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90" w:rsidRPr="00396628" w:rsidRDefault="00314290" w:rsidP="00396628">
      <w:pPr>
        <w:spacing w:line="216" w:lineRule="auto"/>
        <w:jc w:val="center"/>
        <w:rPr>
          <w:b/>
          <w:bCs/>
          <w:sz w:val="16"/>
          <w:szCs w:val="16"/>
        </w:rPr>
      </w:pPr>
      <w:r w:rsidRPr="00396628">
        <w:rPr>
          <w:b/>
          <w:bCs/>
          <w:sz w:val="16"/>
          <w:szCs w:val="16"/>
        </w:rPr>
        <w:t>МИНИСТЕРСТВО ОБРАЗОВАНИЯ И НАУКИ РОССИЙСКОЙ ФЕДЕРАЦИИ</w:t>
      </w:r>
    </w:p>
    <w:p w:rsidR="00314290" w:rsidRPr="00396628" w:rsidRDefault="00314290" w:rsidP="00396628">
      <w:pPr>
        <w:spacing w:line="216" w:lineRule="auto"/>
        <w:jc w:val="center"/>
        <w:rPr>
          <w:b/>
          <w:bCs/>
          <w:sz w:val="18"/>
          <w:szCs w:val="18"/>
        </w:rPr>
      </w:pPr>
      <w:r w:rsidRPr="00396628">
        <w:rPr>
          <w:b/>
          <w:bCs/>
          <w:sz w:val="18"/>
          <w:szCs w:val="18"/>
        </w:rPr>
        <w:t>ФЕДЕРАЛНОЕ АГЕНТСТВО ПО ОБРАЗОВАНИЮ</w:t>
      </w:r>
    </w:p>
    <w:p w:rsidR="00314290" w:rsidRPr="005B6646" w:rsidRDefault="00314290" w:rsidP="00396628">
      <w:pPr>
        <w:spacing w:line="216" w:lineRule="auto"/>
        <w:jc w:val="center"/>
        <w:rPr>
          <w:b/>
          <w:bCs/>
          <w:sz w:val="16"/>
          <w:szCs w:val="16"/>
        </w:rPr>
      </w:pPr>
      <w:r w:rsidRPr="005B6646">
        <w:rPr>
          <w:b/>
          <w:bCs/>
          <w:sz w:val="16"/>
          <w:szCs w:val="16"/>
        </w:rPr>
        <w:t>ГОУ ВПО «Российский государственный торгово-экономический университет»</w:t>
      </w:r>
    </w:p>
    <w:p w:rsidR="00314290" w:rsidRPr="00396628" w:rsidRDefault="00314290" w:rsidP="00396628">
      <w:pPr>
        <w:spacing w:line="216" w:lineRule="auto"/>
        <w:jc w:val="center"/>
        <w:rPr>
          <w:b/>
          <w:bCs/>
          <w:sz w:val="22"/>
          <w:szCs w:val="22"/>
        </w:rPr>
      </w:pPr>
      <w:r w:rsidRPr="00396628">
        <w:rPr>
          <w:b/>
          <w:bCs/>
          <w:sz w:val="22"/>
          <w:szCs w:val="22"/>
        </w:rPr>
        <w:t>Омский институт (филиал)</w:t>
      </w:r>
    </w:p>
    <w:p w:rsidR="00314290" w:rsidRPr="00396628" w:rsidRDefault="00314290" w:rsidP="00396628">
      <w:pPr>
        <w:spacing w:line="216" w:lineRule="auto"/>
        <w:jc w:val="both"/>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rPr>
          <w:sz w:val="22"/>
          <w:szCs w:val="22"/>
        </w:rPr>
      </w:pPr>
    </w:p>
    <w:p w:rsidR="00314290" w:rsidRPr="005B6646" w:rsidRDefault="00314290" w:rsidP="00396628">
      <w:pPr>
        <w:spacing w:line="216" w:lineRule="auto"/>
        <w:jc w:val="center"/>
        <w:rPr>
          <w:b/>
          <w:bCs/>
          <w:sz w:val="28"/>
          <w:szCs w:val="28"/>
        </w:rPr>
      </w:pPr>
      <w:r w:rsidRPr="005B6646">
        <w:rPr>
          <w:b/>
          <w:bCs/>
          <w:sz w:val="28"/>
          <w:szCs w:val="28"/>
        </w:rPr>
        <w:t xml:space="preserve">О.С. </w:t>
      </w:r>
      <w:r w:rsidR="00546091" w:rsidRPr="005B6646">
        <w:rPr>
          <w:b/>
          <w:bCs/>
          <w:sz w:val="28"/>
          <w:szCs w:val="28"/>
        </w:rPr>
        <w:t xml:space="preserve">Елкина </w:t>
      </w:r>
    </w:p>
    <w:p w:rsidR="00546091" w:rsidRPr="005B6646" w:rsidRDefault="0022409E" w:rsidP="00396628">
      <w:pPr>
        <w:spacing w:line="216" w:lineRule="auto"/>
        <w:jc w:val="center"/>
        <w:rPr>
          <w:b/>
          <w:bCs/>
          <w:sz w:val="28"/>
          <w:szCs w:val="28"/>
        </w:rPr>
      </w:pPr>
      <w:r w:rsidRPr="005B6646">
        <w:rPr>
          <w:b/>
          <w:bCs/>
          <w:sz w:val="28"/>
          <w:szCs w:val="28"/>
        </w:rPr>
        <w:t xml:space="preserve"> </w:t>
      </w:r>
      <w:r w:rsidR="00314290" w:rsidRPr="005B6646">
        <w:rPr>
          <w:b/>
          <w:bCs/>
          <w:sz w:val="28"/>
          <w:szCs w:val="28"/>
        </w:rPr>
        <w:t xml:space="preserve">И.С. </w:t>
      </w:r>
      <w:r w:rsidRPr="005B6646">
        <w:rPr>
          <w:b/>
          <w:bCs/>
          <w:sz w:val="28"/>
          <w:szCs w:val="28"/>
        </w:rPr>
        <w:t xml:space="preserve">Метелев </w:t>
      </w:r>
    </w:p>
    <w:p w:rsidR="004A5E4F" w:rsidRPr="00396628" w:rsidRDefault="004A5E4F" w:rsidP="00396628">
      <w:pPr>
        <w:spacing w:line="216" w:lineRule="auto"/>
        <w:jc w:val="center"/>
        <w:rPr>
          <w:b/>
          <w:bCs/>
          <w:sz w:val="22"/>
          <w:szCs w:val="22"/>
        </w:rPr>
      </w:pPr>
    </w:p>
    <w:p w:rsidR="00D75399" w:rsidRPr="005B6646" w:rsidRDefault="00D75399" w:rsidP="00396628">
      <w:pPr>
        <w:spacing w:line="216" w:lineRule="auto"/>
        <w:jc w:val="center"/>
        <w:rPr>
          <w:sz w:val="23"/>
          <w:szCs w:val="23"/>
        </w:rPr>
      </w:pPr>
    </w:p>
    <w:p w:rsidR="00576FA4" w:rsidRPr="005B6646" w:rsidRDefault="00576FA4" w:rsidP="00396628">
      <w:pPr>
        <w:spacing w:line="216" w:lineRule="auto"/>
        <w:jc w:val="center"/>
        <w:rPr>
          <w:b/>
          <w:bCs/>
          <w:caps/>
          <w:sz w:val="23"/>
          <w:szCs w:val="23"/>
        </w:rPr>
      </w:pPr>
      <w:r w:rsidRPr="005B6646">
        <w:rPr>
          <w:b/>
          <w:bCs/>
          <w:caps/>
          <w:sz w:val="23"/>
          <w:szCs w:val="23"/>
        </w:rPr>
        <w:t xml:space="preserve">Теория бухгалтерского учета </w:t>
      </w:r>
    </w:p>
    <w:p w:rsidR="00546091" w:rsidRPr="005B6646" w:rsidRDefault="00576FA4" w:rsidP="00396628">
      <w:pPr>
        <w:spacing w:line="216" w:lineRule="auto"/>
        <w:jc w:val="center"/>
        <w:rPr>
          <w:b/>
          <w:bCs/>
          <w:caps/>
          <w:sz w:val="23"/>
          <w:szCs w:val="23"/>
        </w:rPr>
      </w:pPr>
      <w:r w:rsidRPr="005B6646">
        <w:rPr>
          <w:b/>
          <w:bCs/>
          <w:caps/>
          <w:sz w:val="23"/>
          <w:szCs w:val="23"/>
        </w:rPr>
        <w:t>Задачи и практические ситуаций</w:t>
      </w:r>
      <w:r w:rsidR="0022409E" w:rsidRPr="005B6646">
        <w:rPr>
          <w:b/>
          <w:bCs/>
          <w:caps/>
          <w:sz w:val="23"/>
          <w:szCs w:val="23"/>
        </w:rPr>
        <w:t xml:space="preserve"> по курсу</w:t>
      </w:r>
    </w:p>
    <w:p w:rsidR="0022409E" w:rsidRPr="00396628" w:rsidRDefault="0022409E" w:rsidP="00396628">
      <w:pPr>
        <w:spacing w:line="216" w:lineRule="auto"/>
        <w:jc w:val="center"/>
        <w:rPr>
          <w:b/>
          <w:bCs/>
          <w:caps/>
          <w:sz w:val="22"/>
          <w:szCs w:val="22"/>
        </w:rPr>
      </w:pPr>
    </w:p>
    <w:p w:rsidR="004A5E4F" w:rsidRPr="00396628" w:rsidRDefault="004A5E4F" w:rsidP="00396628">
      <w:pPr>
        <w:spacing w:line="216" w:lineRule="auto"/>
        <w:jc w:val="center"/>
        <w:rPr>
          <w:sz w:val="22"/>
          <w:szCs w:val="22"/>
        </w:rPr>
      </w:pPr>
    </w:p>
    <w:p w:rsidR="004A5E4F" w:rsidRPr="00396628" w:rsidRDefault="004A5E4F" w:rsidP="00396628">
      <w:pPr>
        <w:spacing w:line="216" w:lineRule="auto"/>
        <w:jc w:val="center"/>
        <w:rPr>
          <w:sz w:val="22"/>
          <w:szCs w:val="22"/>
        </w:rPr>
      </w:pPr>
    </w:p>
    <w:p w:rsidR="004A5E4F" w:rsidRPr="00396628" w:rsidRDefault="006C52D8" w:rsidP="00396628">
      <w:pPr>
        <w:spacing w:line="216" w:lineRule="auto"/>
        <w:jc w:val="center"/>
        <w:rPr>
          <w:sz w:val="22"/>
          <w:szCs w:val="22"/>
        </w:rPr>
      </w:pPr>
      <w:r w:rsidRPr="00396628">
        <w:rPr>
          <w:sz w:val="22"/>
          <w:szCs w:val="22"/>
        </w:rPr>
        <w:t>(</w:t>
      </w:r>
      <w:r w:rsidR="004A5E4F" w:rsidRPr="00396628">
        <w:rPr>
          <w:sz w:val="22"/>
          <w:szCs w:val="22"/>
        </w:rPr>
        <w:t xml:space="preserve">Учебно-методическое пособие </w:t>
      </w:r>
    </w:p>
    <w:p w:rsidR="00546091" w:rsidRPr="00396628" w:rsidRDefault="006C52D8" w:rsidP="00396628">
      <w:pPr>
        <w:spacing w:line="216" w:lineRule="auto"/>
        <w:jc w:val="center"/>
        <w:rPr>
          <w:sz w:val="22"/>
          <w:szCs w:val="22"/>
        </w:rPr>
      </w:pPr>
      <w:r w:rsidRPr="00396628">
        <w:rPr>
          <w:sz w:val="22"/>
          <w:szCs w:val="22"/>
        </w:rPr>
        <w:t>для студентов экономического факультета)</w:t>
      </w: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546091" w:rsidRPr="00396628" w:rsidRDefault="00546091" w:rsidP="00396628">
      <w:pPr>
        <w:spacing w:line="216" w:lineRule="auto"/>
        <w:jc w:val="center"/>
        <w:rPr>
          <w:sz w:val="22"/>
          <w:szCs w:val="22"/>
        </w:rPr>
      </w:pPr>
    </w:p>
    <w:p w:rsidR="00314290" w:rsidRPr="00396628" w:rsidRDefault="00314290" w:rsidP="00396628">
      <w:pPr>
        <w:spacing w:line="216" w:lineRule="auto"/>
        <w:jc w:val="center"/>
        <w:rPr>
          <w:sz w:val="22"/>
          <w:szCs w:val="22"/>
        </w:rPr>
      </w:pPr>
      <w:r w:rsidRPr="00396628">
        <w:rPr>
          <w:sz w:val="22"/>
          <w:szCs w:val="22"/>
        </w:rPr>
        <w:t>Омск</w:t>
      </w:r>
    </w:p>
    <w:p w:rsidR="00546091" w:rsidRPr="00396628" w:rsidRDefault="0022409E" w:rsidP="00396628">
      <w:pPr>
        <w:spacing w:line="216" w:lineRule="auto"/>
        <w:jc w:val="center"/>
        <w:rPr>
          <w:sz w:val="22"/>
          <w:szCs w:val="22"/>
        </w:rPr>
      </w:pPr>
      <w:r w:rsidRPr="00396628">
        <w:rPr>
          <w:sz w:val="22"/>
          <w:szCs w:val="22"/>
        </w:rPr>
        <w:t>2009</w:t>
      </w:r>
    </w:p>
    <w:p w:rsidR="00314290" w:rsidRPr="005B6646" w:rsidRDefault="00314290" w:rsidP="00396628">
      <w:pPr>
        <w:spacing w:line="216" w:lineRule="auto"/>
        <w:rPr>
          <w:sz w:val="18"/>
          <w:szCs w:val="18"/>
        </w:rPr>
      </w:pPr>
      <w:r w:rsidRPr="00396628">
        <w:rPr>
          <w:sz w:val="22"/>
          <w:szCs w:val="22"/>
        </w:rPr>
        <w:br w:type="page"/>
      </w:r>
      <w:r w:rsidRPr="005B6646">
        <w:rPr>
          <w:sz w:val="18"/>
          <w:szCs w:val="18"/>
        </w:rPr>
        <w:t xml:space="preserve">УДК </w:t>
      </w:r>
      <w:r w:rsidR="00530D6F">
        <w:rPr>
          <w:sz w:val="18"/>
          <w:szCs w:val="18"/>
        </w:rPr>
        <w:t>657</w:t>
      </w:r>
    </w:p>
    <w:p w:rsidR="00314290" w:rsidRPr="005B6646" w:rsidRDefault="00314290" w:rsidP="00396628">
      <w:pPr>
        <w:spacing w:line="216" w:lineRule="auto"/>
        <w:rPr>
          <w:sz w:val="18"/>
          <w:szCs w:val="18"/>
        </w:rPr>
      </w:pPr>
      <w:r w:rsidRPr="005B6646">
        <w:rPr>
          <w:sz w:val="18"/>
          <w:szCs w:val="18"/>
        </w:rPr>
        <w:t xml:space="preserve">ББК </w:t>
      </w:r>
      <w:r w:rsidR="00530D6F">
        <w:rPr>
          <w:sz w:val="18"/>
          <w:szCs w:val="18"/>
        </w:rPr>
        <w:t>65.052</w:t>
      </w:r>
    </w:p>
    <w:p w:rsidR="00314290" w:rsidRDefault="00530D6F" w:rsidP="00396628">
      <w:pPr>
        <w:spacing w:line="216" w:lineRule="auto"/>
        <w:ind w:firstLine="400"/>
        <w:rPr>
          <w:sz w:val="22"/>
          <w:szCs w:val="22"/>
        </w:rPr>
      </w:pPr>
      <w:r>
        <w:rPr>
          <w:sz w:val="22"/>
          <w:szCs w:val="22"/>
        </w:rPr>
        <w:t>Т</w:t>
      </w:r>
    </w:p>
    <w:p w:rsidR="005B6646" w:rsidRDefault="005B6646" w:rsidP="00396628">
      <w:pPr>
        <w:spacing w:line="216" w:lineRule="auto"/>
        <w:ind w:firstLine="400"/>
        <w:rPr>
          <w:sz w:val="22"/>
          <w:szCs w:val="22"/>
        </w:rPr>
      </w:pPr>
    </w:p>
    <w:p w:rsidR="005B6646" w:rsidRPr="00396628" w:rsidRDefault="005B6646" w:rsidP="00396628">
      <w:pPr>
        <w:spacing w:line="216" w:lineRule="auto"/>
        <w:ind w:firstLine="400"/>
        <w:rPr>
          <w:sz w:val="22"/>
          <w:szCs w:val="22"/>
        </w:rPr>
      </w:pPr>
    </w:p>
    <w:p w:rsidR="00314290" w:rsidRPr="005B6646" w:rsidRDefault="00314290" w:rsidP="00396628">
      <w:pPr>
        <w:spacing w:line="216" w:lineRule="auto"/>
        <w:ind w:firstLine="400"/>
        <w:jc w:val="center"/>
        <w:rPr>
          <w:i/>
          <w:iCs/>
          <w:spacing w:val="20"/>
          <w:sz w:val="20"/>
          <w:szCs w:val="20"/>
        </w:rPr>
      </w:pPr>
      <w:r w:rsidRPr="005B6646">
        <w:rPr>
          <w:i/>
          <w:iCs/>
          <w:spacing w:val="20"/>
          <w:sz w:val="20"/>
          <w:szCs w:val="20"/>
        </w:rPr>
        <w:t>Рецензенты</w:t>
      </w:r>
    </w:p>
    <w:p w:rsidR="00FA667C" w:rsidRDefault="00FA667C" w:rsidP="00396628">
      <w:pPr>
        <w:spacing w:line="216" w:lineRule="auto"/>
        <w:ind w:firstLine="400"/>
        <w:jc w:val="center"/>
        <w:rPr>
          <w:i/>
          <w:iCs/>
          <w:sz w:val="20"/>
          <w:szCs w:val="20"/>
        </w:rPr>
      </w:pPr>
    </w:p>
    <w:p w:rsidR="00314290" w:rsidRDefault="00314290" w:rsidP="00396628">
      <w:pPr>
        <w:spacing w:line="216" w:lineRule="auto"/>
        <w:ind w:firstLine="400"/>
        <w:jc w:val="center"/>
        <w:rPr>
          <w:sz w:val="20"/>
          <w:szCs w:val="20"/>
        </w:rPr>
      </w:pPr>
      <w:r w:rsidRPr="005B6646">
        <w:rPr>
          <w:i/>
          <w:iCs/>
          <w:sz w:val="20"/>
          <w:szCs w:val="20"/>
        </w:rPr>
        <w:t xml:space="preserve"> </w:t>
      </w:r>
      <w:r w:rsidRPr="006B43B6">
        <w:rPr>
          <w:i/>
          <w:iCs/>
          <w:sz w:val="20"/>
          <w:szCs w:val="20"/>
        </w:rPr>
        <w:t>Карпов В.В.,</w:t>
      </w:r>
      <w:r w:rsidRPr="005B6646">
        <w:rPr>
          <w:i/>
          <w:iCs/>
          <w:sz w:val="20"/>
          <w:szCs w:val="20"/>
        </w:rPr>
        <w:t xml:space="preserve"> </w:t>
      </w:r>
      <w:r w:rsidRPr="005B6646">
        <w:rPr>
          <w:sz w:val="20"/>
          <w:szCs w:val="20"/>
        </w:rPr>
        <w:t>докто</w:t>
      </w:r>
      <w:r w:rsidR="005B6646">
        <w:rPr>
          <w:sz w:val="20"/>
          <w:szCs w:val="20"/>
        </w:rPr>
        <w:t>р экономических наук, профессор</w:t>
      </w:r>
    </w:p>
    <w:p w:rsidR="006B43B6" w:rsidRPr="006B43B6" w:rsidRDefault="006B43B6" w:rsidP="00396628">
      <w:pPr>
        <w:spacing w:line="216" w:lineRule="auto"/>
        <w:ind w:firstLine="400"/>
        <w:jc w:val="center"/>
        <w:rPr>
          <w:i/>
          <w:sz w:val="20"/>
          <w:szCs w:val="20"/>
        </w:rPr>
      </w:pPr>
      <w:r w:rsidRPr="006B43B6">
        <w:rPr>
          <w:i/>
          <w:sz w:val="20"/>
          <w:szCs w:val="20"/>
        </w:rPr>
        <w:t xml:space="preserve">Косьмин А.Д., </w:t>
      </w:r>
      <w:r w:rsidRPr="006B43B6">
        <w:rPr>
          <w:sz w:val="20"/>
          <w:szCs w:val="20"/>
        </w:rPr>
        <w:t>доктор экономических наук, профессор</w:t>
      </w:r>
      <w:r w:rsidRPr="006B43B6">
        <w:rPr>
          <w:i/>
          <w:sz w:val="20"/>
          <w:szCs w:val="20"/>
        </w:rPr>
        <w:t xml:space="preserve"> </w:t>
      </w:r>
    </w:p>
    <w:p w:rsidR="00314290" w:rsidRPr="006B43B6" w:rsidRDefault="00314290" w:rsidP="00396628">
      <w:pPr>
        <w:spacing w:line="216" w:lineRule="auto"/>
        <w:ind w:firstLine="400"/>
        <w:jc w:val="center"/>
        <w:rPr>
          <w:i/>
          <w:iCs/>
          <w:sz w:val="22"/>
          <w:szCs w:val="22"/>
        </w:rPr>
      </w:pPr>
    </w:p>
    <w:p w:rsidR="00314290" w:rsidRPr="00396628" w:rsidRDefault="00314290" w:rsidP="00396628">
      <w:pPr>
        <w:spacing w:line="216" w:lineRule="auto"/>
        <w:ind w:firstLine="400"/>
        <w:jc w:val="center"/>
        <w:rPr>
          <w:i/>
          <w:iCs/>
          <w:sz w:val="22"/>
          <w:szCs w:val="22"/>
        </w:rPr>
      </w:pPr>
    </w:p>
    <w:p w:rsidR="00314290" w:rsidRPr="005B6646" w:rsidRDefault="00314290" w:rsidP="00396628">
      <w:pPr>
        <w:spacing w:line="216" w:lineRule="auto"/>
        <w:ind w:firstLine="400"/>
        <w:jc w:val="both"/>
        <w:rPr>
          <w:sz w:val="18"/>
          <w:szCs w:val="18"/>
        </w:rPr>
      </w:pPr>
      <w:r w:rsidRPr="005B6646">
        <w:rPr>
          <w:sz w:val="18"/>
          <w:szCs w:val="18"/>
        </w:rPr>
        <w:t>Теория бухгалтерского учета задачи и практические ситуаций по курсу</w:t>
      </w:r>
      <w:r w:rsidR="00530D6F">
        <w:rPr>
          <w:sz w:val="18"/>
          <w:szCs w:val="18"/>
        </w:rPr>
        <w:t>. Учебное пособие</w:t>
      </w:r>
      <w:r w:rsidRPr="005B6646">
        <w:rPr>
          <w:sz w:val="18"/>
          <w:szCs w:val="18"/>
        </w:rPr>
        <w:t xml:space="preserve"> </w:t>
      </w:r>
      <w:r w:rsidR="00530D6F" w:rsidRPr="005B6646">
        <w:rPr>
          <w:sz w:val="18"/>
          <w:szCs w:val="18"/>
        </w:rPr>
        <w:t>/</w:t>
      </w:r>
      <w:r w:rsidR="00530D6F">
        <w:rPr>
          <w:sz w:val="18"/>
          <w:szCs w:val="18"/>
        </w:rPr>
        <w:t xml:space="preserve"> </w:t>
      </w:r>
      <w:r w:rsidRPr="005B6646">
        <w:rPr>
          <w:sz w:val="18"/>
          <w:szCs w:val="18"/>
        </w:rPr>
        <w:t>Елкина</w:t>
      </w:r>
      <w:r w:rsidR="00872156" w:rsidRPr="005B6646">
        <w:rPr>
          <w:sz w:val="18"/>
          <w:szCs w:val="18"/>
        </w:rPr>
        <w:t xml:space="preserve"> О.С., Метелев И.С</w:t>
      </w:r>
      <w:r w:rsidR="00252E94" w:rsidRPr="005B6646">
        <w:rPr>
          <w:sz w:val="18"/>
          <w:szCs w:val="18"/>
        </w:rPr>
        <w:t>.</w:t>
      </w:r>
      <w:r w:rsidR="00A712A9" w:rsidRPr="005B6646">
        <w:rPr>
          <w:sz w:val="18"/>
          <w:szCs w:val="18"/>
        </w:rPr>
        <w:t xml:space="preserve"> </w:t>
      </w:r>
      <w:r w:rsidRPr="005B6646">
        <w:rPr>
          <w:sz w:val="18"/>
          <w:szCs w:val="18"/>
        </w:rPr>
        <w:t>Омск: Издатель ИП Погорелова, 200</w:t>
      </w:r>
      <w:r w:rsidR="00A712A9" w:rsidRPr="005B6646">
        <w:rPr>
          <w:sz w:val="18"/>
          <w:szCs w:val="18"/>
        </w:rPr>
        <w:t>9</w:t>
      </w:r>
      <w:r w:rsidRPr="005B6646">
        <w:rPr>
          <w:sz w:val="18"/>
          <w:szCs w:val="18"/>
        </w:rPr>
        <w:t xml:space="preserve">. – </w:t>
      </w:r>
      <w:r w:rsidR="006B43B6">
        <w:rPr>
          <w:sz w:val="18"/>
          <w:szCs w:val="18"/>
        </w:rPr>
        <w:t>27</w:t>
      </w:r>
      <w:r w:rsidR="0015757D">
        <w:rPr>
          <w:sz w:val="18"/>
          <w:szCs w:val="18"/>
        </w:rPr>
        <w:t>0</w:t>
      </w:r>
      <w:r w:rsidRPr="005B6646">
        <w:rPr>
          <w:sz w:val="18"/>
          <w:szCs w:val="18"/>
        </w:rPr>
        <w:t xml:space="preserve"> с.</w:t>
      </w:r>
    </w:p>
    <w:p w:rsidR="00314290" w:rsidRDefault="00314290" w:rsidP="00396628">
      <w:pPr>
        <w:spacing w:line="216" w:lineRule="auto"/>
        <w:ind w:firstLine="567"/>
        <w:jc w:val="center"/>
        <w:rPr>
          <w:sz w:val="22"/>
          <w:szCs w:val="22"/>
        </w:rPr>
      </w:pPr>
    </w:p>
    <w:p w:rsidR="005B6646" w:rsidRDefault="005B6646" w:rsidP="00396628">
      <w:pPr>
        <w:spacing w:line="216" w:lineRule="auto"/>
        <w:ind w:firstLine="567"/>
        <w:jc w:val="center"/>
        <w:rPr>
          <w:sz w:val="22"/>
          <w:szCs w:val="22"/>
        </w:rPr>
      </w:pPr>
    </w:p>
    <w:p w:rsidR="00A712A9" w:rsidRPr="005B6646" w:rsidRDefault="00A712A9" w:rsidP="00396628">
      <w:pPr>
        <w:spacing w:line="216" w:lineRule="auto"/>
        <w:ind w:firstLine="709"/>
        <w:jc w:val="both"/>
        <w:rPr>
          <w:sz w:val="18"/>
          <w:szCs w:val="18"/>
        </w:rPr>
      </w:pPr>
      <w:r w:rsidRPr="005B6646">
        <w:rPr>
          <w:sz w:val="18"/>
          <w:szCs w:val="18"/>
        </w:rPr>
        <w:t>Сборник составлен в соответствии с программой курса «Теория бухгалтерского учета».</w:t>
      </w:r>
    </w:p>
    <w:p w:rsidR="00A712A9" w:rsidRPr="005B6646" w:rsidRDefault="00A712A9" w:rsidP="00396628">
      <w:pPr>
        <w:spacing w:line="216" w:lineRule="auto"/>
        <w:ind w:firstLine="709"/>
        <w:jc w:val="both"/>
        <w:rPr>
          <w:sz w:val="18"/>
          <w:szCs w:val="18"/>
        </w:rPr>
      </w:pPr>
      <w:r w:rsidRPr="005B6646">
        <w:rPr>
          <w:sz w:val="18"/>
          <w:szCs w:val="18"/>
        </w:rPr>
        <w:t>Включает семь тем и состоит из краткого изложения теоретического материала, необходимого для выполнения практических заданий. Все задания в сборнике взаимосвязаны по своему содержанию и последовательности выполнения. К каждой теме даны вопросы для обсуждения и повторения. В целях контроля знаний учебно-методическое пособие предусматривает заключительную контрольную работу и тестовые задания. Приведен список рекомендуемой литературы.</w:t>
      </w:r>
    </w:p>
    <w:p w:rsidR="00A712A9" w:rsidRPr="005B6646" w:rsidRDefault="00A712A9" w:rsidP="00396628">
      <w:pPr>
        <w:spacing w:line="216" w:lineRule="auto"/>
        <w:ind w:firstLine="709"/>
        <w:jc w:val="both"/>
        <w:rPr>
          <w:sz w:val="18"/>
          <w:szCs w:val="18"/>
        </w:rPr>
      </w:pPr>
      <w:r w:rsidRPr="005B6646">
        <w:rPr>
          <w:sz w:val="18"/>
          <w:szCs w:val="18"/>
        </w:rPr>
        <w:t>Для студентов экономического факультета.</w:t>
      </w:r>
    </w:p>
    <w:p w:rsidR="00314290" w:rsidRPr="00396628" w:rsidRDefault="00314290" w:rsidP="00396628">
      <w:pPr>
        <w:spacing w:line="216" w:lineRule="auto"/>
        <w:ind w:firstLine="567"/>
        <w:jc w:val="center"/>
        <w:rPr>
          <w:sz w:val="22"/>
          <w:szCs w:val="22"/>
        </w:rPr>
      </w:pPr>
    </w:p>
    <w:p w:rsidR="00314290" w:rsidRPr="00396628" w:rsidRDefault="00314290" w:rsidP="00396628">
      <w:pPr>
        <w:spacing w:line="216" w:lineRule="auto"/>
        <w:ind w:firstLine="567"/>
        <w:jc w:val="center"/>
        <w:rPr>
          <w:sz w:val="22"/>
          <w:szCs w:val="22"/>
        </w:rPr>
      </w:pPr>
    </w:p>
    <w:p w:rsidR="00314290" w:rsidRPr="00396628" w:rsidRDefault="00314290" w:rsidP="00396628">
      <w:pPr>
        <w:widowControl w:val="0"/>
        <w:autoSpaceDE w:val="0"/>
        <w:autoSpaceDN w:val="0"/>
        <w:adjustRightInd w:val="0"/>
        <w:spacing w:line="216" w:lineRule="auto"/>
        <w:jc w:val="both"/>
        <w:rPr>
          <w:sz w:val="22"/>
          <w:szCs w:val="22"/>
        </w:rPr>
      </w:pPr>
      <w:r w:rsidRPr="00396628">
        <w:rPr>
          <w:sz w:val="22"/>
          <w:szCs w:val="22"/>
        </w:rPr>
        <w:t xml:space="preserve">     </w:t>
      </w:r>
    </w:p>
    <w:p w:rsidR="00314290" w:rsidRPr="00396628" w:rsidRDefault="00314290" w:rsidP="00396628">
      <w:pPr>
        <w:spacing w:line="216" w:lineRule="auto"/>
        <w:ind w:firstLine="567"/>
        <w:jc w:val="right"/>
        <w:rPr>
          <w:sz w:val="22"/>
          <w:szCs w:val="22"/>
        </w:rPr>
      </w:pPr>
    </w:p>
    <w:p w:rsidR="00314290" w:rsidRPr="00396628" w:rsidRDefault="00314290" w:rsidP="00396628">
      <w:pPr>
        <w:spacing w:line="216" w:lineRule="auto"/>
        <w:ind w:firstLine="567"/>
        <w:jc w:val="right"/>
        <w:rPr>
          <w:sz w:val="22"/>
          <w:szCs w:val="22"/>
        </w:rPr>
      </w:pPr>
    </w:p>
    <w:p w:rsidR="00530D6F" w:rsidRPr="005B6646" w:rsidRDefault="00530D6F" w:rsidP="00530D6F">
      <w:pPr>
        <w:spacing w:line="216" w:lineRule="auto"/>
        <w:jc w:val="right"/>
        <w:rPr>
          <w:sz w:val="18"/>
          <w:szCs w:val="18"/>
        </w:rPr>
      </w:pPr>
      <w:r w:rsidRPr="005B6646">
        <w:rPr>
          <w:sz w:val="18"/>
          <w:szCs w:val="18"/>
        </w:rPr>
        <w:t xml:space="preserve">УДК </w:t>
      </w:r>
      <w:r>
        <w:rPr>
          <w:sz w:val="18"/>
          <w:szCs w:val="18"/>
        </w:rPr>
        <w:t>657</w:t>
      </w:r>
    </w:p>
    <w:p w:rsidR="00530D6F" w:rsidRPr="005B6646" w:rsidRDefault="00530D6F" w:rsidP="00530D6F">
      <w:pPr>
        <w:spacing w:line="216" w:lineRule="auto"/>
        <w:jc w:val="right"/>
        <w:rPr>
          <w:sz w:val="18"/>
          <w:szCs w:val="18"/>
        </w:rPr>
      </w:pPr>
      <w:r w:rsidRPr="005B6646">
        <w:rPr>
          <w:sz w:val="18"/>
          <w:szCs w:val="18"/>
        </w:rPr>
        <w:t xml:space="preserve">ББК </w:t>
      </w:r>
      <w:r>
        <w:rPr>
          <w:sz w:val="18"/>
          <w:szCs w:val="18"/>
        </w:rPr>
        <w:t>65.052</w:t>
      </w:r>
    </w:p>
    <w:p w:rsidR="00314290" w:rsidRPr="00396628" w:rsidRDefault="00314290" w:rsidP="00396628">
      <w:pPr>
        <w:spacing w:line="216" w:lineRule="auto"/>
        <w:ind w:firstLine="4700"/>
        <w:rPr>
          <w:sz w:val="22"/>
          <w:szCs w:val="22"/>
        </w:rPr>
      </w:pPr>
    </w:p>
    <w:p w:rsidR="00314290" w:rsidRPr="00396628" w:rsidRDefault="00314290" w:rsidP="00396628">
      <w:pPr>
        <w:spacing w:line="216" w:lineRule="auto"/>
        <w:rPr>
          <w:sz w:val="22"/>
          <w:szCs w:val="22"/>
        </w:rPr>
      </w:pPr>
    </w:p>
    <w:p w:rsidR="00314290" w:rsidRDefault="00314290" w:rsidP="00396628">
      <w:pPr>
        <w:spacing w:line="216" w:lineRule="auto"/>
        <w:rPr>
          <w:sz w:val="22"/>
          <w:szCs w:val="22"/>
        </w:rPr>
      </w:pPr>
    </w:p>
    <w:p w:rsidR="005B6646" w:rsidRDefault="005B6646" w:rsidP="00396628">
      <w:pPr>
        <w:spacing w:line="216" w:lineRule="auto"/>
        <w:rPr>
          <w:sz w:val="22"/>
          <w:szCs w:val="22"/>
        </w:rPr>
      </w:pPr>
    </w:p>
    <w:p w:rsidR="005B6646" w:rsidRDefault="005B6646" w:rsidP="00396628">
      <w:pPr>
        <w:spacing w:line="216" w:lineRule="auto"/>
        <w:rPr>
          <w:sz w:val="22"/>
          <w:szCs w:val="22"/>
        </w:rPr>
      </w:pPr>
    </w:p>
    <w:p w:rsidR="005B6646" w:rsidRDefault="005B6646" w:rsidP="00396628">
      <w:pPr>
        <w:spacing w:line="216" w:lineRule="auto"/>
        <w:rPr>
          <w:sz w:val="22"/>
          <w:szCs w:val="22"/>
        </w:rPr>
      </w:pPr>
    </w:p>
    <w:p w:rsidR="005B6646" w:rsidRDefault="005B6646" w:rsidP="00396628">
      <w:pPr>
        <w:spacing w:line="216" w:lineRule="auto"/>
        <w:rPr>
          <w:sz w:val="22"/>
          <w:szCs w:val="22"/>
        </w:rPr>
      </w:pPr>
    </w:p>
    <w:p w:rsidR="005B6646" w:rsidRPr="00396628" w:rsidRDefault="005B6646" w:rsidP="00396628">
      <w:pPr>
        <w:spacing w:line="216" w:lineRule="auto"/>
        <w:rPr>
          <w:sz w:val="22"/>
          <w:szCs w:val="22"/>
        </w:rPr>
      </w:pPr>
    </w:p>
    <w:p w:rsidR="00314290" w:rsidRPr="005B6646" w:rsidRDefault="00314290" w:rsidP="005B6646">
      <w:pPr>
        <w:spacing w:line="216" w:lineRule="auto"/>
        <w:ind w:left="3936" w:hanging="288"/>
        <w:rPr>
          <w:sz w:val="18"/>
          <w:szCs w:val="18"/>
        </w:rPr>
      </w:pPr>
      <w:r w:rsidRPr="005B6646">
        <w:rPr>
          <w:sz w:val="18"/>
          <w:szCs w:val="18"/>
        </w:rPr>
        <w:t xml:space="preserve">© </w:t>
      </w:r>
      <w:r w:rsidR="00A712A9" w:rsidRPr="005B6646">
        <w:rPr>
          <w:sz w:val="18"/>
          <w:szCs w:val="18"/>
        </w:rPr>
        <w:t xml:space="preserve">Елкина О.С., Метелев И.С. </w:t>
      </w:r>
    </w:p>
    <w:p w:rsidR="00314290" w:rsidRPr="005B6646" w:rsidRDefault="00314290" w:rsidP="005B6646">
      <w:pPr>
        <w:spacing w:line="216" w:lineRule="auto"/>
        <w:ind w:left="3936" w:hanging="288"/>
        <w:rPr>
          <w:sz w:val="18"/>
          <w:szCs w:val="18"/>
        </w:rPr>
      </w:pPr>
      <w:r w:rsidRPr="005B6646">
        <w:rPr>
          <w:sz w:val="18"/>
          <w:szCs w:val="18"/>
        </w:rPr>
        <w:t>© Омский институт</w:t>
      </w:r>
    </w:p>
    <w:p w:rsidR="00314290" w:rsidRPr="005B6646" w:rsidRDefault="00314290" w:rsidP="005B6646">
      <w:pPr>
        <w:spacing w:line="216" w:lineRule="auto"/>
        <w:ind w:left="3936" w:hanging="288"/>
        <w:rPr>
          <w:sz w:val="18"/>
          <w:szCs w:val="18"/>
        </w:rPr>
      </w:pPr>
      <w:r w:rsidRPr="005B6646">
        <w:rPr>
          <w:sz w:val="18"/>
          <w:szCs w:val="18"/>
        </w:rPr>
        <w:t>(филиал) РГТЭУ, 200</w:t>
      </w:r>
      <w:r w:rsidR="00A712A9" w:rsidRPr="005B6646">
        <w:rPr>
          <w:sz w:val="18"/>
          <w:szCs w:val="18"/>
        </w:rPr>
        <w:t xml:space="preserve">9 </w:t>
      </w:r>
    </w:p>
    <w:p w:rsidR="00314290" w:rsidRPr="00396628" w:rsidRDefault="00314290" w:rsidP="00396628">
      <w:pPr>
        <w:spacing w:line="216" w:lineRule="auto"/>
        <w:ind w:left="3800"/>
        <w:rPr>
          <w:sz w:val="22"/>
          <w:szCs w:val="22"/>
        </w:rPr>
      </w:pPr>
    </w:p>
    <w:p w:rsidR="00A712A9" w:rsidRDefault="00314290" w:rsidP="00396628">
      <w:pPr>
        <w:spacing w:line="216" w:lineRule="auto"/>
        <w:jc w:val="center"/>
        <w:rPr>
          <w:b/>
          <w:bCs/>
          <w:caps/>
          <w:sz w:val="22"/>
          <w:szCs w:val="22"/>
        </w:rPr>
      </w:pPr>
      <w:r w:rsidRPr="00396628">
        <w:rPr>
          <w:sz w:val="22"/>
          <w:szCs w:val="22"/>
        </w:rPr>
        <w:br w:type="page"/>
      </w:r>
      <w:r w:rsidR="00A712A9" w:rsidRPr="00396628">
        <w:rPr>
          <w:b/>
          <w:bCs/>
          <w:caps/>
          <w:sz w:val="22"/>
          <w:szCs w:val="22"/>
        </w:rPr>
        <w:t xml:space="preserve">Содержание </w:t>
      </w:r>
    </w:p>
    <w:p w:rsidR="008A3284" w:rsidRPr="00396628" w:rsidRDefault="008A3284" w:rsidP="00396628">
      <w:pPr>
        <w:spacing w:line="216" w:lineRule="auto"/>
        <w:jc w:val="center"/>
        <w:rPr>
          <w:b/>
          <w:bCs/>
          <w:caps/>
          <w:sz w:val="22"/>
          <w:szCs w:val="22"/>
        </w:rPr>
      </w:pPr>
    </w:p>
    <w:p w:rsidR="008A3284" w:rsidRDefault="00634E71">
      <w:pPr>
        <w:pStyle w:val="11"/>
        <w:tabs>
          <w:tab w:val="right" w:leader="dot" w:pos="6114"/>
        </w:tabs>
        <w:rPr>
          <w:noProof/>
        </w:rPr>
      </w:pPr>
      <w:r>
        <w:rPr>
          <w:sz w:val="22"/>
          <w:szCs w:val="22"/>
        </w:rPr>
        <w:fldChar w:fldCharType="begin"/>
      </w:r>
      <w:r>
        <w:rPr>
          <w:sz w:val="22"/>
          <w:szCs w:val="22"/>
        </w:rPr>
        <w:instrText xml:space="preserve"> TOC \o "1-2" \h \z \u </w:instrText>
      </w:r>
      <w:r>
        <w:rPr>
          <w:sz w:val="22"/>
          <w:szCs w:val="22"/>
        </w:rPr>
        <w:fldChar w:fldCharType="separate"/>
      </w:r>
      <w:hyperlink w:anchor="_Toc219796661" w:history="1">
        <w:r w:rsidR="008A3284" w:rsidRPr="008A3284">
          <w:rPr>
            <w:rStyle w:val="af4"/>
            <w:b/>
            <w:noProof/>
          </w:rPr>
          <w:t>Введение</w:t>
        </w:r>
        <w:r w:rsidR="008A3284">
          <w:rPr>
            <w:noProof/>
            <w:webHidden/>
          </w:rPr>
          <w:tab/>
        </w:r>
        <w:r w:rsidR="008A3284">
          <w:rPr>
            <w:noProof/>
            <w:webHidden/>
          </w:rPr>
          <w:fldChar w:fldCharType="begin"/>
        </w:r>
        <w:r w:rsidR="008A3284">
          <w:rPr>
            <w:noProof/>
            <w:webHidden/>
          </w:rPr>
          <w:instrText xml:space="preserve"> PAGEREF _Toc219796661 \h </w:instrText>
        </w:r>
        <w:r w:rsidR="008A3284">
          <w:rPr>
            <w:noProof/>
            <w:webHidden/>
          </w:rPr>
        </w:r>
        <w:r w:rsidR="008A3284">
          <w:rPr>
            <w:noProof/>
            <w:webHidden/>
          </w:rPr>
          <w:fldChar w:fldCharType="separate"/>
        </w:r>
        <w:r w:rsidR="00203024">
          <w:rPr>
            <w:noProof/>
            <w:webHidden/>
          </w:rPr>
          <w:t>5</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662" w:history="1">
        <w:r w:rsidR="008A3284" w:rsidRPr="008A3284">
          <w:rPr>
            <w:rStyle w:val="af4"/>
            <w:b/>
            <w:noProof/>
          </w:rPr>
          <w:t>Тема 1.</w:t>
        </w:r>
        <w:r w:rsidR="008A3284" w:rsidRPr="00FE4346">
          <w:rPr>
            <w:rStyle w:val="af4"/>
            <w:noProof/>
          </w:rPr>
          <w:t xml:space="preserve"> Сущность и содержание бухгалтерского учета</w:t>
        </w:r>
        <w:r w:rsidR="008A3284">
          <w:rPr>
            <w:noProof/>
            <w:webHidden/>
          </w:rPr>
          <w:tab/>
        </w:r>
        <w:r w:rsidR="008A3284">
          <w:rPr>
            <w:noProof/>
            <w:webHidden/>
          </w:rPr>
          <w:fldChar w:fldCharType="begin"/>
        </w:r>
        <w:r w:rsidR="008A3284">
          <w:rPr>
            <w:noProof/>
            <w:webHidden/>
          </w:rPr>
          <w:instrText xml:space="preserve"> PAGEREF _Toc219796662 \h </w:instrText>
        </w:r>
        <w:r w:rsidR="008A3284">
          <w:rPr>
            <w:noProof/>
            <w:webHidden/>
          </w:rPr>
        </w:r>
        <w:r w:rsidR="008A3284">
          <w:rPr>
            <w:noProof/>
            <w:webHidden/>
          </w:rPr>
          <w:fldChar w:fldCharType="separate"/>
        </w:r>
        <w:r w:rsidR="00203024">
          <w:rPr>
            <w:noProof/>
            <w:webHidden/>
          </w:rPr>
          <w:t>7</w:t>
        </w:r>
        <w:r w:rsidR="008A3284">
          <w:rPr>
            <w:noProof/>
            <w:webHidden/>
          </w:rPr>
          <w:fldChar w:fldCharType="end"/>
        </w:r>
      </w:hyperlink>
    </w:p>
    <w:p w:rsidR="008A3284" w:rsidRDefault="006C1446">
      <w:pPr>
        <w:pStyle w:val="24"/>
        <w:tabs>
          <w:tab w:val="right" w:leader="dot" w:pos="6114"/>
        </w:tabs>
        <w:rPr>
          <w:noProof/>
        </w:rPr>
      </w:pPr>
      <w:hyperlink w:anchor="_Toc219796663"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_Toc219796663 \h </w:instrText>
        </w:r>
        <w:r w:rsidR="008A3284">
          <w:rPr>
            <w:noProof/>
            <w:webHidden/>
          </w:rPr>
        </w:r>
        <w:r w:rsidR="008A3284">
          <w:rPr>
            <w:noProof/>
            <w:webHidden/>
          </w:rPr>
          <w:fldChar w:fldCharType="separate"/>
        </w:r>
        <w:r w:rsidR="00203024">
          <w:rPr>
            <w:noProof/>
            <w:webHidden/>
          </w:rPr>
          <w:t>32</w:t>
        </w:r>
        <w:r w:rsidR="008A3284">
          <w:rPr>
            <w:noProof/>
            <w:webHidden/>
          </w:rPr>
          <w:fldChar w:fldCharType="end"/>
        </w:r>
      </w:hyperlink>
    </w:p>
    <w:p w:rsidR="008A3284" w:rsidRDefault="006C1446">
      <w:pPr>
        <w:pStyle w:val="24"/>
        <w:tabs>
          <w:tab w:val="right" w:leader="dot" w:pos="6114"/>
        </w:tabs>
        <w:rPr>
          <w:noProof/>
        </w:rPr>
      </w:pPr>
      <w:hyperlink w:anchor="_Toc219796664"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_Toc219796664 \h </w:instrText>
        </w:r>
        <w:r w:rsidR="008A3284">
          <w:rPr>
            <w:noProof/>
            <w:webHidden/>
          </w:rPr>
        </w:r>
        <w:r w:rsidR="008A3284">
          <w:rPr>
            <w:noProof/>
            <w:webHidden/>
          </w:rPr>
          <w:fldChar w:fldCharType="separate"/>
        </w:r>
        <w:r w:rsidR="00203024">
          <w:rPr>
            <w:noProof/>
            <w:webHidden/>
          </w:rPr>
          <w:t>34</w:t>
        </w:r>
        <w:r w:rsidR="008A3284">
          <w:rPr>
            <w:noProof/>
            <w:webHidden/>
          </w:rPr>
          <w:fldChar w:fldCharType="end"/>
        </w:r>
      </w:hyperlink>
    </w:p>
    <w:p w:rsidR="008A3284" w:rsidRDefault="006C1446">
      <w:pPr>
        <w:pStyle w:val="24"/>
        <w:tabs>
          <w:tab w:val="right" w:leader="dot" w:pos="6114"/>
        </w:tabs>
        <w:rPr>
          <w:noProof/>
        </w:rPr>
      </w:pPr>
      <w:hyperlink w:anchor="_Toc219796665"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_Toc219796665 \h </w:instrText>
        </w:r>
        <w:r w:rsidR="008A3284">
          <w:rPr>
            <w:noProof/>
            <w:webHidden/>
          </w:rPr>
        </w:r>
        <w:r w:rsidR="008A3284">
          <w:rPr>
            <w:noProof/>
            <w:webHidden/>
          </w:rPr>
          <w:fldChar w:fldCharType="separate"/>
        </w:r>
        <w:r w:rsidR="00203024">
          <w:rPr>
            <w:noProof/>
            <w:webHidden/>
          </w:rPr>
          <w:t>37</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666" w:history="1">
        <w:r w:rsidR="008A3284" w:rsidRPr="008A3284">
          <w:rPr>
            <w:rStyle w:val="af4"/>
            <w:b/>
            <w:noProof/>
          </w:rPr>
          <w:t>Тема 2.</w:t>
        </w:r>
        <w:r w:rsidR="008A3284" w:rsidRPr="00FE4346">
          <w:rPr>
            <w:rStyle w:val="af4"/>
            <w:noProof/>
          </w:rPr>
          <w:t xml:space="preserve"> Балансовое обобщение</w:t>
        </w:r>
        <w:r w:rsidR="008A3284">
          <w:rPr>
            <w:noProof/>
            <w:webHidden/>
          </w:rPr>
          <w:tab/>
        </w:r>
        <w:r w:rsidR="008A3284">
          <w:rPr>
            <w:noProof/>
            <w:webHidden/>
          </w:rPr>
          <w:fldChar w:fldCharType="begin"/>
        </w:r>
        <w:r w:rsidR="008A3284">
          <w:rPr>
            <w:noProof/>
            <w:webHidden/>
          </w:rPr>
          <w:instrText xml:space="preserve"> PAGEREF _Toc219796666 \h </w:instrText>
        </w:r>
        <w:r w:rsidR="008A3284">
          <w:rPr>
            <w:noProof/>
            <w:webHidden/>
          </w:rPr>
        </w:r>
        <w:r w:rsidR="008A3284">
          <w:rPr>
            <w:noProof/>
            <w:webHidden/>
          </w:rPr>
          <w:fldChar w:fldCharType="separate"/>
        </w:r>
        <w:r w:rsidR="00203024">
          <w:rPr>
            <w:noProof/>
            <w:webHidden/>
          </w:rPr>
          <w:t>51</w:t>
        </w:r>
        <w:r w:rsidR="008A3284">
          <w:rPr>
            <w:noProof/>
            <w:webHidden/>
          </w:rPr>
          <w:fldChar w:fldCharType="end"/>
        </w:r>
      </w:hyperlink>
    </w:p>
    <w:p w:rsidR="008A3284" w:rsidRDefault="006C1446">
      <w:pPr>
        <w:pStyle w:val="24"/>
        <w:tabs>
          <w:tab w:val="right" w:leader="dot" w:pos="6114"/>
        </w:tabs>
        <w:rPr>
          <w:noProof/>
        </w:rPr>
      </w:pPr>
      <w:hyperlink w:anchor="_Toc219796667"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_Toc219796667 \h </w:instrText>
        </w:r>
        <w:r w:rsidR="008A3284">
          <w:rPr>
            <w:noProof/>
            <w:webHidden/>
          </w:rPr>
        </w:r>
        <w:r w:rsidR="008A3284">
          <w:rPr>
            <w:noProof/>
            <w:webHidden/>
          </w:rPr>
          <w:fldChar w:fldCharType="separate"/>
        </w:r>
        <w:r w:rsidR="00203024">
          <w:rPr>
            <w:noProof/>
            <w:webHidden/>
          </w:rPr>
          <w:t>56</w:t>
        </w:r>
        <w:r w:rsidR="008A3284">
          <w:rPr>
            <w:noProof/>
            <w:webHidden/>
          </w:rPr>
          <w:fldChar w:fldCharType="end"/>
        </w:r>
      </w:hyperlink>
    </w:p>
    <w:p w:rsidR="008A3284" w:rsidRDefault="006C1446">
      <w:pPr>
        <w:pStyle w:val="24"/>
        <w:tabs>
          <w:tab w:val="right" w:leader="dot" w:pos="6114"/>
        </w:tabs>
        <w:rPr>
          <w:noProof/>
        </w:rPr>
      </w:pPr>
      <w:hyperlink w:anchor="_Toc219796668"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_Toc219796668 \h </w:instrText>
        </w:r>
        <w:r w:rsidR="008A3284">
          <w:rPr>
            <w:noProof/>
            <w:webHidden/>
          </w:rPr>
        </w:r>
        <w:r w:rsidR="008A3284">
          <w:rPr>
            <w:noProof/>
            <w:webHidden/>
          </w:rPr>
          <w:fldChar w:fldCharType="separate"/>
        </w:r>
        <w:r w:rsidR="00203024">
          <w:rPr>
            <w:noProof/>
            <w:webHidden/>
          </w:rPr>
          <w:t>57</w:t>
        </w:r>
        <w:r w:rsidR="008A3284">
          <w:rPr>
            <w:noProof/>
            <w:webHidden/>
          </w:rPr>
          <w:fldChar w:fldCharType="end"/>
        </w:r>
      </w:hyperlink>
    </w:p>
    <w:p w:rsidR="008A3284" w:rsidRDefault="006C1446">
      <w:pPr>
        <w:pStyle w:val="24"/>
        <w:tabs>
          <w:tab w:val="right" w:leader="dot" w:pos="6114"/>
        </w:tabs>
        <w:rPr>
          <w:noProof/>
        </w:rPr>
      </w:pPr>
      <w:hyperlink w:anchor="_Toc219796669"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_Toc219796669 \h </w:instrText>
        </w:r>
        <w:r w:rsidR="008A3284">
          <w:rPr>
            <w:noProof/>
            <w:webHidden/>
          </w:rPr>
        </w:r>
        <w:r w:rsidR="008A3284">
          <w:rPr>
            <w:noProof/>
            <w:webHidden/>
          </w:rPr>
          <w:fldChar w:fldCharType="separate"/>
        </w:r>
        <w:r w:rsidR="00203024">
          <w:rPr>
            <w:noProof/>
            <w:webHidden/>
          </w:rPr>
          <w:t>61</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671" w:history="1">
        <w:r w:rsidR="008A3284" w:rsidRPr="008A3284">
          <w:rPr>
            <w:rStyle w:val="af4"/>
            <w:b/>
            <w:noProof/>
          </w:rPr>
          <w:t xml:space="preserve">Тема 3. </w:t>
        </w:r>
        <w:r w:rsidR="008A3284" w:rsidRPr="00FE4346">
          <w:rPr>
            <w:rStyle w:val="af4"/>
            <w:noProof/>
          </w:rPr>
          <w:t>Счета и двойная запись</w:t>
        </w:r>
        <w:r w:rsidR="008A3284">
          <w:rPr>
            <w:noProof/>
            <w:webHidden/>
          </w:rPr>
          <w:tab/>
        </w:r>
        <w:r w:rsidR="008A3284">
          <w:rPr>
            <w:noProof/>
            <w:webHidden/>
          </w:rPr>
          <w:fldChar w:fldCharType="begin"/>
        </w:r>
        <w:r w:rsidR="008A3284">
          <w:rPr>
            <w:noProof/>
            <w:webHidden/>
          </w:rPr>
          <w:instrText xml:space="preserve"> PAGEREF _Toc219796671 \h </w:instrText>
        </w:r>
        <w:r w:rsidR="008A3284">
          <w:rPr>
            <w:noProof/>
            <w:webHidden/>
          </w:rPr>
        </w:r>
        <w:r w:rsidR="008A3284">
          <w:rPr>
            <w:noProof/>
            <w:webHidden/>
          </w:rPr>
          <w:fldChar w:fldCharType="separate"/>
        </w:r>
        <w:r w:rsidR="00203024">
          <w:rPr>
            <w:noProof/>
            <w:webHidden/>
          </w:rPr>
          <w:t>67</w:t>
        </w:r>
        <w:r w:rsidR="008A3284">
          <w:rPr>
            <w:noProof/>
            <w:webHidden/>
          </w:rPr>
          <w:fldChar w:fldCharType="end"/>
        </w:r>
      </w:hyperlink>
    </w:p>
    <w:p w:rsidR="008A3284" w:rsidRDefault="006C1446">
      <w:pPr>
        <w:pStyle w:val="24"/>
        <w:tabs>
          <w:tab w:val="right" w:leader="dot" w:pos="6114"/>
        </w:tabs>
        <w:rPr>
          <w:noProof/>
        </w:rPr>
      </w:pPr>
      <w:hyperlink w:anchor="_Toc219796673"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_Toc219796673 \h </w:instrText>
        </w:r>
        <w:r w:rsidR="008A3284">
          <w:rPr>
            <w:noProof/>
            <w:webHidden/>
          </w:rPr>
        </w:r>
        <w:r w:rsidR="008A3284">
          <w:rPr>
            <w:noProof/>
            <w:webHidden/>
          </w:rPr>
          <w:fldChar w:fldCharType="separate"/>
        </w:r>
        <w:r w:rsidR="00203024">
          <w:rPr>
            <w:noProof/>
            <w:webHidden/>
          </w:rPr>
          <w:t>102</w:t>
        </w:r>
        <w:r w:rsidR="008A3284">
          <w:rPr>
            <w:noProof/>
            <w:webHidden/>
          </w:rPr>
          <w:fldChar w:fldCharType="end"/>
        </w:r>
      </w:hyperlink>
    </w:p>
    <w:p w:rsidR="008A3284" w:rsidRDefault="006C1446">
      <w:pPr>
        <w:pStyle w:val="24"/>
        <w:tabs>
          <w:tab w:val="right" w:leader="dot" w:pos="6114"/>
        </w:tabs>
        <w:rPr>
          <w:noProof/>
        </w:rPr>
      </w:pPr>
      <w:hyperlink w:anchor="_Toc219796674"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_Toc219796674 \h </w:instrText>
        </w:r>
        <w:r w:rsidR="008A3284">
          <w:rPr>
            <w:noProof/>
            <w:webHidden/>
          </w:rPr>
        </w:r>
        <w:r w:rsidR="008A3284">
          <w:rPr>
            <w:noProof/>
            <w:webHidden/>
          </w:rPr>
          <w:fldChar w:fldCharType="separate"/>
        </w:r>
        <w:r w:rsidR="00203024">
          <w:rPr>
            <w:noProof/>
            <w:webHidden/>
          </w:rPr>
          <w:t>103</w:t>
        </w:r>
        <w:r w:rsidR="008A3284">
          <w:rPr>
            <w:noProof/>
            <w:webHidden/>
          </w:rPr>
          <w:fldChar w:fldCharType="end"/>
        </w:r>
      </w:hyperlink>
    </w:p>
    <w:p w:rsidR="008A3284" w:rsidRDefault="006C1446">
      <w:pPr>
        <w:pStyle w:val="24"/>
        <w:tabs>
          <w:tab w:val="right" w:leader="dot" w:pos="6114"/>
        </w:tabs>
        <w:rPr>
          <w:noProof/>
        </w:rPr>
      </w:pPr>
      <w:hyperlink w:anchor="_Toc219796675"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_Toc219796675 \h </w:instrText>
        </w:r>
        <w:r w:rsidR="008A3284">
          <w:rPr>
            <w:noProof/>
            <w:webHidden/>
          </w:rPr>
        </w:r>
        <w:r w:rsidR="008A3284">
          <w:rPr>
            <w:noProof/>
            <w:webHidden/>
          </w:rPr>
          <w:fldChar w:fldCharType="separate"/>
        </w:r>
        <w:r w:rsidR="00203024">
          <w:rPr>
            <w:noProof/>
            <w:webHidden/>
          </w:rPr>
          <w:t>106</w:t>
        </w:r>
        <w:r w:rsidR="008A3284">
          <w:rPr>
            <w:noProof/>
            <w:webHidden/>
          </w:rPr>
          <w:fldChar w:fldCharType="end"/>
        </w:r>
      </w:hyperlink>
    </w:p>
    <w:p w:rsidR="008A3284" w:rsidRDefault="008A3284">
      <w:pPr>
        <w:pStyle w:val="11"/>
        <w:tabs>
          <w:tab w:val="right" w:leader="dot" w:pos="6114"/>
        </w:tabs>
        <w:rPr>
          <w:noProof/>
        </w:rPr>
      </w:pPr>
    </w:p>
    <w:p w:rsidR="008A3284" w:rsidRDefault="006C1446">
      <w:pPr>
        <w:pStyle w:val="11"/>
        <w:tabs>
          <w:tab w:val="right" w:leader="dot" w:pos="6114"/>
        </w:tabs>
        <w:rPr>
          <w:noProof/>
        </w:rPr>
      </w:pPr>
      <w:hyperlink w:anchor="_Toc219796726" w:history="1">
        <w:r w:rsidR="008A3284" w:rsidRPr="008A3284">
          <w:rPr>
            <w:rStyle w:val="af4"/>
            <w:b/>
            <w:noProof/>
          </w:rPr>
          <w:t>Тема 4.</w:t>
        </w:r>
        <w:r w:rsidR="008A3284" w:rsidRPr="00FE4346">
          <w:rPr>
            <w:rStyle w:val="af4"/>
            <w:noProof/>
          </w:rPr>
          <w:t xml:space="preserve"> Учет хозяйственных процессов</w:t>
        </w:r>
        <w:r w:rsidR="008A3284">
          <w:rPr>
            <w:noProof/>
            <w:webHidden/>
          </w:rPr>
          <w:tab/>
        </w:r>
        <w:r w:rsidR="008A3284">
          <w:rPr>
            <w:noProof/>
            <w:webHidden/>
          </w:rPr>
          <w:fldChar w:fldCharType="begin"/>
        </w:r>
        <w:r w:rsidR="008A3284">
          <w:rPr>
            <w:noProof/>
            <w:webHidden/>
          </w:rPr>
          <w:instrText xml:space="preserve"> PAGEREF _Toc219796726 \h </w:instrText>
        </w:r>
        <w:r w:rsidR="008A3284">
          <w:rPr>
            <w:noProof/>
            <w:webHidden/>
          </w:rPr>
        </w:r>
        <w:r w:rsidR="008A3284">
          <w:rPr>
            <w:noProof/>
            <w:webHidden/>
          </w:rPr>
          <w:fldChar w:fldCharType="separate"/>
        </w:r>
        <w:r w:rsidR="00203024">
          <w:rPr>
            <w:noProof/>
            <w:webHidden/>
          </w:rPr>
          <w:t>129</w:t>
        </w:r>
        <w:r w:rsidR="008A3284">
          <w:rPr>
            <w:noProof/>
            <w:webHidden/>
          </w:rPr>
          <w:fldChar w:fldCharType="end"/>
        </w:r>
      </w:hyperlink>
    </w:p>
    <w:p w:rsidR="008A3284" w:rsidRDefault="006C1446">
      <w:pPr>
        <w:pStyle w:val="24"/>
        <w:tabs>
          <w:tab w:val="right" w:leader="dot" w:pos="6114"/>
        </w:tabs>
        <w:rPr>
          <w:noProof/>
        </w:rPr>
      </w:pPr>
      <w:hyperlink w:anchor="_Toc219796727"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_Toc219796727 \h </w:instrText>
        </w:r>
        <w:r w:rsidR="008A3284">
          <w:rPr>
            <w:noProof/>
            <w:webHidden/>
          </w:rPr>
        </w:r>
        <w:r w:rsidR="008A3284">
          <w:rPr>
            <w:noProof/>
            <w:webHidden/>
          </w:rPr>
          <w:fldChar w:fldCharType="separate"/>
        </w:r>
        <w:r w:rsidR="00203024">
          <w:rPr>
            <w:noProof/>
            <w:webHidden/>
          </w:rPr>
          <w:t>138</w:t>
        </w:r>
        <w:r w:rsidR="008A3284">
          <w:rPr>
            <w:noProof/>
            <w:webHidden/>
          </w:rPr>
          <w:fldChar w:fldCharType="end"/>
        </w:r>
      </w:hyperlink>
    </w:p>
    <w:p w:rsidR="008A3284" w:rsidRDefault="006C1446">
      <w:pPr>
        <w:pStyle w:val="24"/>
        <w:tabs>
          <w:tab w:val="right" w:leader="dot" w:pos="6114"/>
        </w:tabs>
        <w:rPr>
          <w:noProof/>
        </w:rPr>
      </w:pPr>
      <w:hyperlink w:anchor="_Toc219796728"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_Toc219796728 \h </w:instrText>
        </w:r>
        <w:r w:rsidR="008A3284">
          <w:rPr>
            <w:noProof/>
            <w:webHidden/>
          </w:rPr>
        </w:r>
        <w:r w:rsidR="008A3284">
          <w:rPr>
            <w:noProof/>
            <w:webHidden/>
          </w:rPr>
          <w:fldChar w:fldCharType="separate"/>
        </w:r>
        <w:r w:rsidR="00203024">
          <w:rPr>
            <w:noProof/>
            <w:webHidden/>
          </w:rPr>
          <w:t>139</w:t>
        </w:r>
        <w:r w:rsidR="008A3284">
          <w:rPr>
            <w:noProof/>
            <w:webHidden/>
          </w:rPr>
          <w:fldChar w:fldCharType="end"/>
        </w:r>
      </w:hyperlink>
    </w:p>
    <w:p w:rsidR="008A3284" w:rsidRDefault="008A3284">
      <w:pPr>
        <w:pStyle w:val="11"/>
        <w:tabs>
          <w:tab w:val="right" w:leader="dot" w:pos="6114"/>
        </w:tabs>
        <w:rPr>
          <w:noProof/>
        </w:rPr>
      </w:pPr>
    </w:p>
    <w:p w:rsidR="008A3284" w:rsidRDefault="006C1446">
      <w:pPr>
        <w:pStyle w:val="11"/>
        <w:tabs>
          <w:tab w:val="right" w:leader="dot" w:pos="6114"/>
        </w:tabs>
        <w:rPr>
          <w:noProof/>
        </w:rPr>
      </w:pPr>
      <w:hyperlink w:anchor="_Toc219796758" w:history="1">
        <w:r w:rsidR="008A3284" w:rsidRPr="008A3284">
          <w:rPr>
            <w:rStyle w:val="af4"/>
            <w:b/>
            <w:noProof/>
          </w:rPr>
          <w:t>Тема 5.</w:t>
        </w:r>
        <w:r w:rsidR="008A3284" w:rsidRPr="00FE4346">
          <w:rPr>
            <w:rStyle w:val="af4"/>
            <w:noProof/>
          </w:rPr>
          <w:t xml:space="preserve">  Стоимостное измерение и оценка в бухгалтерском учете</w:t>
        </w:r>
        <w:r w:rsidR="008A3284">
          <w:rPr>
            <w:noProof/>
            <w:webHidden/>
          </w:rPr>
          <w:tab/>
        </w:r>
        <w:r w:rsidR="008A3284">
          <w:rPr>
            <w:noProof/>
            <w:webHidden/>
          </w:rPr>
          <w:fldChar w:fldCharType="begin"/>
        </w:r>
        <w:r w:rsidR="008A3284">
          <w:rPr>
            <w:noProof/>
            <w:webHidden/>
          </w:rPr>
          <w:instrText xml:space="preserve"> PAGEREF _Toc219796758 \h </w:instrText>
        </w:r>
        <w:r w:rsidR="008A3284">
          <w:rPr>
            <w:noProof/>
            <w:webHidden/>
          </w:rPr>
        </w:r>
        <w:r w:rsidR="008A3284">
          <w:rPr>
            <w:noProof/>
            <w:webHidden/>
          </w:rPr>
          <w:fldChar w:fldCharType="separate"/>
        </w:r>
        <w:r w:rsidR="00203024">
          <w:rPr>
            <w:noProof/>
            <w:webHidden/>
          </w:rPr>
          <w:t>166</w:t>
        </w:r>
        <w:r w:rsidR="008A3284">
          <w:rPr>
            <w:noProof/>
            <w:webHidden/>
          </w:rPr>
          <w:fldChar w:fldCharType="end"/>
        </w:r>
      </w:hyperlink>
    </w:p>
    <w:p w:rsidR="008A3284" w:rsidRDefault="006C1446">
      <w:pPr>
        <w:pStyle w:val="24"/>
        <w:tabs>
          <w:tab w:val="right" w:leader="dot" w:pos="6114"/>
        </w:tabs>
        <w:rPr>
          <w:noProof/>
        </w:rPr>
      </w:pPr>
      <w:hyperlink w:anchor="_Toc219796759"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_Toc219796759 \h </w:instrText>
        </w:r>
        <w:r w:rsidR="008A3284">
          <w:rPr>
            <w:noProof/>
            <w:webHidden/>
          </w:rPr>
        </w:r>
        <w:r w:rsidR="008A3284">
          <w:rPr>
            <w:noProof/>
            <w:webHidden/>
          </w:rPr>
          <w:fldChar w:fldCharType="separate"/>
        </w:r>
        <w:r w:rsidR="00203024">
          <w:rPr>
            <w:noProof/>
            <w:webHidden/>
          </w:rPr>
          <w:t>180</w:t>
        </w:r>
        <w:r w:rsidR="008A3284">
          <w:rPr>
            <w:noProof/>
            <w:webHidden/>
          </w:rPr>
          <w:fldChar w:fldCharType="end"/>
        </w:r>
      </w:hyperlink>
    </w:p>
    <w:p w:rsidR="008A3284" w:rsidRDefault="006C1446">
      <w:pPr>
        <w:pStyle w:val="24"/>
        <w:tabs>
          <w:tab w:val="right" w:leader="dot" w:pos="6114"/>
        </w:tabs>
        <w:rPr>
          <w:noProof/>
        </w:rPr>
      </w:pPr>
      <w:hyperlink w:anchor="_Toc219796760"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_Toc219796760 \h </w:instrText>
        </w:r>
        <w:r w:rsidR="008A3284">
          <w:rPr>
            <w:noProof/>
            <w:webHidden/>
          </w:rPr>
        </w:r>
        <w:r w:rsidR="008A3284">
          <w:rPr>
            <w:noProof/>
            <w:webHidden/>
          </w:rPr>
          <w:fldChar w:fldCharType="separate"/>
        </w:r>
        <w:r w:rsidR="00203024">
          <w:rPr>
            <w:noProof/>
            <w:webHidden/>
          </w:rPr>
          <w:t>181</w:t>
        </w:r>
        <w:r w:rsidR="008A3284">
          <w:rPr>
            <w:noProof/>
            <w:webHidden/>
          </w:rPr>
          <w:fldChar w:fldCharType="end"/>
        </w:r>
      </w:hyperlink>
    </w:p>
    <w:p w:rsidR="008A3284" w:rsidRDefault="006C1446">
      <w:pPr>
        <w:pStyle w:val="24"/>
        <w:tabs>
          <w:tab w:val="right" w:leader="dot" w:pos="6114"/>
        </w:tabs>
        <w:rPr>
          <w:noProof/>
        </w:rPr>
      </w:pPr>
      <w:hyperlink w:anchor="_Toc219796761"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_Toc219796761 \h </w:instrText>
        </w:r>
        <w:r w:rsidR="008A3284">
          <w:rPr>
            <w:noProof/>
            <w:webHidden/>
          </w:rPr>
        </w:r>
        <w:r w:rsidR="008A3284">
          <w:rPr>
            <w:noProof/>
            <w:webHidden/>
          </w:rPr>
          <w:fldChar w:fldCharType="separate"/>
        </w:r>
        <w:r w:rsidR="00203024">
          <w:rPr>
            <w:noProof/>
            <w:webHidden/>
          </w:rPr>
          <w:t>182</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762" w:history="1">
        <w:r w:rsidR="008A3284" w:rsidRPr="008A3284">
          <w:rPr>
            <w:rStyle w:val="af4"/>
            <w:b/>
            <w:noProof/>
          </w:rPr>
          <w:t xml:space="preserve">Тема 6. </w:t>
        </w:r>
        <w:r w:rsidR="008A3284" w:rsidRPr="00FE4346">
          <w:rPr>
            <w:rStyle w:val="af4"/>
            <w:noProof/>
          </w:rPr>
          <w:t>Документы и информационное обеспечение хозяйственного процесса</w:t>
        </w:r>
        <w:r w:rsidR="008A3284">
          <w:rPr>
            <w:noProof/>
            <w:webHidden/>
          </w:rPr>
          <w:tab/>
        </w:r>
        <w:r w:rsidR="008A3284">
          <w:rPr>
            <w:noProof/>
            <w:webHidden/>
          </w:rPr>
          <w:fldChar w:fldCharType="begin"/>
        </w:r>
        <w:r w:rsidR="008A3284">
          <w:rPr>
            <w:noProof/>
            <w:webHidden/>
          </w:rPr>
          <w:instrText xml:space="preserve"> PAGEREF _Toc219796762 \h </w:instrText>
        </w:r>
        <w:r w:rsidR="008A3284">
          <w:rPr>
            <w:noProof/>
            <w:webHidden/>
          </w:rPr>
        </w:r>
        <w:r w:rsidR="008A3284">
          <w:rPr>
            <w:noProof/>
            <w:webHidden/>
          </w:rPr>
          <w:fldChar w:fldCharType="separate"/>
        </w:r>
        <w:r w:rsidR="00203024">
          <w:rPr>
            <w:noProof/>
            <w:webHidden/>
          </w:rPr>
          <w:t>184</w:t>
        </w:r>
        <w:r w:rsidR="008A3284">
          <w:rPr>
            <w:noProof/>
            <w:webHidden/>
          </w:rPr>
          <w:fldChar w:fldCharType="end"/>
        </w:r>
      </w:hyperlink>
    </w:p>
    <w:p w:rsidR="008A3284" w:rsidRDefault="006C1446">
      <w:pPr>
        <w:pStyle w:val="24"/>
        <w:tabs>
          <w:tab w:val="right" w:leader="dot" w:pos="6114"/>
        </w:tabs>
        <w:rPr>
          <w:noProof/>
        </w:rPr>
      </w:pPr>
      <w:hyperlink w:anchor="_Toc219796763" w:history="1">
        <w:r w:rsidR="008A3284" w:rsidRPr="00733E2E">
          <w:rPr>
            <w:rStyle w:val="af4"/>
            <w:i/>
            <w:noProof/>
          </w:rPr>
          <w:t>Вопросы для обсужения и повторения</w:t>
        </w:r>
        <w:r w:rsidR="008A3284">
          <w:rPr>
            <w:noProof/>
            <w:webHidden/>
          </w:rPr>
          <w:tab/>
        </w:r>
        <w:r w:rsidR="008A3284">
          <w:rPr>
            <w:noProof/>
            <w:webHidden/>
          </w:rPr>
          <w:fldChar w:fldCharType="begin"/>
        </w:r>
        <w:r w:rsidR="008A3284">
          <w:rPr>
            <w:noProof/>
            <w:webHidden/>
          </w:rPr>
          <w:instrText xml:space="preserve"> PAGEREF _Toc219796763 \h </w:instrText>
        </w:r>
        <w:r w:rsidR="008A3284">
          <w:rPr>
            <w:noProof/>
            <w:webHidden/>
          </w:rPr>
        </w:r>
        <w:r w:rsidR="008A3284">
          <w:rPr>
            <w:noProof/>
            <w:webHidden/>
          </w:rPr>
          <w:fldChar w:fldCharType="separate"/>
        </w:r>
        <w:r w:rsidR="00203024">
          <w:rPr>
            <w:noProof/>
            <w:webHidden/>
          </w:rPr>
          <w:t>202</w:t>
        </w:r>
        <w:r w:rsidR="008A3284">
          <w:rPr>
            <w:noProof/>
            <w:webHidden/>
          </w:rPr>
          <w:fldChar w:fldCharType="end"/>
        </w:r>
      </w:hyperlink>
    </w:p>
    <w:p w:rsidR="008A3284" w:rsidRDefault="006C1446">
      <w:pPr>
        <w:pStyle w:val="24"/>
        <w:tabs>
          <w:tab w:val="right" w:leader="dot" w:pos="6114"/>
        </w:tabs>
        <w:rPr>
          <w:noProof/>
        </w:rPr>
      </w:pPr>
      <w:hyperlink w:anchor="_Toc219796764"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_Toc219796764 \h </w:instrText>
        </w:r>
        <w:r w:rsidR="008A3284">
          <w:rPr>
            <w:noProof/>
            <w:webHidden/>
          </w:rPr>
        </w:r>
        <w:r w:rsidR="008A3284">
          <w:rPr>
            <w:noProof/>
            <w:webHidden/>
          </w:rPr>
          <w:fldChar w:fldCharType="separate"/>
        </w:r>
        <w:r w:rsidR="00203024">
          <w:rPr>
            <w:noProof/>
            <w:webHidden/>
          </w:rPr>
          <w:t>203</w:t>
        </w:r>
        <w:r w:rsidR="008A3284">
          <w:rPr>
            <w:noProof/>
            <w:webHidden/>
          </w:rPr>
          <w:fldChar w:fldCharType="end"/>
        </w:r>
      </w:hyperlink>
    </w:p>
    <w:p w:rsidR="008A3284" w:rsidRDefault="006C1446">
      <w:pPr>
        <w:pStyle w:val="24"/>
        <w:tabs>
          <w:tab w:val="right" w:leader="dot" w:pos="6114"/>
        </w:tabs>
        <w:rPr>
          <w:noProof/>
        </w:rPr>
      </w:pPr>
      <w:hyperlink w:anchor="_Toc219796765"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_Toc219796765 \h </w:instrText>
        </w:r>
        <w:r w:rsidR="008A3284">
          <w:rPr>
            <w:noProof/>
            <w:webHidden/>
          </w:rPr>
        </w:r>
        <w:r w:rsidR="008A3284">
          <w:rPr>
            <w:noProof/>
            <w:webHidden/>
          </w:rPr>
          <w:fldChar w:fldCharType="separate"/>
        </w:r>
        <w:r w:rsidR="00203024">
          <w:rPr>
            <w:noProof/>
            <w:webHidden/>
          </w:rPr>
          <w:t>204</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766" w:history="1">
        <w:r w:rsidR="008A3284" w:rsidRPr="008A3284">
          <w:rPr>
            <w:rStyle w:val="af4"/>
            <w:b/>
            <w:noProof/>
          </w:rPr>
          <w:t xml:space="preserve">Тема 7. </w:t>
        </w:r>
        <w:r w:rsidR="008A3284" w:rsidRPr="00FE4346">
          <w:rPr>
            <w:rStyle w:val="af4"/>
            <w:noProof/>
          </w:rPr>
          <w:t>Техника и формы бухгалтерского учета</w:t>
        </w:r>
        <w:r w:rsidR="008A3284">
          <w:rPr>
            <w:noProof/>
            <w:webHidden/>
          </w:rPr>
          <w:tab/>
        </w:r>
        <w:r w:rsidR="008A3284">
          <w:rPr>
            <w:noProof/>
            <w:webHidden/>
          </w:rPr>
          <w:fldChar w:fldCharType="begin"/>
        </w:r>
        <w:r w:rsidR="008A3284">
          <w:rPr>
            <w:noProof/>
            <w:webHidden/>
          </w:rPr>
          <w:instrText xml:space="preserve"> PAGEREF _Toc219796766 \h </w:instrText>
        </w:r>
        <w:r w:rsidR="008A3284">
          <w:rPr>
            <w:noProof/>
            <w:webHidden/>
          </w:rPr>
        </w:r>
        <w:r w:rsidR="008A3284">
          <w:rPr>
            <w:noProof/>
            <w:webHidden/>
          </w:rPr>
          <w:fldChar w:fldCharType="separate"/>
        </w:r>
        <w:r w:rsidR="00203024">
          <w:rPr>
            <w:noProof/>
            <w:webHidden/>
          </w:rPr>
          <w:t>214</w:t>
        </w:r>
        <w:r w:rsidR="008A3284">
          <w:rPr>
            <w:noProof/>
            <w:webHidden/>
          </w:rPr>
          <w:fldChar w:fldCharType="end"/>
        </w:r>
      </w:hyperlink>
    </w:p>
    <w:p w:rsidR="008A3284" w:rsidRDefault="006C1446">
      <w:pPr>
        <w:pStyle w:val="24"/>
        <w:tabs>
          <w:tab w:val="right" w:leader="dot" w:pos="6114"/>
        </w:tabs>
        <w:rPr>
          <w:noProof/>
        </w:rPr>
      </w:pPr>
      <w:hyperlink w:anchor="_Toc219796768" w:history="1">
        <w:r w:rsidR="008A3284" w:rsidRPr="00733E2E">
          <w:rPr>
            <w:rStyle w:val="af4"/>
            <w:i/>
            <w:noProof/>
          </w:rPr>
          <w:t>Вопросы для обсуждения и повторения</w:t>
        </w:r>
        <w:r w:rsidR="008A3284">
          <w:rPr>
            <w:noProof/>
            <w:webHidden/>
          </w:rPr>
          <w:tab/>
        </w:r>
        <w:r w:rsidR="008A3284">
          <w:rPr>
            <w:noProof/>
            <w:webHidden/>
          </w:rPr>
          <w:fldChar w:fldCharType="begin"/>
        </w:r>
        <w:r w:rsidR="008A3284">
          <w:rPr>
            <w:noProof/>
            <w:webHidden/>
          </w:rPr>
          <w:instrText xml:space="preserve"> PAGEREF _Toc219796768 \h </w:instrText>
        </w:r>
        <w:r w:rsidR="008A3284">
          <w:rPr>
            <w:noProof/>
            <w:webHidden/>
          </w:rPr>
        </w:r>
        <w:r w:rsidR="008A3284">
          <w:rPr>
            <w:noProof/>
            <w:webHidden/>
          </w:rPr>
          <w:fldChar w:fldCharType="separate"/>
        </w:r>
        <w:r w:rsidR="00203024">
          <w:rPr>
            <w:noProof/>
            <w:webHidden/>
          </w:rPr>
          <w:t>237</w:t>
        </w:r>
        <w:r w:rsidR="008A3284">
          <w:rPr>
            <w:noProof/>
            <w:webHidden/>
          </w:rPr>
          <w:fldChar w:fldCharType="end"/>
        </w:r>
      </w:hyperlink>
    </w:p>
    <w:p w:rsidR="008A3284" w:rsidRDefault="006C1446">
      <w:pPr>
        <w:pStyle w:val="24"/>
        <w:tabs>
          <w:tab w:val="right" w:leader="dot" w:pos="6114"/>
        </w:tabs>
        <w:rPr>
          <w:noProof/>
        </w:rPr>
      </w:pPr>
      <w:hyperlink w:anchor="_Toc219796769" w:history="1">
        <w:r w:rsidR="008A3284" w:rsidRPr="00733E2E">
          <w:rPr>
            <w:rStyle w:val="af4"/>
            <w:i/>
            <w:noProof/>
          </w:rPr>
          <w:t>Тестовое задание для проверки знаний</w:t>
        </w:r>
        <w:r w:rsidR="008A3284">
          <w:rPr>
            <w:noProof/>
            <w:webHidden/>
          </w:rPr>
          <w:tab/>
        </w:r>
        <w:r w:rsidR="008A3284">
          <w:rPr>
            <w:noProof/>
            <w:webHidden/>
          </w:rPr>
          <w:fldChar w:fldCharType="begin"/>
        </w:r>
        <w:r w:rsidR="008A3284">
          <w:rPr>
            <w:noProof/>
            <w:webHidden/>
          </w:rPr>
          <w:instrText xml:space="preserve"> PAGEREF _Toc219796769 \h </w:instrText>
        </w:r>
        <w:r w:rsidR="008A3284">
          <w:rPr>
            <w:noProof/>
            <w:webHidden/>
          </w:rPr>
        </w:r>
        <w:r w:rsidR="008A3284">
          <w:rPr>
            <w:noProof/>
            <w:webHidden/>
          </w:rPr>
          <w:fldChar w:fldCharType="separate"/>
        </w:r>
        <w:r w:rsidR="00203024">
          <w:rPr>
            <w:noProof/>
            <w:webHidden/>
          </w:rPr>
          <w:t>238</w:t>
        </w:r>
        <w:r w:rsidR="008A3284">
          <w:rPr>
            <w:noProof/>
            <w:webHidden/>
          </w:rPr>
          <w:fldChar w:fldCharType="end"/>
        </w:r>
      </w:hyperlink>
    </w:p>
    <w:p w:rsidR="008A3284" w:rsidRDefault="006C1446">
      <w:pPr>
        <w:pStyle w:val="24"/>
        <w:tabs>
          <w:tab w:val="right" w:leader="dot" w:pos="6114"/>
        </w:tabs>
        <w:rPr>
          <w:noProof/>
        </w:rPr>
      </w:pPr>
      <w:hyperlink w:anchor="_Toc219796770" w:history="1">
        <w:r w:rsidR="008A3284" w:rsidRPr="00733E2E">
          <w:rPr>
            <w:rStyle w:val="af4"/>
            <w:i/>
            <w:noProof/>
          </w:rPr>
          <w:t>Практические задания</w:t>
        </w:r>
        <w:r w:rsidR="008A3284">
          <w:rPr>
            <w:noProof/>
            <w:webHidden/>
          </w:rPr>
          <w:tab/>
        </w:r>
        <w:r w:rsidR="008A3284">
          <w:rPr>
            <w:noProof/>
            <w:webHidden/>
          </w:rPr>
          <w:fldChar w:fldCharType="begin"/>
        </w:r>
        <w:r w:rsidR="008A3284">
          <w:rPr>
            <w:noProof/>
            <w:webHidden/>
          </w:rPr>
          <w:instrText xml:space="preserve"> PAGEREF _Toc219796770 \h </w:instrText>
        </w:r>
        <w:r w:rsidR="008A3284">
          <w:rPr>
            <w:noProof/>
            <w:webHidden/>
          </w:rPr>
        </w:r>
        <w:r w:rsidR="008A3284">
          <w:rPr>
            <w:noProof/>
            <w:webHidden/>
          </w:rPr>
          <w:fldChar w:fldCharType="separate"/>
        </w:r>
        <w:r w:rsidR="00203024">
          <w:rPr>
            <w:noProof/>
            <w:webHidden/>
          </w:rPr>
          <w:t>240</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771" w:history="1">
        <w:r w:rsidR="008A3284" w:rsidRPr="00FE4346">
          <w:rPr>
            <w:rStyle w:val="af4"/>
            <w:noProof/>
          </w:rPr>
          <w:t>Материал итогового тестирования знаний студентов</w:t>
        </w:r>
        <w:r w:rsidR="008A3284">
          <w:rPr>
            <w:noProof/>
            <w:webHidden/>
          </w:rPr>
          <w:tab/>
        </w:r>
        <w:r w:rsidR="008A3284">
          <w:rPr>
            <w:noProof/>
            <w:webHidden/>
          </w:rPr>
          <w:fldChar w:fldCharType="begin"/>
        </w:r>
        <w:r w:rsidR="008A3284">
          <w:rPr>
            <w:noProof/>
            <w:webHidden/>
          </w:rPr>
          <w:instrText xml:space="preserve"> PAGEREF _Toc219796771 \h </w:instrText>
        </w:r>
        <w:r w:rsidR="008A3284">
          <w:rPr>
            <w:noProof/>
            <w:webHidden/>
          </w:rPr>
        </w:r>
        <w:r w:rsidR="008A3284">
          <w:rPr>
            <w:noProof/>
            <w:webHidden/>
          </w:rPr>
          <w:fldChar w:fldCharType="separate"/>
        </w:r>
        <w:r w:rsidR="00203024">
          <w:rPr>
            <w:noProof/>
            <w:webHidden/>
          </w:rPr>
          <w:t>248</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773" w:history="1">
        <w:r w:rsidR="008A3284" w:rsidRPr="00FE4346">
          <w:rPr>
            <w:rStyle w:val="af4"/>
            <w:noProof/>
          </w:rPr>
          <w:t>Итоговая контрольная работа</w:t>
        </w:r>
        <w:r w:rsidR="008A3284">
          <w:rPr>
            <w:noProof/>
            <w:webHidden/>
          </w:rPr>
          <w:tab/>
        </w:r>
        <w:r w:rsidR="008A3284">
          <w:rPr>
            <w:noProof/>
            <w:webHidden/>
          </w:rPr>
          <w:fldChar w:fldCharType="begin"/>
        </w:r>
        <w:r w:rsidR="008A3284">
          <w:rPr>
            <w:noProof/>
            <w:webHidden/>
          </w:rPr>
          <w:instrText xml:space="preserve"> PAGEREF _Toc219796773 \h </w:instrText>
        </w:r>
        <w:r w:rsidR="008A3284">
          <w:rPr>
            <w:noProof/>
            <w:webHidden/>
          </w:rPr>
        </w:r>
        <w:r w:rsidR="008A3284">
          <w:rPr>
            <w:noProof/>
            <w:webHidden/>
          </w:rPr>
          <w:fldChar w:fldCharType="separate"/>
        </w:r>
        <w:r w:rsidR="00203024">
          <w:rPr>
            <w:noProof/>
            <w:webHidden/>
          </w:rPr>
          <w:t>262</w:t>
        </w:r>
        <w:r w:rsidR="008A3284">
          <w:rPr>
            <w:noProof/>
            <w:webHidden/>
          </w:rPr>
          <w:fldChar w:fldCharType="end"/>
        </w:r>
      </w:hyperlink>
    </w:p>
    <w:p w:rsidR="008A3284" w:rsidRDefault="008A3284">
      <w:pPr>
        <w:pStyle w:val="11"/>
        <w:tabs>
          <w:tab w:val="right" w:leader="dot" w:pos="6114"/>
        </w:tabs>
        <w:rPr>
          <w:rStyle w:val="af4"/>
          <w:noProof/>
        </w:rPr>
      </w:pPr>
    </w:p>
    <w:p w:rsidR="008A3284" w:rsidRDefault="006C1446">
      <w:pPr>
        <w:pStyle w:val="11"/>
        <w:tabs>
          <w:tab w:val="right" w:leader="dot" w:pos="6114"/>
        </w:tabs>
        <w:rPr>
          <w:noProof/>
        </w:rPr>
      </w:pPr>
      <w:hyperlink w:anchor="_Toc219796774" w:history="1">
        <w:r w:rsidR="008A3284" w:rsidRPr="00FE4346">
          <w:rPr>
            <w:rStyle w:val="af4"/>
            <w:noProof/>
          </w:rPr>
          <w:t>Список литературы</w:t>
        </w:r>
        <w:r w:rsidR="008A3284">
          <w:rPr>
            <w:noProof/>
            <w:webHidden/>
          </w:rPr>
          <w:tab/>
        </w:r>
        <w:r w:rsidR="008A3284">
          <w:rPr>
            <w:noProof/>
            <w:webHidden/>
          </w:rPr>
          <w:fldChar w:fldCharType="begin"/>
        </w:r>
        <w:r w:rsidR="008A3284">
          <w:rPr>
            <w:noProof/>
            <w:webHidden/>
          </w:rPr>
          <w:instrText xml:space="preserve"> PAGEREF _Toc219796774 \h </w:instrText>
        </w:r>
        <w:r w:rsidR="008A3284">
          <w:rPr>
            <w:noProof/>
            <w:webHidden/>
          </w:rPr>
        </w:r>
        <w:r w:rsidR="008A3284">
          <w:rPr>
            <w:noProof/>
            <w:webHidden/>
          </w:rPr>
          <w:fldChar w:fldCharType="separate"/>
        </w:r>
        <w:r w:rsidR="00203024">
          <w:rPr>
            <w:noProof/>
            <w:webHidden/>
          </w:rPr>
          <w:t>269</w:t>
        </w:r>
        <w:r w:rsidR="008A3284">
          <w:rPr>
            <w:noProof/>
            <w:webHidden/>
          </w:rPr>
          <w:fldChar w:fldCharType="end"/>
        </w:r>
      </w:hyperlink>
    </w:p>
    <w:p w:rsidR="006C52D8" w:rsidRPr="00396628" w:rsidRDefault="00634E71" w:rsidP="00634E71">
      <w:pPr>
        <w:pStyle w:val="2"/>
        <w:spacing w:before="0" w:after="0"/>
        <w:jc w:val="center"/>
        <w:rPr>
          <w:sz w:val="22"/>
          <w:szCs w:val="22"/>
        </w:rPr>
      </w:pPr>
      <w:r>
        <w:rPr>
          <w:sz w:val="22"/>
          <w:szCs w:val="22"/>
        </w:rPr>
        <w:fldChar w:fldCharType="end"/>
      </w:r>
      <w:r w:rsidR="00314290" w:rsidRPr="00396628">
        <w:rPr>
          <w:sz w:val="22"/>
          <w:szCs w:val="22"/>
        </w:rPr>
        <w:br w:type="page"/>
      </w:r>
    </w:p>
    <w:p w:rsidR="00CC022F" w:rsidRPr="0087752B" w:rsidRDefault="00CC022F" w:rsidP="0087752B">
      <w:pPr>
        <w:pStyle w:val="1"/>
        <w:spacing w:before="0" w:after="0" w:line="240" w:lineRule="auto"/>
        <w:jc w:val="center"/>
        <w:rPr>
          <w:sz w:val="24"/>
          <w:szCs w:val="24"/>
        </w:rPr>
      </w:pPr>
      <w:bookmarkStart w:id="0" w:name="_Toc219796661"/>
      <w:r w:rsidRPr="0087752B">
        <w:rPr>
          <w:sz w:val="24"/>
          <w:szCs w:val="24"/>
        </w:rPr>
        <w:t>Введение</w:t>
      </w:r>
      <w:bookmarkEnd w:id="0"/>
    </w:p>
    <w:p w:rsidR="00015B9A" w:rsidRPr="00396628" w:rsidRDefault="00015B9A" w:rsidP="00396628">
      <w:pPr>
        <w:spacing w:line="216" w:lineRule="auto"/>
        <w:jc w:val="center"/>
        <w:rPr>
          <w:b/>
          <w:bCs/>
          <w:sz w:val="22"/>
          <w:szCs w:val="22"/>
        </w:rPr>
      </w:pPr>
    </w:p>
    <w:p w:rsidR="00CC022F" w:rsidRPr="00396628" w:rsidRDefault="00576FA4" w:rsidP="00396628">
      <w:pPr>
        <w:spacing w:line="216" w:lineRule="auto"/>
        <w:ind w:firstLine="709"/>
        <w:jc w:val="both"/>
        <w:rPr>
          <w:sz w:val="22"/>
          <w:szCs w:val="22"/>
        </w:rPr>
      </w:pPr>
      <w:r w:rsidRPr="00396628">
        <w:rPr>
          <w:sz w:val="22"/>
          <w:szCs w:val="22"/>
        </w:rPr>
        <w:t>Задачи и практические ситуации</w:t>
      </w:r>
      <w:r w:rsidR="00CC022F" w:rsidRPr="00396628">
        <w:rPr>
          <w:sz w:val="22"/>
          <w:szCs w:val="22"/>
        </w:rPr>
        <w:t xml:space="preserve"> составлены в соответствии с программой курс</w:t>
      </w:r>
      <w:r w:rsidR="00D00609" w:rsidRPr="00396628">
        <w:rPr>
          <w:sz w:val="22"/>
          <w:szCs w:val="22"/>
        </w:rPr>
        <w:t xml:space="preserve">а «Теория бухгалтерского учета» </w:t>
      </w:r>
      <w:r w:rsidR="0022409E" w:rsidRPr="00396628">
        <w:rPr>
          <w:sz w:val="22"/>
          <w:szCs w:val="22"/>
        </w:rPr>
        <w:t>и</w:t>
      </w:r>
      <w:r w:rsidR="00D00609" w:rsidRPr="00396628">
        <w:rPr>
          <w:sz w:val="22"/>
          <w:szCs w:val="22"/>
        </w:rPr>
        <w:t xml:space="preserve"> предназначен</w:t>
      </w:r>
      <w:r w:rsidR="004A5E4F" w:rsidRPr="00396628">
        <w:rPr>
          <w:sz w:val="22"/>
          <w:szCs w:val="22"/>
        </w:rPr>
        <w:t>ы</w:t>
      </w:r>
      <w:r w:rsidR="00D00609" w:rsidRPr="00396628">
        <w:rPr>
          <w:sz w:val="22"/>
          <w:szCs w:val="22"/>
        </w:rPr>
        <w:t xml:space="preserve"> для практических з</w:t>
      </w:r>
      <w:r w:rsidRPr="00396628">
        <w:rPr>
          <w:sz w:val="22"/>
          <w:szCs w:val="22"/>
        </w:rPr>
        <w:t>анятий и самостоятельной работы студентов.</w:t>
      </w:r>
    </w:p>
    <w:p w:rsidR="00D00609" w:rsidRPr="00396628" w:rsidRDefault="00D00609" w:rsidP="00396628">
      <w:pPr>
        <w:spacing w:line="216" w:lineRule="auto"/>
        <w:ind w:firstLine="709"/>
        <w:jc w:val="both"/>
        <w:rPr>
          <w:sz w:val="22"/>
          <w:szCs w:val="22"/>
        </w:rPr>
      </w:pPr>
      <w:r w:rsidRPr="00396628">
        <w:rPr>
          <w:sz w:val="22"/>
          <w:szCs w:val="22"/>
        </w:rPr>
        <w:t xml:space="preserve">Цель сборника - обеспечить восприятие бухгалтерского учета в качестве целостной, взаимосвязанной и логически обоснованной процедуры, ознакомить учащихся с основами построения и организации бухгалтерского учета, принципами и методами, лежащими в основе бухгалтерского учета Российской Федерации, привить навыки анализа и организации бухгалтерского учета, как на уровне отдельного подразделения, так и на уровне отдельного предприятия. </w:t>
      </w:r>
    </w:p>
    <w:p w:rsidR="00D00609" w:rsidRPr="00396628" w:rsidRDefault="00D00609" w:rsidP="00396628">
      <w:pPr>
        <w:spacing w:line="216" w:lineRule="auto"/>
        <w:ind w:firstLine="709"/>
        <w:jc w:val="both"/>
        <w:rPr>
          <w:sz w:val="22"/>
          <w:szCs w:val="22"/>
        </w:rPr>
      </w:pPr>
      <w:r w:rsidRPr="00396628">
        <w:rPr>
          <w:sz w:val="22"/>
          <w:szCs w:val="22"/>
        </w:rPr>
        <w:t xml:space="preserve">Работа с </w:t>
      </w:r>
      <w:r w:rsidR="00576FA4" w:rsidRPr="00396628">
        <w:rPr>
          <w:sz w:val="22"/>
          <w:szCs w:val="22"/>
        </w:rPr>
        <w:t>задачами и ситуциями</w:t>
      </w:r>
      <w:r w:rsidRPr="00396628">
        <w:rPr>
          <w:sz w:val="22"/>
          <w:szCs w:val="22"/>
        </w:rPr>
        <w:t xml:space="preserve"> позволит студентам:</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ознакомиться с принципами, определяющими состав и структуру бухгалтерского учета; понять природу бухгалтерской процедуры;</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овладеть навыками анализа документации и документооборота; научиться проводить инвентаризацию и адекватно оценивать ее результаты;</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овладеть принципами построения счетов бухгалтерского учета и использовать принцип двойной записи;</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научиться проводить оценку хозяйственных объектов и их  калькуляцию;</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научиться принципам обобщения бухгалтерской информации и построению баланса;</w:t>
      </w:r>
    </w:p>
    <w:p w:rsidR="00D00609" w:rsidRPr="00396628" w:rsidRDefault="00D00609" w:rsidP="00C778D8">
      <w:pPr>
        <w:numPr>
          <w:ilvl w:val="0"/>
          <w:numId w:val="1"/>
        </w:numPr>
        <w:tabs>
          <w:tab w:val="clear" w:pos="1429"/>
          <w:tab w:val="num" w:pos="0"/>
          <w:tab w:val="left" w:pos="984"/>
        </w:tabs>
        <w:spacing w:line="216" w:lineRule="auto"/>
        <w:ind w:left="0" w:firstLine="648"/>
        <w:jc w:val="both"/>
        <w:rPr>
          <w:sz w:val="22"/>
          <w:szCs w:val="22"/>
        </w:rPr>
      </w:pPr>
      <w:r w:rsidRPr="00396628">
        <w:rPr>
          <w:sz w:val="22"/>
          <w:szCs w:val="22"/>
        </w:rPr>
        <w:t>научиться осуществлять сознательный выбор стратегий и тактик корпоративного менеджмента.</w:t>
      </w:r>
    </w:p>
    <w:p w:rsidR="00CC022F" w:rsidRPr="00396628" w:rsidRDefault="004A5E4F" w:rsidP="00396628">
      <w:pPr>
        <w:spacing w:line="216" w:lineRule="auto"/>
        <w:ind w:firstLine="709"/>
        <w:jc w:val="both"/>
        <w:rPr>
          <w:sz w:val="22"/>
          <w:szCs w:val="22"/>
        </w:rPr>
      </w:pPr>
      <w:r w:rsidRPr="00396628">
        <w:rPr>
          <w:sz w:val="22"/>
          <w:szCs w:val="22"/>
        </w:rPr>
        <w:t xml:space="preserve">Учебно-методическое пособие </w:t>
      </w:r>
      <w:r w:rsidR="00CC022F" w:rsidRPr="00396628">
        <w:rPr>
          <w:sz w:val="22"/>
          <w:szCs w:val="22"/>
        </w:rPr>
        <w:t>предусматривает аудиторную и самосто</w:t>
      </w:r>
      <w:r w:rsidR="00D00609" w:rsidRPr="00396628">
        <w:rPr>
          <w:sz w:val="22"/>
          <w:szCs w:val="22"/>
        </w:rPr>
        <w:t>ятельную работу студентов, состои</w:t>
      </w:r>
      <w:r w:rsidR="00CC022F" w:rsidRPr="00396628">
        <w:rPr>
          <w:sz w:val="22"/>
          <w:szCs w:val="22"/>
        </w:rPr>
        <w:t xml:space="preserve">т из </w:t>
      </w:r>
      <w:r w:rsidR="00576FA4" w:rsidRPr="00396628">
        <w:rPr>
          <w:sz w:val="22"/>
          <w:szCs w:val="22"/>
        </w:rPr>
        <w:t xml:space="preserve">заданий и </w:t>
      </w:r>
      <w:r w:rsidRPr="00396628">
        <w:rPr>
          <w:sz w:val="22"/>
          <w:szCs w:val="22"/>
        </w:rPr>
        <w:t>теоретических материалов</w:t>
      </w:r>
      <w:r w:rsidR="00576FA4" w:rsidRPr="00396628">
        <w:rPr>
          <w:sz w:val="22"/>
          <w:szCs w:val="22"/>
        </w:rPr>
        <w:t>, что</w:t>
      </w:r>
      <w:r w:rsidRPr="00396628">
        <w:rPr>
          <w:sz w:val="22"/>
          <w:szCs w:val="22"/>
        </w:rPr>
        <w:t xml:space="preserve"> </w:t>
      </w:r>
      <w:r w:rsidR="00576FA4" w:rsidRPr="00396628">
        <w:rPr>
          <w:sz w:val="22"/>
          <w:szCs w:val="22"/>
        </w:rPr>
        <w:t>позволяет</w:t>
      </w:r>
      <w:r w:rsidRPr="00396628">
        <w:rPr>
          <w:sz w:val="22"/>
          <w:szCs w:val="22"/>
        </w:rPr>
        <w:t xml:space="preserve"> на практике закрепить полученные знания.</w:t>
      </w:r>
      <w:r w:rsidR="00CC022F" w:rsidRPr="00396628">
        <w:rPr>
          <w:sz w:val="22"/>
          <w:szCs w:val="22"/>
        </w:rPr>
        <w:t xml:space="preserve"> </w:t>
      </w:r>
      <w:r w:rsidR="00BC382E" w:rsidRPr="00396628">
        <w:rPr>
          <w:sz w:val="22"/>
          <w:szCs w:val="22"/>
        </w:rPr>
        <w:t xml:space="preserve">Каждый теоретический материал заканчивается тестом, который позволяет оценить степень освоения материала. </w:t>
      </w:r>
      <w:r w:rsidRPr="00396628">
        <w:rPr>
          <w:sz w:val="22"/>
          <w:szCs w:val="22"/>
        </w:rPr>
        <w:t>Все темы и задания взаимосвязаны</w:t>
      </w:r>
      <w:r w:rsidR="00CC022F" w:rsidRPr="00396628">
        <w:rPr>
          <w:sz w:val="22"/>
          <w:szCs w:val="22"/>
        </w:rPr>
        <w:t xml:space="preserve"> по сво</w:t>
      </w:r>
      <w:r w:rsidRPr="00396628">
        <w:rPr>
          <w:sz w:val="22"/>
          <w:szCs w:val="22"/>
        </w:rPr>
        <w:t>е</w:t>
      </w:r>
      <w:r w:rsidR="00CC022F" w:rsidRPr="00396628">
        <w:rPr>
          <w:sz w:val="22"/>
          <w:szCs w:val="22"/>
        </w:rPr>
        <w:t xml:space="preserve">му содержанию и последовательности выполнения. При </w:t>
      </w:r>
      <w:r w:rsidRPr="00396628">
        <w:rPr>
          <w:sz w:val="22"/>
          <w:szCs w:val="22"/>
        </w:rPr>
        <w:t>выполнении заданий</w:t>
      </w:r>
      <w:r w:rsidR="00CC022F" w:rsidRPr="00396628">
        <w:rPr>
          <w:sz w:val="22"/>
          <w:szCs w:val="22"/>
        </w:rPr>
        <w:t xml:space="preserve"> необходимо обращать внимание на экономическое содержание хозяйственных операций, в соответствии с которыми они должны отражаться в системе бухгалтерского учета.</w:t>
      </w:r>
    </w:p>
    <w:p w:rsidR="00CC022F" w:rsidRPr="00396628" w:rsidRDefault="00CC022F" w:rsidP="00396628">
      <w:pPr>
        <w:spacing w:line="216" w:lineRule="auto"/>
        <w:ind w:firstLine="709"/>
        <w:jc w:val="both"/>
        <w:rPr>
          <w:sz w:val="22"/>
          <w:szCs w:val="22"/>
        </w:rPr>
      </w:pPr>
      <w:r w:rsidRPr="00396628">
        <w:rPr>
          <w:sz w:val="22"/>
          <w:szCs w:val="22"/>
        </w:rPr>
        <w:t xml:space="preserve">Для лучшего усвоения </w:t>
      </w:r>
      <w:r w:rsidR="004A5E4F" w:rsidRPr="00396628">
        <w:rPr>
          <w:sz w:val="22"/>
          <w:szCs w:val="22"/>
        </w:rPr>
        <w:t xml:space="preserve">и закрепления </w:t>
      </w:r>
      <w:r w:rsidRPr="00396628">
        <w:rPr>
          <w:sz w:val="22"/>
          <w:szCs w:val="22"/>
        </w:rPr>
        <w:t>теоретического материала по каждой теме даются контрольные вопросы, что предусматривает соответствующую подготовку к практическому занятию.</w:t>
      </w:r>
    </w:p>
    <w:p w:rsidR="00CC022F" w:rsidRPr="00396628" w:rsidRDefault="00CC022F" w:rsidP="00396628">
      <w:pPr>
        <w:spacing w:line="216" w:lineRule="auto"/>
        <w:ind w:firstLine="709"/>
        <w:jc w:val="both"/>
        <w:rPr>
          <w:sz w:val="22"/>
          <w:szCs w:val="22"/>
        </w:rPr>
      </w:pPr>
      <w:r w:rsidRPr="00396628">
        <w:rPr>
          <w:sz w:val="22"/>
          <w:szCs w:val="22"/>
        </w:rPr>
        <w:t>В целях итогового контроля знаний пособие предусматривает итоговую контрольную работу и тест, контролирующий итоговые знания студентов.</w:t>
      </w:r>
    </w:p>
    <w:p w:rsidR="00CC022F" w:rsidRPr="00396628" w:rsidRDefault="00CC022F" w:rsidP="00396628">
      <w:pPr>
        <w:spacing w:line="216" w:lineRule="auto"/>
        <w:ind w:firstLine="709"/>
        <w:jc w:val="both"/>
        <w:rPr>
          <w:sz w:val="22"/>
          <w:szCs w:val="22"/>
        </w:rPr>
      </w:pPr>
      <w:r w:rsidRPr="00396628">
        <w:rPr>
          <w:sz w:val="22"/>
          <w:szCs w:val="22"/>
        </w:rPr>
        <w:t>Цифровые данные условные и представляют собой методически отработанный материал для учебных целей.</w:t>
      </w:r>
    </w:p>
    <w:p w:rsidR="00D00609" w:rsidRPr="00396628" w:rsidRDefault="004A5E4F" w:rsidP="00396628">
      <w:pPr>
        <w:spacing w:line="216" w:lineRule="auto"/>
        <w:ind w:firstLine="709"/>
        <w:jc w:val="both"/>
        <w:rPr>
          <w:sz w:val="22"/>
          <w:szCs w:val="22"/>
        </w:rPr>
      </w:pPr>
      <w:r w:rsidRPr="00396628">
        <w:rPr>
          <w:sz w:val="22"/>
          <w:szCs w:val="22"/>
        </w:rPr>
        <w:t>Учебно-методическое пособие</w:t>
      </w:r>
      <w:r w:rsidR="00D00609" w:rsidRPr="00396628">
        <w:rPr>
          <w:sz w:val="22"/>
          <w:szCs w:val="22"/>
        </w:rPr>
        <w:t xml:space="preserve"> учета предназначен</w:t>
      </w:r>
      <w:r w:rsidRPr="00396628">
        <w:rPr>
          <w:sz w:val="22"/>
          <w:szCs w:val="22"/>
        </w:rPr>
        <w:t>о</w:t>
      </w:r>
      <w:r w:rsidR="00D00609" w:rsidRPr="00396628">
        <w:rPr>
          <w:sz w:val="22"/>
          <w:szCs w:val="22"/>
        </w:rPr>
        <w:t xml:space="preserve"> для студентов экономического факультета.</w:t>
      </w:r>
    </w:p>
    <w:p w:rsidR="00FA3823" w:rsidRPr="00396628" w:rsidRDefault="00FA3823" w:rsidP="00396628">
      <w:pPr>
        <w:spacing w:line="216" w:lineRule="auto"/>
        <w:ind w:firstLine="709"/>
        <w:jc w:val="both"/>
        <w:rPr>
          <w:sz w:val="22"/>
          <w:szCs w:val="22"/>
        </w:rPr>
      </w:pPr>
    </w:p>
    <w:p w:rsidR="00A712A9" w:rsidRPr="0087752B" w:rsidRDefault="00314290" w:rsidP="0087752B">
      <w:pPr>
        <w:pStyle w:val="1"/>
        <w:spacing w:before="0" w:after="0" w:line="240" w:lineRule="auto"/>
        <w:jc w:val="center"/>
        <w:rPr>
          <w:sz w:val="24"/>
          <w:szCs w:val="24"/>
        </w:rPr>
      </w:pPr>
      <w:r w:rsidRPr="00396628">
        <w:rPr>
          <w:sz w:val="22"/>
          <w:szCs w:val="22"/>
        </w:rPr>
        <w:br w:type="page"/>
      </w:r>
      <w:bookmarkStart w:id="1" w:name="_Toc219796662"/>
      <w:r w:rsidR="00A712A9" w:rsidRPr="0087752B">
        <w:rPr>
          <w:sz w:val="24"/>
          <w:szCs w:val="24"/>
        </w:rPr>
        <w:t>Т</w:t>
      </w:r>
      <w:r w:rsidR="0087752B" w:rsidRPr="0087752B">
        <w:rPr>
          <w:caps w:val="0"/>
          <w:sz w:val="24"/>
          <w:szCs w:val="24"/>
        </w:rPr>
        <w:t>ема</w:t>
      </w:r>
      <w:r w:rsidR="00A712A9" w:rsidRPr="0087752B">
        <w:rPr>
          <w:sz w:val="24"/>
          <w:szCs w:val="24"/>
        </w:rPr>
        <w:t xml:space="preserve"> 1. </w:t>
      </w:r>
      <w:r w:rsidR="0087752B" w:rsidRPr="0087752B">
        <w:rPr>
          <w:caps w:val="0"/>
          <w:sz w:val="24"/>
          <w:szCs w:val="24"/>
        </w:rPr>
        <w:t>Сущность и содержание бухга</w:t>
      </w:r>
      <w:r w:rsidR="0087752B">
        <w:rPr>
          <w:caps w:val="0"/>
          <w:sz w:val="24"/>
          <w:szCs w:val="24"/>
        </w:rPr>
        <w:t>лтерского учета</w:t>
      </w:r>
      <w:bookmarkEnd w:id="1"/>
    </w:p>
    <w:p w:rsidR="00A712A9" w:rsidRPr="00396628" w:rsidRDefault="00A712A9" w:rsidP="00396628">
      <w:pPr>
        <w:spacing w:line="216" w:lineRule="auto"/>
        <w:ind w:firstLine="720"/>
        <w:jc w:val="center"/>
        <w:rPr>
          <w:b/>
          <w:bCs/>
          <w:sz w:val="22"/>
          <w:szCs w:val="22"/>
        </w:rPr>
      </w:pPr>
      <w:r w:rsidRPr="00396628">
        <w:rPr>
          <w:b/>
          <w:bCs/>
          <w:sz w:val="22"/>
          <w:szCs w:val="22"/>
        </w:rPr>
        <w:tab/>
      </w:r>
    </w:p>
    <w:p w:rsidR="00A712A9" w:rsidRPr="00396628" w:rsidRDefault="00A712A9" w:rsidP="00C83ED3">
      <w:pPr>
        <w:numPr>
          <w:ilvl w:val="0"/>
          <w:numId w:val="13"/>
        </w:numPr>
        <w:tabs>
          <w:tab w:val="clear" w:pos="1080"/>
          <w:tab w:val="num" w:pos="0"/>
        </w:tabs>
        <w:spacing w:line="216" w:lineRule="auto"/>
        <w:ind w:left="72" w:firstLine="168"/>
        <w:jc w:val="both"/>
        <w:rPr>
          <w:sz w:val="22"/>
          <w:szCs w:val="22"/>
        </w:rPr>
      </w:pPr>
      <w:r w:rsidRPr="00396628">
        <w:rPr>
          <w:sz w:val="22"/>
          <w:szCs w:val="22"/>
        </w:rPr>
        <w:t xml:space="preserve">Общее понятие хозяйственного учета. Измерители хозяйственного учета. </w:t>
      </w:r>
    </w:p>
    <w:p w:rsidR="00A712A9" w:rsidRPr="00396628" w:rsidRDefault="00A712A9" w:rsidP="00C83ED3">
      <w:pPr>
        <w:numPr>
          <w:ilvl w:val="0"/>
          <w:numId w:val="13"/>
        </w:numPr>
        <w:tabs>
          <w:tab w:val="clear" w:pos="1080"/>
          <w:tab w:val="num" w:pos="0"/>
        </w:tabs>
        <w:spacing w:line="216" w:lineRule="auto"/>
        <w:ind w:left="72" w:firstLine="168"/>
        <w:jc w:val="both"/>
        <w:rPr>
          <w:sz w:val="22"/>
          <w:szCs w:val="22"/>
        </w:rPr>
      </w:pPr>
      <w:r w:rsidRPr="00396628">
        <w:rPr>
          <w:sz w:val="22"/>
          <w:szCs w:val="22"/>
        </w:rPr>
        <w:t>Виды хозяйственного учета. Понятие бухгалтерского учета.</w:t>
      </w:r>
    </w:p>
    <w:p w:rsidR="00A712A9" w:rsidRPr="00396628" w:rsidRDefault="00A712A9" w:rsidP="00C83ED3">
      <w:pPr>
        <w:numPr>
          <w:ilvl w:val="0"/>
          <w:numId w:val="13"/>
        </w:numPr>
        <w:tabs>
          <w:tab w:val="clear" w:pos="1080"/>
          <w:tab w:val="num" w:pos="0"/>
        </w:tabs>
        <w:spacing w:line="216" w:lineRule="auto"/>
        <w:ind w:left="72" w:firstLine="168"/>
        <w:jc w:val="both"/>
        <w:rPr>
          <w:sz w:val="22"/>
          <w:szCs w:val="22"/>
        </w:rPr>
      </w:pPr>
      <w:r w:rsidRPr="00396628">
        <w:rPr>
          <w:sz w:val="22"/>
          <w:szCs w:val="22"/>
        </w:rPr>
        <w:t xml:space="preserve">Пользователи бухгалтерской информации. </w:t>
      </w:r>
    </w:p>
    <w:p w:rsidR="00A712A9" w:rsidRPr="00396628" w:rsidRDefault="00A712A9" w:rsidP="00C83ED3">
      <w:pPr>
        <w:numPr>
          <w:ilvl w:val="0"/>
          <w:numId w:val="13"/>
        </w:numPr>
        <w:tabs>
          <w:tab w:val="clear" w:pos="1080"/>
          <w:tab w:val="num" w:pos="0"/>
        </w:tabs>
        <w:spacing w:line="216" w:lineRule="auto"/>
        <w:ind w:left="72" w:firstLine="168"/>
        <w:jc w:val="both"/>
        <w:rPr>
          <w:sz w:val="22"/>
          <w:szCs w:val="22"/>
        </w:rPr>
      </w:pPr>
      <w:r w:rsidRPr="00396628">
        <w:rPr>
          <w:sz w:val="22"/>
          <w:szCs w:val="22"/>
        </w:rPr>
        <w:t>Основные задачи Бухгалтерского учета.</w:t>
      </w:r>
    </w:p>
    <w:p w:rsidR="00A712A9" w:rsidRPr="00396628" w:rsidRDefault="00A712A9" w:rsidP="00C83ED3">
      <w:pPr>
        <w:numPr>
          <w:ilvl w:val="0"/>
          <w:numId w:val="13"/>
        </w:numPr>
        <w:tabs>
          <w:tab w:val="clear" w:pos="1080"/>
          <w:tab w:val="num" w:pos="0"/>
        </w:tabs>
        <w:spacing w:line="216" w:lineRule="auto"/>
        <w:ind w:left="72" w:firstLine="168"/>
        <w:jc w:val="both"/>
        <w:rPr>
          <w:sz w:val="22"/>
          <w:szCs w:val="22"/>
        </w:rPr>
      </w:pPr>
      <w:r w:rsidRPr="00396628">
        <w:rPr>
          <w:sz w:val="22"/>
          <w:szCs w:val="22"/>
        </w:rPr>
        <w:t xml:space="preserve">Законодательное и нормативное регулирование бухгалтерского учета. </w:t>
      </w:r>
    </w:p>
    <w:p w:rsidR="00A712A9" w:rsidRPr="00396628" w:rsidRDefault="00A712A9" w:rsidP="00C83ED3">
      <w:pPr>
        <w:pStyle w:val="aa"/>
        <w:numPr>
          <w:ilvl w:val="0"/>
          <w:numId w:val="13"/>
        </w:numPr>
        <w:tabs>
          <w:tab w:val="clear" w:pos="1080"/>
          <w:tab w:val="num" w:pos="0"/>
        </w:tabs>
        <w:spacing w:after="0" w:line="216" w:lineRule="auto"/>
        <w:ind w:left="72" w:firstLine="168"/>
        <w:jc w:val="both"/>
        <w:rPr>
          <w:sz w:val="22"/>
          <w:szCs w:val="22"/>
        </w:rPr>
      </w:pPr>
      <w:r w:rsidRPr="00396628">
        <w:rPr>
          <w:sz w:val="22"/>
          <w:szCs w:val="22"/>
        </w:rPr>
        <w:t>Основные принципы (правила) ведения бухгалтерского учета.</w:t>
      </w:r>
    </w:p>
    <w:p w:rsidR="00A712A9" w:rsidRPr="00396628" w:rsidRDefault="00A712A9" w:rsidP="00C83ED3">
      <w:pPr>
        <w:pStyle w:val="aa"/>
        <w:numPr>
          <w:ilvl w:val="0"/>
          <w:numId w:val="13"/>
        </w:numPr>
        <w:tabs>
          <w:tab w:val="clear" w:pos="1080"/>
          <w:tab w:val="num" w:pos="0"/>
        </w:tabs>
        <w:spacing w:after="0" w:line="216" w:lineRule="auto"/>
        <w:ind w:left="72" w:firstLine="168"/>
        <w:jc w:val="both"/>
        <w:rPr>
          <w:sz w:val="22"/>
          <w:szCs w:val="22"/>
        </w:rPr>
      </w:pPr>
      <w:r w:rsidRPr="00396628">
        <w:rPr>
          <w:sz w:val="22"/>
          <w:szCs w:val="22"/>
        </w:rPr>
        <w:t>Предмет и метод Бухгалтерского учета.</w:t>
      </w:r>
    </w:p>
    <w:p w:rsidR="00A712A9" w:rsidRPr="00396628" w:rsidRDefault="00A712A9" w:rsidP="00C83ED3">
      <w:pPr>
        <w:pStyle w:val="aa"/>
        <w:numPr>
          <w:ilvl w:val="0"/>
          <w:numId w:val="13"/>
        </w:numPr>
        <w:tabs>
          <w:tab w:val="clear" w:pos="1080"/>
          <w:tab w:val="num" w:pos="0"/>
        </w:tabs>
        <w:spacing w:after="0" w:line="216" w:lineRule="auto"/>
        <w:ind w:left="72" w:firstLine="168"/>
        <w:jc w:val="both"/>
        <w:rPr>
          <w:sz w:val="22"/>
          <w:szCs w:val="22"/>
        </w:rPr>
      </w:pPr>
      <w:r w:rsidRPr="00396628">
        <w:rPr>
          <w:sz w:val="22"/>
          <w:szCs w:val="22"/>
        </w:rPr>
        <w:t>Объекты бухгалтерского наблюдения и их классификация.</w:t>
      </w:r>
    </w:p>
    <w:p w:rsidR="00241A5D" w:rsidRDefault="00241A5D" w:rsidP="00396628">
      <w:pPr>
        <w:spacing w:line="216" w:lineRule="auto"/>
        <w:ind w:firstLine="720"/>
        <w:jc w:val="center"/>
        <w:rPr>
          <w:b/>
          <w:bCs/>
          <w:sz w:val="22"/>
          <w:szCs w:val="22"/>
        </w:rPr>
      </w:pPr>
    </w:p>
    <w:p w:rsidR="00A712A9" w:rsidRPr="00396628" w:rsidRDefault="00A712A9" w:rsidP="00396628">
      <w:pPr>
        <w:spacing w:line="216" w:lineRule="auto"/>
        <w:ind w:firstLine="720"/>
        <w:jc w:val="center"/>
        <w:rPr>
          <w:b/>
          <w:bCs/>
          <w:sz w:val="22"/>
          <w:szCs w:val="22"/>
        </w:rPr>
      </w:pPr>
      <w:r w:rsidRPr="00396628">
        <w:rPr>
          <w:b/>
          <w:bCs/>
          <w:sz w:val="22"/>
          <w:szCs w:val="22"/>
        </w:rPr>
        <w:t>1. Общее понятие хозяйственного учета. Сущность бухгал</w:t>
      </w:r>
      <w:r w:rsidR="00E624FB">
        <w:rPr>
          <w:b/>
          <w:bCs/>
          <w:sz w:val="22"/>
          <w:szCs w:val="22"/>
        </w:rPr>
        <w:t>терского учета</w:t>
      </w:r>
    </w:p>
    <w:p w:rsidR="00241A5D" w:rsidRDefault="00241A5D" w:rsidP="00396628">
      <w:pPr>
        <w:spacing w:line="216" w:lineRule="auto"/>
        <w:ind w:firstLine="720"/>
        <w:jc w:val="both"/>
        <w:rPr>
          <w:sz w:val="22"/>
          <w:szCs w:val="22"/>
        </w:rPr>
      </w:pPr>
    </w:p>
    <w:p w:rsidR="00A712A9" w:rsidRPr="00396628" w:rsidRDefault="00A712A9" w:rsidP="00396628">
      <w:pPr>
        <w:spacing w:line="216" w:lineRule="auto"/>
        <w:ind w:firstLine="720"/>
        <w:jc w:val="both"/>
        <w:rPr>
          <w:sz w:val="22"/>
          <w:szCs w:val="22"/>
        </w:rPr>
      </w:pPr>
      <w:r w:rsidRPr="00396628">
        <w:rPr>
          <w:sz w:val="22"/>
          <w:szCs w:val="22"/>
        </w:rPr>
        <w:t>Основой существования и развития любого общества является материальное производство. Материальное производство лежит в основе воспроизводства. Воспроизводство – это движение совокупного продукта через систему взаимосвязанных процессов: производство, обращение и потребление. Эти процессы непрерывно повторяются, чередуясь друг с другом, поэтому на всех этапах развития общество нуждается в получении показателей, характеризующих их.</w:t>
      </w:r>
    </w:p>
    <w:p w:rsidR="00A712A9" w:rsidRPr="00396628" w:rsidRDefault="00A712A9" w:rsidP="00396628">
      <w:pPr>
        <w:spacing w:line="216" w:lineRule="auto"/>
        <w:ind w:firstLine="720"/>
        <w:jc w:val="both"/>
        <w:rPr>
          <w:sz w:val="22"/>
          <w:szCs w:val="22"/>
        </w:rPr>
      </w:pPr>
      <w:r w:rsidRPr="00396628">
        <w:rPr>
          <w:sz w:val="22"/>
          <w:szCs w:val="22"/>
        </w:rPr>
        <w:t xml:space="preserve">Для получения необходимых сведений о ходе хозяйственных процессов организуется хозяйственный учет. </w:t>
      </w:r>
    </w:p>
    <w:p w:rsidR="00A712A9" w:rsidRPr="00396628" w:rsidRDefault="00A712A9" w:rsidP="00396628">
      <w:pPr>
        <w:spacing w:line="216" w:lineRule="auto"/>
        <w:ind w:firstLine="720"/>
        <w:jc w:val="both"/>
        <w:rPr>
          <w:sz w:val="22"/>
          <w:szCs w:val="22"/>
        </w:rPr>
      </w:pPr>
      <w:r w:rsidRPr="00396628">
        <w:rPr>
          <w:sz w:val="22"/>
          <w:szCs w:val="22"/>
        </w:rPr>
        <w:t xml:space="preserve">Он возник из потребностей управления материальным производством: при руководстве хозяйственными процессами необходимо знать конкретные факты хозяйственной жизни и учитывать их. </w:t>
      </w:r>
    </w:p>
    <w:p w:rsidR="00A712A9" w:rsidRPr="00396628" w:rsidRDefault="00A712A9" w:rsidP="00396628">
      <w:pPr>
        <w:spacing w:line="216" w:lineRule="auto"/>
        <w:ind w:firstLine="720"/>
        <w:jc w:val="both"/>
        <w:rPr>
          <w:sz w:val="22"/>
          <w:szCs w:val="22"/>
        </w:rPr>
      </w:pPr>
      <w:r w:rsidRPr="00396628">
        <w:rPr>
          <w:sz w:val="22"/>
          <w:szCs w:val="22"/>
        </w:rPr>
        <w:t>Сбор необходимой информации о ходе хозяйственных процессов начинается с наблюдения за ними.</w:t>
      </w:r>
    </w:p>
    <w:p w:rsidR="00A712A9" w:rsidRPr="00396628" w:rsidRDefault="00A712A9" w:rsidP="00396628">
      <w:pPr>
        <w:spacing w:line="216" w:lineRule="auto"/>
        <w:ind w:firstLine="720"/>
        <w:jc w:val="both"/>
        <w:rPr>
          <w:sz w:val="22"/>
          <w:szCs w:val="22"/>
        </w:rPr>
      </w:pPr>
      <w:r w:rsidRPr="00396628">
        <w:rPr>
          <w:i/>
          <w:iCs/>
          <w:sz w:val="22"/>
          <w:szCs w:val="22"/>
        </w:rPr>
        <w:t>Наблюдение</w:t>
      </w:r>
      <w:r w:rsidRPr="00396628">
        <w:rPr>
          <w:sz w:val="22"/>
          <w:szCs w:val="22"/>
        </w:rPr>
        <w:t xml:space="preserve"> – это установление факта хозяйственной жизни и определение его качественных характеристик. Например, установление факта поставки груза – швейных машин.</w:t>
      </w:r>
    </w:p>
    <w:p w:rsidR="00A712A9" w:rsidRPr="00396628" w:rsidRDefault="00A712A9" w:rsidP="00396628">
      <w:pPr>
        <w:spacing w:line="216" w:lineRule="auto"/>
        <w:ind w:firstLine="720"/>
        <w:jc w:val="both"/>
        <w:rPr>
          <w:sz w:val="22"/>
          <w:szCs w:val="22"/>
        </w:rPr>
      </w:pPr>
      <w:r w:rsidRPr="00396628">
        <w:rPr>
          <w:sz w:val="22"/>
          <w:szCs w:val="22"/>
        </w:rPr>
        <w:t>На следующей стадии, установив факты хозяйственной жизни, их измеряют, т.е. выражают числовыми показателями.</w:t>
      </w:r>
    </w:p>
    <w:p w:rsidR="00A712A9" w:rsidRPr="00396628" w:rsidRDefault="00A712A9" w:rsidP="00396628">
      <w:pPr>
        <w:spacing w:line="216" w:lineRule="auto"/>
        <w:ind w:firstLine="720"/>
        <w:jc w:val="both"/>
        <w:rPr>
          <w:sz w:val="22"/>
          <w:szCs w:val="22"/>
        </w:rPr>
      </w:pPr>
      <w:r w:rsidRPr="00396628">
        <w:rPr>
          <w:i/>
          <w:iCs/>
          <w:sz w:val="22"/>
          <w:szCs w:val="22"/>
        </w:rPr>
        <w:t>Измерение</w:t>
      </w:r>
      <w:r w:rsidRPr="00396628">
        <w:rPr>
          <w:sz w:val="22"/>
          <w:szCs w:val="22"/>
        </w:rPr>
        <w:t xml:space="preserve"> – это установление количественных характеристик фактов и явлений.</w:t>
      </w:r>
    </w:p>
    <w:p w:rsidR="00A712A9" w:rsidRPr="00396628" w:rsidRDefault="00A712A9" w:rsidP="00396628">
      <w:pPr>
        <w:spacing w:line="216" w:lineRule="auto"/>
        <w:ind w:firstLine="720"/>
        <w:jc w:val="both"/>
        <w:rPr>
          <w:sz w:val="22"/>
          <w:szCs w:val="22"/>
        </w:rPr>
      </w:pPr>
      <w:r w:rsidRPr="00396628">
        <w:rPr>
          <w:sz w:val="22"/>
          <w:szCs w:val="22"/>
        </w:rPr>
        <w:t xml:space="preserve">Для использования в процессе управления информации о деятельности хозяйствующего субъекта на протяжении разных временных периодов ее следует отражать путем </w:t>
      </w:r>
      <w:r w:rsidRPr="00396628">
        <w:rPr>
          <w:i/>
          <w:iCs/>
          <w:sz w:val="22"/>
          <w:szCs w:val="22"/>
        </w:rPr>
        <w:t>регистрации</w:t>
      </w:r>
      <w:r w:rsidRPr="00396628">
        <w:rPr>
          <w:sz w:val="22"/>
          <w:szCs w:val="22"/>
        </w:rPr>
        <w:t xml:space="preserve"> сведений о качественной и количественной характеристиках фактов и явлений. Зарегистрированные показатели используются для контроля за хозяйственными процессами и управления ими. </w:t>
      </w:r>
    </w:p>
    <w:p w:rsidR="00A712A9" w:rsidRPr="00396628" w:rsidRDefault="00A712A9" w:rsidP="00396628">
      <w:pPr>
        <w:spacing w:line="216" w:lineRule="auto"/>
        <w:ind w:firstLine="720"/>
        <w:jc w:val="both"/>
        <w:rPr>
          <w:sz w:val="22"/>
          <w:szCs w:val="22"/>
        </w:rPr>
      </w:pPr>
      <w:r w:rsidRPr="00396628">
        <w:rPr>
          <w:sz w:val="22"/>
          <w:szCs w:val="22"/>
        </w:rPr>
        <w:t xml:space="preserve">Для принятия необходимых управленческих решений информация, полученная в процессе наблюдения, измерения и регистрации, должна быть </w:t>
      </w:r>
      <w:r w:rsidRPr="00396628">
        <w:rPr>
          <w:i/>
          <w:iCs/>
          <w:sz w:val="22"/>
          <w:szCs w:val="22"/>
        </w:rPr>
        <w:t>преобразована</w:t>
      </w:r>
      <w:r w:rsidRPr="00396628">
        <w:rPr>
          <w:sz w:val="22"/>
          <w:szCs w:val="22"/>
        </w:rPr>
        <w:t xml:space="preserve"> путем накопления, группировки, формирования сводных показателей и их классификации и сравнения.</w:t>
      </w:r>
    </w:p>
    <w:p w:rsidR="00A712A9" w:rsidRPr="00396628" w:rsidRDefault="00A712A9" w:rsidP="00396628">
      <w:pPr>
        <w:spacing w:line="216" w:lineRule="auto"/>
        <w:ind w:firstLine="720"/>
        <w:jc w:val="both"/>
        <w:rPr>
          <w:i/>
          <w:iCs/>
          <w:sz w:val="22"/>
          <w:szCs w:val="22"/>
        </w:rPr>
      </w:pPr>
      <w:r w:rsidRPr="00396628">
        <w:rPr>
          <w:sz w:val="22"/>
          <w:szCs w:val="22"/>
        </w:rPr>
        <w:t xml:space="preserve">Таким образом, </w:t>
      </w:r>
      <w:r w:rsidRPr="00396628">
        <w:rPr>
          <w:i/>
          <w:iCs/>
          <w:sz w:val="22"/>
          <w:szCs w:val="22"/>
        </w:rPr>
        <w:t>хозяйственный учет представляет собой наблюдение, измерение, регистрацию фактов хозяйственной жизни и хозяйственных процессов, их группировку и обобщение</w:t>
      </w:r>
      <w:r w:rsidRPr="00396628">
        <w:rPr>
          <w:sz w:val="22"/>
          <w:szCs w:val="22"/>
        </w:rPr>
        <w:t xml:space="preserve"> </w:t>
      </w:r>
      <w:r w:rsidRPr="00396628">
        <w:rPr>
          <w:i/>
          <w:iCs/>
          <w:sz w:val="22"/>
          <w:szCs w:val="22"/>
        </w:rPr>
        <w:t>с целью контроля и управления ими.</w:t>
      </w:r>
    </w:p>
    <w:p w:rsidR="00A712A9" w:rsidRPr="00396628" w:rsidRDefault="00A712A9" w:rsidP="00396628">
      <w:pPr>
        <w:spacing w:line="216" w:lineRule="auto"/>
        <w:ind w:firstLine="720"/>
        <w:jc w:val="both"/>
        <w:rPr>
          <w:sz w:val="22"/>
          <w:szCs w:val="22"/>
        </w:rPr>
      </w:pPr>
      <w:r w:rsidRPr="00396628">
        <w:rPr>
          <w:sz w:val="22"/>
          <w:szCs w:val="22"/>
        </w:rPr>
        <w:t xml:space="preserve">В хозяйственном учете для количественного выражения имущества используют три вида измерителей </w:t>
      </w:r>
      <w:r w:rsidRPr="00396628">
        <w:rPr>
          <w:b/>
          <w:bCs/>
          <w:sz w:val="22"/>
          <w:szCs w:val="22"/>
        </w:rPr>
        <w:t>натуральные, трудовые и денежные</w:t>
      </w:r>
      <w:r w:rsidRPr="00396628">
        <w:rPr>
          <w:sz w:val="22"/>
          <w:szCs w:val="22"/>
        </w:rPr>
        <w:t>.</w:t>
      </w:r>
    </w:p>
    <w:p w:rsidR="00A712A9" w:rsidRPr="00396628" w:rsidRDefault="00A712A9" w:rsidP="00396628">
      <w:pPr>
        <w:spacing w:line="216" w:lineRule="auto"/>
        <w:ind w:firstLine="720"/>
        <w:jc w:val="both"/>
        <w:rPr>
          <w:sz w:val="22"/>
          <w:szCs w:val="22"/>
        </w:rPr>
      </w:pPr>
      <w:r w:rsidRPr="00396628">
        <w:rPr>
          <w:sz w:val="22"/>
          <w:szCs w:val="22"/>
        </w:rPr>
        <w:t xml:space="preserve">1) </w:t>
      </w:r>
      <w:r w:rsidRPr="00396628">
        <w:rPr>
          <w:b/>
          <w:bCs/>
          <w:i/>
          <w:iCs/>
          <w:sz w:val="22"/>
          <w:szCs w:val="22"/>
        </w:rPr>
        <w:t>Натуральные измерители</w:t>
      </w:r>
      <w:r w:rsidRPr="00396628">
        <w:rPr>
          <w:sz w:val="22"/>
          <w:szCs w:val="22"/>
        </w:rPr>
        <w:t xml:space="preserve"> используются для характеристики учитываемого объекта в натуре, т.е. по данным взвешивания, измерения и пересчета. К натуральным измерителям относят меры массы, объема, площади, времени и др.</w:t>
      </w:r>
    </w:p>
    <w:p w:rsidR="00A712A9" w:rsidRPr="00396628" w:rsidRDefault="00A712A9" w:rsidP="00396628">
      <w:pPr>
        <w:spacing w:line="216" w:lineRule="auto"/>
        <w:ind w:firstLine="720"/>
        <w:jc w:val="both"/>
        <w:rPr>
          <w:sz w:val="22"/>
          <w:szCs w:val="22"/>
        </w:rPr>
      </w:pPr>
      <w:r w:rsidRPr="00396628">
        <w:rPr>
          <w:sz w:val="22"/>
          <w:szCs w:val="22"/>
        </w:rPr>
        <w:t>Натуральные измерители используются в хозяйственной практике главным образом для получения данных о состоянии и движении имущества: основных средств, нематериальных активов, полуфабрикатов, готовой продукции.</w:t>
      </w:r>
    </w:p>
    <w:p w:rsidR="00A712A9" w:rsidRPr="00396628" w:rsidRDefault="00A712A9" w:rsidP="00396628">
      <w:pPr>
        <w:spacing w:line="216" w:lineRule="auto"/>
        <w:ind w:firstLine="720"/>
        <w:jc w:val="both"/>
        <w:rPr>
          <w:sz w:val="22"/>
          <w:szCs w:val="22"/>
        </w:rPr>
      </w:pPr>
      <w:r w:rsidRPr="00396628">
        <w:rPr>
          <w:sz w:val="22"/>
          <w:szCs w:val="22"/>
        </w:rPr>
        <w:t>Эти измерители могут использоваться только для характеристики однородных предметов. Применение натуральных измерителей в учете разнородных объектов с целью их группировки, пусть даже имеющих одну и ту же единицу измерения, недопустимо, поэтому с помощью этих измерителей невозможно получение обобщающих показателей</w:t>
      </w:r>
    </w:p>
    <w:p w:rsidR="00A712A9" w:rsidRPr="00396628" w:rsidRDefault="00A712A9" w:rsidP="00396628">
      <w:pPr>
        <w:spacing w:line="216" w:lineRule="auto"/>
        <w:ind w:firstLine="720"/>
        <w:jc w:val="both"/>
        <w:rPr>
          <w:sz w:val="22"/>
          <w:szCs w:val="22"/>
        </w:rPr>
      </w:pPr>
      <w:r w:rsidRPr="00396628">
        <w:rPr>
          <w:i/>
          <w:iCs/>
          <w:sz w:val="22"/>
          <w:szCs w:val="22"/>
        </w:rPr>
        <w:t xml:space="preserve">2) </w:t>
      </w:r>
      <w:r w:rsidRPr="00396628">
        <w:rPr>
          <w:b/>
          <w:bCs/>
          <w:i/>
          <w:iCs/>
          <w:sz w:val="22"/>
          <w:szCs w:val="22"/>
        </w:rPr>
        <w:t>Трудовые измерители</w:t>
      </w:r>
      <w:r w:rsidRPr="00396628">
        <w:rPr>
          <w:i/>
          <w:iCs/>
          <w:sz w:val="22"/>
          <w:szCs w:val="22"/>
        </w:rPr>
        <w:t xml:space="preserve"> </w:t>
      </w:r>
      <w:r w:rsidRPr="00396628">
        <w:rPr>
          <w:sz w:val="22"/>
          <w:szCs w:val="22"/>
        </w:rPr>
        <w:t>используются для подсчета количества затраченного труда и выражается в единицах времени – рабочих днях, часах, минутах.</w:t>
      </w:r>
    </w:p>
    <w:p w:rsidR="00A712A9" w:rsidRPr="00396628" w:rsidRDefault="00A712A9" w:rsidP="00A41400">
      <w:pPr>
        <w:pStyle w:val="3"/>
        <w:spacing w:line="216" w:lineRule="auto"/>
        <w:ind w:left="0" w:firstLine="708"/>
        <w:jc w:val="both"/>
        <w:rPr>
          <w:sz w:val="22"/>
          <w:szCs w:val="22"/>
        </w:rPr>
      </w:pPr>
      <w:r w:rsidRPr="00396628">
        <w:rPr>
          <w:sz w:val="22"/>
          <w:szCs w:val="22"/>
        </w:rPr>
        <w:t xml:space="preserve">Эти показатели используются для начисления заработной платы персоналу, для исчисления производительности труда, норм выработки. Иногда трудовые измерители применяются в сочетании с натуральными. Например, подсчитывается количество изготовляемой продукции в единицу времени. </w:t>
      </w:r>
    </w:p>
    <w:p w:rsidR="00A712A9" w:rsidRPr="00396628" w:rsidRDefault="00A712A9" w:rsidP="00396628">
      <w:pPr>
        <w:spacing w:line="216" w:lineRule="auto"/>
        <w:ind w:firstLine="720"/>
        <w:jc w:val="both"/>
        <w:rPr>
          <w:sz w:val="22"/>
          <w:szCs w:val="22"/>
        </w:rPr>
      </w:pPr>
      <w:r w:rsidRPr="00396628">
        <w:rPr>
          <w:sz w:val="22"/>
          <w:szCs w:val="22"/>
        </w:rPr>
        <w:t>В отличие от натуральных, трудовые измерители позволяют сравнивать между собой некоторые разнородные величины. Например, определение величины затрат труда на производство различных видов продукции.</w:t>
      </w:r>
    </w:p>
    <w:p w:rsidR="00A712A9" w:rsidRPr="00396628" w:rsidRDefault="00A712A9" w:rsidP="00396628">
      <w:pPr>
        <w:spacing w:line="216" w:lineRule="auto"/>
        <w:ind w:firstLine="720"/>
        <w:jc w:val="both"/>
        <w:rPr>
          <w:sz w:val="22"/>
          <w:szCs w:val="22"/>
        </w:rPr>
      </w:pPr>
      <w:r w:rsidRPr="00396628">
        <w:rPr>
          <w:sz w:val="22"/>
          <w:szCs w:val="22"/>
        </w:rPr>
        <w:t>Однако трудовые измерители невозможно использовать в качестве обобщающего измерителя хозяйственной деятельности предприятия в целом.</w:t>
      </w:r>
    </w:p>
    <w:p w:rsidR="00A712A9" w:rsidRPr="00396628" w:rsidRDefault="00A712A9" w:rsidP="00396628">
      <w:pPr>
        <w:spacing w:line="216" w:lineRule="auto"/>
        <w:ind w:firstLine="720"/>
        <w:jc w:val="both"/>
        <w:rPr>
          <w:sz w:val="22"/>
          <w:szCs w:val="22"/>
        </w:rPr>
      </w:pPr>
      <w:r w:rsidRPr="00396628">
        <w:rPr>
          <w:sz w:val="22"/>
          <w:szCs w:val="22"/>
        </w:rPr>
        <w:t xml:space="preserve">3) Обобщающим показателем, позволяющим объединить разнородные объекты учета и выразить их в одном измерителе, служит </w:t>
      </w:r>
      <w:r w:rsidRPr="00396628">
        <w:rPr>
          <w:b/>
          <w:bCs/>
          <w:i/>
          <w:iCs/>
          <w:sz w:val="22"/>
          <w:szCs w:val="22"/>
        </w:rPr>
        <w:t>денежный измеритель</w:t>
      </w:r>
      <w:r w:rsidRPr="00396628">
        <w:rPr>
          <w:i/>
          <w:iCs/>
          <w:sz w:val="22"/>
          <w:szCs w:val="22"/>
        </w:rPr>
        <w:t>.</w:t>
      </w:r>
      <w:r w:rsidRPr="00396628">
        <w:rPr>
          <w:sz w:val="22"/>
          <w:szCs w:val="22"/>
        </w:rPr>
        <w:t xml:space="preserve"> Единицей его измерения служит единица национальной валюты, т. е. рубль.</w:t>
      </w:r>
    </w:p>
    <w:p w:rsidR="00A712A9" w:rsidRDefault="00A712A9" w:rsidP="00A41400">
      <w:pPr>
        <w:pStyle w:val="3"/>
        <w:spacing w:after="0" w:line="216" w:lineRule="auto"/>
        <w:ind w:left="0" w:firstLine="708"/>
        <w:jc w:val="both"/>
        <w:rPr>
          <w:sz w:val="22"/>
          <w:szCs w:val="22"/>
        </w:rPr>
      </w:pPr>
      <w:r w:rsidRPr="00396628">
        <w:rPr>
          <w:sz w:val="22"/>
          <w:szCs w:val="22"/>
        </w:rPr>
        <w:t>Денежный измеритель позволяет исчислить как индивидуальные издержки на изготовление конкретных видов продукции, так и обобщить эти и другие издержки, что дает возможность исчислить общую сумму затрат предприятия за отчетный период. С помощью этого измерителя можно получить и другие показатели (прибыль, рентабельность), рассчитать производные от них показатели как на уровне предприятия, так и на народнохозяйственном уровне. Диапазон применения денежного измерителя достаточно обширен, что обусловливается применением его как самостоятельно, так и в сочетании с натуральными и трудовыми измерителями.</w:t>
      </w:r>
    </w:p>
    <w:p w:rsidR="00241A5D" w:rsidRPr="00396628" w:rsidRDefault="00241A5D" w:rsidP="00A41400">
      <w:pPr>
        <w:pStyle w:val="3"/>
        <w:spacing w:after="0" w:line="216" w:lineRule="auto"/>
        <w:ind w:left="0" w:firstLine="708"/>
        <w:jc w:val="both"/>
        <w:rPr>
          <w:sz w:val="22"/>
          <w:szCs w:val="22"/>
        </w:rPr>
      </w:pPr>
    </w:p>
    <w:p w:rsidR="00A712A9" w:rsidRDefault="00A712A9" w:rsidP="00A41400">
      <w:pPr>
        <w:spacing w:line="216" w:lineRule="auto"/>
        <w:jc w:val="center"/>
        <w:rPr>
          <w:b/>
          <w:bCs/>
          <w:sz w:val="22"/>
          <w:szCs w:val="22"/>
        </w:rPr>
      </w:pPr>
      <w:r w:rsidRPr="00396628">
        <w:rPr>
          <w:b/>
          <w:bCs/>
          <w:sz w:val="22"/>
          <w:szCs w:val="22"/>
        </w:rPr>
        <w:t>2. Виды хозяйственного учет</w:t>
      </w:r>
      <w:r w:rsidR="00E624FB">
        <w:rPr>
          <w:b/>
          <w:bCs/>
          <w:sz w:val="22"/>
          <w:szCs w:val="22"/>
        </w:rPr>
        <w:t>а. Понятие бухгалтерского учета</w:t>
      </w:r>
    </w:p>
    <w:p w:rsidR="00241A5D" w:rsidRPr="00396628" w:rsidRDefault="00241A5D" w:rsidP="00A41400">
      <w:pPr>
        <w:spacing w:line="216" w:lineRule="auto"/>
        <w:jc w:val="center"/>
        <w:rPr>
          <w:b/>
          <w:bCs/>
          <w:sz w:val="22"/>
          <w:szCs w:val="22"/>
        </w:rPr>
      </w:pPr>
    </w:p>
    <w:p w:rsidR="00A712A9" w:rsidRPr="00396628" w:rsidRDefault="00A712A9" w:rsidP="00A41400">
      <w:pPr>
        <w:spacing w:line="216" w:lineRule="auto"/>
        <w:jc w:val="both"/>
        <w:rPr>
          <w:sz w:val="22"/>
          <w:szCs w:val="22"/>
        </w:rPr>
      </w:pPr>
      <w:r w:rsidRPr="00396628">
        <w:rPr>
          <w:sz w:val="22"/>
          <w:szCs w:val="22"/>
        </w:rPr>
        <w:t xml:space="preserve">Хозяйственный учет включает в себя три отдельных вида учета: </w:t>
      </w:r>
      <w:r w:rsidRPr="00396628">
        <w:rPr>
          <w:i/>
          <w:iCs/>
          <w:sz w:val="22"/>
          <w:szCs w:val="22"/>
        </w:rPr>
        <w:t xml:space="preserve">оперативный, статистический и бухгалтерский. </w:t>
      </w:r>
      <w:r w:rsidRPr="00396628">
        <w:rPr>
          <w:sz w:val="22"/>
          <w:szCs w:val="22"/>
        </w:rPr>
        <w:t>Они самостоятельны, поскольку каждый из них имеет свою специфику, свой круг наблюдаемых явлений, свои задачи и свои методы наблюдения. Но все эти виды хозяйственного учета дополняют друг друга и составляют единую систему хозяйственного учета России.</w:t>
      </w:r>
    </w:p>
    <w:p w:rsidR="00A712A9" w:rsidRPr="00396628" w:rsidRDefault="00A712A9" w:rsidP="00396628">
      <w:pPr>
        <w:spacing w:line="216" w:lineRule="auto"/>
        <w:ind w:firstLine="720"/>
        <w:jc w:val="both"/>
        <w:rPr>
          <w:sz w:val="22"/>
          <w:szCs w:val="22"/>
        </w:rPr>
      </w:pPr>
      <w:r w:rsidRPr="00396628">
        <w:rPr>
          <w:i/>
          <w:iCs/>
          <w:sz w:val="22"/>
          <w:szCs w:val="22"/>
        </w:rPr>
        <w:t xml:space="preserve">1) </w:t>
      </w:r>
      <w:r w:rsidRPr="00396628">
        <w:rPr>
          <w:b/>
          <w:bCs/>
          <w:i/>
          <w:iCs/>
          <w:sz w:val="22"/>
          <w:szCs w:val="22"/>
        </w:rPr>
        <w:t>Оперативный учет</w:t>
      </w:r>
      <w:r w:rsidRPr="00396628">
        <w:rPr>
          <w:sz w:val="22"/>
          <w:szCs w:val="22"/>
        </w:rPr>
        <w:t xml:space="preserve"> представляет собой систему текущего наблюдения и контроля за отдельными фактами, хозяйственными операциями и процессами с целью управления ими при их совершении.</w:t>
      </w:r>
    </w:p>
    <w:p w:rsidR="00A712A9" w:rsidRPr="00396628" w:rsidRDefault="00A712A9" w:rsidP="00A41400">
      <w:pPr>
        <w:pStyle w:val="3"/>
        <w:spacing w:after="0" w:line="216" w:lineRule="auto"/>
        <w:jc w:val="both"/>
        <w:rPr>
          <w:sz w:val="22"/>
          <w:szCs w:val="22"/>
        </w:rPr>
      </w:pPr>
      <w:r w:rsidRPr="00396628">
        <w:rPr>
          <w:sz w:val="22"/>
          <w:szCs w:val="22"/>
        </w:rPr>
        <w:t>Оперативный учет имеет несколько отличительных характеристик, отличающих его от других видов учета:</w:t>
      </w:r>
    </w:p>
    <w:p w:rsidR="00A712A9" w:rsidRPr="00396628" w:rsidRDefault="00A712A9" w:rsidP="00A41400">
      <w:pPr>
        <w:pStyle w:val="aa"/>
        <w:spacing w:after="0" w:line="216" w:lineRule="auto"/>
        <w:ind w:left="48" w:firstLine="720"/>
        <w:jc w:val="both"/>
        <w:rPr>
          <w:sz w:val="22"/>
          <w:szCs w:val="22"/>
        </w:rPr>
      </w:pPr>
      <w:r w:rsidRPr="00396628">
        <w:rPr>
          <w:sz w:val="22"/>
          <w:szCs w:val="22"/>
        </w:rPr>
        <w:t>1. Первой отличительной чертой его является быстрота получения и использования данных для управления. Поэтому в оперативном учете не требуется обязательного подтверждения каждой записи документами. Данные его, как правило, передаются в устной форме, по телефону, модему, факсу, телетайпу. Иногда подобная информация оформляется в виде справки, служебной записки и т. п., что уже может рассматриваться как составление оперативной отчетности.</w:t>
      </w:r>
    </w:p>
    <w:p w:rsidR="00A712A9" w:rsidRPr="00396628" w:rsidRDefault="00A712A9" w:rsidP="00A41400">
      <w:pPr>
        <w:pStyle w:val="ac"/>
        <w:spacing w:after="0" w:line="216" w:lineRule="auto"/>
        <w:ind w:firstLine="720"/>
        <w:jc w:val="both"/>
        <w:rPr>
          <w:sz w:val="22"/>
          <w:szCs w:val="22"/>
        </w:rPr>
      </w:pPr>
      <w:r w:rsidRPr="00396628">
        <w:rPr>
          <w:sz w:val="22"/>
          <w:szCs w:val="22"/>
        </w:rPr>
        <w:t xml:space="preserve">2. Ограниченность значимости во времени информации оперативного учета. Аппарату управления информация, предоставляемая оперативным учетом, нужна постольку, поскольку она может дать ответ о содержании отдельных частных повседневных хозяйственных операций: ежедневной отгрузке отдельных наименований готовой продукции, поступлении на расчетный счет денежных средств от покупателей за реализованную продукцию, и т. п. </w:t>
      </w:r>
    </w:p>
    <w:p w:rsidR="00A712A9" w:rsidRPr="00396628" w:rsidRDefault="00A712A9" w:rsidP="00A41400">
      <w:pPr>
        <w:spacing w:line="216" w:lineRule="auto"/>
        <w:ind w:firstLine="720"/>
        <w:jc w:val="both"/>
        <w:rPr>
          <w:sz w:val="22"/>
          <w:szCs w:val="22"/>
        </w:rPr>
      </w:pPr>
      <w:r w:rsidRPr="00396628">
        <w:rPr>
          <w:sz w:val="22"/>
          <w:szCs w:val="22"/>
        </w:rPr>
        <w:t xml:space="preserve">3. Оперативный учет отражает в основном отдельные однородные хозяйственные операции, не требующие постоянного обобщения. Поэтому основными измерителями, используемыми в оперативном учете, являются натуральные и трудовые, так как в них отражаются отдельные факты и хозяйственные операции без обобщения. В необходимых случаях используется и денежный измеритель. </w:t>
      </w:r>
    </w:p>
    <w:p w:rsidR="00A712A9" w:rsidRPr="00396628" w:rsidRDefault="00A712A9" w:rsidP="00396628">
      <w:pPr>
        <w:spacing w:line="216" w:lineRule="auto"/>
        <w:ind w:firstLine="720"/>
        <w:jc w:val="both"/>
        <w:rPr>
          <w:sz w:val="22"/>
          <w:szCs w:val="22"/>
        </w:rPr>
      </w:pPr>
      <w:r w:rsidRPr="00396628">
        <w:rPr>
          <w:sz w:val="22"/>
          <w:szCs w:val="22"/>
        </w:rPr>
        <w:t>4. При необходимости оперативный учет использует информацию, полученную статистическим и бухгалтерским учетом. Использование каких-либо специфических приемов, способов обработки такой информации, присущих другим видам учета, в оперативном учете нет.</w:t>
      </w:r>
    </w:p>
    <w:p w:rsidR="00A712A9" w:rsidRPr="00396628" w:rsidRDefault="00A712A9" w:rsidP="00396628">
      <w:pPr>
        <w:spacing w:line="216" w:lineRule="auto"/>
        <w:ind w:firstLine="720"/>
        <w:jc w:val="both"/>
        <w:rPr>
          <w:sz w:val="22"/>
          <w:szCs w:val="22"/>
        </w:rPr>
      </w:pPr>
      <w:r w:rsidRPr="00396628">
        <w:rPr>
          <w:i/>
          <w:iCs/>
          <w:sz w:val="22"/>
          <w:szCs w:val="22"/>
        </w:rPr>
        <w:t xml:space="preserve">2) </w:t>
      </w:r>
      <w:r w:rsidRPr="00396628">
        <w:rPr>
          <w:b/>
          <w:bCs/>
          <w:i/>
          <w:iCs/>
          <w:sz w:val="22"/>
          <w:szCs w:val="22"/>
        </w:rPr>
        <w:t>Статистический учет</w:t>
      </w:r>
      <w:r w:rsidRPr="00396628">
        <w:rPr>
          <w:sz w:val="22"/>
          <w:szCs w:val="22"/>
        </w:rPr>
        <w:t xml:space="preserve"> представляет собой систему изучения процессов развития национальной экономики и общественной жизни. </w:t>
      </w:r>
    </w:p>
    <w:p w:rsidR="00A712A9" w:rsidRPr="00396628" w:rsidRDefault="00A712A9" w:rsidP="00A41400">
      <w:pPr>
        <w:pStyle w:val="3"/>
        <w:spacing w:after="0" w:line="216" w:lineRule="auto"/>
        <w:rPr>
          <w:sz w:val="22"/>
          <w:szCs w:val="22"/>
        </w:rPr>
      </w:pPr>
      <w:r w:rsidRPr="00396628">
        <w:rPr>
          <w:sz w:val="22"/>
          <w:szCs w:val="22"/>
        </w:rPr>
        <w:t>Существуют следующие особенности этого вида учета:</w:t>
      </w:r>
    </w:p>
    <w:p w:rsidR="00A712A9" w:rsidRPr="00396628" w:rsidRDefault="00A712A9" w:rsidP="00A41400">
      <w:pPr>
        <w:spacing w:line="216" w:lineRule="auto"/>
        <w:ind w:firstLine="720"/>
        <w:jc w:val="both"/>
        <w:rPr>
          <w:sz w:val="22"/>
          <w:szCs w:val="22"/>
        </w:rPr>
      </w:pPr>
      <w:r w:rsidRPr="00396628">
        <w:rPr>
          <w:sz w:val="22"/>
          <w:szCs w:val="22"/>
        </w:rPr>
        <w:t xml:space="preserve">1) Статистический учет формирует количественные показатели экономических процессов с учетом их  качественного содержания. </w:t>
      </w:r>
    </w:p>
    <w:p w:rsidR="00A712A9" w:rsidRPr="00396628" w:rsidRDefault="00A712A9" w:rsidP="00396628">
      <w:pPr>
        <w:spacing w:line="216" w:lineRule="auto"/>
        <w:ind w:firstLine="720"/>
        <w:jc w:val="both"/>
        <w:rPr>
          <w:sz w:val="22"/>
          <w:szCs w:val="22"/>
        </w:rPr>
      </w:pPr>
      <w:r w:rsidRPr="00396628">
        <w:rPr>
          <w:sz w:val="22"/>
          <w:szCs w:val="22"/>
        </w:rPr>
        <w:t>2) Статистический учет использует натуральные, трудовые и денежные измерители, с помощью которых этот вид учета осуществляет количественную и качественную оценку массовых социальных, демографических и экономических явлений общественной жизни.</w:t>
      </w:r>
    </w:p>
    <w:p w:rsidR="00A712A9" w:rsidRPr="00396628" w:rsidRDefault="00A712A9" w:rsidP="00396628">
      <w:pPr>
        <w:spacing w:line="216" w:lineRule="auto"/>
        <w:ind w:firstLine="720"/>
        <w:jc w:val="both"/>
        <w:rPr>
          <w:sz w:val="22"/>
          <w:szCs w:val="22"/>
        </w:rPr>
      </w:pPr>
      <w:r w:rsidRPr="00396628">
        <w:rPr>
          <w:sz w:val="22"/>
          <w:szCs w:val="22"/>
        </w:rPr>
        <w:t>3) Объектом исследования данного вида учета являются как отдельные элементы сферы материального производства, отдельные хозяйствующие субъекты, так и в целом экономика государства. Таким образом, он отражает явления и процессы, требующие обобщения. Обобщающие статистические показатели характеризуют структуру, динамику и взаимосвязь явлений и процессов (объем производства, экспорта, импорта, занятость трудовых ресурсов и использование рабочего времени, уровень инфляции и изменение потребительского бюджета и т.д.).</w:t>
      </w:r>
    </w:p>
    <w:p w:rsidR="00A712A9" w:rsidRPr="00396628" w:rsidRDefault="00A712A9" w:rsidP="00A41400">
      <w:pPr>
        <w:pStyle w:val="aa"/>
        <w:spacing w:after="0" w:line="216" w:lineRule="auto"/>
        <w:ind w:left="0" w:firstLine="708"/>
        <w:jc w:val="both"/>
        <w:rPr>
          <w:sz w:val="22"/>
          <w:szCs w:val="22"/>
        </w:rPr>
      </w:pPr>
      <w:r w:rsidRPr="00396628">
        <w:rPr>
          <w:sz w:val="22"/>
          <w:szCs w:val="22"/>
        </w:rPr>
        <w:t>4) Для получения сведений в статистическом учете используются данные оперативного и бухгалтерского учета, а также данные определенные специальными, присущие только ему приемами и способами: обследования, переписи, наблюдения, расчеты средних величин, индексов; кроме того, органы статистики ведут сплошной или выборочный статистический учет, и т. п.</w:t>
      </w:r>
    </w:p>
    <w:p w:rsidR="00A712A9" w:rsidRPr="00396628" w:rsidRDefault="00A712A9" w:rsidP="00A41400">
      <w:pPr>
        <w:spacing w:line="216" w:lineRule="auto"/>
        <w:ind w:firstLine="720"/>
        <w:jc w:val="both"/>
        <w:rPr>
          <w:sz w:val="22"/>
          <w:szCs w:val="22"/>
        </w:rPr>
      </w:pPr>
      <w:r w:rsidRPr="00396628">
        <w:rPr>
          <w:sz w:val="22"/>
          <w:szCs w:val="22"/>
        </w:rPr>
        <w:t>На базе статистических данных государственные органы управления разрабатывают прогнозы, принимают решения в области экономической политики, определяют конкретные меры в сфере оперативного управления экономикой страны.</w:t>
      </w:r>
    </w:p>
    <w:p w:rsidR="00A712A9" w:rsidRPr="00396628" w:rsidRDefault="00A712A9" w:rsidP="00396628">
      <w:pPr>
        <w:spacing w:line="216" w:lineRule="auto"/>
        <w:ind w:firstLine="720"/>
        <w:jc w:val="both"/>
        <w:rPr>
          <w:sz w:val="22"/>
          <w:szCs w:val="22"/>
        </w:rPr>
      </w:pPr>
      <w:r w:rsidRPr="00396628">
        <w:rPr>
          <w:i/>
          <w:iCs/>
          <w:sz w:val="22"/>
          <w:szCs w:val="22"/>
        </w:rPr>
        <w:t xml:space="preserve"> </w:t>
      </w:r>
      <w:r w:rsidRPr="00396628">
        <w:rPr>
          <w:sz w:val="22"/>
          <w:szCs w:val="22"/>
        </w:rPr>
        <w:t>В Российском законодательстве (п.1 ст.1 Закона о бухгалтерском учете РФ) бухгалтерский учет определяется следующим образом:</w:t>
      </w:r>
    </w:p>
    <w:p w:rsidR="00A712A9" w:rsidRPr="00396628" w:rsidRDefault="00A712A9" w:rsidP="00396628">
      <w:pPr>
        <w:pStyle w:val="20"/>
        <w:spacing w:line="216" w:lineRule="auto"/>
        <w:rPr>
          <w:sz w:val="22"/>
          <w:szCs w:val="22"/>
        </w:rPr>
      </w:pPr>
      <w:r w:rsidRPr="00396628">
        <w:rPr>
          <w:sz w:val="22"/>
          <w:szCs w:val="22"/>
        </w:rPr>
        <w:t>«</w:t>
      </w:r>
      <w:r w:rsidRPr="00396628">
        <w:rPr>
          <w:b/>
          <w:bCs/>
          <w:sz w:val="22"/>
          <w:szCs w:val="22"/>
        </w:rPr>
        <w:t>Бухгалтерский учет</w:t>
      </w:r>
      <w:r w:rsidRPr="00396628">
        <w:rPr>
          <w:sz w:val="22"/>
          <w:szCs w:val="22"/>
        </w:rPr>
        <w:t xml:space="preserve">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движения путем сплошного, непрерывного и документального учета всех хозяйственных операций»</w:t>
      </w:r>
    </w:p>
    <w:p w:rsidR="00A712A9" w:rsidRPr="00396628" w:rsidRDefault="00A712A9" w:rsidP="00396628">
      <w:pPr>
        <w:spacing w:line="216" w:lineRule="auto"/>
        <w:ind w:firstLine="720"/>
        <w:jc w:val="both"/>
        <w:rPr>
          <w:sz w:val="22"/>
          <w:szCs w:val="22"/>
        </w:rPr>
      </w:pPr>
      <w:r w:rsidRPr="00396628">
        <w:rPr>
          <w:sz w:val="22"/>
          <w:szCs w:val="22"/>
        </w:rPr>
        <w:t>Бухгалтерский учет имеет ряд отличающих его от других видов учета особенностей:</w:t>
      </w:r>
    </w:p>
    <w:p w:rsidR="00A712A9" w:rsidRPr="00396628" w:rsidRDefault="00A712A9" w:rsidP="00396628">
      <w:pPr>
        <w:spacing w:line="216" w:lineRule="auto"/>
        <w:ind w:firstLine="720"/>
        <w:jc w:val="both"/>
        <w:rPr>
          <w:sz w:val="22"/>
          <w:szCs w:val="22"/>
        </w:rPr>
      </w:pPr>
      <w:r w:rsidRPr="00396628">
        <w:rPr>
          <w:sz w:val="22"/>
          <w:szCs w:val="22"/>
        </w:rPr>
        <w:t>1. Бухгалтерский учет является документально обоснованным учетом. Каждая бухгалтерская запись должна быть подтверждена документом. Следовательно, все данные бухгалтерского учета имеют доказательную силу.</w:t>
      </w:r>
    </w:p>
    <w:p w:rsidR="00A712A9" w:rsidRPr="00396628" w:rsidRDefault="00A712A9" w:rsidP="00396628">
      <w:pPr>
        <w:spacing w:line="216" w:lineRule="auto"/>
        <w:ind w:firstLine="720"/>
        <w:jc w:val="both"/>
        <w:rPr>
          <w:sz w:val="22"/>
          <w:szCs w:val="22"/>
        </w:rPr>
      </w:pPr>
      <w:r w:rsidRPr="00396628">
        <w:rPr>
          <w:sz w:val="22"/>
          <w:szCs w:val="22"/>
        </w:rPr>
        <w:t>2. Бухгалтерский учет непрерывен (изо дня в день) во времени и сплошной по охвату (без всяких пропусков) всех изменений, происходящих в финансово-хозяйственной деятельности предприятия.</w:t>
      </w:r>
    </w:p>
    <w:p w:rsidR="00A712A9" w:rsidRPr="00396628" w:rsidRDefault="00A712A9" w:rsidP="00396628">
      <w:pPr>
        <w:spacing w:line="216" w:lineRule="auto"/>
        <w:ind w:firstLine="720"/>
        <w:jc w:val="both"/>
        <w:rPr>
          <w:sz w:val="22"/>
          <w:szCs w:val="22"/>
        </w:rPr>
      </w:pPr>
      <w:r w:rsidRPr="00396628">
        <w:rPr>
          <w:sz w:val="22"/>
          <w:szCs w:val="22"/>
        </w:rPr>
        <w:t>3. В бухгалтерском учете используются особые, присущие только ему способы  и методы обработки данных (бухгалтерские счета, двойная запись, баланс и т.п.)</w:t>
      </w:r>
    </w:p>
    <w:p w:rsidR="00A712A9" w:rsidRPr="00396628" w:rsidRDefault="00A712A9" w:rsidP="00396628">
      <w:pPr>
        <w:spacing w:line="216" w:lineRule="auto"/>
        <w:ind w:firstLine="720"/>
        <w:jc w:val="both"/>
        <w:rPr>
          <w:sz w:val="22"/>
          <w:szCs w:val="22"/>
        </w:rPr>
      </w:pPr>
      <w:r w:rsidRPr="00396628">
        <w:rPr>
          <w:sz w:val="22"/>
          <w:szCs w:val="22"/>
        </w:rPr>
        <w:t>4. В бухгалтерском учете используются все три измерителя, но денежный имеет первостепенное значение, т.к. обеспечивает получение обобщенных показателей результативности деятельности.</w:t>
      </w:r>
    </w:p>
    <w:p w:rsidR="00A712A9" w:rsidRPr="00396628" w:rsidRDefault="00A712A9" w:rsidP="00396628">
      <w:pPr>
        <w:spacing w:line="216" w:lineRule="auto"/>
        <w:ind w:firstLine="720"/>
        <w:jc w:val="both"/>
        <w:rPr>
          <w:sz w:val="22"/>
          <w:szCs w:val="22"/>
        </w:rPr>
      </w:pPr>
      <w:r w:rsidRPr="00396628">
        <w:rPr>
          <w:sz w:val="22"/>
          <w:szCs w:val="22"/>
        </w:rPr>
        <w:t xml:space="preserve">Бухгалтерский учет выступает звеном, соединяющим хозяйственную деятельность организации и лиц, принимающих решения. </w:t>
      </w:r>
    </w:p>
    <w:p w:rsidR="00A712A9" w:rsidRPr="00396628" w:rsidRDefault="00A712A9" w:rsidP="00396628">
      <w:pPr>
        <w:spacing w:line="216" w:lineRule="auto"/>
        <w:ind w:firstLine="720"/>
        <w:rPr>
          <w:sz w:val="22"/>
          <w:szCs w:val="22"/>
        </w:rPr>
      </w:pPr>
      <w:r w:rsidRPr="00396628">
        <w:rPr>
          <w:sz w:val="22"/>
          <w:szCs w:val="22"/>
        </w:rPr>
        <w:t>Бухгалтерский учет обязаны вести все организации, находящиеся на территории Российской Федерации, а также филиалы и представительства иностранных организаций, если иное не предусмотрено международными договорами Российской Федерации.</w:t>
      </w:r>
    </w:p>
    <w:p w:rsidR="00A712A9" w:rsidRDefault="00A712A9" w:rsidP="00396628">
      <w:pPr>
        <w:spacing w:line="216" w:lineRule="auto"/>
        <w:ind w:firstLine="720"/>
        <w:rPr>
          <w:sz w:val="22"/>
          <w:szCs w:val="22"/>
        </w:rPr>
      </w:pPr>
      <w:r w:rsidRPr="00396628">
        <w:rPr>
          <w:sz w:val="22"/>
          <w:szCs w:val="22"/>
        </w:rPr>
        <w:t>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E624FB" w:rsidRPr="00396628" w:rsidRDefault="00E624FB" w:rsidP="00396628">
      <w:pPr>
        <w:spacing w:line="216" w:lineRule="auto"/>
        <w:ind w:firstLine="720"/>
        <w:rPr>
          <w:sz w:val="22"/>
          <w:szCs w:val="22"/>
        </w:rPr>
      </w:pPr>
    </w:p>
    <w:p w:rsidR="00A712A9" w:rsidRDefault="00A712A9" w:rsidP="00A41400">
      <w:pPr>
        <w:spacing w:line="216" w:lineRule="auto"/>
        <w:ind w:firstLine="24"/>
        <w:jc w:val="center"/>
        <w:rPr>
          <w:b/>
          <w:bCs/>
          <w:sz w:val="22"/>
          <w:szCs w:val="22"/>
        </w:rPr>
      </w:pPr>
      <w:r w:rsidRPr="00396628">
        <w:rPr>
          <w:b/>
          <w:bCs/>
          <w:sz w:val="22"/>
          <w:szCs w:val="22"/>
        </w:rPr>
        <w:t>3. Пользователи бухгал</w:t>
      </w:r>
      <w:r w:rsidR="00E624FB">
        <w:rPr>
          <w:b/>
          <w:bCs/>
          <w:sz w:val="22"/>
          <w:szCs w:val="22"/>
        </w:rPr>
        <w:t>терской информации</w:t>
      </w:r>
    </w:p>
    <w:p w:rsidR="00E624FB" w:rsidRPr="00396628" w:rsidRDefault="00E624FB" w:rsidP="00A41400">
      <w:pPr>
        <w:spacing w:line="216" w:lineRule="auto"/>
        <w:ind w:firstLine="24"/>
        <w:jc w:val="center"/>
        <w:rPr>
          <w:b/>
          <w:bCs/>
          <w:sz w:val="22"/>
          <w:szCs w:val="22"/>
        </w:rPr>
      </w:pPr>
    </w:p>
    <w:p w:rsidR="00A712A9" w:rsidRPr="00396628" w:rsidRDefault="00A712A9" w:rsidP="00396628">
      <w:pPr>
        <w:spacing w:line="216" w:lineRule="auto"/>
        <w:ind w:firstLine="720"/>
        <w:jc w:val="both"/>
        <w:rPr>
          <w:sz w:val="22"/>
          <w:szCs w:val="22"/>
        </w:rPr>
      </w:pPr>
      <w:r w:rsidRPr="00396628">
        <w:rPr>
          <w:sz w:val="22"/>
          <w:szCs w:val="22"/>
        </w:rPr>
        <w:t xml:space="preserve">Пользователей бухгалтерской информации можно разделить на три группы: </w:t>
      </w:r>
    </w:p>
    <w:p w:rsidR="00A712A9" w:rsidRPr="00396628" w:rsidRDefault="00A712A9" w:rsidP="006B43B6">
      <w:pPr>
        <w:numPr>
          <w:ilvl w:val="0"/>
          <w:numId w:val="8"/>
        </w:numPr>
        <w:tabs>
          <w:tab w:val="clear" w:pos="1080"/>
          <w:tab w:val="num" w:pos="24"/>
        </w:tabs>
        <w:spacing w:line="216" w:lineRule="auto"/>
        <w:ind w:left="24" w:firstLine="696"/>
        <w:jc w:val="both"/>
        <w:rPr>
          <w:sz w:val="22"/>
          <w:szCs w:val="22"/>
        </w:rPr>
      </w:pPr>
      <w:r w:rsidRPr="00396628">
        <w:rPr>
          <w:sz w:val="22"/>
          <w:szCs w:val="22"/>
        </w:rPr>
        <w:t xml:space="preserve">Внутренние пользователи; </w:t>
      </w:r>
    </w:p>
    <w:p w:rsidR="00A712A9" w:rsidRPr="00396628" w:rsidRDefault="00A712A9" w:rsidP="006B43B6">
      <w:pPr>
        <w:numPr>
          <w:ilvl w:val="0"/>
          <w:numId w:val="8"/>
        </w:numPr>
        <w:tabs>
          <w:tab w:val="clear" w:pos="1080"/>
          <w:tab w:val="num" w:pos="24"/>
        </w:tabs>
        <w:spacing w:line="216" w:lineRule="auto"/>
        <w:ind w:left="24" w:firstLine="696"/>
        <w:jc w:val="both"/>
        <w:rPr>
          <w:sz w:val="22"/>
          <w:szCs w:val="22"/>
        </w:rPr>
      </w:pPr>
      <w:r w:rsidRPr="00396628">
        <w:rPr>
          <w:sz w:val="22"/>
          <w:szCs w:val="22"/>
        </w:rPr>
        <w:t xml:space="preserve">сторонние пользователи информации с прямым финансовым интересом; </w:t>
      </w:r>
    </w:p>
    <w:p w:rsidR="00A712A9" w:rsidRPr="00396628" w:rsidRDefault="00A712A9" w:rsidP="006B43B6">
      <w:pPr>
        <w:numPr>
          <w:ilvl w:val="0"/>
          <w:numId w:val="8"/>
        </w:numPr>
        <w:tabs>
          <w:tab w:val="clear" w:pos="1080"/>
          <w:tab w:val="num" w:pos="24"/>
        </w:tabs>
        <w:spacing w:line="216" w:lineRule="auto"/>
        <w:ind w:left="24" w:firstLine="696"/>
        <w:jc w:val="both"/>
        <w:rPr>
          <w:sz w:val="22"/>
          <w:szCs w:val="22"/>
        </w:rPr>
      </w:pPr>
      <w:r w:rsidRPr="00396628">
        <w:rPr>
          <w:sz w:val="22"/>
          <w:szCs w:val="22"/>
        </w:rPr>
        <w:t>сторонние пользователи информации с непрямым (косвенным) финансовым интересом.</w:t>
      </w:r>
    </w:p>
    <w:p w:rsidR="00A712A9" w:rsidRPr="00396628" w:rsidRDefault="00A712A9" w:rsidP="00396628">
      <w:pPr>
        <w:spacing w:line="216" w:lineRule="auto"/>
        <w:ind w:firstLine="720"/>
        <w:jc w:val="both"/>
        <w:rPr>
          <w:sz w:val="22"/>
          <w:szCs w:val="22"/>
        </w:rPr>
      </w:pPr>
      <w:r w:rsidRPr="00396628">
        <w:rPr>
          <w:i/>
          <w:iCs/>
          <w:sz w:val="22"/>
          <w:szCs w:val="22"/>
        </w:rPr>
        <w:t xml:space="preserve">Внутренние пользователи – </w:t>
      </w:r>
      <w:r w:rsidRPr="00396628">
        <w:rPr>
          <w:sz w:val="22"/>
          <w:szCs w:val="22"/>
        </w:rPr>
        <w:t>это администрация организации, включающая в себя совет директоров, высший управленческий персонал, учредителей, собственников, менеджеров.</w:t>
      </w:r>
    </w:p>
    <w:p w:rsidR="00A712A9" w:rsidRPr="00396628" w:rsidRDefault="00A712A9" w:rsidP="00396628">
      <w:pPr>
        <w:spacing w:line="216" w:lineRule="auto"/>
        <w:ind w:firstLine="720"/>
        <w:jc w:val="both"/>
        <w:rPr>
          <w:sz w:val="22"/>
          <w:szCs w:val="22"/>
        </w:rPr>
      </w:pPr>
      <w:r w:rsidRPr="00396628">
        <w:rPr>
          <w:sz w:val="22"/>
          <w:szCs w:val="22"/>
        </w:rPr>
        <w:t xml:space="preserve">Представители администрации являются одними из основных пользователей бухгалтерской информации. Ее состав для каждого представителя определяется в зависимости от функций, выполняемых представителем, и уровня должности, занимаемой представителем. </w:t>
      </w:r>
    </w:p>
    <w:p w:rsidR="00A712A9" w:rsidRPr="00396628" w:rsidRDefault="00A712A9" w:rsidP="00396628">
      <w:pPr>
        <w:spacing w:line="216" w:lineRule="auto"/>
        <w:ind w:firstLine="720"/>
        <w:jc w:val="both"/>
        <w:rPr>
          <w:sz w:val="22"/>
          <w:szCs w:val="22"/>
        </w:rPr>
      </w:pPr>
      <w:r w:rsidRPr="00396628">
        <w:rPr>
          <w:sz w:val="22"/>
          <w:szCs w:val="22"/>
        </w:rPr>
        <w:t>Собственников, совладельцев и первых руководителей организации, например, больше всего интересуют прибыльность и ликвидность организации (соотношение платежных средств и обязательств). Для менеджеров наиболее важной является информация о сумме и норме прибыли, достаточности денежных средств, себестоимости и рентабельности отдельных изделий и т. п.</w:t>
      </w:r>
    </w:p>
    <w:p w:rsidR="00A712A9" w:rsidRPr="00396628" w:rsidRDefault="00A712A9" w:rsidP="00396628">
      <w:pPr>
        <w:spacing w:line="216" w:lineRule="auto"/>
        <w:ind w:firstLine="720"/>
        <w:jc w:val="both"/>
        <w:rPr>
          <w:sz w:val="22"/>
          <w:szCs w:val="22"/>
        </w:rPr>
      </w:pPr>
      <w:r w:rsidRPr="00396628">
        <w:rPr>
          <w:sz w:val="22"/>
          <w:szCs w:val="22"/>
        </w:rPr>
        <w:t>Основными критериями при определении состава информации для каждого работника администрации являются:</w:t>
      </w:r>
    </w:p>
    <w:p w:rsidR="00A712A9" w:rsidRPr="00396628" w:rsidRDefault="00A712A9" w:rsidP="00396628">
      <w:pPr>
        <w:spacing w:line="216" w:lineRule="auto"/>
        <w:ind w:firstLine="720"/>
        <w:jc w:val="both"/>
        <w:rPr>
          <w:sz w:val="22"/>
          <w:szCs w:val="22"/>
        </w:rPr>
      </w:pPr>
      <w:r w:rsidRPr="00396628">
        <w:rPr>
          <w:sz w:val="22"/>
          <w:szCs w:val="22"/>
        </w:rPr>
        <w:t>- ее соответствие функциям работника;</w:t>
      </w:r>
    </w:p>
    <w:p w:rsidR="00A712A9" w:rsidRPr="00396628" w:rsidRDefault="00A712A9" w:rsidP="00396628">
      <w:pPr>
        <w:spacing w:line="216" w:lineRule="auto"/>
        <w:ind w:firstLine="720"/>
        <w:jc w:val="both"/>
        <w:rPr>
          <w:sz w:val="22"/>
          <w:szCs w:val="22"/>
        </w:rPr>
      </w:pPr>
      <w:r w:rsidRPr="00396628">
        <w:rPr>
          <w:sz w:val="22"/>
          <w:szCs w:val="22"/>
        </w:rPr>
        <w:t>- стоимость информации;</w:t>
      </w:r>
    </w:p>
    <w:p w:rsidR="00A712A9" w:rsidRPr="00396628" w:rsidRDefault="00A712A9" w:rsidP="00396628">
      <w:pPr>
        <w:spacing w:line="216" w:lineRule="auto"/>
        <w:ind w:firstLine="720"/>
        <w:jc w:val="both"/>
        <w:rPr>
          <w:sz w:val="22"/>
          <w:szCs w:val="22"/>
        </w:rPr>
      </w:pPr>
      <w:r w:rsidRPr="00396628">
        <w:rPr>
          <w:sz w:val="22"/>
          <w:szCs w:val="22"/>
        </w:rPr>
        <w:t>- необходимость соблюдения коммерческой тайны.</w:t>
      </w:r>
    </w:p>
    <w:p w:rsidR="00A712A9" w:rsidRPr="00396628" w:rsidRDefault="00A712A9" w:rsidP="00396628">
      <w:pPr>
        <w:spacing w:line="216" w:lineRule="auto"/>
        <w:ind w:firstLine="720"/>
        <w:jc w:val="both"/>
        <w:rPr>
          <w:sz w:val="22"/>
          <w:szCs w:val="22"/>
        </w:rPr>
      </w:pPr>
      <w:r w:rsidRPr="00396628">
        <w:rPr>
          <w:i/>
          <w:iCs/>
          <w:sz w:val="22"/>
          <w:szCs w:val="22"/>
        </w:rPr>
        <w:t xml:space="preserve">Сторонними пользователями бухгалтерской информации с прямым финансовым интересом </w:t>
      </w:r>
      <w:r w:rsidRPr="00396628">
        <w:rPr>
          <w:sz w:val="22"/>
          <w:szCs w:val="22"/>
        </w:rPr>
        <w:t>являются сегодняшние или потенциальные инвесторы, банки, поставщики основных средств и производственных запасов и другие кредиторы. Они пользуются в основном информацией, содержащейся в бухгалтерской отчетности. Поданным отчетности они делают выводы о финансовых перспективах в будущем, о ликвидности и платежеспособности организации.</w:t>
      </w:r>
    </w:p>
    <w:p w:rsidR="00A712A9" w:rsidRPr="00396628" w:rsidRDefault="00A712A9" w:rsidP="00396628">
      <w:pPr>
        <w:spacing w:line="216" w:lineRule="auto"/>
        <w:ind w:firstLine="720"/>
        <w:jc w:val="both"/>
        <w:rPr>
          <w:sz w:val="22"/>
          <w:szCs w:val="22"/>
        </w:rPr>
      </w:pPr>
      <w:r w:rsidRPr="00396628">
        <w:rPr>
          <w:i/>
          <w:iCs/>
          <w:sz w:val="22"/>
          <w:szCs w:val="22"/>
        </w:rPr>
        <w:t>Сторонними пользователями бухгалтерской информации с косвенным финансовым интересом</w:t>
      </w:r>
      <w:r w:rsidRPr="00396628">
        <w:rPr>
          <w:sz w:val="22"/>
          <w:szCs w:val="22"/>
        </w:rPr>
        <w:t xml:space="preserve"> являются налоговые органы, казначейство, Контрольно-ревизионное управление (КРУ) Минфина Российской Федерации, аудиторские фирмы, Пенсионный фонд, Фонд социального страхования, органы, уполномоченные управлять государственным и муниципальным имуществом, органы планирования экономики и другие пользователи (фондовые биржи, работники профессиональных союзов, научные консультанты, покупатели и др.).</w:t>
      </w:r>
    </w:p>
    <w:p w:rsidR="00A712A9" w:rsidRPr="00396628" w:rsidRDefault="00A712A9" w:rsidP="00A41400">
      <w:pPr>
        <w:pStyle w:val="aa"/>
        <w:spacing w:after="0" w:line="216" w:lineRule="auto"/>
        <w:ind w:left="0" w:firstLine="708"/>
        <w:jc w:val="both"/>
        <w:rPr>
          <w:sz w:val="22"/>
          <w:szCs w:val="22"/>
        </w:rPr>
      </w:pPr>
      <w:r w:rsidRPr="00396628">
        <w:rPr>
          <w:sz w:val="22"/>
          <w:szCs w:val="22"/>
        </w:rPr>
        <w:t>Налоговые органы и финансовые (казначейство) органы, в отличие от других сторонних пользователей информации, имеют право пользоваться не только отчетной, но и всей другой учетной информацией, необходимой для проверки правильности уплаты федеральных, республиканских и местных налогов на прибыль (доходы), налогов на добавленную стоимость и на заработную плату, акцизов. Вся учетная информация предоставляется ревизорам КРУ Минфина Российской Федерации и вышестоящих органов управления, а также аудиторам, осуществляющим по договору аудиторскую проверку.</w:t>
      </w:r>
    </w:p>
    <w:p w:rsidR="00A712A9" w:rsidRPr="00396628" w:rsidRDefault="00A712A9" w:rsidP="00A41400">
      <w:pPr>
        <w:spacing w:line="216" w:lineRule="auto"/>
        <w:ind w:firstLine="720"/>
        <w:jc w:val="both"/>
        <w:rPr>
          <w:sz w:val="22"/>
          <w:szCs w:val="22"/>
        </w:rPr>
      </w:pPr>
      <w:r w:rsidRPr="00396628">
        <w:rPr>
          <w:sz w:val="22"/>
          <w:szCs w:val="22"/>
        </w:rPr>
        <w:t>Представителям Пенсионного фонда, Фонда социального страхования предоставляется учетная информация, необходимая для проверки правильности отчислений в указанные фонды.</w:t>
      </w:r>
    </w:p>
    <w:p w:rsidR="00A712A9" w:rsidRPr="00396628" w:rsidRDefault="00A712A9" w:rsidP="00A41400">
      <w:pPr>
        <w:pStyle w:val="3"/>
        <w:spacing w:after="0" w:line="216" w:lineRule="auto"/>
        <w:ind w:left="0" w:firstLine="708"/>
        <w:jc w:val="both"/>
        <w:rPr>
          <w:sz w:val="22"/>
          <w:szCs w:val="22"/>
        </w:rPr>
      </w:pPr>
      <w:r w:rsidRPr="00396628">
        <w:rPr>
          <w:sz w:val="22"/>
          <w:szCs w:val="22"/>
        </w:rPr>
        <w:t>Сторонние пользователи, имеющие право на использование всей или части внутренней учетной информации, обязаны хранить коммерческую тайну организации.</w:t>
      </w:r>
    </w:p>
    <w:p w:rsidR="00A712A9" w:rsidRPr="00396628" w:rsidRDefault="00A712A9" w:rsidP="00A41400">
      <w:pPr>
        <w:spacing w:line="216" w:lineRule="auto"/>
        <w:ind w:firstLine="720"/>
        <w:jc w:val="both"/>
        <w:rPr>
          <w:sz w:val="22"/>
          <w:szCs w:val="22"/>
        </w:rPr>
      </w:pPr>
      <w:r w:rsidRPr="00396628">
        <w:rPr>
          <w:sz w:val="22"/>
          <w:szCs w:val="22"/>
        </w:rPr>
        <w:t>Перечень сведений, составляющих коммерческую тайну, определяется руководителем организации. Целесообразно указанный перечень оформлять приказом руководителя.</w:t>
      </w:r>
    </w:p>
    <w:p w:rsidR="00A712A9" w:rsidRDefault="00A712A9" w:rsidP="00396628">
      <w:pPr>
        <w:spacing w:line="216" w:lineRule="auto"/>
        <w:ind w:firstLine="720"/>
        <w:jc w:val="both"/>
        <w:rPr>
          <w:sz w:val="22"/>
          <w:szCs w:val="22"/>
        </w:rPr>
      </w:pPr>
      <w:r w:rsidRPr="00396628">
        <w:rPr>
          <w:sz w:val="22"/>
          <w:szCs w:val="22"/>
        </w:rPr>
        <w:t>Остальные сторонние пользователи информации используют в основном данные бухгалтерской отчетности (как правило, для оценки финансового состояния). В органы Госкомстата представляется статистическая отчетность, при составлении которой, как правило, используются данные бухгалтерского учета.</w:t>
      </w:r>
    </w:p>
    <w:p w:rsidR="00E624FB" w:rsidRPr="00396628" w:rsidRDefault="00E624FB" w:rsidP="00396628">
      <w:pPr>
        <w:spacing w:line="216" w:lineRule="auto"/>
        <w:ind w:firstLine="720"/>
        <w:jc w:val="both"/>
        <w:rPr>
          <w:sz w:val="22"/>
          <w:szCs w:val="22"/>
        </w:rPr>
      </w:pPr>
    </w:p>
    <w:p w:rsidR="00A712A9" w:rsidRDefault="00A712A9" w:rsidP="00A41400">
      <w:pPr>
        <w:spacing w:line="216" w:lineRule="auto"/>
        <w:ind w:left="48"/>
        <w:jc w:val="center"/>
        <w:rPr>
          <w:b/>
          <w:bCs/>
          <w:sz w:val="22"/>
          <w:szCs w:val="22"/>
        </w:rPr>
      </w:pPr>
      <w:r w:rsidRPr="00396628">
        <w:rPr>
          <w:b/>
          <w:bCs/>
          <w:sz w:val="22"/>
          <w:szCs w:val="22"/>
        </w:rPr>
        <w:t xml:space="preserve">4. Основные задачи и требования, предъявляемые </w:t>
      </w:r>
      <w:r w:rsidR="00E624FB">
        <w:rPr>
          <w:b/>
          <w:bCs/>
          <w:sz w:val="22"/>
          <w:szCs w:val="22"/>
        </w:rPr>
        <w:t xml:space="preserve"> к ведению бухгалтерского учета</w:t>
      </w:r>
    </w:p>
    <w:p w:rsidR="00E624FB" w:rsidRPr="00396628" w:rsidRDefault="00E624FB" w:rsidP="00A41400">
      <w:pPr>
        <w:spacing w:line="216" w:lineRule="auto"/>
        <w:ind w:left="48"/>
        <w:jc w:val="center"/>
        <w:rPr>
          <w:b/>
          <w:bCs/>
          <w:sz w:val="22"/>
          <w:szCs w:val="22"/>
        </w:rPr>
      </w:pPr>
    </w:p>
    <w:p w:rsidR="00A712A9" w:rsidRPr="00396628" w:rsidRDefault="00A712A9" w:rsidP="00396628">
      <w:pPr>
        <w:spacing w:line="216" w:lineRule="auto"/>
        <w:ind w:firstLine="720"/>
        <w:jc w:val="both"/>
        <w:rPr>
          <w:sz w:val="22"/>
          <w:szCs w:val="22"/>
        </w:rPr>
      </w:pPr>
      <w:r w:rsidRPr="00396628">
        <w:rPr>
          <w:sz w:val="22"/>
          <w:szCs w:val="22"/>
        </w:rPr>
        <w:t>Основными задачами бухгалтерского учета, заложенными Российским законодательством (ФЗ «О бухгалтерском учете» от 21 ноября 1996 г. №129-ФЗ) являются:</w:t>
      </w:r>
    </w:p>
    <w:p w:rsidR="00A712A9" w:rsidRPr="00396628" w:rsidRDefault="00A712A9" w:rsidP="00396628">
      <w:pPr>
        <w:spacing w:line="216" w:lineRule="auto"/>
        <w:ind w:firstLine="720"/>
        <w:jc w:val="both"/>
        <w:rPr>
          <w:sz w:val="22"/>
          <w:szCs w:val="22"/>
        </w:rPr>
      </w:pPr>
      <w:r w:rsidRPr="00396628">
        <w:rPr>
          <w:sz w:val="22"/>
          <w:szCs w:val="22"/>
        </w:rPr>
        <w:t>1)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налоговым, финансовым и банковским органам и иным заинтересованным организациям и лицам.</w:t>
      </w:r>
    </w:p>
    <w:p w:rsidR="00A712A9" w:rsidRPr="00396628" w:rsidRDefault="00A712A9" w:rsidP="003240DD">
      <w:pPr>
        <w:pStyle w:val="aa"/>
        <w:spacing w:after="0" w:line="216" w:lineRule="auto"/>
        <w:ind w:left="0" w:firstLine="708"/>
        <w:jc w:val="both"/>
        <w:rPr>
          <w:sz w:val="22"/>
          <w:szCs w:val="22"/>
        </w:rPr>
      </w:pPr>
      <w:r w:rsidRPr="00396628">
        <w:rPr>
          <w:sz w:val="22"/>
          <w:szCs w:val="22"/>
        </w:rPr>
        <w:t>2)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A712A9" w:rsidRPr="00396628" w:rsidRDefault="003240DD" w:rsidP="003240DD">
      <w:pPr>
        <w:tabs>
          <w:tab w:val="left" w:pos="1008"/>
        </w:tabs>
        <w:spacing w:line="216" w:lineRule="auto"/>
        <w:ind w:firstLine="720"/>
        <w:jc w:val="both"/>
        <w:rPr>
          <w:sz w:val="22"/>
          <w:szCs w:val="22"/>
        </w:rPr>
      </w:pPr>
      <w:r>
        <w:rPr>
          <w:sz w:val="22"/>
          <w:szCs w:val="22"/>
        </w:rPr>
        <w:t>3)</w:t>
      </w:r>
      <w:r w:rsidR="00A712A9" w:rsidRPr="00396628">
        <w:rPr>
          <w:sz w:val="22"/>
          <w:szCs w:val="22"/>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A712A9" w:rsidRPr="00396628" w:rsidRDefault="00E624FB" w:rsidP="003240DD">
      <w:pPr>
        <w:spacing w:line="216" w:lineRule="auto"/>
        <w:jc w:val="center"/>
        <w:rPr>
          <w:b/>
          <w:bCs/>
          <w:sz w:val="22"/>
          <w:szCs w:val="22"/>
        </w:rPr>
      </w:pPr>
      <w:r>
        <w:rPr>
          <w:b/>
          <w:bCs/>
          <w:sz w:val="22"/>
          <w:szCs w:val="22"/>
        </w:rPr>
        <w:br w:type="page"/>
      </w:r>
      <w:r w:rsidR="00A712A9" w:rsidRPr="00396628">
        <w:rPr>
          <w:b/>
          <w:bCs/>
          <w:sz w:val="22"/>
          <w:szCs w:val="22"/>
        </w:rPr>
        <w:t>5. Законодательное и нормативное регулирование бухгалтерского учета</w:t>
      </w:r>
    </w:p>
    <w:p w:rsidR="00E624FB" w:rsidRDefault="00E624FB" w:rsidP="003240DD">
      <w:pPr>
        <w:pStyle w:val="aa"/>
        <w:spacing w:after="0" w:line="216" w:lineRule="auto"/>
        <w:ind w:left="0" w:firstLine="708"/>
        <w:jc w:val="both"/>
        <w:rPr>
          <w:sz w:val="22"/>
          <w:szCs w:val="22"/>
        </w:rPr>
      </w:pPr>
    </w:p>
    <w:p w:rsidR="00A712A9" w:rsidRPr="00396628" w:rsidRDefault="00A712A9" w:rsidP="003240DD">
      <w:pPr>
        <w:pStyle w:val="aa"/>
        <w:spacing w:after="0" w:line="216" w:lineRule="auto"/>
        <w:ind w:left="0" w:firstLine="708"/>
        <w:jc w:val="both"/>
        <w:rPr>
          <w:sz w:val="22"/>
          <w:szCs w:val="22"/>
        </w:rPr>
      </w:pPr>
      <w:r w:rsidRPr="00396628">
        <w:rPr>
          <w:sz w:val="22"/>
          <w:szCs w:val="22"/>
        </w:rPr>
        <w:t>Ведение бухгалтерского учета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 В зависимости от назначения и статуса нормативные документы представлены  следующей системой:</w:t>
      </w:r>
    </w:p>
    <w:p w:rsidR="00A712A9" w:rsidRPr="00396628" w:rsidRDefault="00A712A9" w:rsidP="003240DD">
      <w:pPr>
        <w:spacing w:line="216" w:lineRule="auto"/>
        <w:ind w:firstLine="720"/>
        <w:jc w:val="both"/>
        <w:rPr>
          <w:sz w:val="22"/>
          <w:szCs w:val="22"/>
        </w:rPr>
      </w:pPr>
      <w:r w:rsidRPr="00396628">
        <w:rPr>
          <w:sz w:val="22"/>
          <w:szCs w:val="22"/>
        </w:rPr>
        <w:t>1 -и уровень - законодательный: Закон «О бухгалтерском учете» и другие законы;</w:t>
      </w:r>
    </w:p>
    <w:p w:rsidR="00A712A9" w:rsidRPr="00396628" w:rsidRDefault="00A712A9" w:rsidP="00396628">
      <w:pPr>
        <w:spacing w:line="216" w:lineRule="auto"/>
        <w:ind w:firstLine="720"/>
        <w:jc w:val="both"/>
        <w:rPr>
          <w:sz w:val="22"/>
          <w:szCs w:val="22"/>
        </w:rPr>
      </w:pPr>
      <w:r w:rsidRPr="00396628">
        <w:rPr>
          <w:sz w:val="22"/>
          <w:szCs w:val="22"/>
        </w:rPr>
        <w:t>2-й уровень: стандарты (положения) по бухгалтерскому учету и отчетности;</w:t>
      </w:r>
    </w:p>
    <w:p w:rsidR="00A712A9" w:rsidRPr="00396628" w:rsidRDefault="00A712A9" w:rsidP="00396628">
      <w:pPr>
        <w:spacing w:line="216" w:lineRule="auto"/>
        <w:ind w:firstLine="720"/>
        <w:jc w:val="both"/>
        <w:rPr>
          <w:sz w:val="22"/>
          <w:szCs w:val="22"/>
        </w:rPr>
      </w:pPr>
      <w:r w:rsidRPr="00396628">
        <w:rPr>
          <w:sz w:val="22"/>
          <w:szCs w:val="22"/>
        </w:rPr>
        <w:t>3-й уровень: методические рекомендации (указания), инструкции, комментарии, письма Минфина РФ и других ведомств;</w:t>
      </w:r>
    </w:p>
    <w:p w:rsidR="00A712A9" w:rsidRPr="00396628" w:rsidRDefault="00A712A9" w:rsidP="00396628">
      <w:pPr>
        <w:spacing w:line="216" w:lineRule="auto"/>
        <w:ind w:firstLine="720"/>
        <w:jc w:val="both"/>
        <w:rPr>
          <w:sz w:val="22"/>
          <w:szCs w:val="22"/>
        </w:rPr>
      </w:pPr>
      <w:r w:rsidRPr="00396628">
        <w:rPr>
          <w:sz w:val="22"/>
          <w:szCs w:val="22"/>
        </w:rPr>
        <w:t>4-й уровень: рабочие документы по бухгалтерскому учету самого предприятия.</w:t>
      </w:r>
    </w:p>
    <w:p w:rsidR="00A712A9" w:rsidRPr="00396628" w:rsidRDefault="00A712A9" w:rsidP="00396628">
      <w:pPr>
        <w:spacing w:line="216" w:lineRule="auto"/>
        <w:ind w:firstLine="720"/>
        <w:jc w:val="both"/>
        <w:rPr>
          <w:sz w:val="22"/>
          <w:szCs w:val="22"/>
        </w:rPr>
      </w:pPr>
      <w:r w:rsidRPr="00396628">
        <w:rPr>
          <w:sz w:val="22"/>
          <w:szCs w:val="22"/>
        </w:rPr>
        <w:t>Закон по бухгалтерскому учету и отчетности определяет правовые основы бухгалтерского учета, его содержание, принципы, организацию, основные направления бухгалтерской деятельности и составления отчетности, состав хозяйствующих субъектов, обязанных вести бухгалтерский учет и представлять финансовую отчетность.</w:t>
      </w:r>
    </w:p>
    <w:p w:rsidR="00A712A9" w:rsidRPr="00396628" w:rsidRDefault="00A712A9" w:rsidP="00396628">
      <w:pPr>
        <w:spacing w:line="216" w:lineRule="auto"/>
        <w:ind w:firstLine="720"/>
        <w:jc w:val="both"/>
        <w:rPr>
          <w:sz w:val="22"/>
          <w:szCs w:val="22"/>
        </w:rPr>
      </w:pPr>
      <w:r w:rsidRPr="00396628">
        <w:rPr>
          <w:sz w:val="22"/>
          <w:szCs w:val="22"/>
        </w:rPr>
        <w:t>Учетный стандарт можно определить как свод основных правил, устанавливающий порядок учета и оценки определенного объекта или их совокупности. Учетные стандарты (в отечественном учете — положения) призваны конкретизировать закон о бухгалтерском учете и отчетности.</w:t>
      </w:r>
    </w:p>
    <w:p w:rsidR="00A712A9" w:rsidRPr="00396628" w:rsidRDefault="00A712A9" w:rsidP="00396628">
      <w:pPr>
        <w:spacing w:line="216" w:lineRule="auto"/>
        <w:ind w:firstLine="720"/>
        <w:jc w:val="both"/>
        <w:rPr>
          <w:sz w:val="22"/>
          <w:szCs w:val="22"/>
        </w:rPr>
      </w:pPr>
      <w:r w:rsidRPr="00396628">
        <w:rPr>
          <w:sz w:val="22"/>
          <w:szCs w:val="22"/>
        </w:rPr>
        <w:t xml:space="preserve">Методические рекомендации призваны конкретизировать учетные стандарты в соответствии с отраслевыми особенностями. Они разрабатываются Минфином РФ и различными ведомствами. </w:t>
      </w:r>
    </w:p>
    <w:p w:rsidR="00A712A9" w:rsidRPr="00396628" w:rsidRDefault="00A712A9" w:rsidP="00396628">
      <w:pPr>
        <w:spacing w:line="216" w:lineRule="auto"/>
        <w:ind w:firstLine="720"/>
        <w:jc w:val="both"/>
        <w:rPr>
          <w:sz w:val="22"/>
          <w:szCs w:val="22"/>
        </w:rPr>
      </w:pPr>
      <w:r w:rsidRPr="00396628">
        <w:rPr>
          <w:sz w:val="22"/>
          <w:szCs w:val="22"/>
        </w:rPr>
        <w:t>Рабочие документы самого предприятия определяют особенности организации и ведения учета в нем. Основными из них являются:</w:t>
      </w:r>
    </w:p>
    <w:p w:rsidR="00A712A9" w:rsidRPr="00396628" w:rsidRDefault="00A712A9" w:rsidP="00E624FB">
      <w:pPr>
        <w:numPr>
          <w:ilvl w:val="0"/>
          <w:numId w:val="219"/>
        </w:numPr>
        <w:tabs>
          <w:tab w:val="left" w:pos="851"/>
          <w:tab w:val="left" w:pos="993"/>
        </w:tabs>
        <w:spacing w:line="216" w:lineRule="auto"/>
        <w:ind w:left="0" w:firstLine="742"/>
        <w:jc w:val="both"/>
        <w:rPr>
          <w:sz w:val="22"/>
          <w:szCs w:val="22"/>
        </w:rPr>
      </w:pPr>
      <w:r w:rsidRPr="00396628">
        <w:rPr>
          <w:sz w:val="22"/>
          <w:szCs w:val="22"/>
        </w:rPr>
        <w:t>документ по учетной политике предприятия;</w:t>
      </w:r>
    </w:p>
    <w:p w:rsidR="00A712A9" w:rsidRPr="00396628" w:rsidRDefault="00A712A9" w:rsidP="00E624FB">
      <w:pPr>
        <w:numPr>
          <w:ilvl w:val="0"/>
          <w:numId w:val="219"/>
        </w:numPr>
        <w:tabs>
          <w:tab w:val="left" w:pos="851"/>
          <w:tab w:val="left" w:pos="993"/>
        </w:tabs>
        <w:spacing w:line="216" w:lineRule="auto"/>
        <w:ind w:left="0" w:firstLine="742"/>
        <w:jc w:val="both"/>
        <w:rPr>
          <w:sz w:val="22"/>
          <w:szCs w:val="22"/>
        </w:rPr>
      </w:pPr>
      <w:r w:rsidRPr="00396628">
        <w:rPr>
          <w:sz w:val="22"/>
          <w:szCs w:val="22"/>
        </w:rPr>
        <w:t>утвержденные руководителем формы первичных учетных документов;</w:t>
      </w:r>
    </w:p>
    <w:p w:rsidR="00A712A9" w:rsidRPr="00396628" w:rsidRDefault="00A712A9" w:rsidP="00E624FB">
      <w:pPr>
        <w:numPr>
          <w:ilvl w:val="0"/>
          <w:numId w:val="219"/>
        </w:numPr>
        <w:tabs>
          <w:tab w:val="left" w:pos="851"/>
          <w:tab w:val="left" w:pos="993"/>
        </w:tabs>
        <w:spacing w:line="216" w:lineRule="auto"/>
        <w:ind w:left="0" w:firstLine="742"/>
        <w:jc w:val="both"/>
        <w:rPr>
          <w:sz w:val="22"/>
          <w:szCs w:val="22"/>
        </w:rPr>
      </w:pPr>
      <w:r w:rsidRPr="00396628">
        <w:rPr>
          <w:sz w:val="22"/>
          <w:szCs w:val="22"/>
        </w:rPr>
        <w:t>графики документооборота;</w:t>
      </w:r>
    </w:p>
    <w:p w:rsidR="00A712A9" w:rsidRPr="00396628" w:rsidRDefault="00A712A9" w:rsidP="00E624FB">
      <w:pPr>
        <w:numPr>
          <w:ilvl w:val="0"/>
          <w:numId w:val="219"/>
        </w:numPr>
        <w:tabs>
          <w:tab w:val="left" w:pos="851"/>
          <w:tab w:val="left" w:pos="993"/>
        </w:tabs>
        <w:spacing w:line="216" w:lineRule="auto"/>
        <w:ind w:left="0" w:firstLine="742"/>
        <w:jc w:val="both"/>
        <w:rPr>
          <w:sz w:val="22"/>
          <w:szCs w:val="22"/>
        </w:rPr>
      </w:pPr>
      <w:r w:rsidRPr="00396628">
        <w:rPr>
          <w:sz w:val="22"/>
          <w:szCs w:val="22"/>
        </w:rPr>
        <w:t>утвержденный руководителем План счетов бухгалтерского учета;</w:t>
      </w:r>
    </w:p>
    <w:p w:rsidR="00A712A9" w:rsidRPr="00396628" w:rsidRDefault="00A712A9" w:rsidP="00E624FB">
      <w:pPr>
        <w:numPr>
          <w:ilvl w:val="0"/>
          <w:numId w:val="219"/>
        </w:numPr>
        <w:tabs>
          <w:tab w:val="left" w:pos="851"/>
          <w:tab w:val="left" w:pos="993"/>
        </w:tabs>
        <w:spacing w:line="216" w:lineRule="auto"/>
        <w:ind w:left="0" w:firstLine="742"/>
        <w:jc w:val="both"/>
        <w:rPr>
          <w:sz w:val="22"/>
          <w:szCs w:val="22"/>
        </w:rPr>
      </w:pPr>
      <w:r w:rsidRPr="00396628">
        <w:rPr>
          <w:sz w:val="22"/>
          <w:szCs w:val="22"/>
        </w:rPr>
        <w:t xml:space="preserve">утвержденные руководителем формы внутренней отчетности. </w:t>
      </w:r>
    </w:p>
    <w:p w:rsidR="00A712A9" w:rsidRPr="00396628" w:rsidRDefault="00A712A9" w:rsidP="00396628">
      <w:pPr>
        <w:spacing w:line="216" w:lineRule="auto"/>
        <w:ind w:firstLine="720"/>
        <w:jc w:val="both"/>
        <w:rPr>
          <w:sz w:val="22"/>
          <w:szCs w:val="22"/>
        </w:rPr>
      </w:pPr>
      <w:r w:rsidRPr="00396628">
        <w:rPr>
          <w:sz w:val="22"/>
          <w:szCs w:val="22"/>
        </w:rPr>
        <w:t>Следует отметить, что во многих организациях ограничиваются разработкой приказа по учетной политике. Остальные рабочие документы или отсутствуют вообще (графики документооборота, формы внутренней отчетности), или не утверждены руководителем (формы первичных учетных документов, План счетов). Подобные организации грубо нарушают порядок ведения бухгалтерского учета, установленный Законом «О бухгалтерском учете» и другими нормативными документами.</w:t>
      </w:r>
    </w:p>
    <w:p w:rsidR="00A712A9" w:rsidRPr="00396628" w:rsidRDefault="00A712A9" w:rsidP="00396628">
      <w:pPr>
        <w:pStyle w:val="aa"/>
        <w:spacing w:line="216" w:lineRule="auto"/>
        <w:jc w:val="center"/>
        <w:rPr>
          <w:b/>
          <w:bCs/>
          <w:sz w:val="22"/>
          <w:szCs w:val="22"/>
        </w:rPr>
      </w:pPr>
    </w:p>
    <w:p w:rsidR="00A712A9" w:rsidRPr="00396628" w:rsidRDefault="00A712A9" w:rsidP="003240DD">
      <w:pPr>
        <w:pStyle w:val="aa"/>
        <w:spacing w:line="216" w:lineRule="auto"/>
        <w:ind w:left="48"/>
        <w:jc w:val="center"/>
        <w:rPr>
          <w:b/>
          <w:bCs/>
          <w:sz w:val="22"/>
          <w:szCs w:val="22"/>
        </w:rPr>
      </w:pPr>
      <w:r w:rsidRPr="00396628">
        <w:rPr>
          <w:b/>
          <w:bCs/>
          <w:sz w:val="22"/>
          <w:szCs w:val="22"/>
        </w:rPr>
        <w:t>6. Основные принципы (правил</w:t>
      </w:r>
      <w:r w:rsidR="00E624FB">
        <w:rPr>
          <w:b/>
          <w:bCs/>
          <w:sz w:val="22"/>
          <w:szCs w:val="22"/>
        </w:rPr>
        <w:t>а) ведения бухгалтерского учета</w:t>
      </w:r>
    </w:p>
    <w:p w:rsidR="00A712A9" w:rsidRPr="00396628" w:rsidRDefault="00A712A9" w:rsidP="00396628">
      <w:pPr>
        <w:spacing w:line="216" w:lineRule="auto"/>
        <w:ind w:firstLine="720"/>
        <w:jc w:val="both"/>
        <w:rPr>
          <w:sz w:val="22"/>
          <w:szCs w:val="22"/>
        </w:rPr>
      </w:pPr>
      <w:r w:rsidRPr="00396628">
        <w:rPr>
          <w:b/>
          <w:bCs/>
          <w:sz w:val="22"/>
          <w:szCs w:val="22"/>
        </w:rPr>
        <w:t>Принцип</w:t>
      </w:r>
      <w:r w:rsidRPr="00396628">
        <w:rPr>
          <w:sz w:val="22"/>
          <w:szCs w:val="22"/>
        </w:rPr>
        <w:t xml:space="preserve"> в переводе с латинского буквально означает начало или основа, т. е. базовое положение, которое предопределяет все последующие, вытекающие из него утверждения. </w:t>
      </w:r>
    </w:p>
    <w:p w:rsidR="00A712A9" w:rsidRPr="00396628" w:rsidRDefault="00A712A9" w:rsidP="00396628">
      <w:pPr>
        <w:spacing w:line="216" w:lineRule="auto"/>
        <w:ind w:firstLine="720"/>
        <w:jc w:val="both"/>
        <w:rPr>
          <w:sz w:val="22"/>
          <w:szCs w:val="22"/>
        </w:rPr>
      </w:pPr>
      <w:r w:rsidRPr="00396628">
        <w:rPr>
          <w:sz w:val="22"/>
          <w:szCs w:val="22"/>
        </w:rPr>
        <w:t>Основные правила ведения бухгалтерского учета в организациях установлены Законом «О бухгалтерском учете», положением о бухгалтерском учете и отчетности, положением по бухгалтерскому учету «Учетная политика предприятия», Планом счетов бухгалтерского учета и некоторыми другими нормативными документами.</w:t>
      </w:r>
    </w:p>
    <w:p w:rsidR="00A712A9" w:rsidRPr="00396628" w:rsidRDefault="00A712A9" w:rsidP="00396628">
      <w:pPr>
        <w:spacing w:line="216" w:lineRule="auto"/>
        <w:ind w:firstLine="720"/>
        <w:jc w:val="both"/>
        <w:rPr>
          <w:sz w:val="22"/>
          <w:szCs w:val="22"/>
        </w:rPr>
      </w:pPr>
      <w:r w:rsidRPr="00396628">
        <w:rPr>
          <w:sz w:val="22"/>
          <w:szCs w:val="22"/>
        </w:rPr>
        <w:t>Рассмотрим содержание этих принципов.</w:t>
      </w:r>
    </w:p>
    <w:p w:rsidR="00A712A9" w:rsidRPr="00396628" w:rsidRDefault="00A712A9" w:rsidP="00396628">
      <w:pPr>
        <w:spacing w:line="216" w:lineRule="auto"/>
        <w:ind w:firstLine="720"/>
        <w:jc w:val="both"/>
        <w:rPr>
          <w:sz w:val="22"/>
          <w:szCs w:val="22"/>
        </w:rPr>
      </w:pPr>
      <w:r w:rsidRPr="00396628">
        <w:rPr>
          <w:b/>
          <w:bCs/>
          <w:sz w:val="22"/>
          <w:szCs w:val="22"/>
        </w:rPr>
        <w:t>1) Имущественная обособленность</w:t>
      </w:r>
    </w:p>
    <w:p w:rsidR="00A712A9" w:rsidRPr="00396628" w:rsidRDefault="00A712A9" w:rsidP="00396628">
      <w:pPr>
        <w:spacing w:line="216" w:lineRule="auto"/>
        <w:ind w:firstLine="720"/>
        <w:jc w:val="both"/>
        <w:rPr>
          <w:sz w:val="22"/>
          <w:szCs w:val="22"/>
        </w:rPr>
      </w:pPr>
      <w:r w:rsidRPr="00396628">
        <w:rPr>
          <w:sz w:val="22"/>
          <w:szCs w:val="22"/>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 Иными словами организация, в которой ведется бухгалтерский учет, юридически самостоятельна по отношению к своему (своим) собственнику (собственникам), т.е. фирма как юридическое лицо суверенна по отношению к своему собственнику. Собственность фирмы не есть собственность ее хозяина, а собственность хозяина не есть собственность организации. Из этого принципа следует, что с практической точки зрения расчетные счета собственника и фирмы должны быть разделены, и ответственность по обязательствам друг друга не должна пересекаться; а с теоретической — сумму уставного капитала можно рассматривать как долг фирмы собственнику.</w:t>
      </w:r>
    </w:p>
    <w:p w:rsidR="00A712A9" w:rsidRPr="00396628" w:rsidRDefault="00A712A9" w:rsidP="00396628">
      <w:pPr>
        <w:spacing w:line="216" w:lineRule="auto"/>
        <w:ind w:firstLine="720"/>
        <w:jc w:val="both"/>
        <w:rPr>
          <w:sz w:val="22"/>
          <w:szCs w:val="22"/>
        </w:rPr>
      </w:pPr>
      <w:r w:rsidRPr="00396628">
        <w:rPr>
          <w:b/>
          <w:bCs/>
          <w:sz w:val="22"/>
          <w:szCs w:val="22"/>
        </w:rPr>
        <w:t>2) Непрерывность деятельности</w:t>
      </w:r>
    </w:p>
    <w:p w:rsidR="00A712A9" w:rsidRPr="00396628" w:rsidRDefault="00A712A9" w:rsidP="00396628">
      <w:pPr>
        <w:spacing w:line="216" w:lineRule="auto"/>
        <w:ind w:firstLine="720"/>
        <w:jc w:val="both"/>
        <w:rPr>
          <w:sz w:val="22"/>
          <w:szCs w:val="22"/>
        </w:rPr>
      </w:pPr>
      <w:r w:rsidRPr="00396628">
        <w:rPr>
          <w:sz w:val="22"/>
          <w:szCs w:val="22"/>
        </w:rPr>
        <w:t>В нормативных документах это положение формулируется следующим образом: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Если же указанные намерения у организации имеются, то она обязана объявить об этом в учетной политике, формируемой на предстоящий финансовый год. Указанное допущение обязательно должно использоваться в аудиторской практике, и аудитор обязан информировать пользователей бухгалтерской отчетности о возможной ликвидации организации или сокращении деятельности.</w:t>
      </w:r>
    </w:p>
    <w:p w:rsidR="00A712A9" w:rsidRPr="00396628" w:rsidRDefault="00A712A9" w:rsidP="00396628">
      <w:pPr>
        <w:spacing w:line="216" w:lineRule="auto"/>
        <w:ind w:firstLine="720"/>
        <w:jc w:val="both"/>
        <w:rPr>
          <w:sz w:val="22"/>
          <w:szCs w:val="22"/>
        </w:rPr>
      </w:pPr>
      <w:r w:rsidRPr="00396628">
        <w:rPr>
          <w:b/>
          <w:bCs/>
          <w:sz w:val="22"/>
          <w:szCs w:val="22"/>
        </w:rPr>
        <w:t>3)  Последовательность учетной политики</w:t>
      </w:r>
    </w:p>
    <w:p w:rsidR="00A712A9" w:rsidRPr="00396628" w:rsidRDefault="00A712A9" w:rsidP="00396628">
      <w:pPr>
        <w:spacing w:line="216" w:lineRule="auto"/>
        <w:ind w:firstLine="720"/>
        <w:jc w:val="both"/>
        <w:rPr>
          <w:sz w:val="22"/>
          <w:szCs w:val="22"/>
        </w:rPr>
      </w:pPr>
      <w:r w:rsidRPr="00396628">
        <w:rPr>
          <w:sz w:val="22"/>
          <w:szCs w:val="22"/>
        </w:rPr>
        <w:t>"Принятая организацией учетная политика применяется последовательно от одного отчетного года к другому", т. е. однажды выбранные администрацией учетные методологические приемы должны последовательно применяться из года в год. Использование иных приемов возможно только в случае существенных изменений условий в которых функционирует предприятие.</w:t>
      </w:r>
    </w:p>
    <w:p w:rsidR="00A712A9" w:rsidRPr="00396628" w:rsidRDefault="00A712A9" w:rsidP="00396628">
      <w:pPr>
        <w:spacing w:line="216" w:lineRule="auto"/>
        <w:ind w:firstLine="720"/>
        <w:jc w:val="both"/>
        <w:rPr>
          <w:sz w:val="22"/>
          <w:szCs w:val="22"/>
        </w:rPr>
      </w:pPr>
      <w:r w:rsidRPr="00396628">
        <w:rPr>
          <w:b/>
          <w:bCs/>
          <w:sz w:val="22"/>
          <w:szCs w:val="22"/>
        </w:rPr>
        <w:t>4)  Временная определенность фактов хозяйственной жизни.</w:t>
      </w:r>
      <w:r w:rsidRPr="00396628">
        <w:rPr>
          <w:sz w:val="22"/>
          <w:szCs w:val="22"/>
        </w:rPr>
        <w:t xml:space="preserve">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Например, начисленная заработная плата работникам предприятия относится на издержки производства или обращения того периода, в котором она была начислена, независимо от фактического времени выплаты начисленной суммы работникам.</w:t>
      </w:r>
    </w:p>
    <w:p w:rsidR="00A712A9" w:rsidRPr="00396628" w:rsidRDefault="00A712A9" w:rsidP="00396628">
      <w:pPr>
        <w:spacing w:line="216" w:lineRule="auto"/>
        <w:ind w:firstLine="720"/>
        <w:jc w:val="both"/>
        <w:rPr>
          <w:sz w:val="22"/>
          <w:szCs w:val="22"/>
        </w:rPr>
      </w:pPr>
      <w:r w:rsidRPr="00396628">
        <w:rPr>
          <w:b/>
          <w:bCs/>
          <w:sz w:val="22"/>
          <w:szCs w:val="22"/>
        </w:rPr>
        <w:t>5)  Полнота отражения бухгалтерской информации</w:t>
      </w:r>
    </w:p>
    <w:p w:rsidR="00A712A9" w:rsidRPr="00396628" w:rsidRDefault="00A712A9" w:rsidP="00396628">
      <w:pPr>
        <w:spacing w:line="216" w:lineRule="auto"/>
        <w:ind w:firstLine="720"/>
        <w:jc w:val="both"/>
        <w:rPr>
          <w:sz w:val="22"/>
          <w:szCs w:val="22"/>
        </w:rPr>
      </w:pPr>
      <w:r w:rsidRPr="00396628">
        <w:rPr>
          <w:sz w:val="22"/>
          <w:szCs w:val="22"/>
        </w:rPr>
        <w:t>Смысл официального требования сводится к тому, что учетная политика "должна обеспечивать полноту отражения в бухгалтерском учете всех фактов хозяйственной деятельности". Под полнотой отражения информации следует понимать только учет тех фактов, которые, согласно с принятой бухгалтерской практикой, подлежат отражению.</w:t>
      </w:r>
    </w:p>
    <w:p w:rsidR="00A712A9" w:rsidRPr="00396628" w:rsidRDefault="008A4EAC" w:rsidP="008A4EAC">
      <w:pPr>
        <w:tabs>
          <w:tab w:val="left" w:pos="1080"/>
        </w:tabs>
        <w:spacing w:line="216" w:lineRule="auto"/>
        <w:ind w:firstLine="720"/>
        <w:jc w:val="both"/>
        <w:rPr>
          <w:sz w:val="22"/>
          <w:szCs w:val="22"/>
        </w:rPr>
      </w:pPr>
      <w:r>
        <w:rPr>
          <w:b/>
          <w:bCs/>
          <w:sz w:val="22"/>
          <w:szCs w:val="22"/>
        </w:rPr>
        <w:t>6)</w:t>
      </w:r>
      <w:r w:rsidR="00A712A9" w:rsidRPr="00396628">
        <w:rPr>
          <w:b/>
          <w:bCs/>
          <w:sz w:val="22"/>
          <w:szCs w:val="22"/>
        </w:rPr>
        <w:t>Своевременность отражения фактов хозяйственной жизни</w:t>
      </w:r>
    </w:p>
    <w:p w:rsidR="00A712A9" w:rsidRPr="00396628" w:rsidRDefault="00A712A9" w:rsidP="00396628">
      <w:pPr>
        <w:spacing w:line="216" w:lineRule="auto"/>
        <w:ind w:firstLine="720"/>
        <w:jc w:val="both"/>
        <w:rPr>
          <w:sz w:val="22"/>
          <w:szCs w:val="22"/>
        </w:rPr>
      </w:pPr>
      <w:r w:rsidRPr="00396628">
        <w:rPr>
          <w:sz w:val="22"/>
          <w:szCs w:val="22"/>
        </w:rPr>
        <w:t>Между совершением (возникновением) факта хозяйственной жизни и моментом регистрации проходит определенное время (лаг). Этот принцип предполагает, что величина этого лага должна быть, по возможности, разумно минимальной.</w:t>
      </w:r>
    </w:p>
    <w:p w:rsidR="00A712A9" w:rsidRPr="00396628" w:rsidRDefault="00A712A9" w:rsidP="00396628">
      <w:pPr>
        <w:spacing w:line="216" w:lineRule="auto"/>
        <w:ind w:firstLine="720"/>
        <w:jc w:val="both"/>
        <w:rPr>
          <w:sz w:val="22"/>
          <w:szCs w:val="22"/>
        </w:rPr>
      </w:pPr>
      <w:r w:rsidRPr="00396628">
        <w:rPr>
          <w:sz w:val="22"/>
          <w:szCs w:val="22"/>
        </w:rPr>
        <w:t>При этом бухгалтеры обязаны фиксировать все факты хозяйственной жизни, т.е. ситуации, действия или события, изменяющие состав средств предприятия и/или их источников. Для бухгалтерского учета это означает, что ни один факт хозяйственной жизни не может оказаться истинным или действительным, если он не зарегистрирован в первичном документе, и только первичный документ служит достаточным основанием того "почему именно дело обстоит так, а не иначе", причем регистрация фактов влечет за собой последующую регистрацию документов.</w:t>
      </w:r>
    </w:p>
    <w:p w:rsidR="00A712A9" w:rsidRPr="00396628" w:rsidRDefault="00A712A9" w:rsidP="00396628">
      <w:pPr>
        <w:spacing w:line="216" w:lineRule="auto"/>
        <w:ind w:firstLine="720"/>
        <w:jc w:val="both"/>
        <w:rPr>
          <w:sz w:val="22"/>
          <w:szCs w:val="22"/>
        </w:rPr>
      </w:pPr>
      <w:r w:rsidRPr="00396628">
        <w:rPr>
          <w:b/>
          <w:bCs/>
          <w:sz w:val="22"/>
          <w:szCs w:val="22"/>
        </w:rPr>
        <w:t xml:space="preserve">7) Большая готовность к признанию в бухгалтерском учете расходов и обязательств, чем возможных доходов и активов (стоимости имущества) </w:t>
      </w:r>
      <w:r w:rsidRPr="00396628">
        <w:rPr>
          <w:sz w:val="22"/>
          <w:szCs w:val="22"/>
        </w:rPr>
        <w:t xml:space="preserve">Этот принцип носит название </w:t>
      </w:r>
      <w:r w:rsidRPr="00396628">
        <w:rPr>
          <w:b/>
          <w:bCs/>
          <w:sz w:val="22"/>
          <w:szCs w:val="22"/>
        </w:rPr>
        <w:t>осмотрительности</w:t>
      </w:r>
      <w:r w:rsidRPr="00396628">
        <w:rPr>
          <w:sz w:val="22"/>
          <w:szCs w:val="22"/>
        </w:rPr>
        <w:t xml:space="preserve"> и из него вытекают два очень важных правила:</w:t>
      </w:r>
    </w:p>
    <w:p w:rsidR="00A712A9" w:rsidRPr="00396628" w:rsidRDefault="00A712A9" w:rsidP="00396628">
      <w:pPr>
        <w:spacing w:line="216" w:lineRule="auto"/>
        <w:ind w:firstLine="720"/>
        <w:jc w:val="both"/>
        <w:rPr>
          <w:sz w:val="22"/>
          <w:szCs w:val="22"/>
        </w:rPr>
      </w:pPr>
      <w:r w:rsidRPr="00396628">
        <w:rPr>
          <w:sz w:val="22"/>
          <w:szCs w:val="22"/>
        </w:rPr>
        <w:t xml:space="preserve">• </w:t>
      </w:r>
      <w:r w:rsidRPr="00396628">
        <w:rPr>
          <w:i/>
          <w:iCs/>
          <w:sz w:val="22"/>
          <w:szCs w:val="22"/>
        </w:rPr>
        <w:t>доходы, потенциально сформированные в данном отчетном периоде, должны быть показаны в том отчетном периоде, в котором они будут реализованы.</w:t>
      </w:r>
    </w:p>
    <w:p w:rsidR="00A712A9" w:rsidRPr="00396628" w:rsidRDefault="00A712A9" w:rsidP="00396628">
      <w:pPr>
        <w:spacing w:line="216" w:lineRule="auto"/>
        <w:ind w:firstLine="720"/>
        <w:jc w:val="both"/>
        <w:rPr>
          <w:sz w:val="22"/>
          <w:szCs w:val="22"/>
        </w:rPr>
      </w:pPr>
      <w:r w:rsidRPr="00396628">
        <w:rPr>
          <w:sz w:val="22"/>
          <w:szCs w:val="22"/>
        </w:rPr>
        <w:t>Например, предприятие купило товары за 200000 у. е., а продает их за 220000 у. е. Разница в цене — 20000 у. е. будет показана как прибыль только после того, как ценности будут проданы;</w:t>
      </w:r>
    </w:p>
    <w:p w:rsidR="00A712A9" w:rsidRPr="00396628" w:rsidRDefault="00A712A9" w:rsidP="00396628">
      <w:pPr>
        <w:spacing w:line="216" w:lineRule="auto"/>
        <w:ind w:firstLine="720"/>
        <w:jc w:val="both"/>
        <w:rPr>
          <w:sz w:val="22"/>
          <w:szCs w:val="22"/>
        </w:rPr>
      </w:pPr>
      <w:r w:rsidRPr="00396628">
        <w:rPr>
          <w:sz w:val="22"/>
          <w:szCs w:val="22"/>
        </w:rPr>
        <w:t xml:space="preserve">• </w:t>
      </w:r>
      <w:r w:rsidRPr="00396628">
        <w:rPr>
          <w:i/>
          <w:iCs/>
          <w:sz w:val="22"/>
          <w:szCs w:val="22"/>
        </w:rPr>
        <w:t>расходы, потенциально сформированные в данном отчетном периоде, не должны относиться на будущие отчетные периоды, а должны быть показаны в данном отчетном периоде.</w:t>
      </w:r>
    </w:p>
    <w:p w:rsidR="00A712A9" w:rsidRPr="00396628" w:rsidRDefault="00A712A9" w:rsidP="00396628">
      <w:pPr>
        <w:spacing w:line="216" w:lineRule="auto"/>
        <w:ind w:firstLine="720"/>
        <w:jc w:val="both"/>
        <w:rPr>
          <w:sz w:val="22"/>
          <w:szCs w:val="22"/>
        </w:rPr>
      </w:pPr>
      <w:r w:rsidRPr="00396628">
        <w:rPr>
          <w:sz w:val="22"/>
          <w:szCs w:val="22"/>
        </w:rPr>
        <w:t>Например, предприятие купило товары за 200000 у. е., но может их продать только за 190000 у. е., следовательно при составлении баланса должен быть отражен убыток в 10000 у. е.</w:t>
      </w:r>
    </w:p>
    <w:p w:rsidR="00A712A9" w:rsidRPr="00396628" w:rsidRDefault="00A712A9" w:rsidP="00396628">
      <w:pPr>
        <w:spacing w:line="216" w:lineRule="auto"/>
        <w:ind w:firstLine="720"/>
        <w:jc w:val="both"/>
        <w:rPr>
          <w:sz w:val="22"/>
          <w:szCs w:val="22"/>
        </w:rPr>
      </w:pPr>
      <w:r w:rsidRPr="00396628">
        <w:rPr>
          <w:sz w:val="22"/>
          <w:szCs w:val="22"/>
        </w:rPr>
        <w:t>Оба правила приводят к тому, что оценка ценностей всегда оказывается ниже реальной, а оценка обязательств (источников имущества) завышенной, так как предприятие из осмотрительности образует резервы для покрытия возможных потерь.</w:t>
      </w:r>
    </w:p>
    <w:p w:rsidR="00A712A9" w:rsidRPr="00396628" w:rsidRDefault="008A4EAC" w:rsidP="00396628">
      <w:pPr>
        <w:spacing w:line="216" w:lineRule="auto"/>
        <w:ind w:firstLine="720"/>
        <w:jc w:val="both"/>
        <w:rPr>
          <w:sz w:val="22"/>
          <w:szCs w:val="22"/>
        </w:rPr>
      </w:pPr>
      <w:r>
        <w:rPr>
          <w:b/>
          <w:bCs/>
          <w:sz w:val="22"/>
          <w:szCs w:val="22"/>
        </w:rPr>
        <w:t>8)</w:t>
      </w:r>
      <w:r w:rsidR="00A712A9" w:rsidRPr="00396628">
        <w:rPr>
          <w:b/>
          <w:bCs/>
          <w:sz w:val="22"/>
          <w:szCs w:val="22"/>
        </w:rPr>
        <w:t xml:space="preserve">Отражение в бухгалтерском учете фактов хозяйственной жизни, исходя не столько из их правовой формы, сколько из экономического содержания этих фактов и условий хозяйствования.                     </w:t>
      </w:r>
    </w:p>
    <w:p w:rsidR="00A712A9" w:rsidRPr="00396628" w:rsidRDefault="00A712A9" w:rsidP="00396628">
      <w:pPr>
        <w:spacing w:line="216" w:lineRule="auto"/>
        <w:ind w:firstLine="720"/>
        <w:jc w:val="both"/>
        <w:rPr>
          <w:sz w:val="22"/>
          <w:szCs w:val="22"/>
        </w:rPr>
      </w:pPr>
      <w:r w:rsidRPr="00396628">
        <w:rPr>
          <w:sz w:val="22"/>
          <w:szCs w:val="22"/>
        </w:rPr>
        <w:t>Это называется приоритетом содержания над формой. Это означает, что в бухгалтерском учете факты хозяйственной деятельности должны отражаться  исходя не только из их правовой формы, но и экономического содержания актов и условий хозяйствования. Например, сам по себе факт выдачи руководителям коммерческой организации крупных ссуд не является незаконным. Однако, если выдача этих сумм осуществляется в период неустойчивого финансового состояния организации,  то данную хозяйственную операцию следует признать неправомерной.</w:t>
      </w:r>
    </w:p>
    <w:p w:rsidR="00A712A9" w:rsidRPr="00396628" w:rsidRDefault="008A4EAC" w:rsidP="00396628">
      <w:pPr>
        <w:spacing w:line="216" w:lineRule="auto"/>
        <w:ind w:firstLine="720"/>
        <w:jc w:val="both"/>
        <w:rPr>
          <w:sz w:val="22"/>
          <w:szCs w:val="22"/>
        </w:rPr>
      </w:pPr>
      <w:r>
        <w:rPr>
          <w:b/>
          <w:bCs/>
          <w:sz w:val="22"/>
          <w:szCs w:val="22"/>
        </w:rPr>
        <w:t xml:space="preserve"> 9)</w:t>
      </w:r>
      <w:r w:rsidR="00A712A9" w:rsidRPr="00396628">
        <w:rPr>
          <w:b/>
          <w:bCs/>
          <w:sz w:val="22"/>
          <w:szCs w:val="22"/>
        </w:rPr>
        <w:t>Тождество данных аналитического учета оборотам и остаткам по счетам синтетического учета на последний календарный день каждого месяц</w:t>
      </w:r>
    </w:p>
    <w:p w:rsidR="00A712A9" w:rsidRPr="00396628" w:rsidRDefault="00A712A9" w:rsidP="00396628">
      <w:pPr>
        <w:spacing w:line="216" w:lineRule="auto"/>
        <w:ind w:firstLine="720"/>
        <w:jc w:val="both"/>
        <w:rPr>
          <w:sz w:val="22"/>
          <w:szCs w:val="22"/>
        </w:rPr>
      </w:pPr>
      <w:r w:rsidRPr="00396628">
        <w:rPr>
          <w:sz w:val="22"/>
          <w:szCs w:val="22"/>
        </w:rPr>
        <w:t>В бухгалтерском учете информация обобщается на уровне аналитического синтетического учета.</w:t>
      </w:r>
      <w:r w:rsidRPr="00396628">
        <w:rPr>
          <w:b/>
          <w:bCs/>
          <w:sz w:val="22"/>
          <w:szCs w:val="22"/>
        </w:rPr>
        <w:t xml:space="preserve"> </w:t>
      </w:r>
      <w:r w:rsidRPr="00396628">
        <w:rPr>
          <w:sz w:val="22"/>
          <w:szCs w:val="22"/>
        </w:rPr>
        <w:t>В первом случае речь идет о таких учетных объектах, как фабрика А, завод Б, фирма В и т.д.; масло, крупа, морковь и т.д.; сотрудник С. С. Смирнов, А. П. Петров, К. М. Ковалев и т. д. и т. п. Во втором случае речь идет об обобщающих категориях: расчеты с поставщиками и заказчиками, товары, расчеты с персоналом по заработной плате и т.п.</w:t>
      </w:r>
    </w:p>
    <w:p w:rsidR="00A712A9" w:rsidRPr="00396628" w:rsidRDefault="00A712A9" w:rsidP="00396628">
      <w:pPr>
        <w:spacing w:line="216" w:lineRule="auto"/>
        <w:ind w:firstLine="720"/>
        <w:jc w:val="both"/>
        <w:rPr>
          <w:sz w:val="22"/>
          <w:szCs w:val="22"/>
        </w:rPr>
      </w:pPr>
      <w:r w:rsidRPr="00396628">
        <w:rPr>
          <w:sz w:val="22"/>
          <w:szCs w:val="22"/>
        </w:rPr>
        <w:t>Совершенно очевидно, что обороты и остатки по каждой синтетической группе должны быть равны итогам аналитических группировок, открытых к данной синтетической категории.</w:t>
      </w:r>
    </w:p>
    <w:p w:rsidR="00A712A9" w:rsidRPr="00396628" w:rsidRDefault="00A712A9" w:rsidP="00396628">
      <w:pPr>
        <w:spacing w:line="216" w:lineRule="auto"/>
        <w:ind w:firstLine="720"/>
        <w:jc w:val="both"/>
        <w:rPr>
          <w:sz w:val="22"/>
          <w:szCs w:val="22"/>
        </w:rPr>
      </w:pPr>
      <w:r w:rsidRPr="00396628">
        <w:rPr>
          <w:b/>
          <w:bCs/>
          <w:sz w:val="22"/>
          <w:szCs w:val="22"/>
        </w:rPr>
        <w:t>10) Рациональность ведения бухгалтерского учета</w:t>
      </w:r>
    </w:p>
    <w:p w:rsidR="00A712A9" w:rsidRPr="00396628" w:rsidRDefault="00A712A9" w:rsidP="00396628">
      <w:pPr>
        <w:spacing w:line="216" w:lineRule="auto"/>
        <w:ind w:firstLine="720"/>
        <w:jc w:val="both"/>
        <w:rPr>
          <w:sz w:val="22"/>
          <w:szCs w:val="22"/>
        </w:rPr>
      </w:pPr>
      <w:r w:rsidRPr="00396628">
        <w:rPr>
          <w:sz w:val="22"/>
          <w:szCs w:val="22"/>
        </w:rPr>
        <w:t>Рациональность предполагает, что затраты на ведение бухгалтерского учета не должны превышать пользы от использования его данных.</w:t>
      </w:r>
    </w:p>
    <w:p w:rsidR="00A712A9" w:rsidRPr="00396628" w:rsidRDefault="00A712A9" w:rsidP="00396628">
      <w:pPr>
        <w:spacing w:line="216" w:lineRule="auto"/>
        <w:ind w:firstLine="720"/>
        <w:jc w:val="both"/>
        <w:rPr>
          <w:sz w:val="22"/>
          <w:szCs w:val="22"/>
        </w:rPr>
      </w:pPr>
      <w:r w:rsidRPr="00396628">
        <w:rPr>
          <w:sz w:val="22"/>
          <w:szCs w:val="22"/>
        </w:rPr>
        <w:t xml:space="preserve">Для того, чтобы бухгалтерские данные превратились в информацию, т. е. в сведения, на основе которых можно принимать действенные управленческие решения, она должна быть интерпретирована (понята). При этом информация должна быть истолкована так, чтобы можно было принять действенное управленческое решение. Интерпретация предполагает прочтение данных учета пользователем по его правилам и согласно его целям. </w:t>
      </w:r>
    </w:p>
    <w:p w:rsidR="00A712A9" w:rsidRDefault="00E624FB" w:rsidP="003240DD">
      <w:pPr>
        <w:pStyle w:val="aa"/>
        <w:spacing w:after="0" w:line="216" w:lineRule="auto"/>
        <w:ind w:left="0"/>
        <w:jc w:val="center"/>
        <w:rPr>
          <w:b/>
          <w:bCs/>
          <w:sz w:val="22"/>
          <w:szCs w:val="22"/>
        </w:rPr>
      </w:pPr>
      <w:r>
        <w:rPr>
          <w:b/>
          <w:bCs/>
          <w:sz w:val="22"/>
          <w:szCs w:val="22"/>
        </w:rPr>
        <w:br w:type="page"/>
        <w:t>7. Предмет и метод БУ</w:t>
      </w:r>
    </w:p>
    <w:p w:rsidR="00E624FB" w:rsidRPr="00396628" w:rsidRDefault="00E624FB" w:rsidP="003240DD">
      <w:pPr>
        <w:pStyle w:val="aa"/>
        <w:spacing w:after="0" w:line="216" w:lineRule="auto"/>
        <w:ind w:left="0"/>
        <w:jc w:val="center"/>
        <w:rPr>
          <w:b/>
          <w:bCs/>
          <w:sz w:val="22"/>
          <w:szCs w:val="22"/>
        </w:rPr>
      </w:pPr>
    </w:p>
    <w:p w:rsidR="00A712A9" w:rsidRPr="00396628" w:rsidRDefault="00A712A9" w:rsidP="003240DD">
      <w:pPr>
        <w:pStyle w:val="aa"/>
        <w:spacing w:after="0" w:line="216" w:lineRule="auto"/>
        <w:ind w:left="0"/>
        <w:jc w:val="both"/>
        <w:rPr>
          <w:sz w:val="22"/>
          <w:szCs w:val="22"/>
        </w:rPr>
      </w:pPr>
      <w:r w:rsidRPr="00396628">
        <w:rPr>
          <w:b/>
          <w:bCs/>
          <w:sz w:val="22"/>
          <w:szCs w:val="22"/>
        </w:rPr>
        <w:t xml:space="preserve">Предметом бухгалтерского учета </w:t>
      </w:r>
      <w:r w:rsidRPr="00396628">
        <w:rPr>
          <w:sz w:val="22"/>
          <w:szCs w:val="22"/>
        </w:rPr>
        <w:t>являются факты хозяйственной жизни, совокупность которых характеризует хозяйственную деятельность предприятий и организаций и включает в себя:</w:t>
      </w:r>
    </w:p>
    <w:p w:rsidR="00A712A9" w:rsidRPr="00396628" w:rsidRDefault="00A712A9" w:rsidP="003240DD">
      <w:pPr>
        <w:pStyle w:val="aa"/>
        <w:numPr>
          <w:ilvl w:val="0"/>
          <w:numId w:val="14"/>
        </w:numPr>
        <w:tabs>
          <w:tab w:val="clear" w:pos="928"/>
        </w:tabs>
        <w:spacing w:after="0" w:line="216" w:lineRule="auto"/>
        <w:ind w:left="0" w:firstLine="312"/>
        <w:jc w:val="both"/>
        <w:rPr>
          <w:sz w:val="22"/>
          <w:szCs w:val="22"/>
        </w:rPr>
      </w:pPr>
      <w:r w:rsidRPr="00396628">
        <w:rPr>
          <w:sz w:val="22"/>
          <w:szCs w:val="22"/>
        </w:rPr>
        <w:t>Движимое и недвижимое имущество</w:t>
      </w:r>
    </w:p>
    <w:p w:rsidR="00A712A9" w:rsidRPr="00396628" w:rsidRDefault="00A712A9" w:rsidP="003240DD">
      <w:pPr>
        <w:pStyle w:val="aa"/>
        <w:numPr>
          <w:ilvl w:val="0"/>
          <w:numId w:val="14"/>
        </w:numPr>
        <w:tabs>
          <w:tab w:val="clear" w:pos="928"/>
        </w:tabs>
        <w:spacing w:after="0" w:line="216" w:lineRule="auto"/>
        <w:ind w:left="0" w:firstLine="312"/>
        <w:jc w:val="both"/>
        <w:rPr>
          <w:sz w:val="22"/>
          <w:szCs w:val="22"/>
        </w:rPr>
      </w:pPr>
      <w:r w:rsidRPr="00396628">
        <w:rPr>
          <w:sz w:val="22"/>
          <w:szCs w:val="22"/>
        </w:rPr>
        <w:t>Источники формирования имущества (собственные и привлеченные)</w:t>
      </w:r>
    </w:p>
    <w:p w:rsidR="00A712A9" w:rsidRPr="00396628" w:rsidRDefault="00A712A9" w:rsidP="003240DD">
      <w:pPr>
        <w:pStyle w:val="aa"/>
        <w:numPr>
          <w:ilvl w:val="0"/>
          <w:numId w:val="14"/>
        </w:numPr>
        <w:tabs>
          <w:tab w:val="clear" w:pos="928"/>
        </w:tabs>
        <w:spacing w:after="0" w:line="216" w:lineRule="auto"/>
        <w:ind w:left="0" w:firstLine="312"/>
        <w:jc w:val="both"/>
        <w:rPr>
          <w:sz w:val="22"/>
          <w:szCs w:val="22"/>
        </w:rPr>
      </w:pPr>
      <w:r w:rsidRPr="00396628">
        <w:rPr>
          <w:sz w:val="22"/>
          <w:szCs w:val="22"/>
        </w:rPr>
        <w:t xml:space="preserve">Хозяйственные процессы и хозяйственные операции. Хозяйственные операции представляют собой отдельные действия, вызывающие изменения в объеме, составе, размещении и использовании имущества предприятия, а так же источников образования этого имущества. Однородные хозяйственные операции складываются в хозяйственные процессы.  </w:t>
      </w:r>
    </w:p>
    <w:p w:rsidR="00A712A9" w:rsidRPr="00396628" w:rsidRDefault="00A712A9" w:rsidP="003240DD">
      <w:pPr>
        <w:pStyle w:val="aa"/>
        <w:numPr>
          <w:ilvl w:val="0"/>
          <w:numId w:val="14"/>
        </w:numPr>
        <w:tabs>
          <w:tab w:val="clear" w:pos="928"/>
        </w:tabs>
        <w:spacing w:after="0" w:line="216" w:lineRule="auto"/>
        <w:ind w:left="0" w:firstLine="312"/>
        <w:jc w:val="both"/>
        <w:rPr>
          <w:sz w:val="22"/>
          <w:szCs w:val="22"/>
        </w:rPr>
      </w:pPr>
      <w:r w:rsidRPr="00396628">
        <w:rPr>
          <w:sz w:val="22"/>
          <w:szCs w:val="22"/>
        </w:rPr>
        <w:t xml:space="preserve">Кругооборот средств, включающий в себя четыре стадии: процесс заготовления материальных ценностей, процесс производства продукции, процесс реализации готовой </w:t>
      </w:r>
    </w:p>
    <w:p w:rsidR="00A712A9" w:rsidRPr="00396628" w:rsidRDefault="00A712A9" w:rsidP="00396628">
      <w:pPr>
        <w:spacing w:line="216" w:lineRule="auto"/>
        <w:ind w:firstLine="720"/>
        <w:rPr>
          <w:sz w:val="22"/>
          <w:szCs w:val="22"/>
        </w:rPr>
      </w:pPr>
      <w:r w:rsidRPr="00396628">
        <w:rPr>
          <w:sz w:val="22"/>
          <w:szCs w:val="22"/>
        </w:rPr>
        <w:t xml:space="preserve">Совокупность приемов и способов, применяемых в определенной последовательности и взаимосвязи для отражения фактов хозяйственной жизни, составляет его </w:t>
      </w:r>
      <w:r w:rsidRPr="00396628">
        <w:rPr>
          <w:b/>
          <w:bCs/>
          <w:sz w:val="22"/>
          <w:szCs w:val="22"/>
        </w:rPr>
        <w:t>метод</w:t>
      </w:r>
      <w:r w:rsidRPr="00396628">
        <w:rPr>
          <w:sz w:val="22"/>
          <w:szCs w:val="22"/>
        </w:rPr>
        <w:t>.</w:t>
      </w:r>
    </w:p>
    <w:p w:rsidR="00A712A9" w:rsidRPr="00396628" w:rsidRDefault="00A712A9" w:rsidP="00E624FB">
      <w:pPr>
        <w:spacing w:line="216" w:lineRule="auto"/>
        <w:ind w:firstLine="720"/>
        <w:jc w:val="both"/>
        <w:rPr>
          <w:sz w:val="22"/>
          <w:szCs w:val="22"/>
        </w:rPr>
      </w:pPr>
      <w:r w:rsidRPr="00396628">
        <w:rPr>
          <w:sz w:val="22"/>
          <w:szCs w:val="22"/>
        </w:rPr>
        <w:t xml:space="preserve">Элементами метода бухгалтерского учета являются: </w:t>
      </w:r>
      <w:r w:rsidRPr="00396628">
        <w:rPr>
          <w:b/>
          <w:bCs/>
          <w:sz w:val="22"/>
          <w:szCs w:val="22"/>
        </w:rPr>
        <w:t>документация</w:t>
      </w:r>
      <w:r w:rsidRPr="00396628">
        <w:rPr>
          <w:sz w:val="22"/>
          <w:szCs w:val="22"/>
        </w:rPr>
        <w:t xml:space="preserve">, </w:t>
      </w:r>
      <w:r w:rsidRPr="00396628">
        <w:rPr>
          <w:b/>
          <w:bCs/>
          <w:sz w:val="22"/>
          <w:szCs w:val="22"/>
        </w:rPr>
        <w:t>оценка</w:t>
      </w:r>
      <w:r w:rsidRPr="00396628">
        <w:rPr>
          <w:sz w:val="22"/>
          <w:szCs w:val="22"/>
        </w:rPr>
        <w:t xml:space="preserve">, </w:t>
      </w:r>
      <w:r w:rsidRPr="00396628">
        <w:rPr>
          <w:b/>
          <w:bCs/>
          <w:sz w:val="22"/>
          <w:szCs w:val="22"/>
        </w:rPr>
        <w:t>счета</w:t>
      </w:r>
      <w:r w:rsidRPr="00396628">
        <w:rPr>
          <w:sz w:val="22"/>
          <w:szCs w:val="22"/>
        </w:rPr>
        <w:t xml:space="preserve">, </w:t>
      </w:r>
      <w:r w:rsidRPr="00396628">
        <w:rPr>
          <w:b/>
          <w:bCs/>
          <w:sz w:val="22"/>
          <w:szCs w:val="22"/>
        </w:rPr>
        <w:t>двойная</w:t>
      </w:r>
      <w:r w:rsidRPr="00396628">
        <w:rPr>
          <w:sz w:val="22"/>
          <w:szCs w:val="22"/>
        </w:rPr>
        <w:t xml:space="preserve"> </w:t>
      </w:r>
      <w:r w:rsidRPr="00396628">
        <w:rPr>
          <w:b/>
          <w:bCs/>
          <w:sz w:val="22"/>
          <w:szCs w:val="22"/>
        </w:rPr>
        <w:t>запись</w:t>
      </w:r>
      <w:r w:rsidRPr="00396628">
        <w:rPr>
          <w:sz w:val="22"/>
          <w:szCs w:val="22"/>
        </w:rPr>
        <w:t xml:space="preserve">, </w:t>
      </w:r>
      <w:r w:rsidRPr="00396628">
        <w:rPr>
          <w:b/>
          <w:bCs/>
          <w:sz w:val="22"/>
          <w:szCs w:val="22"/>
        </w:rPr>
        <w:t>инвентаризация</w:t>
      </w:r>
      <w:r w:rsidRPr="00396628">
        <w:rPr>
          <w:sz w:val="22"/>
          <w:szCs w:val="22"/>
        </w:rPr>
        <w:t xml:space="preserve">, </w:t>
      </w:r>
      <w:r w:rsidRPr="00396628">
        <w:rPr>
          <w:b/>
          <w:bCs/>
          <w:sz w:val="22"/>
          <w:szCs w:val="22"/>
        </w:rPr>
        <w:t>калькуляция</w:t>
      </w:r>
      <w:r w:rsidRPr="00396628">
        <w:rPr>
          <w:sz w:val="22"/>
          <w:szCs w:val="22"/>
        </w:rPr>
        <w:t xml:space="preserve">, </w:t>
      </w:r>
      <w:r w:rsidRPr="00396628">
        <w:rPr>
          <w:b/>
          <w:bCs/>
          <w:sz w:val="22"/>
          <w:szCs w:val="22"/>
        </w:rPr>
        <w:t>балансовое</w:t>
      </w:r>
      <w:r w:rsidRPr="00396628">
        <w:rPr>
          <w:sz w:val="22"/>
          <w:szCs w:val="22"/>
        </w:rPr>
        <w:t xml:space="preserve"> </w:t>
      </w:r>
      <w:r w:rsidRPr="00396628">
        <w:rPr>
          <w:b/>
          <w:bCs/>
          <w:sz w:val="22"/>
          <w:szCs w:val="22"/>
        </w:rPr>
        <w:t>обобщение</w:t>
      </w:r>
      <w:r w:rsidRPr="00396628">
        <w:rPr>
          <w:sz w:val="22"/>
          <w:szCs w:val="22"/>
        </w:rPr>
        <w:t xml:space="preserve">, </w:t>
      </w:r>
      <w:r w:rsidRPr="00396628">
        <w:rPr>
          <w:b/>
          <w:bCs/>
          <w:sz w:val="22"/>
          <w:szCs w:val="22"/>
        </w:rPr>
        <w:t>отчетность</w:t>
      </w:r>
      <w:r w:rsidRPr="00396628">
        <w:rPr>
          <w:sz w:val="22"/>
          <w:szCs w:val="22"/>
        </w:rPr>
        <w:t>.</w:t>
      </w:r>
    </w:p>
    <w:p w:rsidR="00A712A9" w:rsidRPr="00396628" w:rsidRDefault="00A712A9" w:rsidP="006B0262">
      <w:pPr>
        <w:pStyle w:val="aa"/>
        <w:spacing w:after="0" w:line="216" w:lineRule="auto"/>
        <w:ind w:left="0" w:firstLine="708"/>
        <w:jc w:val="both"/>
        <w:rPr>
          <w:sz w:val="22"/>
          <w:szCs w:val="22"/>
        </w:rPr>
      </w:pPr>
      <w:r w:rsidRPr="00396628">
        <w:rPr>
          <w:b/>
          <w:bCs/>
          <w:sz w:val="22"/>
          <w:szCs w:val="22"/>
        </w:rPr>
        <w:t>Документация</w:t>
      </w:r>
      <w:r w:rsidRPr="00396628">
        <w:rPr>
          <w:sz w:val="22"/>
          <w:szCs w:val="22"/>
        </w:rPr>
        <w:t xml:space="preserve"> – письменное свидетельство о совершенной хозяйственной операции, придающее юридическую силу данным бухгалтерского учета. В документах или технических носителях информации отражают содержание произведенных операций, данные которых затем подвергаются экономической группировке и обобщению. Документальное оформление операций является важнейшим средством контроля за соблюдением законности, сохранностью и целесообразным использованием хозяйственных средств.</w:t>
      </w:r>
    </w:p>
    <w:p w:rsidR="00A712A9" w:rsidRPr="00396628" w:rsidRDefault="00A712A9" w:rsidP="00396628">
      <w:pPr>
        <w:spacing w:line="216" w:lineRule="auto"/>
        <w:ind w:firstLine="720"/>
        <w:jc w:val="both"/>
        <w:rPr>
          <w:sz w:val="22"/>
          <w:szCs w:val="22"/>
        </w:rPr>
      </w:pPr>
      <w:r w:rsidRPr="00396628">
        <w:rPr>
          <w:sz w:val="22"/>
          <w:szCs w:val="22"/>
        </w:rPr>
        <w:t xml:space="preserve">Для дальнейшего отражения в учете и обобщения документально подтвержденных разнородных хозяйственных операций их следует подвергнуть </w:t>
      </w:r>
      <w:r w:rsidRPr="00396628">
        <w:rPr>
          <w:b/>
          <w:bCs/>
          <w:sz w:val="22"/>
          <w:szCs w:val="22"/>
        </w:rPr>
        <w:t>оценке</w:t>
      </w:r>
      <w:r w:rsidRPr="00396628">
        <w:rPr>
          <w:sz w:val="22"/>
          <w:szCs w:val="22"/>
        </w:rPr>
        <w:t>, которая заключается в денежном измерении средств, их источников и операций. В процессе оценки натуральные и трудовые показатели, содержащиеся в документах, переводятся в денежные с помощью цен, тарифных ставок и должностных окладов.</w:t>
      </w:r>
    </w:p>
    <w:p w:rsidR="00A712A9" w:rsidRPr="00396628" w:rsidRDefault="00A712A9" w:rsidP="00396628">
      <w:pPr>
        <w:spacing w:line="216" w:lineRule="auto"/>
        <w:ind w:firstLine="720"/>
        <w:jc w:val="both"/>
        <w:rPr>
          <w:sz w:val="22"/>
          <w:szCs w:val="22"/>
        </w:rPr>
      </w:pPr>
      <w:r w:rsidRPr="00396628">
        <w:rPr>
          <w:sz w:val="22"/>
          <w:szCs w:val="22"/>
        </w:rPr>
        <w:t xml:space="preserve">Для получения итоговых данных о каждом объекте бухгалтерского учета после оценки все операции обобщают и группируют в определенном порядке. С этой целью используют способ </w:t>
      </w:r>
      <w:r w:rsidRPr="00396628">
        <w:rPr>
          <w:b/>
          <w:bCs/>
          <w:sz w:val="22"/>
          <w:szCs w:val="22"/>
        </w:rPr>
        <w:t>бухгалтерских счетов</w:t>
      </w:r>
      <w:r w:rsidRPr="00396628">
        <w:rPr>
          <w:i/>
          <w:iCs/>
          <w:sz w:val="22"/>
          <w:szCs w:val="22"/>
        </w:rPr>
        <w:t xml:space="preserve">. </w:t>
      </w:r>
      <w:r w:rsidRPr="00396628">
        <w:rPr>
          <w:sz w:val="22"/>
          <w:szCs w:val="22"/>
        </w:rPr>
        <w:t>На счетах регистрируют состояние средств и их источников, а также изменения в объектах бухгалтерского учета, происшедшие под влиянием хозяйственных операций. По каждому учетному объекту, т.е. по каждому виду хозяйственных процессов, категории средств и их источников открывают отдельный счет. Тем самым счета служат для группировки учетных объектов по принципу однородности их экономического содержания.</w:t>
      </w:r>
    </w:p>
    <w:p w:rsidR="00A712A9" w:rsidRPr="00396628" w:rsidRDefault="00A712A9" w:rsidP="00396628">
      <w:pPr>
        <w:spacing w:line="216" w:lineRule="auto"/>
        <w:ind w:firstLine="720"/>
        <w:jc w:val="both"/>
        <w:rPr>
          <w:sz w:val="22"/>
          <w:szCs w:val="22"/>
        </w:rPr>
      </w:pPr>
      <w:r w:rsidRPr="00396628">
        <w:rPr>
          <w:sz w:val="22"/>
          <w:szCs w:val="22"/>
        </w:rPr>
        <w:t xml:space="preserve">Отражение хозяйственных операций производится способом </w:t>
      </w:r>
      <w:r w:rsidRPr="00396628">
        <w:rPr>
          <w:b/>
          <w:bCs/>
          <w:sz w:val="22"/>
          <w:szCs w:val="22"/>
        </w:rPr>
        <w:t>двойной записи.</w:t>
      </w:r>
      <w:r w:rsidRPr="00396628">
        <w:rPr>
          <w:i/>
          <w:iCs/>
          <w:sz w:val="22"/>
          <w:szCs w:val="22"/>
        </w:rPr>
        <w:t xml:space="preserve"> </w:t>
      </w:r>
      <w:r w:rsidRPr="00396628">
        <w:rPr>
          <w:sz w:val="22"/>
          <w:szCs w:val="22"/>
        </w:rPr>
        <w:t>Сущность ее заключается в том, что каждая хозяйственная операция записывается дважды: один раз по дебету одного счета и второй раз  - по кредиту другого. Двойная запись обусловлена двойственностью самих хозяйственных операций, которая означает, что все изменения имеют два аспекта: увеличение и уменьшение, возникновение и исчезновение, которые компенсируют друг друга. Таким образом, сущность способа двойной записи состоит в регистрации каждой операции одновременно в двух счетах в одной и той же сумме. Благодаря двойной записи объекты бухгалтерского учета получают отражение на счетах во взаимной связи, что имеет важное значение для контроля.</w:t>
      </w:r>
    </w:p>
    <w:p w:rsidR="00A712A9" w:rsidRPr="00396628" w:rsidRDefault="00A712A9" w:rsidP="00396628">
      <w:pPr>
        <w:spacing w:line="216" w:lineRule="auto"/>
        <w:ind w:firstLine="720"/>
        <w:jc w:val="both"/>
        <w:rPr>
          <w:sz w:val="22"/>
          <w:szCs w:val="22"/>
        </w:rPr>
      </w:pPr>
      <w:r w:rsidRPr="00396628">
        <w:rPr>
          <w:sz w:val="22"/>
          <w:szCs w:val="22"/>
        </w:rPr>
        <w:t xml:space="preserve">Правильность отражения хозяйственных операций на счетах бухгалтерского учета периодически проверяется </w:t>
      </w:r>
      <w:r w:rsidRPr="00396628">
        <w:rPr>
          <w:b/>
          <w:bCs/>
          <w:sz w:val="22"/>
          <w:szCs w:val="22"/>
        </w:rPr>
        <w:t>инвентаризацией</w:t>
      </w:r>
      <w:r w:rsidRPr="00396628">
        <w:rPr>
          <w:i/>
          <w:iCs/>
          <w:sz w:val="22"/>
          <w:szCs w:val="22"/>
        </w:rPr>
        <w:t>.</w:t>
      </w:r>
      <w:r w:rsidRPr="00396628">
        <w:rPr>
          <w:sz w:val="22"/>
          <w:szCs w:val="22"/>
        </w:rPr>
        <w:t xml:space="preserve"> Она представляет собой способ проверки наличия средств, их источников, а также состояния расчетов с дебиторами и кредиторами. Инвентаризация проводится с целью выявления разницы между фактическим наличием товарно-материальных ценностей и денежных средств и данными, отраженными в учете.</w:t>
      </w:r>
    </w:p>
    <w:p w:rsidR="00A712A9" w:rsidRPr="00396628" w:rsidRDefault="00A712A9" w:rsidP="006B0262">
      <w:pPr>
        <w:pStyle w:val="aa"/>
        <w:spacing w:after="0" w:line="216" w:lineRule="auto"/>
        <w:ind w:left="0" w:firstLine="708"/>
        <w:jc w:val="both"/>
        <w:rPr>
          <w:sz w:val="22"/>
          <w:szCs w:val="22"/>
        </w:rPr>
      </w:pPr>
      <w:r w:rsidRPr="00396628">
        <w:rPr>
          <w:sz w:val="22"/>
          <w:szCs w:val="22"/>
        </w:rPr>
        <w:t>Инвентаризация — не только средство контроля и достижения реальности учетных данных, но и способ наблюдения и регистрации таких операций и явлений, которые не поддаются документальному оформлению в момент их совершения. С ее помощью в учете отражают естественную убыль сырья, товаров и материалов, потери, недостачи, излишки, а также устанавливают правильность расчетов и бухгалтерских записей.</w:t>
      </w:r>
    </w:p>
    <w:p w:rsidR="00A712A9" w:rsidRPr="00396628" w:rsidRDefault="00A712A9" w:rsidP="006B0262">
      <w:pPr>
        <w:pStyle w:val="3"/>
        <w:spacing w:after="0" w:line="216" w:lineRule="auto"/>
        <w:ind w:left="0" w:firstLine="708"/>
        <w:jc w:val="both"/>
        <w:rPr>
          <w:sz w:val="22"/>
          <w:szCs w:val="22"/>
        </w:rPr>
      </w:pPr>
      <w:r w:rsidRPr="00396628">
        <w:rPr>
          <w:sz w:val="22"/>
          <w:szCs w:val="22"/>
        </w:rPr>
        <w:t>Инвентаризация является важным средством контроля за сохранностью собственности и работой материально ответственных лиц. Выявленные в ходе инвентаризации недостачи в зависимости от причин относят в учете на счета затрат или за счет виновных лиц, а излишки приходуют. Тем самым учетные данные приводят в соответствие с действительным наличием средств данного хозяйства.</w:t>
      </w:r>
    </w:p>
    <w:p w:rsidR="00A712A9" w:rsidRPr="00396628" w:rsidRDefault="00A712A9" w:rsidP="006B0262">
      <w:pPr>
        <w:spacing w:line="216" w:lineRule="auto"/>
        <w:ind w:firstLine="720"/>
        <w:jc w:val="both"/>
        <w:rPr>
          <w:sz w:val="22"/>
          <w:szCs w:val="22"/>
        </w:rPr>
      </w:pPr>
      <w:r w:rsidRPr="00396628">
        <w:rPr>
          <w:sz w:val="22"/>
          <w:szCs w:val="22"/>
        </w:rPr>
        <w:t xml:space="preserve">Документально обоснованные данные, выраженные в денежной форме, сгруппированные на счетах бухгалтерского учета с применением двойной записи и проверенные с помощью инвентаризации, служат основанием для </w:t>
      </w:r>
      <w:r w:rsidRPr="00396628">
        <w:rPr>
          <w:b/>
          <w:bCs/>
          <w:sz w:val="22"/>
          <w:szCs w:val="22"/>
        </w:rPr>
        <w:t>калькуляции</w:t>
      </w:r>
      <w:r w:rsidRPr="00396628">
        <w:rPr>
          <w:i/>
          <w:iCs/>
          <w:sz w:val="22"/>
          <w:szCs w:val="22"/>
        </w:rPr>
        <w:t>.</w:t>
      </w:r>
      <w:r w:rsidRPr="00396628">
        <w:rPr>
          <w:sz w:val="22"/>
          <w:szCs w:val="22"/>
        </w:rPr>
        <w:t xml:space="preserve"> </w:t>
      </w:r>
      <w:r w:rsidRPr="00396628">
        <w:rPr>
          <w:b/>
          <w:bCs/>
          <w:sz w:val="22"/>
          <w:szCs w:val="22"/>
        </w:rPr>
        <w:t>Калькуляция</w:t>
      </w:r>
      <w:r w:rsidRPr="00396628">
        <w:rPr>
          <w:sz w:val="22"/>
          <w:szCs w:val="22"/>
        </w:rPr>
        <w:t xml:space="preserve"> представляет способ исчисления себестоимости средств и предметов труда, а также произведенной готовой продукции и оказанных услуг. Она заключается в подсчете общей суммы затрат, относящейся к калькулируемому объекту, и установлении себестоимости единицы продукции или общего ее объема. Калькуляция используется для установления договорных цен. При калькуляции в промышленности, сельском хозяйстве и строительстве исчисляется себестоимость приобретенных материалов и сырья, производственная и полная себестоимость, включающая не только расходы по производству, но и по сбыту продукции (упаковка, транспортные расходы и др.).</w:t>
      </w:r>
    </w:p>
    <w:p w:rsidR="00A712A9" w:rsidRPr="00396628" w:rsidRDefault="00A712A9" w:rsidP="00396628">
      <w:pPr>
        <w:spacing w:line="216" w:lineRule="auto"/>
        <w:ind w:firstLine="720"/>
        <w:jc w:val="both"/>
        <w:rPr>
          <w:sz w:val="22"/>
          <w:szCs w:val="22"/>
        </w:rPr>
      </w:pPr>
      <w:r w:rsidRPr="00396628">
        <w:rPr>
          <w:sz w:val="22"/>
          <w:szCs w:val="22"/>
        </w:rPr>
        <w:t xml:space="preserve">Исчисление фактической себестоимости готовой продукции, товарно-материальных ценностей служит для определения </w:t>
      </w:r>
      <w:r w:rsidRPr="00396628">
        <w:rPr>
          <w:b/>
          <w:bCs/>
          <w:sz w:val="22"/>
          <w:szCs w:val="22"/>
        </w:rPr>
        <w:t>финансового результата</w:t>
      </w:r>
      <w:r w:rsidRPr="00396628">
        <w:rPr>
          <w:sz w:val="22"/>
          <w:szCs w:val="22"/>
        </w:rPr>
        <w:t xml:space="preserve"> хозяйственной деятельности предприятия: прибыли или убытка.</w:t>
      </w:r>
    </w:p>
    <w:p w:rsidR="00A712A9" w:rsidRPr="00396628" w:rsidRDefault="00A712A9" w:rsidP="00396628">
      <w:pPr>
        <w:spacing w:line="216" w:lineRule="auto"/>
        <w:ind w:firstLine="720"/>
        <w:rPr>
          <w:sz w:val="22"/>
          <w:szCs w:val="22"/>
        </w:rPr>
      </w:pPr>
      <w:r w:rsidRPr="00396628">
        <w:rPr>
          <w:sz w:val="22"/>
          <w:szCs w:val="22"/>
        </w:rPr>
        <w:t xml:space="preserve">Итоговые данные по счетам, полученные с помощью двойной записи, и исчисленный финансовый результат подвергают дальнейшей укрупненной группировке с целью получения обобщенных показателей деятельности. Для этого применяют </w:t>
      </w:r>
      <w:r w:rsidRPr="00396628">
        <w:rPr>
          <w:b/>
          <w:bCs/>
          <w:sz w:val="22"/>
          <w:szCs w:val="22"/>
        </w:rPr>
        <w:t>баланс</w:t>
      </w:r>
      <w:r w:rsidRPr="00396628">
        <w:rPr>
          <w:i/>
          <w:iCs/>
          <w:sz w:val="22"/>
          <w:szCs w:val="22"/>
        </w:rPr>
        <w:t xml:space="preserve"> </w:t>
      </w:r>
      <w:r w:rsidRPr="00396628">
        <w:rPr>
          <w:sz w:val="22"/>
          <w:szCs w:val="22"/>
        </w:rPr>
        <w:t xml:space="preserve">и </w:t>
      </w:r>
      <w:r w:rsidRPr="00396628">
        <w:rPr>
          <w:b/>
          <w:bCs/>
          <w:sz w:val="22"/>
          <w:szCs w:val="22"/>
        </w:rPr>
        <w:t>отчетность</w:t>
      </w:r>
      <w:r w:rsidRPr="00396628">
        <w:rPr>
          <w:sz w:val="22"/>
          <w:szCs w:val="22"/>
        </w:rPr>
        <w:t xml:space="preserve">. </w:t>
      </w:r>
    </w:p>
    <w:p w:rsidR="00A712A9" w:rsidRPr="00396628" w:rsidRDefault="00A712A9" w:rsidP="00396628">
      <w:pPr>
        <w:spacing w:line="216" w:lineRule="auto"/>
        <w:ind w:firstLine="720"/>
        <w:jc w:val="both"/>
        <w:rPr>
          <w:sz w:val="22"/>
          <w:szCs w:val="22"/>
        </w:rPr>
      </w:pPr>
      <w:r w:rsidRPr="00396628">
        <w:rPr>
          <w:sz w:val="22"/>
          <w:szCs w:val="22"/>
        </w:rPr>
        <w:t>Бухгалтерский баланс является способом экономической группировки и обобщения хозяйственного имущества предприятия, выраженного в денежной оценке и составленным на определенную дату. Бухгалтерский баланс характеризует финансовое состояние организации. Состоит из двух частей – пассива и актива.</w:t>
      </w:r>
    </w:p>
    <w:p w:rsidR="00A712A9" w:rsidRPr="00396628" w:rsidRDefault="00A712A9" w:rsidP="00396628">
      <w:pPr>
        <w:spacing w:line="216" w:lineRule="auto"/>
        <w:ind w:firstLine="720"/>
        <w:jc w:val="both"/>
        <w:rPr>
          <w:sz w:val="22"/>
          <w:szCs w:val="22"/>
        </w:rPr>
      </w:pPr>
      <w:r w:rsidRPr="00396628">
        <w:rPr>
          <w:sz w:val="22"/>
          <w:szCs w:val="22"/>
        </w:rPr>
        <w:t xml:space="preserve">Наряду с балансом обобщенные данные о деятельности и финансовом состоянии организации содержатся и в других формах </w:t>
      </w:r>
      <w:r w:rsidRPr="00396628">
        <w:rPr>
          <w:b/>
          <w:bCs/>
          <w:sz w:val="22"/>
          <w:szCs w:val="22"/>
        </w:rPr>
        <w:t>бухгалтерской отчетности</w:t>
      </w:r>
      <w:r w:rsidRPr="00396628">
        <w:rPr>
          <w:sz w:val="22"/>
          <w:szCs w:val="22"/>
        </w:rPr>
        <w:t>. Последняя, кроме баланса, состоит из ряда таблиц (форм) и служит для оперативного руководства хозяйственной деятельностью организации, контроля за сохранностью имущества, экономического анализа и оценки деятельности организации.</w:t>
      </w:r>
    </w:p>
    <w:p w:rsidR="00A712A9" w:rsidRDefault="00A712A9" w:rsidP="00396628">
      <w:pPr>
        <w:spacing w:line="216" w:lineRule="auto"/>
        <w:ind w:firstLine="720"/>
        <w:jc w:val="both"/>
        <w:rPr>
          <w:sz w:val="22"/>
          <w:szCs w:val="22"/>
        </w:rPr>
      </w:pPr>
      <w:r w:rsidRPr="00396628">
        <w:rPr>
          <w:sz w:val="22"/>
          <w:szCs w:val="22"/>
        </w:rPr>
        <w:t>Данные для составления отчетности, включая баланс, получают из бухгалтерских счетов. Некоторые отчетные показатели содержат также информацию статистики и оперативного учета. Составление и рассмотрение бухгалтерской отчетности является завершающим этапом учетной работы организации.</w:t>
      </w:r>
    </w:p>
    <w:p w:rsidR="00E624FB" w:rsidRPr="00396628" w:rsidRDefault="00E624FB" w:rsidP="00396628">
      <w:pPr>
        <w:spacing w:line="216" w:lineRule="auto"/>
        <w:ind w:firstLine="720"/>
        <w:jc w:val="both"/>
        <w:rPr>
          <w:sz w:val="22"/>
          <w:szCs w:val="22"/>
        </w:rPr>
      </w:pPr>
    </w:p>
    <w:p w:rsidR="00A712A9" w:rsidRPr="00396628" w:rsidRDefault="00A712A9" w:rsidP="006B0262">
      <w:pPr>
        <w:spacing w:line="216" w:lineRule="auto"/>
        <w:jc w:val="center"/>
        <w:rPr>
          <w:b/>
          <w:bCs/>
          <w:sz w:val="22"/>
          <w:szCs w:val="22"/>
        </w:rPr>
      </w:pPr>
      <w:r w:rsidRPr="00396628">
        <w:rPr>
          <w:b/>
          <w:bCs/>
          <w:sz w:val="22"/>
          <w:szCs w:val="22"/>
        </w:rPr>
        <w:t>8. Объекты бухгалтерского наблюдения и их классификация.</w:t>
      </w:r>
    </w:p>
    <w:p w:rsidR="00E624FB" w:rsidRDefault="00E624FB" w:rsidP="00396628">
      <w:pPr>
        <w:spacing w:line="216" w:lineRule="auto"/>
        <w:ind w:firstLine="720"/>
        <w:jc w:val="both"/>
        <w:rPr>
          <w:sz w:val="22"/>
          <w:szCs w:val="22"/>
        </w:rPr>
      </w:pPr>
    </w:p>
    <w:p w:rsidR="00A712A9" w:rsidRPr="00396628" w:rsidRDefault="00A712A9" w:rsidP="00396628">
      <w:pPr>
        <w:spacing w:line="216" w:lineRule="auto"/>
        <w:ind w:firstLine="720"/>
        <w:jc w:val="both"/>
        <w:rPr>
          <w:sz w:val="22"/>
          <w:szCs w:val="22"/>
        </w:rPr>
      </w:pPr>
      <w:r w:rsidRPr="00396628">
        <w:rPr>
          <w:sz w:val="22"/>
          <w:szCs w:val="22"/>
        </w:rPr>
        <w:t>В соответствии с законом «О бухгалтерском учете и отчетности» – бухгалтерский учет – это упорядоченная система сбора, регистрации и обобщения информации в денежном выражении об имуществе, обязательствах организации и их движении.</w:t>
      </w:r>
    </w:p>
    <w:p w:rsidR="00A712A9" w:rsidRPr="00396628" w:rsidRDefault="00A712A9" w:rsidP="00396628">
      <w:pPr>
        <w:spacing w:line="216" w:lineRule="auto"/>
        <w:ind w:firstLine="720"/>
        <w:jc w:val="both"/>
        <w:rPr>
          <w:sz w:val="22"/>
          <w:szCs w:val="22"/>
        </w:rPr>
      </w:pPr>
      <w:r w:rsidRPr="00396628">
        <w:rPr>
          <w:sz w:val="22"/>
          <w:szCs w:val="22"/>
        </w:rPr>
        <w:t xml:space="preserve">Предприятием как объектом прав признается </w:t>
      </w:r>
      <w:r w:rsidRPr="00396628">
        <w:rPr>
          <w:i/>
          <w:iCs/>
          <w:sz w:val="22"/>
          <w:szCs w:val="22"/>
        </w:rPr>
        <w:t>имущественный комплекс</w:t>
      </w:r>
      <w:r w:rsidRPr="00396628">
        <w:rPr>
          <w:sz w:val="22"/>
          <w:szCs w:val="22"/>
        </w:rPr>
        <w:t>, используемый для осуществления предпринимательской деятельности.</w:t>
      </w:r>
    </w:p>
    <w:p w:rsidR="00A712A9" w:rsidRPr="00396628" w:rsidRDefault="00A712A9" w:rsidP="00396628">
      <w:pPr>
        <w:spacing w:line="216" w:lineRule="auto"/>
        <w:ind w:firstLine="720"/>
        <w:jc w:val="both"/>
        <w:rPr>
          <w:sz w:val="22"/>
          <w:szCs w:val="22"/>
        </w:rPr>
      </w:pPr>
      <w:r w:rsidRPr="00396628">
        <w:rPr>
          <w:sz w:val="22"/>
          <w:szCs w:val="22"/>
        </w:rPr>
        <w:t>В состав предприятия как имущественного комплекса (ст.132 ГК РФ Ч.1.) входят все виды имущества, предназначенные для его деятельности, включая земельные участки, здания, сооружения, инвентарь, сырье, продукцию, права требования, долги, а также права на обозначения, индивидуализирующие предприятие, его продукцию, работы, услуги (фирменное наименование, товарные знаки, знаки обслуживания), другие исключительные права, если иное не предусмотрено законом или договором.</w:t>
      </w:r>
    </w:p>
    <w:p w:rsidR="00A712A9" w:rsidRPr="00396628" w:rsidRDefault="00A712A9" w:rsidP="00396628">
      <w:pPr>
        <w:spacing w:line="216" w:lineRule="auto"/>
        <w:ind w:firstLine="720"/>
        <w:jc w:val="both"/>
        <w:rPr>
          <w:sz w:val="22"/>
          <w:szCs w:val="22"/>
        </w:rPr>
      </w:pPr>
      <w:r w:rsidRPr="00396628">
        <w:rPr>
          <w:sz w:val="22"/>
          <w:szCs w:val="22"/>
        </w:rPr>
        <w:t xml:space="preserve">Объекты, входящие в состав имущественного комплекса, не одинаковы по своему функциональному назначению, поэтому для эффективного учета используется классификация по двум признакам: </w:t>
      </w:r>
      <w:r w:rsidRPr="00396628">
        <w:rPr>
          <w:i/>
          <w:iCs/>
          <w:sz w:val="22"/>
          <w:szCs w:val="22"/>
        </w:rPr>
        <w:t>по составу и размещению и по источникам образования и целевому финансированию</w:t>
      </w:r>
      <w:r w:rsidRPr="00396628">
        <w:rPr>
          <w:sz w:val="22"/>
          <w:szCs w:val="22"/>
        </w:rPr>
        <w:t>.</w:t>
      </w:r>
    </w:p>
    <w:p w:rsidR="00A712A9" w:rsidRPr="00396628" w:rsidRDefault="00A712A9" w:rsidP="00396628">
      <w:pPr>
        <w:spacing w:line="216" w:lineRule="auto"/>
        <w:ind w:firstLine="720"/>
        <w:rPr>
          <w:sz w:val="22"/>
          <w:szCs w:val="22"/>
        </w:rPr>
      </w:pPr>
      <w:r w:rsidRPr="00396628">
        <w:rPr>
          <w:sz w:val="22"/>
          <w:szCs w:val="22"/>
        </w:rPr>
        <w:t xml:space="preserve">По составу и функциональной роли (характеру использования) </w:t>
      </w:r>
      <w:r w:rsidRPr="00396628">
        <w:rPr>
          <w:b/>
          <w:bCs/>
          <w:sz w:val="22"/>
          <w:szCs w:val="22"/>
        </w:rPr>
        <w:t>имущество</w:t>
      </w:r>
      <w:r w:rsidRPr="00396628">
        <w:rPr>
          <w:sz w:val="22"/>
          <w:szCs w:val="22"/>
        </w:rPr>
        <w:t xml:space="preserve"> организации подразделяют на три группы: </w:t>
      </w:r>
    </w:p>
    <w:p w:rsidR="00A712A9" w:rsidRPr="00396628" w:rsidRDefault="00A712A9" w:rsidP="00396628">
      <w:pPr>
        <w:numPr>
          <w:ilvl w:val="0"/>
          <w:numId w:val="10"/>
        </w:numPr>
        <w:spacing w:line="216" w:lineRule="auto"/>
        <w:ind w:left="1080"/>
        <w:rPr>
          <w:sz w:val="22"/>
          <w:szCs w:val="22"/>
        </w:rPr>
      </w:pPr>
      <w:r w:rsidRPr="00396628">
        <w:rPr>
          <w:sz w:val="22"/>
          <w:szCs w:val="22"/>
        </w:rPr>
        <w:t xml:space="preserve">Внеоборотные активы (основной капитал) </w:t>
      </w:r>
    </w:p>
    <w:p w:rsidR="00A712A9" w:rsidRPr="00396628" w:rsidRDefault="00A712A9" w:rsidP="00396628">
      <w:pPr>
        <w:numPr>
          <w:ilvl w:val="0"/>
          <w:numId w:val="10"/>
        </w:numPr>
        <w:spacing w:line="216" w:lineRule="auto"/>
        <w:ind w:left="1080"/>
        <w:rPr>
          <w:sz w:val="22"/>
          <w:szCs w:val="22"/>
        </w:rPr>
      </w:pPr>
      <w:r w:rsidRPr="00396628">
        <w:rPr>
          <w:sz w:val="22"/>
          <w:szCs w:val="22"/>
        </w:rPr>
        <w:t>Оборотные активы (оборотный капитал).</w:t>
      </w:r>
    </w:p>
    <w:p w:rsidR="00A712A9" w:rsidRPr="00396628" w:rsidRDefault="00A712A9" w:rsidP="00396628">
      <w:pPr>
        <w:numPr>
          <w:ilvl w:val="0"/>
          <w:numId w:val="10"/>
        </w:numPr>
        <w:spacing w:line="216" w:lineRule="auto"/>
        <w:ind w:left="1080"/>
        <w:rPr>
          <w:sz w:val="22"/>
          <w:szCs w:val="22"/>
        </w:rPr>
      </w:pPr>
      <w:r w:rsidRPr="00396628">
        <w:rPr>
          <w:sz w:val="22"/>
          <w:szCs w:val="22"/>
        </w:rPr>
        <w:t>Отвлеченные активы</w:t>
      </w:r>
    </w:p>
    <w:p w:rsidR="00A712A9" w:rsidRPr="00396628" w:rsidRDefault="00A712A9" w:rsidP="00396628">
      <w:pPr>
        <w:spacing w:line="216" w:lineRule="auto"/>
        <w:ind w:firstLine="720"/>
        <w:rPr>
          <w:sz w:val="22"/>
          <w:szCs w:val="22"/>
          <w:lang w:val="en-US"/>
        </w:rPr>
      </w:pPr>
      <w:r w:rsidRPr="00396628">
        <w:rPr>
          <w:b/>
          <w:bCs/>
          <w:sz w:val="22"/>
          <w:szCs w:val="22"/>
          <w:u w:val="single"/>
        </w:rPr>
        <w:t>Внеоборотные</w:t>
      </w:r>
      <w:r w:rsidRPr="00396628">
        <w:rPr>
          <w:sz w:val="22"/>
          <w:szCs w:val="22"/>
        </w:rPr>
        <w:t xml:space="preserve"> активы - это активы, полезные свойства которых ожидается использовать в течение нескольких лет. Они включают в себя:</w:t>
      </w:r>
    </w:p>
    <w:p w:rsidR="00A712A9" w:rsidRPr="00396628" w:rsidRDefault="00A712A9" w:rsidP="00396628">
      <w:pPr>
        <w:numPr>
          <w:ilvl w:val="0"/>
          <w:numId w:val="12"/>
        </w:numPr>
        <w:spacing w:line="216" w:lineRule="auto"/>
        <w:jc w:val="both"/>
        <w:rPr>
          <w:sz w:val="22"/>
          <w:szCs w:val="22"/>
        </w:rPr>
      </w:pPr>
      <w:r w:rsidRPr="00396628">
        <w:rPr>
          <w:sz w:val="22"/>
          <w:szCs w:val="22"/>
        </w:rPr>
        <w:t xml:space="preserve">основные средства </w:t>
      </w:r>
    </w:p>
    <w:p w:rsidR="00A712A9" w:rsidRPr="00396628" w:rsidRDefault="00A712A9" w:rsidP="00396628">
      <w:pPr>
        <w:numPr>
          <w:ilvl w:val="0"/>
          <w:numId w:val="12"/>
        </w:numPr>
        <w:spacing w:line="216" w:lineRule="auto"/>
        <w:rPr>
          <w:sz w:val="22"/>
          <w:szCs w:val="22"/>
        </w:rPr>
      </w:pPr>
      <w:r w:rsidRPr="00396628">
        <w:rPr>
          <w:sz w:val="22"/>
          <w:szCs w:val="22"/>
        </w:rPr>
        <w:t xml:space="preserve">нематериальные активы, </w:t>
      </w:r>
    </w:p>
    <w:p w:rsidR="00A712A9" w:rsidRPr="00396628" w:rsidRDefault="00A712A9" w:rsidP="00396628">
      <w:pPr>
        <w:numPr>
          <w:ilvl w:val="0"/>
          <w:numId w:val="12"/>
        </w:numPr>
        <w:spacing w:line="216" w:lineRule="auto"/>
        <w:rPr>
          <w:sz w:val="22"/>
          <w:szCs w:val="22"/>
        </w:rPr>
      </w:pPr>
      <w:r w:rsidRPr="00396628">
        <w:rPr>
          <w:sz w:val="22"/>
          <w:szCs w:val="22"/>
        </w:rPr>
        <w:t xml:space="preserve">капитальные вложения, </w:t>
      </w:r>
    </w:p>
    <w:p w:rsidR="00A712A9" w:rsidRPr="00396628" w:rsidRDefault="00A712A9" w:rsidP="00396628">
      <w:pPr>
        <w:numPr>
          <w:ilvl w:val="0"/>
          <w:numId w:val="12"/>
        </w:numPr>
        <w:spacing w:line="216" w:lineRule="auto"/>
        <w:rPr>
          <w:sz w:val="22"/>
          <w:szCs w:val="22"/>
        </w:rPr>
      </w:pPr>
      <w:r w:rsidRPr="00396628">
        <w:rPr>
          <w:sz w:val="22"/>
          <w:szCs w:val="22"/>
        </w:rPr>
        <w:t>долгосрочные финансовые вложения</w:t>
      </w:r>
    </w:p>
    <w:p w:rsidR="00A712A9" w:rsidRPr="00396628" w:rsidRDefault="00A712A9" w:rsidP="00396628">
      <w:pPr>
        <w:spacing w:line="216" w:lineRule="auto"/>
        <w:ind w:firstLine="720"/>
        <w:jc w:val="both"/>
        <w:rPr>
          <w:sz w:val="22"/>
          <w:szCs w:val="22"/>
        </w:rPr>
      </w:pPr>
      <w:r w:rsidRPr="00396628">
        <w:rPr>
          <w:i/>
          <w:iCs/>
          <w:sz w:val="22"/>
          <w:szCs w:val="22"/>
        </w:rPr>
        <w:t>Основными</w:t>
      </w:r>
      <w:r w:rsidRPr="00396628">
        <w:rPr>
          <w:sz w:val="22"/>
          <w:szCs w:val="22"/>
        </w:rPr>
        <w:t xml:space="preserve"> средствами в практике планирования и учета называются средства труда, используемые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w:t>
      </w:r>
    </w:p>
    <w:p w:rsidR="00A712A9" w:rsidRPr="00396628" w:rsidRDefault="00A712A9" w:rsidP="00396628">
      <w:pPr>
        <w:spacing w:line="216" w:lineRule="auto"/>
        <w:ind w:firstLine="720"/>
        <w:jc w:val="both"/>
        <w:rPr>
          <w:sz w:val="22"/>
          <w:szCs w:val="22"/>
        </w:rPr>
      </w:pPr>
      <w:r w:rsidRPr="00396628">
        <w:rPr>
          <w:sz w:val="22"/>
          <w:szCs w:val="22"/>
        </w:rPr>
        <w:t>Основные средства участвуют в процессе производства длительное время, сохраняя при этом натуральную форму. Их стоимость переносится на создаваемую продукцию не сразу, а постепенно, частями, по мере износа.</w:t>
      </w:r>
    </w:p>
    <w:p w:rsidR="00A712A9" w:rsidRPr="00396628" w:rsidRDefault="00A712A9" w:rsidP="00396628">
      <w:pPr>
        <w:spacing w:line="216" w:lineRule="auto"/>
        <w:ind w:firstLine="720"/>
        <w:jc w:val="both"/>
        <w:rPr>
          <w:sz w:val="22"/>
          <w:szCs w:val="22"/>
        </w:rPr>
      </w:pPr>
      <w:r w:rsidRPr="00396628">
        <w:rPr>
          <w:sz w:val="22"/>
          <w:szCs w:val="22"/>
        </w:rPr>
        <w:t xml:space="preserve">К основным средствам не относят малоценные и быстроизнашивающиеся предметы, к которым относят предметы, служащие менее года, независимо от их стоимости, а также стоимостью до установленного стоимостного предела (количество минимальных размеров оплаты труда). </w:t>
      </w:r>
    </w:p>
    <w:p w:rsidR="00A712A9" w:rsidRPr="00396628" w:rsidRDefault="00A712A9" w:rsidP="00396628">
      <w:pPr>
        <w:spacing w:line="216" w:lineRule="auto"/>
        <w:ind w:firstLine="720"/>
        <w:jc w:val="both"/>
        <w:rPr>
          <w:i/>
          <w:iCs/>
          <w:sz w:val="22"/>
          <w:szCs w:val="22"/>
          <w:u w:val="single"/>
        </w:rPr>
      </w:pPr>
      <w:r w:rsidRPr="00396628">
        <w:rPr>
          <w:i/>
          <w:iCs/>
          <w:sz w:val="22"/>
          <w:szCs w:val="22"/>
          <w:u w:val="single"/>
        </w:rPr>
        <w:t xml:space="preserve">К основным средствам относят: </w:t>
      </w:r>
    </w:p>
    <w:p w:rsidR="00A712A9" w:rsidRPr="00396628" w:rsidRDefault="00A712A9" w:rsidP="006B0262">
      <w:pPr>
        <w:spacing w:line="216" w:lineRule="auto"/>
        <w:ind w:firstLine="720"/>
        <w:jc w:val="both"/>
        <w:rPr>
          <w:sz w:val="22"/>
          <w:szCs w:val="22"/>
        </w:rPr>
      </w:pPr>
      <w:r w:rsidRPr="00396628">
        <w:rPr>
          <w:sz w:val="22"/>
          <w:szCs w:val="22"/>
        </w:rPr>
        <w:t xml:space="preserve">- </w:t>
      </w:r>
      <w:r w:rsidRPr="00396628">
        <w:rPr>
          <w:i/>
          <w:iCs/>
          <w:sz w:val="22"/>
          <w:szCs w:val="22"/>
        </w:rPr>
        <w:t>Здания, сооружения, рабочие и силовые машины и оборудование, измерительные и регулирующие приборы и устройства, вычислительную технику,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w:t>
      </w:r>
      <w:r w:rsidRPr="00396628">
        <w:rPr>
          <w:sz w:val="22"/>
          <w:szCs w:val="22"/>
        </w:rPr>
        <w:t>.</w:t>
      </w:r>
    </w:p>
    <w:p w:rsidR="00A712A9" w:rsidRPr="00396628" w:rsidRDefault="00A712A9" w:rsidP="006B0262">
      <w:pPr>
        <w:pStyle w:val="3"/>
        <w:spacing w:after="0" w:line="216" w:lineRule="auto"/>
        <w:ind w:left="0" w:firstLine="708"/>
        <w:jc w:val="both"/>
        <w:rPr>
          <w:sz w:val="22"/>
          <w:szCs w:val="22"/>
        </w:rPr>
      </w:pPr>
      <w:r w:rsidRPr="00396628">
        <w:rPr>
          <w:sz w:val="22"/>
          <w:szCs w:val="22"/>
        </w:rPr>
        <w:t>Объекты капитального строительства, находящиеся во временной эксплуатации, до ввода их в постоянную эксплуатацию отражаются как незавершенные капитальные вложения. Незавершенные капитальные вложения отражаются в бухгалтерском учете по фактическим затратам для застройщика (инвестора).</w:t>
      </w:r>
    </w:p>
    <w:p w:rsidR="00A712A9" w:rsidRPr="00396628" w:rsidRDefault="00A712A9" w:rsidP="006B0262">
      <w:pPr>
        <w:spacing w:line="216" w:lineRule="auto"/>
        <w:ind w:firstLine="720"/>
        <w:jc w:val="both"/>
        <w:rPr>
          <w:sz w:val="22"/>
          <w:szCs w:val="22"/>
        </w:rPr>
      </w:pPr>
      <w:r w:rsidRPr="00396628">
        <w:rPr>
          <w:sz w:val="22"/>
          <w:szCs w:val="22"/>
        </w:rPr>
        <w:t xml:space="preserve">-    </w:t>
      </w:r>
      <w:r w:rsidRPr="00396628">
        <w:rPr>
          <w:i/>
          <w:iCs/>
          <w:sz w:val="22"/>
          <w:szCs w:val="22"/>
        </w:rPr>
        <w:t>Оборудование к установке</w:t>
      </w:r>
      <w:r w:rsidRPr="00396628">
        <w:rPr>
          <w:sz w:val="22"/>
          <w:szCs w:val="22"/>
        </w:rPr>
        <w:t xml:space="preserve"> - это оборудование, требующее монтажа и вводимое в действие только после сборки его частей и прикрепления к фундаменту или несущим опорам.</w:t>
      </w:r>
    </w:p>
    <w:p w:rsidR="00A712A9" w:rsidRPr="00396628" w:rsidRDefault="00A712A9" w:rsidP="00396628">
      <w:pPr>
        <w:spacing w:line="216" w:lineRule="auto"/>
        <w:ind w:firstLine="720"/>
        <w:jc w:val="both"/>
        <w:rPr>
          <w:sz w:val="22"/>
          <w:szCs w:val="22"/>
        </w:rPr>
      </w:pPr>
      <w:r w:rsidRPr="00396628">
        <w:rPr>
          <w:sz w:val="22"/>
          <w:szCs w:val="22"/>
        </w:rPr>
        <w:t xml:space="preserve">-    </w:t>
      </w:r>
      <w:r w:rsidRPr="00396628">
        <w:rPr>
          <w:i/>
          <w:iCs/>
          <w:sz w:val="22"/>
          <w:szCs w:val="22"/>
        </w:rPr>
        <w:t>Земельные участки  и  объекты природопользования, находящиеся в собственности организации (вода, недра и другие природные ресурсы).</w:t>
      </w:r>
      <w:r w:rsidRPr="00396628">
        <w:rPr>
          <w:sz w:val="22"/>
          <w:szCs w:val="22"/>
        </w:rPr>
        <w:t>Эти средства обладают материальной субстанцией и относятся к осязаемым активам.</w:t>
      </w:r>
    </w:p>
    <w:p w:rsidR="00A712A9" w:rsidRPr="00396628" w:rsidRDefault="00A712A9" w:rsidP="00396628">
      <w:pPr>
        <w:spacing w:line="216" w:lineRule="auto"/>
        <w:ind w:firstLine="720"/>
        <w:jc w:val="both"/>
        <w:rPr>
          <w:sz w:val="22"/>
          <w:szCs w:val="22"/>
        </w:rPr>
      </w:pPr>
      <w:r w:rsidRPr="00396628">
        <w:rPr>
          <w:i/>
          <w:iCs/>
          <w:sz w:val="22"/>
          <w:szCs w:val="22"/>
          <w:u w:val="single"/>
        </w:rPr>
        <w:t>Капитальные вложения</w:t>
      </w:r>
      <w:r w:rsidRPr="00396628">
        <w:rPr>
          <w:i/>
          <w:iCs/>
          <w:sz w:val="22"/>
          <w:szCs w:val="22"/>
        </w:rPr>
        <w:t>.</w:t>
      </w:r>
      <w:r w:rsidRPr="00396628">
        <w:rPr>
          <w:sz w:val="22"/>
          <w:szCs w:val="22"/>
        </w:rPr>
        <w:t xml:space="preserve"> К капитальным вложениям относятся не оформленные актами приемки - передачи основных средств и иными документами (включая документы, подтверждающие государственную регистрацию объектов недвижимости в установленных законодательством случаях) затраты на строительно-монтажные работы, приобретение зданий, оборудования, транспортных средств, инструмента, инвентаря, иных материальных объектов длительного пользования, прочие капитальные работы и затраты (проектно - изыскательские, геологоразведочные и буровые работы, затраты по отводу земельных участков и переселению в связи со строительством, на подготовку кадров для вновь строящихся организаций и другие.</w:t>
      </w:r>
    </w:p>
    <w:p w:rsidR="00A712A9" w:rsidRPr="00396628" w:rsidRDefault="00A712A9" w:rsidP="00396628">
      <w:pPr>
        <w:spacing w:line="216" w:lineRule="auto"/>
        <w:ind w:firstLine="720"/>
        <w:jc w:val="both"/>
        <w:rPr>
          <w:sz w:val="22"/>
          <w:szCs w:val="22"/>
        </w:rPr>
      </w:pPr>
      <w:r w:rsidRPr="00396628">
        <w:rPr>
          <w:i/>
          <w:iCs/>
          <w:sz w:val="22"/>
          <w:szCs w:val="22"/>
          <w:u w:val="single"/>
        </w:rPr>
        <w:t>Нематериальные активы</w:t>
      </w:r>
      <w:r w:rsidRPr="00396628">
        <w:rPr>
          <w:sz w:val="22"/>
          <w:szCs w:val="22"/>
        </w:rPr>
        <w:t xml:space="preserve"> — это объекты долгосрочного пользования, не имеющие физической основы, но имеющие стоимостную оценку и приносящие доход: права на объекты интеллектуальной (промышленной) собственности, патенты,  лицензии,  торговые знаки,   знаки  обслуживания и иные аналогичные права, организационные расходы, деловая репутация организации, права пользования земельными участками, природными ресурсами, ноу-хау, программные продукты, монопольные права и привилегии, др. </w:t>
      </w:r>
    </w:p>
    <w:p w:rsidR="00A712A9" w:rsidRPr="00396628" w:rsidRDefault="00A712A9" w:rsidP="001F0C27">
      <w:pPr>
        <w:pStyle w:val="3"/>
        <w:spacing w:after="0" w:line="216" w:lineRule="auto"/>
        <w:ind w:left="0" w:firstLine="708"/>
        <w:jc w:val="both"/>
        <w:rPr>
          <w:sz w:val="22"/>
          <w:szCs w:val="22"/>
        </w:rPr>
      </w:pPr>
      <w:r w:rsidRPr="00396628">
        <w:rPr>
          <w:sz w:val="22"/>
          <w:szCs w:val="22"/>
        </w:rPr>
        <w:t>Как и основные средства, нематериальные активы переносят свою стоимость на создаваемый продукт не сразу, а постепенно, частями, по мере амортизации (износа).</w:t>
      </w:r>
    </w:p>
    <w:p w:rsidR="00A712A9" w:rsidRPr="00396628" w:rsidRDefault="00A712A9" w:rsidP="001F0C27">
      <w:pPr>
        <w:spacing w:line="216" w:lineRule="auto"/>
        <w:ind w:firstLine="720"/>
        <w:jc w:val="both"/>
        <w:rPr>
          <w:sz w:val="22"/>
          <w:szCs w:val="22"/>
        </w:rPr>
      </w:pPr>
      <w:r w:rsidRPr="00396628">
        <w:rPr>
          <w:i/>
          <w:iCs/>
          <w:sz w:val="22"/>
          <w:szCs w:val="22"/>
          <w:u w:val="single"/>
        </w:rPr>
        <w:t>К финансовым вложениям</w:t>
      </w:r>
      <w:r w:rsidRPr="00396628">
        <w:rPr>
          <w:sz w:val="22"/>
          <w:szCs w:val="22"/>
        </w:rPr>
        <w:t xml:space="preserve"> относят инвестиции организации в государственные ценные бумаги (облигации и другие долговые обязательства), ценные бумаги и уставные капиталы других организаций, предоставленные другим организациям займы. Финансовые вложения на срок более 1 года считают долгосрочными, а на срок до 1 года — краткосрочными. </w:t>
      </w:r>
    </w:p>
    <w:p w:rsidR="00A712A9" w:rsidRPr="00396628" w:rsidRDefault="00A712A9" w:rsidP="00396628">
      <w:pPr>
        <w:spacing w:line="216" w:lineRule="auto"/>
        <w:ind w:firstLine="720"/>
        <w:jc w:val="both"/>
        <w:rPr>
          <w:sz w:val="22"/>
          <w:szCs w:val="22"/>
        </w:rPr>
      </w:pPr>
      <w:r w:rsidRPr="00396628">
        <w:rPr>
          <w:sz w:val="22"/>
          <w:szCs w:val="22"/>
        </w:rPr>
        <w:t xml:space="preserve">В состав </w:t>
      </w:r>
      <w:r w:rsidRPr="00396628">
        <w:rPr>
          <w:i/>
          <w:iCs/>
          <w:sz w:val="22"/>
          <w:szCs w:val="22"/>
        </w:rPr>
        <w:t>внеоборотных</w:t>
      </w:r>
      <w:r w:rsidRPr="00396628">
        <w:rPr>
          <w:sz w:val="22"/>
          <w:szCs w:val="22"/>
        </w:rPr>
        <w:t xml:space="preserve"> активов включают долгосрочные финансовые вложения.</w:t>
      </w:r>
    </w:p>
    <w:p w:rsidR="00A712A9" w:rsidRPr="00396628" w:rsidRDefault="00A712A9" w:rsidP="00396628">
      <w:pPr>
        <w:spacing w:line="216" w:lineRule="auto"/>
        <w:ind w:firstLine="720"/>
        <w:jc w:val="both"/>
        <w:rPr>
          <w:sz w:val="22"/>
          <w:szCs w:val="22"/>
        </w:rPr>
      </w:pPr>
      <w:r w:rsidRPr="00396628">
        <w:rPr>
          <w:b/>
          <w:bCs/>
          <w:sz w:val="22"/>
          <w:szCs w:val="22"/>
          <w:u w:val="single"/>
        </w:rPr>
        <w:t>Оборотные активы</w:t>
      </w:r>
      <w:r w:rsidRPr="00396628">
        <w:rPr>
          <w:sz w:val="22"/>
          <w:szCs w:val="22"/>
        </w:rPr>
        <w:t xml:space="preserve"> (оборотный капитал)  - вложения финансовых ресурсов в объекты, которые используются в рамках одного воспроизводственного цикла либо в течение относительно короткого календарного времени. Оборотные активы состоят из </w:t>
      </w:r>
      <w:r w:rsidRPr="00396628">
        <w:rPr>
          <w:i/>
          <w:iCs/>
          <w:sz w:val="22"/>
          <w:szCs w:val="22"/>
        </w:rPr>
        <w:t>материальных оборотных средств, денежных средств, краткосрочных финансовых вложений и средств в текущих расчетах</w:t>
      </w:r>
      <w:r w:rsidRPr="00396628">
        <w:rPr>
          <w:sz w:val="22"/>
          <w:szCs w:val="22"/>
        </w:rPr>
        <w:t xml:space="preserve">. </w:t>
      </w:r>
    </w:p>
    <w:p w:rsidR="00A712A9" w:rsidRPr="00396628" w:rsidRDefault="00A712A9" w:rsidP="00396628">
      <w:pPr>
        <w:spacing w:line="216" w:lineRule="auto"/>
        <w:ind w:firstLine="720"/>
        <w:jc w:val="both"/>
        <w:rPr>
          <w:sz w:val="22"/>
          <w:szCs w:val="22"/>
        </w:rPr>
      </w:pPr>
      <w:r w:rsidRPr="00396628">
        <w:rPr>
          <w:sz w:val="22"/>
          <w:szCs w:val="22"/>
        </w:rPr>
        <w:t xml:space="preserve">1. </w:t>
      </w:r>
      <w:r w:rsidRPr="00396628">
        <w:rPr>
          <w:i/>
          <w:iCs/>
          <w:sz w:val="22"/>
          <w:szCs w:val="22"/>
          <w:u w:val="single"/>
        </w:rPr>
        <w:t>Материальные оборотные ценности</w:t>
      </w:r>
      <w:r w:rsidRPr="00396628">
        <w:rPr>
          <w:sz w:val="22"/>
          <w:szCs w:val="22"/>
        </w:rPr>
        <w:t xml:space="preserve">. </w:t>
      </w:r>
    </w:p>
    <w:p w:rsidR="00A712A9" w:rsidRPr="00396628" w:rsidRDefault="00A712A9" w:rsidP="00396628">
      <w:pPr>
        <w:spacing w:line="216" w:lineRule="auto"/>
        <w:jc w:val="both"/>
        <w:rPr>
          <w:sz w:val="22"/>
          <w:szCs w:val="22"/>
        </w:rPr>
      </w:pPr>
      <w:r w:rsidRPr="00396628">
        <w:rPr>
          <w:b/>
          <w:bCs/>
          <w:i/>
          <w:iCs/>
          <w:sz w:val="22"/>
          <w:szCs w:val="22"/>
        </w:rPr>
        <w:t xml:space="preserve">1. Предметы труда - </w:t>
      </w:r>
      <w:r w:rsidRPr="00396628">
        <w:rPr>
          <w:sz w:val="22"/>
          <w:szCs w:val="22"/>
        </w:rPr>
        <w:t>Сырье и основные материалы, Вспомогательные материалы, Топливо, Полуфабрикаты, Незавершенное производство</w:t>
      </w:r>
    </w:p>
    <w:p w:rsidR="00A712A9" w:rsidRPr="00396628" w:rsidRDefault="00A712A9" w:rsidP="00396628">
      <w:pPr>
        <w:spacing w:line="216" w:lineRule="auto"/>
        <w:jc w:val="both"/>
        <w:rPr>
          <w:sz w:val="22"/>
          <w:szCs w:val="22"/>
        </w:rPr>
      </w:pPr>
      <w:r w:rsidRPr="00396628">
        <w:rPr>
          <w:b/>
          <w:bCs/>
          <w:i/>
          <w:iCs/>
          <w:sz w:val="22"/>
          <w:szCs w:val="22"/>
        </w:rPr>
        <w:t xml:space="preserve">2. Предметы обращения - </w:t>
      </w:r>
      <w:r w:rsidRPr="00396628">
        <w:rPr>
          <w:sz w:val="22"/>
          <w:szCs w:val="22"/>
        </w:rPr>
        <w:t>Готовая продукция, Товары отгруженные</w:t>
      </w:r>
    </w:p>
    <w:p w:rsidR="00A712A9" w:rsidRPr="00396628" w:rsidRDefault="00A712A9" w:rsidP="00396628">
      <w:pPr>
        <w:spacing w:line="216" w:lineRule="auto"/>
        <w:ind w:firstLine="720"/>
        <w:jc w:val="both"/>
        <w:rPr>
          <w:sz w:val="22"/>
          <w:szCs w:val="22"/>
        </w:rPr>
      </w:pPr>
      <w:r w:rsidRPr="00396628">
        <w:rPr>
          <w:sz w:val="22"/>
          <w:szCs w:val="22"/>
        </w:rPr>
        <w:t>В состав материальных оборотных средств входят сырье и материалы, топливо, полуфабрикаты, незавершенное производство, животные на выращивании и откорме, расходы будущих периодов, готовая продукция, предназначенная для реализации, т.е. на складе и отгруженная покупателям.</w:t>
      </w:r>
    </w:p>
    <w:p w:rsidR="00A712A9" w:rsidRPr="00396628" w:rsidRDefault="00A712A9" w:rsidP="00396628">
      <w:pPr>
        <w:spacing w:line="216" w:lineRule="auto"/>
        <w:ind w:firstLine="720"/>
        <w:jc w:val="both"/>
        <w:rPr>
          <w:sz w:val="22"/>
          <w:szCs w:val="22"/>
        </w:rPr>
      </w:pPr>
      <w:r w:rsidRPr="00396628">
        <w:rPr>
          <w:sz w:val="22"/>
          <w:szCs w:val="22"/>
        </w:rPr>
        <w:t xml:space="preserve">2. </w:t>
      </w:r>
      <w:r w:rsidRPr="00396628">
        <w:rPr>
          <w:i/>
          <w:iCs/>
          <w:sz w:val="22"/>
          <w:szCs w:val="22"/>
          <w:u w:val="single"/>
        </w:rPr>
        <w:t>Денежные средства</w:t>
      </w:r>
      <w:r w:rsidRPr="00396628">
        <w:rPr>
          <w:sz w:val="22"/>
          <w:szCs w:val="22"/>
        </w:rPr>
        <w:t xml:space="preserve"> складываются из остатков наличных денег в кассе организации, на расчетном счете и других счетах в банках. </w:t>
      </w:r>
    </w:p>
    <w:p w:rsidR="00A712A9" w:rsidRPr="00396628" w:rsidRDefault="00A712A9" w:rsidP="00396628">
      <w:pPr>
        <w:spacing w:line="216" w:lineRule="auto"/>
        <w:ind w:firstLine="720"/>
        <w:jc w:val="both"/>
        <w:rPr>
          <w:sz w:val="22"/>
          <w:szCs w:val="22"/>
        </w:rPr>
      </w:pPr>
      <w:r w:rsidRPr="00396628">
        <w:rPr>
          <w:sz w:val="22"/>
          <w:szCs w:val="22"/>
        </w:rPr>
        <w:t xml:space="preserve">3. </w:t>
      </w:r>
      <w:r w:rsidRPr="00396628">
        <w:rPr>
          <w:i/>
          <w:iCs/>
          <w:sz w:val="22"/>
          <w:szCs w:val="22"/>
          <w:u w:val="single"/>
        </w:rPr>
        <w:t>Краткосрочные финансовые вложения</w:t>
      </w:r>
      <w:r w:rsidRPr="00396628">
        <w:rPr>
          <w:sz w:val="22"/>
          <w:szCs w:val="22"/>
        </w:rPr>
        <w:t xml:space="preserve"> – это вложения в ценные бумаги, акции, облигации, это чеки, находящиеся в распоряжении предприятия. Эти бумаги свидетельствуют о вложении средств предприятий в финансирование деятельности сторонних предприятий, а также о выдаче краткосрочных займов на коммерческой основе.</w:t>
      </w:r>
    </w:p>
    <w:p w:rsidR="00A712A9" w:rsidRPr="00396628" w:rsidRDefault="00A712A9" w:rsidP="00396628">
      <w:pPr>
        <w:spacing w:line="216" w:lineRule="auto"/>
        <w:ind w:firstLine="720"/>
        <w:jc w:val="both"/>
        <w:rPr>
          <w:sz w:val="22"/>
          <w:szCs w:val="22"/>
        </w:rPr>
      </w:pPr>
      <w:r w:rsidRPr="00396628">
        <w:rPr>
          <w:sz w:val="22"/>
          <w:szCs w:val="22"/>
        </w:rPr>
        <w:t xml:space="preserve">4. </w:t>
      </w:r>
      <w:r w:rsidRPr="00396628">
        <w:rPr>
          <w:i/>
          <w:iCs/>
          <w:sz w:val="22"/>
          <w:szCs w:val="22"/>
          <w:u w:val="single"/>
        </w:rPr>
        <w:t>Средства в текущих расчетах</w:t>
      </w:r>
      <w:r w:rsidRPr="00396628">
        <w:rPr>
          <w:sz w:val="22"/>
          <w:szCs w:val="22"/>
        </w:rPr>
        <w:t xml:space="preserve"> – это задолженность юридических и физических лиц перед предприятием, например, задолженность покупателей за отгруженные, но еще не оплаченные товары, авансовые перечисления. При этом и лица, которые должны предприятию, называются дебиторами, а сама задолженность – дебиторской.</w:t>
      </w:r>
    </w:p>
    <w:p w:rsidR="00A712A9" w:rsidRPr="00396628" w:rsidRDefault="00A712A9" w:rsidP="00396628">
      <w:pPr>
        <w:spacing w:line="216" w:lineRule="auto"/>
        <w:ind w:firstLine="720"/>
        <w:jc w:val="both"/>
        <w:rPr>
          <w:sz w:val="22"/>
          <w:szCs w:val="22"/>
        </w:rPr>
      </w:pPr>
      <w:r w:rsidRPr="00396628">
        <w:rPr>
          <w:sz w:val="22"/>
          <w:szCs w:val="22"/>
        </w:rPr>
        <w:t>Оборотные активы отражаются во втором разделе актива баланса.</w:t>
      </w:r>
    </w:p>
    <w:p w:rsidR="00A712A9" w:rsidRPr="00396628" w:rsidRDefault="00A712A9" w:rsidP="001F0C27">
      <w:pPr>
        <w:spacing w:line="216" w:lineRule="auto"/>
        <w:ind w:firstLine="720"/>
        <w:jc w:val="both"/>
        <w:rPr>
          <w:sz w:val="22"/>
          <w:szCs w:val="22"/>
        </w:rPr>
      </w:pPr>
      <w:r w:rsidRPr="00396628">
        <w:rPr>
          <w:b/>
          <w:bCs/>
          <w:sz w:val="22"/>
          <w:szCs w:val="22"/>
          <w:u w:val="single"/>
        </w:rPr>
        <w:t>Отвлеченные активы</w:t>
      </w:r>
      <w:r w:rsidRPr="00396628">
        <w:rPr>
          <w:sz w:val="22"/>
          <w:szCs w:val="22"/>
        </w:rPr>
        <w:t xml:space="preserve"> это специфический вид имущества, определяемый исходя из его места в воспроизводстве совокупного общественного продукта. Они представляют собой сумму средств, безвозвратно изымаемую из прибыли (платежи в бюджет в виде налогов и сборов и т.д.), либо направляемую в связи с целевым характером ее использования путем формирования фондов специального назначения и в других целях. Поэтому указанные средства отвлечены от участия в текущей деятельности организации.</w:t>
      </w:r>
    </w:p>
    <w:p w:rsidR="00A712A9" w:rsidRPr="00396628" w:rsidRDefault="00A712A9" w:rsidP="001F0C27">
      <w:pPr>
        <w:pStyle w:val="3"/>
        <w:spacing w:after="0" w:line="216" w:lineRule="auto"/>
        <w:ind w:left="0" w:firstLine="708"/>
        <w:jc w:val="both"/>
        <w:rPr>
          <w:sz w:val="22"/>
          <w:szCs w:val="22"/>
        </w:rPr>
      </w:pPr>
      <w:r w:rsidRPr="00396628">
        <w:rPr>
          <w:sz w:val="22"/>
          <w:szCs w:val="22"/>
        </w:rPr>
        <w:t>Фактически, отвлеченные активы (средства) – это те, которые постоянно или на длительный срок отвлечены из оборота, но по действующему законодательству продолжают участвовать в составе средств предприятия до окончания года.</w:t>
      </w:r>
    </w:p>
    <w:p w:rsidR="00A712A9" w:rsidRPr="00396628" w:rsidRDefault="00A712A9" w:rsidP="001F0C27">
      <w:pPr>
        <w:spacing w:line="216" w:lineRule="auto"/>
        <w:ind w:firstLine="720"/>
        <w:jc w:val="both"/>
        <w:rPr>
          <w:sz w:val="22"/>
          <w:szCs w:val="22"/>
        </w:rPr>
      </w:pPr>
      <w:r w:rsidRPr="00396628">
        <w:rPr>
          <w:b/>
          <w:bCs/>
          <w:sz w:val="22"/>
          <w:szCs w:val="22"/>
        </w:rPr>
        <w:t>Убытки</w:t>
      </w:r>
      <w:r w:rsidRPr="00396628">
        <w:rPr>
          <w:sz w:val="22"/>
          <w:szCs w:val="22"/>
        </w:rPr>
        <w:t xml:space="preserve"> – разновидность отвлеченных активов. Их наличие характеризует прямые потери, «проедание» имущества как неэффективного управления предприятием. Убытки могут быть следствием непредвиденных форс-мажорных обстоятельств (стихийных бедствий, пожаров, наводнений, политических потрясений и т.д.)</w:t>
      </w:r>
    </w:p>
    <w:p w:rsidR="00A712A9" w:rsidRPr="00396628" w:rsidRDefault="00A712A9" w:rsidP="00396628">
      <w:pPr>
        <w:spacing w:line="216" w:lineRule="auto"/>
        <w:ind w:firstLine="720"/>
        <w:jc w:val="both"/>
        <w:rPr>
          <w:sz w:val="22"/>
          <w:szCs w:val="22"/>
        </w:rPr>
      </w:pPr>
      <w:r w:rsidRPr="00396628">
        <w:rPr>
          <w:sz w:val="22"/>
          <w:szCs w:val="22"/>
        </w:rPr>
        <w:t>Средства формируются за счет источников, или другими словами, финансовых ресурсов.</w:t>
      </w:r>
    </w:p>
    <w:p w:rsidR="00A712A9" w:rsidRPr="00396628" w:rsidRDefault="00A712A9" w:rsidP="00396628">
      <w:pPr>
        <w:spacing w:line="216" w:lineRule="auto"/>
        <w:ind w:firstLine="720"/>
        <w:jc w:val="both"/>
        <w:rPr>
          <w:sz w:val="22"/>
          <w:szCs w:val="22"/>
        </w:rPr>
      </w:pPr>
      <w:r w:rsidRPr="00396628">
        <w:rPr>
          <w:sz w:val="22"/>
          <w:szCs w:val="22"/>
        </w:rPr>
        <w:t xml:space="preserve">По </w:t>
      </w:r>
      <w:r w:rsidRPr="00396628">
        <w:rPr>
          <w:b/>
          <w:bCs/>
          <w:sz w:val="22"/>
          <w:szCs w:val="22"/>
        </w:rPr>
        <w:t>источникам образования</w:t>
      </w:r>
      <w:r w:rsidRPr="00396628">
        <w:rPr>
          <w:sz w:val="22"/>
          <w:szCs w:val="22"/>
        </w:rPr>
        <w:t xml:space="preserve"> и целевому назначению </w:t>
      </w:r>
      <w:r w:rsidRPr="00396628">
        <w:rPr>
          <w:b/>
          <w:bCs/>
          <w:sz w:val="22"/>
          <w:szCs w:val="22"/>
        </w:rPr>
        <w:t>имущество</w:t>
      </w:r>
      <w:r w:rsidRPr="00396628">
        <w:rPr>
          <w:sz w:val="22"/>
          <w:szCs w:val="22"/>
        </w:rPr>
        <w:t xml:space="preserve"> организаций подразделяют на:</w:t>
      </w:r>
    </w:p>
    <w:p w:rsidR="00A712A9" w:rsidRPr="00396628" w:rsidRDefault="00A712A9" w:rsidP="001F0C27">
      <w:pPr>
        <w:numPr>
          <w:ilvl w:val="0"/>
          <w:numId w:val="11"/>
        </w:numPr>
        <w:tabs>
          <w:tab w:val="clear" w:pos="1080"/>
          <w:tab w:val="left" w:pos="1008"/>
        </w:tabs>
        <w:spacing w:line="216" w:lineRule="auto"/>
        <w:ind w:left="0" w:firstLine="720"/>
        <w:jc w:val="both"/>
        <w:rPr>
          <w:sz w:val="22"/>
          <w:szCs w:val="22"/>
        </w:rPr>
      </w:pPr>
      <w:r w:rsidRPr="00396628">
        <w:rPr>
          <w:sz w:val="22"/>
          <w:szCs w:val="22"/>
        </w:rPr>
        <w:t xml:space="preserve">Собственные источники имущества </w:t>
      </w:r>
    </w:p>
    <w:p w:rsidR="00A712A9" w:rsidRPr="00396628" w:rsidRDefault="00A712A9" w:rsidP="001F0C27">
      <w:pPr>
        <w:numPr>
          <w:ilvl w:val="0"/>
          <w:numId w:val="11"/>
        </w:numPr>
        <w:tabs>
          <w:tab w:val="clear" w:pos="1080"/>
          <w:tab w:val="left" w:pos="1008"/>
        </w:tabs>
        <w:spacing w:line="216" w:lineRule="auto"/>
        <w:ind w:left="0" w:firstLine="720"/>
        <w:jc w:val="both"/>
        <w:rPr>
          <w:sz w:val="22"/>
          <w:szCs w:val="22"/>
        </w:rPr>
      </w:pPr>
      <w:r w:rsidRPr="00396628">
        <w:rPr>
          <w:sz w:val="22"/>
          <w:szCs w:val="22"/>
        </w:rPr>
        <w:t>Заемные  или привлеченные  (возникающие обязательств) или заемный капитал</w:t>
      </w:r>
      <w:r w:rsidR="001F0C27">
        <w:rPr>
          <w:sz w:val="22"/>
          <w:szCs w:val="22"/>
        </w:rPr>
        <w:t>.</w:t>
      </w:r>
    </w:p>
    <w:p w:rsidR="00A712A9" w:rsidRPr="00396628" w:rsidRDefault="00A712A9" w:rsidP="00396628">
      <w:pPr>
        <w:spacing w:line="216" w:lineRule="auto"/>
        <w:ind w:firstLine="720"/>
        <w:jc w:val="both"/>
        <w:rPr>
          <w:sz w:val="22"/>
          <w:szCs w:val="22"/>
        </w:rPr>
      </w:pPr>
      <w:r w:rsidRPr="00E624FB">
        <w:rPr>
          <w:b/>
          <w:bCs/>
          <w:sz w:val="22"/>
          <w:szCs w:val="22"/>
          <w:u w:val="single"/>
        </w:rPr>
        <w:t>Собственные источники имущества</w:t>
      </w:r>
      <w:r w:rsidRPr="00396628">
        <w:rPr>
          <w:b/>
          <w:bCs/>
          <w:sz w:val="22"/>
          <w:szCs w:val="22"/>
        </w:rPr>
        <w:t xml:space="preserve"> </w:t>
      </w:r>
      <w:r w:rsidRPr="00396628">
        <w:rPr>
          <w:sz w:val="22"/>
          <w:szCs w:val="22"/>
        </w:rPr>
        <w:t xml:space="preserve">состоят из </w:t>
      </w:r>
      <w:r w:rsidRPr="00396628">
        <w:rPr>
          <w:i/>
          <w:iCs/>
          <w:sz w:val="22"/>
          <w:szCs w:val="22"/>
        </w:rPr>
        <w:t>собственного капитала, износа (амортизации), резервов, прибыли, бюджетного финансирования и получения средств в порядке дарения</w:t>
      </w:r>
      <w:r w:rsidRPr="00396628">
        <w:rPr>
          <w:sz w:val="22"/>
          <w:szCs w:val="22"/>
        </w:rPr>
        <w:t xml:space="preserve">. </w:t>
      </w:r>
    </w:p>
    <w:p w:rsidR="00A712A9" w:rsidRPr="00396628" w:rsidRDefault="00A712A9" w:rsidP="00396628">
      <w:pPr>
        <w:spacing w:line="216" w:lineRule="auto"/>
        <w:ind w:firstLine="720"/>
        <w:jc w:val="both"/>
        <w:rPr>
          <w:sz w:val="22"/>
          <w:szCs w:val="22"/>
        </w:rPr>
      </w:pPr>
      <w:r w:rsidRPr="00396628">
        <w:rPr>
          <w:sz w:val="22"/>
          <w:szCs w:val="22"/>
        </w:rPr>
        <w:t xml:space="preserve">1) В составе собственного капитала предприятия учитываются: </w:t>
      </w:r>
      <w:r w:rsidRPr="00396628">
        <w:rPr>
          <w:i/>
          <w:iCs/>
          <w:sz w:val="22"/>
          <w:szCs w:val="22"/>
        </w:rPr>
        <w:t>уставный, добавочный и резервный капитал</w:t>
      </w:r>
      <w:r w:rsidRPr="00396628">
        <w:rPr>
          <w:sz w:val="22"/>
          <w:szCs w:val="22"/>
        </w:rPr>
        <w:t xml:space="preserve">, </w:t>
      </w:r>
      <w:r w:rsidRPr="00396628">
        <w:rPr>
          <w:i/>
          <w:iCs/>
          <w:sz w:val="22"/>
          <w:szCs w:val="22"/>
        </w:rPr>
        <w:t>накоплений нераспределенной прибыли, целевых финансирований и поступлений</w:t>
      </w:r>
      <w:r w:rsidRPr="00396628">
        <w:rPr>
          <w:sz w:val="22"/>
          <w:szCs w:val="22"/>
        </w:rPr>
        <w:t xml:space="preserve">. Собственный капитал отражен в первом разделе пассива баланса. </w:t>
      </w:r>
    </w:p>
    <w:p w:rsidR="00A712A9" w:rsidRPr="00396628" w:rsidRDefault="00A712A9" w:rsidP="001F0C27">
      <w:pPr>
        <w:spacing w:line="216" w:lineRule="auto"/>
        <w:ind w:firstLine="720"/>
        <w:jc w:val="both"/>
        <w:rPr>
          <w:sz w:val="22"/>
          <w:szCs w:val="22"/>
        </w:rPr>
      </w:pPr>
      <w:r w:rsidRPr="00396628">
        <w:rPr>
          <w:b/>
          <w:bCs/>
          <w:i/>
          <w:iCs/>
          <w:sz w:val="22"/>
          <w:szCs w:val="22"/>
        </w:rPr>
        <w:t>Уставный капитал</w:t>
      </w:r>
      <w:r w:rsidRPr="00396628">
        <w:rPr>
          <w:sz w:val="22"/>
          <w:szCs w:val="22"/>
        </w:rPr>
        <w:t>. Он образуется за счет взносов собственников: учредителей (участников) хозяйственных товариществ и хозяйственных обществ (в форме акционерных обществ, обществ с ограниченной ответственностью) муниципалитетов и государства.</w:t>
      </w:r>
    </w:p>
    <w:p w:rsidR="00A712A9" w:rsidRPr="00396628" w:rsidRDefault="00A712A9" w:rsidP="001F0C27">
      <w:pPr>
        <w:pStyle w:val="3"/>
        <w:spacing w:after="0" w:line="216" w:lineRule="auto"/>
        <w:ind w:left="0" w:firstLine="708"/>
        <w:jc w:val="both"/>
        <w:rPr>
          <w:sz w:val="22"/>
          <w:szCs w:val="22"/>
        </w:rPr>
      </w:pPr>
      <w:r w:rsidRPr="00396628">
        <w:rPr>
          <w:sz w:val="22"/>
          <w:szCs w:val="22"/>
        </w:rPr>
        <w:t>В соответствии с Гражданским кодексом РФ хозяйственными товариществами и хозяйственными обществами признаются коммерческие организации с разделенным на доли (вклады) учредителей (участников) уставным (складочным) капиталом. Вкладом в имущество могут быть деньги, основные и оборотные средства в натуре, ценные бумаги, имущественные или иные права, имеющие денежную оценку.</w:t>
      </w:r>
    </w:p>
    <w:p w:rsidR="00A712A9" w:rsidRPr="00396628" w:rsidRDefault="00A712A9" w:rsidP="001F0C27">
      <w:pPr>
        <w:spacing w:line="216" w:lineRule="auto"/>
        <w:ind w:firstLine="720"/>
        <w:jc w:val="both"/>
        <w:rPr>
          <w:sz w:val="22"/>
          <w:szCs w:val="22"/>
        </w:rPr>
      </w:pPr>
      <w:r w:rsidRPr="00396628">
        <w:rPr>
          <w:sz w:val="22"/>
          <w:szCs w:val="22"/>
        </w:rPr>
        <w:t>Уставный капитал формируется в обществах с ограниченной ответственностью и в акционерных обществах. В первых этот капитал делится на доли, а его участники не отвечают по обязательствам общества и несут риск убытков в пределах стоимости внесенных ими вкладов. В акционерных обществах уставный капитал разделен на определенное число акций; его участники могут возмещать убытки только в пределах принадлежащих им акций.</w:t>
      </w:r>
    </w:p>
    <w:p w:rsidR="00A712A9" w:rsidRPr="00396628" w:rsidRDefault="00A712A9" w:rsidP="00396628">
      <w:pPr>
        <w:spacing w:line="216" w:lineRule="auto"/>
        <w:ind w:firstLine="720"/>
        <w:jc w:val="both"/>
        <w:rPr>
          <w:sz w:val="22"/>
          <w:szCs w:val="22"/>
        </w:rPr>
      </w:pPr>
      <w:r w:rsidRPr="00396628">
        <w:rPr>
          <w:sz w:val="22"/>
          <w:szCs w:val="22"/>
        </w:rPr>
        <w:t xml:space="preserve">В хозяйственных товариществах средства образуются за счет </w:t>
      </w:r>
      <w:r w:rsidRPr="00396628">
        <w:rPr>
          <w:i/>
          <w:iCs/>
          <w:sz w:val="22"/>
          <w:szCs w:val="22"/>
        </w:rPr>
        <w:t>складочного капитала</w:t>
      </w:r>
      <w:r w:rsidRPr="00396628">
        <w:rPr>
          <w:sz w:val="22"/>
          <w:szCs w:val="22"/>
        </w:rPr>
        <w:t xml:space="preserve">. </w:t>
      </w:r>
    </w:p>
    <w:p w:rsidR="00A712A9" w:rsidRPr="00396628" w:rsidRDefault="00A712A9" w:rsidP="00396628">
      <w:pPr>
        <w:spacing w:line="216" w:lineRule="auto"/>
        <w:ind w:firstLine="720"/>
        <w:jc w:val="both"/>
        <w:rPr>
          <w:sz w:val="22"/>
          <w:szCs w:val="22"/>
        </w:rPr>
      </w:pPr>
      <w:r w:rsidRPr="00396628">
        <w:rPr>
          <w:sz w:val="22"/>
          <w:szCs w:val="22"/>
        </w:rPr>
        <w:t xml:space="preserve">Различают полное товарищество и товарищество на вере. Полным признается товарищество, участники которого (по юридической терминологии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w:t>
      </w:r>
    </w:p>
    <w:p w:rsidR="00A712A9" w:rsidRPr="00396628" w:rsidRDefault="00A712A9" w:rsidP="00396628">
      <w:pPr>
        <w:spacing w:line="216" w:lineRule="auto"/>
        <w:ind w:firstLine="720"/>
        <w:jc w:val="both"/>
        <w:rPr>
          <w:sz w:val="22"/>
          <w:szCs w:val="22"/>
        </w:rPr>
      </w:pPr>
      <w:r w:rsidRPr="00396628">
        <w:rPr>
          <w:sz w:val="22"/>
          <w:szCs w:val="22"/>
        </w:rPr>
        <w:t>В товариществе на вере (коммандитном товариществе) наряду с полными товарищами имеется один или несколько участников, то есть вкладчиков (коммандитистов), не принимающих участия в предпринимательской деятельности, но несущих риск убытков в пределах внесенных ими вкладов.</w:t>
      </w:r>
    </w:p>
    <w:p w:rsidR="00A712A9" w:rsidRPr="00396628" w:rsidRDefault="00A712A9" w:rsidP="00396628">
      <w:pPr>
        <w:spacing w:line="216" w:lineRule="auto"/>
        <w:ind w:firstLine="720"/>
        <w:jc w:val="both"/>
        <w:rPr>
          <w:sz w:val="22"/>
          <w:szCs w:val="22"/>
        </w:rPr>
      </w:pPr>
      <w:r w:rsidRPr="00396628">
        <w:rPr>
          <w:sz w:val="22"/>
          <w:szCs w:val="22"/>
        </w:rPr>
        <w:t>По унитарным предприятиям уставный капитал сформируется муниципальными или государственными органами, которые в качестве учредителей имеют право собственности на имущество этих предприятий. Имущество унитарных предприятий является неделимым и не может быть разделено на вклады (доли, паи). Это имущество, как говорят юристы, принадлежит такому предприятию на праве хозяйственного ведения или оперативного управления.</w:t>
      </w:r>
    </w:p>
    <w:p w:rsidR="00A712A9" w:rsidRPr="00396628" w:rsidRDefault="00A712A9" w:rsidP="00396628">
      <w:pPr>
        <w:spacing w:line="216" w:lineRule="auto"/>
        <w:ind w:firstLine="720"/>
        <w:jc w:val="both"/>
        <w:rPr>
          <w:sz w:val="22"/>
          <w:szCs w:val="22"/>
        </w:rPr>
      </w:pPr>
      <w:r w:rsidRPr="00396628">
        <w:rPr>
          <w:sz w:val="22"/>
          <w:szCs w:val="22"/>
        </w:rPr>
        <w:t>На базе унитарного предприятия, находящегося в федеральной собственности, может быть создано федеральное казенное предприятие, устав которого утверждается Правительством РФ; «стартовый», т.е. уставный капитал таких предприятий формируется, естественно, за счет средств государственного бюджета.</w:t>
      </w:r>
    </w:p>
    <w:p w:rsidR="00A712A9" w:rsidRPr="00396628" w:rsidRDefault="00A712A9" w:rsidP="00396628">
      <w:pPr>
        <w:spacing w:line="216" w:lineRule="auto"/>
        <w:ind w:firstLine="720"/>
        <w:jc w:val="both"/>
        <w:rPr>
          <w:sz w:val="22"/>
          <w:szCs w:val="22"/>
        </w:rPr>
      </w:pPr>
      <w:r w:rsidRPr="00396628">
        <w:rPr>
          <w:b/>
          <w:bCs/>
          <w:i/>
          <w:iCs/>
          <w:sz w:val="22"/>
          <w:szCs w:val="22"/>
        </w:rPr>
        <w:t>Резервный капитал</w:t>
      </w:r>
      <w:r w:rsidRPr="00396628">
        <w:rPr>
          <w:sz w:val="22"/>
          <w:szCs w:val="22"/>
        </w:rPr>
        <w:t>, создаваемый как дополнительный финансовый ресурс для покрытия убытков, возмещения потерь от неблагоприятно сложившейся конъюнктуры, выплаты дивидендов по облигациям, привилегированным акциям (при нехватке прибыли) и др. за отчетный год. Он создается за счет прибыли в соответствии с законодательством России путем отчислений от чистой прибыли. Размер резервного капитала определяется уставом акционерного общества в пределах 15% уставного капитала, а размер ежегодных отчислений – не менее 5% годовой чистой прибыли. Остатки неиспользованных средств этого фонда переходят на следующий год.</w:t>
      </w:r>
    </w:p>
    <w:p w:rsidR="00A712A9" w:rsidRPr="00396628" w:rsidRDefault="00A712A9" w:rsidP="00396628">
      <w:pPr>
        <w:spacing w:line="216" w:lineRule="auto"/>
        <w:ind w:firstLine="720"/>
        <w:jc w:val="both"/>
        <w:rPr>
          <w:sz w:val="22"/>
          <w:szCs w:val="22"/>
        </w:rPr>
      </w:pPr>
      <w:r w:rsidRPr="00396628">
        <w:rPr>
          <w:b/>
          <w:bCs/>
          <w:i/>
          <w:iCs/>
          <w:sz w:val="22"/>
          <w:szCs w:val="22"/>
        </w:rPr>
        <w:t>Добавочный капитал</w:t>
      </w:r>
      <w:r w:rsidRPr="00396628">
        <w:rPr>
          <w:sz w:val="22"/>
          <w:szCs w:val="22"/>
        </w:rPr>
        <w:t xml:space="preserve"> увеличивает размер источников, собственных средств. Он образуется благодаря эмиссионному доходу акционерного общества (продаже акций сверх номинальной стоимости) и приросту стоимости имущества по переоценке в случаях, предусмотренных законодательством РФ.</w:t>
      </w:r>
    </w:p>
    <w:p w:rsidR="00A712A9" w:rsidRPr="00396628" w:rsidRDefault="00A712A9" w:rsidP="00396628">
      <w:pPr>
        <w:spacing w:line="216" w:lineRule="auto"/>
        <w:ind w:firstLine="720"/>
        <w:jc w:val="both"/>
        <w:rPr>
          <w:sz w:val="22"/>
          <w:szCs w:val="22"/>
        </w:rPr>
      </w:pPr>
      <w:r w:rsidRPr="00396628">
        <w:rPr>
          <w:sz w:val="22"/>
          <w:szCs w:val="22"/>
          <w:u w:val="single"/>
        </w:rPr>
        <w:t>Эмиссионных доход</w:t>
      </w:r>
      <w:r w:rsidRPr="00396628">
        <w:rPr>
          <w:sz w:val="22"/>
          <w:szCs w:val="22"/>
        </w:rPr>
        <w:t xml:space="preserve"> возникает в результате дополнительной эмиссии акций или повышения номинальной стоимости акций; разницы между продажной и номинальной стоимостью акций, вырученной при реализации их по цене, превышающей номинальную стоимость.</w:t>
      </w:r>
    </w:p>
    <w:p w:rsidR="00A712A9" w:rsidRPr="00396628" w:rsidRDefault="00A712A9" w:rsidP="00396628">
      <w:pPr>
        <w:spacing w:line="216" w:lineRule="auto"/>
        <w:ind w:firstLine="720"/>
        <w:jc w:val="both"/>
        <w:rPr>
          <w:sz w:val="22"/>
          <w:szCs w:val="22"/>
        </w:rPr>
      </w:pPr>
      <w:r w:rsidRPr="00396628">
        <w:rPr>
          <w:sz w:val="22"/>
          <w:szCs w:val="22"/>
          <w:u w:val="single"/>
        </w:rPr>
        <w:t>Прирост стоимости имущества по переоценке</w:t>
      </w:r>
      <w:r w:rsidRPr="00396628">
        <w:rPr>
          <w:sz w:val="22"/>
          <w:szCs w:val="22"/>
        </w:rPr>
        <w:t xml:space="preserve"> – образуется в результате прироста стоимости имущества, выявляемого по результатам переоценки. Порядок образования регулируется нормативными документами.</w:t>
      </w:r>
    </w:p>
    <w:p w:rsidR="00A712A9" w:rsidRPr="00396628" w:rsidRDefault="00A712A9" w:rsidP="001F0C27">
      <w:pPr>
        <w:pStyle w:val="aa"/>
        <w:spacing w:after="0" w:line="216" w:lineRule="auto"/>
        <w:ind w:left="0"/>
        <w:jc w:val="both"/>
        <w:rPr>
          <w:sz w:val="22"/>
          <w:szCs w:val="22"/>
        </w:rPr>
      </w:pPr>
      <w:r w:rsidRPr="00396628">
        <w:rPr>
          <w:sz w:val="22"/>
          <w:szCs w:val="22"/>
        </w:rPr>
        <w:tab/>
        <w:t xml:space="preserve">2) </w:t>
      </w:r>
      <w:r w:rsidRPr="00396628">
        <w:rPr>
          <w:b/>
          <w:bCs/>
          <w:sz w:val="22"/>
          <w:szCs w:val="22"/>
        </w:rPr>
        <w:t>Амортизация основных средств и нематериальных активов)</w:t>
      </w:r>
      <w:r w:rsidRPr="00396628">
        <w:rPr>
          <w:sz w:val="22"/>
          <w:szCs w:val="22"/>
        </w:rPr>
        <w:t xml:space="preserve"> – это сумма амортизации, которая начисляется за счет внутренних ресурсов путем ежемесячного погашения их стоимости и относится на издержки производства или обращения данного отчетного года. Сумма амортизационных отчислений расходуется на капитальные вложения в основные средства и нематериальные активы, но может быть использована и на другие нужды.</w:t>
      </w:r>
    </w:p>
    <w:p w:rsidR="00A712A9" w:rsidRPr="00396628" w:rsidRDefault="00A712A9" w:rsidP="001F0C27">
      <w:pPr>
        <w:pStyle w:val="aa"/>
        <w:spacing w:after="0" w:line="216" w:lineRule="auto"/>
        <w:ind w:left="0"/>
        <w:jc w:val="both"/>
        <w:rPr>
          <w:b/>
          <w:bCs/>
          <w:sz w:val="22"/>
          <w:szCs w:val="22"/>
        </w:rPr>
      </w:pPr>
      <w:r w:rsidRPr="00396628">
        <w:rPr>
          <w:sz w:val="22"/>
          <w:szCs w:val="22"/>
        </w:rPr>
        <w:tab/>
        <w:t xml:space="preserve">3) Важным источником собственных средств является </w:t>
      </w:r>
      <w:r w:rsidRPr="00396628">
        <w:rPr>
          <w:b/>
          <w:bCs/>
          <w:sz w:val="22"/>
          <w:szCs w:val="22"/>
        </w:rPr>
        <w:t>прибыль</w:t>
      </w:r>
      <w:r w:rsidRPr="00396628">
        <w:rPr>
          <w:sz w:val="22"/>
          <w:szCs w:val="22"/>
        </w:rPr>
        <w:t>, т.е. положительный финансовый результат, который образуется при превышении доходов над расходами</w:t>
      </w:r>
      <w:r w:rsidRPr="00396628">
        <w:rPr>
          <w:b/>
          <w:bCs/>
          <w:sz w:val="22"/>
          <w:szCs w:val="22"/>
        </w:rPr>
        <w:t xml:space="preserve"> </w:t>
      </w:r>
    </w:p>
    <w:p w:rsidR="00A712A9" w:rsidRPr="00396628" w:rsidRDefault="00A712A9" w:rsidP="001F0C27">
      <w:pPr>
        <w:pStyle w:val="aa"/>
        <w:spacing w:after="0" w:line="216" w:lineRule="auto"/>
        <w:ind w:left="0" w:firstLine="708"/>
        <w:jc w:val="both"/>
        <w:rPr>
          <w:i/>
          <w:iCs/>
          <w:sz w:val="22"/>
          <w:szCs w:val="22"/>
        </w:rPr>
      </w:pPr>
      <w:r w:rsidRPr="001F0C27">
        <w:rPr>
          <w:sz w:val="22"/>
          <w:szCs w:val="22"/>
        </w:rPr>
        <w:t>4)</w:t>
      </w:r>
      <w:r w:rsidRPr="00396628">
        <w:rPr>
          <w:b/>
          <w:bCs/>
          <w:sz w:val="22"/>
          <w:szCs w:val="22"/>
        </w:rPr>
        <w:t xml:space="preserve"> Резервы</w:t>
      </w:r>
      <w:r w:rsidRPr="00396628">
        <w:rPr>
          <w:sz w:val="22"/>
          <w:szCs w:val="22"/>
        </w:rPr>
        <w:t xml:space="preserve"> – создаются за счет чистой прибыли предприятия для уточнения оценки отдельных объектов бухгалтерского учета. Сюда относят </w:t>
      </w:r>
      <w:r w:rsidRPr="00396628">
        <w:rPr>
          <w:i/>
          <w:iCs/>
          <w:sz w:val="22"/>
          <w:szCs w:val="22"/>
        </w:rPr>
        <w:t xml:space="preserve">резервы по сомнительным долгам и резервы под обесценение вложений в ценные бумаги. </w:t>
      </w:r>
    </w:p>
    <w:p w:rsidR="00A712A9" w:rsidRPr="00396628" w:rsidRDefault="00A712A9" w:rsidP="001F0C27">
      <w:pPr>
        <w:pStyle w:val="aa"/>
        <w:spacing w:after="0" w:line="216" w:lineRule="auto"/>
        <w:ind w:left="0"/>
        <w:jc w:val="both"/>
        <w:rPr>
          <w:sz w:val="22"/>
          <w:szCs w:val="22"/>
        </w:rPr>
      </w:pPr>
      <w:r w:rsidRPr="00396628">
        <w:rPr>
          <w:sz w:val="22"/>
          <w:szCs w:val="22"/>
        </w:rPr>
        <w:tab/>
      </w:r>
      <w:r w:rsidRPr="00396628">
        <w:rPr>
          <w:i/>
          <w:iCs/>
          <w:sz w:val="22"/>
          <w:szCs w:val="22"/>
        </w:rPr>
        <w:t>Резервы по сомнительным долгам</w:t>
      </w:r>
      <w:r w:rsidRPr="00396628">
        <w:rPr>
          <w:sz w:val="22"/>
          <w:szCs w:val="22"/>
        </w:rPr>
        <w:t xml:space="preserve"> создаются за счет чистой прибыли предприятия. Сомнительным долгом признается дебиторская задолженность предприятия, которая не погашена в сроки, установленные договорами, и не обеспечена соответствующими гарантиями. Резервы по сомнительным долгам создаются ан основе результатов проведенной в конце отчетного года инвентаризации  дебиторской задолженности предприятия.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в полной или частичной сумме. Если до конца года, следующего за годом создания резерва сомнительных долгов, этот резерв в какой-то части не будет использован, то неизрасходованные суммы присоединяются к прибыли соответствующего года.</w:t>
      </w:r>
    </w:p>
    <w:p w:rsidR="00A712A9" w:rsidRPr="00396628" w:rsidRDefault="00A712A9" w:rsidP="001F0C27">
      <w:pPr>
        <w:pStyle w:val="aa"/>
        <w:spacing w:after="0" w:line="216" w:lineRule="auto"/>
        <w:ind w:left="0"/>
        <w:jc w:val="both"/>
        <w:rPr>
          <w:sz w:val="22"/>
          <w:szCs w:val="22"/>
        </w:rPr>
      </w:pPr>
      <w:r w:rsidRPr="00396628">
        <w:rPr>
          <w:sz w:val="22"/>
          <w:szCs w:val="22"/>
        </w:rPr>
        <w:tab/>
      </w:r>
      <w:r w:rsidRPr="00396628">
        <w:rPr>
          <w:i/>
          <w:iCs/>
          <w:sz w:val="22"/>
          <w:szCs w:val="22"/>
        </w:rPr>
        <w:t>Резервы под обесценение вложений в ценные бумаги.</w:t>
      </w:r>
      <w:r w:rsidRPr="00396628">
        <w:rPr>
          <w:sz w:val="22"/>
          <w:szCs w:val="22"/>
        </w:rPr>
        <w:t xml:space="preserve"> Создается за счет чистой прибыли предприятия под потенциальное обесценение вложений предприятия в ценные бумаги (акции других предприятий, облигации и другие долговые обязательства). Неиспользованный резерв в конце отчетного года списывается на прибыль предприятия.</w:t>
      </w:r>
    </w:p>
    <w:p w:rsidR="00A712A9" w:rsidRPr="00396628" w:rsidRDefault="00A712A9" w:rsidP="001F0C27">
      <w:pPr>
        <w:pStyle w:val="aa"/>
        <w:spacing w:after="0" w:line="216" w:lineRule="auto"/>
        <w:ind w:left="0"/>
        <w:jc w:val="both"/>
        <w:rPr>
          <w:sz w:val="22"/>
          <w:szCs w:val="22"/>
        </w:rPr>
      </w:pPr>
      <w:r w:rsidRPr="00396628">
        <w:rPr>
          <w:sz w:val="22"/>
          <w:szCs w:val="22"/>
        </w:rPr>
        <w:tab/>
        <w:t xml:space="preserve">5) </w:t>
      </w:r>
      <w:r w:rsidRPr="00396628">
        <w:rPr>
          <w:b/>
          <w:bCs/>
          <w:sz w:val="22"/>
          <w:szCs w:val="22"/>
        </w:rPr>
        <w:t>Целевое финансирование</w:t>
      </w:r>
      <w:r w:rsidRPr="00396628">
        <w:rPr>
          <w:sz w:val="22"/>
          <w:szCs w:val="22"/>
        </w:rPr>
        <w:t xml:space="preserve">  - это средства, предназначенные для финансирования тех или иных мероприятий целевого назначения (средства, поступившие от других предприятий, субсидии правительственных органов и др.).</w:t>
      </w:r>
    </w:p>
    <w:p w:rsidR="00A712A9" w:rsidRPr="00396628" w:rsidRDefault="00A712A9" w:rsidP="00396628">
      <w:pPr>
        <w:spacing w:line="216" w:lineRule="auto"/>
        <w:ind w:firstLine="720"/>
        <w:jc w:val="both"/>
        <w:rPr>
          <w:sz w:val="22"/>
          <w:szCs w:val="22"/>
        </w:rPr>
      </w:pPr>
      <w:r w:rsidRPr="00396628">
        <w:rPr>
          <w:b/>
          <w:bCs/>
          <w:sz w:val="22"/>
          <w:szCs w:val="22"/>
          <w:u w:val="single"/>
        </w:rPr>
        <w:t>Заемные или привлеченные средства, или обязательства, или заемный капитал</w:t>
      </w:r>
      <w:r w:rsidRPr="00396628">
        <w:rPr>
          <w:b/>
          <w:bCs/>
          <w:sz w:val="22"/>
          <w:szCs w:val="22"/>
        </w:rPr>
        <w:t xml:space="preserve"> </w:t>
      </w:r>
      <w:r w:rsidRPr="00396628">
        <w:rPr>
          <w:sz w:val="22"/>
          <w:szCs w:val="22"/>
        </w:rPr>
        <w:t>выступают в виде краткосрочных и долгосрочных кредитов банка, кредиторской задолженности, займов у других организаций, обязательств по распределению.</w:t>
      </w:r>
    </w:p>
    <w:p w:rsidR="00A712A9" w:rsidRPr="00396628" w:rsidRDefault="00A712A9" w:rsidP="00396628">
      <w:pPr>
        <w:spacing w:line="216" w:lineRule="auto"/>
        <w:ind w:firstLine="720"/>
        <w:jc w:val="both"/>
        <w:rPr>
          <w:sz w:val="22"/>
          <w:szCs w:val="22"/>
        </w:rPr>
      </w:pPr>
      <w:r w:rsidRPr="001F0C27">
        <w:rPr>
          <w:sz w:val="22"/>
          <w:szCs w:val="22"/>
        </w:rPr>
        <w:t>1)</w:t>
      </w:r>
      <w:r w:rsidRPr="00396628">
        <w:rPr>
          <w:b/>
          <w:bCs/>
          <w:sz w:val="22"/>
          <w:szCs w:val="22"/>
        </w:rPr>
        <w:t xml:space="preserve"> Краткосрочные ссуды</w:t>
      </w:r>
      <w:r w:rsidRPr="00396628">
        <w:rPr>
          <w:sz w:val="22"/>
          <w:szCs w:val="22"/>
        </w:rPr>
        <w:t xml:space="preserve"> организация получает на срок до 1 года под запасы товарно-материальных ценностей, расчетные документы в пути и другие нужды, а</w:t>
      </w:r>
      <w:r w:rsidRPr="00396628">
        <w:rPr>
          <w:b/>
          <w:bCs/>
          <w:sz w:val="22"/>
          <w:szCs w:val="22"/>
        </w:rPr>
        <w:t xml:space="preserve"> долгосрочные</w:t>
      </w:r>
      <w:r w:rsidRPr="00396628">
        <w:rPr>
          <w:sz w:val="22"/>
          <w:szCs w:val="22"/>
        </w:rPr>
        <w:t xml:space="preserve"> — на срок от 1 года на внедрение новой техники, организацию и расширение производства, механизацию производства и другие цели.</w:t>
      </w:r>
    </w:p>
    <w:p w:rsidR="00A712A9" w:rsidRPr="00396628" w:rsidRDefault="00A712A9" w:rsidP="00396628">
      <w:pPr>
        <w:spacing w:line="216" w:lineRule="auto"/>
        <w:ind w:firstLine="720"/>
        <w:jc w:val="both"/>
        <w:rPr>
          <w:sz w:val="22"/>
          <w:szCs w:val="22"/>
        </w:rPr>
      </w:pPr>
      <w:r w:rsidRPr="001F0C27">
        <w:rPr>
          <w:sz w:val="22"/>
          <w:szCs w:val="22"/>
        </w:rPr>
        <w:t>2)</w:t>
      </w:r>
      <w:r w:rsidRPr="00396628">
        <w:rPr>
          <w:b/>
          <w:bCs/>
          <w:sz w:val="22"/>
          <w:szCs w:val="22"/>
        </w:rPr>
        <w:t xml:space="preserve"> Займы —</w:t>
      </w:r>
      <w:r w:rsidRPr="00396628">
        <w:rPr>
          <w:sz w:val="22"/>
          <w:szCs w:val="22"/>
        </w:rPr>
        <w:t xml:space="preserve"> это полученные от других организаций займы под векселя и другие обязательства, а также средства от выпуска и продажи акций и облигаций организации. Займы, полученные на срок до 1 года, называют краткосрочными, а на срок более 1 года — долгосрочными</w:t>
      </w:r>
    </w:p>
    <w:p w:rsidR="00A712A9" w:rsidRPr="00396628" w:rsidRDefault="00A712A9" w:rsidP="00396628">
      <w:pPr>
        <w:spacing w:line="216" w:lineRule="auto"/>
        <w:ind w:firstLine="720"/>
        <w:jc w:val="both"/>
        <w:rPr>
          <w:sz w:val="22"/>
          <w:szCs w:val="22"/>
        </w:rPr>
      </w:pPr>
      <w:r w:rsidRPr="00396628">
        <w:rPr>
          <w:sz w:val="22"/>
          <w:szCs w:val="22"/>
        </w:rPr>
        <w:t xml:space="preserve">3) </w:t>
      </w:r>
      <w:r w:rsidRPr="00E624FB">
        <w:rPr>
          <w:b/>
          <w:i/>
          <w:iCs/>
          <w:sz w:val="22"/>
          <w:szCs w:val="22"/>
        </w:rPr>
        <w:t>Кредиторская задолженность</w:t>
      </w:r>
      <w:r w:rsidRPr="00396628">
        <w:rPr>
          <w:sz w:val="22"/>
          <w:szCs w:val="22"/>
        </w:rPr>
        <w:t xml:space="preserve"> — это долги в пользу других организаций. Возникает в том случае, если материалы и товары в организацию поступают раньше, чем произведен платеж за них, т.е. поступление товарно-материальных ценностей предшествует его оплате.   </w:t>
      </w:r>
    </w:p>
    <w:p w:rsidR="00A712A9" w:rsidRPr="00396628" w:rsidRDefault="00A712A9" w:rsidP="00396628">
      <w:pPr>
        <w:spacing w:line="216" w:lineRule="auto"/>
        <w:ind w:firstLine="720"/>
        <w:jc w:val="both"/>
        <w:rPr>
          <w:sz w:val="22"/>
          <w:szCs w:val="22"/>
        </w:rPr>
      </w:pPr>
      <w:r w:rsidRPr="00396628">
        <w:rPr>
          <w:sz w:val="22"/>
          <w:szCs w:val="22"/>
        </w:rPr>
        <w:t xml:space="preserve">4) К </w:t>
      </w:r>
      <w:r w:rsidRPr="00396628">
        <w:rPr>
          <w:b/>
          <w:bCs/>
          <w:sz w:val="22"/>
          <w:szCs w:val="22"/>
        </w:rPr>
        <w:t>обязательствам</w:t>
      </w:r>
      <w:r w:rsidRPr="00396628">
        <w:rPr>
          <w:sz w:val="22"/>
          <w:szCs w:val="22"/>
        </w:rPr>
        <w:t xml:space="preserve"> по распределению относят задолженность:</w:t>
      </w:r>
    </w:p>
    <w:p w:rsidR="00A712A9" w:rsidRPr="00396628" w:rsidRDefault="00A712A9" w:rsidP="001F0C27">
      <w:pPr>
        <w:numPr>
          <w:ilvl w:val="0"/>
          <w:numId w:val="9"/>
        </w:numPr>
        <w:tabs>
          <w:tab w:val="clear" w:pos="1305"/>
        </w:tabs>
        <w:spacing w:line="216" w:lineRule="auto"/>
        <w:ind w:left="48" w:firstLine="0"/>
        <w:jc w:val="both"/>
        <w:rPr>
          <w:sz w:val="22"/>
          <w:szCs w:val="22"/>
        </w:rPr>
      </w:pPr>
      <w:r w:rsidRPr="00396628">
        <w:rPr>
          <w:sz w:val="22"/>
          <w:szCs w:val="22"/>
        </w:rPr>
        <w:t>своему трудовому коллективу по оплате труда;</w:t>
      </w:r>
    </w:p>
    <w:p w:rsidR="00A712A9" w:rsidRPr="00396628" w:rsidRDefault="00A712A9" w:rsidP="001F0C27">
      <w:pPr>
        <w:numPr>
          <w:ilvl w:val="0"/>
          <w:numId w:val="9"/>
        </w:numPr>
        <w:tabs>
          <w:tab w:val="clear" w:pos="1305"/>
        </w:tabs>
        <w:spacing w:line="216" w:lineRule="auto"/>
        <w:ind w:left="48" w:firstLine="0"/>
        <w:jc w:val="both"/>
        <w:rPr>
          <w:sz w:val="22"/>
          <w:szCs w:val="22"/>
        </w:rPr>
      </w:pPr>
      <w:r w:rsidRPr="00396628">
        <w:rPr>
          <w:sz w:val="22"/>
          <w:szCs w:val="22"/>
        </w:rPr>
        <w:t>перед органами социального и медицинского страхования, перед Пенсионным фондом;</w:t>
      </w:r>
    </w:p>
    <w:p w:rsidR="00A712A9" w:rsidRPr="00396628" w:rsidRDefault="00A712A9" w:rsidP="001F0C27">
      <w:pPr>
        <w:numPr>
          <w:ilvl w:val="0"/>
          <w:numId w:val="9"/>
        </w:numPr>
        <w:tabs>
          <w:tab w:val="clear" w:pos="1305"/>
        </w:tabs>
        <w:spacing w:line="216" w:lineRule="auto"/>
        <w:ind w:left="48" w:firstLine="0"/>
        <w:jc w:val="both"/>
        <w:rPr>
          <w:sz w:val="22"/>
          <w:szCs w:val="22"/>
        </w:rPr>
      </w:pPr>
      <w:r w:rsidRPr="00396628">
        <w:rPr>
          <w:sz w:val="22"/>
          <w:szCs w:val="22"/>
        </w:rPr>
        <w:t>налоговым органам по платежам в бюджет</w:t>
      </w:r>
    </w:p>
    <w:p w:rsidR="00A712A9" w:rsidRPr="00396628" w:rsidRDefault="00A712A9" w:rsidP="001F0C27">
      <w:pPr>
        <w:pStyle w:val="ac"/>
        <w:spacing w:after="0" w:line="216" w:lineRule="auto"/>
        <w:ind w:firstLine="708"/>
        <w:jc w:val="both"/>
        <w:rPr>
          <w:sz w:val="22"/>
          <w:szCs w:val="22"/>
        </w:rPr>
      </w:pPr>
      <w:r w:rsidRPr="00396628">
        <w:rPr>
          <w:sz w:val="22"/>
          <w:szCs w:val="22"/>
        </w:rPr>
        <w:t>Эти задолженности появляются в связи с тем, что момент возникновения долга не совпадает со временем его уплаты</w:t>
      </w:r>
    </w:p>
    <w:p w:rsidR="00A712A9" w:rsidRPr="00396628" w:rsidRDefault="00A712A9" w:rsidP="001F0C27">
      <w:pPr>
        <w:spacing w:line="216" w:lineRule="auto"/>
        <w:ind w:firstLine="708"/>
        <w:jc w:val="both"/>
        <w:rPr>
          <w:sz w:val="22"/>
          <w:szCs w:val="22"/>
        </w:rPr>
      </w:pPr>
      <w:r w:rsidRPr="00396628">
        <w:rPr>
          <w:sz w:val="22"/>
          <w:szCs w:val="22"/>
        </w:rPr>
        <w:t>Задолженность по оплате труда возникает в связи с тем, что выполнение работы предшествует расчетам за нее.</w:t>
      </w:r>
    </w:p>
    <w:p w:rsidR="00A712A9" w:rsidRPr="00396628" w:rsidRDefault="00A712A9" w:rsidP="001F0C27">
      <w:pPr>
        <w:spacing w:line="216" w:lineRule="auto"/>
        <w:ind w:firstLine="708"/>
        <w:jc w:val="both"/>
        <w:rPr>
          <w:sz w:val="22"/>
          <w:szCs w:val="22"/>
        </w:rPr>
      </w:pPr>
      <w:r w:rsidRPr="00396628">
        <w:rPr>
          <w:sz w:val="22"/>
          <w:szCs w:val="22"/>
        </w:rPr>
        <w:t>Задолженность в бюджет и во внебюджетные фонды может иметь мест, так как начисление налогов и отчислений предшествует погашению данной задолженности.</w:t>
      </w:r>
    </w:p>
    <w:p w:rsidR="00A712A9" w:rsidRPr="00396628" w:rsidRDefault="00A712A9" w:rsidP="001F0C27">
      <w:pPr>
        <w:spacing w:line="216" w:lineRule="auto"/>
        <w:ind w:firstLine="708"/>
        <w:jc w:val="both"/>
        <w:rPr>
          <w:sz w:val="22"/>
          <w:szCs w:val="22"/>
        </w:rPr>
      </w:pPr>
      <w:r w:rsidRPr="00396628">
        <w:rPr>
          <w:sz w:val="22"/>
          <w:szCs w:val="22"/>
        </w:rPr>
        <w:t>Обязательства по распределению по своему экономическому содержанию существенно отличаются от других привлеченных средств, так как образуются путем начисления, а не поступают со стороны.</w:t>
      </w:r>
    </w:p>
    <w:p w:rsidR="00A712A9" w:rsidRPr="00396628" w:rsidRDefault="00A712A9" w:rsidP="001F0C27">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396628" w:rsidRDefault="00A712A9" w:rsidP="00396628">
      <w:pPr>
        <w:spacing w:line="216" w:lineRule="auto"/>
        <w:ind w:firstLine="720"/>
        <w:jc w:val="both"/>
        <w:rPr>
          <w:b/>
          <w:bCs/>
          <w:sz w:val="22"/>
          <w:szCs w:val="22"/>
        </w:rPr>
      </w:pPr>
    </w:p>
    <w:p w:rsidR="00A712A9" w:rsidRPr="00B95C4B" w:rsidRDefault="00E624FB" w:rsidP="00B95C4B">
      <w:pPr>
        <w:pStyle w:val="2"/>
        <w:spacing w:before="0" w:after="0"/>
        <w:jc w:val="center"/>
        <w:rPr>
          <w:rFonts w:ascii="Times New Roman" w:hAnsi="Times New Roman" w:cs="Times New Roman"/>
          <w:sz w:val="24"/>
          <w:szCs w:val="24"/>
        </w:rPr>
      </w:pPr>
      <w:bookmarkStart w:id="2" w:name="_Toc219796663"/>
      <w:r>
        <w:rPr>
          <w:rFonts w:ascii="Times New Roman" w:hAnsi="Times New Roman" w:cs="Times New Roman"/>
          <w:sz w:val="24"/>
          <w:szCs w:val="24"/>
        </w:rPr>
        <w:br w:type="page"/>
      </w:r>
      <w:r w:rsidR="00B95C4B" w:rsidRPr="00B95C4B">
        <w:rPr>
          <w:rFonts w:ascii="Times New Roman" w:hAnsi="Times New Roman" w:cs="Times New Roman"/>
          <w:sz w:val="24"/>
          <w:szCs w:val="24"/>
        </w:rPr>
        <w:t>Вопросы для обсуждения и повторения</w:t>
      </w:r>
      <w:bookmarkEnd w:id="2"/>
    </w:p>
    <w:p w:rsidR="00A712A9" w:rsidRPr="00396628" w:rsidRDefault="00A712A9" w:rsidP="00396628">
      <w:pPr>
        <w:spacing w:line="216" w:lineRule="auto"/>
        <w:ind w:left="360"/>
        <w:rPr>
          <w:b/>
          <w:bCs/>
          <w:i/>
          <w:iCs/>
          <w:sz w:val="22"/>
          <w:szCs w:val="22"/>
        </w:rPr>
      </w:pP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Какова роль хозяйственного учета в современной экономике? В системе управления экономическим субъектом?</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Каковы особенности и характерные черты оперативного учета?</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В чем заключаются специфические особенности статистического учета?</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Каковы особенности бухгалтерского учета?</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Какие измерители используются в хозяйственном учете?</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В чем проявляется отличительная особенность денежного измерителя?</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На каких принципах базируется бухгалтерский учет и какие требования к нему предъявляются? Раскройте их значение.</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Какие задачи решает бухгалтерский учет?</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На какие группы и подгруппы подразделяются пользователи бухгалтерской информации?</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Обладают ли пользователи учета равными правами и возможностями?</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 регламентируется бухгалтерский учет в Российской федерации?</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Одинаковые ли правила учета для отдельных субъектов экономической деятельности?</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Верно ли утверждение: «Предприятие без бухгалтерского учета – все равно, что корабль без руля»?</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Какие цели преследует законодательство о Бухгалтерском учете? Каким образом ФЗ «О бухгалтерском учете» контролирует ведение бухгалтерского учета на предприятии?</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Какие обязанности возложены законодательством на главного бухгалтера?</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Можно ли бухгалтерский учет вести в условных денежных единицах? В долларах? Сделай ссылку на статью ФЗ «О Бухгалтерском учете».</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В какие документы, согласно ФЗ «О бухгалтерском учете» нельзя вносить изменения? Сделайте ссылку на статью закона.</w:t>
      </w:r>
    </w:p>
    <w:p w:rsidR="00A712A9" w:rsidRPr="00396628" w:rsidRDefault="00A712A9" w:rsidP="003740C8">
      <w:pPr>
        <w:numPr>
          <w:ilvl w:val="0"/>
          <w:numId w:val="2"/>
        </w:numPr>
        <w:tabs>
          <w:tab w:val="clear" w:pos="360"/>
          <w:tab w:val="num" w:pos="-24"/>
        </w:tabs>
        <w:spacing w:line="216" w:lineRule="auto"/>
        <w:ind w:left="0" w:firstLine="0"/>
        <w:jc w:val="both"/>
        <w:rPr>
          <w:sz w:val="22"/>
          <w:szCs w:val="22"/>
        </w:rPr>
      </w:pPr>
      <w:r w:rsidRPr="00396628">
        <w:rPr>
          <w:sz w:val="22"/>
          <w:szCs w:val="22"/>
        </w:rPr>
        <w:t>Если организация осуществляет валютные операции, в како</w:t>
      </w:r>
      <w:r w:rsidRPr="00396628">
        <w:rPr>
          <w:sz w:val="22"/>
          <w:szCs w:val="22"/>
        </w:rPr>
        <w:tab/>
        <w:t xml:space="preserve"> денежной единице ведется учет? Каковы достоинства и недостатки использования денег в учете в качестве общего измерителя?</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Кем подписывается бухгалтерская отчетность?</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ООО «Кедр» было создано 21 сентября 2003 года. Какой период будет для этого предприятия отчетным годом?</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Какой период по ФЗ «О бухгалтерском учете» является отчетным годом?</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«Существование Положений (стандартов) бухгалтерского учета необходимо, но в тоже время это приводит в потере главным бухгалтером ведущего положения в фирме». Прокомментируйте это утверждение.[7, С. 13</w:t>
      </w:r>
      <w:r w:rsidRPr="00396628">
        <w:rPr>
          <w:sz w:val="22"/>
          <w:szCs w:val="22"/>
          <w:lang w:val="en-US"/>
        </w:rPr>
        <w:t>]</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По утверждению О.Уайльда, «человек всему знает цену, но ничего не в состоянии оценить». Афоризм великого английского писателя передает суть проблемы. Каким образом эта проблема решения в ФЗ «О бухгалтерском учете»? [7, С. 15</w:t>
      </w:r>
      <w:r w:rsidRPr="00396628">
        <w:rPr>
          <w:sz w:val="22"/>
          <w:szCs w:val="22"/>
          <w:lang w:val="en-US"/>
        </w:rPr>
        <w:t>]</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Согласны ли вы с тем, что в Положении по ведению бухгалтерского учета и бухгалтерской отчетности в РФ от 29.07.98 г. № 34н нашло высказывание Э.П. Леоте, французского преподавателя коммерческих дисциплин: «Закон не может предписать обязательные формы счетоводства. Это значило бы посягнуть на свободу, здравый смыл и прогресс»? [7, С. 14</w:t>
      </w:r>
      <w:r w:rsidRPr="00396628">
        <w:rPr>
          <w:sz w:val="22"/>
          <w:szCs w:val="22"/>
          <w:lang w:val="en-US"/>
        </w:rPr>
        <w:t>]</w:t>
      </w:r>
      <w:r w:rsidR="003740C8">
        <w:rPr>
          <w:sz w:val="22"/>
          <w:szCs w:val="22"/>
        </w:rPr>
        <w:t>.</w:t>
      </w:r>
    </w:p>
    <w:p w:rsidR="00A712A9" w:rsidRPr="00396628" w:rsidRDefault="00A712A9" w:rsidP="003740C8">
      <w:pPr>
        <w:numPr>
          <w:ilvl w:val="0"/>
          <w:numId w:val="2"/>
        </w:numPr>
        <w:tabs>
          <w:tab w:val="clear" w:pos="360"/>
          <w:tab w:val="num" w:pos="0"/>
        </w:tabs>
        <w:spacing w:line="216" w:lineRule="auto"/>
        <w:ind w:left="0" w:firstLine="0"/>
        <w:jc w:val="both"/>
        <w:rPr>
          <w:sz w:val="22"/>
          <w:szCs w:val="22"/>
        </w:rPr>
      </w:pPr>
      <w:r w:rsidRPr="00396628">
        <w:rPr>
          <w:sz w:val="22"/>
          <w:szCs w:val="22"/>
        </w:rPr>
        <w:t>В книге П.Н. Василенко (1938г.) «Курс бухгалтерского учета» приводится система учета предметов труда в бухгалтерии, при которой «достигается полный ажур и имеется возможность видеть динамику движения материальных ценностей и их остатки». Что понимает П.Н.Василенко под ажуром? [7, С. 16</w:t>
      </w:r>
      <w:r w:rsidRPr="00396628">
        <w:rPr>
          <w:sz w:val="22"/>
          <w:szCs w:val="22"/>
          <w:lang w:val="en-US"/>
        </w:rPr>
        <w:t>]</w:t>
      </w:r>
      <w:r w:rsidR="003740C8">
        <w:rPr>
          <w:sz w:val="22"/>
          <w:szCs w:val="22"/>
        </w:rPr>
        <w:t>.</w:t>
      </w:r>
    </w:p>
    <w:p w:rsidR="00A712A9" w:rsidRPr="00396628" w:rsidRDefault="00A712A9" w:rsidP="00396628">
      <w:pPr>
        <w:spacing w:line="216" w:lineRule="auto"/>
        <w:jc w:val="both"/>
        <w:rPr>
          <w:sz w:val="22"/>
          <w:szCs w:val="22"/>
        </w:rPr>
      </w:pPr>
    </w:p>
    <w:p w:rsidR="00A712A9" w:rsidRPr="00396628" w:rsidRDefault="005825DA" w:rsidP="00396628">
      <w:pPr>
        <w:spacing w:line="216" w:lineRule="auto"/>
        <w:jc w:val="both"/>
        <w:rPr>
          <w:sz w:val="22"/>
          <w:szCs w:val="22"/>
        </w:rPr>
      </w:pPr>
      <w:r>
        <w:rPr>
          <w:sz w:val="22"/>
          <w:szCs w:val="22"/>
        </w:rPr>
        <w:br w:type="page"/>
      </w:r>
    </w:p>
    <w:p w:rsidR="00A712A9" w:rsidRPr="00B95C4B" w:rsidRDefault="00B95C4B" w:rsidP="00B95C4B">
      <w:pPr>
        <w:pStyle w:val="2"/>
        <w:spacing w:before="0" w:after="0"/>
        <w:jc w:val="center"/>
        <w:rPr>
          <w:rFonts w:ascii="Times New Roman" w:hAnsi="Times New Roman" w:cs="Times New Roman"/>
          <w:sz w:val="24"/>
          <w:szCs w:val="24"/>
        </w:rPr>
      </w:pPr>
      <w:bookmarkStart w:id="3" w:name="_Toc219796664"/>
      <w:r w:rsidRPr="00B95C4B">
        <w:rPr>
          <w:rFonts w:ascii="Times New Roman" w:hAnsi="Times New Roman" w:cs="Times New Roman"/>
          <w:sz w:val="24"/>
          <w:szCs w:val="24"/>
        </w:rPr>
        <w:t>Тестовое задание для проверки знаний</w:t>
      </w:r>
      <w:bookmarkEnd w:id="3"/>
    </w:p>
    <w:p w:rsidR="00A712A9" w:rsidRPr="00396628" w:rsidRDefault="00A712A9" w:rsidP="00396628">
      <w:pPr>
        <w:spacing w:line="216" w:lineRule="auto"/>
        <w:jc w:val="center"/>
        <w:rPr>
          <w:b/>
          <w:bCs/>
          <w:sz w:val="22"/>
          <w:szCs w:val="22"/>
        </w:rPr>
      </w:pPr>
    </w:p>
    <w:p w:rsidR="00A712A9" w:rsidRPr="00396628" w:rsidRDefault="00A712A9" w:rsidP="00396628">
      <w:pPr>
        <w:numPr>
          <w:ilvl w:val="0"/>
          <w:numId w:val="15"/>
        </w:numPr>
        <w:spacing w:line="216" w:lineRule="auto"/>
        <w:rPr>
          <w:b/>
          <w:bCs/>
          <w:sz w:val="22"/>
          <w:szCs w:val="22"/>
        </w:rPr>
      </w:pPr>
      <w:r w:rsidRPr="00396628">
        <w:rPr>
          <w:b/>
          <w:bCs/>
          <w:sz w:val="22"/>
          <w:szCs w:val="22"/>
        </w:rPr>
        <w:t>Дайте определение бухгалтерского учета</w:t>
      </w:r>
    </w:p>
    <w:p w:rsidR="00A712A9" w:rsidRPr="00396628" w:rsidRDefault="00A712A9" w:rsidP="00396628">
      <w:pPr>
        <w:pStyle w:val="ac"/>
        <w:numPr>
          <w:ilvl w:val="0"/>
          <w:numId w:val="15"/>
        </w:numPr>
        <w:spacing w:after="0" w:line="216" w:lineRule="auto"/>
        <w:rPr>
          <w:b/>
          <w:bCs/>
          <w:sz w:val="22"/>
          <w:szCs w:val="22"/>
        </w:rPr>
      </w:pPr>
      <w:r w:rsidRPr="00396628">
        <w:rPr>
          <w:b/>
          <w:bCs/>
          <w:sz w:val="22"/>
          <w:szCs w:val="22"/>
        </w:rPr>
        <w:t>Натуральные измерители используются для:</w:t>
      </w:r>
    </w:p>
    <w:p w:rsidR="00A712A9" w:rsidRPr="00396628" w:rsidRDefault="00A712A9" w:rsidP="00396628">
      <w:pPr>
        <w:pStyle w:val="ac"/>
        <w:numPr>
          <w:ilvl w:val="0"/>
          <w:numId w:val="15"/>
        </w:numPr>
        <w:spacing w:after="0" w:line="216" w:lineRule="auto"/>
        <w:jc w:val="both"/>
        <w:rPr>
          <w:b/>
          <w:bCs/>
          <w:sz w:val="22"/>
          <w:szCs w:val="22"/>
        </w:rPr>
      </w:pPr>
      <w:r w:rsidRPr="00396628">
        <w:rPr>
          <w:b/>
          <w:bCs/>
          <w:sz w:val="22"/>
          <w:szCs w:val="22"/>
        </w:rPr>
        <w:t>Допишите пропущенную характеристику оперативного учета:</w:t>
      </w:r>
    </w:p>
    <w:p w:rsidR="00A712A9" w:rsidRPr="00396628" w:rsidRDefault="00A712A9" w:rsidP="00E624FB">
      <w:pPr>
        <w:pStyle w:val="aa"/>
        <w:spacing w:line="216" w:lineRule="auto"/>
        <w:ind w:left="0" w:firstLine="709"/>
        <w:rPr>
          <w:sz w:val="22"/>
          <w:szCs w:val="22"/>
        </w:rPr>
      </w:pPr>
      <w:r w:rsidRPr="00396628">
        <w:rPr>
          <w:sz w:val="22"/>
          <w:szCs w:val="22"/>
        </w:rPr>
        <w:t xml:space="preserve">1. Первой отличительной чертой его является быстрота получения и использования данных для управления. </w:t>
      </w:r>
    </w:p>
    <w:p w:rsidR="00A712A9" w:rsidRPr="00396628" w:rsidRDefault="00A712A9" w:rsidP="00E624FB">
      <w:pPr>
        <w:pStyle w:val="ac"/>
        <w:spacing w:line="216" w:lineRule="auto"/>
        <w:ind w:firstLine="709"/>
        <w:jc w:val="both"/>
        <w:rPr>
          <w:sz w:val="22"/>
          <w:szCs w:val="22"/>
        </w:rPr>
      </w:pPr>
      <w:r w:rsidRPr="00396628">
        <w:rPr>
          <w:sz w:val="22"/>
          <w:szCs w:val="22"/>
        </w:rPr>
        <w:t>2._____________________</w:t>
      </w:r>
      <w:r w:rsidR="00156292">
        <w:rPr>
          <w:sz w:val="22"/>
          <w:szCs w:val="22"/>
        </w:rPr>
        <w:t>__________________________</w:t>
      </w:r>
    </w:p>
    <w:p w:rsidR="00A712A9" w:rsidRPr="00396628" w:rsidRDefault="00A712A9" w:rsidP="00E624FB">
      <w:pPr>
        <w:spacing w:line="216" w:lineRule="auto"/>
        <w:ind w:firstLine="709"/>
        <w:jc w:val="both"/>
        <w:rPr>
          <w:sz w:val="22"/>
          <w:szCs w:val="22"/>
        </w:rPr>
      </w:pPr>
      <w:r w:rsidRPr="00396628">
        <w:rPr>
          <w:sz w:val="22"/>
          <w:szCs w:val="22"/>
        </w:rPr>
        <w:t xml:space="preserve">3. Оперативный учет отражает в основном отдельные однородные хозяйственные операции, не требующие постоянного обобщения. Поэтому основными измерителями, используемыми в оперативном учете, являются натуральные и трудовые, так как в них отражаются отдельные факты и хозяйственные операции без обобщения. </w:t>
      </w:r>
    </w:p>
    <w:p w:rsidR="00A712A9" w:rsidRPr="00396628" w:rsidRDefault="00A712A9" w:rsidP="00E624FB">
      <w:pPr>
        <w:spacing w:line="216" w:lineRule="auto"/>
        <w:ind w:firstLine="709"/>
        <w:jc w:val="both"/>
        <w:rPr>
          <w:sz w:val="22"/>
          <w:szCs w:val="22"/>
        </w:rPr>
      </w:pPr>
      <w:r w:rsidRPr="00396628">
        <w:rPr>
          <w:sz w:val="22"/>
          <w:szCs w:val="22"/>
        </w:rPr>
        <w:t>4. При необходимости оперативный учет использует информацию, полученную статистическим и бухгалтерским учетом. Использование каких-либо специфических приемов, способов обработки такой информации, присущих другим видам учета, в оперативном учете нет.</w:t>
      </w:r>
    </w:p>
    <w:p w:rsidR="00A712A9" w:rsidRPr="00396628" w:rsidRDefault="00A712A9" w:rsidP="00E624FB">
      <w:pPr>
        <w:spacing w:line="216" w:lineRule="auto"/>
        <w:ind w:firstLine="709"/>
        <w:rPr>
          <w:b/>
          <w:bCs/>
          <w:sz w:val="22"/>
          <w:szCs w:val="22"/>
        </w:rPr>
      </w:pPr>
      <w:r w:rsidRPr="00396628">
        <w:rPr>
          <w:b/>
          <w:bCs/>
          <w:sz w:val="22"/>
          <w:szCs w:val="22"/>
        </w:rPr>
        <w:t>4) Допишите пропущенную задачу, которую выполняет Бухгалтерский учет</w:t>
      </w:r>
    </w:p>
    <w:p w:rsidR="00A712A9" w:rsidRPr="00396628" w:rsidRDefault="00A712A9" w:rsidP="00E624FB">
      <w:pPr>
        <w:tabs>
          <w:tab w:val="left" w:pos="48"/>
        </w:tabs>
        <w:spacing w:line="216" w:lineRule="auto"/>
        <w:ind w:firstLine="709"/>
        <w:jc w:val="both"/>
        <w:rPr>
          <w:sz w:val="22"/>
          <w:szCs w:val="22"/>
        </w:rPr>
      </w:pPr>
      <w:r w:rsidRPr="00396628">
        <w:rPr>
          <w:sz w:val="22"/>
          <w:szCs w:val="22"/>
        </w:rPr>
        <w:t xml:space="preserve">1)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w:t>
      </w:r>
    </w:p>
    <w:p w:rsidR="00A712A9" w:rsidRPr="00396628" w:rsidRDefault="00A712A9" w:rsidP="00E624FB">
      <w:pPr>
        <w:pStyle w:val="aa"/>
        <w:tabs>
          <w:tab w:val="left" w:pos="48"/>
        </w:tabs>
        <w:spacing w:after="0" w:line="216" w:lineRule="auto"/>
        <w:ind w:left="0" w:firstLine="709"/>
        <w:rPr>
          <w:sz w:val="22"/>
          <w:szCs w:val="22"/>
        </w:rPr>
      </w:pPr>
      <w:r w:rsidRPr="00396628">
        <w:rPr>
          <w:sz w:val="22"/>
          <w:szCs w:val="22"/>
        </w:rPr>
        <w:t xml:space="preserve">2)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w:t>
      </w:r>
    </w:p>
    <w:p w:rsidR="00A712A9" w:rsidRPr="00396628" w:rsidRDefault="00A712A9" w:rsidP="00E624FB">
      <w:pPr>
        <w:tabs>
          <w:tab w:val="left" w:pos="48"/>
        </w:tabs>
        <w:spacing w:line="216" w:lineRule="auto"/>
        <w:ind w:firstLine="709"/>
        <w:jc w:val="both"/>
        <w:rPr>
          <w:sz w:val="22"/>
          <w:szCs w:val="22"/>
        </w:rPr>
      </w:pPr>
      <w:r w:rsidRPr="00396628">
        <w:rPr>
          <w:sz w:val="22"/>
          <w:szCs w:val="22"/>
        </w:rPr>
        <w:t>3)__________________________</w:t>
      </w:r>
      <w:r w:rsidR="00156292">
        <w:rPr>
          <w:sz w:val="22"/>
          <w:szCs w:val="22"/>
        </w:rPr>
        <w:t>___________________________</w:t>
      </w:r>
    </w:p>
    <w:p w:rsidR="00A712A9" w:rsidRPr="00396628" w:rsidRDefault="00A712A9" w:rsidP="00E624FB">
      <w:pPr>
        <w:pStyle w:val="aa"/>
        <w:tabs>
          <w:tab w:val="left" w:pos="48"/>
        </w:tabs>
        <w:spacing w:after="0" w:line="216" w:lineRule="auto"/>
        <w:ind w:left="0" w:firstLine="709"/>
        <w:rPr>
          <w:sz w:val="22"/>
          <w:szCs w:val="22"/>
        </w:rPr>
      </w:pPr>
      <w:r w:rsidRPr="00396628">
        <w:rPr>
          <w:sz w:val="22"/>
          <w:szCs w:val="22"/>
        </w:rPr>
        <w:t xml:space="preserve">4) Оценка эффективности работы предприятия. </w:t>
      </w:r>
    </w:p>
    <w:p w:rsidR="00A712A9" w:rsidRPr="00396628" w:rsidRDefault="00A712A9" w:rsidP="00E624FB">
      <w:pPr>
        <w:pStyle w:val="aa"/>
        <w:tabs>
          <w:tab w:val="left" w:pos="48"/>
        </w:tabs>
        <w:spacing w:after="0" w:line="216" w:lineRule="auto"/>
        <w:ind w:left="0" w:firstLine="709"/>
        <w:rPr>
          <w:sz w:val="22"/>
          <w:szCs w:val="22"/>
        </w:rPr>
      </w:pPr>
      <w:r w:rsidRPr="00396628">
        <w:rPr>
          <w:sz w:val="22"/>
          <w:szCs w:val="22"/>
        </w:rPr>
        <w:t xml:space="preserve">5) Участие в распределении производительных сил страны. </w:t>
      </w:r>
    </w:p>
    <w:p w:rsidR="00A712A9" w:rsidRPr="00396628" w:rsidRDefault="00A712A9" w:rsidP="00E624FB">
      <w:pPr>
        <w:spacing w:line="216" w:lineRule="auto"/>
        <w:ind w:firstLine="709"/>
        <w:jc w:val="both"/>
        <w:rPr>
          <w:b/>
          <w:bCs/>
          <w:sz w:val="22"/>
          <w:szCs w:val="22"/>
        </w:rPr>
      </w:pPr>
      <w:r w:rsidRPr="00396628">
        <w:rPr>
          <w:b/>
          <w:bCs/>
          <w:sz w:val="22"/>
          <w:szCs w:val="22"/>
        </w:rPr>
        <w:t>5) Налоговые органы и аудиторские фирмы являются пользователями бухгалтерской информации, в качестве:</w:t>
      </w:r>
    </w:p>
    <w:p w:rsidR="00A712A9" w:rsidRPr="00396628" w:rsidRDefault="00A712A9" w:rsidP="00FB1B88">
      <w:pPr>
        <w:spacing w:line="216" w:lineRule="auto"/>
        <w:jc w:val="both"/>
        <w:rPr>
          <w:sz w:val="22"/>
          <w:szCs w:val="22"/>
        </w:rPr>
      </w:pPr>
      <w:r w:rsidRPr="00396628">
        <w:rPr>
          <w:sz w:val="22"/>
          <w:szCs w:val="22"/>
        </w:rPr>
        <w:t xml:space="preserve">А. Администрации организации </w:t>
      </w:r>
    </w:p>
    <w:p w:rsidR="00A712A9" w:rsidRPr="00396628" w:rsidRDefault="00A712A9" w:rsidP="00FB1B88">
      <w:pPr>
        <w:spacing w:line="216" w:lineRule="auto"/>
        <w:jc w:val="both"/>
        <w:rPr>
          <w:sz w:val="22"/>
          <w:szCs w:val="22"/>
        </w:rPr>
      </w:pPr>
      <w:r w:rsidRPr="00396628">
        <w:rPr>
          <w:sz w:val="22"/>
          <w:szCs w:val="22"/>
        </w:rPr>
        <w:t>Б. Сторонних пользователей информации с прямым финансовым интересом</w:t>
      </w:r>
    </w:p>
    <w:p w:rsidR="00A712A9" w:rsidRPr="00396628" w:rsidRDefault="00A712A9" w:rsidP="00FB1B88">
      <w:pPr>
        <w:spacing w:line="216" w:lineRule="auto"/>
        <w:jc w:val="both"/>
        <w:rPr>
          <w:sz w:val="22"/>
          <w:szCs w:val="22"/>
        </w:rPr>
      </w:pPr>
      <w:r w:rsidRPr="00396628">
        <w:rPr>
          <w:sz w:val="22"/>
          <w:szCs w:val="22"/>
        </w:rPr>
        <w:t>В. Сторонних пользователей информации с непрямым (косвенным) финансовым интересом.</w:t>
      </w:r>
    </w:p>
    <w:p w:rsidR="00A712A9" w:rsidRPr="00396628" w:rsidRDefault="00A712A9" w:rsidP="00FB1B88">
      <w:pPr>
        <w:spacing w:line="216" w:lineRule="auto"/>
        <w:jc w:val="both"/>
        <w:rPr>
          <w:b/>
          <w:bCs/>
          <w:sz w:val="22"/>
          <w:szCs w:val="22"/>
        </w:rPr>
      </w:pPr>
      <w:r w:rsidRPr="00396628">
        <w:rPr>
          <w:b/>
          <w:bCs/>
          <w:sz w:val="22"/>
          <w:szCs w:val="22"/>
        </w:rPr>
        <w:t>6) Расставьте иерархию уровней: _____________________</w:t>
      </w:r>
    </w:p>
    <w:p w:rsidR="00A712A9" w:rsidRPr="00396628" w:rsidRDefault="00A712A9" w:rsidP="00FB1B88">
      <w:pPr>
        <w:spacing w:line="216" w:lineRule="auto"/>
        <w:jc w:val="both"/>
        <w:rPr>
          <w:sz w:val="22"/>
          <w:szCs w:val="22"/>
        </w:rPr>
      </w:pPr>
      <w:r w:rsidRPr="00396628">
        <w:rPr>
          <w:sz w:val="22"/>
          <w:szCs w:val="22"/>
        </w:rPr>
        <w:t xml:space="preserve">А. методические рекомендации (указания), инструкции, комментарии, письма Минфина РФ и других ведомств; </w:t>
      </w:r>
    </w:p>
    <w:p w:rsidR="00A712A9" w:rsidRPr="00396628" w:rsidRDefault="00A712A9" w:rsidP="00FB1B88">
      <w:pPr>
        <w:spacing w:line="216" w:lineRule="auto"/>
        <w:jc w:val="both"/>
        <w:rPr>
          <w:sz w:val="22"/>
          <w:szCs w:val="22"/>
        </w:rPr>
      </w:pPr>
      <w:r w:rsidRPr="00396628">
        <w:rPr>
          <w:sz w:val="22"/>
          <w:szCs w:val="22"/>
        </w:rPr>
        <w:t>Б. законодательный: Закон «О бухгалтерском учете» и другие законы;</w:t>
      </w:r>
    </w:p>
    <w:p w:rsidR="00A712A9" w:rsidRPr="00396628" w:rsidRDefault="00A712A9" w:rsidP="00FB1B88">
      <w:pPr>
        <w:spacing w:line="216" w:lineRule="auto"/>
        <w:jc w:val="both"/>
        <w:rPr>
          <w:sz w:val="22"/>
          <w:szCs w:val="22"/>
        </w:rPr>
      </w:pPr>
      <w:r w:rsidRPr="00396628">
        <w:rPr>
          <w:sz w:val="22"/>
          <w:szCs w:val="22"/>
        </w:rPr>
        <w:t>В. рабочие документы по бухгалтерскому учету самого предприятия.</w:t>
      </w:r>
    </w:p>
    <w:p w:rsidR="00A712A9" w:rsidRPr="00396628" w:rsidRDefault="00A712A9" w:rsidP="00FB1B88">
      <w:pPr>
        <w:spacing w:line="216" w:lineRule="auto"/>
        <w:jc w:val="both"/>
        <w:rPr>
          <w:sz w:val="22"/>
          <w:szCs w:val="22"/>
        </w:rPr>
      </w:pPr>
      <w:r w:rsidRPr="00396628">
        <w:rPr>
          <w:sz w:val="22"/>
          <w:szCs w:val="22"/>
        </w:rPr>
        <w:t>Г. стандарты (положения) по бухгалтерскому учету и отчетности;</w:t>
      </w:r>
    </w:p>
    <w:p w:rsidR="00A712A9" w:rsidRPr="00396628" w:rsidRDefault="00A712A9" w:rsidP="00FB1B88">
      <w:pPr>
        <w:spacing w:line="216" w:lineRule="auto"/>
        <w:jc w:val="both"/>
        <w:rPr>
          <w:b/>
          <w:bCs/>
          <w:sz w:val="22"/>
          <w:szCs w:val="22"/>
        </w:rPr>
      </w:pPr>
      <w:r w:rsidRPr="00396628">
        <w:rPr>
          <w:b/>
          <w:bCs/>
          <w:sz w:val="22"/>
          <w:szCs w:val="22"/>
        </w:rPr>
        <w:t>7) По источникам образования и целевому назначению имущество организаций подразделяют на две группы:</w:t>
      </w:r>
    </w:p>
    <w:p w:rsidR="00A712A9" w:rsidRPr="00396628" w:rsidRDefault="00A712A9" w:rsidP="00FB1B88">
      <w:pPr>
        <w:spacing w:line="216" w:lineRule="auto"/>
        <w:jc w:val="both"/>
        <w:rPr>
          <w:sz w:val="22"/>
          <w:szCs w:val="22"/>
        </w:rPr>
      </w:pPr>
      <w:r w:rsidRPr="00396628">
        <w:rPr>
          <w:sz w:val="22"/>
          <w:szCs w:val="22"/>
        </w:rPr>
        <w:t>___________________________________________________________________________________________________</w:t>
      </w:r>
    </w:p>
    <w:p w:rsidR="00A712A9" w:rsidRPr="00396628" w:rsidRDefault="00A712A9" w:rsidP="00FB1B88">
      <w:pPr>
        <w:spacing w:line="216" w:lineRule="auto"/>
        <w:jc w:val="both"/>
        <w:rPr>
          <w:sz w:val="22"/>
          <w:szCs w:val="22"/>
        </w:rPr>
      </w:pPr>
    </w:p>
    <w:p w:rsidR="00A712A9" w:rsidRPr="00396628" w:rsidRDefault="00A712A9" w:rsidP="00FB1B88">
      <w:pPr>
        <w:spacing w:line="216" w:lineRule="auto"/>
        <w:jc w:val="both"/>
        <w:rPr>
          <w:b/>
          <w:bCs/>
          <w:sz w:val="22"/>
          <w:szCs w:val="22"/>
        </w:rPr>
      </w:pPr>
      <w:r w:rsidRPr="00396628">
        <w:rPr>
          <w:b/>
          <w:bCs/>
          <w:sz w:val="22"/>
          <w:szCs w:val="22"/>
        </w:rPr>
        <w:t>8) Внеоборотные активы включают в себя:</w:t>
      </w:r>
    </w:p>
    <w:p w:rsidR="00A712A9" w:rsidRPr="00396628" w:rsidRDefault="00A712A9" w:rsidP="00FB1B88">
      <w:pPr>
        <w:spacing w:line="216" w:lineRule="auto"/>
        <w:jc w:val="both"/>
        <w:rPr>
          <w:sz w:val="22"/>
          <w:szCs w:val="22"/>
        </w:rPr>
      </w:pPr>
      <w:r w:rsidRPr="00396628">
        <w:rPr>
          <w:sz w:val="22"/>
          <w:szCs w:val="22"/>
        </w:rPr>
        <w:t>___________________________________________________________________________________________________</w:t>
      </w:r>
    </w:p>
    <w:p w:rsidR="00A712A9" w:rsidRPr="00396628" w:rsidRDefault="00A712A9" w:rsidP="00396628">
      <w:pPr>
        <w:spacing w:line="216" w:lineRule="auto"/>
        <w:jc w:val="both"/>
        <w:rPr>
          <w:sz w:val="22"/>
          <w:szCs w:val="22"/>
        </w:rPr>
      </w:pPr>
    </w:p>
    <w:p w:rsidR="00A712A9" w:rsidRPr="00396628" w:rsidRDefault="00A712A9" w:rsidP="00396628">
      <w:pPr>
        <w:spacing w:line="216" w:lineRule="auto"/>
        <w:jc w:val="both"/>
        <w:rPr>
          <w:sz w:val="22"/>
          <w:szCs w:val="22"/>
        </w:rPr>
      </w:pPr>
      <w:r w:rsidRPr="00396628">
        <w:rPr>
          <w:b/>
          <w:bCs/>
          <w:sz w:val="22"/>
          <w:szCs w:val="22"/>
        </w:rPr>
        <w:t>9) Оборотные активы (оборотный капитал) состоят из</w:t>
      </w:r>
      <w:r w:rsidRPr="00396628">
        <w:rPr>
          <w:sz w:val="22"/>
          <w:szCs w:val="22"/>
        </w:rPr>
        <w:t>:</w:t>
      </w:r>
    </w:p>
    <w:p w:rsidR="00A712A9" w:rsidRPr="00396628" w:rsidRDefault="00A712A9" w:rsidP="00396628">
      <w:pPr>
        <w:spacing w:line="216" w:lineRule="auto"/>
        <w:jc w:val="both"/>
        <w:rPr>
          <w:sz w:val="22"/>
          <w:szCs w:val="22"/>
        </w:rPr>
      </w:pPr>
      <w:r w:rsidRPr="00396628">
        <w:rPr>
          <w:sz w:val="22"/>
          <w:szCs w:val="22"/>
        </w:rPr>
        <w:t>__________________________________________________________________________________________________</w:t>
      </w:r>
    </w:p>
    <w:p w:rsidR="00A712A9" w:rsidRPr="00396628" w:rsidRDefault="00A712A9" w:rsidP="00396628">
      <w:pPr>
        <w:spacing w:line="216" w:lineRule="auto"/>
        <w:jc w:val="both"/>
        <w:rPr>
          <w:sz w:val="22"/>
          <w:szCs w:val="22"/>
        </w:rPr>
      </w:pPr>
    </w:p>
    <w:p w:rsidR="00A712A9" w:rsidRPr="00396628" w:rsidRDefault="00A712A9" w:rsidP="00396628">
      <w:pPr>
        <w:spacing w:line="216" w:lineRule="auto"/>
        <w:jc w:val="both"/>
        <w:rPr>
          <w:b/>
          <w:bCs/>
          <w:sz w:val="22"/>
          <w:szCs w:val="22"/>
        </w:rPr>
      </w:pPr>
      <w:r w:rsidRPr="00396628">
        <w:rPr>
          <w:b/>
          <w:bCs/>
          <w:sz w:val="22"/>
          <w:szCs w:val="22"/>
        </w:rPr>
        <w:t>10) «Затраты на ведение бухгалтерского учета не должны превышать пользы от использования его данных». О каком принципе идет речь?</w:t>
      </w:r>
    </w:p>
    <w:p w:rsidR="00A712A9" w:rsidRPr="00396628" w:rsidRDefault="00A712A9" w:rsidP="00203024">
      <w:pPr>
        <w:spacing w:line="216" w:lineRule="auto"/>
        <w:jc w:val="both"/>
        <w:rPr>
          <w:sz w:val="22"/>
          <w:szCs w:val="22"/>
        </w:rPr>
      </w:pPr>
      <w:r w:rsidRPr="00396628">
        <w:rPr>
          <w:sz w:val="22"/>
          <w:szCs w:val="22"/>
        </w:rPr>
        <w:t>1) Имущественная обособленность</w:t>
      </w:r>
    </w:p>
    <w:p w:rsidR="00A712A9" w:rsidRPr="00396628" w:rsidRDefault="00A712A9" w:rsidP="00203024">
      <w:pPr>
        <w:spacing w:line="216" w:lineRule="auto"/>
        <w:jc w:val="both"/>
        <w:rPr>
          <w:sz w:val="22"/>
          <w:szCs w:val="22"/>
        </w:rPr>
      </w:pPr>
      <w:r w:rsidRPr="00396628">
        <w:rPr>
          <w:sz w:val="22"/>
          <w:szCs w:val="22"/>
        </w:rPr>
        <w:t>2) Непрерывность деятельности</w:t>
      </w:r>
    </w:p>
    <w:p w:rsidR="00A712A9" w:rsidRPr="00396628" w:rsidRDefault="00A712A9" w:rsidP="00203024">
      <w:pPr>
        <w:spacing w:line="216" w:lineRule="auto"/>
        <w:jc w:val="both"/>
        <w:rPr>
          <w:sz w:val="22"/>
          <w:szCs w:val="22"/>
        </w:rPr>
      </w:pPr>
      <w:r w:rsidRPr="00396628">
        <w:rPr>
          <w:sz w:val="22"/>
          <w:szCs w:val="22"/>
        </w:rPr>
        <w:t>3)  Последовательность учетной политики</w:t>
      </w:r>
    </w:p>
    <w:p w:rsidR="00A712A9" w:rsidRPr="00396628" w:rsidRDefault="00A712A9" w:rsidP="00203024">
      <w:pPr>
        <w:spacing w:line="216" w:lineRule="auto"/>
        <w:jc w:val="both"/>
        <w:rPr>
          <w:sz w:val="22"/>
          <w:szCs w:val="22"/>
        </w:rPr>
      </w:pPr>
      <w:r w:rsidRPr="00396628">
        <w:rPr>
          <w:sz w:val="22"/>
          <w:szCs w:val="22"/>
        </w:rPr>
        <w:t xml:space="preserve">4)  Временная определенность фактов хозяйственной жизни. </w:t>
      </w:r>
    </w:p>
    <w:p w:rsidR="00A712A9" w:rsidRPr="00396628" w:rsidRDefault="00A712A9" w:rsidP="00203024">
      <w:pPr>
        <w:spacing w:line="216" w:lineRule="auto"/>
        <w:jc w:val="both"/>
        <w:rPr>
          <w:sz w:val="22"/>
          <w:szCs w:val="22"/>
        </w:rPr>
      </w:pPr>
      <w:r w:rsidRPr="00396628">
        <w:rPr>
          <w:sz w:val="22"/>
          <w:szCs w:val="22"/>
        </w:rPr>
        <w:t>5)  Полнота отражения бухгалтерской информации</w:t>
      </w:r>
    </w:p>
    <w:p w:rsidR="00A712A9" w:rsidRPr="00396628" w:rsidRDefault="00A712A9" w:rsidP="00203024">
      <w:pPr>
        <w:spacing w:line="216" w:lineRule="auto"/>
        <w:jc w:val="both"/>
        <w:rPr>
          <w:sz w:val="22"/>
          <w:szCs w:val="22"/>
        </w:rPr>
      </w:pPr>
      <w:r w:rsidRPr="00396628">
        <w:rPr>
          <w:sz w:val="22"/>
          <w:szCs w:val="22"/>
        </w:rPr>
        <w:t>6) Своевременность отражения фактов хозяйственной жизни</w:t>
      </w:r>
    </w:p>
    <w:p w:rsidR="00A712A9" w:rsidRPr="00396628" w:rsidRDefault="00A712A9" w:rsidP="00203024">
      <w:pPr>
        <w:spacing w:line="216" w:lineRule="auto"/>
        <w:jc w:val="both"/>
        <w:rPr>
          <w:sz w:val="22"/>
          <w:szCs w:val="22"/>
        </w:rPr>
      </w:pPr>
      <w:r w:rsidRPr="00396628">
        <w:rPr>
          <w:sz w:val="22"/>
          <w:szCs w:val="22"/>
        </w:rPr>
        <w:t xml:space="preserve">7) Большая готовность к признанию в бухгалтерском учете расходов и обязательств, чем возможных доходов и активов (стоимости имущества) </w:t>
      </w:r>
    </w:p>
    <w:p w:rsidR="00A712A9" w:rsidRPr="00396628" w:rsidRDefault="00A712A9" w:rsidP="00203024">
      <w:pPr>
        <w:spacing w:line="216" w:lineRule="auto"/>
        <w:jc w:val="both"/>
        <w:rPr>
          <w:sz w:val="22"/>
          <w:szCs w:val="22"/>
        </w:rPr>
      </w:pPr>
      <w:r w:rsidRPr="00396628">
        <w:rPr>
          <w:sz w:val="22"/>
          <w:szCs w:val="22"/>
        </w:rPr>
        <w:t xml:space="preserve">8) Отражение в бухгалтерском учете фактов хозяйственной жизни, исходя не столько из их правовой формы, сколько из экономического содержания этих фактов и условий хозяйствования.                     </w:t>
      </w:r>
    </w:p>
    <w:p w:rsidR="00A712A9" w:rsidRPr="00396628" w:rsidRDefault="00A712A9" w:rsidP="00203024">
      <w:pPr>
        <w:tabs>
          <w:tab w:val="left" w:pos="336"/>
        </w:tabs>
        <w:spacing w:line="216" w:lineRule="auto"/>
        <w:jc w:val="both"/>
        <w:rPr>
          <w:sz w:val="22"/>
          <w:szCs w:val="22"/>
        </w:rPr>
      </w:pPr>
      <w:r w:rsidRPr="00396628">
        <w:rPr>
          <w:sz w:val="22"/>
          <w:szCs w:val="22"/>
        </w:rPr>
        <w:t>9) Тождество данных аналитического учета оборотам и остаткам по счетам синтетического учета на последний календарный день каждого месяц</w:t>
      </w:r>
    </w:p>
    <w:p w:rsidR="00A712A9" w:rsidRPr="00396628" w:rsidRDefault="00A712A9" w:rsidP="00203024">
      <w:pPr>
        <w:tabs>
          <w:tab w:val="left" w:pos="336"/>
        </w:tabs>
        <w:spacing w:line="216" w:lineRule="auto"/>
        <w:jc w:val="both"/>
        <w:rPr>
          <w:sz w:val="22"/>
          <w:szCs w:val="22"/>
        </w:rPr>
      </w:pPr>
      <w:r w:rsidRPr="00396628">
        <w:rPr>
          <w:sz w:val="22"/>
          <w:szCs w:val="22"/>
        </w:rPr>
        <w:t>10) Рациональность ведения бухгалтерского учета</w:t>
      </w:r>
    </w:p>
    <w:p w:rsidR="00A712A9" w:rsidRPr="00396628" w:rsidRDefault="00A712A9" w:rsidP="00203024">
      <w:pPr>
        <w:spacing w:line="216" w:lineRule="auto"/>
        <w:jc w:val="both"/>
        <w:rPr>
          <w:b/>
          <w:bCs/>
          <w:sz w:val="22"/>
          <w:szCs w:val="22"/>
        </w:rPr>
      </w:pPr>
      <w:r w:rsidRPr="00396628">
        <w:rPr>
          <w:b/>
          <w:bCs/>
          <w:sz w:val="22"/>
          <w:szCs w:val="22"/>
        </w:rPr>
        <w:t>11) Какой из элементов метода бухгалтерского учета пропущен ________________________________________</w:t>
      </w:r>
    </w:p>
    <w:p w:rsidR="00A712A9" w:rsidRPr="00396628" w:rsidRDefault="00A712A9" w:rsidP="00396628">
      <w:pPr>
        <w:spacing w:line="216" w:lineRule="auto"/>
        <w:rPr>
          <w:sz w:val="22"/>
          <w:szCs w:val="22"/>
        </w:rPr>
      </w:pPr>
      <w:r w:rsidRPr="00396628">
        <w:rPr>
          <w:sz w:val="22"/>
          <w:szCs w:val="22"/>
        </w:rPr>
        <w:t>документация;  оценка;  счета;  двойная запись; калькуляция; балансовое обобщение; отчетность.</w:t>
      </w:r>
    </w:p>
    <w:p w:rsidR="00A712A9" w:rsidRPr="00396628" w:rsidRDefault="00A712A9" w:rsidP="00396628">
      <w:pPr>
        <w:spacing w:line="216" w:lineRule="auto"/>
        <w:jc w:val="both"/>
        <w:rPr>
          <w:sz w:val="22"/>
          <w:szCs w:val="22"/>
        </w:rPr>
      </w:pPr>
    </w:p>
    <w:p w:rsidR="00A712A9" w:rsidRPr="00B95C4B" w:rsidRDefault="00A712A9" w:rsidP="00B95C4B">
      <w:pPr>
        <w:pStyle w:val="2"/>
        <w:spacing w:before="0" w:after="0"/>
        <w:jc w:val="center"/>
        <w:rPr>
          <w:rFonts w:ascii="Times New Roman" w:hAnsi="Times New Roman" w:cs="Times New Roman"/>
          <w:sz w:val="24"/>
          <w:szCs w:val="24"/>
        </w:rPr>
      </w:pPr>
      <w:r w:rsidRPr="00396628">
        <w:rPr>
          <w:sz w:val="22"/>
          <w:szCs w:val="22"/>
        </w:rPr>
        <w:br w:type="page"/>
      </w:r>
      <w:bookmarkStart w:id="4" w:name="_Toc219796665"/>
      <w:r w:rsidR="00B95C4B" w:rsidRPr="00B95C4B">
        <w:rPr>
          <w:rFonts w:ascii="Times New Roman" w:hAnsi="Times New Roman" w:cs="Times New Roman"/>
          <w:sz w:val="24"/>
          <w:szCs w:val="24"/>
        </w:rPr>
        <w:t>Практические задания</w:t>
      </w:r>
      <w:bookmarkEnd w:id="4"/>
    </w:p>
    <w:p w:rsidR="00A712A9" w:rsidRPr="00396628" w:rsidRDefault="00A712A9" w:rsidP="00396628">
      <w:pPr>
        <w:spacing w:line="216" w:lineRule="auto"/>
        <w:ind w:firstLine="360"/>
        <w:jc w:val="center"/>
        <w:rPr>
          <w:b/>
          <w:bCs/>
          <w:sz w:val="22"/>
          <w:szCs w:val="22"/>
        </w:rPr>
      </w:pPr>
    </w:p>
    <w:p w:rsidR="00A712A9" w:rsidRDefault="00A712A9" w:rsidP="00396628">
      <w:pPr>
        <w:spacing w:line="216" w:lineRule="auto"/>
        <w:rPr>
          <w:b/>
          <w:bCs/>
          <w:i/>
          <w:iCs/>
          <w:sz w:val="22"/>
          <w:szCs w:val="22"/>
        </w:rPr>
      </w:pPr>
      <w:r w:rsidRPr="00396628">
        <w:rPr>
          <w:b/>
          <w:bCs/>
          <w:i/>
          <w:iCs/>
          <w:sz w:val="22"/>
          <w:szCs w:val="22"/>
        </w:rPr>
        <w:t>Задание 1</w:t>
      </w:r>
    </w:p>
    <w:p w:rsidR="00203024" w:rsidRPr="00396628" w:rsidRDefault="00203024" w:rsidP="00396628">
      <w:pPr>
        <w:spacing w:line="216" w:lineRule="auto"/>
        <w:rPr>
          <w:b/>
          <w:bCs/>
          <w:i/>
          <w:iCs/>
          <w:sz w:val="22"/>
          <w:szCs w:val="22"/>
        </w:rPr>
      </w:pPr>
    </w:p>
    <w:p w:rsidR="00A712A9" w:rsidRPr="00396628" w:rsidRDefault="00A712A9" w:rsidP="00203024">
      <w:pPr>
        <w:spacing w:line="216" w:lineRule="auto"/>
        <w:jc w:val="both"/>
        <w:rPr>
          <w:sz w:val="22"/>
          <w:szCs w:val="22"/>
        </w:rPr>
      </w:pPr>
      <w:r w:rsidRPr="00396628">
        <w:rPr>
          <w:sz w:val="22"/>
          <w:szCs w:val="22"/>
        </w:rPr>
        <w:t>Бельгийская фирма «Пантер» для выработки стеновых панелей, не содержащих вредных химикатов, использует бумагу. В дробильный автомат вводятся измельченная солома с водой, а затем бумажная макулатура, добавляются опилки и огнезащитные присадки. После нескольких минут дробления, полученную массу помещают в поддоны, размеры которых соответствуют габаритам будущих панелей. Там эти «лепешки» выдерживают, пока не стечет вода. Потом еще влажные пластины помещают в сушильный шкаф и, наконец, в печь с двусторонним обдувом. Из печи выходят практически готовые панели, которые обрабатываются пемзой до требуемой толщины.</w:t>
      </w:r>
    </w:p>
    <w:p w:rsidR="00A712A9" w:rsidRPr="00396628" w:rsidRDefault="00A712A9" w:rsidP="00396628">
      <w:pPr>
        <w:spacing w:line="216" w:lineRule="auto"/>
        <w:ind w:firstLine="709"/>
        <w:jc w:val="both"/>
        <w:rPr>
          <w:sz w:val="22"/>
          <w:szCs w:val="22"/>
        </w:rPr>
      </w:pPr>
      <w:r w:rsidRPr="00396628">
        <w:rPr>
          <w:sz w:val="22"/>
          <w:szCs w:val="22"/>
        </w:rPr>
        <w:t>Проведите классификацию указанных средств фирмы[7, С. 29].</w:t>
      </w:r>
    </w:p>
    <w:p w:rsidR="00203024" w:rsidRDefault="00203024" w:rsidP="00396628">
      <w:pPr>
        <w:spacing w:line="216" w:lineRule="auto"/>
        <w:rPr>
          <w:b/>
          <w:bCs/>
          <w:i/>
          <w:iCs/>
          <w:sz w:val="22"/>
          <w:szCs w:val="22"/>
        </w:rPr>
      </w:pPr>
    </w:p>
    <w:p w:rsidR="00A712A9" w:rsidRDefault="00A712A9" w:rsidP="00396628">
      <w:pPr>
        <w:spacing w:line="216" w:lineRule="auto"/>
        <w:rPr>
          <w:b/>
          <w:bCs/>
          <w:i/>
          <w:iCs/>
          <w:sz w:val="22"/>
          <w:szCs w:val="22"/>
        </w:rPr>
      </w:pPr>
      <w:r w:rsidRPr="00396628">
        <w:rPr>
          <w:b/>
          <w:bCs/>
          <w:i/>
          <w:iCs/>
          <w:sz w:val="22"/>
          <w:szCs w:val="22"/>
        </w:rPr>
        <w:t>Задание 2</w:t>
      </w:r>
    </w:p>
    <w:p w:rsidR="00203024" w:rsidRPr="00396628" w:rsidRDefault="00203024" w:rsidP="00396628">
      <w:pPr>
        <w:spacing w:line="216" w:lineRule="auto"/>
        <w:rPr>
          <w:b/>
          <w:bCs/>
          <w:i/>
          <w:iCs/>
          <w:sz w:val="22"/>
          <w:szCs w:val="22"/>
        </w:rPr>
      </w:pPr>
    </w:p>
    <w:p w:rsidR="00A712A9" w:rsidRPr="00396628" w:rsidRDefault="00A712A9" w:rsidP="00203024">
      <w:pPr>
        <w:spacing w:line="216" w:lineRule="auto"/>
        <w:jc w:val="both"/>
        <w:rPr>
          <w:sz w:val="22"/>
          <w:szCs w:val="22"/>
        </w:rPr>
      </w:pPr>
      <w:r w:rsidRPr="00396628">
        <w:rPr>
          <w:sz w:val="22"/>
          <w:szCs w:val="22"/>
        </w:rPr>
        <w:t>Какие из перечисленных элементов не являются основными средствами?</w:t>
      </w:r>
    </w:p>
    <w:p w:rsidR="00A712A9" w:rsidRPr="00396628" w:rsidRDefault="00A712A9" w:rsidP="00396628">
      <w:pPr>
        <w:spacing w:line="216" w:lineRule="auto"/>
        <w:ind w:left="9"/>
        <w:jc w:val="both"/>
        <w:rPr>
          <w:sz w:val="22"/>
          <w:szCs w:val="22"/>
        </w:rPr>
      </w:pPr>
      <w:r w:rsidRPr="00396628">
        <w:rPr>
          <w:sz w:val="22"/>
          <w:szCs w:val="22"/>
        </w:rPr>
        <w:t>1. Производственное здание. 2. Канцелярская бумага. 3. Управляющее устройство. 4. Машины и оборудование. 5. Сырье и покупные полуфабрикаты. 6. Деньги в кассе. 7. Локальные каналы связи. 8. Передаточные устройства. 9. Готовая продукция. 10. Рабочий скот. 11. Земля. 12. Каменная ограда. 13. Трубы металлические. 14. Мебель. 15. Канцелярские ручки. 16. Станки.</w:t>
      </w:r>
    </w:p>
    <w:p w:rsidR="00203024" w:rsidRDefault="00203024" w:rsidP="00396628">
      <w:pPr>
        <w:spacing w:line="216" w:lineRule="auto"/>
        <w:rPr>
          <w:b/>
          <w:bCs/>
          <w:i/>
          <w:iCs/>
          <w:sz w:val="22"/>
          <w:szCs w:val="22"/>
        </w:rPr>
      </w:pPr>
    </w:p>
    <w:p w:rsidR="00A712A9" w:rsidRPr="00396628" w:rsidRDefault="00A712A9" w:rsidP="00396628">
      <w:pPr>
        <w:spacing w:line="216" w:lineRule="auto"/>
        <w:rPr>
          <w:b/>
          <w:bCs/>
          <w:i/>
          <w:iCs/>
          <w:sz w:val="22"/>
          <w:szCs w:val="22"/>
        </w:rPr>
      </w:pPr>
      <w:r w:rsidRPr="00396628">
        <w:rPr>
          <w:b/>
          <w:bCs/>
          <w:i/>
          <w:iCs/>
          <w:sz w:val="22"/>
          <w:szCs w:val="22"/>
        </w:rPr>
        <w:t>Задание 3</w:t>
      </w:r>
    </w:p>
    <w:p w:rsidR="00203024" w:rsidRDefault="00203024" w:rsidP="00203024">
      <w:pPr>
        <w:spacing w:line="216" w:lineRule="auto"/>
        <w:ind w:firstLine="708"/>
        <w:jc w:val="both"/>
        <w:rPr>
          <w:sz w:val="22"/>
          <w:szCs w:val="22"/>
        </w:rPr>
      </w:pPr>
    </w:p>
    <w:p w:rsidR="00A712A9" w:rsidRPr="00396628" w:rsidRDefault="00A712A9" w:rsidP="00203024">
      <w:pPr>
        <w:spacing w:line="216" w:lineRule="auto"/>
        <w:jc w:val="both"/>
        <w:rPr>
          <w:sz w:val="22"/>
          <w:szCs w:val="22"/>
        </w:rPr>
      </w:pPr>
      <w:r w:rsidRPr="00396628">
        <w:rPr>
          <w:sz w:val="22"/>
          <w:szCs w:val="22"/>
        </w:rPr>
        <w:t>Какие из перечисленных статей относятся к активам, а какие к капиталу и обязательствам данного предприятия?</w:t>
      </w:r>
    </w:p>
    <w:p w:rsidR="00A712A9" w:rsidRPr="00396628" w:rsidRDefault="00A712A9" w:rsidP="00203024">
      <w:pPr>
        <w:spacing w:line="216" w:lineRule="auto"/>
        <w:jc w:val="both"/>
        <w:rPr>
          <w:sz w:val="22"/>
          <w:szCs w:val="22"/>
        </w:rPr>
      </w:pPr>
      <w:r w:rsidRPr="00396628">
        <w:rPr>
          <w:sz w:val="22"/>
          <w:szCs w:val="22"/>
        </w:rPr>
        <w:t>1. Офисные кондиционеры.</w:t>
      </w:r>
    </w:p>
    <w:p w:rsidR="00A712A9" w:rsidRPr="00396628" w:rsidRDefault="00A712A9" w:rsidP="00203024">
      <w:pPr>
        <w:spacing w:line="216" w:lineRule="auto"/>
        <w:jc w:val="both"/>
        <w:rPr>
          <w:sz w:val="22"/>
          <w:szCs w:val="22"/>
        </w:rPr>
      </w:pPr>
      <w:r w:rsidRPr="00396628">
        <w:rPr>
          <w:sz w:val="22"/>
          <w:szCs w:val="22"/>
        </w:rPr>
        <w:t xml:space="preserve">2. Земля и строения. </w:t>
      </w:r>
    </w:p>
    <w:p w:rsidR="00A712A9" w:rsidRPr="00396628" w:rsidRDefault="00A712A9" w:rsidP="00396628">
      <w:pPr>
        <w:spacing w:line="216" w:lineRule="auto"/>
        <w:jc w:val="both"/>
        <w:rPr>
          <w:sz w:val="22"/>
          <w:szCs w:val="22"/>
        </w:rPr>
      </w:pPr>
      <w:r w:rsidRPr="00396628">
        <w:rPr>
          <w:sz w:val="22"/>
          <w:szCs w:val="22"/>
        </w:rPr>
        <w:t>3. Сырье.</w:t>
      </w:r>
    </w:p>
    <w:p w:rsidR="00A712A9" w:rsidRPr="00396628" w:rsidRDefault="00A712A9" w:rsidP="00396628">
      <w:pPr>
        <w:spacing w:line="216" w:lineRule="auto"/>
        <w:jc w:val="both"/>
        <w:rPr>
          <w:sz w:val="22"/>
          <w:szCs w:val="22"/>
        </w:rPr>
      </w:pPr>
      <w:r w:rsidRPr="00396628">
        <w:rPr>
          <w:sz w:val="22"/>
          <w:szCs w:val="22"/>
        </w:rPr>
        <w:t>4. Компьютеры.</w:t>
      </w:r>
    </w:p>
    <w:p w:rsidR="00A712A9" w:rsidRPr="00396628" w:rsidRDefault="00A712A9" w:rsidP="00396628">
      <w:pPr>
        <w:spacing w:line="216" w:lineRule="auto"/>
        <w:jc w:val="both"/>
        <w:rPr>
          <w:sz w:val="22"/>
          <w:szCs w:val="22"/>
        </w:rPr>
      </w:pPr>
      <w:r w:rsidRPr="00396628">
        <w:rPr>
          <w:sz w:val="22"/>
          <w:szCs w:val="22"/>
        </w:rPr>
        <w:t>5. Холодильник бытовой.</w:t>
      </w:r>
    </w:p>
    <w:p w:rsidR="00A712A9" w:rsidRPr="00396628" w:rsidRDefault="00A712A9" w:rsidP="00396628">
      <w:pPr>
        <w:spacing w:line="216" w:lineRule="auto"/>
        <w:jc w:val="both"/>
        <w:rPr>
          <w:sz w:val="22"/>
          <w:szCs w:val="22"/>
        </w:rPr>
      </w:pPr>
      <w:r w:rsidRPr="00396628">
        <w:rPr>
          <w:sz w:val="22"/>
          <w:szCs w:val="22"/>
        </w:rPr>
        <w:t>6. Расходы на рекламу.</w:t>
      </w:r>
    </w:p>
    <w:p w:rsidR="00A712A9" w:rsidRPr="00396628" w:rsidRDefault="00A712A9" w:rsidP="00396628">
      <w:pPr>
        <w:spacing w:line="216" w:lineRule="auto"/>
        <w:jc w:val="both"/>
        <w:rPr>
          <w:sz w:val="22"/>
          <w:szCs w:val="22"/>
        </w:rPr>
      </w:pPr>
      <w:r w:rsidRPr="00396628">
        <w:rPr>
          <w:sz w:val="22"/>
          <w:szCs w:val="22"/>
        </w:rPr>
        <w:t>7. Моющие средства.</w:t>
      </w:r>
    </w:p>
    <w:p w:rsidR="00A712A9" w:rsidRPr="00396628" w:rsidRDefault="00A712A9" w:rsidP="00396628">
      <w:pPr>
        <w:spacing w:line="216" w:lineRule="auto"/>
        <w:jc w:val="both"/>
        <w:rPr>
          <w:sz w:val="22"/>
          <w:szCs w:val="22"/>
        </w:rPr>
      </w:pPr>
      <w:r w:rsidRPr="00396628">
        <w:rPr>
          <w:sz w:val="22"/>
          <w:szCs w:val="22"/>
        </w:rPr>
        <w:t>8. Комиссионные продавцам за проданною продукцию.</w:t>
      </w:r>
    </w:p>
    <w:p w:rsidR="00A712A9" w:rsidRPr="00396628" w:rsidRDefault="00A712A9" w:rsidP="00396628">
      <w:pPr>
        <w:spacing w:line="216" w:lineRule="auto"/>
        <w:jc w:val="both"/>
        <w:rPr>
          <w:sz w:val="22"/>
          <w:szCs w:val="22"/>
        </w:rPr>
      </w:pPr>
      <w:r w:rsidRPr="00396628">
        <w:rPr>
          <w:sz w:val="22"/>
          <w:szCs w:val="22"/>
        </w:rPr>
        <w:t>9. Заработная плата рабочих производственных цехов.</w:t>
      </w:r>
    </w:p>
    <w:p w:rsidR="00A712A9" w:rsidRPr="00396628" w:rsidRDefault="00A712A9" w:rsidP="00396628">
      <w:pPr>
        <w:spacing w:line="216" w:lineRule="auto"/>
        <w:jc w:val="both"/>
        <w:rPr>
          <w:sz w:val="22"/>
          <w:szCs w:val="22"/>
        </w:rPr>
      </w:pPr>
      <w:r w:rsidRPr="00396628">
        <w:rPr>
          <w:sz w:val="22"/>
          <w:szCs w:val="22"/>
        </w:rPr>
        <w:t>10. Ценные бумаги, приобретенные предприятием.</w:t>
      </w:r>
    </w:p>
    <w:p w:rsidR="00A712A9" w:rsidRPr="00396628" w:rsidRDefault="00A712A9" w:rsidP="00396628">
      <w:pPr>
        <w:spacing w:line="216" w:lineRule="auto"/>
        <w:jc w:val="both"/>
        <w:rPr>
          <w:sz w:val="22"/>
          <w:szCs w:val="22"/>
        </w:rPr>
      </w:pPr>
      <w:r w:rsidRPr="00396628">
        <w:rPr>
          <w:sz w:val="22"/>
          <w:szCs w:val="22"/>
        </w:rPr>
        <w:t>11. Заработная плата работников столовой.</w:t>
      </w:r>
    </w:p>
    <w:p w:rsidR="00A712A9" w:rsidRPr="00396628" w:rsidRDefault="00A712A9" w:rsidP="00396628">
      <w:pPr>
        <w:spacing w:line="216" w:lineRule="auto"/>
        <w:jc w:val="both"/>
        <w:rPr>
          <w:sz w:val="22"/>
          <w:szCs w:val="22"/>
        </w:rPr>
      </w:pPr>
      <w:r w:rsidRPr="00396628">
        <w:rPr>
          <w:sz w:val="22"/>
          <w:szCs w:val="22"/>
        </w:rPr>
        <w:t>12. Расходы на обучение персонала.</w:t>
      </w:r>
    </w:p>
    <w:p w:rsidR="00A712A9" w:rsidRPr="00396628" w:rsidRDefault="00A712A9" w:rsidP="00396628">
      <w:pPr>
        <w:spacing w:line="216" w:lineRule="auto"/>
        <w:jc w:val="both"/>
        <w:rPr>
          <w:sz w:val="22"/>
          <w:szCs w:val="22"/>
        </w:rPr>
      </w:pPr>
      <w:r w:rsidRPr="00396628">
        <w:rPr>
          <w:sz w:val="22"/>
          <w:szCs w:val="22"/>
        </w:rPr>
        <w:t>13. Расходы на содержание офиса.</w:t>
      </w:r>
    </w:p>
    <w:p w:rsidR="00A712A9" w:rsidRPr="00396628" w:rsidRDefault="00A712A9" w:rsidP="00396628">
      <w:pPr>
        <w:spacing w:line="216" w:lineRule="auto"/>
        <w:jc w:val="both"/>
        <w:rPr>
          <w:sz w:val="22"/>
          <w:szCs w:val="22"/>
        </w:rPr>
      </w:pPr>
      <w:r w:rsidRPr="00396628">
        <w:rPr>
          <w:sz w:val="22"/>
          <w:szCs w:val="22"/>
        </w:rPr>
        <w:t>14. Транспортные средства.</w:t>
      </w:r>
    </w:p>
    <w:p w:rsidR="00A712A9" w:rsidRPr="00396628" w:rsidRDefault="00A712A9" w:rsidP="00396628">
      <w:pPr>
        <w:spacing w:line="216" w:lineRule="auto"/>
        <w:jc w:val="both"/>
        <w:rPr>
          <w:sz w:val="22"/>
          <w:szCs w:val="22"/>
        </w:rPr>
      </w:pPr>
      <w:r w:rsidRPr="00396628">
        <w:rPr>
          <w:sz w:val="22"/>
          <w:szCs w:val="22"/>
        </w:rPr>
        <w:t>15. Расходы на содержание производственных цехов.</w:t>
      </w:r>
    </w:p>
    <w:p w:rsidR="00A712A9" w:rsidRPr="00396628" w:rsidRDefault="00A712A9" w:rsidP="00396628">
      <w:pPr>
        <w:spacing w:line="216" w:lineRule="auto"/>
        <w:jc w:val="both"/>
        <w:rPr>
          <w:sz w:val="22"/>
          <w:szCs w:val="22"/>
        </w:rPr>
      </w:pPr>
      <w:r w:rsidRPr="00396628">
        <w:rPr>
          <w:sz w:val="22"/>
          <w:szCs w:val="22"/>
        </w:rPr>
        <w:t>16. Заработная плата ремонтных рабочих.</w:t>
      </w:r>
    </w:p>
    <w:p w:rsidR="00A712A9" w:rsidRPr="00396628" w:rsidRDefault="00A712A9" w:rsidP="00396628">
      <w:pPr>
        <w:spacing w:line="216" w:lineRule="auto"/>
        <w:jc w:val="both"/>
        <w:rPr>
          <w:sz w:val="22"/>
          <w:szCs w:val="22"/>
        </w:rPr>
      </w:pPr>
      <w:r w:rsidRPr="00396628">
        <w:rPr>
          <w:sz w:val="22"/>
          <w:szCs w:val="22"/>
        </w:rPr>
        <w:t>17. Кредиты, полученные для производства.</w:t>
      </w:r>
    </w:p>
    <w:p w:rsidR="00A712A9" w:rsidRPr="00396628" w:rsidRDefault="00A712A9" w:rsidP="00396628">
      <w:pPr>
        <w:spacing w:line="216" w:lineRule="auto"/>
        <w:jc w:val="both"/>
        <w:rPr>
          <w:sz w:val="22"/>
          <w:szCs w:val="22"/>
        </w:rPr>
      </w:pPr>
      <w:r w:rsidRPr="00396628">
        <w:rPr>
          <w:sz w:val="22"/>
          <w:szCs w:val="22"/>
        </w:rPr>
        <w:t>18. Займы, выданные другим предприятиям.</w:t>
      </w:r>
    </w:p>
    <w:p w:rsidR="00A712A9" w:rsidRPr="00396628" w:rsidRDefault="00A712A9" w:rsidP="00396628">
      <w:pPr>
        <w:spacing w:line="216" w:lineRule="auto"/>
        <w:jc w:val="both"/>
        <w:rPr>
          <w:sz w:val="22"/>
          <w:szCs w:val="22"/>
        </w:rPr>
      </w:pPr>
      <w:r w:rsidRPr="00396628">
        <w:rPr>
          <w:sz w:val="22"/>
          <w:szCs w:val="22"/>
        </w:rPr>
        <w:t>19. Займы, полученные для бизнеса.</w:t>
      </w:r>
    </w:p>
    <w:p w:rsidR="00A712A9" w:rsidRPr="00396628" w:rsidRDefault="00A712A9" w:rsidP="00396628">
      <w:pPr>
        <w:spacing w:line="216" w:lineRule="auto"/>
        <w:jc w:val="both"/>
        <w:rPr>
          <w:sz w:val="22"/>
          <w:szCs w:val="22"/>
        </w:rPr>
      </w:pPr>
      <w:r w:rsidRPr="00396628">
        <w:rPr>
          <w:sz w:val="22"/>
          <w:szCs w:val="22"/>
        </w:rPr>
        <w:t>20. Заработная плата управленческого персонала.</w:t>
      </w:r>
    </w:p>
    <w:p w:rsidR="00A712A9" w:rsidRPr="00396628" w:rsidRDefault="00A712A9" w:rsidP="00396628">
      <w:pPr>
        <w:spacing w:line="216" w:lineRule="auto"/>
        <w:jc w:val="both"/>
        <w:rPr>
          <w:sz w:val="22"/>
          <w:szCs w:val="22"/>
        </w:rPr>
      </w:pPr>
      <w:r w:rsidRPr="00396628">
        <w:rPr>
          <w:sz w:val="22"/>
          <w:szCs w:val="22"/>
        </w:rPr>
        <w:t>21. Задолженность бюджету по налогам и сборам.</w:t>
      </w:r>
    </w:p>
    <w:p w:rsidR="00A712A9" w:rsidRPr="00396628" w:rsidRDefault="00A712A9" w:rsidP="00396628">
      <w:pPr>
        <w:spacing w:line="216" w:lineRule="auto"/>
        <w:jc w:val="both"/>
        <w:rPr>
          <w:sz w:val="22"/>
          <w:szCs w:val="22"/>
        </w:rPr>
      </w:pPr>
      <w:r w:rsidRPr="00396628">
        <w:rPr>
          <w:sz w:val="22"/>
          <w:szCs w:val="22"/>
        </w:rPr>
        <w:t>22. Арендная плата уплаченная.</w:t>
      </w:r>
    </w:p>
    <w:p w:rsidR="00A712A9" w:rsidRPr="00396628" w:rsidRDefault="00A712A9" w:rsidP="00396628">
      <w:pPr>
        <w:spacing w:line="216" w:lineRule="auto"/>
        <w:jc w:val="both"/>
        <w:rPr>
          <w:sz w:val="22"/>
          <w:szCs w:val="22"/>
        </w:rPr>
      </w:pPr>
      <w:r w:rsidRPr="00396628">
        <w:rPr>
          <w:sz w:val="22"/>
          <w:szCs w:val="22"/>
        </w:rPr>
        <w:t>23. Задолженность поставщикам, за поступившие на склад материалы.</w:t>
      </w:r>
    </w:p>
    <w:p w:rsidR="00A712A9" w:rsidRPr="00396628" w:rsidRDefault="00A712A9" w:rsidP="00396628">
      <w:pPr>
        <w:spacing w:line="216" w:lineRule="auto"/>
        <w:jc w:val="both"/>
        <w:rPr>
          <w:sz w:val="22"/>
          <w:szCs w:val="22"/>
        </w:rPr>
      </w:pPr>
      <w:r w:rsidRPr="00396628">
        <w:rPr>
          <w:sz w:val="22"/>
          <w:szCs w:val="22"/>
        </w:rPr>
        <w:t>24. Задолженность других предприятий данному бизнесу.</w:t>
      </w:r>
    </w:p>
    <w:p w:rsidR="00A712A9" w:rsidRPr="00396628" w:rsidRDefault="00A712A9" w:rsidP="00396628">
      <w:pPr>
        <w:spacing w:line="216" w:lineRule="auto"/>
        <w:jc w:val="both"/>
        <w:rPr>
          <w:sz w:val="22"/>
          <w:szCs w:val="22"/>
        </w:rPr>
      </w:pPr>
      <w:r w:rsidRPr="00396628">
        <w:rPr>
          <w:sz w:val="22"/>
          <w:szCs w:val="22"/>
        </w:rPr>
        <w:t>25. Расчетный счет в банке.</w:t>
      </w:r>
    </w:p>
    <w:p w:rsidR="00A712A9" w:rsidRPr="00396628" w:rsidRDefault="00A712A9" w:rsidP="00396628">
      <w:pPr>
        <w:spacing w:line="216" w:lineRule="auto"/>
        <w:jc w:val="both"/>
        <w:rPr>
          <w:sz w:val="22"/>
          <w:szCs w:val="22"/>
        </w:rPr>
      </w:pPr>
      <w:r w:rsidRPr="00396628">
        <w:rPr>
          <w:sz w:val="22"/>
          <w:szCs w:val="22"/>
        </w:rPr>
        <w:t>26. Депозит в банке.</w:t>
      </w:r>
    </w:p>
    <w:p w:rsidR="00A712A9" w:rsidRPr="00396628" w:rsidRDefault="00A712A9" w:rsidP="00396628">
      <w:pPr>
        <w:spacing w:line="216" w:lineRule="auto"/>
        <w:jc w:val="both"/>
        <w:rPr>
          <w:sz w:val="22"/>
          <w:szCs w:val="22"/>
        </w:rPr>
      </w:pPr>
      <w:r w:rsidRPr="00396628">
        <w:rPr>
          <w:sz w:val="22"/>
          <w:szCs w:val="22"/>
        </w:rPr>
        <w:t>27. Капитал, вложенный учредителями в бизнес.</w:t>
      </w:r>
    </w:p>
    <w:p w:rsidR="00A712A9" w:rsidRPr="00396628" w:rsidRDefault="00A712A9" w:rsidP="00396628">
      <w:pPr>
        <w:spacing w:line="216" w:lineRule="auto"/>
        <w:jc w:val="both"/>
        <w:rPr>
          <w:sz w:val="22"/>
          <w:szCs w:val="22"/>
        </w:rPr>
      </w:pPr>
      <w:r w:rsidRPr="00396628">
        <w:rPr>
          <w:sz w:val="22"/>
          <w:szCs w:val="22"/>
        </w:rPr>
        <w:t>28. Готовая продукция.</w:t>
      </w:r>
    </w:p>
    <w:p w:rsidR="00A712A9" w:rsidRPr="00396628" w:rsidRDefault="00A712A9" w:rsidP="00396628">
      <w:pPr>
        <w:spacing w:line="216" w:lineRule="auto"/>
        <w:jc w:val="both"/>
        <w:rPr>
          <w:sz w:val="22"/>
          <w:szCs w:val="22"/>
        </w:rPr>
      </w:pPr>
      <w:r w:rsidRPr="00396628">
        <w:rPr>
          <w:sz w:val="22"/>
          <w:szCs w:val="22"/>
        </w:rPr>
        <w:t>29. Производственные расходы.</w:t>
      </w:r>
    </w:p>
    <w:p w:rsidR="00A712A9" w:rsidRPr="00396628" w:rsidRDefault="00A712A9" w:rsidP="00396628">
      <w:pPr>
        <w:spacing w:line="216" w:lineRule="auto"/>
        <w:jc w:val="both"/>
        <w:rPr>
          <w:sz w:val="22"/>
          <w:szCs w:val="22"/>
        </w:rPr>
      </w:pPr>
      <w:r w:rsidRPr="00396628">
        <w:rPr>
          <w:sz w:val="22"/>
          <w:szCs w:val="22"/>
        </w:rPr>
        <w:t>30. Задолженность покупателей данному бизнесу.</w:t>
      </w:r>
    </w:p>
    <w:p w:rsidR="00203024" w:rsidRDefault="00203024" w:rsidP="00396628">
      <w:pPr>
        <w:spacing w:line="216" w:lineRule="auto"/>
        <w:rPr>
          <w:b/>
          <w:bCs/>
          <w:i/>
          <w:iCs/>
          <w:sz w:val="22"/>
          <w:szCs w:val="22"/>
        </w:rPr>
      </w:pPr>
    </w:p>
    <w:p w:rsidR="00A712A9" w:rsidRPr="00396628" w:rsidRDefault="00A712A9" w:rsidP="00396628">
      <w:pPr>
        <w:spacing w:line="216" w:lineRule="auto"/>
        <w:rPr>
          <w:b/>
          <w:bCs/>
          <w:i/>
          <w:iCs/>
          <w:sz w:val="22"/>
          <w:szCs w:val="22"/>
        </w:rPr>
      </w:pPr>
      <w:r w:rsidRPr="00396628">
        <w:rPr>
          <w:b/>
          <w:bCs/>
          <w:i/>
          <w:iCs/>
          <w:sz w:val="22"/>
          <w:szCs w:val="22"/>
        </w:rPr>
        <w:t>Задание 4</w:t>
      </w:r>
    </w:p>
    <w:p w:rsidR="00203024" w:rsidRDefault="00203024" w:rsidP="00396628">
      <w:pPr>
        <w:spacing w:line="216" w:lineRule="auto"/>
        <w:jc w:val="both"/>
        <w:rPr>
          <w:sz w:val="22"/>
          <w:szCs w:val="22"/>
        </w:rPr>
      </w:pPr>
    </w:p>
    <w:p w:rsidR="00A712A9" w:rsidRPr="00396628" w:rsidRDefault="00A712A9" w:rsidP="00396628">
      <w:pPr>
        <w:spacing w:line="216" w:lineRule="auto"/>
        <w:jc w:val="both"/>
        <w:rPr>
          <w:sz w:val="22"/>
          <w:szCs w:val="22"/>
        </w:rPr>
      </w:pPr>
      <w:r w:rsidRPr="00396628">
        <w:rPr>
          <w:sz w:val="22"/>
          <w:szCs w:val="22"/>
        </w:rPr>
        <w:t>Какая статья активов не соответствует названию рубрики?</w:t>
      </w:r>
    </w:p>
    <w:p w:rsidR="00A712A9" w:rsidRPr="00396628" w:rsidRDefault="00A712A9" w:rsidP="00203024">
      <w:pPr>
        <w:tabs>
          <w:tab w:val="left" w:pos="284"/>
        </w:tabs>
        <w:spacing w:line="216" w:lineRule="auto"/>
        <w:jc w:val="both"/>
        <w:rPr>
          <w:b/>
          <w:bCs/>
          <w:i/>
          <w:iCs/>
          <w:sz w:val="22"/>
          <w:szCs w:val="22"/>
        </w:rPr>
      </w:pPr>
      <w:r w:rsidRPr="00396628">
        <w:rPr>
          <w:b/>
          <w:bCs/>
          <w:i/>
          <w:iCs/>
          <w:sz w:val="22"/>
          <w:szCs w:val="22"/>
        </w:rPr>
        <w:t>Оборотные активы:</w:t>
      </w:r>
    </w:p>
    <w:p w:rsidR="00A712A9" w:rsidRPr="00396628" w:rsidRDefault="00A712A9" w:rsidP="00203024">
      <w:pPr>
        <w:numPr>
          <w:ilvl w:val="0"/>
          <w:numId w:val="4"/>
        </w:numPr>
        <w:tabs>
          <w:tab w:val="left" w:pos="284"/>
        </w:tabs>
        <w:spacing w:line="216" w:lineRule="auto"/>
        <w:ind w:left="0" w:firstLine="0"/>
        <w:jc w:val="both"/>
        <w:rPr>
          <w:sz w:val="22"/>
          <w:szCs w:val="22"/>
        </w:rPr>
      </w:pPr>
      <w:r w:rsidRPr="00396628">
        <w:rPr>
          <w:sz w:val="22"/>
          <w:szCs w:val="22"/>
        </w:rPr>
        <w:t>Расчетные счета в банке</w:t>
      </w:r>
    </w:p>
    <w:p w:rsidR="00A712A9" w:rsidRPr="00396628" w:rsidRDefault="00A712A9" w:rsidP="00203024">
      <w:pPr>
        <w:numPr>
          <w:ilvl w:val="0"/>
          <w:numId w:val="4"/>
        </w:numPr>
        <w:tabs>
          <w:tab w:val="left" w:pos="284"/>
        </w:tabs>
        <w:spacing w:line="216" w:lineRule="auto"/>
        <w:ind w:left="0" w:firstLine="0"/>
        <w:jc w:val="both"/>
        <w:rPr>
          <w:sz w:val="22"/>
          <w:szCs w:val="22"/>
        </w:rPr>
      </w:pPr>
      <w:r w:rsidRPr="00396628">
        <w:rPr>
          <w:sz w:val="22"/>
          <w:szCs w:val="22"/>
        </w:rPr>
        <w:t>Счета покупателей</w:t>
      </w:r>
    </w:p>
    <w:p w:rsidR="00A712A9" w:rsidRPr="00396628" w:rsidRDefault="00A712A9" w:rsidP="00203024">
      <w:pPr>
        <w:numPr>
          <w:ilvl w:val="0"/>
          <w:numId w:val="4"/>
        </w:numPr>
        <w:tabs>
          <w:tab w:val="left" w:pos="284"/>
        </w:tabs>
        <w:spacing w:line="216" w:lineRule="auto"/>
        <w:ind w:left="0" w:firstLine="0"/>
        <w:jc w:val="both"/>
        <w:rPr>
          <w:sz w:val="22"/>
          <w:szCs w:val="22"/>
        </w:rPr>
      </w:pPr>
      <w:r w:rsidRPr="00396628">
        <w:rPr>
          <w:sz w:val="22"/>
          <w:szCs w:val="22"/>
        </w:rPr>
        <w:t>Материалы</w:t>
      </w:r>
    </w:p>
    <w:p w:rsidR="00A712A9" w:rsidRPr="00396628" w:rsidRDefault="00A712A9" w:rsidP="00203024">
      <w:pPr>
        <w:numPr>
          <w:ilvl w:val="0"/>
          <w:numId w:val="4"/>
        </w:numPr>
        <w:tabs>
          <w:tab w:val="left" w:pos="284"/>
        </w:tabs>
        <w:spacing w:line="216" w:lineRule="auto"/>
        <w:ind w:left="0" w:firstLine="0"/>
        <w:jc w:val="both"/>
        <w:rPr>
          <w:sz w:val="22"/>
          <w:szCs w:val="22"/>
        </w:rPr>
      </w:pPr>
      <w:r w:rsidRPr="00396628">
        <w:rPr>
          <w:sz w:val="22"/>
          <w:szCs w:val="22"/>
        </w:rPr>
        <w:t>Станки</w:t>
      </w:r>
    </w:p>
    <w:p w:rsidR="00A712A9" w:rsidRPr="00396628" w:rsidRDefault="00A712A9" w:rsidP="00203024">
      <w:pPr>
        <w:numPr>
          <w:ilvl w:val="0"/>
          <w:numId w:val="4"/>
        </w:numPr>
        <w:tabs>
          <w:tab w:val="left" w:pos="284"/>
        </w:tabs>
        <w:spacing w:line="216" w:lineRule="auto"/>
        <w:ind w:left="0" w:firstLine="0"/>
        <w:jc w:val="both"/>
        <w:rPr>
          <w:sz w:val="22"/>
          <w:szCs w:val="22"/>
        </w:rPr>
      </w:pPr>
      <w:r w:rsidRPr="00396628">
        <w:rPr>
          <w:sz w:val="22"/>
          <w:szCs w:val="22"/>
        </w:rPr>
        <w:t>Расходы будущих периодов</w:t>
      </w:r>
    </w:p>
    <w:p w:rsidR="00A712A9" w:rsidRPr="00396628" w:rsidRDefault="00A712A9" w:rsidP="00203024">
      <w:pPr>
        <w:tabs>
          <w:tab w:val="left" w:pos="284"/>
        </w:tabs>
        <w:spacing w:line="216" w:lineRule="auto"/>
        <w:jc w:val="both"/>
        <w:rPr>
          <w:b/>
          <w:bCs/>
          <w:i/>
          <w:iCs/>
          <w:sz w:val="22"/>
          <w:szCs w:val="22"/>
        </w:rPr>
      </w:pPr>
      <w:r w:rsidRPr="00396628">
        <w:rPr>
          <w:b/>
          <w:bCs/>
          <w:i/>
          <w:iCs/>
          <w:sz w:val="22"/>
          <w:szCs w:val="22"/>
        </w:rPr>
        <w:t>Внеоборотные активы:</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Здания</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Сооружения</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Баня</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Готовая продукция</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Машины и оборудование</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Транспортные средства</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Измерительные приборы</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Нематериальные активы</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Убыток</w:t>
      </w:r>
    </w:p>
    <w:p w:rsidR="00A712A9" w:rsidRPr="00396628" w:rsidRDefault="00A712A9" w:rsidP="00203024">
      <w:pPr>
        <w:numPr>
          <w:ilvl w:val="0"/>
          <w:numId w:val="5"/>
        </w:numPr>
        <w:tabs>
          <w:tab w:val="left" w:pos="284"/>
        </w:tabs>
        <w:spacing w:line="216" w:lineRule="auto"/>
        <w:ind w:left="0" w:firstLine="0"/>
        <w:jc w:val="both"/>
        <w:rPr>
          <w:sz w:val="22"/>
          <w:szCs w:val="22"/>
        </w:rPr>
      </w:pPr>
      <w:r w:rsidRPr="00396628">
        <w:rPr>
          <w:sz w:val="22"/>
          <w:szCs w:val="22"/>
        </w:rPr>
        <w:t>Фирменное обозначение продукции</w:t>
      </w:r>
    </w:p>
    <w:p w:rsidR="00203024" w:rsidRDefault="00203024" w:rsidP="00396628">
      <w:pPr>
        <w:spacing w:line="216" w:lineRule="auto"/>
        <w:rPr>
          <w:b/>
          <w:bCs/>
          <w:i/>
          <w:iCs/>
          <w:sz w:val="22"/>
          <w:szCs w:val="22"/>
        </w:rPr>
      </w:pPr>
    </w:p>
    <w:p w:rsidR="00A712A9" w:rsidRPr="00396628" w:rsidRDefault="00A712A9" w:rsidP="00396628">
      <w:pPr>
        <w:spacing w:line="216" w:lineRule="auto"/>
        <w:rPr>
          <w:b/>
          <w:bCs/>
          <w:i/>
          <w:iCs/>
          <w:sz w:val="22"/>
          <w:szCs w:val="22"/>
        </w:rPr>
      </w:pPr>
      <w:r w:rsidRPr="00396628">
        <w:rPr>
          <w:b/>
          <w:bCs/>
          <w:i/>
          <w:iCs/>
          <w:sz w:val="22"/>
          <w:szCs w:val="22"/>
        </w:rPr>
        <w:t>Задание 5</w:t>
      </w:r>
    </w:p>
    <w:p w:rsidR="00203024" w:rsidRDefault="00203024" w:rsidP="00396628">
      <w:pPr>
        <w:spacing w:line="216" w:lineRule="auto"/>
        <w:ind w:left="360"/>
        <w:jc w:val="both"/>
        <w:rPr>
          <w:sz w:val="22"/>
          <w:szCs w:val="22"/>
        </w:rPr>
      </w:pPr>
    </w:p>
    <w:p w:rsidR="00A712A9" w:rsidRPr="00396628" w:rsidRDefault="00A712A9" w:rsidP="00203024">
      <w:pPr>
        <w:tabs>
          <w:tab w:val="left" w:pos="284"/>
        </w:tabs>
        <w:spacing w:line="216" w:lineRule="auto"/>
        <w:jc w:val="both"/>
        <w:rPr>
          <w:sz w:val="22"/>
          <w:szCs w:val="22"/>
        </w:rPr>
      </w:pPr>
      <w:r w:rsidRPr="00396628">
        <w:rPr>
          <w:sz w:val="22"/>
          <w:szCs w:val="22"/>
        </w:rPr>
        <w:t>Какая статья пассивов не соответствует названию рубрики?</w:t>
      </w:r>
    </w:p>
    <w:p w:rsidR="00A712A9" w:rsidRPr="00396628" w:rsidRDefault="00A712A9" w:rsidP="00203024">
      <w:pPr>
        <w:tabs>
          <w:tab w:val="left" w:pos="284"/>
        </w:tabs>
        <w:spacing w:line="216" w:lineRule="auto"/>
        <w:jc w:val="both"/>
        <w:rPr>
          <w:b/>
          <w:bCs/>
          <w:i/>
          <w:iCs/>
          <w:sz w:val="22"/>
          <w:szCs w:val="22"/>
        </w:rPr>
      </w:pPr>
      <w:r w:rsidRPr="00396628">
        <w:rPr>
          <w:b/>
          <w:bCs/>
          <w:i/>
          <w:iCs/>
          <w:sz w:val="22"/>
          <w:szCs w:val="22"/>
        </w:rPr>
        <w:t>Собственный капитал:</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Резервный капитал</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Добавочные капитал</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Заработная плата работников</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Амортизация</w:t>
      </w:r>
    </w:p>
    <w:p w:rsidR="00A712A9" w:rsidRPr="00396628" w:rsidRDefault="00A712A9" w:rsidP="00203024">
      <w:pPr>
        <w:tabs>
          <w:tab w:val="left" w:pos="284"/>
        </w:tabs>
        <w:spacing w:line="216" w:lineRule="auto"/>
        <w:jc w:val="both"/>
        <w:rPr>
          <w:b/>
          <w:bCs/>
          <w:i/>
          <w:iCs/>
          <w:sz w:val="22"/>
          <w:szCs w:val="22"/>
        </w:rPr>
      </w:pPr>
      <w:r w:rsidRPr="00396628">
        <w:rPr>
          <w:b/>
          <w:bCs/>
          <w:i/>
          <w:iCs/>
          <w:sz w:val="22"/>
          <w:szCs w:val="22"/>
        </w:rPr>
        <w:t>Заемный капитал:</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Задолженность бюджету по налогам</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Задолженность поставщикам за поставленные материалы</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Резервы по сомнительным долгам</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Капитал, инвестированный собственниками в бизнес</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Кредиты банка</w:t>
      </w:r>
    </w:p>
    <w:p w:rsidR="00A712A9" w:rsidRPr="00396628" w:rsidRDefault="00A712A9" w:rsidP="00203024">
      <w:pPr>
        <w:numPr>
          <w:ilvl w:val="0"/>
          <w:numId w:val="6"/>
        </w:numPr>
        <w:tabs>
          <w:tab w:val="left" w:pos="284"/>
        </w:tabs>
        <w:spacing w:line="216" w:lineRule="auto"/>
        <w:ind w:left="0" w:firstLine="0"/>
        <w:jc w:val="both"/>
        <w:rPr>
          <w:sz w:val="22"/>
          <w:szCs w:val="22"/>
        </w:rPr>
      </w:pPr>
      <w:r w:rsidRPr="00396628">
        <w:rPr>
          <w:sz w:val="22"/>
          <w:szCs w:val="22"/>
        </w:rPr>
        <w:t>Займы, полученные для бизнеса</w:t>
      </w:r>
    </w:p>
    <w:p w:rsidR="00A712A9" w:rsidRPr="00396628" w:rsidRDefault="00A712A9" w:rsidP="00396628">
      <w:pPr>
        <w:spacing w:line="216" w:lineRule="auto"/>
        <w:jc w:val="both"/>
        <w:rPr>
          <w:sz w:val="22"/>
          <w:szCs w:val="22"/>
        </w:rPr>
      </w:pPr>
    </w:p>
    <w:p w:rsidR="00A712A9" w:rsidRPr="00396628" w:rsidRDefault="00A712A9" w:rsidP="00396628">
      <w:pPr>
        <w:spacing w:line="216" w:lineRule="auto"/>
        <w:rPr>
          <w:b/>
          <w:bCs/>
          <w:i/>
          <w:iCs/>
          <w:sz w:val="22"/>
          <w:szCs w:val="22"/>
        </w:rPr>
      </w:pPr>
      <w:r w:rsidRPr="00396628">
        <w:rPr>
          <w:b/>
          <w:bCs/>
          <w:i/>
          <w:iCs/>
          <w:sz w:val="22"/>
          <w:szCs w:val="22"/>
        </w:rPr>
        <w:t>Задание 6</w:t>
      </w:r>
    </w:p>
    <w:p w:rsidR="00203024" w:rsidRDefault="00203024" w:rsidP="00396628">
      <w:pPr>
        <w:spacing w:line="216" w:lineRule="auto"/>
        <w:ind w:firstLine="709"/>
        <w:jc w:val="both"/>
        <w:rPr>
          <w:sz w:val="22"/>
          <w:szCs w:val="22"/>
        </w:rPr>
      </w:pPr>
    </w:p>
    <w:p w:rsidR="00A712A9" w:rsidRPr="00396628" w:rsidRDefault="00A712A9" w:rsidP="00203024">
      <w:pPr>
        <w:spacing w:line="216" w:lineRule="auto"/>
        <w:jc w:val="both"/>
        <w:rPr>
          <w:sz w:val="22"/>
          <w:szCs w:val="22"/>
        </w:rPr>
      </w:pPr>
      <w:r w:rsidRPr="00396628">
        <w:rPr>
          <w:sz w:val="22"/>
          <w:szCs w:val="22"/>
        </w:rPr>
        <w:t>По сообщению газеты СПИД-ИНФО (№6, 1999), 62-летний американец Уоррен Льюис, парикмахер, уже двадцать лет использует в свое работе не ножницы, а обыкновенные свечи. С клиентами у Уоррена проблем нет: с годами количество поклонников этого «пламенного» метода стрижки все более возрастает. Результат всем нравится, а риск придает процессу некоторую пикантность. Вся задача состоит в том, чтобы одной рукой держа свечу, другой стряхивать пепел, и при этом контролировать силу пламени, следя за его цветом.</w:t>
      </w:r>
    </w:p>
    <w:p w:rsidR="00A712A9" w:rsidRPr="00396628" w:rsidRDefault="00A712A9" w:rsidP="00203024">
      <w:pPr>
        <w:spacing w:line="216" w:lineRule="auto"/>
        <w:jc w:val="both"/>
        <w:rPr>
          <w:sz w:val="22"/>
          <w:szCs w:val="22"/>
        </w:rPr>
      </w:pPr>
      <w:r w:rsidRPr="00396628">
        <w:rPr>
          <w:sz w:val="22"/>
          <w:szCs w:val="22"/>
        </w:rPr>
        <w:t>К какому виду имущества относятся свечи? [7, С. 32]</w:t>
      </w:r>
      <w:r w:rsidRPr="00396628">
        <w:rPr>
          <w:rStyle w:val="af0"/>
          <w:sz w:val="22"/>
          <w:szCs w:val="22"/>
        </w:rPr>
        <w:footnoteReference w:id="1"/>
      </w:r>
    </w:p>
    <w:p w:rsidR="00A712A9" w:rsidRPr="00396628" w:rsidRDefault="00A712A9" w:rsidP="00396628">
      <w:pPr>
        <w:spacing w:line="216" w:lineRule="auto"/>
        <w:jc w:val="both"/>
        <w:rPr>
          <w:sz w:val="22"/>
          <w:szCs w:val="22"/>
        </w:rPr>
      </w:pPr>
    </w:p>
    <w:p w:rsidR="00CC010A" w:rsidRPr="00396628" w:rsidRDefault="00CC010A" w:rsidP="00CC010A">
      <w:pPr>
        <w:spacing w:line="216" w:lineRule="auto"/>
        <w:rPr>
          <w:b/>
          <w:bCs/>
          <w:i/>
          <w:iCs/>
          <w:sz w:val="22"/>
          <w:szCs w:val="22"/>
        </w:rPr>
      </w:pPr>
      <w:r>
        <w:rPr>
          <w:sz w:val="22"/>
          <w:szCs w:val="22"/>
        </w:rPr>
        <w:br w:type="page"/>
      </w:r>
      <w:r w:rsidRPr="00396628">
        <w:rPr>
          <w:b/>
          <w:bCs/>
          <w:i/>
          <w:iCs/>
          <w:sz w:val="22"/>
          <w:szCs w:val="22"/>
        </w:rPr>
        <w:t>Задание 7</w:t>
      </w:r>
    </w:p>
    <w:p w:rsidR="00A712A9" w:rsidRPr="00396628" w:rsidRDefault="00A712A9" w:rsidP="00396628">
      <w:pPr>
        <w:spacing w:line="216" w:lineRule="auto"/>
        <w:jc w:val="both"/>
        <w:rPr>
          <w:sz w:val="22"/>
          <w:szCs w:val="22"/>
        </w:rPr>
      </w:pPr>
    </w:p>
    <w:tbl>
      <w:tblPr>
        <w:tblpPr w:leftFromText="180" w:rightFromText="180" w:vertAnchor="text" w:horzAnchor="margin" w:tblpX="64" w:tblpY="-1"/>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0"/>
        <w:gridCol w:w="1752"/>
        <w:gridCol w:w="560"/>
        <w:gridCol w:w="497"/>
        <w:gridCol w:w="426"/>
        <w:gridCol w:w="425"/>
        <w:gridCol w:w="567"/>
        <w:gridCol w:w="637"/>
      </w:tblGrid>
      <w:tr w:rsidR="00CC010A" w:rsidRPr="008610D8" w:rsidTr="00E345E3">
        <w:trPr>
          <w:trHeight w:val="412"/>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Наименование разделов</w:t>
            </w: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E345E3">
            <w:pPr>
              <w:spacing w:line="216" w:lineRule="auto"/>
              <w:jc w:val="center"/>
              <w:rPr>
                <w:sz w:val="14"/>
                <w:szCs w:val="14"/>
              </w:rPr>
            </w:pPr>
            <w:r w:rsidRPr="008610D8">
              <w:rPr>
                <w:sz w:val="14"/>
                <w:szCs w:val="14"/>
              </w:rPr>
              <w:t>Наименование подгрупп хозяйственных средств по составу и размещению</w:t>
            </w:r>
          </w:p>
        </w:tc>
        <w:tc>
          <w:tcPr>
            <w:tcW w:w="2475" w:type="dxa"/>
            <w:gridSpan w:val="5"/>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Частные суммы</w:t>
            </w:r>
          </w:p>
          <w:p w:rsidR="00CC010A" w:rsidRPr="008610D8" w:rsidRDefault="00CC010A" w:rsidP="00CC010A">
            <w:pPr>
              <w:spacing w:line="216" w:lineRule="auto"/>
              <w:jc w:val="center"/>
              <w:rPr>
                <w:sz w:val="14"/>
                <w:szCs w:val="14"/>
              </w:rPr>
            </w:pPr>
          </w:p>
        </w:tc>
        <w:tc>
          <w:tcPr>
            <w:tcW w:w="637"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Общая сумма</w:t>
            </w:r>
          </w:p>
          <w:p w:rsidR="00CC010A" w:rsidRPr="008610D8" w:rsidRDefault="00CC010A" w:rsidP="00062F88">
            <w:pPr>
              <w:spacing w:line="216" w:lineRule="auto"/>
              <w:jc w:val="center"/>
              <w:rPr>
                <w:sz w:val="14"/>
                <w:szCs w:val="14"/>
              </w:rPr>
            </w:pPr>
            <w:r w:rsidRPr="008610D8">
              <w:rPr>
                <w:sz w:val="14"/>
                <w:szCs w:val="14"/>
              </w:rPr>
              <w:t>(3-7)</w:t>
            </w:r>
          </w:p>
        </w:tc>
      </w:tr>
      <w:tr w:rsidR="00CC010A" w:rsidRPr="008610D8" w:rsidTr="00E345E3">
        <w:trPr>
          <w:trHeight w:val="136"/>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1</w:t>
            </w: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2</w:t>
            </w:r>
          </w:p>
        </w:tc>
        <w:tc>
          <w:tcPr>
            <w:tcW w:w="560"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3</w:t>
            </w:r>
          </w:p>
        </w:tc>
        <w:tc>
          <w:tcPr>
            <w:tcW w:w="497"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4</w:t>
            </w:r>
          </w:p>
        </w:tc>
        <w:tc>
          <w:tcPr>
            <w:tcW w:w="426"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ind w:hanging="304"/>
              <w:jc w:val="center"/>
              <w:rPr>
                <w:sz w:val="14"/>
                <w:szCs w:val="14"/>
              </w:rPr>
            </w:pPr>
            <w:r w:rsidRPr="008610D8">
              <w:rPr>
                <w:sz w:val="14"/>
                <w:szCs w:val="14"/>
              </w:rPr>
              <w:t>5</w:t>
            </w:r>
          </w:p>
        </w:tc>
        <w:tc>
          <w:tcPr>
            <w:tcW w:w="425"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6</w:t>
            </w:r>
          </w:p>
        </w:tc>
        <w:tc>
          <w:tcPr>
            <w:tcW w:w="567"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7</w:t>
            </w:r>
          </w:p>
        </w:tc>
        <w:tc>
          <w:tcPr>
            <w:tcW w:w="637"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8</w:t>
            </w:r>
          </w:p>
        </w:tc>
      </w:tr>
      <w:tr w:rsidR="00CC010A" w:rsidRPr="008610D8" w:rsidTr="00E345E3">
        <w:trPr>
          <w:trHeight w:hRule="exact" w:val="278"/>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sz w:val="14"/>
                <w:szCs w:val="14"/>
              </w:rPr>
            </w:pPr>
            <w:r w:rsidRPr="008610D8">
              <w:rPr>
                <w:b/>
                <w:bCs/>
                <w:sz w:val="14"/>
                <w:szCs w:val="14"/>
                <w:lang w:val="en-US"/>
              </w:rPr>
              <w:t>I</w:t>
            </w:r>
            <w:r w:rsidRPr="008610D8">
              <w:rPr>
                <w:b/>
                <w:bCs/>
                <w:sz w:val="14"/>
                <w:szCs w:val="14"/>
              </w:rPr>
              <w:t>. Внеоборотные активы</w:t>
            </w: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i/>
                <w:iCs/>
                <w:sz w:val="14"/>
                <w:szCs w:val="14"/>
              </w:rPr>
            </w:pPr>
            <w:r w:rsidRPr="008610D8">
              <w:rPr>
                <w:i/>
                <w:iCs/>
                <w:sz w:val="14"/>
                <w:szCs w:val="14"/>
              </w:rPr>
              <w:t>Средства труда</w:t>
            </w:r>
          </w:p>
        </w:tc>
        <w:tc>
          <w:tcPr>
            <w:tcW w:w="560"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497"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426"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425"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637"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r>
      <w:tr w:rsidR="00CC010A" w:rsidRPr="008610D8" w:rsidTr="00E345E3">
        <w:trPr>
          <w:trHeight w:hRule="exact" w:val="137"/>
        </w:trPr>
        <w:tc>
          <w:tcPr>
            <w:tcW w:w="1200"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1. Основные средства</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2"/>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Здания и сооружения</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77"/>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Машины и оборудование</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89"/>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Транспортные средства</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38"/>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Инструмент</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309"/>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Производственный инвентарь</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5"/>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Хозяйственный инвентарь</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69"/>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Итого основных средств труда</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60"/>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2. Нематериальные активы</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60"/>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3. Капитальные вложения</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77"/>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4. Долгосрочные финансовые вложения</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val="219"/>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sz w:val="14"/>
                <w:szCs w:val="14"/>
                <w:lang w:val="en-US"/>
              </w:rPr>
            </w:pPr>
          </w:p>
        </w:tc>
        <w:tc>
          <w:tcPr>
            <w:tcW w:w="1752" w:type="dxa"/>
            <w:tcBorders>
              <w:top w:val="single" w:sz="4" w:space="0" w:color="auto"/>
              <w:left w:val="single" w:sz="4" w:space="0" w:color="auto"/>
              <w:bottom w:val="single" w:sz="4" w:space="0" w:color="auto"/>
              <w:right w:val="single" w:sz="4" w:space="0" w:color="auto"/>
            </w:tcBorders>
            <w:vAlign w:val="center"/>
          </w:tcPr>
          <w:p w:rsidR="00CC010A" w:rsidRPr="008610D8" w:rsidRDefault="00CC010A" w:rsidP="00CC010A">
            <w:pPr>
              <w:spacing w:line="216" w:lineRule="auto"/>
              <w:jc w:val="center"/>
              <w:rPr>
                <w:sz w:val="14"/>
                <w:szCs w:val="14"/>
              </w:rPr>
            </w:pPr>
            <w:r w:rsidRPr="008610D8">
              <w:rPr>
                <w:sz w:val="14"/>
                <w:szCs w:val="14"/>
              </w:rPr>
              <w:t xml:space="preserve">Итого по разделу </w:t>
            </w:r>
            <w:r w:rsidRPr="008610D8">
              <w:rPr>
                <w:sz w:val="14"/>
                <w:szCs w:val="14"/>
                <w:lang w:val="en-US"/>
              </w:rPr>
              <w:t>I</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val="294"/>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sz w:val="14"/>
                <w:szCs w:val="14"/>
              </w:rPr>
            </w:pPr>
            <w:r w:rsidRPr="008610D8">
              <w:rPr>
                <w:b/>
                <w:bCs/>
                <w:sz w:val="14"/>
                <w:szCs w:val="14"/>
                <w:lang w:val="en-US"/>
              </w:rPr>
              <w:t>II</w:t>
            </w:r>
            <w:r w:rsidRPr="008610D8">
              <w:rPr>
                <w:b/>
                <w:bCs/>
                <w:sz w:val="14"/>
                <w:szCs w:val="14"/>
              </w:rPr>
              <w:t>. Оборотные средства</w:t>
            </w:r>
          </w:p>
        </w:tc>
        <w:tc>
          <w:tcPr>
            <w:tcW w:w="1752" w:type="dxa"/>
            <w:tcBorders>
              <w:top w:val="single" w:sz="4" w:space="0" w:color="auto"/>
              <w:left w:val="single" w:sz="4" w:space="0" w:color="auto"/>
              <w:bottom w:val="single" w:sz="4" w:space="0" w:color="auto"/>
              <w:right w:val="single" w:sz="4" w:space="0" w:color="auto"/>
            </w:tcBorders>
            <w:vAlign w:val="center"/>
          </w:tcPr>
          <w:p w:rsidR="00CC010A" w:rsidRPr="008610D8" w:rsidRDefault="00CC010A" w:rsidP="00CC010A">
            <w:pPr>
              <w:spacing w:line="216" w:lineRule="auto"/>
              <w:jc w:val="center"/>
              <w:rPr>
                <w:i/>
                <w:iCs/>
                <w:sz w:val="14"/>
                <w:szCs w:val="14"/>
              </w:rPr>
            </w:pPr>
            <w:r w:rsidRPr="008610D8">
              <w:rPr>
                <w:i/>
                <w:iCs/>
                <w:sz w:val="14"/>
                <w:szCs w:val="14"/>
              </w:rPr>
              <w:t>Предметы труда</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40"/>
        </w:trPr>
        <w:tc>
          <w:tcPr>
            <w:tcW w:w="1200" w:type="dxa"/>
            <w:vMerge w:val="restart"/>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1. Предметы труда</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val="275"/>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203024">
            <w:pPr>
              <w:spacing w:line="216" w:lineRule="auto"/>
              <w:jc w:val="center"/>
              <w:rPr>
                <w:sz w:val="14"/>
                <w:szCs w:val="14"/>
              </w:rPr>
            </w:pPr>
            <w:r w:rsidRPr="008610D8">
              <w:rPr>
                <w:sz w:val="14"/>
                <w:szCs w:val="14"/>
              </w:rPr>
              <w:t>Сырье и основные материалы</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val="275"/>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Вспомогательные материалы</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41"/>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Топливо</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31"/>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Полуфабрикаты</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60"/>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Незавершенное производство</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4"/>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2. Предметы обращения</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2"/>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Готовая продукция</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41"/>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Товары отгруженные</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6"/>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3. Денежные средства</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60"/>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Касса</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21"/>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Расчетные счета</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93"/>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4. Средства в расчетах</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89"/>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Расчеты с покупателями и заказчиками</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69"/>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Расчеты с подотчетными лицами</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val="293"/>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Прочая дебиторская задолженность</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90"/>
        </w:trPr>
        <w:tc>
          <w:tcPr>
            <w:tcW w:w="120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i/>
                <w:iCs/>
                <w:sz w:val="14"/>
                <w:szCs w:val="14"/>
              </w:rPr>
            </w:pPr>
            <w:r w:rsidRPr="008610D8">
              <w:rPr>
                <w:b/>
                <w:bCs/>
                <w:i/>
                <w:iCs/>
                <w:sz w:val="14"/>
                <w:szCs w:val="14"/>
              </w:rPr>
              <w:t>5. Краткосрочные финансовые вложения</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05"/>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lang w:val="en-US"/>
              </w:rPr>
            </w:pPr>
            <w:r w:rsidRPr="008610D8">
              <w:rPr>
                <w:sz w:val="14"/>
                <w:szCs w:val="14"/>
              </w:rPr>
              <w:t xml:space="preserve">Итого по разделу </w:t>
            </w:r>
            <w:r w:rsidRPr="008610D8">
              <w:rPr>
                <w:sz w:val="14"/>
                <w:szCs w:val="14"/>
                <w:lang w:val="en-US"/>
              </w:rPr>
              <w:t>II</w:t>
            </w:r>
          </w:p>
          <w:p w:rsidR="00CC010A" w:rsidRPr="008610D8" w:rsidRDefault="00CC010A" w:rsidP="00CC010A">
            <w:pPr>
              <w:spacing w:line="216" w:lineRule="auto"/>
              <w:jc w:val="center"/>
              <w:rPr>
                <w:sz w:val="14"/>
                <w:szCs w:val="14"/>
              </w:rPr>
            </w:pP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319"/>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sz w:val="14"/>
                <w:szCs w:val="14"/>
              </w:rPr>
            </w:pPr>
            <w:r w:rsidRPr="008610D8">
              <w:rPr>
                <w:b/>
                <w:bCs/>
                <w:sz w:val="14"/>
                <w:szCs w:val="14"/>
                <w:lang w:val="en-US"/>
              </w:rPr>
              <w:t>III</w:t>
            </w:r>
            <w:r w:rsidRPr="008610D8">
              <w:rPr>
                <w:b/>
                <w:bCs/>
                <w:sz w:val="14"/>
                <w:szCs w:val="14"/>
              </w:rPr>
              <w:t>. Отвлеченные активы</w:t>
            </w: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207"/>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Убытки</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126"/>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r w:rsidRPr="008610D8">
              <w:rPr>
                <w:sz w:val="14"/>
                <w:szCs w:val="14"/>
              </w:rPr>
              <w:t xml:space="preserve">Итого по разделу </w:t>
            </w:r>
            <w:r w:rsidRPr="008610D8">
              <w:rPr>
                <w:sz w:val="14"/>
                <w:szCs w:val="14"/>
                <w:lang w:val="en-US"/>
              </w:rPr>
              <w:t>III</w:t>
            </w: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r w:rsidR="00CC010A" w:rsidRPr="008610D8" w:rsidTr="00E345E3">
        <w:trPr>
          <w:trHeight w:hRule="exact" w:val="342"/>
        </w:trPr>
        <w:tc>
          <w:tcPr>
            <w:tcW w:w="1200"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1752" w:type="dxa"/>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b/>
                <w:bCs/>
                <w:sz w:val="14"/>
                <w:szCs w:val="14"/>
              </w:rPr>
            </w:pPr>
            <w:r w:rsidRPr="008610D8">
              <w:rPr>
                <w:b/>
                <w:bCs/>
                <w:sz w:val="14"/>
                <w:szCs w:val="14"/>
              </w:rPr>
              <w:t>Всего хозяйственных средств</w:t>
            </w:r>
          </w:p>
          <w:p w:rsidR="00CC010A" w:rsidRPr="008610D8" w:rsidRDefault="00CC010A" w:rsidP="00CC010A">
            <w:pPr>
              <w:spacing w:line="216" w:lineRule="auto"/>
              <w:jc w:val="center"/>
              <w:rPr>
                <w:sz w:val="14"/>
                <w:szCs w:val="14"/>
              </w:rPr>
            </w:pPr>
          </w:p>
        </w:tc>
        <w:tc>
          <w:tcPr>
            <w:tcW w:w="560"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6"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425"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c>
          <w:tcPr>
            <w:tcW w:w="637" w:type="dxa"/>
            <w:vMerge/>
            <w:tcBorders>
              <w:top w:val="single" w:sz="4" w:space="0" w:color="auto"/>
              <w:left w:val="single" w:sz="4" w:space="0" w:color="auto"/>
              <w:bottom w:val="single" w:sz="4" w:space="0" w:color="auto"/>
              <w:right w:val="single" w:sz="4" w:space="0" w:color="auto"/>
            </w:tcBorders>
          </w:tcPr>
          <w:p w:rsidR="00CC010A" w:rsidRPr="008610D8" w:rsidRDefault="00CC010A" w:rsidP="00CC010A">
            <w:pPr>
              <w:spacing w:line="216" w:lineRule="auto"/>
              <w:jc w:val="center"/>
              <w:rPr>
                <w:sz w:val="14"/>
                <w:szCs w:val="14"/>
              </w:rPr>
            </w:pPr>
          </w:p>
        </w:tc>
      </w:tr>
    </w:tbl>
    <w:p w:rsidR="00A712A9" w:rsidRPr="00396628" w:rsidRDefault="00A712A9" w:rsidP="00396628">
      <w:pPr>
        <w:spacing w:line="216" w:lineRule="auto"/>
        <w:ind w:firstLine="709"/>
        <w:jc w:val="both"/>
        <w:rPr>
          <w:sz w:val="22"/>
          <w:szCs w:val="22"/>
        </w:rPr>
      </w:pPr>
      <w:r w:rsidRPr="00396628">
        <w:rPr>
          <w:sz w:val="22"/>
          <w:szCs w:val="22"/>
        </w:rPr>
        <w:t>В газете «КоммерсантЪ» (№91, 29 мая 1999) говорится, что в Москве появился новый ресторан арабской кухни – «Клеопатра», воплощение восточной роскоши. Огромный белый зал украшен дорогими коврами, колоннами, хрустальными люстрами, зеркалами, картинами. Даже стулья здесь золоченные. Столы сервированы посудой лиможского фарфора ручной работы и столовыми приборами из серебра.</w:t>
      </w:r>
    </w:p>
    <w:p w:rsidR="00A712A9" w:rsidRPr="00396628" w:rsidRDefault="00A712A9" w:rsidP="00396628">
      <w:pPr>
        <w:spacing w:line="216" w:lineRule="auto"/>
        <w:ind w:firstLine="709"/>
        <w:jc w:val="both"/>
        <w:rPr>
          <w:sz w:val="22"/>
          <w:szCs w:val="22"/>
        </w:rPr>
      </w:pPr>
      <w:r w:rsidRPr="00396628">
        <w:rPr>
          <w:sz w:val="22"/>
          <w:szCs w:val="22"/>
        </w:rPr>
        <w:t>Осуществите классификацию перечисленного имущества[7, С. 33]</w:t>
      </w:r>
      <w:r w:rsidRPr="00396628">
        <w:rPr>
          <w:rStyle w:val="af0"/>
          <w:sz w:val="22"/>
          <w:szCs w:val="22"/>
        </w:rPr>
        <w:footnoteReference w:id="2"/>
      </w:r>
      <w:r w:rsidRPr="00396628">
        <w:rPr>
          <w:sz w:val="22"/>
          <w:szCs w:val="22"/>
        </w:rPr>
        <w:t xml:space="preserve">. </w:t>
      </w:r>
    </w:p>
    <w:p w:rsidR="00A712A9" w:rsidRPr="00396628" w:rsidRDefault="00A712A9" w:rsidP="00396628">
      <w:pPr>
        <w:spacing w:line="216" w:lineRule="auto"/>
        <w:jc w:val="both"/>
        <w:rPr>
          <w:sz w:val="22"/>
          <w:szCs w:val="22"/>
        </w:rPr>
      </w:pPr>
    </w:p>
    <w:p w:rsidR="00A712A9" w:rsidRDefault="00A712A9" w:rsidP="00396628">
      <w:pPr>
        <w:spacing w:line="216" w:lineRule="auto"/>
        <w:rPr>
          <w:b/>
          <w:bCs/>
          <w:i/>
          <w:iCs/>
          <w:sz w:val="22"/>
          <w:szCs w:val="22"/>
        </w:rPr>
      </w:pPr>
      <w:r w:rsidRPr="00396628">
        <w:rPr>
          <w:b/>
          <w:bCs/>
          <w:i/>
          <w:iCs/>
          <w:sz w:val="22"/>
          <w:szCs w:val="22"/>
        </w:rPr>
        <w:t>Задание 8</w:t>
      </w:r>
    </w:p>
    <w:p w:rsidR="00203024" w:rsidRPr="00396628" w:rsidRDefault="00203024" w:rsidP="00396628">
      <w:pPr>
        <w:spacing w:line="216" w:lineRule="auto"/>
        <w:rPr>
          <w:b/>
          <w:bCs/>
          <w:i/>
          <w:iCs/>
          <w:sz w:val="22"/>
          <w:szCs w:val="22"/>
        </w:rPr>
      </w:pPr>
    </w:p>
    <w:p w:rsidR="00A712A9" w:rsidRPr="00396628" w:rsidRDefault="00A712A9" w:rsidP="00203024">
      <w:pPr>
        <w:spacing w:line="216" w:lineRule="auto"/>
        <w:jc w:val="both"/>
        <w:rPr>
          <w:sz w:val="22"/>
          <w:szCs w:val="22"/>
        </w:rPr>
      </w:pPr>
      <w:r w:rsidRPr="00396628">
        <w:rPr>
          <w:sz w:val="22"/>
          <w:szCs w:val="22"/>
        </w:rPr>
        <w:t>Марк Порций Катон (234-149 гг. до н.э.) в трактате «Земледелие» указывает: «Хозяин …. Должен подвести счет деньгам, хлебу, тому, что приготовлено на корм скотине, вину, маслу; подсчитать, что он продал, что взыскано, что остается, что есть на продажу. Надежные обеспечения и следует принять как надежные; все остальное привести в ясность. Чего на год не хватает, то купить; чего излишек, то продать; что нужно сделать с подряда, сдать… Он должен осмотреть скот; устроить распродажу: продать масло, если оно в цене; вино, лишний хлеб продать, состарившихся волов, порченную скотину, порченных овец, шерсть, шкуры, старую повозку, железный лом, дряхлого раба, болезненного раба, продать вообще лишнее. Хозяину любо продавать, а не покупать».</w:t>
      </w:r>
    </w:p>
    <w:p w:rsidR="00A712A9" w:rsidRPr="00396628" w:rsidRDefault="00A712A9" w:rsidP="00203024">
      <w:pPr>
        <w:spacing w:line="216" w:lineRule="auto"/>
        <w:jc w:val="both"/>
        <w:rPr>
          <w:sz w:val="22"/>
          <w:szCs w:val="22"/>
        </w:rPr>
      </w:pPr>
      <w:r w:rsidRPr="00396628">
        <w:rPr>
          <w:sz w:val="22"/>
          <w:szCs w:val="22"/>
        </w:rPr>
        <w:t>Какие элементы метода бухгалтерского учета описал Катон? [7, С. 32]</w:t>
      </w:r>
    </w:p>
    <w:p w:rsidR="00A712A9" w:rsidRPr="00396628" w:rsidRDefault="00A712A9" w:rsidP="00396628">
      <w:pPr>
        <w:spacing w:line="216" w:lineRule="auto"/>
        <w:ind w:firstLine="709"/>
        <w:jc w:val="both"/>
        <w:rPr>
          <w:sz w:val="22"/>
          <w:szCs w:val="22"/>
        </w:rPr>
      </w:pPr>
    </w:p>
    <w:p w:rsidR="00A712A9" w:rsidRDefault="00A712A9" w:rsidP="00396628">
      <w:pPr>
        <w:spacing w:line="216" w:lineRule="auto"/>
        <w:rPr>
          <w:b/>
          <w:bCs/>
          <w:i/>
          <w:iCs/>
          <w:sz w:val="22"/>
          <w:szCs w:val="22"/>
        </w:rPr>
      </w:pPr>
      <w:r w:rsidRPr="00396628">
        <w:rPr>
          <w:b/>
          <w:bCs/>
          <w:i/>
          <w:iCs/>
          <w:sz w:val="22"/>
          <w:szCs w:val="22"/>
        </w:rPr>
        <w:t xml:space="preserve">Задание 9 </w:t>
      </w:r>
    </w:p>
    <w:p w:rsidR="00062F88" w:rsidRPr="00396628" w:rsidRDefault="00062F88" w:rsidP="00396628">
      <w:pPr>
        <w:spacing w:line="216" w:lineRule="auto"/>
        <w:rPr>
          <w:b/>
          <w:bCs/>
          <w:i/>
          <w:iCs/>
          <w:sz w:val="22"/>
          <w:szCs w:val="22"/>
        </w:rPr>
      </w:pPr>
    </w:p>
    <w:p w:rsidR="00A712A9" w:rsidRPr="00396628" w:rsidRDefault="00A712A9" w:rsidP="00062F88">
      <w:pPr>
        <w:spacing w:line="216" w:lineRule="auto"/>
        <w:jc w:val="both"/>
        <w:rPr>
          <w:i/>
          <w:iCs/>
          <w:sz w:val="22"/>
          <w:szCs w:val="22"/>
        </w:rPr>
      </w:pPr>
      <w:r w:rsidRPr="00396628">
        <w:rPr>
          <w:i/>
          <w:iCs/>
          <w:sz w:val="22"/>
          <w:szCs w:val="22"/>
        </w:rPr>
        <w:t>Сгруппировать хозяйственные средства по их составу и размещению в таблице следующей формы:</w:t>
      </w:r>
    </w:p>
    <w:p w:rsidR="00A712A9" w:rsidRPr="00396628" w:rsidRDefault="00A712A9" w:rsidP="00396628">
      <w:pPr>
        <w:spacing w:line="216" w:lineRule="auto"/>
        <w:rPr>
          <w:sz w:val="22"/>
          <w:szCs w:val="22"/>
        </w:rPr>
      </w:pPr>
    </w:p>
    <w:p w:rsidR="00A712A9" w:rsidRPr="00396628" w:rsidRDefault="00CA41FA" w:rsidP="00062F88">
      <w:pPr>
        <w:spacing w:line="216" w:lineRule="auto"/>
        <w:ind w:firstLine="709"/>
        <w:jc w:val="both"/>
        <w:rPr>
          <w:sz w:val="22"/>
          <w:szCs w:val="22"/>
        </w:rPr>
      </w:pPr>
      <w:r>
        <w:rPr>
          <w:sz w:val="22"/>
          <w:szCs w:val="22"/>
        </w:rPr>
        <w:br w:type="page"/>
      </w:r>
      <w:r w:rsidR="00A712A9" w:rsidRPr="00396628">
        <w:rPr>
          <w:b/>
          <w:bCs/>
          <w:sz w:val="22"/>
          <w:szCs w:val="22"/>
        </w:rPr>
        <w:t>Условие задания  9</w:t>
      </w:r>
    </w:p>
    <w:p w:rsidR="00A712A9" w:rsidRPr="00396628" w:rsidRDefault="00A712A9" w:rsidP="00396628">
      <w:pPr>
        <w:spacing w:line="216" w:lineRule="auto"/>
        <w:ind w:left="360"/>
        <w:rPr>
          <w:sz w:val="22"/>
          <w:szCs w:val="22"/>
        </w:rPr>
      </w:pPr>
    </w:p>
    <w:p w:rsidR="00A712A9" w:rsidRPr="00396628" w:rsidRDefault="00A712A9" w:rsidP="00396628">
      <w:pPr>
        <w:spacing w:line="216" w:lineRule="auto"/>
        <w:jc w:val="center"/>
        <w:rPr>
          <w:b/>
          <w:bCs/>
          <w:i/>
          <w:iCs/>
          <w:sz w:val="22"/>
          <w:szCs w:val="22"/>
        </w:rPr>
      </w:pPr>
      <w:r w:rsidRPr="00396628">
        <w:rPr>
          <w:b/>
          <w:bCs/>
          <w:i/>
          <w:iCs/>
          <w:sz w:val="22"/>
          <w:szCs w:val="22"/>
        </w:rPr>
        <w:t>Хозяйственные средства ООО «Тканный мир» на 1 января 200_ г.</w:t>
      </w:r>
    </w:p>
    <w:p w:rsidR="00A712A9" w:rsidRPr="00396628" w:rsidRDefault="00A712A9" w:rsidP="00396628">
      <w:pPr>
        <w:spacing w:line="216" w:lineRule="auto"/>
        <w:rPr>
          <w:sz w:val="22"/>
          <w:szCs w:val="22"/>
        </w:rPr>
      </w:pPr>
    </w:p>
    <w:tbl>
      <w:tblPr>
        <w:tblW w:w="6144"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4280"/>
        <w:gridCol w:w="1192"/>
      </w:tblGrid>
      <w:tr w:rsidR="00A712A9" w:rsidRPr="00CA41FA">
        <w:trPr>
          <w:trHeight w:hRule="exact" w:val="196"/>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CA41FA" w:rsidRDefault="00A712A9" w:rsidP="00CA41FA">
            <w:pPr>
              <w:spacing w:line="216" w:lineRule="auto"/>
              <w:jc w:val="center"/>
              <w:rPr>
                <w:b/>
                <w:bCs/>
                <w:sz w:val="16"/>
                <w:szCs w:val="16"/>
              </w:rPr>
            </w:pPr>
            <w:r w:rsidRPr="00CA41FA">
              <w:rPr>
                <w:b/>
                <w:bCs/>
                <w:sz w:val="16"/>
                <w:szCs w:val="16"/>
              </w:rPr>
              <w:t>№ п/п</w:t>
            </w:r>
          </w:p>
          <w:p w:rsidR="00A712A9" w:rsidRPr="00CA41FA" w:rsidRDefault="00A712A9" w:rsidP="00CA41FA">
            <w:pPr>
              <w:spacing w:line="216" w:lineRule="auto"/>
              <w:jc w:val="center"/>
              <w:rPr>
                <w:b/>
                <w:bCs/>
                <w:sz w:val="16"/>
                <w:szCs w:val="16"/>
              </w:rPr>
            </w:pP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CA41FA" w:rsidRDefault="00A712A9" w:rsidP="00CA41FA">
            <w:pPr>
              <w:spacing w:line="216" w:lineRule="auto"/>
              <w:jc w:val="center"/>
              <w:rPr>
                <w:b/>
                <w:bCs/>
                <w:sz w:val="16"/>
                <w:szCs w:val="16"/>
              </w:rPr>
            </w:pPr>
            <w:r w:rsidRPr="00CA41FA">
              <w:rPr>
                <w:b/>
                <w:bCs/>
                <w:sz w:val="16"/>
                <w:szCs w:val="16"/>
              </w:rPr>
              <w:t>Наименование хозяйственных средств</w:t>
            </w:r>
          </w:p>
          <w:p w:rsidR="00A712A9" w:rsidRPr="00CA41FA" w:rsidRDefault="00A712A9" w:rsidP="00CA41FA">
            <w:pPr>
              <w:spacing w:line="216" w:lineRule="auto"/>
              <w:jc w:val="center"/>
              <w:rPr>
                <w:b/>
                <w:bCs/>
                <w:sz w:val="16"/>
                <w:szCs w:val="16"/>
              </w:rPr>
            </w:pP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CA41FA" w:rsidRDefault="00A712A9" w:rsidP="00CA41FA">
            <w:pPr>
              <w:spacing w:line="216" w:lineRule="auto"/>
              <w:jc w:val="center"/>
              <w:rPr>
                <w:b/>
                <w:bCs/>
                <w:sz w:val="16"/>
                <w:szCs w:val="16"/>
              </w:rPr>
            </w:pPr>
            <w:r w:rsidRPr="00CA41FA">
              <w:rPr>
                <w:b/>
                <w:bCs/>
                <w:sz w:val="16"/>
                <w:szCs w:val="16"/>
              </w:rPr>
              <w:t>Сумма, руб.</w:t>
            </w:r>
          </w:p>
          <w:p w:rsidR="00A712A9" w:rsidRPr="00CA41FA" w:rsidRDefault="00A712A9" w:rsidP="00CA41FA">
            <w:pPr>
              <w:spacing w:line="216" w:lineRule="auto"/>
              <w:jc w:val="center"/>
              <w:rPr>
                <w:b/>
                <w:bCs/>
                <w:sz w:val="16"/>
                <w:szCs w:val="16"/>
              </w:rPr>
            </w:pP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Здание конторы управления</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7 000 000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Долгосрочные ценные бумаги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Тара для упаковки готовой продукции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18 000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Пряжа льняная</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690 000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5</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Мелки закройные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6</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Коврики тканные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150 000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7</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Уголь каменный</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36 000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8</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Пишущие машинки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6 550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9</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Автомобили грузовые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750 000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10</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Каменная ограда хозяйственного двора</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452 000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11</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Несгораемый шкаф</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5 000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12</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Здание основного цеха</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3 000 000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13</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Нити хлопчатобумажные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70 000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14</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Здание склада материалов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4 000 000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15</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Панно тканное декоративное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230 000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16</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Столы конторские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7 500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17</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Здание склада готовой продукции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1 200 000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18</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Автомобили легковые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170 000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19</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Станки прядильные универсальные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1 880 000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20</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Денежные средства на расчетном счете в банке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325 000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21</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Задолженность за ООО «Мир» за отгруженную в его адрес готовую продукцию</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132 000</w:t>
            </w:r>
          </w:p>
          <w:p w:rsidR="00A712A9" w:rsidRPr="00D852A1" w:rsidRDefault="00A712A9" w:rsidP="00CA41FA">
            <w:pPr>
              <w:spacing w:line="216" w:lineRule="auto"/>
              <w:jc w:val="center"/>
              <w:rPr>
                <w:sz w:val="16"/>
                <w:szCs w:val="16"/>
              </w:rPr>
            </w:pP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22</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Шкафы конторские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8 550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23</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Деньги в кассе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40 000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24</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Ключи для наладки оборудования</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60 000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25</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Тряпки для обтирки станков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650</w:t>
            </w:r>
          </w:p>
        </w:tc>
      </w:tr>
    </w:tbl>
    <w:p w:rsidR="00CA41FA" w:rsidRDefault="00CA41FA"/>
    <w:p w:rsidR="00B71A3E" w:rsidRDefault="00CA41FA" w:rsidP="00CA41FA">
      <w:pPr>
        <w:jc w:val="right"/>
        <w:rPr>
          <w:sz w:val="22"/>
          <w:szCs w:val="22"/>
        </w:rPr>
      </w:pPr>
      <w:r>
        <w:br w:type="page"/>
      </w:r>
      <w:r w:rsidRPr="00CA41FA">
        <w:rPr>
          <w:sz w:val="22"/>
          <w:szCs w:val="22"/>
        </w:rPr>
        <w:t>Продолжение таблицы</w:t>
      </w:r>
    </w:p>
    <w:p w:rsidR="00CA41FA" w:rsidRPr="00CA41FA" w:rsidRDefault="00CA41FA" w:rsidP="00CA41FA">
      <w:pPr>
        <w:jc w:val="right"/>
        <w:rPr>
          <w:sz w:val="22"/>
          <w:szCs w:val="22"/>
        </w:rPr>
      </w:pPr>
      <w:r w:rsidRPr="00CA41FA">
        <w:rPr>
          <w:sz w:val="22"/>
          <w:szCs w:val="22"/>
        </w:rPr>
        <w:t xml:space="preserve"> </w:t>
      </w:r>
    </w:p>
    <w:tbl>
      <w:tblPr>
        <w:tblW w:w="6144"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4280"/>
        <w:gridCol w:w="1192"/>
      </w:tblGrid>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26</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Задолженность за покупателем ООО «Торговый мир»</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1000 000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27</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Панно в обработке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50 000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28</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Аванс, выданный на командировку экспедитору Шульгину А.В.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4 500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29</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Вспомогательные материалы (разные)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250 000</w:t>
            </w:r>
          </w:p>
        </w:tc>
      </w:tr>
      <w:tr w:rsidR="00A712A9" w:rsidRPr="00D852A1">
        <w:trPr>
          <w:trHeight w:val="285"/>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30</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Станки специальные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2 250 000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31</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Гараж</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2 280 000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32</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Аванс на хозяйственные расходы завхозу Петрову В.В.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820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33</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Торговый знак</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345 000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34</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Товары, отгруженные ООО "Рождественнское"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185 500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35</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Затраты на строительство нового цеха</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1 200 000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36</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Вложения в уставный капитал ООО «Торговый дворец»</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800 000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37</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Рыночные ценные бумаги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300 000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38</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Столы специальные производственные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150 000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39</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Нити шелковые</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800  000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40</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Полуфабрикаты, полученные от поставщиков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11 400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41</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Оборудование цехов</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160 680</w:t>
            </w: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42</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Незавершенное производство в цехах</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75 000</w:t>
            </w:r>
          </w:p>
        </w:tc>
      </w:tr>
      <w:tr w:rsidR="00A712A9" w:rsidRPr="00D852A1">
        <w:trPr>
          <w:trHeight w:val="299"/>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43</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Долг кладовщика Иванова А.А., по недостачам, выявленным по результатам инвентаризации</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CA41FA">
            <w:pPr>
              <w:spacing w:line="216" w:lineRule="auto"/>
              <w:jc w:val="center"/>
              <w:rPr>
                <w:sz w:val="16"/>
                <w:szCs w:val="16"/>
              </w:rPr>
            </w:pPr>
            <w:r w:rsidRPr="00D852A1">
              <w:rPr>
                <w:sz w:val="16"/>
                <w:szCs w:val="16"/>
              </w:rPr>
              <w:t>5 000</w:t>
            </w:r>
          </w:p>
          <w:p w:rsidR="00A712A9" w:rsidRPr="00D852A1" w:rsidRDefault="00A712A9" w:rsidP="00CA41FA">
            <w:pPr>
              <w:spacing w:line="216" w:lineRule="auto"/>
              <w:jc w:val="center"/>
              <w:rPr>
                <w:sz w:val="16"/>
                <w:szCs w:val="16"/>
              </w:rPr>
            </w:pPr>
          </w:p>
        </w:tc>
      </w:tr>
      <w:tr w:rsidR="00A712A9" w:rsidRPr="00D852A1">
        <w:trPr>
          <w:trHeight w:val="300"/>
          <w:jc w:val="center"/>
        </w:trPr>
        <w:tc>
          <w:tcPr>
            <w:tcW w:w="672" w:type="dxa"/>
            <w:tcBorders>
              <w:top w:val="single" w:sz="4" w:space="0" w:color="auto"/>
              <w:left w:val="single" w:sz="4"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44</w:t>
            </w:r>
          </w:p>
        </w:tc>
        <w:tc>
          <w:tcPr>
            <w:tcW w:w="4280" w:type="dxa"/>
            <w:tcBorders>
              <w:top w:val="single" w:sz="4" w:space="0" w:color="auto"/>
              <w:left w:val="single" w:sz="6" w:space="0" w:color="auto"/>
              <w:bottom w:val="single" w:sz="4" w:space="0" w:color="auto"/>
              <w:right w:val="single" w:sz="6" w:space="0" w:color="auto"/>
            </w:tcBorders>
            <w:vAlign w:val="center"/>
          </w:tcPr>
          <w:p w:rsidR="00A712A9" w:rsidRPr="00D852A1" w:rsidRDefault="00A712A9" w:rsidP="00CA41FA">
            <w:pPr>
              <w:spacing w:line="216" w:lineRule="auto"/>
              <w:jc w:val="center"/>
              <w:rPr>
                <w:sz w:val="16"/>
                <w:szCs w:val="16"/>
              </w:rPr>
            </w:pPr>
            <w:r w:rsidRPr="00D852A1">
              <w:rPr>
                <w:sz w:val="16"/>
                <w:szCs w:val="16"/>
              </w:rPr>
              <w:t>Убытки прошлого года</w:t>
            </w:r>
          </w:p>
        </w:tc>
        <w:tc>
          <w:tcPr>
            <w:tcW w:w="1192" w:type="dxa"/>
            <w:tcBorders>
              <w:top w:val="single" w:sz="4" w:space="0" w:color="auto"/>
              <w:left w:val="single" w:sz="6" w:space="0" w:color="auto"/>
              <w:bottom w:val="single" w:sz="4" w:space="0" w:color="auto"/>
              <w:right w:val="single" w:sz="4" w:space="0" w:color="auto"/>
            </w:tcBorders>
            <w:vAlign w:val="center"/>
          </w:tcPr>
          <w:p w:rsidR="00A712A9" w:rsidRPr="00D852A1" w:rsidRDefault="00A712A9" w:rsidP="00B71A3E">
            <w:pPr>
              <w:numPr>
                <w:ilvl w:val="0"/>
                <w:numId w:val="16"/>
              </w:numPr>
              <w:spacing w:line="216" w:lineRule="auto"/>
              <w:rPr>
                <w:sz w:val="16"/>
                <w:szCs w:val="16"/>
              </w:rPr>
            </w:pPr>
            <w:r w:rsidRPr="00D852A1">
              <w:rPr>
                <w:sz w:val="16"/>
                <w:szCs w:val="16"/>
              </w:rPr>
              <w:t>00</w:t>
            </w:r>
          </w:p>
        </w:tc>
      </w:tr>
    </w:tbl>
    <w:p w:rsidR="00A712A9" w:rsidRPr="00396628" w:rsidRDefault="00A712A9" w:rsidP="00396628">
      <w:pPr>
        <w:spacing w:line="216" w:lineRule="auto"/>
        <w:jc w:val="both"/>
        <w:rPr>
          <w:b/>
          <w:bCs/>
          <w:i/>
          <w:iCs/>
          <w:sz w:val="22"/>
          <w:szCs w:val="22"/>
        </w:rPr>
      </w:pPr>
    </w:p>
    <w:p w:rsidR="00A712A9" w:rsidRPr="00396628" w:rsidRDefault="00914235" w:rsidP="00396628">
      <w:pPr>
        <w:spacing w:line="216" w:lineRule="auto"/>
        <w:jc w:val="both"/>
        <w:rPr>
          <w:b/>
          <w:bCs/>
          <w:i/>
          <w:iCs/>
          <w:sz w:val="22"/>
          <w:szCs w:val="22"/>
        </w:rPr>
      </w:pPr>
      <w:r>
        <w:rPr>
          <w:b/>
          <w:bCs/>
          <w:i/>
          <w:iCs/>
          <w:sz w:val="22"/>
          <w:szCs w:val="22"/>
        </w:rPr>
        <w:br w:type="page"/>
      </w:r>
      <w:r w:rsidR="00A712A9" w:rsidRPr="00396628">
        <w:rPr>
          <w:b/>
          <w:bCs/>
          <w:i/>
          <w:iCs/>
          <w:sz w:val="22"/>
          <w:szCs w:val="22"/>
        </w:rPr>
        <w:t>Задание 10</w:t>
      </w:r>
    </w:p>
    <w:p w:rsidR="00A712A9" w:rsidRPr="00914235" w:rsidRDefault="00A712A9" w:rsidP="00396628">
      <w:pPr>
        <w:spacing w:line="216" w:lineRule="auto"/>
        <w:jc w:val="both"/>
        <w:rPr>
          <w:b/>
          <w:bCs/>
          <w:i/>
          <w:iCs/>
          <w:sz w:val="16"/>
          <w:szCs w:val="16"/>
        </w:rPr>
      </w:pPr>
    </w:p>
    <w:p w:rsidR="00A712A9" w:rsidRPr="00396628" w:rsidRDefault="00A712A9" w:rsidP="00E345E3">
      <w:pPr>
        <w:spacing w:line="216" w:lineRule="auto"/>
        <w:jc w:val="both"/>
        <w:rPr>
          <w:i/>
          <w:iCs/>
          <w:sz w:val="22"/>
          <w:szCs w:val="22"/>
        </w:rPr>
      </w:pPr>
      <w:r w:rsidRPr="00396628">
        <w:rPr>
          <w:i/>
          <w:iCs/>
          <w:sz w:val="22"/>
          <w:szCs w:val="22"/>
        </w:rPr>
        <w:t>Сгруппировать имущество организации по источникам его образования в таблице следующей формы:</w:t>
      </w:r>
    </w:p>
    <w:p w:rsidR="00A712A9" w:rsidRPr="00914235" w:rsidRDefault="00A712A9" w:rsidP="00396628">
      <w:pPr>
        <w:spacing w:line="216" w:lineRule="auto"/>
        <w:ind w:firstLine="709"/>
        <w:jc w:val="both"/>
        <w:rPr>
          <w:i/>
          <w:iCs/>
          <w:sz w:val="14"/>
          <w:szCs w:val="14"/>
        </w:rPr>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2064"/>
        <w:gridCol w:w="336"/>
        <w:gridCol w:w="384"/>
        <w:gridCol w:w="360"/>
        <w:gridCol w:w="1416"/>
      </w:tblGrid>
      <w:tr w:rsidR="00A712A9" w:rsidRPr="00914235">
        <w:trPr>
          <w:trHeight w:val="330"/>
        </w:trPr>
        <w:tc>
          <w:tcPr>
            <w:tcW w:w="1560"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Наименование разделов  источников средств</w:t>
            </w: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Наименование подгрупп источников</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Частные суммы</w:t>
            </w:r>
          </w:p>
        </w:tc>
        <w:tc>
          <w:tcPr>
            <w:tcW w:w="1416"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Общая сумма</w:t>
            </w:r>
          </w:p>
          <w:p w:rsidR="00A712A9" w:rsidRPr="00914235" w:rsidRDefault="00A712A9" w:rsidP="00914235">
            <w:pPr>
              <w:spacing w:line="216" w:lineRule="auto"/>
              <w:jc w:val="center"/>
              <w:rPr>
                <w:sz w:val="14"/>
                <w:szCs w:val="14"/>
              </w:rPr>
            </w:pPr>
            <w:r w:rsidRPr="00914235">
              <w:rPr>
                <w:sz w:val="14"/>
                <w:szCs w:val="14"/>
              </w:rPr>
              <w:t>(3-5)</w:t>
            </w:r>
          </w:p>
        </w:tc>
      </w:tr>
      <w:tr w:rsidR="00A712A9" w:rsidRPr="00914235">
        <w:trPr>
          <w:trHeight w:hRule="exact" w:val="223"/>
        </w:trPr>
        <w:tc>
          <w:tcPr>
            <w:tcW w:w="1560"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1</w:t>
            </w:r>
          </w:p>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2</w:t>
            </w:r>
          </w:p>
        </w:tc>
        <w:tc>
          <w:tcPr>
            <w:tcW w:w="336"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3</w:t>
            </w:r>
          </w:p>
          <w:p w:rsidR="00A712A9" w:rsidRPr="00914235" w:rsidRDefault="00A712A9" w:rsidP="00914235">
            <w:pPr>
              <w:spacing w:line="216" w:lineRule="auto"/>
              <w:jc w:val="center"/>
              <w:rPr>
                <w:sz w:val="14"/>
                <w:szCs w:val="14"/>
              </w:rPr>
            </w:pPr>
          </w:p>
        </w:tc>
        <w:tc>
          <w:tcPr>
            <w:tcW w:w="38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4</w:t>
            </w: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tc>
        <w:tc>
          <w:tcPr>
            <w:tcW w:w="360"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5</w:t>
            </w: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tc>
        <w:tc>
          <w:tcPr>
            <w:tcW w:w="1416"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6</w:t>
            </w:r>
          </w:p>
          <w:p w:rsidR="00A712A9" w:rsidRPr="00914235" w:rsidRDefault="00A712A9" w:rsidP="00914235">
            <w:pPr>
              <w:spacing w:line="216" w:lineRule="auto"/>
              <w:jc w:val="center"/>
              <w:rPr>
                <w:sz w:val="14"/>
                <w:szCs w:val="14"/>
              </w:rPr>
            </w:pPr>
          </w:p>
        </w:tc>
      </w:tr>
      <w:tr w:rsidR="00A712A9" w:rsidRPr="00914235">
        <w:trPr>
          <w:trHeight w:hRule="exact" w:val="310"/>
        </w:trPr>
        <w:tc>
          <w:tcPr>
            <w:tcW w:w="1560"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b/>
                <w:bCs/>
                <w:sz w:val="14"/>
                <w:szCs w:val="14"/>
              </w:rPr>
              <w:t>I. Источники собственных средств</w:t>
            </w: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36"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tc>
        <w:tc>
          <w:tcPr>
            <w:tcW w:w="384"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p w:rsidR="00A712A9" w:rsidRPr="00914235" w:rsidRDefault="00A712A9" w:rsidP="00914235">
            <w:pPr>
              <w:spacing w:line="216" w:lineRule="auto"/>
              <w:jc w:val="center"/>
              <w:rPr>
                <w:sz w:val="14"/>
                <w:szCs w:val="14"/>
              </w:rPr>
            </w:pPr>
          </w:p>
        </w:tc>
      </w:tr>
      <w:tr w:rsidR="00A712A9" w:rsidRPr="00914235">
        <w:trPr>
          <w:trHeight w:hRule="exact" w:val="185"/>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1. Капитал</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93"/>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1. Уставный капитал</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97"/>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2. Добавочный капитал</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82"/>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3. Резервный капитал</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80"/>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2. Прибыль</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94"/>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Нераспределенная прибыль</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93"/>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3. Целевое финансирование</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335"/>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Целевые финансирования и поступления</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40"/>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4. Амортизация</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16"/>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5. Резервы</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88"/>
        </w:trPr>
        <w:tc>
          <w:tcPr>
            <w:tcW w:w="3624" w:type="dxa"/>
            <w:gridSpan w:val="2"/>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Итого по разделу I</w:t>
            </w:r>
          </w:p>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395"/>
        </w:trPr>
        <w:tc>
          <w:tcPr>
            <w:tcW w:w="1560"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sz w:val="14"/>
                <w:szCs w:val="14"/>
              </w:rPr>
            </w:pPr>
            <w:r w:rsidRPr="00914235">
              <w:rPr>
                <w:b/>
                <w:bCs/>
                <w:sz w:val="14"/>
                <w:szCs w:val="14"/>
                <w:lang w:val="en-US"/>
              </w:rPr>
              <w:t>II</w:t>
            </w:r>
            <w:r w:rsidRPr="00914235">
              <w:rPr>
                <w:b/>
                <w:bCs/>
                <w:sz w:val="14"/>
                <w:szCs w:val="14"/>
              </w:rPr>
              <w:t>. Источники привлеченных средств</w:t>
            </w: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185"/>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1. Кредиты банков</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392"/>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1. Долгосрочные кредиты банков</w:t>
            </w:r>
          </w:p>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312"/>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2. Краткосрочные кредиты банков</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17"/>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2.Займы</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398"/>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3. Кредиторская задолженность</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66"/>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1. Расчеты с поставщиками</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60"/>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2. Расчеты с разными кредиторами</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466"/>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4. Обязательства по распределению</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513"/>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1. Расчеты с бюджетом по налогам и сборам</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519"/>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2. Расчеты с рабочими и служащими по оплате труда</w:t>
            </w: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456"/>
        </w:trPr>
        <w:tc>
          <w:tcPr>
            <w:tcW w:w="15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2064" w:type="dxa"/>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r w:rsidRPr="00914235">
              <w:rPr>
                <w:sz w:val="14"/>
                <w:szCs w:val="14"/>
              </w:rPr>
              <w:t>3. Расчеты по социальному страхованию и обеспечению</w:t>
            </w:r>
          </w:p>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240"/>
        </w:trPr>
        <w:tc>
          <w:tcPr>
            <w:tcW w:w="3624" w:type="dxa"/>
            <w:gridSpan w:val="2"/>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i/>
                <w:iCs/>
                <w:sz w:val="14"/>
                <w:szCs w:val="14"/>
              </w:rPr>
            </w:pPr>
            <w:r w:rsidRPr="00914235">
              <w:rPr>
                <w:b/>
                <w:bCs/>
                <w:i/>
                <w:iCs/>
                <w:sz w:val="14"/>
                <w:szCs w:val="14"/>
              </w:rPr>
              <w:t xml:space="preserve">Итого по разделу </w:t>
            </w:r>
            <w:r w:rsidRPr="00914235">
              <w:rPr>
                <w:b/>
                <w:bCs/>
                <w:i/>
                <w:iCs/>
                <w:sz w:val="14"/>
                <w:szCs w:val="14"/>
                <w:lang w:val="en-US"/>
              </w:rPr>
              <w:t>II</w:t>
            </w:r>
          </w:p>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r w:rsidR="00A712A9" w:rsidRPr="00914235">
        <w:trPr>
          <w:trHeight w:hRule="exact" w:val="556"/>
        </w:trPr>
        <w:tc>
          <w:tcPr>
            <w:tcW w:w="3624" w:type="dxa"/>
            <w:gridSpan w:val="2"/>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b/>
                <w:bCs/>
                <w:sz w:val="14"/>
                <w:szCs w:val="14"/>
              </w:rPr>
            </w:pPr>
          </w:p>
          <w:p w:rsidR="00A712A9" w:rsidRPr="00914235" w:rsidRDefault="00A712A9" w:rsidP="00914235">
            <w:pPr>
              <w:spacing w:line="216" w:lineRule="auto"/>
              <w:jc w:val="center"/>
              <w:rPr>
                <w:b/>
                <w:bCs/>
                <w:sz w:val="14"/>
                <w:szCs w:val="14"/>
              </w:rPr>
            </w:pPr>
            <w:r w:rsidRPr="00914235">
              <w:rPr>
                <w:b/>
                <w:bCs/>
                <w:sz w:val="14"/>
                <w:szCs w:val="14"/>
              </w:rPr>
              <w:t>Всего источников средств</w:t>
            </w:r>
          </w:p>
          <w:p w:rsidR="00A712A9" w:rsidRPr="00914235" w:rsidRDefault="00A712A9" w:rsidP="00914235">
            <w:pPr>
              <w:spacing w:line="216" w:lineRule="auto"/>
              <w:jc w:val="center"/>
              <w:rPr>
                <w:sz w:val="14"/>
                <w:szCs w:val="14"/>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A712A9" w:rsidRPr="00914235" w:rsidRDefault="00A712A9" w:rsidP="00914235">
            <w:pPr>
              <w:spacing w:line="216" w:lineRule="auto"/>
              <w:jc w:val="center"/>
              <w:rPr>
                <w:sz w:val="14"/>
                <w:szCs w:val="14"/>
              </w:rPr>
            </w:pPr>
          </w:p>
        </w:tc>
      </w:tr>
    </w:tbl>
    <w:p w:rsidR="00A712A9" w:rsidRPr="00396628" w:rsidRDefault="00A712A9" w:rsidP="00396628">
      <w:pPr>
        <w:spacing w:line="216" w:lineRule="auto"/>
        <w:ind w:firstLine="709"/>
        <w:jc w:val="both"/>
        <w:rPr>
          <w:sz w:val="22"/>
          <w:szCs w:val="22"/>
        </w:rPr>
      </w:pPr>
    </w:p>
    <w:p w:rsidR="00A712A9" w:rsidRPr="00396628" w:rsidRDefault="00A712A9" w:rsidP="00396628">
      <w:pPr>
        <w:numPr>
          <w:ilvl w:val="0"/>
          <w:numId w:val="7"/>
        </w:numPr>
        <w:spacing w:line="216" w:lineRule="auto"/>
        <w:jc w:val="both"/>
        <w:rPr>
          <w:b/>
          <w:bCs/>
          <w:sz w:val="22"/>
          <w:szCs w:val="22"/>
        </w:rPr>
      </w:pPr>
      <w:r w:rsidRPr="00396628">
        <w:rPr>
          <w:b/>
          <w:bCs/>
          <w:sz w:val="22"/>
          <w:szCs w:val="22"/>
        </w:rPr>
        <w:t>Условия задания 10</w:t>
      </w:r>
    </w:p>
    <w:p w:rsidR="00A712A9" w:rsidRPr="00396628" w:rsidRDefault="00A712A9" w:rsidP="00396628">
      <w:pPr>
        <w:spacing w:line="216" w:lineRule="auto"/>
        <w:ind w:left="360"/>
        <w:jc w:val="both"/>
        <w:rPr>
          <w:b/>
          <w:bCs/>
          <w:sz w:val="22"/>
          <w:szCs w:val="22"/>
        </w:rPr>
      </w:pPr>
    </w:p>
    <w:p w:rsidR="00A712A9" w:rsidRPr="00396628" w:rsidRDefault="00A712A9" w:rsidP="00396628">
      <w:pPr>
        <w:spacing w:line="216" w:lineRule="auto"/>
        <w:ind w:left="360"/>
        <w:jc w:val="center"/>
        <w:rPr>
          <w:b/>
          <w:bCs/>
          <w:i/>
          <w:iCs/>
          <w:sz w:val="22"/>
          <w:szCs w:val="22"/>
        </w:rPr>
      </w:pPr>
      <w:r w:rsidRPr="00396628">
        <w:rPr>
          <w:b/>
          <w:bCs/>
          <w:i/>
          <w:iCs/>
          <w:sz w:val="22"/>
          <w:szCs w:val="22"/>
        </w:rPr>
        <w:t>Источники образования имущества ООО «Школьный мир» на 1.01.200_ г.</w:t>
      </w:r>
    </w:p>
    <w:p w:rsidR="00A712A9" w:rsidRPr="00396628" w:rsidRDefault="00A712A9" w:rsidP="00396628">
      <w:pPr>
        <w:spacing w:line="216" w:lineRule="auto"/>
        <w:ind w:left="360"/>
        <w:jc w:val="both"/>
        <w:rPr>
          <w:b/>
          <w:bCs/>
          <w:sz w:val="22"/>
          <w:szCs w:val="22"/>
        </w:rPr>
      </w:pPr>
    </w:p>
    <w:tbl>
      <w:tblPr>
        <w:tblW w:w="6133" w:type="dxa"/>
        <w:tblInd w:w="132" w:type="dxa"/>
        <w:tblLook w:val="01E0" w:firstRow="1" w:lastRow="1" w:firstColumn="1" w:lastColumn="1" w:noHBand="0" w:noVBand="0"/>
      </w:tblPr>
      <w:tblGrid>
        <w:gridCol w:w="715"/>
        <w:gridCol w:w="3371"/>
        <w:gridCol w:w="2047"/>
      </w:tblGrid>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spacing w:after="120" w:line="216" w:lineRule="auto"/>
              <w:ind w:left="283"/>
              <w:jc w:val="center"/>
              <w:rPr>
                <w:sz w:val="16"/>
                <w:szCs w:val="16"/>
              </w:rPr>
            </w:pPr>
            <w:r w:rsidRPr="00B138AE">
              <w:rPr>
                <w:sz w:val="16"/>
                <w:szCs w:val="16"/>
              </w:rPr>
              <w:t>№ п/п</w:t>
            </w:r>
          </w:p>
        </w:tc>
        <w:tc>
          <w:tcPr>
            <w:tcW w:w="354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spacing w:after="120" w:line="216" w:lineRule="auto"/>
              <w:ind w:left="283"/>
              <w:jc w:val="center"/>
              <w:rPr>
                <w:sz w:val="16"/>
                <w:szCs w:val="16"/>
              </w:rPr>
            </w:pPr>
            <w:r w:rsidRPr="00B138AE">
              <w:rPr>
                <w:sz w:val="16"/>
                <w:szCs w:val="16"/>
              </w:rPr>
              <w:t>Наименование источников имущества организации</w:t>
            </w:r>
          </w:p>
        </w:tc>
        <w:tc>
          <w:tcPr>
            <w:tcW w:w="2159"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spacing w:after="120" w:line="216" w:lineRule="auto"/>
              <w:ind w:left="283"/>
              <w:jc w:val="center"/>
              <w:rPr>
                <w:sz w:val="16"/>
                <w:szCs w:val="16"/>
              </w:rPr>
            </w:pPr>
            <w:r w:rsidRPr="00B138AE">
              <w:rPr>
                <w:sz w:val="16"/>
                <w:szCs w:val="16"/>
              </w:rPr>
              <w:t>Сумма, руб.</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Ссуды банков сроком до одного года</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42 000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ООО "Тканный мир" за ткани</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45 000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Уставный капитал</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2 800 000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Добавочный капитал</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15 000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Резервный капитал</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700 000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Ссуды банков сроком более одного года</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450 000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Нераспределенная прибыль прошлых лет</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320 000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работникам по оплате труда</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150 000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органам социального страхования и обеспечения</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53 400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перед бюджетом по налогам и сборам</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118 000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Нераспределенная прибыль отчетного года</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20 400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Займ, полученный от ООО «Креолло»</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120 000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разным кредиторам</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18 000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Целевое финансирование</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125 000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Начисленная амортизация</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12 000</w:t>
            </w:r>
          </w:p>
        </w:tc>
      </w:tr>
      <w:tr w:rsidR="00A712A9" w:rsidRPr="00B138AE" w:rsidTr="00B138AE">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Задолженность ООО «Старт» за поставленный уголь</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13 000</w:t>
            </w:r>
          </w:p>
        </w:tc>
      </w:tr>
      <w:tr w:rsidR="00A712A9" w:rsidRPr="00B138AE" w:rsidTr="00B138AE">
        <w:trPr>
          <w:trHeight w:val="175"/>
        </w:trPr>
        <w:tc>
          <w:tcPr>
            <w:tcW w:w="432" w:type="dxa"/>
            <w:tcBorders>
              <w:top w:val="single" w:sz="4" w:space="0" w:color="auto"/>
              <w:left w:val="single" w:sz="4" w:space="0" w:color="auto"/>
              <w:bottom w:val="single" w:sz="4" w:space="0" w:color="auto"/>
              <w:right w:val="single" w:sz="4" w:space="0" w:color="auto"/>
            </w:tcBorders>
          </w:tcPr>
          <w:p w:rsidR="00A712A9" w:rsidRPr="00B138AE" w:rsidRDefault="00A712A9" w:rsidP="00B138AE">
            <w:pPr>
              <w:numPr>
                <w:ilvl w:val="0"/>
                <w:numId w:val="217"/>
              </w:numPr>
              <w:spacing w:after="120" w:line="216" w:lineRule="auto"/>
              <w:ind w:left="283"/>
              <w:jc w:val="both"/>
              <w:rPr>
                <w:sz w:val="16"/>
                <w:szCs w:val="16"/>
              </w:rPr>
            </w:pPr>
          </w:p>
        </w:tc>
        <w:tc>
          <w:tcPr>
            <w:tcW w:w="3542" w:type="dxa"/>
            <w:tcBorders>
              <w:top w:val="single" w:sz="4" w:space="0" w:color="auto"/>
              <w:left w:val="single" w:sz="4" w:space="0" w:color="auto"/>
              <w:bottom w:val="single" w:sz="4" w:space="0" w:color="auto"/>
              <w:right w:val="single" w:sz="4" w:space="0" w:color="auto"/>
            </w:tcBorders>
            <w:vAlign w:val="center"/>
          </w:tcPr>
          <w:p w:rsidR="00A712A9" w:rsidRPr="00B138AE" w:rsidRDefault="00A712A9" w:rsidP="00B138AE">
            <w:pPr>
              <w:spacing w:after="120" w:line="216" w:lineRule="auto"/>
              <w:ind w:left="283"/>
              <w:jc w:val="center"/>
              <w:rPr>
                <w:sz w:val="16"/>
                <w:szCs w:val="16"/>
              </w:rPr>
            </w:pPr>
            <w:r w:rsidRPr="00B138AE">
              <w:rPr>
                <w:sz w:val="16"/>
                <w:szCs w:val="16"/>
              </w:rPr>
              <w:t>Резервы по сомнительным долгам</w:t>
            </w:r>
          </w:p>
        </w:tc>
        <w:tc>
          <w:tcPr>
            <w:tcW w:w="2159" w:type="dxa"/>
            <w:tcBorders>
              <w:top w:val="single" w:sz="4" w:space="0" w:color="auto"/>
              <w:left w:val="single" w:sz="4" w:space="0" w:color="auto"/>
              <w:bottom w:val="single" w:sz="4" w:space="0" w:color="auto"/>
              <w:right w:val="single" w:sz="4" w:space="0" w:color="auto"/>
            </w:tcBorders>
            <w:vAlign w:val="center"/>
          </w:tcPr>
          <w:p w:rsidR="00A712A9" w:rsidRPr="00B138AE" w:rsidRDefault="006F42B6" w:rsidP="00B138AE">
            <w:pPr>
              <w:spacing w:after="120" w:line="216" w:lineRule="auto"/>
              <w:ind w:left="283"/>
              <w:jc w:val="center"/>
              <w:rPr>
                <w:sz w:val="16"/>
                <w:szCs w:val="16"/>
              </w:rPr>
            </w:pPr>
            <w:r w:rsidRPr="00B138AE">
              <w:rPr>
                <w:sz w:val="16"/>
                <w:szCs w:val="16"/>
              </w:rPr>
              <w:t>12</w:t>
            </w:r>
            <w:r w:rsidR="00A712A9" w:rsidRPr="00B138AE">
              <w:rPr>
                <w:sz w:val="16"/>
                <w:szCs w:val="16"/>
              </w:rPr>
              <w:t>00</w:t>
            </w:r>
          </w:p>
        </w:tc>
      </w:tr>
    </w:tbl>
    <w:p w:rsidR="00A712A9" w:rsidRPr="00396628" w:rsidRDefault="00A712A9" w:rsidP="00396628">
      <w:pPr>
        <w:spacing w:line="216" w:lineRule="auto"/>
        <w:ind w:firstLine="709"/>
        <w:jc w:val="both"/>
        <w:rPr>
          <w:sz w:val="22"/>
          <w:szCs w:val="22"/>
        </w:rPr>
      </w:pPr>
    </w:p>
    <w:p w:rsidR="00A712A9" w:rsidRPr="00396628" w:rsidRDefault="00A712A9" w:rsidP="00396628">
      <w:pPr>
        <w:spacing w:line="216" w:lineRule="auto"/>
        <w:jc w:val="both"/>
        <w:rPr>
          <w:b/>
          <w:bCs/>
          <w:sz w:val="22"/>
          <w:szCs w:val="22"/>
        </w:rPr>
      </w:pPr>
    </w:p>
    <w:p w:rsidR="00A712A9" w:rsidRPr="00396628" w:rsidRDefault="00A712A9" w:rsidP="00396628">
      <w:pPr>
        <w:spacing w:line="216" w:lineRule="auto"/>
        <w:jc w:val="both"/>
        <w:rPr>
          <w:b/>
          <w:bCs/>
          <w:sz w:val="22"/>
          <w:szCs w:val="22"/>
        </w:rPr>
      </w:pPr>
      <w:r w:rsidRPr="00396628">
        <w:rPr>
          <w:b/>
          <w:bCs/>
          <w:sz w:val="22"/>
          <w:szCs w:val="22"/>
        </w:rPr>
        <w:t>Задание 11</w:t>
      </w:r>
    </w:p>
    <w:p w:rsidR="00A712A9" w:rsidRPr="00396628" w:rsidRDefault="00A712A9" w:rsidP="00396628">
      <w:pPr>
        <w:spacing w:line="216" w:lineRule="auto"/>
        <w:ind w:firstLine="709"/>
        <w:jc w:val="both"/>
        <w:rPr>
          <w:sz w:val="22"/>
          <w:szCs w:val="22"/>
        </w:rPr>
      </w:pPr>
    </w:p>
    <w:p w:rsidR="00A712A9" w:rsidRPr="00396628" w:rsidRDefault="00A712A9" w:rsidP="00E345E3">
      <w:pPr>
        <w:spacing w:line="216" w:lineRule="auto"/>
        <w:jc w:val="both"/>
        <w:rPr>
          <w:i/>
          <w:iCs/>
          <w:sz w:val="22"/>
          <w:szCs w:val="22"/>
        </w:rPr>
      </w:pPr>
      <w:r w:rsidRPr="00396628">
        <w:rPr>
          <w:i/>
          <w:iCs/>
          <w:sz w:val="22"/>
          <w:szCs w:val="22"/>
        </w:rPr>
        <w:t>Сгруппируйте имущество ООО «Полет-2» по составу и размещению и по источникам образования в таблицах, формы которых представлены в задании 9 и 10.</w:t>
      </w:r>
    </w:p>
    <w:p w:rsidR="00A712A9" w:rsidRPr="00396628" w:rsidRDefault="006F42B6" w:rsidP="00396628">
      <w:pPr>
        <w:spacing w:line="216" w:lineRule="auto"/>
        <w:ind w:firstLine="709"/>
        <w:jc w:val="both"/>
        <w:rPr>
          <w:sz w:val="22"/>
          <w:szCs w:val="22"/>
        </w:rPr>
      </w:pPr>
      <w:r>
        <w:rPr>
          <w:sz w:val="22"/>
          <w:szCs w:val="22"/>
        </w:rPr>
        <w:br w:type="page"/>
      </w:r>
    </w:p>
    <w:p w:rsidR="00A712A9" w:rsidRPr="00396628" w:rsidRDefault="00A712A9" w:rsidP="00396628">
      <w:pPr>
        <w:numPr>
          <w:ilvl w:val="0"/>
          <w:numId w:val="7"/>
        </w:numPr>
        <w:spacing w:line="216" w:lineRule="auto"/>
        <w:jc w:val="both"/>
        <w:rPr>
          <w:b/>
          <w:bCs/>
          <w:sz w:val="22"/>
          <w:szCs w:val="22"/>
        </w:rPr>
      </w:pPr>
      <w:r w:rsidRPr="00396628">
        <w:rPr>
          <w:b/>
          <w:bCs/>
          <w:sz w:val="22"/>
          <w:szCs w:val="22"/>
        </w:rPr>
        <w:t>Условия задания 11</w:t>
      </w:r>
    </w:p>
    <w:p w:rsidR="00A712A9" w:rsidRPr="00396628" w:rsidRDefault="00A712A9" w:rsidP="00396628">
      <w:pPr>
        <w:spacing w:line="216" w:lineRule="auto"/>
        <w:ind w:firstLine="709"/>
        <w:jc w:val="both"/>
        <w:rPr>
          <w:sz w:val="22"/>
          <w:szCs w:val="22"/>
        </w:rPr>
      </w:pPr>
    </w:p>
    <w:p w:rsidR="00A712A9" w:rsidRPr="00396628" w:rsidRDefault="00A712A9" w:rsidP="00396628">
      <w:pPr>
        <w:spacing w:line="216" w:lineRule="auto"/>
        <w:ind w:firstLine="709"/>
        <w:jc w:val="center"/>
        <w:rPr>
          <w:b/>
          <w:bCs/>
          <w:i/>
          <w:iCs/>
          <w:sz w:val="22"/>
          <w:szCs w:val="22"/>
        </w:rPr>
      </w:pPr>
      <w:r w:rsidRPr="00396628">
        <w:rPr>
          <w:b/>
          <w:bCs/>
          <w:i/>
          <w:iCs/>
          <w:sz w:val="22"/>
          <w:szCs w:val="22"/>
        </w:rPr>
        <w:t>Хозяйственное имущество ООО «Полет -2» на 1.01.200_ г.</w:t>
      </w:r>
    </w:p>
    <w:p w:rsidR="00A712A9" w:rsidRPr="00396628" w:rsidRDefault="00A712A9" w:rsidP="00396628">
      <w:pPr>
        <w:spacing w:line="216" w:lineRule="auto"/>
        <w:ind w:firstLine="709"/>
        <w:jc w:val="center"/>
        <w:rPr>
          <w:i/>
          <w:iCs/>
          <w:sz w:val="22"/>
          <w:szCs w:val="22"/>
        </w:rPr>
      </w:pPr>
    </w:p>
    <w:tbl>
      <w:tblPr>
        <w:tblW w:w="6120" w:type="dxa"/>
        <w:tblInd w:w="40" w:type="dxa"/>
        <w:tblLayout w:type="fixed"/>
        <w:tblCellMar>
          <w:left w:w="40" w:type="dxa"/>
          <w:right w:w="40" w:type="dxa"/>
        </w:tblCellMar>
        <w:tblLook w:val="0000" w:firstRow="0" w:lastRow="0" w:firstColumn="0" w:lastColumn="0" w:noHBand="0" w:noVBand="0"/>
      </w:tblPr>
      <w:tblGrid>
        <w:gridCol w:w="576"/>
        <w:gridCol w:w="4176"/>
        <w:gridCol w:w="1368"/>
      </w:tblGrid>
      <w:tr w:rsidR="00A712A9" w:rsidRPr="006F42B6">
        <w:trPr>
          <w:trHeight w:hRule="exact" w:val="266"/>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№п/п</w:t>
            </w:r>
          </w:p>
          <w:p w:rsidR="00A712A9" w:rsidRPr="006F42B6" w:rsidRDefault="00A712A9" w:rsidP="006F42B6">
            <w:pPr>
              <w:spacing w:before="40" w:line="216" w:lineRule="auto"/>
              <w:jc w:val="center"/>
              <w:rPr>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Наименование средства</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Сумма, руб.</w:t>
            </w:r>
          </w:p>
          <w:p w:rsidR="00A712A9" w:rsidRPr="006F42B6" w:rsidRDefault="00A712A9" w:rsidP="006F42B6">
            <w:pPr>
              <w:spacing w:before="40" w:line="216" w:lineRule="auto"/>
              <w:jc w:val="center"/>
              <w:rPr>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Задолженность перед бюджетом по налогу на прибыль</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35 000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Электрооборудование</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215 000</w:t>
            </w: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Задолженность персоналу по заработной плате</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3 150 000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4.</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Здание производственных цехов</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12 400 000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9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5.</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Задолженность инженера Петрова П.В. по подотчетным суммам</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3 000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6.</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Ревельверные станки</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1 250 000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7.</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Уголь каменный</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8.</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Акции ОАО «Акция»</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600 000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427"/>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9.</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Задолженность фирме «Спецгарантстрой» за установку оборудования</w:t>
            </w: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45 000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10.</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Столы письменные</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50 000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11.</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Строящееся здание цеха</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1 430 000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12.</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Краска масляная</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13 000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13.</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Уставный капитал</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17 075 000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14.</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Краткосрочные векселя банка</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5 000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15.</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Наличные деньги в кассе</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15 000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536"/>
        </w:trPr>
        <w:tc>
          <w:tcPr>
            <w:tcW w:w="576" w:type="dxa"/>
            <w:tcBorders>
              <w:top w:val="single" w:sz="6" w:space="0" w:color="auto"/>
              <w:left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16.</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Задолженность по отчислениям органам социального страхования и обеспечения</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1 212 000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4" w:space="0" w:color="auto"/>
              <w:left w:val="single" w:sz="4" w:space="0" w:color="auto"/>
              <w:bottom w:val="single" w:sz="4"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17.</w:t>
            </w:r>
          </w:p>
          <w:p w:rsidR="00A712A9" w:rsidRPr="006F42B6" w:rsidRDefault="00A712A9" w:rsidP="006F42B6">
            <w:pPr>
              <w:spacing w:before="20" w:line="216" w:lineRule="auto"/>
              <w:jc w:val="center"/>
              <w:rPr>
                <w:noProof/>
                <w:color w:val="000000"/>
                <w:sz w:val="16"/>
                <w:szCs w:val="16"/>
              </w:rPr>
            </w:pPr>
          </w:p>
        </w:tc>
        <w:tc>
          <w:tcPr>
            <w:tcW w:w="4176" w:type="dxa"/>
            <w:tcBorders>
              <w:top w:val="single" w:sz="4" w:space="0" w:color="auto"/>
              <w:left w:val="single" w:sz="6" w:space="0" w:color="auto"/>
              <w:bottom w:val="single" w:sz="4"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Легковые автомашины</w:t>
            </w:r>
          </w:p>
          <w:p w:rsidR="00A712A9" w:rsidRPr="006F42B6" w:rsidRDefault="00A712A9" w:rsidP="006F42B6">
            <w:pPr>
              <w:spacing w:before="20" w:line="216" w:lineRule="auto"/>
              <w:jc w:val="center"/>
              <w:rPr>
                <w:color w:val="000000"/>
                <w:sz w:val="16"/>
                <w:szCs w:val="16"/>
              </w:rPr>
            </w:pPr>
          </w:p>
        </w:tc>
        <w:tc>
          <w:tcPr>
            <w:tcW w:w="1368" w:type="dxa"/>
            <w:tcBorders>
              <w:top w:val="single" w:sz="4" w:space="0" w:color="auto"/>
              <w:left w:val="single" w:sz="6" w:space="0" w:color="auto"/>
              <w:bottom w:val="single" w:sz="4" w:space="0" w:color="auto"/>
              <w:right w:val="single" w:sz="4"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2 000 000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18.</w:t>
            </w:r>
          </w:p>
          <w:p w:rsidR="00A712A9" w:rsidRPr="006F42B6" w:rsidRDefault="00A712A9" w:rsidP="006F42B6">
            <w:pPr>
              <w:spacing w:before="20" w:line="216" w:lineRule="auto"/>
              <w:jc w:val="center"/>
              <w:rPr>
                <w:noProof/>
                <w:color w:val="000000"/>
                <w:sz w:val="16"/>
                <w:szCs w:val="16"/>
              </w:rPr>
            </w:pPr>
          </w:p>
        </w:tc>
        <w:tc>
          <w:tcPr>
            <w:tcW w:w="4176" w:type="dxa"/>
            <w:tcBorders>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Кредит банка под строительство нового цеха</w:t>
            </w:r>
          </w:p>
          <w:p w:rsidR="00A712A9" w:rsidRPr="006F42B6" w:rsidRDefault="00A712A9" w:rsidP="006F42B6">
            <w:pPr>
              <w:spacing w:before="20" w:line="216" w:lineRule="auto"/>
              <w:jc w:val="center"/>
              <w:rPr>
                <w:color w:val="000000"/>
                <w:sz w:val="16"/>
                <w:szCs w:val="16"/>
              </w:rPr>
            </w:pPr>
          </w:p>
        </w:tc>
        <w:tc>
          <w:tcPr>
            <w:tcW w:w="1368" w:type="dxa"/>
            <w:tcBorders>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4 000 000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19.</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Денежные средства на расчетном счете</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470 000</w:t>
            </w:r>
          </w:p>
          <w:p w:rsidR="00A712A9" w:rsidRPr="006F42B6" w:rsidRDefault="00A712A9" w:rsidP="006F42B6">
            <w:pPr>
              <w:spacing w:before="20" w:line="216" w:lineRule="auto"/>
              <w:jc w:val="center"/>
              <w:rPr>
                <w:noProof/>
                <w:color w:val="000000"/>
                <w:sz w:val="16"/>
                <w:szCs w:val="16"/>
              </w:rPr>
            </w:pPr>
          </w:p>
        </w:tc>
      </w:tr>
    </w:tbl>
    <w:p w:rsidR="006F42B6" w:rsidRDefault="006F42B6"/>
    <w:p w:rsidR="006F42B6" w:rsidRPr="006F42B6" w:rsidRDefault="006F42B6" w:rsidP="006F42B6">
      <w:pPr>
        <w:jc w:val="right"/>
        <w:rPr>
          <w:sz w:val="22"/>
          <w:szCs w:val="22"/>
        </w:rPr>
      </w:pPr>
      <w:r w:rsidRPr="006F42B6">
        <w:rPr>
          <w:sz w:val="22"/>
          <w:szCs w:val="22"/>
        </w:rPr>
        <w:t>Продолжение таблицы</w:t>
      </w:r>
    </w:p>
    <w:tbl>
      <w:tblPr>
        <w:tblW w:w="6120" w:type="dxa"/>
        <w:tblInd w:w="40" w:type="dxa"/>
        <w:tblLayout w:type="fixed"/>
        <w:tblCellMar>
          <w:left w:w="40" w:type="dxa"/>
          <w:right w:w="40" w:type="dxa"/>
        </w:tblCellMar>
        <w:tblLook w:val="0000" w:firstRow="0" w:lastRow="0" w:firstColumn="0" w:lastColumn="0" w:noHBand="0" w:noVBand="0"/>
      </w:tblPr>
      <w:tblGrid>
        <w:gridCol w:w="576"/>
        <w:gridCol w:w="4176"/>
        <w:gridCol w:w="1368"/>
      </w:tblGrid>
      <w:tr w:rsidR="00A712A9" w:rsidRPr="006F42B6">
        <w:trPr>
          <w:trHeight w:hRule="exact" w:val="44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20.</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Торговая марка «Полет-2»</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94 000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21.</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Задолженность заводу «Металлист» за материалы</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24 000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5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22.</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Задолженность бюджету по налогу на добавленную стоимость</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18 000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23.</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Резервы под обесценение ценных бумаг</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51 000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24.</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Прибыль, полученная в отчетном году</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300 000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25.</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Резервный капитал</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60 000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26.</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Сверла</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25 000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27.</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Пресс легкий</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206 000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28.</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Печи плавильные в литейном цехе</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324 000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29.</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Спецодежда</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60 000</w:t>
            </w:r>
          </w:p>
          <w:p w:rsidR="00A712A9" w:rsidRPr="006F42B6" w:rsidRDefault="00A712A9" w:rsidP="006F42B6">
            <w:pPr>
              <w:spacing w:before="40" w:line="216" w:lineRule="auto"/>
              <w:jc w:val="center"/>
              <w:rPr>
                <w:noProof/>
                <w:color w:val="000000"/>
                <w:sz w:val="16"/>
                <w:szCs w:val="16"/>
              </w:rPr>
            </w:pPr>
          </w:p>
        </w:tc>
      </w:tr>
      <w:tr w:rsidR="00A712A9" w:rsidRPr="006F42B6">
        <w:trPr>
          <w:trHeight w:hRule="exact" w:val="394"/>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30.</w:t>
            </w: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Задолженность инструментального завода за отгруженные ему станки</w:t>
            </w: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240 000</w:t>
            </w: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31.</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Задолженность поставщику за продукцию</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13 000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39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32.</w:t>
            </w: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Запасные части для ремонта основных средств</w:t>
            </w: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46 000</w:t>
            </w:r>
          </w:p>
        </w:tc>
      </w:tr>
      <w:tr w:rsidR="00A712A9" w:rsidRPr="006F42B6">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33.</w:t>
            </w:r>
          </w:p>
          <w:p w:rsidR="00A712A9" w:rsidRPr="006F42B6" w:rsidRDefault="00A712A9" w:rsidP="006F42B6">
            <w:pPr>
              <w:spacing w:before="2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color w:val="000000"/>
                <w:sz w:val="16"/>
                <w:szCs w:val="16"/>
              </w:rPr>
            </w:pPr>
            <w:r w:rsidRPr="006F42B6">
              <w:rPr>
                <w:color w:val="000000"/>
                <w:sz w:val="16"/>
                <w:szCs w:val="16"/>
              </w:rPr>
              <w:t>Незавершенное производство</w:t>
            </w:r>
          </w:p>
          <w:p w:rsidR="00A712A9" w:rsidRPr="006F42B6" w:rsidRDefault="00A712A9" w:rsidP="006F42B6">
            <w:pPr>
              <w:spacing w:before="2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20" w:line="216" w:lineRule="auto"/>
              <w:jc w:val="center"/>
              <w:rPr>
                <w:noProof/>
                <w:color w:val="000000"/>
                <w:sz w:val="16"/>
                <w:szCs w:val="16"/>
              </w:rPr>
            </w:pPr>
            <w:r w:rsidRPr="006F42B6">
              <w:rPr>
                <w:noProof/>
                <w:color w:val="000000"/>
                <w:sz w:val="16"/>
                <w:szCs w:val="16"/>
              </w:rPr>
              <w:t>2 000 000</w:t>
            </w:r>
          </w:p>
          <w:p w:rsidR="00A712A9" w:rsidRPr="006F42B6" w:rsidRDefault="00A712A9" w:rsidP="006F42B6">
            <w:pPr>
              <w:spacing w:before="20" w:line="216" w:lineRule="auto"/>
              <w:jc w:val="center"/>
              <w:rPr>
                <w:noProof/>
                <w:color w:val="000000"/>
                <w:sz w:val="16"/>
                <w:szCs w:val="16"/>
              </w:rPr>
            </w:pPr>
          </w:p>
        </w:tc>
      </w:tr>
      <w:tr w:rsidR="00A712A9" w:rsidRPr="006F42B6">
        <w:trPr>
          <w:trHeight w:hRule="exact" w:val="440"/>
        </w:trPr>
        <w:tc>
          <w:tcPr>
            <w:tcW w:w="5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noProof/>
                <w:color w:val="000000"/>
                <w:sz w:val="16"/>
                <w:szCs w:val="16"/>
              </w:rPr>
            </w:pPr>
            <w:r w:rsidRPr="006F42B6">
              <w:rPr>
                <w:noProof/>
                <w:color w:val="000000"/>
                <w:sz w:val="16"/>
                <w:szCs w:val="16"/>
              </w:rPr>
              <w:t>34.</w:t>
            </w:r>
          </w:p>
          <w:p w:rsidR="00A712A9" w:rsidRPr="006F42B6" w:rsidRDefault="00A712A9" w:rsidP="006F42B6">
            <w:pPr>
              <w:spacing w:before="40" w:line="216" w:lineRule="auto"/>
              <w:jc w:val="center"/>
              <w:rPr>
                <w:noProof/>
                <w:color w:val="000000"/>
                <w:sz w:val="16"/>
                <w:szCs w:val="16"/>
              </w:rPr>
            </w:pPr>
          </w:p>
        </w:tc>
        <w:tc>
          <w:tcPr>
            <w:tcW w:w="4176"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spacing w:before="40" w:line="216" w:lineRule="auto"/>
              <w:jc w:val="center"/>
              <w:rPr>
                <w:color w:val="000000"/>
                <w:sz w:val="16"/>
                <w:szCs w:val="16"/>
              </w:rPr>
            </w:pPr>
            <w:r w:rsidRPr="006F42B6">
              <w:rPr>
                <w:color w:val="000000"/>
                <w:sz w:val="16"/>
                <w:szCs w:val="16"/>
              </w:rPr>
              <w:t>Готовая продукция</w:t>
            </w:r>
          </w:p>
          <w:p w:rsidR="00A712A9" w:rsidRPr="006F42B6" w:rsidRDefault="00A712A9" w:rsidP="006F42B6">
            <w:pPr>
              <w:spacing w:before="40" w:line="216" w:lineRule="auto"/>
              <w:jc w:val="center"/>
              <w:rPr>
                <w:color w:val="000000"/>
                <w:sz w:val="16"/>
                <w:szCs w:val="16"/>
              </w:rPr>
            </w:pPr>
          </w:p>
        </w:tc>
        <w:tc>
          <w:tcPr>
            <w:tcW w:w="1368" w:type="dxa"/>
            <w:tcBorders>
              <w:top w:val="single" w:sz="6" w:space="0" w:color="auto"/>
              <w:left w:val="single" w:sz="6" w:space="0" w:color="auto"/>
              <w:bottom w:val="single" w:sz="6" w:space="0" w:color="auto"/>
              <w:right w:val="single" w:sz="6" w:space="0" w:color="auto"/>
            </w:tcBorders>
            <w:vAlign w:val="center"/>
          </w:tcPr>
          <w:p w:rsidR="00A712A9" w:rsidRPr="006F42B6" w:rsidRDefault="00A712A9" w:rsidP="006F42B6">
            <w:pPr>
              <w:numPr>
                <w:ilvl w:val="0"/>
                <w:numId w:val="17"/>
              </w:numPr>
              <w:spacing w:before="40" w:line="216" w:lineRule="auto"/>
              <w:jc w:val="center"/>
              <w:rPr>
                <w:noProof/>
                <w:color w:val="000000"/>
                <w:sz w:val="16"/>
                <w:szCs w:val="16"/>
              </w:rPr>
            </w:pPr>
            <w:r w:rsidRPr="006F42B6">
              <w:rPr>
                <w:noProof/>
                <w:color w:val="000000"/>
                <w:sz w:val="16"/>
                <w:szCs w:val="16"/>
              </w:rPr>
              <w:t>527 000</w:t>
            </w:r>
          </w:p>
          <w:p w:rsidR="00A712A9" w:rsidRPr="006F42B6" w:rsidRDefault="00A712A9" w:rsidP="006F42B6">
            <w:pPr>
              <w:spacing w:before="40" w:line="216" w:lineRule="auto"/>
              <w:jc w:val="center"/>
              <w:rPr>
                <w:noProof/>
                <w:color w:val="000000"/>
                <w:sz w:val="16"/>
                <w:szCs w:val="16"/>
              </w:rPr>
            </w:pPr>
          </w:p>
        </w:tc>
      </w:tr>
    </w:tbl>
    <w:p w:rsidR="00A712A9" w:rsidRPr="00396628" w:rsidRDefault="00A712A9" w:rsidP="00396628">
      <w:pPr>
        <w:spacing w:line="216" w:lineRule="auto"/>
        <w:ind w:firstLine="709"/>
        <w:jc w:val="both"/>
        <w:rPr>
          <w:sz w:val="22"/>
          <w:szCs w:val="22"/>
        </w:rPr>
      </w:pPr>
    </w:p>
    <w:p w:rsidR="00A712A9" w:rsidRPr="00396628" w:rsidRDefault="00A712A9" w:rsidP="00396628">
      <w:pPr>
        <w:spacing w:line="216" w:lineRule="auto"/>
        <w:jc w:val="both"/>
        <w:rPr>
          <w:b/>
          <w:bCs/>
          <w:sz w:val="22"/>
          <w:szCs w:val="22"/>
        </w:rPr>
      </w:pPr>
    </w:p>
    <w:p w:rsidR="00A712A9" w:rsidRPr="00396628" w:rsidRDefault="00A712A9" w:rsidP="00396628">
      <w:pPr>
        <w:spacing w:line="216" w:lineRule="auto"/>
        <w:jc w:val="both"/>
        <w:rPr>
          <w:b/>
          <w:bCs/>
          <w:sz w:val="22"/>
          <w:szCs w:val="22"/>
        </w:rPr>
      </w:pPr>
      <w:r w:rsidRPr="00396628">
        <w:rPr>
          <w:b/>
          <w:bCs/>
          <w:sz w:val="22"/>
          <w:szCs w:val="22"/>
        </w:rPr>
        <w:t>Задание 1</w:t>
      </w:r>
      <w:r w:rsidRPr="00396628">
        <w:rPr>
          <w:b/>
          <w:bCs/>
          <w:sz w:val="22"/>
          <w:szCs w:val="22"/>
          <w:lang w:val="en-US"/>
        </w:rPr>
        <w:t>2</w:t>
      </w:r>
    </w:p>
    <w:p w:rsidR="00A712A9" w:rsidRPr="00396628" w:rsidRDefault="00A712A9" w:rsidP="00396628">
      <w:pPr>
        <w:spacing w:line="216" w:lineRule="auto"/>
        <w:ind w:firstLine="709"/>
        <w:jc w:val="both"/>
        <w:rPr>
          <w:sz w:val="22"/>
          <w:szCs w:val="22"/>
        </w:rPr>
      </w:pPr>
    </w:p>
    <w:p w:rsidR="00A712A9" w:rsidRPr="00396628" w:rsidRDefault="00A712A9" w:rsidP="00396628">
      <w:pPr>
        <w:spacing w:line="216" w:lineRule="auto"/>
        <w:ind w:firstLine="709"/>
        <w:jc w:val="both"/>
        <w:rPr>
          <w:i/>
          <w:iCs/>
          <w:sz w:val="22"/>
          <w:szCs w:val="22"/>
        </w:rPr>
      </w:pPr>
      <w:r w:rsidRPr="00396628">
        <w:rPr>
          <w:i/>
          <w:iCs/>
          <w:sz w:val="22"/>
          <w:szCs w:val="22"/>
        </w:rPr>
        <w:t>Сгруппируйте имущество ООО «Ландыш» по составу и размещению и по источникам образования в таблицах, формы которых представлены в задании 9 и 10.</w:t>
      </w:r>
    </w:p>
    <w:p w:rsidR="00A712A9" w:rsidRPr="00396628" w:rsidRDefault="006F42B6" w:rsidP="00396628">
      <w:pPr>
        <w:spacing w:line="216" w:lineRule="auto"/>
        <w:ind w:firstLine="709"/>
        <w:jc w:val="both"/>
        <w:rPr>
          <w:sz w:val="22"/>
          <w:szCs w:val="22"/>
        </w:rPr>
      </w:pPr>
      <w:r>
        <w:rPr>
          <w:sz w:val="22"/>
          <w:szCs w:val="22"/>
        </w:rPr>
        <w:br w:type="page"/>
      </w:r>
    </w:p>
    <w:p w:rsidR="00A712A9" w:rsidRPr="00396628" w:rsidRDefault="00A712A9" w:rsidP="00396628">
      <w:pPr>
        <w:numPr>
          <w:ilvl w:val="0"/>
          <w:numId w:val="7"/>
        </w:numPr>
        <w:spacing w:line="216" w:lineRule="auto"/>
        <w:jc w:val="both"/>
        <w:rPr>
          <w:b/>
          <w:bCs/>
          <w:sz w:val="22"/>
          <w:szCs w:val="22"/>
        </w:rPr>
      </w:pPr>
      <w:r w:rsidRPr="00396628">
        <w:rPr>
          <w:b/>
          <w:bCs/>
          <w:sz w:val="22"/>
          <w:szCs w:val="22"/>
        </w:rPr>
        <w:t>Условия задания 12</w:t>
      </w:r>
    </w:p>
    <w:p w:rsidR="00A712A9" w:rsidRPr="00396628" w:rsidRDefault="00A712A9" w:rsidP="00396628">
      <w:pPr>
        <w:spacing w:line="216" w:lineRule="auto"/>
        <w:ind w:firstLine="709"/>
        <w:jc w:val="both"/>
        <w:rPr>
          <w:sz w:val="22"/>
          <w:szCs w:val="22"/>
        </w:rPr>
      </w:pPr>
    </w:p>
    <w:p w:rsidR="00A712A9" w:rsidRPr="00396628" w:rsidRDefault="00A712A9" w:rsidP="00396628">
      <w:pPr>
        <w:spacing w:line="216" w:lineRule="auto"/>
        <w:ind w:firstLine="709"/>
        <w:jc w:val="center"/>
        <w:rPr>
          <w:b/>
          <w:bCs/>
          <w:i/>
          <w:iCs/>
          <w:sz w:val="22"/>
          <w:szCs w:val="22"/>
        </w:rPr>
      </w:pPr>
      <w:r w:rsidRPr="00396628">
        <w:rPr>
          <w:b/>
          <w:bCs/>
          <w:i/>
          <w:iCs/>
          <w:sz w:val="22"/>
          <w:szCs w:val="22"/>
        </w:rPr>
        <w:t>Хозяйственное имущество ООО «Ландыш» на 1.04.200_ г.</w:t>
      </w:r>
    </w:p>
    <w:p w:rsidR="00A712A9" w:rsidRPr="00396628" w:rsidRDefault="00A712A9" w:rsidP="00396628">
      <w:pPr>
        <w:spacing w:line="216" w:lineRule="auto"/>
        <w:ind w:firstLine="709"/>
        <w:jc w:val="center"/>
        <w:rPr>
          <w:i/>
          <w:iCs/>
          <w:sz w:val="22"/>
          <w:szCs w:val="22"/>
        </w:rPr>
      </w:pPr>
    </w:p>
    <w:tbl>
      <w:tblPr>
        <w:tblW w:w="6120" w:type="dxa"/>
        <w:tblInd w:w="40" w:type="dxa"/>
        <w:tblLayout w:type="fixed"/>
        <w:tblCellMar>
          <w:left w:w="40" w:type="dxa"/>
          <w:right w:w="40" w:type="dxa"/>
        </w:tblCellMar>
        <w:tblLook w:val="0000" w:firstRow="0" w:lastRow="0" w:firstColumn="0" w:lastColumn="0" w:noHBand="0" w:noVBand="0"/>
      </w:tblPr>
      <w:tblGrid>
        <w:gridCol w:w="576"/>
        <w:gridCol w:w="4128"/>
        <w:gridCol w:w="1416"/>
      </w:tblGrid>
      <w:tr w:rsidR="00A712A9" w:rsidRPr="001733B2">
        <w:trPr>
          <w:trHeight w:hRule="exact" w:val="4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№п/п</w:t>
            </w:r>
          </w:p>
          <w:p w:rsidR="00A712A9" w:rsidRPr="001733B2" w:rsidRDefault="00A712A9" w:rsidP="001733B2">
            <w:pPr>
              <w:spacing w:line="216" w:lineRule="auto"/>
              <w:jc w:val="center"/>
              <w:rPr>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Наименование средства</w:t>
            </w:r>
          </w:p>
          <w:p w:rsidR="00A712A9" w:rsidRPr="001733B2" w:rsidRDefault="00A712A9" w:rsidP="001733B2">
            <w:pPr>
              <w:spacing w:line="216" w:lineRule="auto"/>
              <w:jc w:val="center"/>
              <w:rPr>
                <w:color w:val="000000"/>
                <w:sz w:val="16"/>
                <w:szCs w:val="16"/>
              </w:rPr>
            </w:pP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Сумма, тыс. руб.</w:t>
            </w:r>
          </w:p>
          <w:p w:rsidR="00A712A9" w:rsidRPr="001733B2" w:rsidRDefault="00A712A9" w:rsidP="001733B2">
            <w:pPr>
              <w:spacing w:line="216" w:lineRule="auto"/>
              <w:jc w:val="center"/>
              <w:rPr>
                <w:color w:val="000000"/>
                <w:sz w:val="16"/>
                <w:szCs w:val="16"/>
              </w:rPr>
            </w:pP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перед бюджетом по единому социальному налогу</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Производственное оборудование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315</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Здание производственного цеха</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1 240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Краткосрочные ценные бумаги</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60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5.</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персоналу по заработной плате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150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6.</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Холодильные установки</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1 250</w:t>
            </w:r>
          </w:p>
        </w:tc>
      </w:tr>
      <w:tr w:rsidR="00A712A9" w:rsidRPr="001733B2">
        <w:trPr>
          <w:trHeight w:hRule="exact" w:val="39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7.</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снабженца Федорова Г.Е.  по подотчетным суммам</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15</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8.</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Вклад в уставный капитал ООО «Сигнал»</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60</w:t>
            </w:r>
          </w:p>
        </w:tc>
      </w:tr>
      <w:tr w:rsidR="00A712A9" w:rsidRPr="001733B2">
        <w:trPr>
          <w:trHeight w:hRule="exact" w:val="44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9.</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Торговый знак «Ландыш»</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100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10.</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Резервы по сомнительным долгам</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51</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11.</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Спецодежда</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60</w:t>
            </w:r>
          </w:p>
        </w:tc>
      </w:tr>
      <w:tr w:rsidR="00A712A9" w:rsidRPr="001733B2">
        <w:trPr>
          <w:trHeight w:hRule="exact" w:val="44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12.</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Готовая продукция</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4 600</w:t>
            </w:r>
          </w:p>
        </w:tc>
      </w:tr>
      <w:tr w:rsidR="00A712A9" w:rsidRPr="001733B2">
        <w:trPr>
          <w:trHeight w:hRule="exact" w:val="380"/>
        </w:trPr>
        <w:tc>
          <w:tcPr>
            <w:tcW w:w="576" w:type="dxa"/>
            <w:tcBorders>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13.</w:t>
            </w:r>
          </w:p>
          <w:p w:rsidR="00A712A9" w:rsidRPr="001733B2" w:rsidRDefault="00A712A9" w:rsidP="001733B2">
            <w:pPr>
              <w:spacing w:line="216" w:lineRule="auto"/>
              <w:jc w:val="center"/>
              <w:rPr>
                <w:noProof/>
                <w:color w:val="000000"/>
                <w:sz w:val="16"/>
                <w:szCs w:val="16"/>
              </w:rPr>
            </w:pPr>
          </w:p>
        </w:tc>
        <w:tc>
          <w:tcPr>
            <w:tcW w:w="4128" w:type="dxa"/>
            <w:tcBorders>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Кредит банка под строительство нового магазина</w:t>
            </w:r>
          </w:p>
        </w:tc>
        <w:tc>
          <w:tcPr>
            <w:tcW w:w="1416" w:type="dxa"/>
            <w:tcBorders>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4 000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14.</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Денежные средства на расчетном счете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50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15.</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Уставный капитал</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1 700</w:t>
            </w:r>
          </w:p>
        </w:tc>
      </w:tr>
      <w:tr w:rsidR="00A712A9" w:rsidRPr="001733B2">
        <w:trPr>
          <w:trHeight w:hRule="exact" w:val="39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16.</w:t>
            </w: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Запасные части для ремонта основных средств</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46</w:t>
            </w:r>
          </w:p>
        </w:tc>
      </w:tr>
      <w:tr w:rsidR="00A712A9" w:rsidRPr="001733B2">
        <w:trPr>
          <w:trHeight w:hRule="exact" w:val="536"/>
        </w:trPr>
        <w:tc>
          <w:tcPr>
            <w:tcW w:w="576" w:type="dxa"/>
            <w:tcBorders>
              <w:top w:val="single" w:sz="6" w:space="0" w:color="auto"/>
              <w:left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17.</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по налогу на прибыль</w:t>
            </w:r>
          </w:p>
        </w:tc>
        <w:tc>
          <w:tcPr>
            <w:tcW w:w="1416" w:type="dxa"/>
            <w:tcBorders>
              <w:top w:val="single" w:sz="6" w:space="0" w:color="auto"/>
              <w:left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212</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18.</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Производственная установка</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320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19.</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Лабораторные колбы стеклянные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25</w:t>
            </w:r>
          </w:p>
        </w:tc>
      </w:tr>
    </w:tbl>
    <w:p w:rsidR="001733B2" w:rsidRDefault="001733B2" w:rsidP="001733B2">
      <w:pPr>
        <w:jc w:val="right"/>
      </w:pPr>
      <w:r>
        <w:t>Продолжение таблицы</w:t>
      </w:r>
    </w:p>
    <w:tbl>
      <w:tblPr>
        <w:tblW w:w="6120" w:type="dxa"/>
        <w:tblInd w:w="40" w:type="dxa"/>
        <w:tblLayout w:type="fixed"/>
        <w:tblCellMar>
          <w:left w:w="40" w:type="dxa"/>
          <w:right w:w="40" w:type="dxa"/>
        </w:tblCellMar>
        <w:tblLook w:val="0000" w:firstRow="0" w:lastRow="0" w:firstColumn="0" w:lastColumn="0" w:noHBand="0" w:noVBand="0"/>
      </w:tblPr>
      <w:tblGrid>
        <w:gridCol w:w="576"/>
        <w:gridCol w:w="4128"/>
        <w:gridCol w:w="1416"/>
      </w:tblGrid>
      <w:tr w:rsidR="00A712A9" w:rsidRPr="001733B2">
        <w:trPr>
          <w:trHeight w:hRule="exact" w:val="394"/>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20.</w:t>
            </w: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ООО «Святослав» за отгруженную ему продукцию</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240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21.</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Прибыль, полученная в отчетном году</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3 000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22.</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Наличные деньги в кассе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15</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23.</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Незавершенное производство</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2 000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24.</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Горюче-смазочные материалы</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10</w:t>
            </w:r>
          </w:p>
        </w:tc>
      </w:tr>
      <w:tr w:rsidR="00A712A9" w:rsidRPr="001733B2">
        <w:trPr>
          <w:trHeight w:hRule="exact" w:val="588"/>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25.</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фирме «Транссервис» за доставку материалов до ООО «Ландыш»</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45</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26.</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Столы конторские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5</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27.</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Строящееся здание магазина</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1 500</w:t>
            </w:r>
          </w:p>
        </w:tc>
      </w:tr>
      <w:tr w:rsidR="00A712A9" w:rsidRPr="001733B2">
        <w:trPr>
          <w:trHeight w:hRule="exact" w:val="4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28.</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покупателя ООО «Сфера» за продукцию</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130</w:t>
            </w:r>
          </w:p>
        </w:tc>
      </w:tr>
      <w:tr w:rsidR="00A712A9" w:rsidRPr="001733B2">
        <w:trPr>
          <w:trHeight w:hRule="exact" w:val="380"/>
        </w:trPr>
        <w:tc>
          <w:tcPr>
            <w:tcW w:w="576" w:type="dxa"/>
            <w:tcBorders>
              <w:top w:val="single" w:sz="4" w:space="0" w:color="auto"/>
              <w:left w:val="single" w:sz="4" w:space="0" w:color="auto"/>
              <w:bottom w:val="single" w:sz="4"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29.</w:t>
            </w:r>
          </w:p>
          <w:p w:rsidR="00A712A9" w:rsidRPr="001733B2" w:rsidRDefault="00A712A9" w:rsidP="001733B2">
            <w:pPr>
              <w:spacing w:line="216" w:lineRule="auto"/>
              <w:jc w:val="center"/>
              <w:rPr>
                <w:noProof/>
                <w:color w:val="000000"/>
                <w:sz w:val="16"/>
                <w:szCs w:val="16"/>
              </w:rPr>
            </w:pPr>
          </w:p>
        </w:tc>
        <w:tc>
          <w:tcPr>
            <w:tcW w:w="4128" w:type="dxa"/>
            <w:tcBorders>
              <w:top w:val="single" w:sz="4" w:space="0" w:color="auto"/>
              <w:left w:val="single" w:sz="6" w:space="0" w:color="auto"/>
              <w:bottom w:val="single" w:sz="4"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Грузовой автомобиль «Газель»</w:t>
            </w:r>
          </w:p>
        </w:tc>
        <w:tc>
          <w:tcPr>
            <w:tcW w:w="1416" w:type="dxa"/>
            <w:tcBorders>
              <w:top w:val="single" w:sz="4" w:space="0" w:color="auto"/>
              <w:left w:val="single" w:sz="6" w:space="0" w:color="auto"/>
              <w:bottom w:val="single" w:sz="4" w:space="0" w:color="auto"/>
              <w:right w:val="single" w:sz="4"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200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30.</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заводу за приобретенные материалы</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240</w:t>
            </w:r>
          </w:p>
        </w:tc>
      </w:tr>
      <w:tr w:rsidR="00A712A9" w:rsidRPr="001733B2">
        <w:trPr>
          <w:trHeight w:hRule="exact" w:val="50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31.</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бюджету по налогу на добавленную стоимость</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18</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32.</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Резервный капитал</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60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33.</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Производственные колбы железные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206</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34.</w:t>
            </w:r>
          </w:p>
          <w:p w:rsidR="00A712A9" w:rsidRPr="001733B2" w:rsidRDefault="00A712A9" w:rsidP="001733B2">
            <w:pPr>
              <w:spacing w:line="216" w:lineRule="auto"/>
              <w:jc w:val="center"/>
              <w:rPr>
                <w:noProof/>
                <w:color w:val="000000"/>
                <w:sz w:val="16"/>
                <w:szCs w:val="16"/>
              </w:rPr>
            </w:pP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Задолженность поставщику за материалы</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13</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35.</w:t>
            </w: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Резервы под обесценение ценных бумаг</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2 700</w:t>
            </w:r>
          </w:p>
        </w:tc>
      </w:tr>
      <w:tr w:rsidR="00A712A9" w:rsidRPr="001733B2">
        <w:trPr>
          <w:trHeight w:hRule="exact" w:val="380"/>
        </w:trPr>
        <w:tc>
          <w:tcPr>
            <w:tcW w:w="57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36.</w:t>
            </w:r>
          </w:p>
        </w:tc>
        <w:tc>
          <w:tcPr>
            <w:tcW w:w="4128"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color w:val="000000"/>
                <w:sz w:val="16"/>
                <w:szCs w:val="16"/>
              </w:rPr>
            </w:pPr>
            <w:r w:rsidRPr="001733B2">
              <w:rPr>
                <w:color w:val="000000"/>
                <w:sz w:val="16"/>
                <w:szCs w:val="16"/>
              </w:rPr>
              <w:t>Целевое финансирование</w:t>
            </w:r>
          </w:p>
        </w:tc>
        <w:tc>
          <w:tcPr>
            <w:tcW w:w="1416" w:type="dxa"/>
            <w:tcBorders>
              <w:top w:val="single" w:sz="6" w:space="0" w:color="auto"/>
              <w:left w:val="single" w:sz="6" w:space="0" w:color="auto"/>
              <w:bottom w:val="single" w:sz="6" w:space="0" w:color="auto"/>
              <w:right w:val="single" w:sz="6" w:space="0" w:color="auto"/>
            </w:tcBorders>
            <w:vAlign w:val="center"/>
          </w:tcPr>
          <w:p w:rsidR="00A712A9" w:rsidRPr="001733B2" w:rsidRDefault="00A712A9" w:rsidP="001733B2">
            <w:pPr>
              <w:spacing w:line="216" w:lineRule="auto"/>
              <w:jc w:val="center"/>
              <w:rPr>
                <w:noProof/>
                <w:color w:val="000000"/>
                <w:sz w:val="16"/>
                <w:szCs w:val="16"/>
              </w:rPr>
            </w:pPr>
            <w:r w:rsidRPr="001733B2">
              <w:rPr>
                <w:noProof/>
                <w:color w:val="000000"/>
                <w:sz w:val="16"/>
                <w:szCs w:val="16"/>
              </w:rPr>
              <w:t>218</w:t>
            </w:r>
          </w:p>
        </w:tc>
      </w:tr>
    </w:tbl>
    <w:p w:rsidR="00A712A9" w:rsidRPr="00396628" w:rsidRDefault="00A712A9" w:rsidP="00396628">
      <w:pPr>
        <w:spacing w:line="216" w:lineRule="auto"/>
        <w:jc w:val="both"/>
        <w:rPr>
          <w:sz w:val="22"/>
          <w:szCs w:val="22"/>
        </w:rPr>
      </w:pPr>
    </w:p>
    <w:p w:rsidR="00A712A9" w:rsidRPr="00396628" w:rsidRDefault="00A712A9" w:rsidP="00396628">
      <w:pPr>
        <w:spacing w:line="216" w:lineRule="auto"/>
        <w:jc w:val="both"/>
        <w:rPr>
          <w:b/>
          <w:bCs/>
          <w:i/>
          <w:iCs/>
          <w:sz w:val="22"/>
          <w:szCs w:val="22"/>
        </w:rPr>
      </w:pPr>
    </w:p>
    <w:p w:rsidR="00A712A9" w:rsidRPr="00396628" w:rsidRDefault="00A712A9" w:rsidP="00396628">
      <w:pPr>
        <w:spacing w:line="216" w:lineRule="auto"/>
        <w:jc w:val="both"/>
        <w:rPr>
          <w:b/>
          <w:bCs/>
          <w:sz w:val="22"/>
          <w:szCs w:val="22"/>
        </w:rPr>
      </w:pPr>
      <w:r w:rsidRPr="00396628">
        <w:rPr>
          <w:b/>
          <w:bCs/>
          <w:sz w:val="22"/>
          <w:szCs w:val="22"/>
        </w:rPr>
        <w:t xml:space="preserve">РЕКОМЕНДУЕМЫЕ ТЕМЫ ДОКЛАДОВ </w:t>
      </w:r>
    </w:p>
    <w:p w:rsidR="00A712A9" w:rsidRPr="00396628" w:rsidRDefault="00A712A9" w:rsidP="00396628">
      <w:pPr>
        <w:spacing w:line="216" w:lineRule="auto"/>
        <w:ind w:left="1080"/>
        <w:jc w:val="both"/>
        <w:rPr>
          <w:sz w:val="22"/>
          <w:szCs w:val="22"/>
        </w:rPr>
      </w:pPr>
    </w:p>
    <w:p w:rsidR="00A712A9" w:rsidRPr="00396628" w:rsidRDefault="00A712A9" w:rsidP="00396628">
      <w:pPr>
        <w:numPr>
          <w:ilvl w:val="0"/>
          <w:numId w:val="3"/>
        </w:numPr>
        <w:spacing w:line="216" w:lineRule="auto"/>
        <w:jc w:val="both"/>
        <w:rPr>
          <w:sz w:val="22"/>
          <w:szCs w:val="22"/>
        </w:rPr>
      </w:pPr>
      <w:r w:rsidRPr="00396628">
        <w:rPr>
          <w:sz w:val="22"/>
          <w:szCs w:val="22"/>
        </w:rPr>
        <w:t>Хозяйственные товарищества и общества.</w:t>
      </w:r>
    </w:p>
    <w:p w:rsidR="00A712A9" w:rsidRPr="00396628" w:rsidRDefault="00A712A9" w:rsidP="00396628">
      <w:pPr>
        <w:numPr>
          <w:ilvl w:val="0"/>
          <w:numId w:val="3"/>
        </w:numPr>
        <w:spacing w:line="216" w:lineRule="auto"/>
        <w:jc w:val="both"/>
        <w:rPr>
          <w:sz w:val="22"/>
          <w:szCs w:val="22"/>
        </w:rPr>
      </w:pPr>
      <w:r w:rsidRPr="00396628">
        <w:rPr>
          <w:sz w:val="22"/>
          <w:szCs w:val="22"/>
        </w:rPr>
        <w:t>Производственные кооперативы.</w:t>
      </w:r>
    </w:p>
    <w:p w:rsidR="00A712A9" w:rsidRPr="00396628" w:rsidRDefault="00A712A9" w:rsidP="00396628">
      <w:pPr>
        <w:numPr>
          <w:ilvl w:val="0"/>
          <w:numId w:val="3"/>
        </w:numPr>
        <w:spacing w:line="216" w:lineRule="auto"/>
        <w:jc w:val="both"/>
        <w:rPr>
          <w:sz w:val="22"/>
          <w:szCs w:val="22"/>
        </w:rPr>
      </w:pPr>
      <w:r w:rsidRPr="00396628">
        <w:rPr>
          <w:sz w:val="22"/>
          <w:szCs w:val="22"/>
        </w:rPr>
        <w:t>Государственные и муниципальные унитарные предприятия.</w:t>
      </w:r>
    </w:p>
    <w:p w:rsidR="00A712A9" w:rsidRPr="00396628" w:rsidRDefault="00A712A9" w:rsidP="00396628">
      <w:pPr>
        <w:numPr>
          <w:ilvl w:val="0"/>
          <w:numId w:val="3"/>
        </w:numPr>
        <w:spacing w:line="216" w:lineRule="auto"/>
        <w:jc w:val="both"/>
        <w:rPr>
          <w:sz w:val="22"/>
          <w:szCs w:val="22"/>
        </w:rPr>
      </w:pPr>
      <w:r w:rsidRPr="00396628">
        <w:rPr>
          <w:sz w:val="22"/>
          <w:szCs w:val="22"/>
        </w:rPr>
        <w:t>Некоммерческие организации Российской федерации.</w:t>
      </w:r>
    </w:p>
    <w:p w:rsidR="00A712A9" w:rsidRPr="00396628" w:rsidRDefault="00A712A9" w:rsidP="00396628">
      <w:pPr>
        <w:spacing w:line="216" w:lineRule="auto"/>
        <w:ind w:left="1080"/>
        <w:jc w:val="both"/>
        <w:rPr>
          <w:sz w:val="22"/>
          <w:szCs w:val="22"/>
        </w:rPr>
      </w:pPr>
    </w:p>
    <w:p w:rsidR="00A712A9" w:rsidRDefault="009F45E2" w:rsidP="009F45E2">
      <w:pPr>
        <w:spacing w:line="216" w:lineRule="auto"/>
        <w:jc w:val="both"/>
        <w:rPr>
          <w:sz w:val="22"/>
          <w:szCs w:val="22"/>
        </w:rPr>
      </w:pPr>
      <w:r>
        <w:rPr>
          <w:sz w:val="22"/>
          <w:szCs w:val="22"/>
        </w:rPr>
        <w:br w:type="page"/>
      </w:r>
      <w:r w:rsidR="00A712A9" w:rsidRPr="00396628">
        <w:rPr>
          <w:sz w:val="22"/>
          <w:szCs w:val="22"/>
        </w:rPr>
        <w:t>Литература к докладам:</w:t>
      </w:r>
    </w:p>
    <w:p w:rsidR="009F45E2" w:rsidRPr="00396628" w:rsidRDefault="009F45E2" w:rsidP="009F45E2">
      <w:pPr>
        <w:spacing w:line="216" w:lineRule="auto"/>
        <w:jc w:val="both"/>
        <w:rPr>
          <w:sz w:val="22"/>
          <w:szCs w:val="22"/>
        </w:rPr>
      </w:pPr>
    </w:p>
    <w:p w:rsidR="00A712A9" w:rsidRPr="00396628" w:rsidRDefault="00A712A9" w:rsidP="00396628">
      <w:pPr>
        <w:spacing w:line="216" w:lineRule="auto"/>
        <w:jc w:val="both"/>
        <w:rPr>
          <w:sz w:val="22"/>
          <w:szCs w:val="22"/>
        </w:rPr>
      </w:pPr>
      <w:r w:rsidRPr="00396628">
        <w:rPr>
          <w:sz w:val="22"/>
          <w:szCs w:val="22"/>
        </w:rPr>
        <w:t>1. Гражданское право: учебник: В 2ч. – М.: Изд-во ТЕИС, 2008. Ч.1. Гл. «Юридические лица». Гл. «Государство и государственные образования как субъекты гражданского права».</w:t>
      </w:r>
    </w:p>
    <w:p w:rsidR="00A712A9" w:rsidRPr="00396628" w:rsidRDefault="00A712A9" w:rsidP="00396628">
      <w:pPr>
        <w:spacing w:line="216" w:lineRule="auto"/>
        <w:jc w:val="both"/>
        <w:rPr>
          <w:sz w:val="22"/>
          <w:szCs w:val="22"/>
        </w:rPr>
      </w:pPr>
      <w:r w:rsidRPr="00396628">
        <w:rPr>
          <w:sz w:val="22"/>
          <w:szCs w:val="22"/>
        </w:rPr>
        <w:t>2. Гражданский кодекс РФ. Гл. 4. «Юридические лица». Ст.48-123.</w:t>
      </w:r>
    </w:p>
    <w:p w:rsidR="00A712A9" w:rsidRPr="00396628" w:rsidRDefault="00A712A9" w:rsidP="00396628">
      <w:pPr>
        <w:spacing w:line="216" w:lineRule="auto"/>
        <w:jc w:val="both"/>
        <w:rPr>
          <w:sz w:val="22"/>
          <w:szCs w:val="22"/>
        </w:rPr>
      </w:pPr>
    </w:p>
    <w:p w:rsidR="003D77A9" w:rsidRPr="0087752B" w:rsidRDefault="003D77A9" w:rsidP="0087752B">
      <w:pPr>
        <w:pStyle w:val="1"/>
        <w:spacing w:before="0" w:after="0" w:line="240" w:lineRule="auto"/>
        <w:jc w:val="center"/>
        <w:rPr>
          <w:sz w:val="24"/>
          <w:szCs w:val="24"/>
        </w:rPr>
      </w:pPr>
      <w:r w:rsidRPr="00396628">
        <w:rPr>
          <w:sz w:val="22"/>
          <w:szCs w:val="22"/>
        </w:rPr>
        <w:br w:type="page"/>
      </w:r>
      <w:bookmarkStart w:id="5" w:name="_Toc219796666"/>
      <w:r w:rsidRPr="0087752B">
        <w:rPr>
          <w:sz w:val="24"/>
          <w:szCs w:val="24"/>
        </w:rPr>
        <w:t>Т</w:t>
      </w:r>
      <w:r w:rsidR="0087752B" w:rsidRPr="0087752B">
        <w:rPr>
          <w:caps w:val="0"/>
          <w:sz w:val="24"/>
          <w:szCs w:val="24"/>
        </w:rPr>
        <w:t>ема</w:t>
      </w:r>
      <w:r w:rsidRPr="0087752B">
        <w:rPr>
          <w:sz w:val="24"/>
          <w:szCs w:val="24"/>
        </w:rPr>
        <w:t xml:space="preserve"> 2. </w:t>
      </w:r>
      <w:r w:rsidR="0087752B" w:rsidRPr="0087752B">
        <w:rPr>
          <w:caps w:val="0"/>
          <w:sz w:val="24"/>
          <w:szCs w:val="24"/>
        </w:rPr>
        <w:t>Балансовое обобщение</w:t>
      </w:r>
      <w:bookmarkEnd w:id="5"/>
    </w:p>
    <w:p w:rsidR="003D77A9" w:rsidRPr="00396628" w:rsidRDefault="003D77A9" w:rsidP="00396628">
      <w:pPr>
        <w:spacing w:line="216" w:lineRule="auto"/>
        <w:jc w:val="center"/>
        <w:rPr>
          <w:b/>
          <w:bCs/>
          <w:sz w:val="22"/>
          <w:szCs w:val="22"/>
        </w:rPr>
      </w:pPr>
    </w:p>
    <w:p w:rsidR="003D77A9" w:rsidRPr="00396628" w:rsidRDefault="003D77A9" w:rsidP="00B26543">
      <w:pPr>
        <w:numPr>
          <w:ilvl w:val="0"/>
          <w:numId w:val="22"/>
        </w:numPr>
        <w:spacing w:line="216" w:lineRule="auto"/>
        <w:ind w:left="0" w:firstLine="720"/>
        <w:jc w:val="both"/>
        <w:rPr>
          <w:sz w:val="22"/>
          <w:szCs w:val="22"/>
        </w:rPr>
      </w:pPr>
      <w:r w:rsidRPr="00396628">
        <w:rPr>
          <w:sz w:val="22"/>
          <w:szCs w:val="22"/>
        </w:rPr>
        <w:t>Понятие баланса.</w:t>
      </w:r>
    </w:p>
    <w:p w:rsidR="003D77A9" w:rsidRPr="00396628" w:rsidRDefault="003D77A9" w:rsidP="00B26543">
      <w:pPr>
        <w:numPr>
          <w:ilvl w:val="0"/>
          <w:numId w:val="22"/>
        </w:numPr>
        <w:spacing w:line="216" w:lineRule="auto"/>
        <w:ind w:left="0" w:firstLine="720"/>
        <w:jc w:val="both"/>
        <w:rPr>
          <w:sz w:val="22"/>
          <w:szCs w:val="22"/>
        </w:rPr>
      </w:pPr>
      <w:r w:rsidRPr="00396628">
        <w:rPr>
          <w:sz w:val="22"/>
          <w:szCs w:val="22"/>
        </w:rPr>
        <w:t>Изменения в балансе под влиянием хозяйственных операций.</w:t>
      </w:r>
    </w:p>
    <w:p w:rsidR="003D77A9" w:rsidRPr="00396628" w:rsidRDefault="003D77A9" w:rsidP="00396628">
      <w:pPr>
        <w:spacing w:line="216" w:lineRule="auto"/>
        <w:ind w:firstLine="720"/>
        <w:jc w:val="both"/>
        <w:rPr>
          <w:sz w:val="22"/>
          <w:szCs w:val="22"/>
        </w:rPr>
      </w:pPr>
    </w:p>
    <w:p w:rsidR="003D77A9" w:rsidRPr="00396628" w:rsidRDefault="003D77A9" w:rsidP="00B26543">
      <w:pPr>
        <w:numPr>
          <w:ilvl w:val="0"/>
          <w:numId w:val="23"/>
        </w:numPr>
        <w:spacing w:line="216" w:lineRule="auto"/>
        <w:ind w:left="0" w:firstLine="0"/>
        <w:jc w:val="center"/>
        <w:rPr>
          <w:b/>
          <w:bCs/>
          <w:sz w:val="22"/>
          <w:szCs w:val="22"/>
        </w:rPr>
      </w:pPr>
      <w:r w:rsidRPr="00396628">
        <w:rPr>
          <w:b/>
          <w:bCs/>
          <w:sz w:val="22"/>
          <w:szCs w:val="22"/>
        </w:rPr>
        <w:t>Балансовое обобщение.</w:t>
      </w:r>
    </w:p>
    <w:p w:rsidR="003D77A9" w:rsidRPr="00396628" w:rsidRDefault="003D77A9" w:rsidP="00C85735">
      <w:pPr>
        <w:pStyle w:val="aa"/>
        <w:spacing w:after="0" w:line="216" w:lineRule="auto"/>
        <w:ind w:left="0" w:firstLine="709"/>
        <w:jc w:val="both"/>
        <w:rPr>
          <w:i/>
          <w:iCs/>
          <w:sz w:val="22"/>
          <w:szCs w:val="22"/>
        </w:rPr>
      </w:pPr>
      <w:r w:rsidRPr="00396628">
        <w:rPr>
          <w:i/>
          <w:iCs/>
          <w:sz w:val="22"/>
          <w:szCs w:val="22"/>
        </w:rPr>
        <w:t>Баланс – это модель, с помощью которой в интересах пользователей представляется на определенный момент времени финансовое положение организации (предприятия)</w:t>
      </w:r>
    </w:p>
    <w:p w:rsidR="003D77A9" w:rsidRPr="00396628" w:rsidRDefault="003D77A9" w:rsidP="00396628">
      <w:pPr>
        <w:spacing w:line="216" w:lineRule="auto"/>
        <w:ind w:firstLine="709"/>
        <w:jc w:val="both"/>
        <w:rPr>
          <w:sz w:val="22"/>
          <w:szCs w:val="22"/>
        </w:rPr>
      </w:pPr>
      <w:r w:rsidRPr="00396628">
        <w:rPr>
          <w:sz w:val="22"/>
          <w:szCs w:val="22"/>
        </w:rPr>
        <w:t xml:space="preserve">Термин "баланс" латинского происхождения. Дословно: </w:t>
      </w:r>
      <w:r w:rsidRPr="00396628">
        <w:rPr>
          <w:sz w:val="22"/>
          <w:szCs w:val="22"/>
          <w:lang w:val="en-US"/>
        </w:rPr>
        <w:t>bis</w:t>
      </w:r>
      <w:r w:rsidRPr="00396628">
        <w:rPr>
          <w:sz w:val="22"/>
          <w:szCs w:val="22"/>
        </w:rPr>
        <w:t xml:space="preserve"> — дважды, </w:t>
      </w:r>
      <w:r w:rsidRPr="00396628">
        <w:rPr>
          <w:sz w:val="22"/>
          <w:szCs w:val="22"/>
          <w:lang w:val="en-US"/>
        </w:rPr>
        <w:t>lans</w:t>
      </w:r>
      <w:r w:rsidRPr="00396628">
        <w:rPr>
          <w:sz w:val="22"/>
          <w:szCs w:val="22"/>
        </w:rPr>
        <w:t xml:space="preserve"> — чаша весов, т.е. двухчашечные весы, как символ равновесия.</w:t>
      </w:r>
    </w:p>
    <w:p w:rsidR="003D77A9" w:rsidRPr="00396628" w:rsidRDefault="003D77A9" w:rsidP="00396628">
      <w:pPr>
        <w:spacing w:line="216" w:lineRule="auto"/>
        <w:ind w:firstLine="709"/>
        <w:jc w:val="both"/>
        <w:rPr>
          <w:sz w:val="22"/>
          <w:szCs w:val="22"/>
        </w:rPr>
      </w:pPr>
      <w:r w:rsidRPr="00396628">
        <w:rPr>
          <w:sz w:val="22"/>
          <w:szCs w:val="22"/>
        </w:rPr>
        <w:t xml:space="preserve">Слово «баланс» впервые было применено к бухгалтерским отчетным формам в 1427 году. </w:t>
      </w:r>
    </w:p>
    <w:p w:rsidR="003D77A9" w:rsidRPr="00396628" w:rsidRDefault="003D77A9" w:rsidP="00396628">
      <w:pPr>
        <w:spacing w:line="216" w:lineRule="auto"/>
        <w:ind w:firstLine="709"/>
        <w:jc w:val="both"/>
        <w:rPr>
          <w:sz w:val="22"/>
          <w:szCs w:val="22"/>
        </w:rPr>
      </w:pPr>
      <w:r w:rsidRPr="00396628">
        <w:rPr>
          <w:sz w:val="22"/>
          <w:szCs w:val="22"/>
        </w:rPr>
        <w:t>Бухгалтерский баланс отражает активы предприятия в двух разрезах: с одной стороны, по их составу и размещению, с другой — по источникам их формирования и целевому назначению.</w:t>
      </w:r>
    </w:p>
    <w:p w:rsidR="003D77A9" w:rsidRPr="00396628" w:rsidRDefault="003D77A9" w:rsidP="00396628">
      <w:pPr>
        <w:spacing w:line="216" w:lineRule="auto"/>
        <w:ind w:firstLine="709"/>
        <w:jc w:val="both"/>
        <w:rPr>
          <w:sz w:val="22"/>
          <w:szCs w:val="22"/>
        </w:rPr>
      </w:pPr>
      <w:r w:rsidRPr="00396628">
        <w:rPr>
          <w:sz w:val="22"/>
          <w:szCs w:val="22"/>
        </w:rPr>
        <w:t xml:space="preserve">Все эти активы группируются и обобщаются в балансе в едином денежном измерении. Для того чтобы показать состояние активов, баланс составляется на определенный момент, как правило, на первое число (месяца, квартала). </w:t>
      </w:r>
    </w:p>
    <w:p w:rsidR="003D77A9" w:rsidRPr="00396628" w:rsidRDefault="003D77A9" w:rsidP="00396628">
      <w:pPr>
        <w:spacing w:line="216" w:lineRule="auto"/>
        <w:ind w:firstLine="709"/>
        <w:jc w:val="both"/>
        <w:rPr>
          <w:sz w:val="22"/>
          <w:szCs w:val="22"/>
        </w:rPr>
      </w:pPr>
      <w:r w:rsidRPr="00396628">
        <w:rPr>
          <w:sz w:val="22"/>
          <w:szCs w:val="22"/>
        </w:rPr>
        <w:t xml:space="preserve">Так как в балансе показывается только состояние активов, т.е. показатели содержатся в статике, а не в динамике, то баланс не характеризует движения и использования средств. Эти сведения получают из данных текущего бухгалтерского учета, из системы бухгалтерских счетов. </w:t>
      </w:r>
    </w:p>
    <w:p w:rsidR="003D77A9" w:rsidRPr="00396628" w:rsidRDefault="003D77A9" w:rsidP="00396628">
      <w:pPr>
        <w:spacing w:line="216" w:lineRule="auto"/>
        <w:ind w:firstLine="720"/>
        <w:jc w:val="both"/>
        <w:rPr>
          <w:b/>
          <w:bCs/>
          <w:i/>
          <w:iCs/>
          <w:sz w:val="22"/>
          <w:szCs w:val="22"/>
        </w:rPr>
      </w:pPr>
      <w:r w:rsidRPr="00396628">
        <w:rPr>
          <w:b/>
          <w:bCs/>
          <w:i/>
          <w:iCs/>
          <w:sz w:val="22"/>
          <w:szCs w:val="22"/>
        </w:rPr>
        <w:t>Таким образом, бухгалтерский баланс является способом группировки и обобщенного отражения в денежном измерении активов предприятия по составу и размещению, а также по источникам их формирования на определенную дату.</w:t>
      </w:r>
    </w:p>
    <w:p w:rsidR="003D77A9" w:rsidRPr="00396628" w:rsidRDefault="003D77A9" w:rsidP="00396628">
      <w:pPr>
        <w:spacing w:line="216" w:lineRule="auto"/>
        <w:ind w:firstLine="720"/>
        <w:jc w:val="both"/>
        <w:rPr>
          <w:sz w:val="22"/>
          <w:szCs w:val="22"/>
        </w:rPr>
      </w:pPr>
      <w:r w:rsidRPr="00396628">
        <w:rPr>
          <w:sz w:val="22"/>
          <w:szCs w:val="22"/>
        </w:rPr>
        <w:t xml:space="preserve">Графически бухгалтерский баланс представляет собой таблицу, которая делится на две части для раздельного отражения видов активов и их источников и имеет две формы: горизонтальную и вертикальную. </w:t>
      </w:r>
    </w:p>
    <w:p w:rsidR="003D77A9" w:rsidRPr="00396628" w:rsidRDefault="003D77A9" w:rsidP="00396628">
      <w:pPr>
        <w:spacing w:line="216" w:lineRule="auto"/>
        <w:ind w:firstLine="720"/>
        <w:jc w:val="both"/>
        <w:rPr>
          <w:sz w:val="22"/>
          <w:szCs w:val="22"/>
        </w:rPr>
      </w:pPr>
      <w:r w:rsidRPr="00396628">
        <w:rPr>
          <w:sz w:val="22"/>
          <w:szCs w:val="22"/>
        </w:rPr>
        <w:t>В учетной практике сегодня используется горизонтальная форма таблицы баланса. В левой ее части показываются активы по их составу и размещению, а в правой части — по источникам их образования, или упрощенно: в левой части показываются активы, а в правой — их источники. Левая часть называется</w:t>
      </w:r>
      <w:r w:rsidRPr="00396628">
        <w:rPr>
          <w:b/>
          <w:bCs/>
          <w:sz w:val="22"/>
          <w:szCs w:val="22"/>
        </w:rPr>
        <w:t xml:space="preserve"> актив,</w:t>
      </w:r>
      <w:r w:rsidRPr="00396628">
        <w:rPr>
          <w:sz w:val="22"/>
          <w:szCs w:val="22"/>
        </w:rPr>
        <w:t xml:space="preserve"> правая —</w:t>
      </w:r>
      <w:r w:rsidRPr="00396628">
        <w:rPr>
          <w:b/>
          <w:bCs/>
          <w:sz w:val="22"/>
          <w:szCs w:val="22"/>
        </w:rPr>
        <w:t xml:space="preserve"> пассив.</w:t>
      </w:r>
    </w:p>
    <w:p w:rsidR="003D77A9" w:rsidRPr="00396628" w:rsidRDefault="003D77A9" w:rsidP="00396628">
      <w:pPr>
        <w:spacing w:line="216" w:lineRule="auto"/>
        <w:ind w:firstLine="720"/>
        <w:jc w:val="both"/>
        <w:rPr>
          <w:sz w:val="22"/>
          <w:szCs w:val="22"/>
        </w:rPr>
      </w:pPr>
      <w:r w:rsidRPr="00396628">
        <w:rPr>
          <w:sz w:val="22"/>
          <w:szCs w:val="22"/>
        </w:rPr>
        <w:t xml:space="preserve">Термины "актив" и "пассив" так же, как и баланс, латинского происхождения. Термин "актив" происходит от латинского активный, деятельный, действующий. Поэтому в активе отражаются действующие средства. </w:t>
      </w:r>
    </w:p>
    <w:p w:rsidR="003D77A9" w:rsidRPr="00396628" w:rsidRDefault="003D77A9" w:rsidP="00396628">
      <w:pPr>
        <w:spacing w:line="216" w:lineRule="auto"/>
        <w:ind w:firstLine="720"/>
        <w:jc w:val="both"/>
        <w:rPr>
          <w:sz w:val="22"/>
          <w:szCs w:val="22"/>
        </w:rPr>
      </w:pPr>
      <w:r w:rsidRPr="00396628">
        <w:rPr>
          <w:sz w:val="22"/>
          <w:szCs w:val="22"/>
        </w:rPr>
        <w:t>Термин "пассив" происходи от латинского пассивный, недеятельный, противоположный активному. В пассиве отражается группировка средств, показывающая обязательства предприятия за полученные средства.</w:t>
      </w:r>
    </w:p>
    <w:p w:rsidR="003D77A9" w:rsidRPr="00396628" w:rsidRDefault="003D77A9" w:rsidP="00396628">
      <w:pPr>
        <w:spacing w:line="216" w:lineRule="auto"/>
        <w:ind w:firstLine="720"/>
        <w:jc w:val="both"/>
        <w:rPr>
          <w:sz w:val="22"/>
          <w:szCs w:val="22"/>
        </w:rPr>
      </w:pPr>
      <w:r w:rsidRPr="00396628">
        <w:rPr>
          <w:sz w:val="22"/>
          <w:szCs w:val="22"/>
        </w:rPr>
        <w:t xml:space="preserve">Каждый отдельный вид средств в активе или их источников в пассиве называется статьей баланса. В активе, например, могут быть такие статьи: "Основные средства", "Производственные запасы", "Касса" и другие, а в пассиве — "Уставный капитал", "Добавочный капитал " и др. </w:t>
      </w:r>
    </w:p>
    <w:p w:rsidR="003D77A9" w:rsidRPr="00396628" w:rsidRDefault="003D77A9" w:rsidP="00396628">
      <w:pPr>
        <w:spacing w:line="216" w:lineRule="auto"/>
        <w:ind w:firstLine="720"/>
        <w:jc w:val="both"/>
        <w:rPr>
          <w:sz w:val="22"/>
          <w:szCs w:val="22"/>
        </w:rPr>
      </w:pPr>
      <w:r w:rsidRPr="00396628">
        <w:rPr>
          <w:sz w:val="22"/>
          <w:szCs w:val="22"/>
        </w:rPr>
        <w:t xml:space="preserve">Итоги сумм статей актива и пассива баланса всегда равны между собой, так как в них отражаются одни и те же хозяйственные средства, но в активе они сгруппированы по составу и размещению, а в пассиве — по источникам их формирования. </w:t>
      </w:r>
    </w:p>
    <w:p w:rsidR="003D77A9" w:rsidRPr="00396628" w:rsidRDefault="003D77A9" w:rsidP="00396628">
      <w:pPr>
        <w:spacing w:line="216" w:lineRule="auto"/>
        <w:ind w:firstLine="720"/>
        <w:jc w:val="both"/>
        <w:rPr>
          <w:sz w:val="22"/>
          <w:szCs w:val="22"/>
        </w:rPr>
      </w:pPr>
      <w:r w:rsidRPr="00396628">
        <w:rPr>
          <w:sz w:val="22"/>
          <w:szCs w:val="22"/>
        </w:rPr>
        <w:t xml:space="preserve">Общая величина баланса называется его валютой. В табл. приведена упрощенная форма баланса предприятия. </w:t>
      </w:r>
    </w:p>
    <w:p w:rsidR="00B1466C" w:rsidRDefault="00B1466C" w:rsidP="00396628">
      <w:pPr>
        <w:spacing w:line="216" w:lineRule="auto"/>
        <w:ind w:firstLine="720"/>
        <w:jc w:val="right"/>
        <w:rPr>
          <w:sz w:val="22"/>
          <w:szCs w:val="22"/>
        </w:rPr>
      </w:pPr>
    </w:p>
    <w:p w:rsidR="003D77A9" w:rsidRPr="00396628" w:rsidRDefault="003D77A9" w:rsidP="00396628">
      <w:pPr>
        <w:spacing w:line="216" w:lineRule="auto"/>
        <w:ind w:firstLine="720"/>
        <w:jc w:val="right"/>
        <w:rPr>
          <w:sz w:val="22"/>
          <w:szCs w:val="22"/>
        </w:rPr>
      </w:pPr>
      <w:r w:rsidRPr="00396628">
        <w:rPr>
          <w:sz w:val="22"/>
          <w:szCs w:val="22"/>
        </w:rPr>
        <w:t>Таблица 1</w:t>
      </w:r>
    </w:p>
    <w:p w:rsidR="003D77A9" w:rsidRDefault="003D77A9" w:rsidP="00396628">
      <w:pPr>
        <w:spacing w:line="216" w:lineRule="auto"/>
        <w:ind w:firstLine="720"/>
        <w:jc w:val="center"/>
        <w:rPr>
          <w:b/>
          <w:bCs/>
          <w:sz w:val="22"/>
          <w:szCs w:val="22"/>
        </w:rPr>
      </w:pPr>
      <w:r w:rsidRPr="00396628">
        <w:rPr>
          <w:b/>
          <w:bCs/>
          <w:sz w:val="22"/>
          <w:szCs w:val="22"/>
        </w:rPr>
        <w:t>Баланс ООО "Орион" на 1 октября 20 ___ г.</w:t>
      </w:r>
    </w:p>
    <w:p w:rsidR="00B1466C" w:rsidRPr="00396628" w:rsidRDefault="00B1466C" w:rsidP="00396628">
      <w:pPr>
        <w:spacing w:line="216" w:lineRule="auto"/>
        <w:ind w:firstLine="720"/>
        <w:jc w:val="center"/>
        <w:rPr>
          <w:sz w:val="22"/>
          <w:szCs w:val="22"/>
        </w:rPr>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36"/>
        <w:gridCol w:w="1800"/>
        <w:gridCol w:w="1632"/>
        <w:gridCol w:w="1152"/>
      </w:tblGrid>
      <w:tr w:rsidR="003D77A9" w:rsidRPr="00B1466C">
        <w:trPr>
          <w:trHeight w:hRule="exact" w:val="260"/>
        </w:trPr>
        <w:tc>
          <w:tcPr>
            <w:tcW w:w="3336" w:type="dxa"/>
            <w:gridSpan w:val="2"/>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ind w:firstLine="720"/>
              <w:jc w:val="center"/>
              <w:rPr>
                <w:sz w:val="16"/>
                <w:szCs w:val="16"/>
              </w:rPr>
            </w:pPr>
            <w:r w:rsidRPr="00B1466C">
              <w:rPr>
                <w:sz w:val="16"/>
                <w:szCs w:val="16"/>
              </w:rPr>
              <w:t>Актив</w:t>
            </w:r>
          </w:p>
          <w:p w:rsidR="003D77A9" w:rsidRPr="00B1466C" w:rsidRDefault="003D77A9" w:rsidP="00B1466C">
            <w:pPr>
              <w:spacing w:line="216" w:lineRule="auto"/>
              <w:ind w:firstLine="720"/>
              <w:jc w:val="center"/>
              <w:rPr>
                <w:sz w:val="16"/>
                <w:szCs w:val="16"/>
              </w:rPr>
            </w:pPr>
          </w:p>
        </w:tc>
        <w:tc>
          <w:tcPr>
            <w:tcW w:w="2784" w:type="dxa"/>
            <w:gridSpan w:val="2"/>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ind w:firstLine="720"/>
              <w:jc w:val="center"/>
              <w:rPr>
                <w:sz w:val="16"/>
                <w:szCs w:val="16"/>
              </w:rPr>
            </w:pPr>
            <w:r w:rsidRPr="00B1466C">
              <w:rPr>
                <w:sz w:val="16"/>
                <w:szCs w:val="16"/>
              </w:rPr>
              <w:t>Пассив</w:t>
            </w:r>
          </w:p>
          <w:p w:rsidR="003D77A9" w:rsidRPr="00B1466C" w:rsidRDefault="003D77A9" w:rsidP="00B1466C">
            <w:pPr>
              <w:spacing w:line="216" w:lineRule="auto"/>
              <w:ind w:firstLine="720"/>
              <w:jc w:val="center"/>
              <w:rPr>
                <w:sz w:val="16"/>
                <w:szCs w:val="16"/>
              </w:rPr>
            </w:pPr>
          </w:p>
        </w:tc>
      </w:tr>
      <w:tr w:rsidR="003D77A9" w:rsidRPr="00B1466C">
        <w:trPr>
          <w:trHeight w:hRule="exact" w:val="564"/>
        </w:trPr>
        <w:tc>
          <w:tcPr>
            <w:tcW w:w="1536"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Статьи</w:t>
            </w:r>
          </w:p>
          <w:p w:rsidR="003D77A9" w:rsidRPr="00B1466C" w:rsidRDefault="003D77A9" w:rsidP="00B1466C">
            <w:pPr>
              <w:spacing w:line="216" w:lineRule="auto"/>
              <w:ind w:firstLine="720"/>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Сумма.тыс.р.</w:t>
            </w:r>
          </w:p>
          <w:p w:rsidR="003D77A9" w:rsidRPr="00B1466C" w:rsidRDefault="003D77A9" w:rsidP="00B1466C">
            <w:pPr>
              <w:spacing w:line="216" w:lineRule="auto"/>
              <w:ind w:firstLine="720"/>
              <w:jc w:val="center"/>
              <w:rPr>
                <w:sz w:val="16"/>
                <w:szCs w:val="16"/>
              </w:rPr>
            </w:pPr>
          </w:p>
        </w:tc>
        <w:tc>
          <w:tcPr>
            <w:tcW w:w="163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Статьи</w:t>
            </w:r>
          </w:p>
          <w:p w:rsidR="003D77A9" w:rsidRPr="00B1466C" w:rsidRDefault="003D77A9" w:rsidP="00B1466C">
            <w:pPr>
              <w:spacing w:line="216" w:lineRule="auto"/>
              <w:ind w:firstLine="720"/>
              <w:jc w:val="center"/>
              <w:rPr>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Сумма, тыс.р.</w:t>
            </w:r>
          </w:p>
          <w:p w:rsidR="003D77A9" w:rsidRPr="00B1466C" w:rsidRDefault="003D77A9" w:rsidP="00B1466C">
            <w:pPr>
              <w:spacing w:line="216" w:lineRule="auto"/>
              <w:ind w:firstLine="720"/>
              <w:jc w:val="center"/>
              <w:rPr>
                <w:sz w:val="16"/>
                <w:szCs w:val="16"/>
              </w:rPr>
            </w:pPr>
          </w:p>
        </w:tc>
      </w:tr>
      <w:tr w:rsidR="003D77A9" w:rsidRPr="00B1466C">
        <w:trPr>
          <w:trHeight w:hRule="exact" w:val="1674"/>
        </w:trPr>
        <w:tc>
          <w:tcPr>
            <w:tcW w:w="1536"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Основные средства</w:t>
            </w:r>
          </w:p>
          <w:p w:rsidR="003D77A9" w:rsidRPr="00B1466C" w:rsidRDefault="003D77A9" w:rsidP="00B1466C">
            <w:pPr>
              <w:spacing w:line="216" w:lineRule="auto"/>
              <w:jc w:val="center"/>
              <w:rPr>
                <w:sz w:val="16"/>
                <w:szCs w:val="16"/>
              </w:rPr>
            </w:pPr>
            <w:r w:rsidRPr="00B1466C">
              <w:rPr>
                <w:sz w:val="16"/>
                <w:szCs w:val="16"/>
              </w:rPr>
              <w:t>Материалы</w:t>
            </w:r>
          </w:p>
          <w:p w:rsidR="003D77A9" w:rsidRPr="00B1466C" w:rsidRDefault="003D77A9" w:rsidP="00B1466C">
            <w:pPr>
              <w:spacing w:line="216" w:lineRule="auto"/>
              <w:jc w:val="center"/>
              <w:rPr>
                <w:sz w:val="16"/>
                <w:szCs w:val="16"/>
              </w:rPr>
            </w:pPr>
            <w:r w:rsidRPr="00B1466C">
              <w:rPr>
                <w:sz w:val="16"/>
                <w:szCs w:val="16"/>
              </w:rPr>
              <w:t>Готовая продукция</w:t>
            </w:r>
          </w:p>
          <w:p w:rsidR="003D77A9" w:rsidRPr="00B1466C" w:rsidRDefault="003D77A9" w:rsidP="00B1466C">
            <w:pPr>
              <w:spacing w:line="216" w:lineRule="auto"/>
              <w:jc w:val="center"/>
              <w:rPr>
                <w:sz w:val="16"/>
                <w:szCs w:val="16"/>
              </w:rPr>
            </w:pPr>
            <w:r w:rsidRPr="00B1466C">
              <w:rPr>
                <w:sz w:val="16"/>
                <w:szCs w:val="16"/>
              </w:rPr>
              <w:t>Касса</w:t>
            </w:r>
          </w:p>
          <w:p w:rsidR="003D77A9" w:rsidRPr="00B1466C" w:rsidRDefault="003D77A9" w:rsidP="00B1466C">
            <w:pPr>
              <w:spacing w:line="216" w:lineRule="auto"/>
              <w:jc w:val="center"/>
              <w:rPr>
                <w:sz w:val="16"/>
                <w:szCs w:val="16"/>
              </w:rPr>
            </w:pPr>
            <w:r w:rsidRPr="00B1466C">
              <w:rPr>
                <w:sz w:val="16"/>
                <w:szCs w:val="16"/>
              </w:rPr>
              <w:t>Расчетные счета</w:t>
            </w:r>
          </w:p>
          <w:p w:rsidR="003D77A9" w:rsidRPr="00B1466C" w:rsidRDefault="003D77A9" w:rsidP="00B1466C">
            <w:pPr>
              <w:spacing w:line="216" w:lineRule="auto"/>
              <w:ind w:firstLine="720"/>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ind w:firstLine="720"/>
              <w:jc w:val="center"/>
              <w:rPr>
                <w:sz w:val="16"/>
                <w:szCs w:val="16"/>
              </w:rPr>
            </w:pPr>
            <w:r w:rsidRPr="00B1466C">
              <w:rPr>
                <w:sz w:val="16"/>
                <w:szCs w:val="16"/>
              </w:rPr>
              <w:t>640,000</w:t>
            </w:r>
          </w:p>
          <w:p w:rsidR="003D77A9" w:rsidRPr="00B1466C" w:rsidRDefault="003D77A9" w:rsidP="00B1466C">
            <w:pPr>
              <w:spacing w:line="216" w:lineRule="auto"/>
              <w:ind w:firstLine="720"/>
              <w:jc w:val="center"/>
              <w:rPr>
                <w:sz w:val="16"/>
                <w:szCs w:val="16"/>
              </w:rPr>
            </w:pPr>
            <w:r w:rsidRPr="00B1466C">
              <w:rPr>
                <w:sz w:val="16"/>
                <w:szCs w:val="16"/>
              </w:rPr>
              <w:t>250,000</w:t>
            </w:r>
          </w:p>
          <w:p w:rsidR="003D77A9" w:rsidRPr="00B1466C" w:rsidRDefault="003D77A9" w:rsidP="00B1466C">
            <w:pPr>
              <w:spacing w:line="216" w:lineRule="auto"/>
              <w:ind w:firstLine="720"/>
              <w:jc w:val="center"/>
              <w:rPr>
                <w:sz w:val="16"/>
                <w:szCs w:val="16"/>
              </w:rPr>
            </w:pPr>
            <w:r w:rsidRPr="00B1466C">
              <w:rPr>
                <w:sz w:val="16"/>
                <w:szCs w:val="16"/>
              </w:rPr>
              <w:t>180,000</w:t>
            </w:r>
          </w:p>
          <w:p w:rsidR="003D77A9" w:rsidRPr="00B1466C" w:rsidRDefault="003D77A9" w:rsidP="00B1466C">
            <w:pPr>
              <w:spacing w:line="216" w:lineRule="auto"/>
              <w:ind w:firstLine="720"/>
              <w:jc w:val="center"/>
              <w:rPr>
                <w:sz w:val="16"/>
                <w:szCs w:val="16"/>
              </w:rPr>
            </w:pPr>
            <w:r w:rsidRPr="00B1466C">
              <w:rPr>
                <w:sz w:val="16"/>
                <w:szCs w:val="16"/>
              </w:rPr>
              <w:t>8,000</w:t>
            </w:r>
          </w:p>
          <w:p w:rsidR="003D77A9" w:rsidRPr="00B1466C" w:rsidRDefault="003D77A9" w:rsidP="00B1466C">
            <w:pPr>
              <w:spacing w:line="216" w:lineRule="auto"/>
              <w:ind w:firstLine="720"/>
              <w:jc w:val="center"/>
              <w:rPr>
                <w:sz w:val="16"/>
                <w:szCs w:val="16"/>
              </w:rPr>
            </w:pPr>
            <w:r w:rsidRPr="00B1466C">
              <w:rPr>
                <w:sz w:val="16"/>
                <w:szCs w:val="16"/>
              </w:rPr>
              <w:t>210,000</w:t>
            </w:r>
          </w:p>
          <w:p w:rsidR="003D77A9" w:rsidRPr="00B1466C" w:rsidRDefault="003D77A9" w:rsidP="00B1466C">
            <w:pPr>
              <w:spacing w:line="216" w:lineRule="auto"/>
              <w:ind w:firstLine="720"/>
              <w:jc w:val="center"/>
              <w:rPr>
                <w:sz w:val="16"/>
                <w:szCs w:val="16"/>
              </w:rPr>
            </w:pPr>
          </w:p>
        </w:tc>
        <w:tc>
          <w:tcPr>
            <w:tcW w:w="163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jc w:val="center"/>
              <w:rPr>
                <w:sz w:val="16"/>
                <w:szCs w:val="16"/>
              </w:rPr>
            </w:pPr>
            <w:r w:rsidRPr="00B1466C">
              <w:rPr>
                <w:sz w:val="16"/>
                <w:szCs w:val="16"/>
              </w:rPr>
              <w:t>Уставный капитал</w:t>
            </w:r>
          </w:p>
          <w:p w:rsidR="003D77A9" w:rsidRPr="00B1466C" w:rsidRDefault="003D77A9" w:rsidP="00B1466C">
            <w:pPr>
              <w:spacing w:line="216" w:lineRule="auto"/>
              <w:jc w:val="center"/>
              <w:rPr>
                <w:sz w:val="16"/>
                <w:szCs w:val="16"/>
              </w:rPr>
            </w:pPr>
            <w:r w:rsidRPr="00B1466C">
              <w:rPr>
                <w:sz w:val="16"/>
                <w:szCs w:val="16"/>
              </w:rPr>
              <w:t>Резервный капита</w:t>
            </w:r>
          </w:p>
          <w:p w:rsidR="003D77A9" w:rsidRPr="00B1466C" w:rsidRDefault="003D77A9" w:rsidP="00B1466C">
            <w:pPr>
              <w:spacing w:line="216" w:lineRule="auto"/>
              <w:jc w:val="center"/>
              <w:rPr>
                <w:sz w:val="16"/>
                <w:szCs w:val="16"/>
              </w:rPr>
            </w:pPr>
            <w:r w:rsidRPr="00B1466C">
              <w:rPr>
                <w:sz w:val="16"/>
                <w:szCs w:val="16"/>
              </w:rPr>
              <w:t>Доходы будущих периодов</w:t>
            </w:r>
          </w:p>
          <w:p w:rsidR="003D77A9" w:rsidRPr="00B1466C" w:rsidRDefault="003D77A9" w:rsidP="00B1466C">
            <w:pPr>
              <w:spacing w:line="216" w:lineRule="auto"/>
              <w:jc w:val="center"/>
              <w:rPr>
                <w:sz w:val="16"/>
                <w:szCs w:val="16"/>
              </w:rPr>
            </w:pPr>
            <w:r w:rsidRPr="00B1466C">
              <w:rPr>
                <w:sz w:val="16"/>
                <w:szCs w:val="16"/>
              </w:rPr>
              <w:t>Расчеты с поставщиками и подрядчиками</w:t>
            </w:r>
          </w:p>
          <w:p w:rsidR="003D77A9" w:rsidRPr="00B1466C" w:rsidRDefault="003D77A9" w:rsidP="00B1466C">
            <w:pPr>
              <w:spacing w:line="216" w:lineRule="auto"/>
              <w:ind w:firstLine="720"/>
              <w:jc w:val="center"/>
              <w:rPr>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B1466C">
            <w:pPr>
              <w:spacing w:line="216" w:lineRule="auto"/>
              <w:rPr>
                <w:sz w:val="16"/>
                <w:szCs w:val="16"/>
              </w:rPr>
            </w:pPr>
            <w:r w:rsidRPr="00B1466C">
              <w:rPr>
                <w:sz w:val="16"/>
                <w:szCs w:val="16"/>
              </w:rPr>
              <w:t>750,000</w:t>
            </w:r>
          </w:p>
          <w:p w:rsidR="003D77A9" w:rsidRPr="00B1466C" w:rsidRDefault="003D77A9" w:rsidP="00B1466C">
            <w:pPr>
              <w:spacing w:line="216" w:lineRule="auto"/>
              <w:rPr>
                <w:sz w:val="16"/>
                <w:szCs w:val="16"/>
              </w:rPr>
            </w:pPr>
            <w:r w:rsidRPr="00B1466C">
              <w:rPr>
                <w:sz w:val="16"/>
                <w:szCs w:val="16"/>
              </w:rPr>
              <w:t>178,000</w:t>
            </w:r>
          </w:p>
          <w:p w:rsidR="003D77A9" w:rsidRPr="00B1466C" w:rsidRDefault="003D77A9" w:rsidP="00B1466C">
            <w:pPr>
              <w:spacing w:line="216" w:lineRule="auto"/>
              <w:rPr>
                <w:sz w:val="16"/>
                <w:szCs w:val="16"/>
              </w:rPr>
            </w:pPr>
            <w:r w:rsidRPr="00B1466C">
              <w:rPr>
                <w:sz w:val="16"/>
                <w:szCs w:val="16"/>
              </w:rPr>
              <w:t>110,000</w:t>
            </w:r>
          </w:p>
          <w:p w:rsidR="003D77A9" w:rsidRPr="00B1466C" w:rsidRDefault="003D77A9" w:rsidP="00B1466C">
            <w:pPr>
              <w:spacing w:line="216" w:lineRule="auto"/>
              <w:ind w:firstLine="720"/>
              <w:jc w:val="center"/>
              <w:rPr>
                <w:sz w:val="16"/>
                <w:szCs w:val="16"/>
              </w:rPr>
            </w:pPr>
          </w:p>
          <w:p w:rsidR="003D77A9" w:rsidRPr="00B1466C" w:rsidRDefault="003D77A9" w:rsidP="00B1466C">
            <w:pPr>
              <w:spacing w:line="216" w:lineRule="auto"/>
              <w:rPr>
                <w:sz w:val="16"/>
                <w:szCs w:val="16"/>
              </w:rPr>
            </w:pPr>
            <w:r w:rsidRPr="00B1466C">
              <w:rPr>
                <w:sz w:val="16"/>
                <w:szCs w:val="16"/>
              </w:rPr>
              <w:t>250,000</w:t>
            </w:r>
          </w:p>
          <w:p w:rsidR="003D77A9" w:rsidRPr="00B1466C" w:rsidRDefault="003D77A9" w:rsidP="00B1466C">
            <w:pPr>
              <w:spacing w:line="216" w:lineRule="auto"/>
              <w:ind w:firstLine="720"/>
              <w:jc w:val="center"/>
              <w:rPr>
                <w:sz w:val="16"/>
                <w:szCs w:val="16"/>
              </w:rPr>
            </w:pPr>
          </w:p>
        </w:tc>
      </w:tr>
      <w:tr w:rsidR="003D77A9" w:rsidRPr="00B1466C">
        <w:trPr>
          <w:trHeight w:hRule="exact" w:val="240"/>
        </w:trPr>
        <w:tc>
          <w:tcPr>
            <w:tcW w:w="1536"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005AA2">
            <w:pPr>
              <w:spacing w:line="216" w:lineRule="auto"/>
              <w:jc w:val="center"/>
              <w:rPr>
                <w:b/>
                <w:bCs/>
                <w:sz w:val="16"/>
                <w:szCs w:val="16"/>
              </w:rPr>
            </w:pPr>
            <w:r w:rsidRPr="00B1466C">
              <w:rPr>
                <w:b/>
                <w:bCs/>
                <w:sz w:val="16"/>
                <w:szCs w:val="16"/>
              </w:rPr>
              <w:t>Баланс</w:t>
            </w:r>
          </w:p>
          <w:p w:rsidR="003D77A9" w:rsidRPr="00B1466C" w:rsidRDefault="003D77A9" w:rsidP="00005AA2">
            <w:pPr>
              <w:spacing w:line="216" w:lineRule="auto"/>
              <w:ind w:firstLine="720"/>
              <w:jc w:val="center"/>
              <w:rPr>
                <w:b/>
                <w:bCs/>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005AA2">
            <w:pPr>
              <w:spacing w:line="216" w:lineRule="auto"/>
              <w:jc w:val="center"/>
              <w:rPr>
                <w:b/>
                <w:bCs/>
                <w:sz w:val="16"/>
                <w:szCs w:val="16"/>
              </w:rPr>
            </w:pPr>
            <w:r w:rsidRPr="00B1466C">
              <w:rPr>
                <w:b/>
                <w:bCs/>
                <w:sz w:val="16"/>
                <w:szCs w:val="16"/>
              </w:rPr>
              <w:t>1 288 000</w:t>
            </w:r>
          </w:p>
          <w:p w:rsidR="003D77A9" w:rsidRPr="00B1466C" w:rsidRDefault="003D77A9" w:rsidP="00005AA2">
            <w:pPr>
              <w:spacing w:line="216" w:lineRule="auto"/>
              <w:ind w:firstLine="720"/>
              <w:jc w:val="center"/>
              <w:rPr>
                <w:b/>
                <w:bCs/>
                <w:sz w:val="16"/>
                <w:szCs w:val="16"/>
              </w:rPr>
            </w:pPr>
          </w:p>
        </w:tc>
        <w:tc>
          <w:tcPr>
            <w:tcW w:w="163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005AA2">
            <w:pPr>
              <w:spacing w:line="216" w:lineRule="auto"/>
              <w:jc w:val="center"/>
              <w:rPr>
                <w:b/>
                <w:bCs/>
                <w:sz w:val="16"/>
                <w:szCs w:val="16"/>
              </w:rPr>
            </w:pPr>
            <w:r w:rsidRPr="00B1466C">
              <w:rPr>
                <w:b/>
                <w:bCs/>
                <w:sz w:val="16"/>
                <w:szCs w:val="16"/>
              </w:rPr>
              <w:t>Баланс</w:t>
            </w:r>
          </w:p>
          <w:p w:rsidR="003D77A9" w:rsidRPr="00B1466C" w:rsidRDefault="003D77A9" w:rsidP="00005AA2">
            <w:pPr>
              <w:spacing w:line="216" w:lineRule="auto"/>
              <w:ind w:firstLine="720"/>
              <w:jc w:val="center"/>
              <w:rPr>
                <w:b/>
                <w:bCs/>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rsidR="003D77A9" w:rsidRPr="00B1466C" w:rsidRDefault="003D77A9" w:rsidP="00005AA2">
            <w:pPr>
              <w:spacing w:line="216" w:lineRule="auto"/>
              <w:jc w:val="center"/>
              <w:rPr>
                <w:b/>
                <w:bCs/>
                <w:sz w:val="16"/>
                <w:szCs w:val="16"/>
              </w:rPr>
            </w:pPr>
            <w:r w:rsidRPr="00B1466C">
              <w:rPr>
                <w:b/>
                <w:bCs/>
                <w:sz w:val="16"/>
                <w:szCs w:val="16"/>
              </w:rPr>
              <w:t>1 288 000</w:t>
            </w:r>
          </w:p>
          <w:p w:rsidR="003D77A9" w:rsidRPr="00B1466C" w:rsidRDefault="003D77A9" w:rsidP="00005AA2">
            <w:pPr>
              <w:spacing w:line="216" w:lineRule="auto"/>
              <w:ind w:firstLine="720"/>
              <w:jc w:val="center"/>
              <w:rPr>
                <w:b/>
                <w:bCs/>
                <w:sz w:val="16"/>
                <w:szCs w:val="16"/>
              </w:rPr>
            </w:pPr>
          </w:p>
        </w:tc>
      </w:tr>
    </w:tbl>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r w:rsidRPr="00396628">
        <w:rPr>
          <w:sz w:val="22"/>
          <w:szCs w:val="22"/>
        </w:rPr>
        <w:t>В балансе всегда имущество предприятия – актив (А) – должно соответствовать его обязательствам (П) и собственному капиталу (К): А=П+К</w:t>
      </w:r>
    </w:p>
    <w:p w:rsidR="003D77A9" w:rsidRPr="00396628" w:rsidRDefault="003D77A9" w:rsidP="00396628">
      <w:pPr>
        <w:spacing w:line="216" w:lineRule="auto"/>
        <w:ind w:firstLine="720"/>
        <w:jc w:val="both"/>
        <w:rPr>
          <w:sz w:val="22"/>
          <w:szCs w:val="22"/>
        </w:rPr>
      </w:pPr>
      <w:r w:rsidRPr="00396628">
        <w:rPr>
          <w:sz w:val="22"/>
          <w:szCs w:val="22"/>
        </w:rPr>
        <w:t xml:space="preserve"> Равенство итогов актива и пассива баланса имеет большое контрольное значение. Оно является одним из средств проверки правильности учетных записей, его отсутствие свидетельствует об ошибках в записях.</w:t>
      </w:r>
    </w:p>
    <w:p w:rsidR="003D77A9" w:rsidRPr="00396628" w:rsidRDefault="003D77A9" w:rsidP="00396628">
      <w:pPr>
        <w:spacing w:line="216" w:lineRule="auto"/>
        <w:ind w:firstLine="720"/>
        <w:jc w:val="both"/>
        <w:rPr>
          <w:sz w:val="22"/>
          <w:szCs w:val="22"/>
        </w:rPr>
      </w:pPr>
      <w:r w:rsidRPr="00396628">
        <w:rPr>
          <w:sz w:val="22"/>
          <w:szCs w:val="22"/>
        </w:rPr>
        <w:t xml:space="preserve">Однородные статьи баланса объединяются в группы и разделы. </w:t>
      </w:r>
    </w:p>
    <w:p w:rsidR="003D77A9" w:rsidRPr="00396628" w:rsidRDefault="003D77A9" w:rsidP="00396628">
      <w:pPr>
        <w:spacing w:line="216" w:lineRule="auto"/>
        <w:ind w:firstLine="720"/>
        <w:jc w:val="both"/>
        <w:rPr>
          <w:sz w:val="22"/>
          <w:szCs w:val="22"/>
        </w:rPr>
      </w:pPr>
      <w:r w:rsidRPr="00396628">
        <w:rPr>
          <w:sz w:val="22"/>
          <w:szCs w:val="22"/>
        </w:rPr>
        <w:t xml:space="preserve">Актив баланса строится по экономической однородности с точки зрения ликвидности имущества. В начале размещены наименее ликвидные активы, а легко реализуемые активы размещены в конце баланса. </w:t>
      </w:r>
    </w:p>
    <w:p w:rsidR="003D77A9" w:rsidRPr="00396628" w:rsidRDefault="003D77A9" w:rsidP="00396628">
      <w:pPr>
        <w:spacing w:line="216" w:lineRule="auto"/>
        <w:ind w:firstLine="720"/>
        <w:jc w:val="both"/>
        <w:rPr>
          <w:sz w:val="22"/>
          <w:szCs w:val="22"/>
        </w:rPr>
      </w:pPr>
      <w:r w:rsidRPr="00396628">
        <w:rPr>
          <w:sz w:val="22"/>
          <w:szCs w:val="22"/>
        </w:rPr>
        <w:t>Актив баланса включает 2 раздела:</w:t>
      </w:r>
    </w:p>
    <w:p w:rsidR="003D77A9" w:rsidRPr="00396628" w:rsidRDefault="003D77A9" w:rsidP="00396628">
      <w:pPr>
        <w:spacing w:line="216" w:lineRule="auto"/>
        <w:jc w:val="both"/>
        <w:rPr>
          <w:sz w:val="22"/>
          <w:szCs w:val="22"/>
        </w:rPr>
      </w:pPr>
      <w:r w:rsidRPr="00396628">
        <w:rPr>
          <w:b/>
          <w:bCs/>
          <w:sz w:val="22"/>
          <w:szCs w:val="22"/>
        </w:rPr>
        <w:t>Раздел 1</w:t>
      </w:r>
      <w:r w:rsidRPr="00396628">
        <w:rPr>
          <w:sz w:val="22"/>
          <w:szCs w:val="22"/>
        </w:rPr>
        <w:t>. «Внеоборотные активы» состоит из нематериальных активов, основных средств, незавершенных капитальных вложений, долгосрочных финансовых вложений и др. Объединение их в одном разделе обусловлено принадлежностью к наименее мобильным (внеоборотным) активам.</w:t>
      </w:r>
    </w:p>
    <w:p w:rsidR="003D77A9" w:rsidRPr="00396628" w:rsidRDefault="003D77A9" w:rsidP="00396628">
      <w:pPr>
        <w:spacing w:line="216" w:lineRule="auto"/>
        <w:jc w:val="both"/>
        <w:rPr>
          <w:sz w:val="22"/>
          <w:szCs w:val="22"/>
        </w:rPr>
      </w:pPr>
      <w:r w:rsidRPr="00396628">
        <w:rPr>
          <w:b/>
          <w:bCs/>
          <w:sz w:val="22"/>
          <w:szCs w:val="22"/>
        </w:rPr>
        <w:t>Раздел 2</w:t>
      </w:r>
      <w:r w:rsidRPr="00396628">
        <w:rPr>
          <w:sz w:val="22"/>
          <w:szCs w:val="22"/>
        </w:rPr>
        <w:t xml:space="preserve">.  «Оборотные активы» содержит сведения об остатках запасов, призванных обслуживать процессы производства и обращения, затратах в незавершенном производстве, а также готовой продукции и товарах. Кроме того, в этом разделе отражаются статьи, характеризующие состояние дебиторской задолженности предприятия, его краткосрочные финансовые вложения в ценные бумаги и прочие доходные активы, а также наличие денежных средств в кассе, на счетах в банках и других оборотных активов. </w:t>
      </w:r>
    </w:p>
    <w:p w:rsidR="003D77A9" w:rsidRPr="00396628" w:rsidRDefault="003D77A9" w:rsidP="00396628">
      <w:pPr>
        <w:spacing w:line="216" w:lineRule="auto"/>
        <w:ind w:firstLine="720"/>
        <w:jc w:val="both"/>
        <w:rPr>
          <w:sz w:val="22"/>
          <w:szCs w:val="22"/>
        </w:rPr>
      </w:pPr>
      <w:r w:rsidRPr="00396628">
        <w:rPr>
          <w:sz w:val="22"/>
          <w:szCs w:val="22"/>
        </w:rPr>
        <w:t xml:space="preserve">Правая сторона баланса (пассив) раскрывает содержание собственного капитала и обязательств как долгосрочного, так и краткосрочного характера. </w:t>
      </w: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3D77A9" w:rsidP="00396628">
      <w:pPr>
        <w:spacing w:line="216" w:lineRule="auto"/>
        <w:ind w:firstLine="720"/>
        <w:jc w:val="both"/>
        <w:rPr>
          <w:sz w:val="22"/>
          <w:szCs w:val="22"/>
        </w:rPr>
      </w:pPr>
    </w:p>
    <w:p w:rsidR="003D77A9" w:rsidRPr="00396628" w:rsidRDefault="006C1446" w:rsidP="005D2913">
      <w:pPr>
        <w:spacing w:line="216" w:lineRule="auto"/>
        <w:jc w:val="both"/>
        <w:rPr>
          <w:sz w:val="22"/>
          <w:szCs w:val="22"/>
        </w:rPr>
      </w:pPr>
      <w:r>
        <w:rPr>
          <w:sz w:val="22"/>
          <w:szCs w:val="22"/>
        </w:rPr>
        <w:pict>
          <v:shape id="_x0000_i1026" type="#_x0000_t75" style="width:304.5pt;height:294.75pt">
            <v:imagedata r:id="rId7" o:title=""/>
          </v:shape>
        </w:pict>
      </w:r>
    </w:p>
    <w:p w:rsidR="003D77A9" w:rsidRPr="00396628" w:rsidRDefault="003D77A9" w:rsidP="00396628">
      <w:pPr>
        <w:spacing w:line="216" w:lineRule="auto"/>
        <w:jc w:val="center"/>
        <w:rPr>
          <w:b/>
          <w:bCs/>
          <w:sz w:val="22"/>
          <w:szCs w:val="22"/>
        </w:rPr>
      </w:pPr>
      <w:r w:rsidRPr="00396628">
        <w:rPr>
          <w:b/>
          <w:bCs/>
          <w:sz w:val="22"/>
          <w:szCs w:val="22"/>
        </w:rPr>
        <w:t>Рис.1 Структура баланса</w:t>
      </w:r>
    </w:p>
    <w:p w:rsidR="003D77A9" w:rsidRDefault="003D77A9" w:rsidP="00396628">
      <w:pPr>
        <w:spacing w:line="216" w:lineRule="auto"/>
        <w:jc w:val="center"/>
        <w:rPr>
          <w:b/>
          <w:bCs/>
          <w:sz w:val="22"/>
          <w:szCs w:val="22"/>
        </w:rPr>
      </w:pPr>
    </w:p>
    <w:p w:rsidR="007A6FD4" w:rsidRPr="00396628" w:rsidRDefault="007A6FD4" w:rsidP="00396628">
      <w:pPr>
        <w:spacing w:line="216" w:lineRule="auto"/>
        <w:jc w:val="center"/>
        <w:rPr>
          <w:b/>
          <w:bCs/>
          <w:sz w:val="22"/>
          <w:szCs w:val="22"/>
        </w:rPr>
      </w:pPr>
    </w:p>
    <w:p w:rsidR="003D77A9" w:rsidRPr="00396628" w:rsidRDefault="003D77A9" w:rsidP="00396628">
      <w:pPr>
        <w:spacing w:line="216" w:lineRule="auto"/>
        <w:jc w:val="center"/>
        <w:rPr>
          <w:b/>
          <w:bCs/>
          <w:sz w:val="22"/>
          <w:szCs w:val="22"/>
        </w:rPr>
      </w:pPr>
      <w:r w:rsidRPr="00396628">
        <w:rPr>
          <w:b/>
          <w:bCs/>
          <w:sz w:val="22"/>
          <w:szCs w:val="22"/>
        </w:rPr>
        <w:t>2. Изменения в балансе под влиянием хозяйственных операций.</w:t>
      </w:r>
    </w:p>
    <w:p w:rsidR="003D77A9" w:rsidRPr="00396628" w:rsidRDefault="003D77A9" w:rsidP="00396628">
      <w:pPr>
        <w:spacing w:line="216" w:lineRule="auto"/>
        <w:ind w:firstLine="720"/>
        <w:jc w:val="both"/>
        <w:rPr>
          <w:sz w:val="22"/>
          <w:szCs w:val="22"/>
        </w:rPr>
      </w:pPr>
      <w:r w:rsidRPr="00396628">
        <w:rPr>
          <w:sz w:val="22"/>
          <w:szCs w:val="22"/>
        </w:rPr>
        <w:t>В процессе хозяйственной деятельности предприятий совершаются десятки тысяч операций в течение отчетного периода, которые приводят к изменению его активов и источников их формирования. Участвуя в заготовлении, производстве и реализации продукции, средства переходят из одного процесса в другой, превращаются из одной формы в другую, т.е. они находятся в состоянии постоянного движения и изменения. Причем одни формы средств существуют параллельно с другими, что обеспечивает непрерывность всех трех процессов.</w:t>
      </w:r>
    </w:p>
    <w:p w:rsidR="003D77A9" w:rsidRPr="00396628" w:rsidRDefault="003D77A9" w:rsidP="00396628">
      <w:pPr>
        <w:spacing w:line="216" w:lineRule="auto"/>
        <w:ind w:firstLine="720"/>
        <w:jc w:val="both"/>
        <w:rPr>
          <w:sz w:val="22"/>
          <w:szCs w:val="22"/>
        </w:rPr>
      </w:pPr>
      <w:r w:rsidRPr="00396628">
        <w:rPr>
          <w:sz w:val="22"/>
          <w:szCs w:val="22"/>
        </w:rPr>
        <w:t xml:space="preserve">Каждая хозяйственная операция вызывает двойное изменение, затрагивающее два вида активов (внутри актива баланса) или два вида источников (внутри пассива), или один вид активов и один вид источников (пассивов) одновременно в сторону увеличения или уменьшения отдельных видов средств и источников. </w:t>
      </w:r>
    </w:p>
    <w:p w:rsidR="003D77A9" w:rsidRPr="00396628" w:rsidRDefault="003D77A9" w:rsidP="00396628">
      <w:pPr>
        <w:spacing w:line="216" w:lineRule="auto"/>
        <w:ind w:firstLine="720"/>
        <w:jc w:val="both"/>
        <w:rPr>
          <w:sz w:val="22"/>
          <w:szCs w:val="22"/>
        </w:rPr>
      </w:pPr>
      <w:r w:rsidRPr="00396628">
        <w:rPr>
          <w:sz w:val="22"/>
          <w:szCs w:val="22"/>
        </w:rPr>
        <w:t>При этом применение способа балансового обобщения обеспечивает равенство итогов всех видов активов, с одной стороны, и итогов всех видов источников (пассивов) — с другой. Рассмотрим это на примерах.</w:t>
      </w:r>
    </w:p>
    <w:p w:rsidR="003D77A9" w:rsidRPr="00396628" w:rsidRDefault="003D77A9" w:rsidP="00396628">
      <w:pPr>
        <w:spacing w:line="216" w:lineRule="auto"/>
        <w:ind w:firstLine="720"/>
        <w:jc w:val="both"/>
        <w:rPr>
          <w:sz w:val="22"/>
          <w:szCs w:val="22"/>
        </w:rPr>
      </w:pPr>
      <w:r w:rsidRPr="00396628">
        <w:rPr>
          <w:i/>
          <w:iCs/>
          <w:sz w:val="22"/>
          <w:szCs w:val="22"/>
        </w:rPr>
        <w:t>Пример I.</w:t>
      </w:r>
      <w:r w:rsidRPr="00396628">
        <w:rPr>
          <w:sz w:val="22"/>
          <w:szCs w:val="22"/>
        </w:rPr>
        <w:t xml:space="preserve"> В кассу с расчётного счета поступило 5000 тыс. р. В кассе происходит увеличение денежных средств, а на расчетном счете — уменьшение на одну и ту же сумму. "Касса" и "Расчетный счет" являются статьями актива баланса. Валюта (итог) баланса остается прежней.</w:t>
      </w:r>
    </w:p>
    <w:p w:rsidR="003D77A9" w:rsidRPr="00396628" w:rsidRDefault="003D77A9" w:rsidP="00396628">
      <w:pPr>
        <w:spacing w:line="216" w:lineRule="auto"/>
        <w:ind w:firstLine="720"/>
        <w:jc w:val="both"/>
        <w:rPr>
          <w:sz w:val="22"/>
          <w:szCs w:val="22"/>
        </w:rPr>
      </w:pPr>
      <w:r w:rsidRPr="00396628">
        <w:rPr>
          <w:i/>
          <w:iCs/>
          <w:sz w:val="22"/>
          <w:szCs w:val="22"/>
        </w:rPr>
        <w:t>Пример 2.</w:t>
      </w:r>
      <w:r w:rsidRPr="00396628">
        <w:rPr>
          <w:sz w:val="22"/>
          <w:szCs w:val="22"/>
        </w:rPr>
        <w:t xml:space="preserve"> За счет взятого в банке краткосрочного кредита погашена задолженность поставщику в сумме 120000 тыс. р. Происходит увеличение задолженности банку по взятой ссуде и одновременно уменьшение задолженности поставщику на одну и ту ,же сумму. Задолженности банкам по взятым у них кредитам и поставщикам за полученные от них ценности являются статьями пассива баланса. Валюта (итог) баланса не изменяется.</w:t>
      </w:r>
    </w:p>
    <w:p w:rsidR="003D77A9" w:rsidRPr="00396628" w:rsidRDefault="003D77A9" w:rsidP="00396628">
      <w:pPr>
        <w:spacing w:line="216" w:lineRule="auto"/>
        <w:ind w:firstLine="720"/>
        <w:jc w:val="both"/>
        <w:rPr>
          <w:sz w:val="22"/>
          <w:szCs w:val="22"/>
        </w:rPr>
      </w:pPr>
      <w:r w:rsidRPr="00396628">
        <w:rPr>
          <w:i/>
          <w:iCs/>
          <w:sz w:val="22"/>
          <w:szCs w:val="22"/>
        </w:rPr>
        <w:t>Пример 3.</w:t>
      </w:r>
      <w:r w:rsidRPr="00396628">
        <w:rPr>
          <w:sz w:val="22"/>
          <w:szCs w:val="22"/>
        </w:rPr>
        <w:t xml:space="preserve"> От поставщика получены материалы на сумму 120000 тыс. р., оплата за которые еще не произведена. В результате этой операции увеличивается стоимость материалов на предприятии (статья актива баланса) и увеличивается кредиторская задолженность поставщику (статья пассива баланса). Валюта (итог) баланса увеличится на 120000 тыс. р., при этом равенство актива и пассива баланса сохранится.</w:t>
      </w:r>
    </w:p>
    <w:p w:rsidR="003D77A9" w:rsidRPr="00396628" w:rsidRDefault="003D77A9" w:rsidP="00396628">
      <w:pPr>
        <w:spacing w:line="216" w:lineRule="auto"/>
        <w:ind w:firstLine="720"/>
        <w:jc w:val="both"/>
        <w:rPr>
          <w:sz w:val="22"/>
          <w:szCs w:val="22"/>
        </w:rPr>
      </w:pPr>
      <w:r w:rsidRPr="00396628">
        <w:rPr>
          <w:i/>
          <w:iCs/>
          <w:sz w:val="22"/>
          <w:szCs w:val="22"/>
        </w:rPr>
        <w:t>Пример 4.</w:t>
      </w:r>
      <w:r w:rsidRPr="00396628">
        <w:rPr>
          <w:sz w:val="22"/>
          <w:szCs w:val="22"/>
        </w:rPr>
        <w:t xml:space="preserve"> С расчетного счета погашена задолженность предприятия по платежам в бюджет на сумму 53000 тыс. р. Произошло уменьшение денег на расчетном счете (статья актива баланса) и уменьшение задолженности перед налоговым органом по бюджетным платежам (статья пассива баланса). Валюта (итог) баланса уменьшится на 53000 тыс. р., при этом равенство актива и пассива баланса сохранится.</w:t>
      </w:r>
    </w:p>
    <w:p w:rsidR="003D77A9" w:rsidRPr="00396628" w:rsidRDefault="003D77A9" w:rsidP="00396628">
      <w:pPr>
        <w:spacing w:line="216" w:lineRule="auto"/>
        <w:ind w:firstLine="720"/>
        <w:jc w:val="both"/>
        <w:rPr>
          <w:sz w:val="22"/>
          <w:szCs w:val="22"/>
        </w:rPr>
      </w:pPr>
      <w:r w:rsidRPr="00396628">
        <w:rPr>
          <w:sz w:val="22"/>
          <w:szCs w:val="22"/>
        </w:rPr>
        <w:t>Таким образом, при многообразии хозяйственных операций каждая из них приводит к одному из четырех типов изменений в балансе.</w:t>
      </w:r>
    </w:p>
    <w:p w:rsidR="003D77A9" w:rsidRPr="00396628" w:rsidRDefault="003D77A9" w:rsidP="00396628">
      <w:pPr>
        <w:spacing w:line="216" w:lineRule="auto"/>
        <w:ind w:firstLine="720"/>
        <w:jc w:val="both"/>
        <w:rPr>
          <w:sz w:val="22"/>
          <w:szCs w:val="22"/>
        </w:rPr>
      </w:pPr>
      <w:r w:rsidRPr="00396628">
        <w:rPr>
          <w:sz w:val="22"/>
          <w:szCs w:val="22"/>
        </w:rPr>
        <w:t>1. Изменения внутри актива баланса, когда одна статья актива баланса увеличивается, а другая — уменьшается. Графически эти изменения можно выразить так: А+ и А- (пример 1).</w:t>
      </w:r>
    </w:p>
    <w:p w:rsidR="003D77A9" w:rsidRPr="00396628" w:rsidRDefault="003D77A9" w:rsidP="00396628">
      <w:pPr>
        <w:spacing w:line="216" w:lineRule="auto"/>
        <w:ind w:firstLine="720"/>
        <w:jc w:val="both"/>
        <w:rPr>
          <w:sz w:val="22"/>
          <w:szCs w:val="22"/>
        </w:rPr>
      </w:pPr>
      <w:r w:rsidRPr="00396628">
        <w:rPr>
          <w:sz w:val="22"/>
          <w:szCs w:val="22"/>
        </w:rPr>
        <w:t>2. Изменения внутри пассива баланса, которые приводят к увеличению одной статьи пассива за счет уменьшения другой П+ и П-(пример 2).</w:t>
      </w:r>
    </w:p>
    <w:p w:rsidR="003D77A9" w:rsidRPr="00396628" w:rsidRDefault="003D77A9" w:rsidP="00396628">
      <w:pPr>
        <w:spacing w:line="216" w:lineRule="auto"/>
        <w:ind w:firstLine="720"/>
        <w:jc w:val="both"/>
        <w:rPr>
          <w:sz w:val="22"/>
          <w:szCs w:val="22"/>
        </w:rPr>
      </w:pPr>
      <w:r w:rsidRPr="00396628">
        <w:rPr>
          <w:sz w:val="22"/>
          <w:szCs w:val="22"/>
        </w:rPr>
        <w:t>3. Одновременное увеличение одной статьи актива и увеличение одной статьи пассива А+ и П+ (пример 3).</w:t>
      </w:r>
    </w:p>
    <w:p w:rsidR="003D77A9" w:rsidRPr="00396628" w:rsidRDefault="003D77A9" w:rsidP="00396628">
      <w:pPr>
        <w:spacing w:line="216" w:lineRule="auto"/>
        <w:ind w:firstLine="720"/>
        <w:jc w:val="both"/>
        <w:rPr>
          <w:sz w:val="22"/>
          <w:szCs w:val="22"/>
        </w:rPr>
      </w:pPr>
      <w:r w:rsidRPr="00396628">
        <w:rPr>
          <w:sz w:val="22"/>
          <w:szCs w:val="22"/>
        </w:rPr>
        <w:t>4. Одновременное уменьшение одной статьи актива и одной статьи пассива А- и П- (пример 4).</w:t>
      </w:r>
    </w:p>
    <w:p w:rsidR="003D77A9" w:rsidRPr="00396628" w:rsidRDefault="003D77A9" w:rsidP="00396628">
      <w:pPr>
        <w:spacing w:line="216" w:lineRule="auto"/>
        <w:ind w:firstLine="720"/>
        <w:jc w:val="both"/>
        <w:rPr>
          <w:sz w:val="22"/>
          <w:szCs w:val="22"/>
        </w:rPr>
      </w:pPr>
      <w:r w:rsidRPr="00396628">
        <w:rPr>
          <w:sz w:val="22"/>
          <w:szCs w:val="22"/>
        </w:rPr>
        <w:t>Первый и второй тип хозяйственных операций не изменяют итога актива и пассива баланса, а третий и четвертый приводят к увеличению или уменьшению итогов актива и пассива баланса на одну и ту же сумму.</w:t>
      </w:r>
    </w:p>
    <w:p w:rsidR="003D77A9" w:rsidRPr="00396628" w:rsidRDefault="003D77A9" w:rsidP="00396628">
      <w:pPr>
        <w:spacing w:line="216" w:lineRule="auto"/>
        <w:ind w:firstLine="720"/>
        <w:jc w:val="both"/>
        <w:rPr>
          <w:sz w:val="22"/>
          <w:szCs w:val="22"/>
        </w:rPr>
      </w:pPr>
      <w:r w:rsidRPr="00396628">
        <w:rPr>
          <w:sz w:val="22"/>
          <w:szCs w:val="22"/>
        </w:rPr>
        <w:t>Таким образом, в результате изменений, происходящих в составе и источниках формирования хозяйственных средств (активов) под влиянием любой хозяйственной операции, равенство между общей суммой активов и общей суммой их источников не нарушается.</w:t>
      </w:r>
    </w:p>
    <w:p w:rsidR="003D77A9" w:rsidRPr="00396628" w:rsidRDefault="003D77A9" w:rsidP="00396628">
      <w:pPr>
        <w:spacing w:line="216" w:lineRule="auto"/>
        <w:jc w:val="center"/>
        <w:rPr>
          <w:b/>
          <w:bCs/>
          <w:sz w:val="22"/>
          <w:szCs w:val="22"/>
        </w:rPr>
      </w:pPr>
    </w:p>
    <w:p w:rsidR="003D77A9" w:rsidRPr="00B95C4B" w:rsidRDefault="00B95C4B" w:rsidP="00B95C4B">
      <w:pPr>
        <w:pStyle w:val="2"/>
        <w:spacing w:before="0" w:after="0"/>
        <w:jc w:val="center"/>
        <w:rPr>
          <w:rFonts w:ascii="Times New Roman" w:hAnsi="Times New Roman" w:cs="Times New Roman"/>
          <w:sz w:val="24"/>
          <w:szCs w:val="24"/>
        </w:rPr>
      </w:pPr>
      <w:bookmarkStart w:id="6" w:name="_Toc219796667"/>
      <w:r w:rsidRPr="00B95C4B">
        <w:rPr>
          <w:rFonts w:ascii="Times New Roman" w:hAnsi="Times New Roman" w:cs="Times New Roman"/>
          <w:sz w:val="24"/>
          <w:szCs w:val="24"/>
        </w:rPr>
        <w:t>Вопросы для обсуждения и повторения</w:t>
      </w:r>
      <w:bookmarkEnd w:id="6"/>
    </w:p>
    <w:p w:rsidR="003D77A9" w:rsidRPr="00396628" w:rsidRDefault="003D77A9" w:rsidP="00396628">
      <w:pPr>
        <w:spacing w:line="216" w:lineRule="auto"/>
        <w:jc w:val="center"/>
        <w:rPr>
          <w:b/>
          <w:bCs/>
          <w:sz w:val="22"/>
          <w:szCs w:val="22"/>
        </w:rPr>
      </w:pP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Что означает термин «баланс»?</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 xml:space="preserve">Что показывается в балансе? </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Какая форма баланса используется сегодня на практике?</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Что отражается в активе баланса?</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Что отражается в пассиве баланса?</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называется общая величина баланса?</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Почему актив баланса всегда равен пассиву баланса?</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классифицируются  балансы источникам их составления?</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классифицируются балансы по срокам?</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Чем отличается баланс вступительный от начинательного?</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классифицируются балансы по объему?</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Чем отдельный баланс отличается от сводного?</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В чем состоят отличия баланса –брутто от баланса-нетто?</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Что значит реформированный баланс?</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классифицируются балансы по формату?</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Как классифицируются балансы по времени?</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К каким типам изменений в балансе приводят хозяйственные операции?</w:t>
      </w:r>
    </w:p>
    <w:p w:rsidR="003D77A9" w:rsidRPr="00396628" w:rsidRDefault="003D77A9" w:rsidP="00B26543">
      <w:pPr>
        <w:numPr>
          <w:ilvl w:val="0"/>
          <w:numId w:val="18"/>
        </w:numPr>
        <w:tabs>
          <w:tab w:val="clear" w:pos="720"/>
          <w:tab w:val="num" w:pos="-24"/>
        </w:tabs>
        <w:spacing w:line="216" w:lineRule="auto"/>
        <w:ind w:left="0" w:firstLine="360"/>
        <w:rPr>
          <w:sz w:val="22"/>
          <w:szCs w:val="22"/>
        </w:rPr>
      </w:pPr>
      <w:r w:rsidRPr="00396628">
        <w:rPr>
          <w:sz w:val="22"/>
          <w:szCs w:val="22"/>
        </w:rPr>
        <w:t>Приведите примеры хозяйственных операций, и объясните, к каким измен</w:t>
      </w:r>
      <w:r w:rsidR="00B95C4B">
        <w:rPr>
          <w:sz w:val="22"/>
          <w:szCs w:val="22"/>
        </w:rPr>
        <w:t>ен</w:t>
      </w:r>
      <w:r w:rsidRPr="00396628">
        <w:rPr>
          <w:sz w:val="22"/>
          <w:szCs w:val="22"/>
        </w:rPr>
        <w:t>иям в балансе они привели.</w:t>
      </w:r>
    </w:p>
    <w:p w:rsidR="00B95C4B" w:rsidRDefault="00B95C4B" w:rsidP="00B95C4B">
      <w:pPr>
        <w:pStyle w:val="2"/>
        <w:spacing w:before="0" w:after="0"/>
        <w:jc w:val="center"/>
        <w:rPr>
          <w:rFonts w:ascii="Times New Roman" w:hAnsi="Times New Roman" w:cs="Times New Roman"/>
          <w:sz w:val="24"/>
          <w:szCs w:val="24"/>
        </w:rPr>
      </w:pPr>
    </w:p>
    <w:p w:rsidR="003D77A9" w:rsidRPr="00B95C4B" w:rsidRDefault="00B95C4B" w:rsidP="00B95C4B">
      <w:pPr>
        <w:pStyle w:val="2"/>
        <w:spacing w:before="0" w:after="0"/>
        <w:jc w:val="center"/>
        <w:rPr>
          <w:rFonts w:ascii="Times New Roman" w:hAnsi="Times New Roman" w:cs="Times New Roman"/>
          <w:sz w:val="24"/>
          <w:szCs w:val="24"/>
        </w:rPr>
      </w:pPr>
      <w:bookmarkStart w:id="7" w:name="_Toc219796668"/>
      <w:r w:rsidRPr="00B95C4B">
        <w:rPr>
          <w:rFonts w:ascii="Times New Roman" w:hAnsi="Times New Roman" w:cs="Times New Roman"/>
          <w:sz w:val="24"/>
          <w:szCs w:val="24"/>
        </w:rPr>
        <w:t>Тестовое задание для проверки знаний</w:t>
      </w:r>
      <w:bookmarkEnd w:id="7"/>
    </w:p>
    <w:p w:rsidR="003D77A9" w:rsidRPr="00396628" w:rsidRDefault="003D77A9" w:rsidP="00396628">
      <w:pPr>
        <w:spacing w:line="216" w:lineRule="auto"/>
        <w:ind w:left="360"/>
        <w:jc w:val="center"/>
        <w:rPr>
          <w:b/>
          <w:bCs/>
          <w:sz w:val="22"/>
          <w:szCs w:val="22"/>
        </w:rPr>
      </w:pPr>
    </w:p>
    <w:p w:rsidR="003D77A9" w:rsidRPr="00396628" w:rsidRDefault="003D77A9" w:rsidP="00396628">
      <w:pPr>
        <w:pStyle w:val="ac"/>
        <w:spacing w:line="216" w:lineRule="auto"/>
        <w:rPr>
          <w:sz w:val="22"/>
          <w:szCs w:val="22"/>
        </w:rPr>
      </w:pPr>
      <w:r w:rsidRPr="00396628">
        <w:rPr>
          <w:b/>
          <w:bCs/>
          <w:sz w:val="22"/>
          <w:szCs w:val="22"/>
        </w:rPr>
        <w:t>1. Дайте определение бухгалтерского баланса</w:t>
      </w:r>
      <w:r w:rsidRPr="00396628">
        <w:rPr>
          <w:sz w:val="22"/>
          <w:szCs w:val="22"/>
        </w:rPr>
        <w:t>.</w:t>
      </w:r>
    </w:p>
    <w:p w:rsidR="003D77A9" w:rsidRPr="00396628" w:rsidRDefault="003D77A9" w:rsidP="00396628">
      <w:pPr>
        <w:pStyle w:val="ac"/>
        <w:numPr>
          <w:ilvl w:val="0"/>
          <w:numId w:val="29"/>
        </w:numPr>
        <w:spacing w:after="0" w:line="216" w:lineRule="auto"/>
        <w:jc w:val="both"/>
        <w:rPr>
          <w:sz w:val="22"/>
          <w:szCs w:val="22"/>
        </w:rPr>
      </w:pPr>
      <w:r w:rsidRPr="00396628">
        <w:rPr>
          <w:sz w:val="22"/>
          <w:szCs w:val="22"/>
        </w:rPr>
        <w:t>Это совокупность показателей, отражающих состав имущества предприятия в денежной оценке</w:t>
      </w:r>
    </w:p>
    <w:p w:rsidR="003D77A9" w:rsidRPr="00396628" w:rsidRDefault="003D77A9" w:rsidP="00396628">
      <w:pPr>
        <w:pStyle w:val="ac"/>
        <w:numPr>
          <w:ilvl w:val="0"/>
          <w:numId w:val="29"/>
        </w:numPr>
        <w:spacing w:after="0" w:line="216" w:lineRule="auto"/>
        <w:jc w:val="both"/>
        <w:rPr>
          <w:sz w:val="22"/>
          <w:szCs w:val="22"/>
        </w:rPr>
      </w:pPr>
      <w:r w:rsidRPr="00396628">
        <w:rPr>
          <w:sz w:val="22"/>
          <w:szCs w:val="22"/>
        </w:rPr>
        <w:t>Это балансовый метод отражения информации за отчетный период</w:t>
      </w:r>
    </w:p>
    <w:p w:rsidR="003D77A9" w:rsidRPr="00396628" w:rsidRDefault="003D77A9" w:rsidP="00396628">
      <w:pPr>
        <w:pStyle w:val="ac"/>
        <w:numPr>
          <w:ilvl w:val="0"/>
          <w:numId w:val="29"/>
        </w:numPr>
        <w:spacing w:after="0" w:line="216" w:lineRule="auto"/>
        <w:jc w:val="both"/>
        <w:rPr>
          <w:sz w:val="22"/>
          <w:szCs w:val="22"/>
        </w:rPr>
      </w:pPr>
      <w:r w:rsidRPr="00396628">
        <w:rPr>
          <w:sz w:val="22"/>
          <w:szCs w:val="22"/>
        </w:rPr>
        <w:t>Это обобщение ресурсов предприятия (его активов) и обязательств (пассивов) за определенный период</w:t>
      </w:r>
    </w:p>
    <w:p w:rsidR="003D77A9" w:rsidRPr="00396628" w:rsidRDefault="003D77A9" w:rsidP="00396628">
      <w:pPr>
        <w:pStyle w:val="ac"/>
        <w:numPr>
          <w:ilvl w:val="0"/>
          <w:numId w:val="29"/>
        </w:numPr>
        <w:spacing w:after="0" w:line="216" w:lineRule="auto"/>
        <w:jc w:val="both"/>
        <w:rPr>
          <w:sz w:val="22"/>
          <w:szCs w:val="22"/>
        </w:rPr>
      </w:pPr>
      <w:r w:rsidRPr="00396628">
        <w:rPr>
          <w:sz w:val="22"/>
          <w:szCs w:val="22"/>
        </w:rPr>
        <w:t>Это способ группировки и обобщенного отражения в денежном измерении активов предприятия по составу и размещению, а также по источникам их формирования на определенную дату</w:t>
      </w:r>
    </w:p>
    <w:p w:rsidR="003D77A9" w:rsidRPr="00396628" w:rsidRDefault="003D77A9" w:rsidP="00396628">
      <w:pPr>
        <w:spacing w:line="216" w:lineRule="auto"/>
        <w:rPr>
          <w:b/>
          <w:bCs/>
          <w:sz w:val="22"/>
          <w:szCs w:val="22"/>
        </w:rPr>
      </w:pPr>
      <w:r w:rsidRPr="00396628">
        <w:rPr>
          <w:b/>
          <w:bCs/>
          <w:sz w:val="22"/>
          <w:szCs w:val="22"/>
        </w:rPr>
        <w:t>2. Заполните схему (содержание баланса):</w:t>
      </w:r>
    </w:p>
    <w:tbl>
      <w:tblPr>
        <w:tblW w:w="61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4779"/>
      </w:tblGrid>
      <w:tr w:rsidR="003D77A9" w:rsidRPr="007A6FD4">
        <w:trPr>
          <w:trHeight w:val="225"/>
        </w:trPr>
        <w:tc>
          <w:tcPr>
            <w:tcW w:w="1335"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r w:rsidRPr="007A6FD4">
              <w:rPr>
                <w:sz w:val="16"/>
                <w:szCs w:val="16"/>
              </w:rPr>
              <w:t>Активы</w:t>
            </w:r>
          </w:p>
        </w:tc>
        <w:tc>
          <w:tcPr>
            <w:tcW w:w="4779"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r w:rsidRPr="007A6FD4">
              <w:rPr>
                <w:sz w:val="16"/>
                <w:szCs w:val="16"/>
              </w:rPr>
              <w:t>Пассивы</w:t>
            </w:r>
          </w:p>
        </w:tc>
      </w:tr>
      <w:tr w:rsidR="003D77A9" w:rsidRPr="007A6FD4">
        <w:trPr>
          <w:trHeight w:val="225"/>
        </w:trPr>
        <w:tc>
          <w:tcPr>
            <w:tcW w:w="1335"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p>
        </w:tc>
        <w:tc>
          <w:tcPr>
            <w:tcW w:w="4779"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p>
        </w:tc>
      </w:tr>
      <w:tr w:rsidR="003D77A9" w:rsidRPr="007A6FD4">
        <w:trPr>
          <w:trHeight w:val="248"/>
        </w:trPr>
        <w:tc>
          <w:tcPr>
            <w:tcW w:w="1335"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p>
        </w:tc>
        <w:tc>
          <w:tcPr>
            <w:tcW w:w="4779" w:type="dxa"/>
            <w:tcBorders>
              <w:top w:val="single" w:sz="4" w:space="0" w:color="auto"/>
              <w:left w:val="single" w:sz="4" w:space="0" w:color="auto"/>
              <w:bottom w:val="single" w:sz="4" w:space="0" w:color="auto"/>
              <w:right w:val="single" w:sz="4" w:space="0" w:color="auto"/>
            </w:tcBorders>
            <w:vAlign w:val="center"/>
          </w:tcPr>
          <w:p w:rsidR="003D77A9" w:rsidRPr="007A6FD4" w:rsidRDefault="003D77A9" w:rsidP="007A6FD4">
            <w:pPr>
              <w:spacing w:line="216" w:lineRule="auto"/>
              <w:jc w:val="center"/>
              <w:rPr>
                <w:sz w:val="16"/>
                <w:szCs w:val="16"/>
              </w:rPr>
            </w:pPr>
          </w:p>
        </w:tc>
      </w:tr>
    </w:tbl>
    <w:p w:rsidR="003D77A9" w:rsidRPr="00396628" w:rsidRDefault="003D77A9" w:rsidP="00396628">
      <w:pPr>
        <w:spacing w:line="216" w:lineRule="auto"/>
        <w:jc w:val="both"/>
        <w:rPr>
          <w:sz w:val="22"/>
          <w:szCs w:val="22"/>
        </w:rPr>
      </w:pPr>
      <w:r w:rsidRPr="00396628">
        <w:rPr>
          <w:sz w:val="22"/>
          <w:szCs w:val="22"/>
        </w:rPr>
        <w:t>1. Нематериальные активы; 2. Чужие обязательства и овеществленные ценности; 3. Уставный капитал; 4. Товары; 5. Долгосрочные финансовые вложения; 6. Основные средства; 7. Добавочный капитал; 8.Вексельные долги; 9. Незавершенное строительство; 10. Производственные запасы (сырье, материалы, и др.); 11. Незавершенное производство; 12. Задолженность поставщикам (товарные долги); 13. Банковские ссуды; 14 . Готовая продукция; 15. Резервный капитал; 16. Имущество, находящееся в свободном распоряжении организации; 17. Нераспределенная прибыль; 18. Другие долги (займы)</w:t>
      </w:r>
    </w:p>
    <w:p w:rsidR="003D77A9" w:rsidRPr="00396628" w:rsidRDefault="003D77A9" w:rsidP="00396628">
      <w:pPr>
        <w:spacing w:line="216" w:lineRule="auto"/>
        <w:jc w:val="both"/>
        <w:rPr>
          <w:b/>
          <w:bCs/>
          <w:sz w:val="22"/>
          <w:szCs w:val="22"/>
        </w:rPr>
      </w:pPr>
      <w:r w:rsidRPr="00396628">
        <w:rPr>
          <w:b/>
          <w:bCs/>
          <w:sz w:val="22"/>
          <w:szCs w:val="22"/>
        </w:rPr>
        <w:t>3. В бухгалтерском балансе содержится система показателей:</w:t>
      </w:r>
    </w:p>
    <w:p w:rsidR="003D77A9" w:rsidRPr="00396628" w:rsidRDefault="003D77A9" w:rsidP="00396628">
      <w:pPr>
        <w:numPr>
          <w:ilvl w:val="0"/>
          <w:numId w:val="24"/>
        </w:numPr>
        <w:spacing w:line="216" w:lineRule="auto"/>
        <w:jc w:val="both"/>
        <w:rPr>
          <w:sz w:val="22"/>
          <w:szCs w:val="22"/>
        </w:rPr>
      </w:pPr>
      <w:r w:rsidRPr="00396628">
        <w:rPr>
          <w:sz w:val="22"/>
          <w:szCs w:val="22"/>
        </w:rPr>
        <w:t>моментных</w:t>
      </w:r>
    </w:p>
    <w:p w:rsidR="003D77A9" w:rsidRPr="00396628" w:rsidRDefault="003D77A9" w:rsidP="00396628">
      <w:pPr>
        <w:numPr>
          <w:ilvl w:val="0"/>
          <w:numId w:val="24"/>
        </w:numPr>
        <w:spacing w:line="216" w:lineRule="auto"/>
        <w:jc w:val="both"/>
        <w:rPr>
          <w:sz w:val="22"/>
          <w:szCs w:val="22"/>
        </w:rPr>
      </w:pPr>
      <w:r w:rsidRPr="00396628">
        <w:rPr>
          <w:sz w:val="22"/>
          <w:szCs w:val="22"/>
        </w:rPr>
        <w:t>интервальных</w:t>
      </w:r>
    </w:p>
    <w:p w:rsidR="003D77A9" w:rsidRPr="00396628" w:rsidRDefault="003D77A9" w:rsidP="00396628">
      <w:pPr>
        <w:numPr>
          <w:ilvl w:val="0"/>
          <w:numId w:val="24"/>
        </w:numPr>
        <w:spacing w:line="216" w:lineRule="auto"/>
        <w:jc w:val="both"/>
        <w:rPr>
          <w:sz w:val="22"/>
          <w:szCs w:val="22"/>
        </w:rPr>
      </w:pPr>
      <w:r w:rsidRPr="00396628">
        <w:rPr>
          <w:sz w:val="22"/>
          <w:szCs w:val="22"/>
        </w:rPr>
        <w:t>интервальных и моментных</w:t>
      </w:r>
    </w:p>
    <w:p w:rsidR="003D77A9" w:rsidRPr="00396628" w:rsidRDefault="003D77A9" w:rsidP="00396628">
      <w:pPr>
        <w:numPr>
          <w:ilvl w:val="0"/>
          <w:numId w:val="24"/>
        </w:numPr>
        <w:spacing w:line="216" w:lineRule="auto"/>
        <w:jc w:val="both"/>
        <w:rPr>
          <w:sz w:val="22"/>
          <w:szCs w:val="22"/>
        </w:rPr>
      </w:pPr>
      <w:r w:rsidRPr="00396628">
        <w:rPr>
          <w:sz w:val="22"/>
          <w:szCs w:val="22"/>
        </w:rPr>
        <w:t>синтетических</w:t>
      </w:r>
    </w:p>
    <w:p w:rsidR="003D77A9" w:rsidRPr="00396628" w:rsidRDefault="003D77A9" w:rsidP="00396628">
      <w:pPr>
        <w:spacing w:line="216" w:lineRule="auto"/>
        <w:jc w:val="both"/>
        <w:rPr>
          <w:b/>
          <w:bCs/>
          <w:sz w:val="22"/>
          <w:szCs w:val="22"/>
        </w:rPr>
      </w:pPr>
      <w:r w:rsidRPr="00396628">
        <w:rPr>
          <w:b/>
          <w:bCs/>
          <w:sz w:val="22"/>
          <w:szCs w:val="22"/>
        </w:rPr>
        <w:t>4. Вступительный баланс составляется</w:t>
      </w:r>
    </w:p>
    <w:p w:rsidR="003D77A9" w:rsidRPr="00396628" w:rsidRDefault="003D77A9" w:rsidP="00396628">
      <w:pPr>
        <w:numPr>
          <w:ilvl w:val="0"/>
          <w:numId w:val="25"/>
        </w:numPr>
        <w:spacing w:line="216" w:lineRule="auto"/>
        <w:jc w:val="both"/>
        <w:rPr>
          <w:sz w:val="22"/>
          <w:szCs w:val="22"/>
        </w:rPr>
      </w:pPr>
      <w:r w:rsidRPr="00396628">
        <w:rPr>
          <w:sz w:val="22"/>
          <w:szCs w:val="22"/>
        </w:rPr>
        <w:t>для планирования хозяйственной деятельности</w:t>
      </w:r>
    </w:p>
    <w:p w:rsidR="003D77A9" w:rsidRPr="00396628" w:rsidRDefault="003D77A9" w:rsidP="00396628">
      <w:pPr>
        <w:numPr>
          <w:ilvl w:val="0"/>
          <w:numId w:val="25"/>
        </w:numPr>
        <w:spacing w:line="216" w:lineRule="auto"/>
        <w:jc w:val="both"/>
        <w:rPr>
          <w:sz w:val="22"/>
          <w:szCs w:val="22"/>
        </w:rPr>
      </w:pPr>
      <w:r w:rsidRPr="00396628">
        <w:rPr>
          <w:sz w:val="22"/>
          <w:szCs w:val="22"/>
        </w:rPr>
        <w:t>при ликвидации предприятия</w:t>
      </w:r>
    </w:p>
    <w:p w:rsidR="003D77A9" w:rsidRPr="00396628" w:rsidRDefault="003D77A9" w:rsidP="00396628">
      <w:pPr>
        <w:numPr>
          <w:ilvl w:val="0"/>
          <w:numId w:val="25"/>
        </w:numPr>
        <w:spacing w:line="216" w:lineRule="auto"/>
        <w:jc w:val="both"/>
        <w:rPr>
          <w:sz w:val="22"/>
          <w:szCs w:val="22"/>
        </w:rPr>
      </w:pPr>
      <w:r w:rsidRPr="00396628">
        <w:rPr>
          <w:sz w:val="22"/>
          <w:szCs w:val="22"/>
        </w:rPr>
        <w:t>для подведения итогов</w:t>
      </w:r>
    </w:p>
    <w:p w:rsidR="003D77A9" w:rsidRPr="00396628" w:rsidRDefault="003D77A9" w:rsidP="00396628">
      <w:pPr>
        <w:spacing w:line="216" w:lineRule="auto"/>
        <w:jc w:val="both"/>
        <w:rPr>
          <w:b/>
          <w:bCs/>
          <w:sz w:val="22"/>
          <w:szCs w:val="22"/>
        </w:rPr>
      </w:pPr>
      <w:r w:rsidRPr="00396628">
        <w:rPr>
          <w:b/>
          <w:bCs/>
          <w:sz w:val="22"/>
          <w:szCs w:val="22"/>
        </w:rPr>
        <w:t>5 . На момент возникновения предприятия составляется баланс:</w:t>
      </w:r>
    </w:p>
    <w:p w:rsidR="003D77A9" w:rsidRPr="00396628" w:rsidRDefault="003D77A9" w:rsidP="00396628">
      <w:pPr>
        <w:numPr>
          <w:ilvl w:val="0"/>
          <w:numId w:val="26"/>
        </w:numPr>
        <w:spacing w:line="216" w:lineRule="auto"/>
        <w:jc w:val="both"/>
        <w:rPr>
          <w:sz w:val="22"/>
          <w:szCs w:val="22"/>
        </w:rPr>
      </w:pPr>
      <w:r w:rsidRPr="00396628">
        <w:rPr>
          <w:sz w:val="22"/>
          <w:szCs w:val="22"/>
        </w:rPr>
        <w:t>текущий</w:t>
      </w:r>
    </w:p>
    <w:p w:rsidR="003D77A9" w:rsidRPr="00396628" w:rsidRDefault="003D77A9" w:rsidP="00396628">
      <w:pPr>
        <w:numPr>
          <w:ilvl w:val="0"/>
          <w:numId w:val="26"/>
        </w:numPr>
        <w:spacing w:line="216" w:lineRule="auto"/>
        <w:jc w:val="both"/>
        <w:rPr>
          <w:sz w:val="22"/>
          <w:szCs w:val="22"/>
        </w:rPr>
      </w:pPr>
      <w:r w:rsidRPr="00396628">
        <w:rPr>
          <w:sz w:val="22"/>
          <w:szCs w:val="22"/>
        </w:rPr>
        <w:t>объединительный</w:t>
      </w:r>
    </w:p>
    <w:p w:rsidR="003D77A9" w:rsidRPr="00396628" w:rsidRDefault="003D77A9" w:rsidP="00396628">
      <w:pPr>
        <w:numPr>
          <w:ilvl w:val="0"/>
          <w:numId w:val="26"/>
        </w:numPr>
        <w:spacing w:line="216" w:lineRule="auto"/>
        <w:jc w:val="both"/>
        <w:rPr>
          <w:sz w:val="22"/>
          <w:szCs w:val="22"/>
        </w:rPr>
      </w:pPr>
      <w:r w:rsidRPr="00396628">
        <w:rPr>
          <w:sz w:val="22"/>
          <w:szCs w:val="22"/>
        </w:rPr>
        <w:t>вступительный</w:t>
      </w:r>
    </w:p>
    <w:p w:rsidR="003D77A9" w:rsidRPr="00396628" w:rsidRDefault="003D77A9" w:rsidP="00396628">
      <w:pPr>
        <w:numPr>
          <w:ilvl w:val="0"/>
          <w:numId w:val="26"/>
        </w:numPr>
        <w:spacing w:line="216" w:lineRule="auto"/>
        <w:jc w:val="both"/>
        <w:rPr>
          <w:sz w:val="22"/>
          <w:szCs w:val="22"/>
        </w:rPr>
      </w:pPr>
      <w:r w:rsidRPr="00396628">
        <w:rPr>
          <w:sz w:val="22"/>
          <w:szCs w:val="22"/>
        </w:rPr>
        <w:t>ликвидационный</w:t>
      </w:r>
    </w:p>
    <w:p w:rsidR="003D77A9" w:rsidRPr="00396628" w:rsidRDefault="003D77A9" w:rsidP="00396628">
      <w:pPr>
        <w:spacing w:line="216" w:lineRule="auto"/>
        <w:jc w:val="both"/>
        <w:rPr>
          <w:b/>
          <w:bCs/>
          <w:sz w:val="22"/>
          <w:szCs w:val="22"/>
        </w:rPr>
      </w:pPr>
      <w:r w:rsidRPr="00396628">
        <w:rPr>
          <w:b/>
          <w:bCs/>
          <w:sz w:val="22"/>
          <w:szCs w:val="22"/>
        </w:rPr>
        <w:t>6. В актив баланса не войдет информация:</w:t>
      </w:r>
    </w:p>
    <w:p w:rsidR="003D77A9" w:rsidRPr="00396628" w:rsidRDefault="003D77A9" w:rsidP="00396628">
      <w:pPr>
        <w:numPr>
          <w:ilvl w:val="0"/>
          <w:numId w:val="27"/>
        </w:numPr>
        <w:spacing w:line="216" w:lineRule="auto"/>
        <w:jc w:val="both"/>
        <w:rPr>
          <w:sz w:val="22"/>
          <w:szCs w:val="22"/>
        </w:rPr>
      </w:pPr>
      <w:r w:rsidRPr="00396628">
        <w:rPr>
          <w:sz w:val="22"/>
          <w:szCs w:val="22"/>
        </w:rPr>
        <w:t>о запасах материалов</w:t>
      </w:r>
    </w:p>
    <w:p w:rsidR="003D77A9" w:rsidRPr="00396628" w:rsidRDefault="003D77A9" w:rsidP="00396628">
      <w:pPr>
        <w:numPr>
          <w:ilvl w:val="0"/>
          <w:numId w:val="27"/>
        </w:numPr>
        <w:spacing w:line="216" w:lineRule="auto"/>
        <w:jc w:val="both"/>
        <w:rPr>
          <w:sz w:val="22"/>
          <w:szCs w:val="22"/>
        </w:rPr>
      </w:pPr>
      <w:r w:rsidRPr="00396628">
        <w:rPr>
          <w:sz w:val="22"/>
          <w:szCs w:val="22"/>
        </w:rPr>
        <w:t>банковских гарантиях</w:t>
      </w:r>
    </w:p>
    <w:p w:rsidR="003D77A9" w:rsidRPr="00396628" w:rsidRDefault="003D77A9" w:rsidP="00396628">
      <w:pPr>
        <w:numPr>
          <w:ilvl w:val="0"/>
          <w:numId w:val="27"/>
        </w:numPr>
        <w:spacing w:line="216" w:lineRule="auto"/>
        <w:jc w:val="both"/>
        <w:rPr>
          <w:sz w:val="22"/>
          <w:szCs w:val="22"/>
        </w:rPr>
      </w:pPr>
      <w:r w:rsidRPr="00396628">
        <w:rPr>
          <w:sz w:val="22"/>
          <w:szCs w:val="22"/>
        </w:rPr>
        <w:t>затратах на незавершенное производство</w:t>
      </w:r>
    </w:p>
    <w:p w:rsidR="003D77A9" w:rsidRPr="00396628" w:rsidRDefault="003D77A9" w:rsidP="00396628">
      <w:pPr>
        <w:numPr>
          <w:ilvl w:val="0"/>
          <w:numId w:val="27"/>
        </w:numPr>
        <w:spacing w:line="216" w:lineRule="auto"/>
        <w:jc w:val="both"/>
        <w:rPr>
          <w:sz w:val="22"/>
          <w:szCs w:val="22"/>
        </w:rPr>
      </w:pPr>
      <w:r w:rsidRPr="00396628">
        <w:rPr>
          <w:sz w:val="22"/>
          <w:szCs w:val="22"/>
        </w:rPr>
        <w:t>об основных средствах</w:t>
      </w:r>
    </w:p>
    <w:p w:rsidR="003D77A9" w:rsidRPr="00396628" w:rsidRDefault="003D77A9" w:rsidP="00396628">
      <w:pPr>
        <w:spacing w:line="216" w:lineRule="auto"/>
        <w:jc w:val="both"/>
        <w:rPr>
          <w:b/>
          <w:bCs/>
          <w:sz w:val="22"/>
          <w:szCs w:val="22"/>
        </w:rPr>
      </w:pPr>
      <w:r w:rsidRPr="00396628">
        <w:rPr>
          <w:b/>
          <w:bCs/>
          <w:sz w:val="22"/>
          <w:szCs w:val="22"/>
        </w:rPr>
        <w:t>7. В пассив баланса не войдет информация</w:t>
      </w:r>
    </w:p>
    <w:p w:rsidR="003D77A9" w:rsidRPr="00396628" w:rsidRDefault="003D77A9" w:rsidP="00396628">
      <w:pPr>
        <w:numPr>
          <w:ilvl w:val="0"/>
          <w:numId w:val="28"/>
        </w:numPr>
        <w:spacing w:line="216" w:lineRule="auto"/>
        <w:jc w:val="both"/>
        <w:rPr>
          <w:sz w:val="22"/>
          <w:szCs w:val="22"/>
        </w:rPr>
      </w:pPr>
      <w:r w:rsidRPr="00396628">
        <w:rPr>
          <w:sz w:val="22"/>
          <w:szCs w:val="22"/>
        </w:rPr>
        <w:t>об уставном капитале</w:t>
      </w:r>
    </w:p>
    <w:p w:rsidR="003D77A9" w:rsidRPr="00396628" w:rsidRDefault="003D77A9" w:rsidP="00396628">
      <w:pPr>
        <w:numPr>
          <w:ilvl w:val="0"/>
          <w:numId w:val="28"/>
        </w:numPr>
        <w:spacing w:line="216" w:lineRule="auto"/>
        <w:jc w:val="both"/>
        <w:rPr>
          <w:sz w:val="22"/>
          <w:szCs w:val="22"/>
        </w:rPr>
      </w:pPr>
      <w:r w:rsidRPr="00396628">
        <w:rPr>
          <w:sz w:val="22"/>
          <w:szCs w:val="22"/>
        </w:rPr>
        <w:t>о задолженности перед бюджетом</w:t>
      </w:r>
    </w:p>
    <w:p w:rsidR="003D77A9" w:rsidRPr="00396628" w:rsidRDefault="003D77A9" w:rsidP="00396628">
      <w:pPr>
        <w:numPr>
          <w:ilvl w:val="0"/>
          <w:numId w:val="28"/>
        </w:numPr>
        <w:spacing w:line="216" w:lineRule="auto"/>
        <w:jc w:val="both"/>
        <w:rPr>
          <w:sz w:val="22"/>
          <w:szCs w:val="22"/>
        </w:rPr>
      </w:pPr>
      <w:r w:rsidRPr="00396628">
        <w:rPr>
          <w:sz w:val="22"/>
          <w:szCs w:val="22"/>
        </w:rPr>
        <w:t>задолженности по заработной плате</w:t>
      </w:r>
    </w:p>
    <w:p w:rsidR="003D77A9" w:rsidRPr="00396628" w:rsidRDefault="003D77A9" w:rsidP="00396628">
      <w:pPr>
        <w:numPr>
          <w:ilvl w:val="0"/>
          <w:numId w:val="28"/>
        </w:numPr>
        <w:spacing w:line="216" w:lineRule="auto"/>
        <w:jc w:val="both"/>
        <w:rPr>
          <w:sz w:val="22"/>
          <w:szCs w:val="22"/>
        </w:rPr>
      </w:pPr>
      <w:r w:rsidRPr="00396628">
        <w:rPr>
          <w:sz w:val="22"/>
          <w:szCs w:val="22"/>
        </w:rPr>
        <w:t>качестве продукции</w:t>
      </w:r>
    </w:p>
    <w:p w:rsidR="003D77A9" w:rsidRPr="00396628" w:rsidRDefault="003D77A9" w:rsidP="00396628">
      <w:pPr>
        <w:spacing w:line="216" w:lineRule="auto"/>
        <w:jc w:val="both"/>
        <w:rPr>
          <w:b/>
          <w:bCs/>
          <w:sz w:val="22"/>
          <w:szCs w:val="22"/>
        </w:rPr>
      </w:pPr>
      <w:r w:rsidRPr="00396628">
        <w:rPr>
          <w:b/>
          <w:bCs/>
          <w:sz w:val="22"/>
          <w:szCs w:val="22"/>
        </w:rPr>
        <w:t xml:space="preserve">8. К каким изменениям в балансе приведет следующая операция: </w:t>
      </w:r>
      <w:r w:rsidRPr="00396628">
        <w:rPr>
          <w:sz w:val="22"/>
          <w:szCs w:val="22"/>
        </w:rPr>
        <w:t xml:space="preserve"> «</w:t>
      </w:r>
      <w:r w:rsidRPr="00396628">
        <w:rPr>
          <w:b/>
          <w:bCs/>
          <w:sz w:val="22"/>
          <w:szCs w:val="22"/>
        </w:rPr>
        <w:t>С расчетного счета перечислено в погашение задолженности банку по ссуде 16 000 рублей»</w:t>
      </w:r>
    </w:p>
    <w:p w:rsidR="003D77A9" w:rsidRPr="00396628" w:rsidRDefault="003D77A9" w:rsidP="00B26543">
      <w:pPr>
        <w:numPr>
          <w:ilvl w:val="0"/>
          <w:numId w:val="30"/>
        </w:numPr>
        <w:tabs>
          <w:tab w:val="clear" w:pos="360"/>
          <w:tab w:val="num" w:pos="24"/>
        </w:tabs>
        <w:spacing w:line="216" w:lineRule="auto"/>
        <w:ind w:left="0" w:firstLine="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3D77A9" w:rsidRPr="00396628" w:rsidRDefault="003D77A9" w:rsidP="00B26543">
      <w:pPr>
        <w:numPr>
          <w:ilvl w:val="0"/>
          <w:numId w:val="30"/>
        </w:numPr>
        <w:tabs>
          <w:tab w:val="clear" w:pos="360"/>
          <w:tab w:val="num" w:pos="24"/>
        </w:tabs>
        <w:spacing w:line="216" w:lineRule="auto"/>
        <w:ind w:left="0" w:firstLine="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3D77A9" w:rsidRPr="00396628" w:rsidRDefault="003D77A9" w:rsidP="00B26543">
      <w:pPr>
        <w:numPr>
          <w:ilvl w:val="0"/>
          <w:numId w:val="30"/>
        </w:numPr>
        <w:tabs>
          <w:tab w:val="clear" w:pos="360"/>
          <w:tab w:val="num" w:pos="24"/>
        </w:tabs>
        <w:spacing w:line="216" w:lineRule="auto"/>
        <w:ind w:left="0" w:firstLine="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3D77A9" w:rsidRPr="00396628" w:rsidRDefault="003D77A9" w:rsidP="00B26543">
      <w:pPr>
        <w:numPr>
          <w:ilvl w:val="0"/>
          <w:numId w:val="30"/>
        </w:numPr>
        <w:tabs>
          <w:tab w:val="clear" w:pos="360"/>
          <w:tab w:val="num" w:pos="24"/>
        </w:tabs>
        <w:spacing w:line="216" w:lineRule="auto"/>
        <w:ind w:left="0" w:firstLine="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3D77A9" w:rsidRPr="00396628" w:rsidRDefault="003D77A9" w:rsidP="00396628">
      <w:pPr>
        <w:spacing w:line="216" w:lineRule="auto"/>
        <w:jc w:val="both"/>
        <w:rPr>
          <w:b/>
          <w:bCs/>
          <w:sz w:val="22"/>
          <w:szCs w:val="22"/>
        </w:rPr>
      </w:pPr>
      <w:r w:rsidRPr="00396628">
        <w:rPr>
          <w:b/>
          <w:bCs/>
          <w:sz w:val="22"/>
          <w:szCs w:val="22"/>
        </w:rPr>
        <w:t>9. К каким изменениям в балансе приведет следующая операция:</w:t>
      </w:r>
      <w:r w:rsidRPr="00396628">
        <w:rPr>
          <w:sz w:val="22"/>
          <w:szCs w:val="22"/>
        </w:rPr>
        <w:t xml:space="preserve"> </w:t>
      </w:r>
      <w:r w:rsidRPr="00396628">
        <w:rPr>
          <w:b/>
          <w:bCs/>
          <w:sz w:val="22"/>
          <w:szCs w:val="22"/>
        </w:rPr>
        <w:t>«Поступили деньги с расчетного счета в кассу на выплату зарплаты»</w:t>
      </w:r>
    </w:p>
    <w:p w:rsidR="003D77A9" w:rsidRPr="00396628" w:rsidRDefault="003D77A9" w:rsidP="00B26543">
      <w:pPr>
        <w:numPr>
          <w:ilvl w:val="0"/>
          <w:numId w:val="31"/>
        </w:numPr>
        <w:tabs>
          <w:tab w:val="clear" w:pos="360"/>
          <w:tab w:val="num" w:pos="-48"/>
        </w:tabs>
        <w:spacing w:line="216" w:lineRule="auto"/>
        <w:ind w:left="0" w:firstLine="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3D77A9" w:rsidRPr="00396628" w:rsidRDefault="003D77A9" w:rsidP="00B26543">
      <w:pPr>
        <w:numPr>
          <w:ilvl w:val="0"/>
          <w:numId w:val="31"/>
        </w:numPr>
        <w:tabs>
          <w:tab w:val="clear" w:pos="360"/>
          <w:tab w:val="num" w:pos="-48"/>
        </w:tabs>
        <w:spacing w:line="216" w:lineRule="auto"/>
        <w:ind w:left="0" w:firstLine="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3D77A9" w:rsidRPr="00396628" w:rsidRDefault="003D77A9" w:rsidP="00B26543">
      <w:pPr>
        <w:numPr>
          <w:ilvl w:val="0"/>
          <w:numId w:val="31"/>
        </w:numPr>
        <w:tabs>
          <w:tab w:val="clear" w:pos="360"/>
          <w:tab w:val="num" w:pos="-48"/>
        </w:tabs>
        <w:spacing w:line="216" w:lineRule="auto"/>
        <w:ind w:left="0" w:firstLine="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3D77A9" w:rsidRPr="00396628" w:rsidRDefault="003D77A9" w:rsidP="00B26543">
      <w:pPr>
        <w:numPr>
          <w:ilvl w:val="0"/>
          <w:numId w:val="31"/>
        </w:numPr>
        <w:tabs>
          <w:tab w:val="clear" w:pos="360"/>
          <w:tab w:val="num" w:pos="-48"/>
        </w:tabs>
        <w:spacing w:line="216" w:lineRule="auto"/>
        <w:ind w:left="0" w:firstLine="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3D77A9" w:rsidRPr="00396628" w:rsidRDefault="003D77A9" w:rsidP="00396628">
      <w:pPr>
        <w:spacing w:line="216" w:lineRule="auto"/>
        <w:jc w:val="both"/>
        <w:rPr>
          <w:b/>
          <w:bCs/>
          <w:sz w:val="22"/>
          <w:szCs w:val="22"/>
        </w:rPr>
      </w:pPr>
      <w:r w:rsidRPr="00396628">
        <w:rPr>
          <w:b/>
          <w:bCs/>
          <w:sz w:val="22"/>
          <w:szCs w:val="22"/>
        </w:rPr>
        <w:t>10 . К каким изменениям в балансе приведет следующая операция: «Отчислена прибыль в сумме 50 000 рублей в резервный капитал»</w:t>
      </w:r>
    </w:p>
    <w:p w:rsidR="003D77A9" w:rsidRPr="00396628" w:rsidRDefault="003D77A9" w:rsidP="00B26543">
      <w:pPr>
        <w:numPr>
          <w:ilvl w:val="0"/>
          <w:numId w:val="32"/>
        </w:numPr>
        <w:tabs>
          <w:tab w:val="clear" w:pos="360"/>
          <w:tab w:val="num" w:pos="-24"/>
        </w:tabs>
        <w:spacing w:line="216" w:lineRule="auto"/>
        <w:ind w:left="0" w:firstLine="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3D77A9" w:rsidRPr="00396628" w:rsidRDefault="003D77A9" w:rsidP="00B26543">
      <w:pPr>
        <w:numPr>
          <w:ilvl w:val="0"/>
          <w:numId w:val="32"/>
        </w:numPr>
        <w:tabs>
          <w:tab w:val="clear" w:pos="360"/>
          <w:tab w:val="num" w:pos="-24"/>
        </w:tabs>
        <w:spacing w:line="216" w:lineRule="auto"/>
        <w:ind w:left="0" w:firstLine="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3D77A9" w:rsidRPr="00396628" w:rsidRDefault="003D77A9" w:rsidP="00B26543">
      <w:pPr>
        <w:numPr>
          <w:ilvl w:val="0"/>
          <w:numId w:val="32"/>
        </w:numPr>
        <w:tabs>
          <w:tab w:val="clear" w:pos="360"/>
          <w:tab w:val="num" w:pos="-24"/>
        </w:tabs>
        <w:spacing w:line="216" w:lineRule="auto"/>
        <w:ind w:left="0" w:firstLine="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3D77A9" w:rsidRPr="00396628" w:rsidRDefault="003D77A9" w:rsidP="00B26543">
      <w:pPr>
        <w:numPr>
          <w:ilvl w:val="0"/>
          <w:numId w:val="32"/>
        </w:numPr>
        <w:tabs>
          <w:tab w:val="clear" w:pos="360"/>
          <w:tab w:val="num" w:pos="-24"/>
        </w:tabs>
        <w:spacing w:line="216" w:lineRule="auto"/>
        <w:ind w:left="0" w:firstLine="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3D77A9" w:rsidRPr="00396628" w:rsidRDefault="003D77A9" w:rsidP="00396628">
      <w:pPr>
        <w:spacing w:line="216" w:lineRule="auto"/>
        <w:jc w:val="both"/>
        <w:rPr>
          <w:b/>
          <w:bCs/>
          <w:sz w:val="22"/>
          <w:szCs w:val="22"/>
        </w:rPr>
      </w:pPr>
      <w:r w:rsidRPr="00396628">
        <w:rPr>
          <w:b/>
          <w:bCs/>
          <w:sz w:val="22"/>
          <w:szCs w:val="22"/>
        </w:rPr>
        <w:t>11. К каким изменениям в балансе приведет следующая операция: «Поступили материалы от поставщика на сумму 12 000 рублей»</w:t>
      </w:r>
    </w:p>
    <w:p w:rsidR="003D77A9" w:rsidRPr="00396628" w:rsidRDefault="003D77A9" w:rsidP="00B26543">
      <w:pPr>
        <w:numPr>
          <w:ilvl w:val="0"/>
          <w:numId w:val="33"/>
        </w:numPr>
        <w:tabs>
          <w:tab w:val="clear" w:pos="360"/>
          <w:tab w:val="num" w:pos="-48"/>
        </w:tabs>
        <w:spacing w:line="216" w:lineRule="auto"/>
        <w:ind w:left="0" w:firstLine="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3D77A9" w:rsidRPr="00396628" w:rsidRDefault="003D77A9" w:rsidP="00B26543">
      <w:pPr>
        <w:numPr>
          <w:ilvl w:val="0"/>
          <w:numId w:val="33"/>
        </w:numPr>
        <w:tabs>
          <w:tab w:val="clear" w:pos="360"/>
          <w:tab w:val="num" w:pos="-48"/>
        </w:tabs>
        <w:spacing w:line="216" w:lineRule="auto"/>
        <w:ind w:left="0" w:firstLine="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3D77A9" w:rsidRPr="00396628" w:rsidRDefault="003D77A9" w:rsidP="00B26543">
      <w:pPr>
        <w:numPr>
          <w:ilvl w:val="0"/>
          <w:numId w:val="33"/>
        </w:numPr>
        <w:tabs>
          <w:tab w:val="clear" w:pos="360"/>
          <w:tab w:val="num" w:pos="-48"/>
        </w:tabs>
        <w:spacing w:line="216" w:lineRule="auto"/>
        <w:ind w:left="0" w:firstLine="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3D77A9" w:rsidRPr="00396628" w:rsidRDefault="003D77A9" w:rsidP="00B26543">
      <w:pPr>
        <w:numPr>
          <w:ilvl w:val="0"/>
          <w:numId w:val="33"/>
        </w:numPr>
        <w:tabs>
          <w:tab w:val="clear" w:pos="360"/>
          <w:tab w:val="num" w:pos="-48"/>
        </w:tabs>
        <w:spacing w:line="216" w:lineRule="auto"/>
        <w:ind w:left="0" w:firstLine="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3D77A9" w:rsidRPr="00396628" w:rsidRDefault="003D77A9" w:rsidP="00396628">
      <w:pPr>
        <w:spacing w:line="216" w:lineRule="auto"/>
        <w:jc w:val="both"/>
        <w:rPr>
          <w:b/>
          <w:bCs/>
          <w:sz w:val="22"/>
          <w:szCs w:val="22"/>
        </w:rPr>
      </w:pPr>
      <w:r w:rsidRPr="00396628">
        <w:rPr>
          <w:b/>
          <w:bCs/>
          <w:sz w:val="22"/>
          <w:szCs w:val="22"/>
        </w:rPr>
        <w:t>12. К каким изменениям в балансе приведет следующая операция: «Выдана из кассы заработная плата на сумму 56 000 рублей»</w:t>
      </w:r>
    </w:p>
    <w:p w:rsidR="003D77A9" w:rsidRPr="00396628" w:rsidRDefault="003D77A9" w:rsidP="00B26543">
      <w:pPr>
        <w:numPr>
          <w:ilvl w:val="0"/>
          <w:numId w:val="34"/>
        </w:numPr>
        <w:tabs>
          <w:tab w:val="clear" w:pos="360"/>
          <w:tab w:val="num" w:pos="0"/>
        </w:tabs>
        <w:spacing w:line="216" w:lineRule="auto"/>
        <w:ind w:left="0" w:firstLine="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3D77A9" w:rsidRPr="00396628" w:rsidRDefault="003D77A9" w:rsidP="00B26543">
      <w:pPr>
        <w:numPr>
          <w:ilvl w:val="0"/>
          <w:numId w:val="34"/>
        </w:numPr>
        <w:tabs>
          <w:tab w:val="clear" w:pos="360"/>
          <w:tab w:val="num" w:pos="0"/>
        </w:tabs>
        <w:spacing w:line="216" w:lineRule="auto"/>
        <w:ind w:left="0" w:firstLine="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3D77A9" w:rsidRPr="00396628" w:rsidRDefault="003D77A9" w:rsidP="00B26543">
      <w:pPr>
        <w:numPr>
          <w:ilvl w:val="0"/>
          <w:numId w:val="34"/>
        </w:numPr>
        <w:tabs>
          <w:tab w:val="clear" w:pos="360"/>
          <w:tab w:val="num" w:pos="0"/>
        </w:tabs>
        <w:spacing w:line="216" w:lineRule="auto"/>
        <w:ind w:left="0" w:firstLine="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3D77A9" w:rsidRPr="00396628" w:rsidRDefault="003D77A9" w:rsidP="00B26543">
      <w:pPr>
        <w:numPr>
          <w:ilvl w:val="0"/>
          <w:numId w:val="34"/>
        </w:numPr>
        <w:tabs>
          <w:tab w:val="clear" w:pos="360"/>
          <w:tab w:val="num" w:pos="0"/>
        </w:tabs>
        <w:spacing w:line="216" w:lineRule="auto"/>
        <w:ind w:left="0" w:firstLine="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3D77A9" w:rsidRPr="00396628" w:rsidRDefault="003D77A9" w:rsidP="00396628">
      <w:pPr>
        <w:spacing w:line="216" w:lineRule="auto"/>
        <w:jc w:val="both"/>
        <w:rPr>
          <w:b/>
          <w:bCs/>
          <w:sz w:val="22"/>
          <w:szCs w:val="22"/>
        </w:rPr>
      </w:pPr>
      <w:r w:rsidRPr="00396628">
        <w:rPr>
          <w:b/>
          <w:bCs/>
          <w:sz w:val="22"/>
          <w:szCs w:val="22"/>
        </w:rPr>
        <w:t>13. В бухгалтерский баланс включаются данные:</w:t>
      </w:r>
    </w:p>
    <w:p w:rsidR="003D77A9" w:rsidRPr="00396628" w:rsidRDefault="003D77A9" w:rsidP="00396628">
      <w:pPr>
        <w:numPr>
          <w:ilvl w:val="0"/>
          <w:numId w:val="35"/>
        </w:numPr>
        <w:spacing w:line="216" w:lineRule="auto"/>
        <w:jc w:val="both"/>
        <w:rPr>
          <w:sz w:val="22"/>
          <w:szCs w:val="22"/>
        </w:rPr>
      </w:pPr>
      <w:r w:rsidRPr="00396628">
        <w:rPr>
          <w:sz w:val="22"/>
          <w:szCs w:val="22"/>
        </w:rPr>
        <w:t>Об уровне квалификации работников</w:t>
      </w:r>
    </w:p>
    <w:p w:rsidR="003D77A9" w:rsidRPr="00396628" w:rsidRDefault="003D77A9" w:rsidP="00396628">
      <w:pPr>
        <w:numPr>
          <w:ilvl w:val="0"/>
          <w:numId w:val="35"/>
        </w:numPr>
        <w:spacing w:line="216" w:lineRule="auto"/>
        <w:jc w:val="both"/>
        <w:rPr>
          <w:sz w:val="22"/>
          <w:szCs w:val="22"/>
        </w:rPr>
      </w:pPr>
      <w:r w:rsidRPr="00396628">
        <w:rPr>
          <w:sz w:val="22"/>
          <w:szCs w:val="22"/>
        </w:rPr>
        <w:t>О численности персонала</w:t>
      </w:r>
    </w:p>
    <w:p w:rsidR="003D77A9" w:rsidRPr="00396628" w:rsidRDefault="003D77A9" w:rsidP="00396628">
      <w:pPr>
        <w:numPr>
          <w:ilvl w:val="0"/>
          <w:numId w:val="35"/>
        </w:numPr>
        <w:spacing w:line="216" w:lineRule="auto"/>
        <w:jc w:val="both"/>
        <w:rPr>
          <w:sz w:val="22"/>
          <w:szCs w:val="22"/>
        </w:rPr>
      </w:pPr>
      <w:r w:rsidRPr="00396628">
        <w:rPr>
          <w:sz w:val="22"/>
          <w:szCs w:val="22"/>
        </w:rPr>
        <w:t>Дебиторской задолженности</w:t>
      </w:r>
    </w:p>
    <w:p w:rsidR="003D77A9" w:rsidRPr="00396628" w:rsidRDefault="003D77A9" w:rsidP="00396628">
      <w:pPr>
        <w:numPr>
          <w:ilvl w:val="0"/>
          <w:numId w:val="35"/>
        </w:numPr>
        <w:spacing w:line="216" w:lineRule="auto"/>
        <w:jc w:val="both"/>
        <w:rPr>
          <w:sz w:val="22"/>
          <w:szCs w:val="22"/>
        </w:rPr>
      </w:pPr>
      <w:r w:rsidRPr="00396628">
        <w:rPr>
          <w:sz w:val="22"/>
          <w:szCs w:val="22"/>
        </w:rPr>
        <w:t>Качестве продукции</w:t>
      </w:r>
    </w:p>
    <w:p w:rsidR="003D77A9" w:rsidRPr="00396628" w:rsidRDefault="003D77A9" w:rsidP="00396628">
      <w:pPr>
        <w:spacing w:line="216" w:lineRule="auto"/>
        <w:jc w:val="both"/>
        <w:rPr>
          <w:b/>
          <w:bCs/>
          <w:sz w:val="22"/>
          <w:szCs w:val="22"/>
        </w:rPr>
      </w:pPr>
      <w:r w:rsidRPr="00396628">
        <w:rPr>
          <w:b/>
          <w:bCs/>
          <w:sz w:val="22"/>
          <w:szCs w:val="22"/>
        </w:rPr>
        <w:t>14. Элементами актива и пассива баланса являются:</w:t>
      </w:r>
    </w:p>
    <w:p w:rsidR="003D77A9" w:rsidRPr="00396628" w:rsidRDefault="003D77A9" w:rsidP="00396628">
      <w:pPr>
        <w:numPr>
          <w:ilvl w:val="0"/>
          <w:numId w:val="37"/>
        </w:numPr>
        <w:spacing w:line="216" w:lineRule="auto"/>
        <w:jc w:val="both"/>
        <w:rPr>
          <w:sz w:val="22"/>
          <w:szCs w:val="22"/>
        </w:rPr>
      </w:pPr>
      <w:r w:rsidRPr="00396628">
        <w:rPr>
          <w:sz w:val="22"/>
          <w:szCs w:val="22"/>
        </w:rPr>
        <w:t>Синтетические счета</w:t>
      </w:r>
    </w:p>
    <w:p w:rsidR="003D77A9" w:rsidRPr="00396628" w:rsidRDefault="003D77A9" w:rsidP="00396628">
      <w:pPr>
        <w:numPr>
          <w:ilvl w:val="0"/>
          <w:numId w:val="37"/>
        </w:numPr>
        <w:spacing w:line="216" w:lineRule="auto"/>
        <w:jc w:val="both"/>
        <w:rPr>
          <w:sz w:val="22"/>
          <w:szCs w:val="22"/>
        </w:rPr>
      </w:pPr>
      <w:r w:rsidRPr="00396628">
        <w:rPr>
          <w:sz w:val="22"/>
          <w:szCs w:val="22"/>
        </w:rPr>
        <w:t>Аналитические счета</w:t>
      </w:r>
    </w:p>
    <w:p w:rsidR="003D77A9" w:rsidRPr="00396628" w:rsidRDefault="003D77A9" w:rsidP="00396628">
      <w:pPr>
        <w:numPr>
          <w:ilvl w:val="0"/>
          <w:numId w:val="37"/>
        </w:numPr>
        <w:spacing w:line="216" w:lineRule="auto"/>
        <w:jc w:val="both"/>
        <w:rPr>
          <w:sz w:val="22"/>
          <w:szCs w:val="22"/>
        </w:rPr>
      </w:pPr>
      <w:r w:rsidRPr="00396628">
        <w:rPr>
          <w:sz w:val="22"/>
          <w:szCs w:val="22"/>
        </w:rPr>
        <w:t>Статьи баланса</w:t>
      </w:r>
    </w:p>
    <w:p w:rsidR="003D77A9" w:rsidRPr="00396628" w:rsidRDefault="003D77A9" w:rsidP="00396628">
      <w:pPr>
        <w:numPr>
          <w:ilvl w:val="0"/>
          <w:numId w:val="36"/>
        </w:numPr>
        <w:spacing w:line="216" w:lineRule="auto"/>
        <w:jc w:val="both"/>
        <w:rPr>
          <w:b/>
          <w:bCs/>
          <w:sz w:val="22"/>
          <w:szCs w:val="22"/>
        </w:rPr>
      </w:pPr>
      <w:r w:rsidRPr="00396628">
        <w:rPr>
          <w:b/>
          <w:bCs/>
          <w:sz w:val="22"/>
          <w:szCs w:val="22"/>
        </w:rPr>
        <w:t>В баланс включаются показатели:</w:t>
      </w:r>
    </w:p>
    <w:p w:rsidR="003D77A9" w:rsidRPr="00396628" w:rsidRDefault="003D77A9" w:rsidP="00396628">
      <w:pPr>
        <w:numPr>
          <w:ilvl w:val="0"/>
          <w:numId w:val="38"/>
        </w:numPr>
        <w:spacing w:line="216" w:lineRule="auto"/>
        <w:jc w:val="both"/>
        <w:rPr>
          <w:sz w:val="22"/>
          <w:szCs w:val="22"/>
        </w:rPr>
      </w:pPr>
      <w:r w:rsidRPr="00396628">
        <w:rPr>
          <w:sz w:val="22"/>
          <w:szCs w:val="22"/>
        </w:rPr>
        <w:t>Натуральные</w:t>
      </w:r>
    </w:p>
    <w:p w:rsidR="003D77A9" w:rsidRPr="00396628" w:rsidRDefault="003D77A9" w:rsidP="00396628">
      <w:pPr>
        <w:numPr>
          <w:ilvl w:val="0"/>
          <w:numId w:val="38"/>
        </w:numPr>
        <w:spacing w:line="216" w:lineRule="auto"/>
        <w:jc w:val="both"/>
        <w:rPr>
          <w:sz w:val="22"/>
          <w:szCs w:val="22"/>
        </w:rPr>
      </w:pPr>
      <w:r w:rsidRPr="00396628">
        <w:rPr>
          <w:sz w:val="22"/>
          <w:szCs w:val="22"/>
        </w:rPr>
        <w:t>Стоимостные</w:t>
      </w:r>
    </w:p>
    <w:p w:rsidR="003D77A9" w:rsidRPr="00396628" w:rsidRDefault="003D77A9" w:rsidP="00396628">
      <w:pPr>
        <w:numPr>
          <w:ilvl w:val="0"/>
          <w:numId w:val="38"/>
        </w:numPr>
        <w:spacing w:line="216" w:lineRule="auto"/>
        <w:jc w:val="both"/>
        <w:rPr>
          <w:sz w:val="22"/>
          <w:szCs w:val="22"/>
        </w:rPr>
      </w:pPr>
      <w:r w:rsidRPr="00396628">
        <w:rPr>
          <w:sz w:val="22"/>
          <w:szCs w:val="22"/>
        </w:rPr>
        <w:t>Натуральные и стоимостные</w:t>
      </w:r>
    </w:p>
    <w:p w:rsidR="003D77A9" w:rsidRPr="00396628" w:rsidRDefault="003D77A9" w:rsidP="00396628">
      <w:pPr>
        <w:spacing w:line="216" w:lineRule="auto"/>
        <w:jc w:val="both"/>
        <w:rPr>
          <w:b/>
          <w:bCs/>
          <w:sz w:val="22"/>
          <w:szCs w:val="22"/>
        </w:rPr>
      </w:pPr>
      <w:r w:rsidRPr="00396628">
        <w:rPr>
          <w:b/>
          <w:bCs/>
          <w:sz w:val="22"/>
          <w:szCs w:val="22"/>
        </w:rPr>
        <w:t xml:space="preserve">16.  Составьте баланс по следующим данным: </w:t>
      </w: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6"/>
        <w:gridCol w:w="2520"/>
      </w:tblGrid>
      <w:tr w:rsidR="003D77A9" w:rsidRPr="00563E76">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r w:rsidRPr="00563E76">
              <w:rPr>
                <w:sz w:val="16"/>
                <w:szCs w:val="16"/>
              </w:rPr>
              <w:t>1. Расчеты с поставщиками                                             70 000</w:t>
            </w:r>
          </w:p>
        </w:tc>
        <w:tc>
          <w:tcPr>
            <w:tcW w:w="252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tabs>
                <w:tab w:val="left" w:pos="3726"/>
                <w:tab w:val="left" w:pos="5002"/>
                <w:tab w:val="left" w:pos="8120"/>
                <w:tab w:val="left" w:pos="9538"/>
              </w:tabs>
              <w:spacing w:before="40" w:line="216" w:lineRule="auto"/>
              <w:rPr>
                <w:sz w:val="16"/>
                <w:szCs w:val="16"/>
              </w:rPr>
            </w:pPr>
            <w:r w:rsidRPr="00563E76">
              <w:rPr>
                <w:sz w:val="16"/>
                <w:szCs w:val="16"/>
              </w:rPr>
              <w:t>7. Основные средства                                                 5 613 000</w:t>
            </w:r>
          </w:p>
        </w:tc>
      </w:tr>
      <w:tr w:rsidR="003D77A9" w:rsidRPr="00563E76">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tabs>
                <w:tab w:val="left" w:pos="3726"/>
                <w:tab w:val="left" w:pos="5002"/>
                <w:tab w:val="left" w:pos="8120"/>
                <w:tab w:val="left" w:pos="9538"/>
              </w:tabs>
              <w:spacing w:before="40" w:line="216" w:lineRule="auto"/>
              <w:rPr>
                <w:sz w:val="16"/>
                <w:szCs w:val="16"/>
              </w:rPr>
            </w:pPr>
            <w:r w:rsidRPr="00563E76">
              <w:rPr>
                <w:sz w:val="16"/>
                <w:szCs w:val="16"/>
              </w:rPr>
              <w:t>2. Уставный капитал                                                   6 390 400</w:t>
            </w:r>
          </w:p>
        </w:tc>
        <w:tc>
          <w:tcPr>
            <w:tcW w:w="252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r w:rsidRPr="00563E76">
              <w:rPr>
                <w:sz w:val="16"/>
                <w:szCs w:val="16"/>
              </w:rPr>
              <w:t>8. Прибыль                                                                      568 000</w:t>
            </w:r>
          </w:p>
        </w:tc>
      </w:tr>
      <w:tr w:rsidR="003D77A9" w:rsidRPr="00563E76">
        <w:trPr>
          <w:trHeight w:val="353"/>
        </w:trPr>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r w:rsidRPr="00563E76">
              <w:rPr>
                <w:sz w:val="16"/>
                <w:szCs w:val="16"/>
              </w:rPr>
              <w:t xml:space="preserve">3. Касса              </w:t>
            </w:r>
            <w:r w:rsidRPr="00563E76">
              <w:rPr>
                <w:sz w:val="16"/>
                <w:szCs w:val="16"/>
              </w:rPr>
              <w:tab/>
              <w:t xml:space="preserve">                                                                   700</w:t>
            </w:r>
          </w:p>
        </w:tc>
        <w:tc>
          <w:tcPr>
            <w:tcW w:w="2520" w:type="dxa"/>
            <w:tcBorders>
              <w:top w:val="single" w:sz="4" w:space="0" w:color="auto"/>
              <w:left w:val="single" w:sz="4" w:space="0" w:color="auto"/>
              <w:bottom w:val="single" w:sz="4" w:space="0" w:color="auto"/>
              <w:right w:val="single" w:sz="4" w:space="0" w:color="auto"/>
            </w:tcBorders>
          </w:tcPr>
          <w:p w:rsidR="00563E76" w:rsidRDefault="003D77A9" w:rsidP="00396628">
            <w:pPr>
              <w:spacing w:before="20" w:line="216" w:lineRule="auto"/>
              <w:rPr>
                <w:sz w:val="16"/>
                <w:szCs w:val="16"/>
              </w:rPr>
            </w:pPr>
            <w:r w:rsidRPr="00563E76">
              <w:rPr>
                <w:sz w:val="16"/>
                <w:szCs w:val="16"/>
              </w:rPr>
              <w:t xml:space="preserve">9. Расчеты с рабочими и служащими                    </w:t>
            </w:r>
          </w:p>
          <w:p w:rsidR="003D77A9" w:rsidRPr="00563E76" w:rsidRDefault="003D77A9" w:rsidP="00396628">
            <w:pPr>
              <w:spacing w:before="20" w:line="216" w:lineRule="auto"/>
              <w:rPr>
                <w:sz w:val="16"/>
                <w:szCs w:val="16"/>
              </w:rPr>
            </w:pPr>
            <w:r w:rsidRPr="00563E76">
              <w:rPr>
                <w:sz w:val="16"/>
                <w:szCs w:val="16"/>
              </w:rPr>
              <w:t>194 400</w:t>
            </w:r>
          </w:p>
        </w:tc>
      </w:tr>
      <w:tr w:rsidR="003D77A9" w:rsidRPr="00563E76">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tabs>
                <w:tab w:val="left" w:pos="3726"/>
                <w:tab w:val="left" w:pos="5002"/>
                <w:tab w:val="left" w:pos="8120"/>
                <w:tab w:val="left" w:pos="9538"/>
              </w:tabs>
              <w:spacing w:before="20" w:line="216" w:lineRule="auto"/>
              <w:rPr>
                <w:sz w:val="16"/>
                <w:szCs w:val="16"/>
              </w:rPr>
            </w:pPr>
            <w:r w:rsidRPr="00563E76">
              <w:rPr>
                <w:sz w:val="16"/>
                <w:szCs w:val="16"/>
              </w:rPr>
              <w:t>4. Расчеты по социальному страхованию                     82 000</w:t>
            </w:r>
          </w:p>
        </w:tc>
        <w:tc>
          <w:tcPr>
            <w:tcW w:w="252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tabs>
                <w:tab w:val="left" w:pos="3726"/>
                <w:tab w:val="left" w:pos="5002"/>
                <w:tab w:val="left" w:pos="8120"/>
                <w:tab w:val="left" w:pos="9538"/>
              </w:tabs>
              <w:spacing w:before="40" w:line="216" w:lineRule="auto"/>
              <w:rPr>
                <w:sz w:val="16"/>
                <w:szCs w:val="16"/>
              </w:rPr>
            </w:pPr>
            <w:r w:rsidRPr="00563E76">
              <w:rPr>
                <w:sz w:val="16"/>
                <w:szCs w:val="16"/>
              </w:rPr>
              <w:t>10. Расчетный счет                                                       748 900</w:t>
            </w:r>
            <w:r w:rsidRPr="00563E76">
              <w:rPr>
                <w:sz w:val="16"/>
                <w:szCs w:val="16"/>
              </w:rPr>
              <w:tab/>
            </w:r>
          </w:p>
        </w:tc>
      </w:tr>
      <w:tr w:rsidR="003D77A9" w:rsidRPr="00563E76">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r w:rsidRPr="00563E76">
              <w:rPr>
                <w:sz w:val="16"/>
                <w:szCs w:val="16"/>
              </w:rPr>
              <w:t>5. Сырье и материалы</w:t>
            </w:r>
            <w:r w:rsidRPr="00563E76">
              <w:rPr>
                <w:sz w:val="16"/>
                <w:szCs w:val="16"/>
              </w:rPr>
              <w:tab/>
              <w:t xml:space="preserve">                                              946 200</w:t>
            </w:r>
          </w:p>
        </w:tc>
        <w:tc>
          <w:tcPr>
            <w:tcW w:w="2520" w:type="dxa"/>
            <w:tcBorders>
              <w:top w:val="single" w:sz="4" w:space="0" w:color="auto"/>
              <w:left w:val="single" w:sz="4" w:space="0" w:color="auto"/>
              <w:bottom w:val="single" w:sz="4" w:space="0" w:color="auto"/>
              <w:right w:val="single" w:sz="4" w:space="0" w:color="auto"/>
            </w:tcBorders>
          </w:tcPr>
          <w:p w:rsidR="00563E76" w:rsidRDefault="003D77A9" w:rsidP="00396628">
            <w:pPr>
              <w:spacing w:before="40" w:line="216" w:lineRule="auto"/>
              <w:rPr>
                <w:sz w:val="16"/>
                <w:szCs w:val="16"/>
              </w:rPr>
            </w:pPr>
            <w:r w:rsidRPr="00563E76">
              <w:rPr>
                <w:sz w:val="16"/>
                <w:szCs w:val="16"/>
              </w:rPr>
              <w:t xml:space="preserve">11. Расчеты с подотчетными лицами                          </w:t>
            </w:r>
          </w:p>
          <w:p w:rsidR="003D77A9" w:rsidRPr="00563E76" w:rsidRDefault="003D77A9" w:rsidP="00396628">
            <w:pPr>
              <w:spacing w:before="40" w:line="216" w:lineRule="auto"/>
              <w:rPr>
                <w:sz w:val="16"/>
                <w:szCs w:val="16"/>
              </w:rPr>
            </w:pPr>
            <w:r w:rsidRPr="00563E76">
              <w:rPr>
                <w:sz w:val="16"/>
                <w:szCs w:val="16"/>
              </w:rPr>
              <w:t>600</w:t>
            </w:r>
          </w:p>
        </w:tc>
      </w:tr>
      <w:tr w:rsidR="003D77A9" w:rsidRPr="00563E76">
        <w:tc>
          <w:tcPr>
            <w:tcW w:w="357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r w:rsidRPr="00563E76">
              <w:rPr>
                <w:sz w:val="16"/>
                <w:szCs w:val="16"/>
              </w:rPr>
              <w:t xml:space="preserve">6. Расчеты с дебиторами            </w:t>
            </w:r>
            <w:r w:rsidRPr="00563E76">
              <w:rPr>
                <w:sz w:val="16"/>
                <w:szCs w:val="16"/>
              </w:rPr>
              <w:tab/>
              <w:t xml:space="preserve">                                   4 500</w:t>
            </w:r>
          </w:p>
        </w:tc>
        <w:tc>
          <w:tcPr>
            <w:tcW w:w="2520" w:type="dxa"/>
            <w:tcBorders>
              <w:top w:val="single" w:sz="4" w:space="0" w:color="auto"/>
              <w:left w:val="single" w:sz="4" w:space="0" w:color="auto"/>
              <w:bottom w:val="single" w:sz="4" w:space="0" w:color="auto"/>
              <w:right w:val="single" w:sz="4" w:space="0" w:color="auto"/>
            </w:tcBorders>
          </w:tcPr>
          <w:p w:rsidR="00563E76" w:rsidRDefault="003D77A9" w:rsidP="00396628">
            <w:pPr>
              <w:spacing w:before="20" w:line="216" w:lineRule="auto"/>
              <w:rPr>
                <w:sz w:val="16"/>
                <w:szCs w:val="16"/>
              </w:rPr>
            </w:pPr>
            <w:r w:rsidRPr="00563E76">
              <w:rPr>
                <w:sz w:val="16"/>
                <w:szCs w:val="16"/>
              </w:rPr>
              <w:t xml:space="preserve">12. Расчеты с кредиторами                                        </w:t>
            </w:r>
          </w:p>
          <w:p w:rsidR="003D77A9" w:rsidRPr="00563E76" w:rsidRDefault="003D77A9" w:rsidP="00396628">
            <w:pPr>
              <w:spacing w:before="20" w:line="216" w:lineRule="auto"/>
              <w:rPr>
                <w:sz w:val="16"/>
                <w:szCs w:val="16"/>
              </w:rPr>
            </w:pPr>
            <w:r w:rsidRPr="00563E76">
              <w:rPr>
                <w:sz w:val="16"/>
                <w:szCs w:val="16"/>
              </w:rPr>
              <w:t>9 100</w:t>
            </w:r>
          </w:p>
        </w:tc>
      </w:tr>
    </w:tbl>
    <w:p w:rsidR="003D77A9" w:rsidRPr="00563E76" w:rsidRDefault="00563E76" w:rsidP="00396628">
      <w:pPr>
        <w:spacing w:line="216" w:lineRule="auto"/>
        <w:jc w:val="both"/>
        <w:rPr>
          <w:sz w:val="22"/>
          <w:szCs w:val="22"/>
        </w:rPr>
      </w:pPr>
      <w:r>
        <w:rPr>
          <w:sz w:val="22"/>
          <w:szCs w:val="22"/>
        </w:rPr>
        <w:t xml:space="preserve">          </w:t>
      </w:r>
      <w:r w:rsidR="003D77A9" w:rsidRPr="00563E76">
        <w:rPr>
          <w:sz w:val="22"/>
          <w:szCs w:val="22"/>
        </w:rPr>
        <w:t xml:space="preserve">Актив                                                       </w:t>
      </w:r>
      <w:r>
        <w:rPr>
          <w:sz w:val="22"/>
          <w:szCs w:val="22"/>
        </w:rPr>
        <w:t xml:space="preserve">Пассив </w:t>
      </w:r>
      <w:r w:rsidR="003D77A9" w:rsidRPr="00563E76">
        <w:rPr>
          <w:sz w:val="22"/>
          <w:szCs w:val="22"/>
        </w:rPr>
        <w:t xml:space="preserve">                                                                                                              </w:t>
      </w:r>
      <w:r>
        <w:rPr>
          <w:sz w:val="22"/>
          <w:szCs w:val="22"/>
        </w:rPr>
        <w:t xml:space="preserve">              </w:t>
      </w:r>
    </w:p>
    <w:tbl>
      <w:tblPr>
        <w:tblW w:w="607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36"/>
        <w:gridCol w:w="1645"/>
        <w:gridCol w:w="1430"/>
        <w:gridCol w:w="1168"/>
      </w:tblGrid>
      <w:tr w:rsidR="003D77A9" w:rsidRPr="00563E76">
        <w:trPr>
          <w:trHeight w:hRule="exact" w:val="313"/>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jc w:val="center"/>
              <w:rPr>
                <w:sz w:val="16"/>
                <w:szCs w:val="16"/>
              </w:rPr>
            </w:pPr>
            <w:r w:rsidRPr="00563E76">
              <w:rPr>
                <w:sz w:val="16"/>
                <w:szCs w:val="16"/>
              </w:rPr>
              <w:t>Наименование статей</w:t>
            </w: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jc w:val="center"/>
              <w:rPr>
                <w:sz w:val="16"/>
                <w:szCs w:val="16"/>
              </w:rPr>
            </w:pPr>
            <w:r w:rsidRPr="00563E76">
              <w:rPr>
                <w:sz w:val="16"/>
                <w:szCs w:val="16"/>
              </w:rPr>
              <w:t>Сумма</w:t>
            </w: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jc w:val="center"/>
              <w:rPr>
                <w:sz w:val="16"/>
                <w:szCs w:val="16"/>
              </w:rPr>
            </w:pPr>
            <w:r w:rsidRPr="00563E76">
              <w:rPr>
                <w:sz w:val="16"/>
                <w:szCs w:val="16"/>
              </w:rPr>
              <w:t>Наименование статей</w:t>
            </w: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jc w:val="center"/>
              <w:rPr>
                <w:sz w:val="16"/>
                <w:szCs w:val="16"/>
              </w:rPr>
            </w:pPr>
            <w:r w:rsidRPr="00563E76">
              <w:rPr>
                <w:sz w:val="16"/>
                <w:szCs w:val="16"/>
              </w:rPr>
              <w:t>Сумма</w:t>
            </w:r>
          </w:p>
        </w:tc>
      </w:tr>
      <w:tr w:rsidR="003D77A9" w:rsidRPr="00563E76">
        <w:trPr>
          <w:trHeight w:hRule="exact" w:val="317"/>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r>
      <w:tr w:rsidR="003D77A9" w:rsidRPr="00563E76">
        <w:trPr>
          <w:trHeight w:hRule="exact" w:val="322"/>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p w:rsidR="003D77A9" w:rsidRPr="00563E76" w:rsidRDefault="003D77A9" w:rsidP="00396628">
            <w:pPr>
              <w:spacing w:before="20" w:line="216" w:lineRule="auto"/>
              <w:rPr>
                <w:sz w:val="16"/>
                <w:szCs w:val="16"/>
              </w:rPr>
            </w:pPr>
          </w:p>
          <w:p w:rsidR="003D77A9" w:rsidRPr="00563E76" w:rsidRDefault="003D77A9" w:rsidP="00396628">
            <w:pPr>
              <w:spacing w:before="20" w:line="216" w:lineRule="auto"/>
              <w:rPr>
                <w:sz w:val="16"/>
                <w:szCs w:val="16"/>
              </w:rPr>
            </w:pPr>
          </w:p>
          <w:p w:rsidR="003D77A9" w:rsidRPr="00563E76" w:rsidRDefault="003D77A9" w:rsidP="00396628">
            <w:pPr>
              <w:spacing w:before="2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r>
      <w:tr w:rsidR="003D77A9" w:rsidRPr="00563E76">
        <w:trPr>
          <w:trHeight w:hRule="exact" w:val="279"/>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r>
      <w:tr w:rsidR="003D77A9" w:rsidRPr="00563E76">
        <w:trPr>
          <w:trHeight w:hRule="exact" w:val="279"/>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r>
      <w:tr w:rsidR="003D77A9" w:rsidRPr="00563E76">
        <w:trPr>
          <w:trHeight w:hRule="exact" w:val="311"/>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40" w:line="216" w:lineRule="auto"/>
              <w:rPr>
                <w:sz w:val="16"/>
                <w:szCs w:val="16"/>
              </w:rPr>
            </w:pPr>
          </w:p>
        </w:tc>
      </w:tr>
      <w:tr w:rsidR="003D77A9" w:rsidRPr="00563E76">
        <w:trPr>
          <w:trHeight w:hRule="exact" w:val="273"/>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r>
      <w:tr w:rsidR="003D77A9" w:rsidRPr="00563E76">
        <w:trPr>
          <w:trHeight w:hRule="exact" w:val="273"/>
        </w:trPr>
        <w:tc>
          <w:tcPr>
            <w:tcW w:w="1836"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r w:rsidRPr="00563E76">
              <w:rPr>
                <w:sz w:val="16"/>
                <w:szCs w:val="16"/>
              </w:rPr>
              <w:t>Баланс</w:t>
            </w:r>
          </w:p>
        </w:tc>
        <w:tc>
          <w:tcPr>
            <w:tcW w:w="1645"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r w:rsidRPr="00563E76">
              <w:rPr>
                <w:sz w:val="16"/>
                <w:szCs w:val="16"/>
              </w:rPr>
              <w:t>Баланс</w:t>
            </w:r>
          </w:p>
        </w:tc>
        <w:tc>
          <w:tcPr>
            <w:tcW w:w="1168" w:type="dxa"/>
            <w:tcBorders>
              <w:top w:val="single" w:sz="4" w:space="0" w:color="auto"/>
              <w:left w:val="single" w:sz="4" w:space="0" w:color="auto"/>
              <w:bottom w:val="single" w:sz="4" w:space="0" w:color="auto"/>
              <w:right w:val="single" w:sz="4" w:space="0" w:color="auto"/>
            </w:tcBorders>
          </w:tcPr>
          <w:p w:rsidR="003D77A9" w:rsidRPr="00563E76" w:rsidRDefault="003D77A9" w:rsidP="00396628">
            <w:pPr>
              <w:spacing w:before="20" w:line="216" w:lineRule="auto"/>
              <w:rPr>
                <w:sz w:val="16"/>
                <w:szCs w:val="16"/>
              </w:rPr>
            </w:pPr>
          </w:p>
        </w:tc>
      </w:tr>
    </w:tbl>
    <w:p w:rsidR="003D77A9" w:rsidRPr="00396628" w:rsidRDefault="003D77A9" w:rsidP="00396628">
      <w:pPr>
        <w:spacing w:line="216" w:lineRule="auto"/>
        <w:jc w:val="both"/>
        <w:rPr>
          <w:sz w:val="22"/>
          <w:szCs w:val="22"/>
        </w:rPr>
      </w:pPr>
    </w:p>
    <w:p w:rsidR="003D77A9" w:rsidRPr="00B95C4B" w:rsidRDefault="003D77A9" w:rsidP="00B95C4B">
      <w:pPr>
        <w:pStyle w:val="2"/>
        <w:spacing w:before="0" w:after="0"/>
        <w:jc w:val="center"/>
        <w:rPr>
          <w:rFonts w:ascii="Times New Roman" w:hAnsi="Times New Roman" w:cs="Times New Roman"/>
          <w:sz w:val="24"/>
          <w:szCs w:val="24"/>
        </w:rPr>
      </w:pPr>
      <w:r w:rsidRPr="00396628">
        <w:rPr>
          <w:b w:val="0"/>
          <w:bCs w:val="0"/>
          <w:sz w:val="22"/>
          <w:szCs w:val="22"/>
        </w:rPr>
        <w:br w:type="page"/>
      </w:r>
      <w:bookmarkStart w:id="8" w:name="_Toc219796669"/>
      <w:r w:rsidR="00B95C4B" w:rsidRPr="00B95C4B">
        <w:rPr>
          <w:rFonts w:ascii="Times New Roman" w:hAnsi="Times New Roman" w:cs="Times New Roman"/>
          <w:sz w:val="24"/>
          <w:szCs w:val="24"/>
        </w:rPr>
        <w:t>Практические задания</w:t>
      </w:r>
      <w:bookmarkEnd w:id="8"/>
    </w:p>
    <w:p w:rsidR="003D77A9" w:rsidRPr="00396628" w:rsidRDefault="003D77A9" w:rsidP="00396628">
      <w:pPr>
        <w:spacing w:line="216" w:lineRule="auto"/>
        <w:ind w:left="360"/>
        <w:rPr>
          <w:sz w:val="22"/>
          <w:szCs w:val="22"/>
        </w:rPr>
      </w:pPr>
    </w:p>
    <w:p w:rsidR="003D77A9" w:rsidRPr="00396628" w:rsidRDefault="003D77A9" w:rsidP="00396628">
      <w:pPr>
        <w:spacing w:line="216" w:lineRule="auto"/>
        <w:rPr>
          <w:b/>
          <w:bCs/>
          <w:i/>
          <w:iCs/>
          <w:sz w:val="22"/>
          <w:szCs w:val="22"/>
        </w:rPr>
      </w:pPr>
      <w:r w:rsidRPr="00396628">
        <w:rPr>
          <w:b/>
          <w:bCs/>
          <w:i/>
          <w:iCs/>
          <w:sz w:val="22"/>
          <w:szCs w:val="22"/>
        </w:rPr>
        <w:t xml:space="preserve">Задание 1 </w:t>
      </w:r>
    </w:p>
    <w:p w:rsidR="003D77A9" w:rsidRPr="00396628" w:rsidRDefault="003D77A9" w:rsidP="00396628">
      <w:pPr>
        <w:spacing w:line="216" w:lineRule="auto"/>
        <w:rPr>
          <w:b/>
          <w:bCs/>
          <w:i/>
          <w:iCs/>
          <w:sz w:val="22"/>
          <w:szCs w:val="22"/>
        </w:rPr>
      </w:pPr>
    </w:p>
    <w:p w:rsidR="003D77A9" w:rsidRPr="00396628" w:rsidRDefault="003D77A9" w:rsidP="00647DE0">
      <w:pPr>
        <w:spacing w:line="216" w:lineRule="auto"/>
        <w:ind w:firstLine="24"/>
        <w:jc w:val="both"/>
        <w:rPr>
          <w:i/>
          <w:iCs/>
          <w:sz w:val="22"/>
          <w:szCs w:val="22"/>
        </w:rPr>
      </w:pPr>
      <w:r w:rsidRPr="00396628">
        <w:rPr>
          <w:i/>
          <w:iCs/>
          <w:sz w:val="22"/>
          <w:szCs w:val="22"/>
        </w:rPr>
        <w:t>Составьте баланс предприятия по каждой, из следующих ситуаций:</w:t>
      </w:r>
    </w:p>
    <w:p w:rsidR="003D77A9" w:rsidRPr="00396628" w:rsidRDefault="003D77A9" w:rsidP="00396628">
      <w:pPr>
        <w:spacing w:line="216" w:lineRule="auto"/>
        <w:ind w:left="360"/>
        <w:rPr>
          <w:sz w:val="22"/>
          <w:szCs w:val="22"/>
        </w:rPr>
      </w:pPr>
    </w:p>
    <w:p w:rsidR="003D77A9" w:rsidRPr="00396628" w:rsidRDefault="003D77A9" w:rsidP="009E435C">
      <w:pPr>
        <w:spacing w:line="216" w:lineRule="auto"/>
        <w:ind w:left="48"/>
        <w:jc w:val="both"/>
        <w:rPr>
          <w:sz w:val="22"/>
          <w:szCs w:val="22"/>
        </w:rPr>
      </w:pPr>
      <w:r w:rsidRPr="00396628">
        <w:rPr>
          <w:sz w:val="22"/>
          <w:szCs w:val="22"/>
        </w:rPr>
        <w:t>1. ООО «Луна» было зарегистрировано 15 января 200_г. Учредители – два физических лица. Уставный капитал в размере 100 000 рублей внесен 16 января:</w:t>
      </w:r>
    </w:p>
    <w:p w:rsidR="003D77A9" w:rsidRPr="00396628" w:rsidRDefault="003D77A9" w:rsidP="009E435C">
      <w:pPr>
        <w:spacing w:line="216" w:lineRule="auto"/>
        <w:ind w:left="48"/>
        <w:jc w:val="both"/>
        <w:rPr>
          <w:sz w:val="22"/>
          <w:szCs w:val="22"/>
        </w:rPr>
      </w:pPr>
      <w:r w:rsidRPr="00396628">
        <w:rPr>
          <w:sz w:val="22"/>
          <w:szCs w:val="22"/>
        </w:rPr>
        <w:t>– первым учредителем денежными средствами, в сумме 70 000 рублей на расчетный счет</w:t>
      </w:r>
    </w:p>
    <w:p w:rsidR="003D77A9" w:rsidRPr="00396628" w:rsidRDefault="003D77A9" w:rsidP="009E435C">
      <w:pPr>
        <w:spacing w:line="216" w:lineRule="auto"/>
        <w:ind w:left="48"/>
        <w:jc w:val="both"/>
        <w:rPr>
          <w:sz w:val="22"/>
          <w:szCs w:val="22"/>
        </w:rPr>
      </w:pPr>
      <w:r w:rsidRPr="00396628">
        <w:rPr>
          <w:sz w:val="22"/>
          <w:szCs w:val="22"/>
        </w:rPr>
        <w:t xml:space="preserve">– вторым учредителем – материалами, на сумму 30 000 рублей </w:t>
      </w:r>
    </w:p>
    <w:p w:rsidR="003D77A9" w:rsidRPr="00396628" w:rsidRDefault="003D77A9" w:rsidP="009E435C">
      <w:pPr>
        <w:spacing w:line="216" w:lineRule="auto"/>
        <w:ind w:left="48"/>
        <w:jc w:val="both"/>
        <w:rPr>
          <w:b/>
          <w:bCs/>
          <w:i/>
          <w:iCs/>
          <w:sz w:val="22"/>
          <w:szCs w:val="22"/>
        </w:rPr>
      </w:pPr>
    </w:p>
    <w:p w:rsidR="003D77A9" w:rsidRPr="00396628" w:rsidRDefault="003D77A9" w:rsidP="00396628">
      <w:pPr>
        <w:spacing w:line="216" w:lineRule="auto"/>
        <w:ind w:left="360"/>
        <w:jc w:val="center"/>
        <w:rPr>
          <w:b/>
          <w:bCs/>
          <w:i/>
          <w:iCs/>
          <w:sz w:val="22"/>
          <w:szCs w:val="22"/>
        </w:rPr>
      </w:pPr>
      <w:r w:rsidRPr="00396628">
        <w:rPr>
          <w:b/>
          <w:bCs/>
          <w:i/>
          <w:iCs/>
          <w:sz w:val="22"/>
          <w:szCs w:val="22"/>
        </w:rPr>
        <w:t>Баланс ООО «Луна» на 1.02.200_г.</w:t>
      </w:r>
    </w:p>
    <w:p w:rsidR="003D77A9" w:rsidRPr="00396628" w:rsidRDefault="003D77A9" w:rsidP="00396628">
      <w:pPr>
        <w:spacing w:line="216" w:lineRule="auto"/>
        <w:ind w:left="360"/>
        <w:rPr>
          <w:i/>
          <w:iCs/>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1020"/>
        <w:gridCol w:w="2174"/>
        <w:gridCol w:w="984"/>
      </w:tblGrid>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АКТИВ</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c>
          <w:tcPr>
            <w:tcW w:w="217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ПАССИВ</w:t>
            </w:r>
          </w:p>
        </w:tc>
        <w:tc>
          <w:tcPr>
            <w:tcW w:w="98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1. Внеоборотные активы</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17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3. Собственный капитал</w:t>
            </w:r>
          </w:p>
        </w:tc>
        <w:tc>
          <w:tcPr>
            <w:tcW w:w="98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2. Оборотные активы</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17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4. Долгосрочный заемный капитал</w:t>
            </w:r>
          </w:p>
        </w:tc>
        <w:tc>
          <w:tcPr>
            <w:tcW w:w="98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17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5. Краткосрочный заемный капитал</w:t>
            </w:r>
          </w:p>
        </w:tc>
        <w:tc>
          <w:tcPr>
            <w:tcW w:w="98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17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98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bl>
    <w:p w:rsidR="003D77A9" w:rsidRPr="00396628" w:rsidRDefault="003D77A9" w:rsidP="00396628">
      <w:pPr>
        <w:spacing w:line="216" w:lineRule="auto"/>
        <w:ind w:left="360"/>
        <w:rPr>
          <w:sz w:val="22"/>
          <w:szCs w:val="22"/>
        </w:rPr>
      </w:pPr>
    </w:p>
    <w:p w:rsidR="003D77A9" w:rsidRPr="00396628" w:rsidRDefault="003D77A9" w:rsidP="009E435C">
      <w:pPr>
        <w:spacing w:line="216" w:lineRule="auto"/>
        <w:ind w:left="48"/>
        <w:rPr>
          <w:sz w:val="22"/>
          <w:szCs w:val="22"/>
        </w:rPr>
      </w:pPr>
      <w:r w:rsidRPr="00396628">
        <w:rPr>
          <w:sz w:val="22"/>
          <w:szCs w:val="22"/>
        </w:rPr>
        <w:t>2. ООО «Луна» 2.02.200_г. приобрело у поставщиков основные средства (станки) на сумму 50 000 рублей. И 3.02.200_г. с расчетного счета расплатились за основные средства.</w:t>
      </w:r>
    </w:p>
    <w:p w:rsidR="003D77A9" w:rsidRPr="00396628" w:rsidRDefault="003D77A9" w:rsidP="00396628">
      <w:pPr>
        <w:spacing w:line="216" w:lineRule="auto"/>
        <w:ind w:left="360"/>
        <w:jc w:val="center"/>
        <w:rPr>
          <w:b/>
          <w:bCs/>
          <w:i/>
          <w:iCs/>
          <w:sz w:val="22"/>
          <w:szCs w:val="22"/>
        </w:rPr>
      </w:pPr>
    </w:p>
    <w:p w:rsidR="003D77A9" w:rsidRPr="00396628" w:rsidRDefault="003D77A9" w:rsidP="00396628">
      <w:pPr>
        <w:spacing w:line="216" w:lineRule="auto"/>
        <w:ind w:left="360"/>
        <w:jc w:val="center"/>
        <w:rPr>
          <w:b/>
          <w:bCs/>
          <w:i/>
          <w:iCs/>
          <w:sz w:val="22"/>
          <w:szCs w:val="22"/>
        </w:rPr>
      </w:pPr>
      <w:r w:rsidRPr="00396628">
        <w:rPr>
          <w:b/>
          <w:bCs/>
          <w:i/>
          <w:iCs/>
          <w:sz w:val="22"/>
          <w:szCs w:val="22"/>
        </w:rPr>
        <w:t>Баланс ООО «Луна» на 1.03.200_г.</w:t>
      </w:r>
    </w:p>
    <w:p w:rsidR="003D77A9" w:rsidRPr="00396628" w:rsidRDefault="003D77A9" w:rsidP="00396628">
      <w:pPr>
        <w:spacing w:line="216" w:lineRule="auto"/>
        <w:ind w:left="360"/>
        <w:rPr>
          <w:i/>
          <w:iCs/>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1020"/>
        <w:gridCol w:w="2344"/>
        <w:gridCol w:w="814"/>
      </w:tblGrid>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АКТИВ</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c>
          <w:tcPr>
            <w:tcW w:w="234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ПАССИВ</w:t>
            </w:r>
          </w:p>
        </w:tc>
        <w:tc>
          <w:tcPr>
            <w:tcW w:w="81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1. Внеоборотные активы</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34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3. Собственный капитал</w:t>
            </w:r>
          </w:p>
        </w:tc>
        <w:tc>
          <w:tcPr>
            <w:tcW w:w="81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2. Оборотные активы</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34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4. Долгосрочный заемный капитал</w:t>
            </w:r>
          </w:p>
        </w:tc>
        <w:tc>
          <w:tcPr>
            <w:tcW w:w="81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34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5. Краткосрочный заемный капитал</w:t>
            </w:r>
          </w:p>
        </w:tc>
        <w:tc>
          <w:tcPr>
            <w:tcW w:w="81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102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34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814"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bl>
    <w:p w:rsidR="003D77A9" w:rsidRPr="00396628" w:rsidRDefault="003D77A9" w:rsidP="00396628">
      <w:pPr>
        <w:spacing w:line="216" w:lineRule="auto"/>
        <w:ind w:left="360"/>
        <w:rPr>
          <w:sz w:val="22"/>
          <w:szCs w:val="22"/>
        </w:rPr>
      </w:pPr>
    </w:p>
    <w:p w:rsidR="003D77A9" w:rsidRPr="00396628" w:rsidRDefault="003D77A9" w:rsidP="009E435C">
      <w:pPr>
        <w:spacing w:line="216" w:lineRule="auto"/>
        <w:ind w:left="48"/>
        <w:jc w:val="both"/>
        <w:rPr>
          <w:sz w:val="22"/>
          <w:szCs w:val="22"/>
        </w:rPr>
      </w:pPr>
      <w:r w:rsidRPr="00396628">
        <w:rPr>
          <w:sz w:val="22"/>
          <w:szCs w:val="22"/>
        </w:rPr>
        <w:t xml:space="preserve">3. Был получен 4.03.200_г. долгосрочный кредит банка на сумму 200 000 рублей. </w:t>
      </w:r>
    </w:p>
    <w:p w:rsidR="003D77A9" w:rsidRPr="00396628" w:rsidRDefault="003D77A9" w:rsidP="009E435C">
      <w:pPr>
        <w:spacing w:line="216" w:lineRule="auto"/>
        <w:ind w:left="48"/>
        <w:jc w:val="both"/>
        <w:rPr>
          <w:sz w:val="22"/>
          <w:szCs w:val="22"/>
        </w:rPr>
      </w:pPr>
      <w:r w:rsidRPr="00396628">
        <w:rPr>
          <w:sz w:val="22"/>
          <w:szCs w:val="22"/>
        </w:rPr>
        <w:t xml:space="preserve">5.03.200_г. получены материалы от поставщиков на сумму 50 000 рублей, </w:t>
      </w:r>
    </w:p>
    <w:p w:rsidR="003D77A9" w:rsidRPr="00396628" w:rsidRDefault="003D77A9" w:rsidP="009E435C">
      <w:pPr>
        <w:spacing w:line="216" w:lineRule="auto"/>
        <w:ind w:left="72"/>
        <w:rPr>
          <w:sz w:val="22"/>
          <w:szCs w:val="22"/>
        </w:rPr>
      </w:pPr>
      <w:r w:rsidRPr="00396628">
        <w:rPr>
          <w:sz w:val="22"/>
          <w:szCs w:val="22"/>
        </w:rPr>
        <w:t>17.03.200_г. стоимость материалов была оплачена с расчетного счета.</w:t>
      </w:r>
    </w:p>
    <w:p w:rsidR="003D77A9" w:rsidRPr="00396628" w:rsidRDefault="003D77A9" w:rsidP="00396628">
      <w:pPr>
        <w:spacing w:line="216" w:lineRule="auto"/>
        <w:ind w:left="360"/>
        <w:jc w:val="center"/>
        <w:rPr>
          <w:b/>
          <w:bCs/>
          <w:i/>
          <w:iCs/>
          <w:sz w:val="22"/>
          <w:szCs w:val="22"/>
        </w:rPr>
      </w:pPr>
      <w:r w:rsidRPr="00396628">
        <w:rPr>
          <w:b/>
          <w:bCs/>
          <w:i/>
          <w:iCs/>
          <w:sz w:val="22"/>
          <w:szCs w:val="22"/>
        </w:rPr>
        <w:t>Баланс ООО «Луна» на 1.04.200_г.</w:t>
      </w:r>
    </w:p>
    <w:p w:rsidR="003D77A9" w:rsidRPr="00396628" w:rsidRDefault="003D77A9" w:rsidP="00396628">
      <w:pPr>
        <w:spacing w:line="216" w:lineRule="auto"/>
        <w:ind w:left="360"/>
        <w:rPr>
          <w:i/>
          <w:iCs/>
          <w:sz w:val="22"/>
          <w:szCs w:val="22"/>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890"/>
        <w:gridCol w:w="2232"/>
        <w:gridCol w:w="1080"/>
      </w:tblGrid>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АКТИВ</w:t>
            </w:r>
          </w:p>
        </w:tc>
        <w:tc>
          <w:tcPr>
            <w:tcW w:w="89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c>
          <w:tcPr>
            <w:tcW w:w="2232"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jc w:val="center"/>
              <w:rPr>
                <w:b/>
                <w:bCs/>
                <w:sz w:val="16"/>
                <w:szCs w:val="16"/>
              </w:rPr>
            </w:pPr>
            <w:r w:rsidRPr="009E435C">
              <w:rPr>
                <w:b/>
                <w:bCs/>
                <w:sz w:val="16"/>
                <w:szCs w:val="16"/>
              </w:rPr>
              <w:t>ПАССИВ</w:t>
            </w:r>
          </w:p>
        </w:tc>
        <w:tc>
          <w:tcPr>
            <w:tcW w:w="108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СУММА, руб.</w:t>
            </w: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1. Внеоборотные активы</w:t>
            </w:r>
          </w:p>
        </w:tc>
        <w:tc>
          <w:tcPr>
            <w:tcW w:w="89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232"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3. Собственный капитал</w:t>
            </w:r>
          </w:p>
        </w:tc>
        <w:tc>
          <w:tcPr>
            <w:tcW w:w="108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2. Оборотные активы</w:t>
            </w:r>
          </w:p>
        </w:tc>
        <w:tc>
          <w:tcPr>
            <w:tcW w:w="89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232"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4. Долгосрочный заемный капитал</w:t>
            </w:r>
          </w:p>
        </w:tc>
        <w:tc>
          <w:tcPr>
            <w:tcW w:w="108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89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232"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b/>
                <w:bCs/>
                <w:sz w:val="16"/>
                <w:szCs w:val="16"/>
              </w:rPr>
            </w:pPr>
            <w:r w:rsidRPr="009E435C">
              <w:rPr>
                <w:b/>
                <w:bCs/>
                <w:sz w:val="16"/>
                <w:szCs w:val="16"/>
              </w:rPr>
              <w:t>5. Краткосрочный заемный капитал</w:t>
            </w:r>
          </w:p>
        </w:tc>
        <w:tc>
          <w:tcPr>
            <w:tcW w:w="108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r w:rsidR="003D77A9" w:rsidRPr="009E435C">
        <w:tc>
          <w:tcPr>
            <w:tcW w:w="1918"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89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c>
          <w:tcPr>
            <w:tcW w:w="2232"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r w:rsidRPr="009E435C">
              <w:rPr>
                <w:sz w:val="16"/>
                <w:szCs w:val="16"/>
              </w:rPr>
              <w:t>БАЛАНС</w:t>
            </w:r>
          </w:p>
        </w:tc>
        <w:tc>
          <w:tcPr>
            <w:tcW w:w="1080" w:type="dxa"/>
            <w:tcBorders>
              <w:top w:val="single" w:sz="4" w:space="0" w:color="auto"/>
              <w:left w:val="single" w:sz="4" w:space="0" w:color="auto"/>
              <w:bottom w:val="single" w:sz="4" w:space="0" w:color="auto"/>
              <w:right w:val="single" w:sz="4" w:space="0" w:color="auto"/>
            </w:tcBorders>
          </w:tcPr>
          <w:p w:rsidR="003D77A9" w:rsidRPr="009E435C" w:rsidRDefault="003D77A9" w:rsidP="00396628">
            <w:pPr>
              <w:spacing w:line="216" w:lineRule="auto"/>
              <w:rPr>
                <w:sz w:val="16"/>
                <w:szCs w:val="16"/>
              </w:rPr>
            </w:pPr>
          </w:p>
        </w:tc>
      </w:tr>
    </w:tbl>
    <w:p w:rsidR="003D77A9" w:rsidRPr="00396628" w:rsidRDefault="003D77A9" w:rsidP="00396628">
      <w:pPr>
        <w:spacing w:line="216" w:lineRule="auto"/>
        <w:ind w:left="360"/>
        <w:rPr>
          <w:sz w:val="22"/>
          <w:szCs w:val="22"/>
        </w:rPr>
      </w:pPr>
    </w:p>
    <w:p w:rsidR="003D77A9" w:rsidRPr="00396628" w:rsidRDefault="003D77A9" w:rsidP="009E435C">
      <w:pPr>
        <w:tabs>
          <w:tab w:val="left" w:pos="792"/>
        </w:tabs>
        <w:spacing w:line="216" w:lineRule="auto"/>
        <w:ind w:left="360"/>
        <w:rPr>
          <w:sz w:val="22"/>
          <w:szCs w:val="22"/>
        </w:rPr>
      </w:pPr>
    </w:p>
    <w:p w:rsidR="003D77A9" w:rsidRPr="00396628" w:rsidRDefault="003D77A9" w:rsidP="00396628">
      <w:pPr>
        <w:spacing w:line="216" w:lineRule="auto"/>
        <w:ind w:left="360"/>
        <w:rPr>
          <w:b/>
          <w:bCs/>
          <w:i/>
          <w:iCs/>
          <w:sz w:val="22"/>
          <w:szCs w:val="22"/>
        </w:rPr>
      </w:pPr>
      <w:r w:rsidRPr="00396628">
        <w:rPr>
          <w:b/>
          <w:bCs/>
          <w:i/>
          <w:iCs/>
          <w:sz w:val="22"/>
          <w:szCs w:val="22"/>
        </w:rPr>
        <w:t xml:space="preserve">Задание 2 </w:t>
      </w:r>
    </w:p>
    <w:p w:rsidR="003D77A9" w:rsidRPr="00396628" w:rsidRDefault="003D77A9" w:rsidP="00396628">
      <w:pPr>
        <w:spacing w:line="216" w:lineRule="auto"/>
        <w:ind w:left="360"/>
        <w:rPr>
          <w:sz w:val="22"/>
          <w:szCs w:val="22"/>
        </w:rPr>
      </w:pPr>
    </w:p>
    <w:p w:rsidR="003D77A9" w:rsidRPr="00396628" w:rsidRDefault="003D77A9" w:rsidP="00132125">
      <w:pPr>
        <w:spacing w:line="216" w:lineRule="auto"/>
        <w:ind w:left="48"/>
        <w:jc w:val="both"/>
        <w:rPr>
          <w:i/>
          <w:iCs/>
          <w:sz w:val="22"/>
          <w:szCs w:val="22"/>
        </w:rPr>
      </w:pPr>
      <w:r w:rsidRPr="00396628">
        <w:rPr>
          <w:i/>
          <w:iCs/>
          <w:sz w:val="22"/>
          <w:szCs w:val="22"/>
        </w:rPr>
        <w:t>Составьте по исходным данным баланс машиностроительного завода. Баланс должен быть составлен по следующей форме:</w:t>
      </w:r>
    </w:p>
    <w:p w:rsidR="003D77A9" w:rsidRPr="00396628" w:rsidRDefault="003D77A9" w:rsidP="00396628">
      <w:pPr>
        <w:spacing w:line="216" w:lineRule="auto"/>
        <w:ind w:left="360"/>
        <w:jc w:val="center"/>
        <w:rPr>
          <w:b/>
          <w:bCs/>
          <w:i/>
          <w:iCs/>
          <w:sz w:val="22"/>
          <w:szCs w:val="22"/>
        </w:rPr>
      </w:pPr>
    </w:p>
    <w:p w:rsidR="003D77A9" w:rsidRPr="00396628" w:rsidRDefault="003D77A9" w:rsidP="00396628">
      <w:pPr>
        <w:spacing w:line="216" w:lineRule="auto"/>
        <w:ind w:left="360"/>
        <w:jc w:val="center"/>
        <w:rPr>
          <w:b/>
          <w:bCs/>
          <w:i/>
          <w:iCs/>
          <w:sz w:val="22"/>
          <w:szCs w:val="22"/>
        </w:rPr>
      </w:pPr>
      <w:r w:rsidRPr="00396628">
        <w:rPr>
          <w:b/>
          <w:bCs/>
          <w:i/>
          <w:iCs/>
          <w:sz w:val="22"/>
          <w:szCs w:val="22"/>
        </w:rPr>
        <w:t>Баланс ОАО «Машстрой» на 1.09.200_г.</w:t>
      </w:r>
    </w:p>
    <w:p w:rsidR="003D77A9" w:rsidRPr="00396628" w:rsidRDefault="003D77A9" w:rsidP="00396628">
      <w:pPr>
        <w:spacing w:line="216" w:lineRule="auto"/>
        <w:ind w:left="360"/>
        <w:rPr>
          <w:i/>
          <w:iCs/>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124"/>
        <w:gridCol w:w="2150"/>
        <w:gridCol w:w="883"/>
      </w:tblGrid>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jc w:val="center"/>
              <w:rPr>
                <w:b/>
                <w:bCs/>
                <w:sz w:val="16"/>
                <w:szCs w:val="16"/>
              </w:rPr>
            </w:pPr>
            <w:r w:rsidRPr="00647DE0">
              <w:rPr>
                <w:b/>
                <w:bCs/>
                <w:sz w:val="16"/>
                <w:szCs w:val="16"/>
              </w:rPr>
              <w:t>АКТИВ</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СУММА</w:t>
            </w: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jc w:val="center"/>
              <w:rPr>
                <w:b/>
                <w:bCs/>
                <w:sz w:val="16"/>
                <w:szCs w:val="16"/>
              </w:rPr>
            </w:pPr>
            <w:r w:rsidRPr="00647DE0">
              <w:rPr>
                <w:b/>
                <w:bCs/>
                <w:sz w:val="16"/>
                <w:szCs w:val="16"/>
              </w:rPr>
              <w:t>ПАССИВ</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СУММА</w:t>
            </w: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1. Внеоборотные активы</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3. Собственный капитал</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i/>
                <w:iCs/>
                <w:sz w:val="16"/>
                <w:szCs w:val="16"/>
              </w:rPr>
            </w:pPr>
            <w:r w:rsidRPr="00647DE0">
              <w:rPr>
                <w:b/>
                <w:bCs/>
                <w:i/>
                <w:iCs/>
                <w:sz w:val="16"/>
                <w:szCs w:val="16"/>
              </w:rPr>
              <w:t>Итого по разделу 1.</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i/>
                <w:iCs/>
                <w:sz w:val="16"/>
                <w:szCs w:val="16"/>
              </w:rPr>
            </w:pPr>
            <w:r w:rsidRPr="00647DE0">
              <w:rPr>
                <w:b/>
                <w:bCs/>
                <w:i/>
                <w:iCs/>
                <w:sz w:val="16"/>
                <w:szCs w:val="16"/>
              </w:rPr>
              <w:t>Итого по разделу 3</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2. Оборотные активы</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4. Долгосрочный заемный капитал</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i/>
                <w:iCs/>
                <w:sz w:val="16"/>
                <w:szCs w:val="16"/>
              </w:rPr>
            </w:pPr>
            <w:r w:rsidRPr="00647DE0">
              <w:rPr>
                <w:b/>
                <w:bCs/>
                <w:i/>
                <w:iCs/>
                <w:sz w:val="16"/>
                <w:szCs w:val="16"/>
              </w:rPr>
              <w:t>Итого по разделу 4</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sz w:val="16"/>
                <w:szCs w:val="16"/>
              </w:rPr>
            </w:pPr>
            <w:r w:rsidRPr="00647DE0">
              <w:rPr>
                <w:b/>
                <w:bCs/>
                <w:sz w:val="16"/>
                <w:szCs w:val="16"/>
              </w:rPr>
              <w:t>5. Краткосрочный заемный капитал</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b/>
                <w:bCs/>
                <w:i/>
                <w:iCs/>
                <w:sz w:val="16"/>
                <w:szCs w:val="16"/>
              </w:rPr>
            </w:pPr>
            <w:r w:rsidRPr="00647DE0">
              <w:rPr>
                <w:b/>
                <w:bCs/>
                <w:i/>
                <w:iCs/>
                <w:sz w:val="16"/>
                <w:szCs w:val="16"/>
              </w:rPr>
              <w:t>Итого по разделу 2</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i/>
                <w:iCs/>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i/>
                <w:iCs/>
                <w:sz w:val="16"/>
                <w:szCs w:val="16"/>
              </w:rPr>
            </w:pPr>
            <w:r w:rsidRPr="00647DE0">
              <w:rPr>
                <w:b/>
                <w:bCs/>
                <w:i/>
                <w:iCs/>
                <w:sz w:val="16"/>
                <w:szCs w:val="16"/>
              </w:rPr>
              <w:t>Итого по разделу 5</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i/>
                <w:iCs/>
                <w:sz w:val="16"/>
                <w:szCs w:val="16"/>
              </w:rPr>
            </w:pPr>
          </w:p>
        </w:tc>
      </w:tr>
      <w:tr w:rsidR="003D77A9" w:rsidRPr="00647DE0">
        <w:tc>
          <w:tcPr>
            <w:tcW w:w="1939"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r w:rsidRPr="00647DE0">
              <w:rPr>
                <w:sz w:val="16"/>
                <w:szCs w:val="16"/>
              </w:rPr>
              <w:t>БАЛАНС</w:t>
            </w:r>
          </w:p>
        </w:tc>
        <w:tc>
          <w:tcPr>
            <w:tcW w:w="112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c>
          <w:tcPr>
            <w:tcW w:w="215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r w:rsidRPr="00647DE0">
              <w:rPr>
                <w:sz w:val="16"/>
                <w:szCs w:val="16"/>
              </w:rPr>
              <w:t>БАЛАНС</w:t>
            </w:r>
          </w:p>
        </w:tc>
        <w:tc>
          <w:tcPr>
            <w:tcW w:w="883"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line="216" w:lineRule="auto"/>
              <w:rPr>
                <w:sz w:val="16"/>
                <w:szCs w:val="16"/>
              </w:rPr>
            </w:pPr>
          </w:p>
        </w:tc>
      </w:tr>
    </w:tbl>
    <w:p w:rsidR="003D77A9" w:rsidRPr="00396628" w:rsidRDefault="003D77A9" w:rsidP="00396628">
      <w:pPr>
        <w:spacing w:line="216" w:lineRule="auto"/>
        <w:ind w:left="360"/>
        <w:rPr>
          <w:sz w:val="22"/>
          <w:szCs w:val="22"/>
        </w:rPr>
      </w:pPr>
    </w:p>
    <w:p w:rsidR="003D77A9" w:rsidRPr="00396628" w:rsidRDefault="003D77A9" w:rsidP="00396628">
      <w:pPr>
        <w:numPr>
          <w:ilvl w:val="0"/>
          <w:numId w:val="19"/>
        </w:numPr>
        <w:spacing w:line="216" w:lineRule="auto"/>
        <w:rPr>
          <w:b/>
          <w:bCs/>
          <w:sz w:val="22"/>
          <w:szCs w:val="22"/>
        </w:rPr>
      </w:pPr>
      <w:r w:rsidRPr="00396628">
        <w:rPr>
          <w:b/>
          <w:bCs/>
          <w:sz w:val="22"/>
          <w:szCs w:val="22"/>
        </w:rPr>
        <w:t>Исходные данные</w:t>
      </w:r>
    </w:p>
    <w:p w:rsidR="003D77A9" w:rsidRPr="00396628" w:rsidRDefault="003D77A9" w:rsidP="00396628">
      <w:pPr>
        <w:spacing w:line="216" w:lineRule="auto"/>
        <w:ind w:left="360"/>
        <w:rPr>
          <w:b/>
          <w:bCs/>
          <w:sz w:val="22"/>
          <w:szCs w:val="22"/>
        </w:rPr>
      </w:pPr>
    </w:p>
    <w:p w:rsidR="003D77A9" w:rsidRPr="00396628" w:rsidRDefault="003D77A9" w:rsidP="00396628">
      <w:pPr>
        <w:spacing w:line="216" w:lineRule="auto"/>
        <w:ind w:left="720"/>
        <w:jc w:val="center"/>
        <w:rPr>
          <w:b/>
          <w:bCs/>
          <w:i/>
          <w:iCs/>
          <w:sz w:val="22"/>
          <w:szCs w:val="22"/>
        </w:rPr>
      </w:pPr>
      <w:r w:rsidRPr="00396628">
        <w:rPr>
          <w:b/>
          <w:bCs/>
          <w:i/>
          <w:iCs/>
          <w:sz w:val="22"/>
          <w:szCs w:val="22"/>
        </w:rPr>
        <w:t>Хозяйственное имущество ОАО «Машстрой» на 1.09.200_ г.</w:t>
      </w:r>
    </w:p>
    <w:p w:rsidR="003D77A9" w:rsidRPr="00396628" w:rsidRDefault="003D77A9" w:rsidP="00396628">
      <w:pPr>
        <w:spacing w:line="216" w:lineRule="auto"/>
        <w:ind w:left="720"/>
        <w:rPr>
          <w:b/>
          <w:bCs/>
          <w:sz w:val="22"/>
          <w:szCs w:val="22"/>
        </w:rPr>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4"/>
        <w:gridCol w:w="4776"/>
        <w:gridCol w:w="840"/>
      </w:tblGrid>
      <w:tr w:rsidR="003D77A9" w:rsidRPr="00647DE0">
        <w:trPr>
          <w:trHeight w:hRule="exact" w:val="399"/>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pStyle w:val="ac"/>
              <w:spacing w:line="216" w:lineRule="auto"/>
              <w:jc w:val="center"/>
              <w:rPr>
                <w:sz w:val="16"/>
                <w:szCs w:val="16"/>
              </w:rPr>
            </w:pPr>
            <w:r w:rsidRPr="00647DE0">
              <w:rPr>
                <w:sz w:val="16"/>
                <w:szCs w:val="16"/>
              </w:rPr>
              <w:t>№ п/п</w:t>
            </w:r>
          </w:p>
          <w:p w:rsidR="003D77A9" w:rsidRPr="00647DE0" w:rsidRDefault="003D77A9" w:rsidP="0074652E">
            <w:pPr>
              <w:spacing w:before="40" w:line="216" w:lineRule="auto"/>
              <w:jc w:val="center"/>
              <w:rPr>
                <w:sz w:val="16"/>
                <w:szCs w:val="16"/>
              </w:rPr>
            </w:pP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40" w:line="216" w:lineRule="auto"/>
              <w:jc w:val="center"/>
              <w:rPr>
                <w:sz w:val="16"/>
                <w:szCs w:val="16"/>
              </w:rPr>
            </w:pPr>
            <w:r w:rsidRPr="00647DE0">
              <w:rPr>
                <w:sz w:val="16"/>
                <w:szCs w:val="16"/>
              </w:rPr>
              <w:t>Наименование хозяйственных средств и их источников</w:t>
            </w:r>
          </w:p>
          <w:p w:rsidR="003D77A9" w:rsidRPr="00647DE0" w:rsidRDefault="003D77A9" w:rsidP="0074652E">
            <w:pPr>
              <w:spacing w:before="40"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40" w:line="216" w:lineRule="auto"/>
              <w:jc w:val="center"/>
              <w:rPr>
                <w:sz w:val="16"/>
                <w:szCs w:val="16"/>
              </w:rPr>
            </w:pPr>
            <w:r w:rsidRPr="00647DE0">
              <w:rPr>
                <w:sz w:val="16"/>
                <w:szCs w:val="16"/>
              </w:rPr>
              <w:t>Сумма, руб.</w:t>
            </w:r>
          </w:p>
          <w:p w:rsidR="003D77A9" w:rsidRPr="00647DE0" w:rsidRDefault="003D77A9" w:rsidP="0074652E">
            <w:pPr>
              <w:spacing w:before="40" w:line="216" w:lineRule="auto"/>
              <w:jc w:val="center"/>
              <w:rPr>
                <w:sz w:val="16"/>
                <w:szCs w:val="16"/>
              </w:rPr>
            </w:pPr>
          </w:p>
        </w:tc>
      </w:tr>
      <w:tr w:rsidR="003D77A9" w:rsidRPr="00647DE0">
        <w:trPr>
          <w:trHeight w:hRule="exact" w:val="254"/>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1.</w:t>
            </w: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Уставный капитал</w:t>
            </w: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7</w:t>
            </w:r>
            <w:r w:rsidRPr="00647DE0">
              <w:rPr>
                <w:sz w:val="16"/>
                <w:szCs w:val="16"/>
                <w:lang w:val="en-US"/>
              </w:rPr>
              <w:t xml:space="preserve"> </w:t>
            </w:r>
            <w:r w:rsidRPr="00647DE0">
              <w:rPr>
                <w:sz w:val="16"/>
                <w:szCs w:val="16"/>
              </w:rPr>
              <w:t>800</w:t>
            </w:r>
            <w:r w:rsidRPr="00647DE0">
              <w:rPr>
                <w:sz w:val="16"/>
                <w:szCs w:val="16"/>
                <w:lang w:val="en-US"/>
              </w:rPr>
              <w:t xml:space="preserve"> </w:t>
            </w:r>
            <w:r w:rsidRPr="00647DE0">
              <w:rPr>
                <w:sz w:val="16"/>
                <w:szCs w:val="16"/>
              </w:rPr>
              <w:t>000</w:t>
            </w:r>
          </w:p>
        </w:tc>
      </w:tr>
      <w:tr w:rsidR="003D77A9" w:rsidRPr="00647DE0">
        <w:trPr>
          <w:trHeight w:hRule="exact" w:val="196"/>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2.</w:t>
            </w: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Наличные деньги в кассе</w:t>
            </w: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1 000</w:t>
            </w:r>
          </w:p>
        </w:tc>
      </w:tr>
      <w:tr w:rsidR="003D77A9" w:rsidRPr="00647DE0">
        <w:trPr>
          <w:trHeight w:hRule="exact" w:val="275"/>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3.</w:t>
            </w: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Задолженность за покупателем  ООО «Пермь»</w:t>
            </w: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17 000</w:t>
            </w:r>
          </w:p>
        </w:tc>
      </w:tr>
      <w:tr w:rsidR="003D77A9" w:rsidRPr="00647DE0">
        <w:trPr>
          <w:trHeight w:hRule="exact" w:val="240"/>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4</w:t>
            </w:r>
          </w:p>
          <w:p w:rsidR="003D77A9" w:rsidRPr="00647DE0" w:rsidRDefault="003D77A9" w:rsidP="0074652E">
            <w:pPr>
              <w:spacing w:before="20" w:line="216" w:lineRule="auto"/>
              <w:jc w:val="center"/>
              <w:rPr>
                <w:sz w:val="16"/>
                <w:szCs w:val="16"/>
              </w:rPr>
            </w:pP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Задолженность за дебиторами</w:t>
            </w:r>
          </w:p>
          <w:p w:rsidR="003D77A9" w:rsidRPr="00647DE0" w:rsidRDefault="003D77A9" w:rsidP="0074652E">
            <w:pPr>
              <w:spacing w:before="20"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3 000</w:t>
            </w:r>
          </w:p>
          <w:p w:rsidR="003D77A9" w:rsidRPr="00647DE0" w:rsidRDefault="003D77A9" w:rsidP="0074652E">
            <w:pPr>
              <w:spacing w:before="20" w:line="216" w:lineRule="auto"/>
              <w:jc w:val="center"/>
              <w:rPr>
                <w:sz w:val="16"/>
                <w:szCs w:val="16"/>
              </w:rPr>
            </w:pPr>
          </w:p>
        </w:tc>
      </w:tr>
      <w:tr w:rsidR="003D77A9" w:rsidRPr="00647DE0">
        <w:trPr>
          <w:trHeight w:hRule="exact" w:val="198"/>
        </w:trPr>
        <w:tc>
          <w:tcPr>
            <w:tcW w:w="504"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5</w:t>
            </w:r>
          </w:p>
          <w:p w:rsidR="003D77A9" w:rsidRPr="00647DE0" w:rsidRDefault="003D77A9" w:rsidP="0074652E">
            <w:pPr>
              <w:spacing w:before="20" w:line="216" w:lineRule="auto"/>
              <w:jc w:val="center"/>
              <w:rPr>
                <w:sz w:val="16"/>
                <w:szCs w:val="16"/>
              </w:rPr>
            </w:pPr>
          </w:p>
        </w:tc>
        <w:tc>
          <w:tcPr>
            <w:tcW w:w="4776"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Материалы</w:t>
            </w:r>
          </w:p>
          <w:p w:rsidR="003D77A9" w:rsidRPr="00647DE0" w:rsidRDefault="003D77A9" w:rsidP="0074652E">
            <w:pPr>
              <w:spacing w:before="20"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rsidR="003D77A9" w:rsidRPr="00647DE0" w:rsidRDefault="003D77A9" w:rsidP="0074652E">
            <w:pPr>
              <w:spacing w:before="20" w:line="216" w:lineRule="auto"/>
              <w:jc w:val="center"/>
              <w:rPr>
                <w:sz w:val="16"/>
                <w:szCs w:val="16"/>
              </w:rPr>
            </w:pPr>
            <w:r w:rsidRPr="00647DE0">
              <w:rPr>
                <w:sz w:val="16"/>
                <w:szCs w:val="16"/>
              </w:rPr>
              <w:t>502 000</w:t>
            </w:r>
          </w:p>
          <w:p w:rsidR="003D77A9" w:rsidRPr="00647DE0" w:rsidRDefault="003D77A9" w:rsidP="0074652E">
            <w:pPr>
              <w:spacing w:before="20" w:line="216" w:lineRule="auto"/>
              <w:jc w:val="center"/>
              <w:rPr>
                <w:sz w:val="16"/>
                <w:szCs w:val="16"/>
              </w:rPr>
            </w:pPr>
          </w:p>
        </w:tc>
      </w:tr>
    </w:tbl>
    <w:p w:rsidR="00647DE0" w:rsidRDefault="00647DE0"/>
    <w:p w:rsidR="00647DE0" w:rsidRPr="00B26543" w:rsidRDefault="00647DE0" w:rsidP="00647DE0">
      <w:pPr>
        <w:jc w:val="right"/>
        <w:rPr>
          <w:sz w:val="22"/>
          <w:szCs w:val="22"/>
        </w:rPr>
      </w:pPr>
      <w:r w:rsidRPr="00B26543">
        <w:rPr>
          <w:sz w:val="22"/>
          <w:szCs w:val="22"/>
        </w:rPr>
        <w:t>Продолжение таблицы</w:t>
      </w:r>
    </w:p>
    <w:p w:rsidR="00647DE0" w:rsidRDefault="00647DE0" w:rsidP="00647DE0">
      <w:pPr>
        <w:jc w:val="right"/>
      </w:pPr>
    </w:p>
    <w:tbl>
      <w:tblPr>
        <w:tblW w:w="6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4"/>
        <w:gridCol w:w="4776"/>
        <w:gridCol w:w="840"/>
      </w:tblGrid>
      <w:tr w:rsidR="003D77A9" w:rsidRPr="00647DE0">
        <w:trPr>
          <w:trHeight w:hRule="exact" w:val="263"/>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6</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Топливо</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175 000</w:t>
            </w:r>
          </w:p>
          <w:p w:rsidR="003D77A9" w:rsidRPr="00647DE0" w:rsidRDefault="003D77A9" w:rsidP="00396628">
            <w:pPr>
              <w:spacing w:before="20" w:line="216" w:lineRule="auto"/>
              <w:jc w:val="center"/>
              <w:rPr>
                <w:sz w:val="16"/>
                <w:szCs w:val="16"/>
              </w:rPr>
            </w:pPr>
          </w:p>
        </w:tc>
      </w:tr>
      <w:tr w:rsidR="003D77A9" w:rsidRPr="00647DE0">
        <w:trPr>
          <w:trHeight w:hRule="exact" w:val="242"/>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7</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Задолженность органам социального страхования</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8</w:t>
            </w:r>
            <w:r w:rsidRPr="00647DE0">
              <w:rPr>
                <w:sz w:val="16"/>
                <w:szCs w:val="16"/>
                <w:lang w:val="en-US"/>
              </w:rPr>
              <w:t xml:space="preserve"> </w:t>
            </w:r>
            <w:r w:rsidRPr="00647DE0">
              <w:rPr>
                <w:sz w:val="16"/>
                <w:szCs w:val="16"/>
              </w:rPr>
              <w:t>500</w:t>
            </w:r>
          </w:p>
          <w:p w:rsidR="003D77A9" w:rsidRPr="00647DE0" w:rsidRDefault="003D77A9" w:rsidP="00396628">
            <w:pPr>
              <w:spacing w:before="20" w:line="216" w:lineRule="auto"/>
              <w:jc w:val="center"/>
              <w:rPr>
                <w:sz w:val="16"/>
                <w:szCs w:val="16"/>
              </w:rPr>
            </w:pPr>
          </w:p>
        </w:tc>
      </w:tr>
      <w:tr w:rsidR="003D77A9" w:rsidRPr="00647DE0">
        <w:trPr>
          <w:trHeight w:hRule="exact" w:val="265"/>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8</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Задолженность работникам по оплате труда</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34</w:t>
            </w:r>
            <w:r w:rsidRPr="00647DE0">
              <w:rPr>
                <w:sz w:val="16"/>
                <w:szCs w:val="16"/>
                <w:lang w:val="en-US"/>
              </w:rPr>
              <w:t xml:space="preserve"> </w:t>
            </w:r>
            <w:r w:rsidRPr="00647DE0">
              <w:rPr>
                <w:sz w:val="16"/>
                <w:szCs w:val="16"/>
              </w:rPr>
              <w:t>000</w:t>
            </w:r>
          </w:p>
          <w:p w:rsidR="003D77A9" w:rsidRPr="00647DE0" w:rsidRDefault="003D77A9" w:rsidP="00396628">
            <w:pPr>
              <w:spacing w:before="20" w:line="216" w:lineRule="auto"/>
              <w:jc w:val="center"/>
              <w:rPr>
                <w:sz w:val="16"/>
                <w:szCs w:val="16"/>
              </w:rPr>
            </w:pPr>
          </w:p>
        </w:tc>
      </w:tr>
      <w:tr w:rsidR="003D77A9" w:rsidRPr="00647DE0">
        <w:trPr>
          <w:trHeight w:hRule="exact" w:val="258"/>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9</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Незавершенное производство</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202 000</w:t>
            </w:r>
          </w:p>
          <w:p w:rsidR="003D77A9" w:rsidRPr="00647DE0" w:rsidRDefault="003D77A9" w:rsidP="00396628">
            <w:pPr>
              <w:spacing w:before="20" w:line="216" w:lineRule="auto"/>
              <w:jc w:val="center"/>
              <w:rPr>
                <w:sz w:val="16"/>
                <w:szCs w:val="16"/>
              </w:rPr>
            </w:pPr>
          </w:p>
        </w:tc>
      </w:tr>
      <w:tr w:rsidR="003D77A9" w:rsidRPr="00647DE0">
        <w:trPr>
          <w:trHeight w:hRule="exact" w:val="201"/>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10</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Основные средства</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6 000 000</w:t>
            </w:r>
          </w:p>
          <w:p w:rsidR="003D77A9" w:rsidRPr="00647DE0" w:rsidRDefault="003D77A9" w:rsidP="00396628">
            <w:pPr>
              <w:spacing w:before="20" w:line="216" w:lineRule="auto"/>
              <w:jc w:val="center"/>
              <w:rPr>
                <w:sz w:val="16"/>
                <w:szCs w:val="16"/>
              </w:rPr>
            </w:pPr>
          </w:p>
        </w:tc>
      </w:tr>
      <w:tr w:rsidR="003D77A9" w:rsidRPr="00647DE0">
        <w:trPr>
          <w:trHeight w:hRule="exact" w:val="250"/>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11</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Основные материалы</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1 300 000</w:t>
            </w:r>
          </w:p>
          <w:p w:rsidR="003D77A9" w:rsidRPr="00647DE0" w:rsidRDefault="003D77A9" w:rsidP="00396628">
            <w:pPr>
              <w:spacing w:before="20" w:line="216" w:lineRule="auto"/>
              <w:jc w:val="center"/>
              <w:rPr>
                <w:sz w:val="16"/>
                <w:szCs w:val="16"/>
              </w:rPr>
            </w:pPr>
          </w:p>
        </w:tc>
      </w:tr>
      <w:tr w:rsidR="003D77A9" w:rsidRPr="00647DE0">
        <w:trPr>
          <w:trHeight w:hRule="exact" w:val="194"/>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12</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Нераспределенная прибыль отчетного года</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120 000</w:t>
            </w:r>
          </w:p>
          <w:p w:rsidR="003D77A9" w:rsidRPr="00647DE0" w:rsidRDefault="003D77A9" w:rsidP="00396628">
            <w:pPr>
              <w:spacing w:before="20" w:line="216" w:lineRule="auto"/>
              <w:jc w:val="center"/>
              <w:rPr>
                <w:sz w:val="16"/>
                <w:szCs w:val="16"/>
              </w:rPr>
            </w:pPr>
          </w:p>
        </w:tc>
      </w:tr>
      <w:tr w:rsidR="003D77A9" w:rsidRPr="00647DE0">
        <w:trPr>
          <w:trHeight w:hRule="exact" w:val="193"/>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13</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Деньги на расчетном счете в банке</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40 000</w:t>
            </w:r>
          </w:p>
          <w:p w:rsidR="003D77A9" w:rsidRPr="00647DE0" w:rsidRDefault="003D77A9" w:rsidP="00396628">
            <w:pPr>
              <w:spacing w:before="20" w:line="216" w:lineRule="auto"/>
              <w:jc w:val="center"/>
              <w:rPr>
                <w:sz w:val="16"/>
                <w:szCs w:val="16"/>
              </w:rPr>
            </w:pPr>
          </w:p>
        </w:tc>
      </w:tr>
      <w:tr w:rsidR="003D77A9" w:rsidRPr="00647DE0">
        <w:trPr>
          <w:trHeight w:hRule="exact" w:val="205"/>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14</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Задолженность поставщикам за материалы</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132 000</w:t>
            </w:r>
          </w:p>
          <w:p w:rsidR="003D77A9" w:rsidRPr="00647DE0" w:rsidRDefault="003D77A9" w:rsidP="00396628">
            <w:pPr>
              <w:spacing w:before="20" w:line="216" w:lineRule="auto"/>
              <w:jc w:val="center"/>
              <w:rPr>
                <w:sz w:val="16"/>
                <w:szCs w:val="16"/>
              </w:rPr>
            </w:pPr>
          </w:p>
        </w:tc>
      </w:tr>
      <w:tr w:rsidR="003D77A9" w:rsidRPr="00647DE0">
        <w:trPr>
          <w:trHeight w:hRule="exact" w:val="191"/>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15</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Краткосрочные ссуды банков</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100 000</w:t>
            </w:r>
          </w:p>
          <w:p w:rsidR="003D77A9" w:rsidRPr="00647DE0" w:rsidRDefault="003D77A9" w:rsidP="00396628">
            <w:pPr>
              <w:spacing w:before="20" w:line="216" w:lineRule="auto"/>
              <w:jc w:val="center"/>
              <w:rPr>
                <w:sz w:val="16"/>
                <w:szCs w:val="16"/>
              </w:rPr>
            </w:pPr>
          </w:p>
        </w:tc>
      </w:tr>
      <w:tr w:rsidR="003D77A9" w:rsidRPr="00647DE0">
        <w:trPr>
          <w:trHeight w:hRule="exact" w:val="204"/>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16</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Готовые изделия</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110 500</w:t>
            </w:r>
          </w:p>
          <w:p w:rsidR="003D77A9" w:rsidRPr="00647DE0" w:rsidRDefault="003D77A9" w:rsidP="00396628">
            <w:pPr>
              <w:spacing w:before="20" w:line="216" w:lineRule="auto"/>
              <w:jc w:val="center"/>
              <w:rPr>
                <w:sz w:val="16"/>
                <w:szCs w:val="16"/>
              </w:rPr>
            </w:pPr>
          </w:p>
        </w:tc>
      </w:tr>
      <w:tr w:rsidR="003D77A9" w:rsidRPr="00647DE0">
        <w:trPr>
          <w:trHeight w:hRule="exact" w:val="188"/>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17</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Долгосрочные ссуды банка</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150 000</w:t>
            </w:r>
          </w:p>
          <w:p w:rsidR="003D77A9" w:rsidRPr="00647DE0" w:rsidRDefault="003D77A9" w:rsidP="00396628">
            <w:pPr>
              <w:spacing w:before="20" w:line="216" w:lineRule="auto"/>
              <w:jc w:val="center"/>
              <w:rPr>
                <w:sz w:val="16"/>
                <w:szCs w:val="16"/>
              </w:rPr>
            </w:pPr>
          </w:p>
        </w:tc>
      </w:tr>
      <w:tr w:rsidR="003D77A9" w:rsidRPr="00647DE0">
        <w:trPr>
          <w:trHeight w:hRule="exact" w:val="253"/>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18</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Товары, отгруженные покупателям</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700 000</w:t>
            </w:r>
          </w:p>
          <w:p w:rsidR="003D77A9" w:rsidRPr="00647DE0" w:rsidRDefault="003D77A9" w:rsidP="00396628">
            <w:pPr>
              <w:spacing w:before="20" w:line="216" w:lineRule="auto"/>
              <w:jc w:val="center"/>
              <w:rPr>
                <w:sz w:val="16"/>
                <w:szCs w:val="16"/>
              </w:rPr>
            </w:pPr>
          </w:p>
        </w:tc>
      </w:tr>
      <w:tr w:rsidR="003D77A9" w:rsidRPr="00647DE0">
        <w:trPr>
          <w:trHeight w:hRule="exact" w:val="196"/>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19</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Полуфабрикаты собственного производства</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82 000</w:t>
            </w:r>
          </w:p>
          <w:p w:rsidR="003D77A9" w:rsidRPr="00647DE0" w:rsidRDefault="003D77A9" w:rsidP="00396628">
            <w:pPr>
              <w:spacing w:before="20" w:line="216" w:lineRule="auto"/>
              <w:jc w:val="center"/>
              <w:rPr>
                <w:sz w:val="16"/>
                <w:szCs w:val="16"/>
              </w:rPr>
            </w:pPr>
          </w:p>
        </w:tc>
      </w:tr>
      <w:tr w:rsidR="003D77A9" w:rsidRPr="00647DE0">
        <w:trPr>
          <w:trHeight w:hRule="exact" w:val="208"/>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20</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Вспомогательные материалы</w:t>
            </w: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13 000</w:t>
            </w:r>
          </w:p>
          <w:p w:rsidR="003D77A9" w:rsidRPr="00647DE0" w:rsidRDefault="003D77A9" w:rsidP="00396628">
            <w:pPr>
              <w:spacing w:before="20" w:line="216" w:lineRule="auto"/>
              <w:jc w:val="center"/>
              <w:rPr>
                <w:sz w:val="16"/>
                <w:szCs w:val="16"/>
              </w:rPr>
            </w:pPr>
          </w:p>
        </w:tc>
      </w:tr>
      <w:tr w:rsidR="003D77A9" w:rsidRPr="00647DE0">
        <w:trPr>
          <w:trHeight w:hRule="exact" w:val="194"/>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21</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Задолженность бюджету по налогам</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16 000</w:t>
            </w:r>
          </w:p>
          <w:p w:rsidR="003D77A9" w:rsidRPr="00647DE0" w:rsidRDefault="003D77A9" w:rsidP="00396628">
            <w:pPr>
              <w:spacing w:before="20" w:line="216" w:lineRule="auto"/>
              <w:jc w:val="center"/>
              <w:rPr>
                <w:sz w:val="16"/>
                <w:szCs w:val="16"/>
              </w:rPr>
            </w:pPr>
          </w:p>
        </w:tc>
      </w:tr>
      <w:tr w:rsidR="003D77A9" w:rsidRPr="00647DE0">
        <w:trPr>
          <w:trHeight w:hRule="exact" w:val="179"/>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22</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Добавочный капитал</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80 000</w:t>
            </w:r>
          </w:p>
          <w:p w:rsidR="003D77A9" w:rsidRPr="00647DE0" w:rsidRDefault="003D77A9" w:rsidP="00396628">
            <w:pPr>
              <w:spacing w:before="20" w:line="216" w:lineRule="auto"/>
              <w:jc w:val="center"/>
              <w:rPr>
                <w:sz w:val="16"/>
                <w:szCs w:val="16"/>
              </w:rPr>
            </w:pPr>
          </w:p>
        </w:tc>
      </w:tr>
      <w:tr w:rsidR="003D77A9" w:rsidRPr="00647DE0">
        <w:trPr>
          <w:trHeight w:hRule="exact" w:val="205"/>
        </w:trPr>
        <w:tc>
          <w:tcPr>
            <w:tcW w:w="504"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23</w:t>
            </w:r>
          </w:p>
          <w:p w:rsidR="003D77A9" w:rsidRPr="00647DE0" w:rsidRDefault="003D77A9" w:rsidP="00396628">
            <w:pPr>
              <w:spacing w:before="20" w:line="216" w:lineRule="auto"/>
              <w:rPr>
                <w:sz w:val="16"/>
                <w:szCs w:val="16"/>
              </w:rPr>
            </w:pPr>
          </w:p>
        </w:tc>
        <w:tc>
          <w:tcPr>
            <w:tcW w:w="4776"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rPr>
                <w:sz w:val="16"/>
                <w:szCs w:val="16"/>
              </w:rPr>
            </w:pPr>
            <w:r w:rsidRPr="00647DE0">
              <w:rPr>
                <w:sz w:val="16"/>
                <w:szCs w:val="16"/>
              </w:rPr>
              <w:t>Резервный капитал</w:t>
            </w:r>
          </w:p>
          <w:p w:rsidR="003D77A9" w:rsidRPr="00647DE0" w:rsidRDefault="003D77A9" w:rsidP="00396628">
            <w:pPr>
              <w:spacing w:before="20" w:line="216" w:lineRule="auto"/>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3D77A9" w:rsidRPr="00647DE0" w:rsidRDefault="003D77A9" w:rsidP="00396628">
            <w:pPr>
              <w:spacing w:before="20" w:line="216" w:lineRule="auto"/>
              <w:jc w:val="center"/>
              <w:rPr>
                <w:sz w:val="16"/>
                <w:szCs w:val="16"/>
              </w:rPr>
            </w:pPr>
            <w:r w:rsidRPr="00647DE0">
              <w:rPr>
                <w:sz w:val="16"/>
                <w:szCs w:val="16"/>
              </w:rPr>
              <w:t>705 000</w:t>
            </w:r>
          </w:p>
          <w:p w:rsidR="003D77A9" w:rsidRPr="00647DE0" w:rsidRDefault="003D77A9" w:rsidP="00396628">
            <w:pPr>
              <w:spacing w:before="20" w:line="216" w:lineRule="auto"/>
              <w:jc w:val="center"/>
              <w:rPr>
                <w:sz w:val="16"/>
                <w:szCs w:val="16"/>
              </w:rPr>
            </w:pPr>
          </w:p>
        </w:tc>
      </w:tr>
    </w:tbl>
    <w:p w:rsidR="003D77A9" w:rsidRPr="00396628" w:rsidRDefault="003D77A9" w:rsidP="00396628">
      <w:pPr>
        <w:spacing w:line="216" w:lineRule="auto"/>
        <w:ind w:left="360"/>
        <w:rPr>
          <w:sz w:val="22"/>
          <w:szCs w:val="22"/>
        </w:rPr>
      </w:pPr>
    </w:p>
    <w:p w:rsidR="003D77A9" w:rsidRPr="00396628" w:rsidRDefault="003D77A9" w:rsidP="00396628">
      <w:pPr>
        <w:spacing w:line="216" w:lineRule="auto"/>
        <w:rPr>
          <w:b/>
          <w:bCs/>
          <w:i/>
          <w:iCs/>
          <w:sz w:val="22"/>
          <w:szCs w:val="22"/>
        </w:rPr>
      </w:pPr>
      <w:r w:rsidRPr="00396628">
        <w:rPr>
          <w:b/>
          <w:bCs/>
          <w:i/>
          <w:iCs/>
          <w:sz w:val="22"/>
          <w:szCs w:val="22"/>
        </w:rPr>
        <w:t>Задание 3</w:t>
      </w:r>
    </w:p>
    <w:p w:rsidR="003D77A9" w:rsidRPr="00396628" w:rsidRDefault="003D77A9" w:rsidP="00396628">
      <w:pPr>
        <w:spacing w:before="120" w:line="216" w:lineRule="auto"/>
        <w:rPr>
          <w:i/>
          <w:iCs/>
          <w:sz w:val="22"/>
          <w:szCs w:val="22"/>
        </w:rPr>
      </w:pPr>
      <w:r w:rsidRPr="00396628">
        <w:rPr>
          <w:i/>
          <w:iCs/>
          <w:sz w:val="22"/>
          <w:szCs w:val="22"/>
        </w:rPr>
        <w:t>Составить баланс-нетто  ООО "Свет" на 1 января 200 __ г. и баланс-брутто на 1 июля 2000 __ г. Сделать выводы:</w:t>
      </w:r>
    </w:p>
    <w:p w:rsidR="003D77A9" w:rsidRPr="00396628" w:rsidRDefault="003D77A9" w:rsidP="00B26543">
      <w:pPr>
        <w:widowControl w:val="0"/>
        <w:numPr>
          <w:ilvl w:val="0"/>
          <w:numId w:val="20"/>
        </w:numPr>
        <w:spacing w:line="216" w:lineRule="auto"/>
        <w:ind w:left="0" w:firstLine="0"/>
        <w:rPr>
          <w:i/>
          <w:iCs/>
          <w:sz w:val="22"/>
          <w:szCs w:val="22"/>
        </w:rPr>
      </w:pPr>
      <w:r w:rsidRPr="00396628">
        <w:rPr>
          <w:i/>
          <w:iCs/>
          <w:sz w:val="22"/>
          <w:szCs w:val="22"/>
        </w:rPr>
        <w:t>О соотношении активов и пассивов.</w:t>
      </w:r>
    </w:p>
    <w:p w:rsidR="003D77A9" w:rsidRPr="00396628" w:rsidRDefault="003D77A9" w:rsidP="00B26543">
      <w:pPr>
        <w:widowControl w:val="0"/>
        <w:numPr>
          <w:ilvl w:val="0"/>
          <w:numId w:val="20"/>
        </w:numPr>
        <w:spacing w:line="216" w:lineRule="auto"/>
        <w:ind w:left="0" w:firstLine="0"/>
        <w:rPr>
          <w:i/>
          <w:iCs/>
          <w:sz w:val="22"/>
          <w:szCs w:val="22"/>
        </w:rPr>
      </w:pPr>
      <w:r w:rsidRPr="00396628">
        <w:rPr>
          <w:i/>
          <w:iCs/>
          <w:sz w:val="22"/>
          <w:szCs w:val="22"/>
        </w:rPr>
        <w:t>О соотношении внеоборотных активов и собственного капитала.</w:t>
      </w:r>
    </w:p>
    <w:p w:rsidR="003D77A9" w:rsidRPr="00396628" w:rsidRDefault="003D77A9" w:rsidP="00B26543">
      <w:pPr>
        <w:numPr>
          <w:ilvl w:val="0"/>
          <w:numId w:val="20"/>
        </w:numPr>
        <w:spacing w:line="216" w:lineRule="auto"/>
        <w:ind w:left="0" w:firstLine="0"/>
        <w:rPr>
          <w:i/>
          <w:iCs/>
          <w:sz w:val="22"/>
          <w:szCs w:val="22"/>
        </w:rPr>
      </w:pPr>
      <w:r w:rsidRPr="00396628">
        <w:rPr>
          <w:i/>
          <w:iCs/>
          <w:sz w:val="22"/>
          <w:szCs w:val="22"/>
        </w:rPr>
        <w:t>О соотношении внеоборотных активов и обязательств</w:t>
      </w:r>
    </w:p>
    <w:p w:rsidR="003D77A9" w:rsidRPr="00396628" w:rsidRDefault="003D77A9" w:rsidP="00396628">
      <w:pPr>
        <w:widowControl w:val="0"/>
        <w:spacing w:line="216" w:lineRule="auto"/>
        <w:rPr>
          <w:sz w:val="22"/>
          <w:szCs w:val="22"/>
        </w:rPr>
      </w:pPr>
    </w:p>
    <w:p w:rsidR="003D77A9" w:rsidRPr="00396628" w:rsidRDefault="003D77A9" w:rsidP="00396628">
      <w:pPr>
        <w:widowControl w:val="0"/>
        <w:numPr>
          <w:ilvl w:val="0"/>
          <w:numId w:val="19"/>
        </w:numPr>
        <w:spacing w:line="216" w:lineRule="auto"/>
        <w:rPr>
          <w:b/>
          <w:bCs/>
          <w:sz w:val="22"/>
          <w:szCs w:val="22"/>
        </w:rPr>
      </w:pPr>
      <w:r w:rsidRPr="00396628">
        <w:rPr>
          <w:b/>
          <w:bCs/>
          <w:sz w:val="22"/>
          <w:szCs w:val="22"/>
        </w:rPr>
        <w:t xml:space="preserve">Исходные данные. </w:t>
      </w:r>
    </w:p>
    <w:p w:rsidR="003D77A9" w:rsidRPr="00396628" w:rsidRDefault="003D77A9" w:rsidP="00396628">
      <w:pPr>
        <w:widowControl w:val="0"/>
        <w:spacing w:line="216" w:lineRule="auto"/>
        <w:rPr>
          <w:sz w:val="22"/>
          <w:szCs w:val="22"/>
        </w:rPr>
      </w:pPr>
    </w:p>
    <w:p w:rsidR="003D77A9" w:rsidRPr="00396628" w:rsidRDefault="003D77A9" w:rsidP="00396628">
      <w:pPr>
        <w:widowControl w:val="0"/>
        <w:spacing w:line="216" w:lineRule="auto"/>
        <w:jc w:val="center"/>
        <w:rPr>
          <w:b/>
          <w:bCs/>
          <w:i/>
          <w:iCs/>
          <w:sz w:val="22"/>
          <w:szCs w:val="22"/>
        </w:rPr>
      </w:pPr>
      <w:r w:rsidRPr="00396628">
        <w:rPr>
          <w:b/>
          <w:bCs/>
          <w:i/>
          <w:iCs/>
          <w:sz w:val="22"/>
          <w:szCs w:val="22"/>
        </w:rPr>
        <w:t>Состав и источники образования хозяйственных средств ООО "Свет" ( руб.)</w:t>
      </w:r>
    </w:p>
    <w:p w:rsidR="003D77A9" w:rsidRPr="00396628" w:rsidRDefault="003D77A9" w:rsidP="00396628">
      <w:pPr>
        <w:widowControl w:val="0"/>
        <w:spacing w:line="216" w:lineRule="auto"/>
        <w:jc w:val="center"/>
        <w:rPr>
          <w:b/>
          <w:bCs/>
          <w:i/>
          <w:iCs/>
          <w:sz w:val="22"/>
          <w:szCs w:val="22"/>
        </w:rPr>
      </w:pPr>
    </w:p>
    <w:tbl>
      <w:tblPr>
        <w:tblW w:w="60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0"/>
        <w:gridCol w:w="2992"/>
        <w:gridCol w:w="1272"/>
        <w:gridCol w:w="1272"/>
      </w:tblGrid>
      <w:tr w:rsidR="003D77A9" w:rsidRPr="0074652E">
        <w:trPr>
          <w:trHeight w:hRule="exact" w:val="297"/>
        </w:trPr>
        <w:tc>
          <w:tcPr>
            <w:tcW w:w="560"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jc w:val="center"/>
              <w:rPr>
                <w:sz w:val="16"/>
                <w:szCs w:val="16"/>
              </w:rPr>
            </w:pPr>
            <w:r w:rsidRPr="0074652E">
              <w:rPr>
                <w:sz w:val="16"/>
                <w:szCs w:val="16"/>
              </w:rPr>
              <w:t>№ п/п</w:t>
            </w:r>
          </w:p>
          <w:p w:rsidR="003D77A9" w:rsidRPr="0074652E" w:rsidRDefault="003D77A9" w:rsidP="00396628">
            <w:pPr>
              <w:spacing w:before="40" w:line="216" w:lineRule="auto"/>
              <w:jc w:val="center"/>
              <w:rPr>
                <w:sz w:val="16"/>
                <w:szCs w:val="16"/>
              </w:rPr>
            </w:pPr>
          </w:p>
        </w:tc>
        <w:tc>
          <w:tcPr>
            <w:tcW w:w="299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jc w:val="center"/>
              <w:rPr>
                <w:sz w:val="16"/>
                <w:szCs w:val="16"/>
              </w:rPr>
            </w:pPr>
            <w:r w:rsidRPr="0074652E">
              <w:rPr>
                <w:sz w:val="16"/>
                <w:szCs w:val="16"/>
              </w:rPr>
              <w:t>Хозяйственные средства и их источники</w:t>
            </w:r>
          </w:p>
          <w:p w:rsidR="003D77A9" w:rsidRPr="0074652E" w:rsidRDefault="003D77A9" w:rsidP="00396628">
            <w:pPr>
              <w:spacing w:before="40" w:line="216" w:lineRule="auto"/>
              <w:jc w:val="center"/>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jc w:val="center"/>
              <w:rPr>
                <w:sz w:val="16"/>
                <w:szCs w:val="16"/>
              </w:rPr>
            </w:pPr>
            <w:r w:rsidRPr="0074652E">
              <w:rPr>
                <w:sz w:val="16"/>
                <w:szCs w:val="16"/>
              </w:rPr>
              <w:t>На 1 января</w:t>
            </w:r>
          </w:p>
          <w:p w:rsidR="003D77A9" w:rsidRPr="0074652E" w:rsidRDefault="003D77A9" w:rsidP="00396628">
            <w:pPr>
              <w:spacing w:before="40" w:line="216" w:lineRule="auto"/>
              <w:jc w:val="center"/>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jc w:val="center"/>
              <w:rPr>
                <w:sz w:val="16"/>
                <w:szCs w:val="16"/>
              </w:rPr>
            </w:pPr>
            <w:r w:rsidRPr="0074652E">
              <w:rPr>
                <w:sz w:val="16"/>
                <w:szCs w:val="16"/>
              </w:rPr>
              <w:t>На 1 июля</w:t>
            </w:r>
          </w:p>
          <w:p w:rsidR="003D77A9" w:rsidRPr="0074652E" w:rsidRDefault="003D77A9" w:rsidP="00396628">
            <w:pPr>
              <w:spacing w:before="40" w:line="216" w:lineRule="auto"/>
              <w:jc w:val="center"/>
              <w:rPr>
                <w:sz w:val="16"/>
                <w:szCs w:val="16"/>
              </w:rPr>
            </w:pPr>
          </w:p>
        </w:tc>
      </w:tr>
      <w:tr w:rsidR="003D77A9" w:rsidRPr="0074652E">
        <w:trPr>
          <w:trHeight w:hRule="exact" w:val="250"/>
        </w:trPr>
        <w:tc>
          <w:tcPr>
            <w:tcW w:w="560"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w:t>
            </w:r>
          </w:p>
          <w:p w:rsidR="003D77A9" w:rsidRPr="0074652E" w:rsidRDefault="003D77A9" w:rsidP="00396628">
            <w:pPr>
              <w:spacing w:before="20" w:line="216" w:lineRule="auto"/>
              <w:rPr>
                <w:sz w:val="16"/>
                <w:szCs w:val="16"/>
              </w:rPr>
            </w:pPr>
          </w:p>
        </w:tc>
        <w:tc>
          <w:tcPr>
            <w:tcW w:w="299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Основные производственные материалы</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213 000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240 000</w:t>
            </w:r>
          </w:p>
          <w:p w:rsidR="003D77A9" w:rsidRPr="0074652E" w:rsidRDefault="003D77A9" w:rsidP="00396628">
            <w:pPr>
              <w:spacing w:before="20" w:line="216" w:lineRule="auto"/>
              <w:rPr>
                <w:sz w:val="16"/>
                <w:szCs w:val="16"/>
              </w:rPr>
            </w:pPr>
          </w:p>
        </w:tc>
      </w:tr>
      <w:tr w:rsidR="003D77A9" w:rsidRPr="0074652E">
        <w:trPr>
          <w:trHeight w:hRule="exact" w:val="257"/>
        </w:trPr>
        <w:tc>
          <w:tcPr>
            <w:tcW w:w="560"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w:t>
            </w:r>
          </w:p>
          <w:p w:rsidR="003D77A9" w:rsidRPr="0074652E" w:rsidRDefault="003D77A9" w:rsidP="00396628">
            <w:pPr>
              <w:spacing w:before="20" w:line="216" w:lineRule="auto"/>
              <w:rPr>
                <w:sz w:val="16"/>
                <w:szCs w:val="16"/>
              </w:rPr>
            </w:pPr>
          </w:p>
        </w:tc>
        <w:tc>
          <w:tcPr>
            <w:tcW w:w="299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Вспомогательные материалы</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62 000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41 000</w:t>
            </w:r>
          </w:p>
          <w:p w:rsidR="003D77A9" w:rsidRPr="0074652E" w:rsidRDefault="003D77A9" w:rsidP="00396628">
            <w:pPr>
              <w:spacing w:before="20" w:line="216" w:lineRule="auto"/>
              <w:rPr>
                <w:sz w:val="16"/>
                <w:szCs w:val="16"/>
              </w:rPr>
            </w:pPr>
          </w:p>
        </w:tc>
      </w:tr>
      <w:tr w:rsidR="003D77A9" w:rsidRPr="0074652E">
        <w:trPr>
          <w:trHeight w:hRule="exact" w:val="201"/>
        </w:trPr>
        <w:tc>
          <w:tcPr>
            <w:tcW w:w="560"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3</w:t>
            </w:r>
          </w:p>
          <w:p w:rsidR="003D77A9" w:rsidRPr="0074652E" w:rsidRDefault="003D77A9" w:rsidP="00396628">
            <w:pPr>
              <w:spacing w:before="20" w:line="216" w:lineRule="auto"/>
              <w:rPr>
                <w:sz w:val="16"/>
                <w:szCs w:val="16"/>
              </w:rPr>
            </w:pPr>
          </w:p>
        </w:tc>
        <w:tc>
          <w:tcPr>
            <w:tcW w:w="299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Основные средства</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1 640 000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1 880 000</w:t>
            </w:r>
          </w:p>
          <w:p w:rsidR="003D77A9" w:rsidRPr="0074652E" w:rsidRDefault="003D77A9" w:rsidP="00396628">
            <w:pPr>
              <w:spacing w:before="20" w:line="216" w:lineRule="auto"/>
              <w:rPr>
                <w:sz w:val="16"/>
                <w:szCs w:val="16"/>
              </w:rPr>
            </w:pPr>
          </w:p>
        </w:tc>
      </w:tr>
      <w:tr w:rsidR="003D77A9" w:rsidRPr="0074652E">
        <w:trPr>
          <w:trHeight w:hRule="exact" w:val="380"/>
        </w:trPr>
        <w:tc>
          <w:tcPr>
            <w:tcW w:w="560"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4</w:t>
            </w:r>
          </w:p>
          <w:p w:rsidR="003D77A9" w:rsidRPr="0074652E" w:rsidRDefault="003D77A9" w:rsidP="00396628">
            <w:pPr>
              <w:spacing w:before="20" w:line="216" w:lineRule="auto"/>
              <w:rPr>
                <w:sz w:val="16"/>
                <w:szCs w:val="16"/>
              </w:rPr>
            </w:pPr>
          </w:p>
        </w:tc>
        <w:tc>
          <w:tcPr>
            <w:tcW w:w="299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Задолженность поставщикам за материалы</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54 000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38 000</w:t>
            </w:r>
          </w:p>
          <w:p w:rsidR="003D77A9" w:rsidRPr="0074652E" w:rsidRDefault="003D77A9" w:rsidP="00396628">
            <w:pPr>
              <w:spacing w:before="20" w:line="216" w:lineRule="auto"/>
              <w:rPr>
                <w:sz w:val="16"/>
                <w:szCs w:val="16"/>
              </w:rPr>
            </w:pPr>
          </w:p>
        </w:tc>
      </w:tr>
      <w:tr w:rsidR="0074652E" w:rsidRPr="0074652E">
        <w:trPr>
          <w:trHeight w:hRule="exact" w:val="393"/>
        </w:trPr>
        <w:tc>
          <w:tcPr>
            <w:tcW w:w="560" w:type="dxa"/>
            <w:tcBorders>
              <w:top w:val="single" w:sz="4" w:space="0" w:color="auto"/>
              <w:left w:val="single" w:sz="4" w:space="0" w:color="auto"/>
              <w:bottom w:val="single" w:sz="4" w:space="0" w:color="auto"/>
              <w:right w:val="single" w:sz="4" w:space="0" w:color="auto"/>
            </w:tcBorders>
          </w:tcPr>
          <w:p w:rsidR="0074652E" w:rsidRPr="0074652E" w:rsidRDefault="0074652E" w:rsidP="00396628">
            <w:pPr>
              <w:spacing w:before="20" w:line="216" w:lineRule="auto"/>
              <w:rPr>
                <w:sz w:val="16"/>
                <w:szCs w:val="16"/>
              </w:rPr>
            </w:pPr>
            <w:r>
              <w:rPr>
                <w:sz w:val="16"/>
                <w:szCs w:val="16"/>
              </w:rPr>
              <w:t>5</w:t>
            </w:r>
          </w:p>
        </w:tc>
        <w:tc>
          <w:tcPr>
            <w:tcW w:w="2992" w:type="dxa"/>
            <w:tcBorders>
              <w:top w:val="single" w:sz="4" w:space="0" w:color="auto"/>
              <w:left w:val="single" w:sz="4" w:space="0" w:color="auto"/>
              <w:bottom w:val="single" w:sz="4" w:space="0" w:color="auto"/>
              <w:right w:val="single" w:sz="4" w:space="0" w:color="auto"/>
            </w:tcBorders>
          </w:tcPr>
          <w:p w:rsidR="0074652E" w:rsidRPr="0074652E" w:rsidRDefault="0074652E" w:rsidP="00396628">
            <w:pPr>
              <w:spacing w:before="20" w:line="216" w:lineRule="auto"/>
              <w:rPr>
                <w:sz w:val="16"/>
                <w:szCs w:val="16"/>
              </w:rPr>
            </w:pPr>
            <w:r>
              <w:rPr>
                <w:sz w:val="16"/>
                <w:szCs w:val="16"/>
              </w:rPr>
              <w:t xml:space="preserve">Задолженность рабочим и служащим по заработной плате </w:t>
            </w:r>
          </w:p>
        </w:tc>
        <w:tc>
          <w:tcPr>
            <w:tcW w:w="1272" w:type="dxa"/>
            <w:tcBorders>
              <w:top w:val="single" w:sz="4" w:space="0" w:color="auto"/>
              <w:left w:val="single" w:sz="4" w:space="0" w:color="auto"/>
              <w:bottom w:val="single" w:sz="4" w:space="0" w:color="auto"/>
              <w:right w:val="single" w:sz="4" w:space="0" w:color="auto"/>
            </w:tcBorders>
          </w:tcPr>
          <w:p w:rsidR="0074652E" w:rsidRPr="0074652E" w:rsidRDefault="0074652E"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74652E" w:rsidRPr="0074652E" w:rsidRDefault="0074652E" w:rsidP="00396628">
            <w:pPr>
              <w:spacing w:before="20" w:line="216" w:lineRule="auto"/>
              <w:rPr>
                <w:sz w:val="16"/>
                <w:szCs w:val="16"/>
              </w:rPr>
            </w:pPr>
          </w:p>
        </w:tc>
      </w:tr>
    </w:tbl>
    <w:p w:rsidR="00B26543" w:rsidRPr="00B26543" w:rsidRDefault="00B26543" w:rsidP="00B26543">
      <w:pPr>
        <w:jc w:val="right"/>
        <w:rPr>
          <w:sz w:val="22"/>
          <w:szCs w:val="22"/>
        </w:rPr>
      </w:pPr>
      <w:r w:rsidRPr="00B26543">
        <w:rPr>
          <w:sz w:val="22"/>
          <w:szCs w:val="22"/>
        </w:rPr>
        <w:t>Продолжение таблицы</w:t>
      </w:r>
    </w:p>
    <w:p w:rsidR="00B26543" w:rsidRPr="00B26543" w:rsidRDefault="00B26543">
      <w:pPr>
        <w:rPr>
          <w:sz w:val="16"/>
          <w:szCs w:val="16"/>
        </w:rPr>
      </w:pPr>
    </w:p>
    <w:tbl>
      <w:tblPr>
        <w:tblW w:w="60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
        <w:gridCol w:w="15"/>
        <w:gridCol w:w="9"/>
        <w:gridCol w:w="2976"/>
        <w:gridCol w:w="1272"/>
        <w:gridCol w:w="1272"/>
      </w:tblGrid>
      <w:tr w:rsidR="003D77A9" w:rsidRPr="0074652E">
        <w:trPr>
          <w:trHeight w:hRule="exact" w:val="204"/>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6</w:t>
            </w:r>
          </w:p>
          <w:p w:rsidR="003D77A9" w:rsidRPr="0074652E" w:rsidRDefault="003D77A9" w:rsidP="00396628">
            <w:pPr>
              <w:spacing w:before="20"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74652E">
            <w:pPr>
              <w:pStyle w:val="1"/>
              <w:spacing w:before="0" w:after="0" w:line="216" w:lineRule="auto"/>
              <w:rPr>
                <w:b w:val="0"/>
                <w:bCs w:val="0"/>
                <w:caps w:val="0"/>
                <w:sz w:val="16"/>
                <w:szCs w:val="16"/>
              </w:rPr>
            </w:pPr>
            <w:bookmarkStart w:id="9" w:name="_Toc219796439"/>
            <w:bookmarkStart w:id="10" w:name="_Toc219796670"/>
            <w:r w:rsidRPr="0074652E">
              <w:rPr>
                <w:b w:val="0"/>
                <w:bCs w:val="0"/>
                <w:caps w:val="0"/>
                <w:sz w:val="16"/>
                <w:szCs w:val="16"/>
              </w:rPr>
              <w:t>Остаток незавершенного производства</w:t>
            </w:r>
            <w:bookmarkEnd w:id="9"/>
            <w:bookmarkEnd w:id="10"/>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72 000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68 000</w:t>
            </w:r>
          </w:p>
          <w:p w:rsidR="003D77A9" w:rsidRPr="0074652E" w:rsidRDefault="003D77A9" w:rsidP="00396628">
            <w:pPr>
              <w:spacing w:before="20" w:line="216" w:lineRule="auto"/>
              <w:rPr>
                <w:sz w:val="16"/>
                <w:szCs w:val="16"/>
              </w:rPr>
            </w:pPr>
          </w:p>
        </w:tc>
      </w:tr>
      <w:tr w:rsidR="003D77A9" w:rsidRPr="0074652E">
        <w:trPr>
          <w:trHeight w:hRule="exact" w:val="384"/>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7</w:t>
            </w:r>
          </w:p>
          <w:p w:rsidR="003D77A9" w:rsidRPr="0074652E" w:rsidRDefault="003D77A9" w:rsidP="00396628">
            <w:pPr>
              <w:spacing w:before="20"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Задолженность органам социального страхования и обеспечения</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31 000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25 000</w:t>
            </w:r>
          </w:p>
          <w:p w:rsidR="003D77A9" w:rsidRPr="0074652E" w:rsidRDefault="003D77A9" w:rsidP="00396628">
            <w:pPr>
              <w:spacing w:before="20" w:line="216" w:lineRule="auto"/>
              <w:rPr>
                <w:sz w:val="16"/>
                <w:szCs w:val="16"/>
              </w:rPr>
            </w:pPr>
          </w:p>
        </w:tc>
      </w:tr>
      <w:tr w:rsidR="003D77A9" w:rsidRPr="0074652E">
        <w:trPr>
          <w:trHeight w:hRule="exact" w:val="266"/>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8</w:t>
            </w:r>
          </w:p>
          <w:p w:rsidR="003D77A9" w:rsidRPr="0074652E" w:rsidRDefault="003D77A9" w:rsidP="00396628">
            <w:pPr>
              <w:spacing w:before="40"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Деньги на расчетных счетах в банке</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450 000 </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500 000 </w:t>
            </w:r>
          </w:p>
          <w:p w:rsidR="003D77A9" w:rsidRPr="0074652E" w:rsidRDefault="003D77A9" w:rsidP="00396628">
            <w:pPr>
              <w:spacing w:before="40" w:line="216" w:lineRule="auto"/>
              <w:rPr>
                <w:sz w:val="16"/>
                <w:szCs w:val="16"/>
              </w:rPr>
            </w:pPr>
          </w:p>
        </w:tc>
      </w:tr>
      <w:tr w:rsidR="003D77A9" w:rsidRPr="0074652E">
        <w:trPr>
          <w:trHeight w:hRule="exact" w:val="260"/>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9</w:t>
            </w:r>
          </w:p>
          <w:p w:rsidR="003D77A9" w:rsidRPr="0074652E" w:rsidRDefault="003D77A9" w:rsidP="00396628">
            <w:pPr>
              <w:spacing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Уголь каменный</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32 000</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28 000</w:t>
            </w:r>
          </w:p>
          <w:p w:rsidR="003D77A9" w:rsidRPr="0074652E" w:rsidRDefault="003D77A9" w:rsidP="00396628">
            <w:pPr>
              <w:spacing w:line="216" w:lineRule="auto"/>
              <w:rPr>
                <w:sz w:val="16"/>
                <w:szCs w:val="16"/>
              </w:rPr>
            </w:pPr>
          </w:p>
        </w:tc>
      </w:tr>
      <w:tr w:rsidR="003D77A9" w:rsidRPr="0074652E">
        <w:trPr>
          <w:trHeight w:hRule="exact" w:val="279"/>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10</w:t>
            </w:r>
          </w:p>
          <w:p w:rsidR="003D77A9" w:rsidRPr="0074652E" w:rsidRDefault="003D77A9" w:rsidP="00396628">
            <w:pPr>
              <w:spacing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Готовая продукция</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62 000</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65 000</w:t>
            </w:r>
          </w:p>
          <w:p w:rsidR="003D77A9" w:rsidRPr="0074652E" w:rsidRDefault="003D77A9" w:rsidP="00396628">
            <w:pPr>
              <w:spacing w:line="216" w:lineRule="auto"/>
              <w:rPr>
                <w:sz w:val="16"/>
                <w:szCs w:val="16"/>
              </w:rPr>
            </w:pPr>
          </w:p>
        </w:tc>
      </w:tr>
      <w:tr w:rsidR="003D77A9" w:rsidRPr="0074652E">
        <w:trPr>
          <w:trHeight w:hRule="exact" w:val="233"/>
        </w:trPr>
        <w:tc>
          <w:tcPr>
            <w:tcW w:w="55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11</w:t>
            </w:r>
          </w:p>
          <w:p w:rsidR="003D77A9" w:rsidRPr="0074652E" w:rsidRDefault="003D77A9" w:rsidP="00396628">
            <w:pPr>
              <w:spacing w:before="20" w:line="216" w:lineRule="auto"/>
              <w:rPr>
                <w:sz w:val="16"/>
                <w:szCs w:val="16"/>
              </w:rPr>
            </w:pPr>
          </w:p>
        </w:tc>
        <w:tc>
          <w:tcPr>
            <w:tcW w:w="3000"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Убыток прошлого года</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85 000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w:t>
            </w:r>
          </w:p>
          <w:p w:rsidR="003D77A9" w:rsidRPr="0074652E" w:rsidRDefault="003D77A9" w:rsidP="00396628">
            <w:pPr>
              <w:spacing w:before="20" w:line="216" w:lineRule="auto"/>
              <w:rPr>
                <w:sz w:val="16"/>
                <w:szCs w:val="16"/>
              </w:rPr>
            </w:pPr>
          </w:p>
        </w:tc>
      </w:tr>
      <w:tr w:rsidR="003D77A9" w:rsidRPr="0074652E">
        <w:trPr>
          <w:trHeight w:val="234"/>
        </w:trPr>
        <w:tc>
          <w:tcPr>
            <w:tcW w:w="576"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12 </w:t>
            </w:r>
          </w:p>
        </w:tc>
        <w:tc>
          <w:tcPr>
            <w:tcW w:w="2976"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Прибыль отчетного года </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6 200</w:t>
            </w:r>
          </w:p>
        </w:tc>
      </w:tr>
      <w:tr w:rsidR="003D77A9" w:rsidRPr="0074652E">
        <w:trPr>
          <w:trHeight w:hRule="exact" w:val="263"/>
        </w:trPr>
        <w:tc>
          <w:tcPr>
            <w:tcW w:w="576"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lang w:val="en-US"/>
              </w:rPr>
            </w:pPr>
            <w:r w:rsidRPr="0074652E">
              <w:rPr>
                <w:sz w:val="16"/>
                <w:szCs w:val="16"/>
              </w:rPr>
              <w:t xml:space="preserve">13 </w:t>
            </w:r>
          </w:p>
          <w:p w:rsidR="003D77A9" w:rsidRPr="0074652E" w:rsidRDefault="003D77A9" w:rsidP="00396628">
            <w:pPr>
              <w:spacing w:before="40" w:line="216" w:lineRule="auto"/>
              <w:rPr>
                <w:sz w:val="16"/>
                <w:szCs w:val="16"/>
              </w:rPr>
            </w:pPr>
          </w:p>
        </w:tc>
        <w:tc>
          <w:tcPr>
            <w:tcW w:w="2976"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Дебиторская задолженность </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8 200</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340</w:t>
            </w:r>
          </w:p>
          <w:p w:rsidR="003D77A9" w:rsidRPr="0074652E" w:rsidRDefault="003D77A9" w:rsidP="00396628">
            <w:pPr>
              <w:spacing w:before="40" w:line="216" w:lineRule="auto"/>
              <w:rPr>
                <w:sz w:val="16"/>
                <w:szCs w:val="16"/>
              </w:rPr>
            </w:pPr>
          </w:p>
        </w:tc>
      </w:tr>
      <w:tr w:rsidR="003D77A9" w:rsidRPr="0074652E">
        <w:trPr>
          <w:trHeight w:hRule="exact" w:val="256"/>
        </w:trPr>
        <w:tc>
          <w:tcPr>
            <w:tcW w:w="576" w:type="dxa"/>
            <w:gridSpan w:val="3"/>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14</w:t>
            </w:r>
          </w:p>
        </w:tc>
        <w:tc>
          <w:tcPr>
            <w:tcW w:w="2976"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Краткосрочные ссуды банков</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50 000</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22 000</w:t>
            </w:r>
          </w:p>
        </w:tc>
      </w:tr>
      <w:tr w:rsidR="003D77A9" w:rsidRPr="0074652E">
        <w:trPr>
          <w:trHeight w:hRule="exact" w:val="251"/>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lang w:val="en-US"/>
              </w:rPr>
            </w:pPr>
            <w:r w:rsidRPr="0074652E">
              <w:rPr>
                <w:sz w:val="16"/>
                <w:szCs w:val="16"/>
              </w:rPr>
              <w:t>15</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Наличные деньги в кассе</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300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420</w:t>
            </w:r>
          </w:p>
          <w:p w:rsidR="003D77A9" w:rsidRPr="0074652E" w:rsidRDefault="003D77A9" w:rsidP="00396628">
            <w:pPr>
              <w:spacing w:before="20" w:line="216" w:lineRule="auto"/>
              <w:rPr>
                <w:sz w:val="16"/>
                <w:szCs w:val="16"/>
              </w:rPr>
            </w:pPr>
          </w:p>
        </w:tc>
      </w:tr>
      <w:tr w:rsidR="003D77A9" w:rsidRPr="0074652E">
        <w:trPr>
          <w:trHeight w:hRule="exact" w:val="244"/>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16</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Уставный капитал</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2 014 720</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2 290 150</w:t>
            </w:r>
          </w:p>
        </w:tc>
      </w:tr>
      <w:tr w:rsidR="003D77A9" w:rsidRPr="0074652E">
        <w:trPr>
          <w:trHeight w:hRule="exact" w:val="253"/>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lang w:val="en-US"/>
              </w:rPr>
            </w:pPr>
            <w:r w:rsidRPr="0074652E">
              <w:rPr>
                <w:sz w:val="16"/>
                <w:szCs w:val="16"/>
              </w:rPr>
              <w:t xml:space="preserve">17 </w:t>
            </w:r>
          </w:p>
          <w:p w:rsidR="003D77A9" w:rsidRPr="0074652E" w:rsidRDefault="003D77A9" w:rsidP="00396628">
            <w:pPr>
              <w:spacing w:before="4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Товары, отгруженные покупателям </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30 000 </w:t>
            </w:r>
          </w:p>
          <w:p w:rsidR="003D77A9" w:rsidRPr="0074652E" w:rsidRDefault="003D77A9" w:rsidP="00396628">
            <w:pPr>
              <w:spacing w:before="40" w:line="216" w:lineRule="auto"/>
              <w:rPr>
                <w:sz w:val="16"/>
                <w:szCs w:val="16"/>
              </w:rPr>
            </w:pP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lang w:val="en-US"/>
              </w:rPr>
            </w:pPr>
            <w:r w:rsidRPr="0074652E">
              <w:rPr>
                <w:sz w:val="16"/>
                <w:szCs w:val="16"/>
              </w:rPr>
              <w:t xml:space="preserve">40 000 </w:t>
            </w:r>
          </w:p>
          <w:p w:rsidR="003D77A9" w:rsidRPr="0074652E" w:rsidRDefault="003D77A9" w:rsidP="00396628">
            <w:pPr>
              <w:spacing w:before="40" w:line="216" w:lineRule="auto"/>
              <w:rPr>
                <w:sz w:val="16"/>
                <w:szCs w:val="16"/>
              </w:rPr>
            </w:pPr>
          </w:p>
        </w:tc>
      </w:tr>
      <w:tr w:rsidR="003D77A9" w:rsidRPr="0074652E">
        <w:trPr>
          <w:trHeight w:hRule="exact" w:val="260"/>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18</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Добавочный капитал</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80 000</w:t>
            </w: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85 000</w:t>
            </w:r>
          </w:p>
          <w:p w:rsidR="003D77A9" w:rsidRPr="0074652E" w:rsidRDefault="003D77A9" w:rsidP="00396628">
            <w:pPr>
              <w:spacing w:before="20" w:line="216" w:lineRule="auto"/>
              <w:rPr>
                <w:sz w:val="16"/>
                <w:szCs w:val="16"/>
              </w:rPr>
            </w:pPr>
          </w:p>
        </w:tc>
      </w:tr>
      <w:tr w:rsidR="003D77A9" w:rsidRPr="0074652E">
        <w:trPr>
          <w:trHeight w:hRule="exact" w:val="280"/>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19</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Задолженность за подотчетными лицами</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150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210</w:t>
            </w:r>
          </w:p>
          <w:p w:rsidR="003D77A9" w:rsidRPr="0074652E" w:rsidRDefault="003D77A9" w:rsidP="00396628">
            <w:pPr>
              <w:spacing w:before="20" w:line="216" w:lineRule="auto"/>
              <w:rPr>
                <w:sz w:val="16"/>
                <w:szCs w:val="16"/>
              </w:rPr>
            </w:pPr>
          </w:p>
        </w:tc>
      </w:tr>
      <w:tr w:rsidR="003D77A9" w:rsidRPr="0074652E">
        <w:trPr>
          <w:trHeight w:hRule="exact" w:val="248"/>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20</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Амортизация основных средств</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152 000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160 000</w:t>
            </w:r>
          </w:p>
          <w:p w:rsidR="003D77A9" w:rsidRPr="0074652E" w:rsidRDefault="003D77A9" w:rsidP="00396628">
            <w:pPr>
              <w:spacing w:before="20" w:line="216" w:lineRule="auto"/>
              <w:rPr>
                <w:sz w:val="16"/>
                <w:szCs w:val="16"/>
              </w:rPr>
            </w:pPr>
          </w:p>
        </w:tc>
      </w:tr>
      <w:tr w:rsidR="003D77A9" w:rsidRPr="0074652E">
        <w:trPr>
          <w:trHeight w:hRule="exact" w:val="257"/>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21</w:t>
            </w:r>
          </w:p>
          <w:p w:rsidR="003D77A9" w:rsidRPr="0074652E" w:rsidRDefault="003D77A9" w:rsidP="00396628">
            <w:pPr>
              <w:spacing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Нематериальные активы</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600</w:t>
            </w:r>
          </w:p>
          <w:p w:rsidR="003D77A9" w:rsidRPr="0074652E" w:rsidRDefault="003D77A9" w:rsidP="00396628">
            <w:pPr>
              <w:spacing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line="216" w:lineRule="auto"/>
              <w:rPr>
                <w:sz w:val="16"/>
                <w:szCs w:val="16"/>
              </w:rPr>
            </w:pPr>
            <w:r w:rsidRPr="0074652E">
              <w:rPr>
                <w:sz w:val="16"/>
                <w:szCs w:val="16"/>
              </w:rPr>
              <w:t>620</w:t>
            </w:r>
          </w:p>
          <w:p w:rsidR="003D77A9" w:rsidRPr="0074652E" w:rsidRDefault="003D77A9" w:rsidP="00396628">
            <w:pPr>
              <w:spacing w:line="216" w:lineRule="auto"/>
              <w:rPr>
                <w:sz w:val="16"/>
                <w:szCs w:val="16"/>
              </w:rPr>
            </w:pPr>
          </w:p>
        </w:tc>
      </w:tr>
      <w:tr w:rsidR="003D77A9" w:rsidRPr="0074652E">
        <w:trPr>
          <w:trHeight w:hRule="exact" w:val="251"/>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22</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Амортизация нематериальных активов</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130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140</w:t>
            </w:r>
          </w:p>
          <w:p w:rsidR="003D77A9" w:rsidRPr="0074652E" w:rsidRDefault="003D77A9" w:rsidP="00396628">
            <w:pPr>
              <w:spacing w:before="20" w:line="216" w:lineRule="auto"/>
              <w:rPr>
                <w:sz w:val="16"/>
                <w:szCs w:val="16"/>
              </w:rPr>
            </w:pPr>
          </w:p>
        </w:tc>
      </w:tr>
      <w:tr w:rsidR="003D77A9" w:rsidRPr="0074652E">
        <w:trPr>
          <w:trHeight w:hRule="exact" w:val="258"/>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23</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Столы конторские</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4 200</w:t>
            </w:r>
          </w:p>
          <w:p w:rsidR="003D77A9" w:rsidRPr="0074652E" w:rsidRDefault="003D77A9" w:rsidP="00396628">
            <w:pPr>
              <w:spacing w:before="20" w:line="216" w:lineRule="auto"/>
              <w:rPr>
                <w:sz w:val="16"/>
                <w:szCs w:val="16"/>
              </w:rPr>
            </w:pPr>
          </w:p>
        </w:tc>
      </w:tr>
      <w:tr w:rsidR="003D77A9" w:rsidRPr="0074652E">
        <w:trPr>
          <w:trHeight w:hRule="exact" w:val="280"/>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24</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Канцелярские принадлежности</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4 000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3 900</w:t>
            </w:r>
          </w:p>
          <w:p w:rsidR="003D77A9" w:rsidRPr="0074652E" w:rsidRDefault="003D77A9" w:rsidP="00396628">
            <w:pPr>
              <w:spacing w:before="20" w:line="216" w:lineRule="auto"/>
              <w:rPr>
                <w:sz w:val="16"/>
                <w:szCs w:val="16"/>
              </w:rPr>
            </w:pPr>
          </w:p>
        </w:tc>
      </w:tr>
      <w:tr w:rsidR="003D77A9" w:rsidRPr="0074652E">
        <w:trPr>
          <w:trHeight w:hRule="exact" w:val="246"/>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25</w:t>
            </w:r>
          </w:p>
          <w:p w:rsidR="003D77A9" w:rsidRPr="0074652E" w:rsidRDefault="003D77A9" w:rsidP="00396628">
            <w:pPr>
              <w:spacing w:before="4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 xml:space="preserve">Долгосрочные ссуды банков </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lang w:val="en-US"/>
              </w:rPr>
            </w:pPr>
            <w:r w:rsidRPr="0074652E">
              <w:rPr>
                <w:sz w:val="16"/>
                <w:szCs w:val="16"/>
              </w:rPr>
              <w:t xml:space="preserve">250 000 </w:t>
            </w:r>
          </w:p>
          <w:p w:rsidR="003D77A9" w:rsidRPr="0074652E" w:rsidRDefault="003D77A9" w:rsidP="00396628">
            <w:pPr>
              <w:spacing w:before="4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lang w:val="en-US"/>
              </w:rPr>
            </w:pPr>
            <w:r w:rsidRPr="0074652E">
              <w:rPr>
                <w:sz w:val="16"/>
                <w:szCs w:val="16"/>
              </w:rPr>
              <w:t xml:space="preserve">230 000 </w:t>
            </w:r>
          </w:p>
          <w:p w:rsidR="003D77A9" w:rsidRPr="0074652E" w:rsidRDefault="003D77A9" w:rsidP="00396628">
            <w:pPr>
              <w:spacing w:before="40" w:line="216" w:lineRule="auto"/>
              <w:rPr>
                <w:sz w:val="16"/>
                <w:szCs w:val="16"/>
              </w:rPr>
            </w:pPr>
          </w:p>
        </w:tc>
      </w:tr>
      <w:tr w:rsidR="003D77A9" w:rsidRPr="0074652E">
        <w:trPr>
          <w:trHeight w:hRule="exact" w:val="255"/>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26</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Акции других организаций</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12 000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40" w:line="216" w:lineRule="auto"/>
              <w:rPr>
                <w:sz w:val="16"/>
                <w:szCs w:val="16"/>
              </w:rPr>
            </w:pPr>
            <w:r w:rsidRPr="0074652E">
              <w:rPr>
                <w:sz w:val="16"/>
                <w:szCs w:val="16"/>
              </w:rPr>
              <w:t>26 000</w:t>
            </w:r>
          </w:p>
          <w:p w:rsidR="003D77A9" w:rsidRPr="0074652E" w:rsidRDefault="003D77A9" w:rsidP="00396628">
            <w:pPr>
              <w:spacing w:before="20" w:line="216" w:lineRule="auto"/>
              <w:rPr>
                <w:sz w:val="16"/>
                <w:szCs w:val="16"/>
              </w:rPr>
            </w:pPr>
          </w:p>
        </w:tc>
      </w:tr>
      <w:tr w:rsidR="003D77A9" w:rsidRPr="0074652E">
        <w:trPr>
          <w:trHeight w:hRule="exact" w:val="300"/>
        </w:trPr>
        <w:tc>
          <w:tcPr>
            <w:tcW w:w="567"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27</w:t>
            </w:r>
          </w:p>
          <w:p w:rsidR="003D77A9" w:rsidRPr="0074652E" w:rsidRDefault="003D77A9" w:rsidP="00396628">
            <w:pPr>
              <w:spacing w:before="20" w:line="216" w:lineRule="auto"/>
              <w:rPr>
                <w:sz w:val="16"/>
                <w:szCs w:val="16"/>
              </w:rPr>
            </w:pPr>
          </w:p>
        </w:tc>
        <w:tc>
          <w:tcPr>
            <w:tcW w:w="2985" w:type="dxa"/>
            <w:gridSpan w:val="2"/>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Облигации государственных займов</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600</w:t>
            </w:r>
          </w:p>
          <w:p w:rsidR="003D77A9" w:rsidRPr="0074652E" w:rsidRDefault="003D77A9" w:rsidP="00396628">
            <w:pPr>
              <w:spacing w:before="20" w:line="216" w:lineRule="auto"/>
              <w:rPr>
                <w:sz w:val="16"/>
                <w:szCs w:val="16"/>
              </w:rPr>
            </w:pPr>
          </w:p>
        </w:tc>
        <w:tc>
          <w:tcPr>
            <w:tcW w:w="1272" w:type="dxa"/>
            <w:tcBorders>
              <w:top w:val="single" w:sz="4" w:space="0" w:color="auto"/>
              <w:left w:val="single" w:sz="4" w:space="0" w:color="auto"/>
              <w:bottom w:val="single" w:sz="4" w:space="0" w:color="auto"/>
              <w:right w:val="single" w:sz="4" w:space="0" w:color="auto"/>
            </w:tcBorders>
          </w:tcPr>
          <w:p w:rsidR="003D77A9" w:rsidRPr="0074652E" w:rsidRDefault="003D77A9" w:rsidP="00396628">
            <w:pPr>
              <w:spacing w:before="20" w:line="216" w:lineRule="auto"/>
              <w:rPr>
                <w:sz w:val="16"/>
                <w:szCs w:val="16"/>
              </w:rPr>
            </w:pPr>
            <w:r w:rsidRPr="0074652E">
              <w:rPr>
                <w:sz w:val="16"/>
                <w:szCs w:val="16"/>
              </w:rPr>
              <w:t>800</w:t>
            </w:r>
          </w:p>
          <w:p w:rsidR="003D77A9" w:rsidRPr="0074652E" w:rsidRDefault="003D77A9" w:rsidP="00396628">
            <w:pPr>
              <w:spacing w:before="20" w:line="216" w:lineRule="auto"/>
              <w:rPr>
                <w:sz w:val="16"/>
                <w:szCs w:val="16"/>
              </w:rPr>
            </w:pPr>
          </w:p>
        </w:tc>
      </w:tr>
    </w:tbl>
    <w:p w:rsidR="003D77A9" w:rsidRPr="00396628" w:rsidRDefault="003D77A9" w:rsidP="00396628">
      <w:pPr>
        <w:spacing w:line="216" w:lineRule="auto"/>
        <w:rPr>
          <w:sz w:val="22"/>
          <w:szCs w:val="22"/>
        </w:rPr>
      </w:pPr>
    </w:p>
    <w:p w:rsidR="003D77A9" w:rsidRPr="00396628" w:rsidRDefault="003D77A9" w:rsidP="00396628">
      <w:pPr>
        <w:spacing w:line="216" w:lineRule="auto"/>
        <w:rPr>
          <w:b/>
          <w:bCs/>
          <w:i/>
          <w:iCs/>
          <w:sz w:val="22"/>
          <w:szCs w:val="22"/>
        </w:rPr>
      </w:pPr>
      <w:r w:rsidRPr="00396628">
        <w:rPr>
          <w:b/>
          <w:bCs/>
          <w:i/>
          <w:iCs/>
          <w:sz w:val="22"/>
          <w:szCs w:val="22"/>
        </w:rPr>
        <w:t>Задание 4</w:t>
      </w:r>
    </w:p>
    <w:p w:rsidR="003D77A9" w:rsidRPr="00396628" w:rsidRDefault="003D77A9" w:rsidP="00396628">
      <w:pPr>
        <w:spacing w:before="120" w:line="216" w:lineRule="auto"/>
        <w:rPr>
          <w:i/>
          <w:iCs/>
          <w:sz w:val="22"/>
          <w:szCs w:val="22"/>
        </w:rPr>
      </w:pPr>
      <w:r w:rsidRPr="00396628">
        <w:rPr>
          <w:i/>
          <w:iCs/>
          <w:sz w:val="22"/>
          <w:szCs w:val="22"/>
        </w:rPr>
        <w:t>Составить баланс-нетто  ООО "Утро" на 1 января 200 __ г. Сделать выводы:</w:t>
      </w:r>
    </w:p>
    <w:p w:rsidR="003D77A9" w:rsidRPr="00396628" w:rsidRDefault="003D77A9" w:rsidP="00B26543">
      <w:pPr>
        <w:widowControl w:val="0"/>
        <w:numPr>
          <w:ilvl w:val="0"/>
          <w:numId w:val="21"/>
        </w:numPr>
        <w:tabs>
          <w:tab w:val="clear" w:pos="720"/>
        </w:tabs>
        <w:spacing w:line="216" w:lineRule="auto"/>
        <w:ind w:left="24" w:firstLine="0"/>
        <w:rPr>
          <w:i/>
          <w:iCs/>
          <w:sz w:val="22"/>
          <w:szCs w:val="22"/>
        </w:rPr>
      </w:pPr>
      <w:r w:rsidRPr="00396628">
        <w:rPr>
          <w:i/>
          <w:iCs/>
          <w:sz w:val="22"/>
          <w:szCs w:val="22"/>
        </w:rPr>
        <w:t>О соотношении активов и пассивов.</w:t>
      </w:r>
    </w:p>
    <w:p w:rsidR="003D77A9" w:rsidRPr="00396628" w:rsidRDefault="003D77A9" w:rsidP="00B26543">
      <w:pPr>
        <w:widowControl w:val="0"/>
        <w:numPr>
          <w:ilvl w:val="0"/>
          <w:numId w:val="21"/>
        </w:numPr>
        <w:tabs>
          <w:tab w:val="clear" w:pos="720"/>
        </w:tabs>
        <w:spacing w:line="216" w:lineRule="auto"/>
        <w:ind w:left="24" w:firstLine="0"/>
        <w:rPr>
          <w:i/>
          <w:iCs/>
          <w:sz w:val="22"/>
          <w:szCs w:val="22"/>
        </w:rPr>
      </w:pPr>
      <w:r w:rsidRPr="00396628">
        <w:rPr>
          <w:i/>
          <w:iCs/>
          <w:sz w:val="22"/>
          <w:szCs w:val="22"/>
        </w:rPr>
        <w:t>О соотношении внеоборотных активов и собственного капитала.</w:t>
      </w:r>
    </w:p>
    <w:p w:rsidR="003D77A9" w:rsidRPr="00396628" w:rsidRDefault="003D77A9" w:rsidP="00B26543">
      <w:pPr>
        <w:numPr>
          <w:ilvl w:val="0"/>
          <w:numId w:val="21"/>
        </w:numPr>
        <w:tabs>
          <w:tab w:val="clear" w:pos="720"/>
        </w:tabs>
        <w:spacing w:line="216" w:lineRule="auto"/>
        <w:ind w:left="24" w:firstLine="0"/>
        <w:rPr>
          <w:i/>
          <w:iCs/>
          <w:sz w:val="22"/>
          <w:szCs w:val="22"/>
        </w:rPr>
      </w:pPr>
      <w:r w:rsidRPr="00396628">
        <w:rPr>
          <w:i/>
          <w:iCs/>
          <w:sz w:val="22"/>
          <w:szCs w:val="22"/>
        </w:rPr>
        <w:t>О соотношении внеоборотных активов и обязательств</w:t>
      </w:r>
    </w:p>
    <w:p w:rsidR="003D77A9" w:rsidRPr="00396628" w:rsidRDefault="006B1028" w:rsidP="00396628">
      <w:pPr>
        <w:spacing w:line="216" w:lineRule="auto"/>
        <w:rPr>
          <w:sz w:val="22"/>
          <w:szCs w:val="22"/>
        </w:rPr>
      </w:pPr>
      <w:r>
        <w:rPr>
          <w:sz w:val="22"/>
          <w:szCs w:val="22"/>
        </w:rPr>
        <w:br w:type="page"/>
      </w:r>
    </w:p>
    <w:p w:rsidR="003D77A9" w:rsidRPr="00396628" w:rsidRDefault="003D77A9" w:rsidP="00396628">
      <w:pPr>
        <w:widowControl w:val="0"/>
        <w:numPr>
          <w:ilvl w:val="0"/>
          <w:numId w:val="19"/>
        </w:numPr>
        <w:spacing w:line="216" w:lineRule="auto"/>
        <w:rPr>
          <w:b/>
          <w:bCs/>
          <w:sz w:val="22"/>
          <w:szCs w:val="22"/>
        </w:rPr>
      </w:pPr>
      <w:r w:rsidRPr="00396628">
        <w:rPr>
          <w:b/>
          <w:bCs/>
          <w:sz w:val="22"/>
          <w:szCs w:val="22"/>
        </w:rPr>
        <w:t xml:space="preserve">Исходные данные. </w:t>
      </w:r>
    </w:p>
    <w:p w:rsidR="003D77A9" w:rsidRPr="00396628" w:rsidRDefault="003D77A9" w:rsidP="00396628">
      <w:pPr>
        <w:widowControl w:val="0"/>
        <w:spacing w:line="216" w:lineRule="auto"/>
        <w:rPr>
          <w:sz w:val="22"/>
          <w:szCs w:val="22"/>
        </w:rPr>
      </w:pPr>
    </w:p>
    <w:p w:rsidR="003D77A9" w:rsidRPr="00396628" w:rsidRDefault="003D77A9" w:rsidP="00396628">
      <w:pPr>
        <w:widowControl w:val="0"/>
        <w:spacing w:line="216" w:lineRule="auto"/>
        <w:jc w:val="center"/>
        <w:rPr>
          <w:b/>
          <w:bCs/>
          <w:i/>
          <w:iCs/>
          <w:sz w:val="22"/>
          <w:szCs w:val="22"/>
        </w:rPr>
      </w:pPr>
      <w:r w:rsidRPr="00396628">
        <w:rPr>
          <w:b/>
          <w:bCs/>
          <w:i/>
          <w:iCs/>
          <w:sz w:val="22"/>
          <w:szCs w:val="22"/>
        </w:rPr>
        <w:t>Состав и источники образования хозяйственных средств ООО "Утро" ( руб.)</w:t>
      </w:r>
    </w:p>
    <w:p w:rsidR="003D77A9" w:rsidRPr="00396628" w:rsidRDefault="003D77A9" w:rsidP="00396628">
      <w:pPr>
        <w:widowControl w:val="0"/>
        <w:spacing w:line="216" w:lineRule="auto"/>
        <w:jc w:val="center"/>
        <w:rPr>
          <w:b/>
          <w:bCs/>
          <w:i/>
          <w:iCs/>
          <w:sz w:val="22"/>
          <w:szCs w:val="22"/>
        </w:rPr>
      </w:pPr>
    </w:p>
    <w:tbl>
      <w:tblPr>
        <w:tblW w:w="609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
        <w:gridCol w:w="8"/>
        <w:gridCol w:w="7"/>
        <w:gridCol w:w="3873"/>
        <w:gridCol w:w="1656"/>
      </w:tblGrid>
      <w:tr w:rsidR="003D77A9" w:rsidRPr="00B26543">
        <w:trPr>
          <w:trHeight w:hRule="exact" w:val="261"/>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 п/п</w:t>
            </w:r>
          </w:p>
          <w:p w:rsidR="003D77A9" w:rsidRPr="00B26543" w:rsidRDefault="003D77A9" w:rsidP="00B26543">
            <w:pPr>
              <w:spacing w:before="4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Хозяйственные средства и их источники</w:t>
            </w:r>
          </w:p>
          <w:p w:rsidR="003D77A9" w:rsidRPr="00B26543" w:rsidRDefault="003D77A9" w:rsidP="00B26543">
            <w:pPr>
              <w:spacing w:before="40" w:line="216" w:lineRule="auto"/>
              <w:jc w:val="center"/>
              <w:rPr>
                <w:sz w:val="16"/>
                <w:szCs w:val="16"/>
              </w:rPr>
            </w:pP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Сумма, тыс.руб.</w:t>
            </w:r>
          </w:p>
        </w:tc>
      </w:tr>
      <w:tr w:rsidR="003D77A9" w:rsidRPr="00B26543">
        <w:trPr>
          <w:trHeight w:hRule="exact" w:val="203"/>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w:t>
            </w:r>
          </w:p>
          <w:p w:rsidR="003D77A9" w:rsidRPr="00B26543" w:rsidRDefault="003D77A9" w:rsidP="00B26543">
            <w:pPr>
              <w:spacing w:before="2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Железо листовое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14</w:t>
            </w:r>
          </w:p>
        </w:tc>
      </w:tr>
      <w:tr w:rsidR="003D77A9" w:rsidRPr="00B26543">
        <w:trPr>
          <w:trHeight w:hRule="exact" w:val="203"/>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w:t>
            </w:r>
          </w:p>
          <w:p w:rsidR="003D77A9" w:rsidRPr="00B26543" w:rsidRDefault="003D77A9" w:rsidP="00B26543">
            <w:pPr>
              <w:spacing w:before="2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Задолженность персоналу по оплате труда</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31</w:t>
            </w:r>
          </w:p>
        </w:tc>
      </w:tr>
      <w:tr w:rsidR="003D77A9" w:rsidRPr="00B26543">
        <w:trPr>
          <w:trHeight w:hRule="exact" w:val="188"/>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3</w:t>
            </w:r>
          </w:p>
          <w:p w:rsidR="003D77A9" w:rsidRPr="00B26543" w:rsidRDefault="003D77A9" w:rsidP="00B26543">
            <w:pPr>
              <w:spacing w:before="2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Электрооборудование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163</w:t>
            </w:r>
          </w:p>
        </w:tc>
      </w:tr>
      <w:tr w:rsidR="003D77A9" w:rsidRPr="00B26543">
        <w:trPr>
          <w:trHeight w:hRule="exact" w:val="186"/>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4</w:t>
            </w:r>
          </w:p>
          <w:p w:rsidR="003D77A9" w:rsidRPr="00B26543" w:rsidRDefault="003D77A9" w:rsidP="00B26543">
            <w:pPr>
              <w:spacing w:before="2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Задолженность снабженца по подотчетным суммам</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25</w:t>
            </w:r>
          </w:p>
        </w:tc>
      </w:tr>
      <w:tr w:rsidR="003D77A9" w:rsidRPr="00B26543">
        <w:trPr>
          <w:trHeight w:hRule="exact" w:val="200"/>
        </w:trPr>
        <w:tc>
          <w:tcPr>
            <w:tcW w:w="56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5</w:t>
            </w:r>
          </w:p>
          <w:p w:rsidR="003D77A9" w:rsidRPr="00B26543" w:rsidRDefault="003D77A9" w:rsidP="00B26543">
            <w:pPr>
              <w:spacing w:before="20" w:line="216" w:lineRule="auto"/>
              <w:jc w:val="center"/>
              <w:rPr>
                <w:sz w:val="16"/>
                <w:szCs w:val="16"/>
              </w:rPr>
            </w:pPr>
          </w:p>
        </w:tc>
        <w:tc>
          <w:tcPr>
            <w:tcW w:w="3880" w:type="dxa"/>
            <w:gridSpan w:val="2"/>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Резервы под обесценение ценных бумаг</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24</w:t>
            </w:r>
          </w:p>
        </w:tc>
      </w:tr>
      <w:tr w:rsidR="003D77A9" w:rsidRPr="00B26543">
        <w:trPr>
          <w:trHeight w:hRule="exact" w:val="185"/>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6</w:t>
            </w:r>
          </w:p>
          <w:p w:rsidR="003D77A9" w:rsidRPr="00B26543" w:rsidRDefault="003D77A9" w:rsidP="00B26543">
            <w:pPr>
              <w:spacing w:before="20"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Уголь</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16</w:t>
            </w:r>
          </w:p>
        </w:tc>
      </w:tr>
      <w:tr w:rsidR="003D77A9" w:rsidRPr="00B26543">
        <w:trPr>
          <w:trHeight w:hRule="exact" w:val="183"/>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7</w:t>
            </w:r>
          </w:p>
          <w:p w:rsidR="003D77A9" w:rsidRPr="00B26543" w:rsidRDefault="003D77A9" w:rsidP="00B26543">
            <w:pPr>
              <w:spacing w:before="20"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Здание цеха</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300</w:t>
            </w:r>
          </w:p>
        </w:tc>
      </w:tr>
      <w:tr w:rsidR="003D77A9" w:rsidRPr="00B26543">
        <w:trPr>
          <w:trHeight w:hRule="exact" w:val="262"/>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8</w:t>
            </w:r>
          </w:p>
          <w:p w:rsidR="003D77A9" w:rsidRPr="00B26543" w:rsidRDefault="003D77A9" w:rsidP="00B26543">
            <w:pPr>
              <w:spacing w:before="40"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Средства на расчетном счете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52</w:t>
            </w:r>
          </w:p>
        </w:tc>
      </w:tr>
      <w:tr w:rsidR="003D77A9" w:rsidRPr="00B26543">
        <w:trPr>
          <w:trHeight w:hRule="exact" w:val="190"/>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9</w:t>
            </w:r>
          </w:p>
          <w:p w:rsidR="003D77A9" w:rsidRPr="00B26543" w:rsidRDefault="003D77A9" w:rsidP="00B26543">
            <w:pPr>
              <w:spacing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Химические реактивы</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4</w:t>
            </w:r>
          </w:p>
        </w:tc>
      </w:tr>
      <w:tr w:rsidR="003D77A9" w:rsidRPr="00B26543">
        <w:trPr>
          <w:trHeight w:hRule="exact" w:val="190"/>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10</w:t>
            </w:r>
          </w:p>
          <w:p w:rsidR="003D77A9" w:rsidRPr="00B26543" w:rsidRDefault="003D77A9" w:rsidP="00B26543">
            <w:pPr>
              <w:spacing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Легковые автомобили</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728</w:t>
            </w:r>
          </w:p>
        </w:tc>
      </w:tr>
      <w:tr w:rsidR="003D77A9" w:rsidRPr="00B26543">
        <w:trPr>
          <w:trHeight w:hRule="exact" w:val="383"/>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11</w:t>
            </w:r>
          </w:p>
          <w:p w:rsidR="003D77A9" w:rsidRPr="00B26543" w:rsidRDefault="003D77A9" w:rsidP="00B26543">
            <w:pPr>
              <w:spacing w:before="20"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Задолженность по отчислениям на социальное страхование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216</w:t>
            </w:r>
          </w:p>
        </w:tc>
      </w:tr>
      <w:tr w:rsidR="003D77A9" w:rsidRPr="00B26543">
        <w:trPr>
          <w:trHeight w:val="246"/>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12</w:t>
            </w: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Задолженность заводу за полученные инструменты</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445</w:t>
            </w:r>
          </w:p>
        </w:tc>
      </w:tr>
      <w:tr w:rsidR="003D77A9" w:rsidRPr="00B26543">
        <w:trPr>
          <w:trHeight w:hRule="exact" w:val="259"/>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lang w:val="en-US"/>
              </w:rPr>
            </w:pPr>
            <w:r w:rsidRPr="00B26543">
              <w:rPr>
                <w:sz w:val="16"/>
                <w:szCs w:val="16"/>
              </w:rPr>
              <w:t>13</w:t>
            </w:r>
          </w:p>
          <w:p w:rsidR="003D77A9" w:rsidRPr="00B26543" w:rsidRDefault="003D77A9" w:rsidP="00B26543">
            <w:pPr>
              <w:spacing w:before="40" w:line="216" w:lineRule="auto"/>
              <w:jc w:val="center"/>
              <w:rPr>
                <w:sz w:val="16"/>
                <w:szCs w:val="16"/>
              </w:rPr>
            </w:pP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Вспомогательные материалы</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10</w:t>
            </w:r>
          </w:p>
        </w:tc>
      </w:tr>
      <w:tr w:rsidR="003D77A9" w:rsidRPr="00B26543">
        <w:trPr>
          <w:trHeight w:hRule="exact" w:val="268"/>
        </w:trPr>
        <w:tc>
          <w:tcPr>
            <w:tcW w:w="552"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14</w:t>
            </w:r>
          </w:p>
        </w:tc>
        <w:tc>
          <w:tcPr>
            <w:tcW w:w="3888"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Резервный капитал</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165</w:t>
            </w:r>
          </w:p>
        </w:tc>
      </w:tr>
      <w:tr w:rsidR="003D77A9" w:rsidRPr="00B26543">
        <w:trPr>
          <w:trHeight w:hRule="exact" w:val="262"/>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lang w:val="en-US"/>
              </w:rPr>
            </w:pPr>
            <w:r w:rsidRPr="00B26543">
              <w:rPr>
                <w:sz w:val="16"/>
                <w:szCs w:val="16"/>
              </w:rPr>
              <w:t>15</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Наличные деньги в кассе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44</w:t>
            </w:r>
          </w:p>
        </w:tc>
      </w:tr>
      <w:tr w:rsidR="003D77A9" w:rsidRPr="00B26543">
        <w:trPr>
          <w:trHeight w:hRule="exact" w:val="241"/>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16</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Детали, изготовленные для реализации</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2027</w:t>
            </w:r>
          </w:p>
        </w:tc>
      </w:tr>
      <w:tr w:rsidR="003D77A9" w:rsidRPr="00B26543">
        <w:trPr>
          <w:trHeight w:hRule="exact" w:val="25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lang w:val="en-US"/>
              </w:rPr>
            </w:pPr>
            <w:r w:rsidRPr="00B26543">
              <w:rPr>
                <w:sz w:val="16"/>
                <w:szCs w:val="16"/>
              </w:rPr>
              <w:t>17</w:t>
            </w:r>
          </w:p>
          <w:p w:rsidR="003D77A9" w:rsidRPr="00B26543" w:rsidRDefault="003D77A9" w:rsidP="00B26543">
            <w:pPr>
              <w:spacing w:before="4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Денежные средства на валютном счете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53</w:t>
            </w:r>
          </w:p>
        </w:tc>
      </w:tr>
      <w:tr w:rsidR="003D77A9" w:rsidRPr="00B26543">
        <w:trPr>
          <w:trHeight w:hRule="exact" w:val="257"/>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18</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Дивиденды, начислены учредителям</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68</w:t>
            </w:r>
          </w:p>
        </w:tc>
      </w:tr>
      <w:tr w:rsidR="003D77A9" w:rsidRPr="00B26543">
        <w:trPr>
          <w:trHeight w:hRule="exact" w:val="46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19</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Долг авиационного завода за отгруженное ему оборудование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120</w:t>
            </w:r>
          </w:p>
        </w:tc>
      </w:tr>
      <w:tr w:rsidR="003D77A9" w:rsidRPr="00B26543">
        <w:trPr>
          <w:trHeight w:hRule="exact" w:val="259"/>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20</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Арендная плата, полученная вперед</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40</w:t>
            </w:r>
          </w:p>
        </w:tc>
      </w:tr>
      <w:tr w:rsidR="003D77A9" w:rsidRPr="00B26543">
        <w:trPr>
          <w:trHeight w:hRule="exact" w:val="202"/>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21</w:t>
            </w:r>
          </w:p>
          <w:p w:rsidR="003D77A9" w:rsidRPr="00B26543" w:rsidRDefault="003D77A9" w:rsidP="00B26543">
            <w:pPr>
              <w:spacing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Уставный капитал</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line="216" w:lineRule="auto"/>
              <w:jc w:val="center"/>
              <w:rPr>
                <w:sz w:val="16"/>
                <w:szCs w:val="16"/>
              </w:rPr>
            </w:pPr>
            <w:r w:rsidRPr="00B26543">
              <w:rPr>
                <w:sz w:val="16"/>
                <w:szCs w:val="16"/>
              </w:rPr>
              <w:t>1861</w:t>
            </w:r>
          </w:p>
        </w:tc>
      </w:tr>
      <w:tr w:rsidR="003D77A9" w:rsidRPr="00B26543">
        <w:trPr>
          <w:trHeight w:hRule="exact" w:val="251"/>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22</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Оборудование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91</w:t>
            </w:r>
          </w:p>
        </w:tc>
      </w:tr>
      <w:tr w:rsidR="003D77A9" w:rsidRPr="00B26543">
        <w:trPr>
          <w:trHeight w:hRule="exact" w:val="26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23</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Кредит банка под приобретение основных материалов</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264</w:t>
            </w:r>
          </w:p>
        </w:tc>
      </w:tr>
      <w:tr w:rsidR="003D77A9" w:rsidRPr="00B26543">
        <w:trPr>
          <w:trHeight w:hRule="exact" w:val="385"/>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24</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Облигации государственного займа со сроком погашения через 5 лет</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50</w:t>
            </w:r>
          </w:p>
        </w:tc>
      </w:tr>
      <w:tr w:rsidR="003D77A9" w:rsidRPr="00B26543">
        <w:trPr>
          <w:trHeight w:hRule="exact" w:val="358"/>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25</w:t>
            </w:r>
          </w:p>
          <w:p w:rsidR="003D77A9" w:rsidRPr="00B26543" w:rsidRDefault="003D77A9" w:rsidP="00B26543">
            <w:pPr>
              <w:spacing w:before="4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Целевое финансирование на проведение научных исследований</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102</w:t>
            </w:r>
          </w:p>
        </w:tc>
      </w:tr>
      <w:tr w:rsidR="003D77A9" w:rsidRPr="00B26543">
        <w:trPr>
          <w:trHeight w:hRule="exact" w:val="30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40" w:line="216" w:lineRule="auto"/>
              <w:jc w:val="center"/>
              <w:rPr>
                <w:sz w:val="16"/>
                <w:szCs w:val="16"/>
              </w:rPr>
            </w:pPr>
            <w:r w:rsidRPr="00B26543">
              <w:rPr>
                <w:sz w:val="16"/>
                <w:szCs w:val="16"/>
              </w:rPr>
              <w:t>26</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Компьютерное оборудование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400</w:t>
            </w:r>
          </w:p>
        </w:tc>
      </w:tr>
      <w:tr w:rsidR="003D77A9" w:rsidRPr="00B26543">
        <w:trPr>
          <w:trHeight w:hRule="exact" w:val="30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27</w:t>
            </w:r>
          </w:p>
          <w:p w:rsidR="003D77A9" w:rsidRPr="00B26543" w:rsidRDefault="003D77A9" w:rsidP="00B26543">
            <w:pPr>
              <w:spacing w:before="20" w:line="216" w:lineRule="auto"/>
              <w:jc w:val="center"/>
              <w:rPr>
                <w:sz w:val="16"/>
                <w:szCs w:val="16"/>
              </w:rPr>
            </w:pP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Прибыль отчетного года</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935</w:t>
            </w:r>
          </w:p>
        </w:tc>
      </w:tr>
      <w:tr w:rsidR="003D77A9" w:rsidRPr="00B26543">
        <w:trPr>
          <w:trHeight w:hRule="exact" w:val="300"/>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28</w:t>
            </w: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Убыток прошлого года</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10</w:t>
            </w:r>
          </w:p>
        </w:tc>
      </w:tr>
      <w:tr w:rsidR="003D77A9" w:rsidRPr="00B26543">
        <w:trPr>
          <w:trHeight w:hRule="exact" w:val="356"/>
        </w:trPr>
        <w:tc>
          <w:tcPr>
            <w:tcW w:w="567" w:type="dxa"/>
            <w:gridSpan w:val="3"/>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29</w:t>
            </w:r>
          </w:p>
        </w:tc>
        <w:tc>
          <w:tcPr>
            <w:tcW w:w="3873"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Задолженность химического предприятия за поставленное ему оборудование</w:t>
            </w:r>
          </w:p>
        </w:tc>
        <w:tc>
          <w:tcPr>
            <w:tcW w:w="1656" w:type="dxa"/>
            <w:tcBorders>
              <w:top w:val="single" w:sz="4" w:space="0" w:color="auto"/>
              <w:left w:val="single" w:sz="4" w:space="0" w:color="auto"/>
              <w:bottom w:val="single" w:sz="4" w:space="0" w:color="auto"/>
              <w:right w:val="single" w:sz="4" w:space="0" w:color="auto"/>
            </w:tcBorders>
            <w:vAlign w:val="center"/>
          </w:tcPr>
          <w:p w:rsidR="003D77A9" w:rsidRPr="00B26543" w:rsidRDefault="003D77A9" w:rsidP="00B26543">
            <w:pPr>
              <w:spacing w:before="20" w:line="216" w:lineRule="auto"/>
              <w:jc w:val="center"/>
              <w:rPr>
                <w:sz w:val="16"/>
                <w:szCs w:val="16"/>
              </w:rPr>
            </w:pPr>
            <w:r w:rsidRPr="00B26543">
              <w:rPr>
                <w:sz w:val="16"/>
                <w:szCs w:val="16"/>
              </w:rPr>
              <w:t>44</w:t>
            </w:r>
          </w:p>
        </w:tc>
      </w:tr>
    </w:tbl>
    <w:p w:rsidR="003D77A9" w:rsidRPr="00396628" w:rsidRDefault="003D77A9" w:rsidP="00396628">
      <w:pPr>
        <w:spacing w:line="216" w:lineRule="auto"/>
        <w:rPr>
          <w:sz w:val="22"/>
          <w:szCs w:val="22"/>
        </w:rPr>
      </w:pPr>
    </w:p>
    <w:p w:rsidR="003D77A9" w:rsidRPr="00396628" w:rsidRDefault="003D77A9" w:rsidP="00396628">
      <w:pPr>
        <w:spacing w:line="216" w:lineRule="auto"/>
        <w:rPr>
          <w:sz w:val="22"/>
          <w:szCs w:val="22"/>
        </w:rPr>
      </w:pPr>
    </w:p>
    <w:p w:rsidR="003D77A9" w:rsidRPr="00396628" w:rsidRDefault="003D77A9" w:rsidP="00396628">
      <w:pPr>
        <w:spacing w:line="216" w:lineRule="auto"/>
        <w:rPr>
          <w:b/>
          <w:bCs/>
          <w:i/>
          <w:iCs/>
          <w:sz w:val="22"/>
          <w:szCs w:val="22"/>
        </w:rPr>
      </w:pPr>
      <w:r w:rsidRPr="00396628">
        <w:rPr>
          <w:b/>
          <w:bCs/>
          <w:i/>
          <w:iCs/>
          <w:sz w:val="22"/>
          <w:szCs w:val="22"/>
        </w:rPr>
        <w:t>Задание 5</w:t>
      </w:r>
    </w:p>
    <w:p w:rsidR="003D77A9" w:rsidRPr="00396628" w:rsidRDefault="003D77A9" w:rsidP="00396628">
      <w:pPr>
        <w:spacing w:line="216" w:lineRule="auto"/>
        <w:ind w:firstLine="360"/>
        <w:jc w:val="both"/>
        <w:rPr>
          <w:i/>
          <w:iCs/>
          <w:sz w:val="22"/>
          <w:szCs w:val="22"/>
        </w:rPr>
      </w:pPr>
      <w:r w:rsidRPr="00396628">
        <w:rPr>
          <w:i/>
          <w:iCs/>
          <w:sz w:val="22"/>
          <w:szCs w:val="22"/>
        </w:rPr>
        <w:t>Определить изменения в балансе предприятия, происходящие под влиянием хозяйственных операций. Заполните таблицу.</w:t>
      </w:r>
    </w:p>
    <w:p w:rsidR="003D77A9" w:rsidRPr="00396628" w:rsidRDefault="003D77A9" w:rsidP="00396628">
      <w:pPr>
        <w:spacing w:line="216" w:lineRule="auto"/>
        <w:jc w:val="both"/>
        <w:rPr>
          <w:sz w:val="22"/>
          <w:szCs w:val="22"/>
        </w:rPr>
      </w:pPr>
    </w:p>
    <w:p w:rsidR="003D77A9" w:rsidRPr="00396628" w:rsidRDefault="003D77A9" w:rsidP="00396628">
      <w:pPr>
        <w:spacing w:line="216" w:lineRule="auto"/>
        <w:jc w:val="center"/>
        <w:rPr>
          <w:b/>
          <w:bCs/>
          <w:i/>
          <w:iCs/>
          <w:sz w:val="22"/>
          <w:szCs w:val="22"/>
        </w:rPr>
      </w:pPr>
      <w:r w:rsidRPr="00396628">
        <w:rPr>
          <w:b/>
          <w:bCs/>
          <w:i/>
          <w:iCs/>
          <w:sz w:val="22"/>
          <w:szCs w:val="22"/>
        </w:rPr>
        <w:t>Хозяйственные операции ООО «Свет» за декабрь 200_г.</w:t>
      </w:r>
    </w:p>
    <w:p w:rsidR="003D77A9" w:rsidRPr="00396628" w:rsidRDefault="003D77A9" w:rsidP="00396628">
      <w:pPr>
        <w:spacing w:line="216" w:lineRule="auto"/>
        <w:jc w:val="both"/>
        <w:rPr>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2184"/>
        <w:gridCol w:w="528"/>
        <w:gridCol w:w="528"/>
        <w:gridCol w:w="528"/>
        <w:gridCol w:w="576"/>
        <w:gridCol w:w="1320"/>
      </w:tblGrid>
      <w:tr w:rsidR="003D77A9" w:rsidRPr="00BA6839">
        <w:tc>
          <w:tcPr>
            <w:tcW w:w="432" w:type="dxa"/>
            <w:vMerge w:val="restart"/>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 п/п</w:t>
            </w:r>
          </w:p>
        </w:tc>
        <w:tc>
          <w:tcPr>
            <w:tcW w:w="2184" w:type="dxa"/>
            <w:vMerge w:val="restart"/>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Хозяйственная операция</w:t>
            </w:r>
          </w:p>
        </w:tc>
        <w:tc>
          <w:tcPr>
            <w:tcW w:w="1056" w:type="dxa"/>
            <w:gridSpan w:val="2"/>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Актив</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Пассив</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Валюта баланса:</w:t>
            </w:r>
          </w:p>
          <w:p w:rsidR="003D77A9" w:rsidRPr="00BA6839" w:rsidRDefault="003D77A9" w:rsidP="00BA6839">
            <w:pPr>
              <w:spacing w:line="216" w:lineRule="auto"/>
              <w:jc w:val="center"/>
              <w:rPr>
                <w:b/>
                <w:bCs/>
                <w:sz w:val="14"/>
                <w:szCs w:val="14"/>
              </w:rPr>
            </w:pPr>
            <w:r w:rsidRPr="00BA6839">
              <w:rPr>
                <w:b/>
                <w:bCs/>
                <w:sz w:val="14"/>
                <w:szCs w:val="14"/>
              </w:rPr>
              <w:t>1) у</w:t>
            </w:r>
            <w:r w:rsidR="00C81B6C" w:rsidRPr="00BA6839">
              <w:rPr>
                <w:b/>
                <w:bCs/>
                <w:sz w:val="14"/>
                <w:szCs w:val="14"/>
              </w:rPr>
              <w:t xml:space="preserve">величение + </w:t>
            </w:r>
            <w:r w:rsidRPr="00BA6839">
              <w:rPr>
                <w:b/>
                <w:bCs/>
                <w:sz w:val="14"/>
                <w:szCs w:val="14"/>
              </w:rPr>
              <w:t xml:space="preserve">2) </w:t>
            </w:r>
            <w:r w:rsidR="00C81B6C" w:rsidRPr="00BA6839">
              <w:rPr>
                <w:b/>
                <w:bCs/>
                <w:sz w:val="14"/>
                <w:szCs w:val="14"/>
              </w:rPr>
              <w:t>уменьшение -</w:t>
            </w:r>
          </w:p>
          <w:p w:rsidR="003D77A9" w:rsidRPr="00BA6839" w:rsidRDefault="003D77A9" w:rsidP="00BA6839">
            <w:pPr>
              <w:spacing w:line="216" w:lineRule="auto"/>
              <w:jc w:val="center"/>
              <w:rPr>
                <w:b/>
                <w:bCs/>
                <w:sz w:val="14"/>
                <w:szCs w:val="14"/>
              </w:rPr>
            </w:pPr>
            <w:r w:rsidRPr="00BA6839">
              <w:rPr>
                <w:b/>
                <w:bCs/>
                <w:sz w:val="14"/>
                <w:szCs w:val="14"/>
              </w:rPr>
              <w:t>3) без изменений</w:t>
            </w:r>
          </w:p>
        </w:tc>
      </w:tr>
      <w:tr w:rsidR="00BA6839" w:rsidRPr="00BA6839">
        <w:tc>
          <w:tcPr>
            <w:tcW w:w="432" w:type="dxa"/>
            <w:vMerge/>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2184" w:type="dxa"/>
            <w:vMerge/>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Увеличение</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Уменьшение</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Увеличение</w:t>
            </w: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b/>
                <w:bCs/>
                <w:sz w:val="14"/>
                <w:szCs w:val="14"/>
              </w:rPr>
            </w:pPr>
            <w:r w:rsidRPr="00BA6839">
              <w:rPr>
                <w:b/>
                <w:bCs/>
                <w:sz w:val="14"/>
                <w:szCs w:val="14"/>
              </w:rPr>
              <w:t>Уменьшение</w:t>
            </w:r>
          </w:p>
        </w:tc>
        <w:tc>
          <w:tcPr>
            <w:tcW w:w="1320" w:type="dxa"/>
            <w:vMerge/>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Поступил на расчетный счет полученный долгосрочный кредит банка</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2.</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С расчетного счета погашена задолженность поставщикам за полученные от них ранее материалы</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3.</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Поступили от поставщиков материалы</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4.</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С расчетного счета поступили деньги в кассу</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5.</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За счет прибыли был создан резерв по сомнительным долгам</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6.</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Начислена заработная плата производственным рабочим</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7.</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Оприходована на склад, выпущенная в производственном цехе продукция</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8.</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Получены на расчетный счет деньги от покупателей</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9.</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Поступили от поставщиков основные средства</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10.</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Зачислен на расчетный счет краткосрочный кредит банка</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11.</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Выдана из кассы заработная плата производственным рабочим</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12.</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С расчетного счета погашена задолженность поставщикам за полученные от них ранее основные средства</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13.</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Перечислено с расчетного счета в погашение задолженности перед бюджетом по налогам и сборам</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r w:rsidR="00BA6839" w:rsidRPr="00BA6839">
        <w:tc>
          <w:tcPr>
            <w:tcW w:w="432"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14.</w:t>
            </w:r>
          </w:p>
        </w:tc>
        <w:tc>
          <w:tcPr>
            <w:tcW w:w="2184"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r w:rsidRPr="00BA6839">
              <w:rPr>
                <w:sz w:val="14"/>
                <w:szCs w:val="14"/>
              </w:rPr>
              <w:t>Акцептован счет поставщика за поступившее на склад топливо</w:t>
            </w: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28"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576"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c>
          <w:tcPr>
            <w:tcW w:w="1320" w:type="dxa"/>
            <w:tcBorders>
              <w:top w:val="single" w:sz="4" w:space="0" w:color="auto"/>
              <w:left w:val="single" w:sz="4" w:space="0" w:color="auto"/>
              <w:bottom w:val="single" w:sz="4" w:space="0" w:color="auto"/>
              <w:right w:val="single" w:sz="4" w:space="0" w:color="auto"/>
            </w:tcBorders>
            <w:vAlign w:val="center"/>
          </w:tcPr>
          <w:p w:rsidR="003D77A9" w:rsidRPr="00BA6839" w:rsidRDefault="003D77A9" w:rsidP="00BA6839">
            <w:pPr>
              <w:spacing w:line="216" w:lineRule="auto"/>
              <w:jc w:val="center"/>
              <w:rPr>
                <w:sz w:val="14"/>
                <w:szCs w:val="14"/>
              </w:rPr>
            </w:pPr>
          </w:p>
        </w:tc>
      </w:tr>
    </w:tbl>
    <w:p w:rsidR="003D77A9" w:rsidRPr="00396628" w:rsidRDefault="003D77A9" w:rsidP="00396628">
      <w:pPr>
        <w:spacing w:line="216" w:lineRule="auto"/>
        <w:jc w:val="both"/>
        <w:rPr>
          <w:sz w:val="22"/>
          <w:szCs w:val="22"/>
        </w:rPr>
      </w:pPr>
    </w:p>
    <w:p w:rsidR="00BB4057" w:rsidRPr="0087752B" w:rsidRDefault="00BB4057" w:rsidP="0087752B">
      <w:pPr>
        <w:pStyle w:val="1"/>
        <w:spacing w:before="0" w:after="0" w:line="240" w:lineRule="auto"/>
        <w:jc w:val="center"/>
        <w:rPr>
          <w:sz w:val="24"/>
          <w:szCs w:val="24"/>
        </w:rPr>
      </w:pPr>
      <w:r w:rsidRPr="00396628">
        <w:rPr>
          <w:sz w:val="22"/>
          <w:szCs w:val="22"/>
        </w:rPr>
        <w:br w:type="page"/>
      </w:r>
      <w:bookmarkStart w:id="11" w:name="_Toc219796671"/>
      <w:r w:rsidRPr="0087752B">
        <w:rPr>
          <w:sz w:val="24"/>
          <w:szCs w:val="24"/>
        </w:rPr>
        <w:t>Т</w:t>
      </w:r>
      <w:r w:rsidR="0087752B" w:rsidRPr="0087752B">
        <w:rPr>
          <w:caps w:val="0"/>
          <w:sz w:val="24"/>
          <w:szCs w:val="24"/>
        </w:rPr>
        <w:t>ема</w:t>
      </w:r>
      <w:r w:rsidRPr="0087752B">
        <w:rPr>
          <w:sz w:val="24"/>
          <w:szCs w:val="24"/>
        </w:rPr>
        <w:t xml:space="preserve"> 3. </w:t>
      </w:r>
      <w:r w:rsidR="0087752B" w:rsidRPr="0087752B">
        <w:rPr>
          <w:caps w:val="0"/>
          <w:sz w:val="24"/>
          <w:szCs w:val="24"/>
        </w:rPr>
        <w:t>Счета и двойная запись</w:t>
      </w:r>
      <w:bookmarkEnd w:id="11"/>
    </w:p>
    <w:p w:rsidR="00BB4057" w:rsidRPr="00396628" w:rsidRDefault="00BB4057" w:rsidP="00396628">
      <w:pPr>
        <w:spacing w:line="216" w:lineRule="auto"/>
        <w:jc w:val="center"/>
        <w:outlineLvl w:val="0"/>
        <w:rPr>
          <w:b/>
          <w:bCs/>
          <w:sz w:val="22"/>
          <w:szCs w:val="22"/>
        </w:rPr>
      </w:pP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Счета бухгалтерского учета и их строение</w:t>
      </w: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Двойная запись, ее сущность и значение</w:t>
      </w: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Счета аналитического и синтетического учета</w:t>
      </w: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Обобщение данных текущего бухгалтерского учета</w:t>
      </w: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Классификация счетов бухгалтерского учета. Принципы ее формирования и содержания.</w:t>
      </w:r>
    </w:p>
    <w:p w:rsidR="00BB4057" w:rsidRPr="00396628" w:rsidRDefault="00BB4057" w:rsidP="00BA6839">
      <w:pPr>
        <w:numPr>
          <w:ilvl w:val="0"/>
          <w:numId w:val="46"/>
        </w:numPr>
        <w:tabs>
          <w:tab w:val="clear" w:pos="1080"/>
          <w:tab w:val="num" w:pos="-24"/>
        </w:tabs>
        <w:spacing w:line="216" w:lineRule="auto"/>
        <w:ind w:left="24" w:firstLine="0"/>
        <w:jc w:val="both"/>
        <w:rPr>
          <w:sz w:val="22"/>
          <w:szCs w:val="22"/>
        </w:rPr>
      </w:pPr>
      <w:r w:rsidRPr="00396628">
        <w:rPr>
          <w:sz w:val="22"/>
          <w:szCs w:val="22"/>
        </w:rPr>
        <w:t>План счетов бухгалтерского учета</w:t>
      </w:r>
    </w:p>
    <w:p w:rsidR="00BB4057" w:rsidRPr="00396628" w:rsidRDefault="00BB4057" w:rsidP="005867DF">
      <w:pPr>
        <w:spacing w:line="216" w:lineRule="auto"/>
        <w:jc w:val="both"/>
        <w:rPr>
          <w:b/>
          <w:bCs/>
          <w:sz w:val="22"/>
          <w:szCs w:val="22"/>
        </w:rPr>
      </w:pPr>
      <w:r w:rsidRPr="00396628">
        <w:rPr>
          <w:b/>
          <w:bCs/>
          <w:sz w:val="22"/>
          <w:szCs w:val="22"/>
        </w:rPr>
        <w:t>1. Счета бухгалтерского учета и их строение</w:t>
      </w:r>
    </w:p>
    <w:p w:rsidR="00BB4057" w:rsidRPr="00396628" w:rsidRDefault="00BB4057" w:rsidP="005867DF">
      <w:pPr>
        <w:pStyle w:val="aa"/>
        <w:spacing w:after="0" w:line="216" w:lineRule="auto"/>
        <w:ind w:left="0" w:firstLine="708"/>
        <w:jc w:val="both"/>
        <w:rPr>
          <w:sz w:val="22"/>
          <w:szCs w:val="22"/>
        </w:rPr>
      </w:pPr>
      <w:r w:rsidRPr="00396628">
        <w:rPr>
          <w:sz w:val="22"/>
          <w:szCs w:val="22"/>
        </w:rPr>
        <w:t>Бухгалтерский баланс фиксирует моментный срез состояния имущества и источников его формирования на определенную дату. Текущие же изменения отражаются на счетах бухгалтерского учета.</w:t>
      </w:r>
    </w:p>
    <w:p w:rsidR="00BB4057" w:rsidRPr="00396628" w:rsidRDefault="00BB4057" w:rsidP="00396628">
      <w:pPr>
        <w:spacing w:line="216" w:lineRule="auto"/>
        <w:ind w:firstLine="720"/>
        <w:jc w:val="both"/>
        <w:rPr>
          <w:sz w:val="22"/>
          <w:szCs w:val="22"/>
        </w:rPr>
      </w:pPr>
      <w:r w:rsidRPr="00396628">
        <w:rPr>
          <w:b/>
          <w:bCs/>
          <w:i/>
          <w:iCs/>
          <w:sz w:val="22"/>
          <w:szCs w:val="22"/>
        </w:rPr>
        <w:t xml:space="preserve">Счета бухгалтерского учета – </w:t>
      </w:r>
      <w:r w:rsidRPr="00396628">
        <w:rPr>
          <w:sz w:val="22"/>
          <w:szCs w:val="22"/>
        </w:rPr>
        <w:t>это способ текущего взаимосвязанного отражения и группировки имущества по составу и размещению, по источникам его образования, а также операциям по качественно однородным признакам.</w:t>
      </w:r>
    </w:p>
    <w:p w:rsidR="00BB4057" w:rsidRPr="00396628" w:rsidRDefault="00BB4057" w:rsidP="00396628">
      <w:pPr>
        <w:spacing w:line="216" w:lineRule="auto"/>
        <w:ind w:firstLine="720"/>
        <w:jc w:val="both"/>
        <w:rPr>
          <w:sz w:val="22"/>
          <w:szCs w:val="22"/>
        </w:rPr>
      </w:pPr>
      <w:r w:rsidRPr="00396628">
        <w:rPr>
          <w:sz w:val="22"/>
          <w:szCs w:val="22"/>
        </w:rPr>
        <w:t xml:space="preserve">Движение каждого объекта учета происходит только в двух направлениях: в сторону увеличения и в сторону уменьшения. </w:t>
      </w:r>
    </w:p>
    <w:p w:rsidR="00BB4057" w:rsidRPr="00396628" w:rsidRDefault="00BB4057" w:rsidP="00396628">
      <w:pPr>
        <w:spacing w:line="216" w:lineRule="auto"/>
        <w:ind w:firstLine="720"/>
        <w:jc w:val="both"/>
        <w:rPr>
          <w:sz w:val="22"/>
          <w:szCs w:val="22"/>
        </w:rPr>
      </w:pPr>
      <w:r w:rsidRPr="00396628">
        <w:rPr>
          <w:sz w:val="22"/>
          <w:szCs w:val="22"/>
        </w:rPr>
        <w:t xml:space="preserve">Например, задолженность перед персоналом по оплате может увеличиваться или уменьшаться (погашаться). </w:t>
      </w:r>
    </w:p>
    <w:p w:rsidR="00BB4057" w:rsidRPr="00396628" w:rsidRDefault="00BB4057" w:rsidP="00396628">
      <w:pPr>
        <w:spacing w:line="216" w:lineRule="auto"/>
        <w:ind w:firstLine="720"/>
        <w:jc w:val="both"/>
        <w:rPr>
          <w:sz w:val="22"/>
          <w:szCs w:val="22"/>
        </w:rPr>
      </w:pPr>
      <w:r w:rsidRPr="00396628">
        <w:rPr>
          <w:sz w:val="22"/>
          <w:szCs w:val="22"/>
        </w:rPr>
        <w:t>Поэтому в целях раздельного отражения увеличения и уменьшения каждого наименования вида хозяйственных средств и/или источника его формирования счет делится на две части в форме двусторонней таблицы. Левая часть ее называется «дебет» от латинского «он должен», а правая — «кредит» от латинского «верит, имеет получить». Производные от этих слов дебитор (должник) и кредитор (давший взаймы, в кредит, поверивший).</w:t>
      </w:r>
    </w:p>
    <w:p w:rsidR="00BB4057" w:rsidRPr="00396628" w:rsidRDefault="00BB4057" w:rsidP="00396628">
      <w:pPr>
        <w:spacing w:line="216" w:lineRule="auto"/>
        <w:ind w:firstLine="720"/>
        <w:jc w:val="both"/>
        <w:rPr>
          <w:sz w:val="22"/>
          <w:szCs w:val="22"/>
        </w:rPr>
      </w:pPr>
      <w:r w:rsidRPr="00396628">
        <w:rPr>
          <w:sz w:val="22"/>
          <w:szCs w:val="22"/>
        </w:rPr>
        <w:t xml:space="preserve">Модель счета выглядит следующим образом: </w:t>
      </w:r>
    </w:p>
    <w:p w:rsidR="00BB4057" w:rsidRPr="00396628" w:rsidRDefault="006C1446" w:rsidP="00396628">
      <w:pPr>
        <w:spacing w:line="216" w:lineRule="auto"/>
        <w:ind w:firstLine="720"/>
        <w:jc w:val="both"/>
        <w:rPr>
          <w:sz w:val="22"/>
          <w:szCs w:val="22"/>
        </w:rPr>
      </w:pPr>
      <w:r>
        <w:rPr>
          <w:sz w:val="22"/>
          <w:szCs w:val="22"/>
        </w:rPr>
        <w:pict>
          <v:shape id="_x0000_i1027" type="#_x0000_t75" style="width:214.5pt;height:42.75pt" fillcolor="window">
            <v:imagedata r:id="rId8" o:title=""/>
          </v:shape>
        </w:pict>
      </w:r>
    </w:p>
    <w:p w:rsidR="00BB4057" w:rsidRPr="00396628" w:rsidRDefault="00BB4057" w:rsidP="00396628">
      <w:pPr>
        <w:spacing w:line="216" w:lineRule="auto"/>
        <w:ind w:firstLine="720"/>
        <w:jc w:val="both"/>
        <w:rPr>
          <w:sz w:val="22"/>
          <w:szCs w:val="22"/>
        </w:rPr>
      </w:pPr>
    </w:p>
    <w:p w:rsidR="00BB4057" w:rsidRPr="00396628" w:rsidRDefault="00BB4057" w:rsidP="005867DF">
      <w:pPr>
        <w:spacing w:line="216" w:lineRule="auto"/>
        <w:jc w:val="center"/>
        <w:rPr>
          <w:b/>
          <w:bCs/>
          <w:sz w:val="22"/>
          <w:szCs w:val="22"/>
        </w:rPr>
      </w:pPr>
      <w:r w:rsidRPr="00396628">
        <w:rPr>
          <w:b/>
          <w:bCs/>
          <w:sz w:val="22"/>
          <w:szCs w:val="22"/>
        </w:rPr>
        <w:t>Рис. 2. Модель бухгалтерского счета</w:t>
      </w:r>
    </w:p>
    <w:p w:rsidR="00BB4057" w:rsidRPr="00396628" w:rsidRDefault="00BB4057" w:rsidP="00396628">
      <w:pPr>
        <w:spacing w:line="216" w:lineRule="auto"/>
        <w:ind w:firstLine="720"/>
        <w:jc w:val="both"/>
        <w:rPr>
          <w:b/>
          <w:bCs/>
          <w:sz w:val="22"/>
          <w:szCs w:val="22"/>
        </w:rPr>
      </w:pPr>
    </w:p>
    <w:p w:rsidR="00BB4057" w:rsidRPr="00396628" w:rsidRDefault="00BB4057" w:rsidP="004B3CF1">
      <w:pPr>
        <w:pStyle w:val="aa"/>
        <w:spacing w:line="216" w:lineRule="auto"/>
        <w:ind w:left="24" w:firstLine="259"/>
        <w:jc w:val="both"/>
        <w:rPr>
          <w:sz w:val="22"/>
          <w:szCs w:val="22"/>
        </w:rPr>
      </w:pPr>
      <w:r w:rsidRPr="00396628">
        <w:rPr>
          <w:sz w:val="22"/>
          <w:szCs w:val="22"/>
        </w:rPr>
        <w:t>В практической деятельности предприятий применяются счета следующей формы:</w:t>
      </w:r>
    </w:p>
    <w:p w:rsidR="00BB4057" w:rsidRPr="00396628" w:rsidRDefault="00BB4057" w:rsidP="00396628">
      <w:pPr>
        <w:pStyle w:val="aa"/>
        <w:spacing w:line="216" w:lineRule="auto"/>
        <w:rPr>
          <w:sz w:val="22"/>
          <w:szCs w:val="22"/>
        </w:rPr>
      </w:pPr>
    </w:p>
    <w:p w:rsidR="00BB4057" w:rsidRPr="00396628" w:rsidRDefault="00BB4057" w:rsidP="00396628">
      <w:pPr>
        <w:pStyle w:val="aa"/>
        <w:spacing w:line="216" w:lineRule="auto"/>
        <w:rPr>
          <w:sz w:val="22"/>
          <w:szCs w:val="22"/>
        </w:rPr>
      </w:pPr>
      <w:r w:rsidRPr="00396628">
        <w:rPr>
          <w:sz w:val="22"/>
          <w:szCs w:val="22"/>
        </w:rPr>
        <w:t>Счет_________________</w:t>
      </w:r>
    </w:p>
    <w:p w:rsidR="00BB4057" w:rsidRPr="00396628" w:rsidRDefault="00BB4057" w:rsidP="00396628">
      <w:pPr>
        <w:pStyle w:val="aa"/>
        <w:spacing w:line="216" w:lineRule="auto"/>
        <w:rPr>
          <w:sz w:val="22"/>
          <w:szCs w:val="22"/>
        </w:rPr>
      </w:pPr>
      <w:r w:rsidRPr="00396628">
        <w:rPr>
          <w:sz w:val="22"/>
          <w:szCs w:val="22"/>
        </w:rPr>
        <w:tab/>
        <w:t>(название счета)</w:t>
      </w:r>
    </w:p>
    <w:tbl>
      <w:tblPr>
        <w:tblW w:w="0" w:type="auto"/>
        <w:tblInd w:w="40" w:type="dxa"/>
        <w:tblLayout w:type="fixed"/>
        <w:tblCellMar>
          <w:left w:w="40" w:type="dxa"/>
          <w:right w:w="40" w:type="dxa"/>
        </w:tblCellMar>
        <w:tblLook w:val="0000" w:firstRow="0" w:lastRow="0" w:firstColumn="0" w:lastColumn="0" w:noHBand="0" w:noVBand="0"/>
      </w:tblPr>
      <w:tblGrid>
        <w:gridCol w:w="2026"/>
        <w:gridCol w:w="1985"/>
        <w:gridCol w:w="2086"/>
      </w:tblGrid>
      <w:tr w:rsidR="00BB4057" w:rsidRPr="002F202E">
        <w:trPr>
          <w:trHeight w:hRule="exact" w:val="272"/>
        </w:trPr>
        <w:tc>
          <w:tcPr>
            <w:tcW w:w="202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pStyle w:val="20"/>
              <w:spacing w:line="216" w:lineRule="auto"/>
              <w:ind w:firstLine="0"/>
              <w:jc w:val="center"/>
              <w:rPr>
                <w:sz w:val="16"/>
                <w:szCs w:val="16"/>
              </w:rPr>
            </w:pPr>
            <w:r w:rsidRPr="002F202E">
              <w:rPr>
                <w:sz w:val="16"/>
                <w:szCs w:val="16"/>
              </w:rPr>
              <w:t>Содержание записи</w:t>
            </w:r>
          </w:p>
          <w:p w:rsidR="00BB4057" w:rsidRPr="002F202E" w:rsidRDefault="00BB4057" w:rsidP="002F202E">
            <w:pPr>
              <w:spacing w:line="216" w:lineRule="auto"/>
              <w:ind w:firstLine="720"/>
              <w:jc w:val="center"/>
              <w:rPr>
                <w:sz w:val="16"/>
                <w:szCs w:val="16"/>
              </w:rPr>
            </w:pPr>
          </w:p>
        </w:tc>
        <w:tc>
          <w:tcPr>
            <w:tcW w:w="1985"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22"/>
              <w:jc w:val="center"/>
              <w:rPr>
                <w:sz w:val="16"/>
                <w:szCs w:val="16"/>
              </w:rPr>
            </w:pPr>
            <w:r w:rsidRPr="002F202E">
              <w:rPr>
                <w:sz w:val="16"/>
                <w:szCs w:val="16"/>
              </w:rPr>
              <w:t>Дебет</w:t>
            </w:r>
          </w:p>
          <w:p w:rsidR="00BB4057" w:rsidRPr="002F202E" w:rsidRDefault="00BB4057" w:rsidP="002F202E">
            <w:pPr>
              <w:spacing w:line="216" w:lineRule="auto"/>
              <w:ind w:firstLine="720"/>
              <w:jc w:val="center"/>
              <w:rPr>
                <w:sz w:val="16"/>
                <w:szCs w:val="16"/>
              </w:rPr>
            </w:pPr>
          </w:p>
        </w:tc>
        <w:tc>
          <w:tcPr>
            <w:tcW w:w="208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jc w:val="center"/>
              <w:rPr>
                <w:sz w:val="16"/>
                <w:szCs w:val="16"/>
              </w:rPr>
            </w:pPr>
            <w:r w:rsidRPr="002F202E">
              <w:rPr>
                <w:sz w:val="16"/>
                <w:szCs w:val="16"/>
              </w:rPr>
              <w:t>Кредит</w:t>
            </w:r>
          </w:p>
          <w:p w:rsidR="00BB4057" w:rsidRPr="002F202E" w:rsidRDefault="00BB4057" w:rsidP="002F202E">
            <w:pPr>
              <w:spacing w:line="216" w:lineRule="auto"/>
              <w:ind w:firstLine="720"/>
              <w:jc w:val="center"/>
              <w:rPr>
                <w:sz w:val="16"/>
                <w:szCs w:val="16"/>
              </w:rPr>
            </w:pPr>
          </w:p>
        </w:tc>
      </w:tr>
      <w:tr w:rsidR="00BB4057" w:rsidRPr="002F202E">
        <w:trPr>
          <w:trHeight w:hRule="exact" w:val="240"/>
        </w:trPr>
        <w:tc>
          <w:tcPr>
            <w:tcW w:w="202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p w:rsidR="00BB4057" w:rsidRPr="002F202E" w:rsidRDefault="00BB4057" w:rsidP="002F202E">
            <w:pPr>
              <w:spacing w:line="216" w:lineRule="auto"/>
              <w:ind w:firstLine="720"/>
              <w:jc w:val="center"/>
              <w:rPr>
                <w:sz w:val="16"/>
                <w:szCs w:val="16"/>
              </w:rPr>
            </w:pPr>
          </w:p>
        </w:tc>
        <w:tc>
          <w:tcPr>
            <w:tcW w:w="1985"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p w:rsidR="00BB4057" w:rsidRPr="002F202E" w:rsidRDefault="00BB4057" w:rsidP="002F202E">
            <w:pPr>
              <w:spacing w:line="216" w:lineRule="auto"/>
              <w:ind w:firstLine="720"/>
              <w:jc w:val="center"/>
              <w:rPr>
                <w:sz w:val="16"/>
                <w:szCs w:val="16"/>
              </w:rPr>
            </w:pPr>
          </w:p>
        </w:tc>
        <w:tc>
          <w:tcPr>
            <w:tcW w:w="208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p w:rsidR="00BB4057" w:rsidRPr="002F202E" w:rsidRDefault="00BB4057" w:rsidP="002F202E">
            <w:pPr>
              <w:spacing w:line="216" w:lineRule="auto"/>
              <w:ind w:firstLine="720"/>
              <w:jc w:val="center"/>
              <w:rPr>
                <w:sz w:val="16"/>
                <w:szCs w:val="16"/>
              </w:rPr>
            </w:pPr>
          </w:p>
        </w:tc>
      </w:tr>
      <w:tr w:rsidR="00BB4057" w:rsidRPr="002F202E">
        <w:trPr>
          <w:trHeight w:hRule="exact" w:val="240"/>
        </w:trPr>
        <w:tc>
          <w:tcPr>
            <w:tcW w:w="202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tc>
        <w:tc>
          <w:tcPr>
            <w:tcW w:w="1985"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tc>
        <w:tc>
          <w:tcPr>
            <w:tcW w:w="2086" w:type="dxa"/>
            <w:tcBorders>
              <w:top w:val="single" w:sz="6" w:space="0" w:color="auto"/>
              <w:left w:val="single" w:sz="6" w:space="0" w:color="auto"/>
              <w:bottom w:val="single" w:sz="6" w:space="0" w:color="auto"/>
              <w:right w:val="single" w:sz="6" w:space="0" w:color="auto"/>
            </w:tcBorders>
            <w:vAlign w:val="center"/>
          </w:tcPr>
          <w:p w:rsidR="00BB4057" w:rsidRPr="002F202E" w:rsidRDefault="00BB4057" w:rsidP="002F202E">
            <w:pPr>
              <w:spacing w:line="216" w:lineRule="auto"/>
              <w:ind w:firstLine="720"/>
              <w:jc w:val="center"/>
              <w:rPr>
                <w:sz w:val="16"/>
                <w:szCs w:val="16"/>
              </w:rPr>
            </w:pPr>
          </w:p>
        </w:tc>
      </w:tr>
    </w:tbl>
    <w:p w:rsidR="00BB4057" w:rsidRPr="00396628" w:rsidRDefault="00BB4057" w:rsidP="00396628">
      <w:pPr>
        <w:spacing w:line="216" w:lineRule="auto"/>
        <w:ind w:firstLine="720"/>
        <w:jc w:val="both"/>
        <w:rPr>
          <w:sz w:val="22"/>
          <w:szCs w:val="22"/>
        </w:rPr>
      </w:pPr>
    </w:p>
    <w:p w:rsidR="00BB4057" w:rsidRPr="00396628" w:rsidRDefault="00BB4057" w:rsidP="002F202E">
      <w:pPr>
        <w:spacing w:line="216" w:lineRule="auto"/>
        <w:jc w:val="center"/>
        <w:rPr>
          <w:b/>
          <w:bCs/>
          <w:sz w:val="22"/>
          <w:szCs w:val="22"/>
        </w:rPr>
      </w:pPr>
      <w:r w:rsidRPr="00396628">
        <w:rPr>
          <w:b/>
          <w:bCs/>
          <w:sz w:val="22"/>
          <w:szCs w:val="22"/>
        </w:rPr>
        <w:t>Рис.3. Табличная модель счета</w:t>
      </w:r>
    </w:p>
    <w:p w:rsidR="00BB4057" w:rsidRPr="00396628" w:rsidRDefault="00BB4057" w:rsidP="00396628">
      <w:pPr>
        <w:spacing w:line="216" w:lineRule="auto"/>
        <w:ind w:firstLine="720"/>
        <w:jc w:val="center"/>
        <w:rPr>
          <w:b/>
          <w:bCs/>
          <w:sz w:val="22"/>
          <w:szCs w:val="22"/>
        </w:rPr>
      </w:pPr>
    </w:p>
    <w:p w:rsidR="00BB4057" w:rsidRPr="00396628" w:rsidRDefault="00BB4057" w:rsidP="00396628">
      <w:pPr>
        <w:spacing w:line="216" w:lineRule="auto"/>
        <w:ind w:firstLine="720"/>
        <w:jc w:val="both"/>
        <w:rPr>
          <w:sz w:val="22"/>
          <w:szCs w:val="22"/>
        </w:rPr>
      </w:pPr>
      <w:r w:rsidRPr="00396628">
        <w:rPr>
          <w:sz w:val="22"/>
          <w:szCs w:val="22"/>
        </w:rPr>
        <w:t>Название счета, как правило, пишется с заглавной буквы. Обозначение сторон счета «Дебет» и «Кредит» не свидетельствует об увеличении или уменьшении объекта учета, а лишь соответствует его сторонам.</w:t>
      </w:r>
    </w:p>
    <w:p w:rsidR="00BB4057" w:rsidRPr="00396628" w:rsidRDefault="00BB4057" w:rsidP="00396628">
      <w:pPr>
        <w:spacing w:line="216" w:lineRule="auto"/>
        <w:ind w:firstLine="720"/>
        <w:jc w:val="both"/>
        <w:rPr>
          <w:sz w:val="22"/>
          <w:szCs w:val="22"/>
        </w:rPr>
      </w:pPr>
      <w:r w:rsidRPr="00396628">
        <w:rPr>
          <w:sz w:val="22"/>
          <w:szCs w:val="22"/>
        </w:rPr>
        <w:t xml:space="preserve">Сумму итогов записи по дебету или кредиту счета принято называть соответственно дебетовым и кредитовым </w:t>
      </w:r>
      <w:r w:rsidRPr="00396628">
        <w:rPr>
          <w:i/>
          <w:iCs/>
          <w:sz w:val="22"/>
          <w:szCs w:val="22"/>
        </w:rPr>
        <w:t>оборотом</w:t>
      </w:r>
      <w:r w:rsidRPr="00396628">
        <w:rPr>
          <w:sz w:val="22"/>
          <w:szCs w:val="22"/>
        </w:rPr>
        <w:t xml:space="preserve">. Разница между ними называется остатком или </w:t>
      </w:r>
      <w:r w:rsidRPr="00396628">
        <w:rPr>
          <w:i/>
          <w:iCs/>
          <w:sz w:val="22"/>
          <w:szCs w:val="22"/>
        </w:rPr>
        <w:t>сальдо</w:t>
      </w:r>
      <w:r w:rsidRPr="00396628">
        <w:rPr>
          <w:sz w:val="22"/>
          <w:szCs w:val="22"/>
        </w:rPr>
        <w:t xml:space="preserve">. </w:t>
      </w:r>
    </w:p>
    <w:p w:rsidR="00BB4057" w:rsidRPr="00396628" w:rsidRDefault="00BB4057" w:rsidP="00396628">
      <w:pPr>
        <w:spacing w:line="216" w:lineRule="auto"/>
        <w:ind w:firstLine="720"/>
        <w:jc w:val="both"/>
        <w:rPr>
          <w:sz w:val="22"/>
          <w:szCs w:val="22"/>
        </w:rPr>
      </w:pPr>
      <w:r w:rsidRPr="00396628">
        <w:rPr>
          <w:sz w:val="22"/>
          <w:szCs w:val="22"/>
        </w:rPr>
        <w:t xml:space="preserve">Остаток по счету на начало периода называется </w:t>
      </w:r>
      <w:r w:rsidRPr="00396628">
        <w:rPr>
          <w:i/>
          <w:iCs/>
          <w:sz w:val="22"/>
          <w:szCs w:val="22"/>
        </w:rPr>
        <w:t>входящим сальдо.</w:t>
      </w:r>
      <w:r w:rsidRPr="00396628">
        <w:rPr>
          <w:sz w:val="22"/>
          <w:szCs w:val="22"/>
        </w:rPr>
        <w:t xml:space="preserve"> Остаток по счету на конец периода называется </w:t>
      </w:r>
      <w:r w:rsidRPr="00396628">
        <w:rPr>
          <w:i/>
          <w:iCs/>
          <w:sz w:val="22"/>
          <w:szCs w:val="22"/>
        </w:rPr>
        <w:t>исходящим сальдо.</w:t>
      </w:r>
      <w:r w:rsidRPr="00396628">
        <w:rPr>
          <w:sz w:val="22"/>
          <w:szCs w:val="22"/>
        </w:rPr>
        <w:t xml:space="preserve"> </w:t>
      </w:r>
    </w:p>
    <w:p w:rsidR="00BB4057" w:rsidRPr="00396628" w:rsidRDefault="00BB4057" w:rsidP="00396628">
      <w:pPr>
        <w:spacing w:line="216" w:lineRule="auto"/>
        <w:ind w:firstLine="720"/>
        <w:jc w:val="both"/>
        <w:rPr>
          <w:sz w:val="22"/>
          <w:szCs w:val="22"/>
        </w:rPr>
      </w:pPr>
      <w:r w:rsidRPr="00396628">
        <w:rPr>
          <w:sz w:val="22"/>
          <w:szCs w:val="22"/>
        </w:rPr>
        <w:t xml:space="preserve">Если сумма итога оборота по дебету счета больше суммы итога оборота по кредиту данного счета, то </w:t>
      </w:r>
      <w:r w:rsidRPr="00396628">
        <w:rPr>
          <w:i/>
          <w:iCs/>
          <w:sz w:val="22"/>
          <w:szCs w:val="22"/>
        </w:rPr>
        <w:t>остаток дебетовый</w:t>
      </w:r>
      <w:r w:rsidRPr="00396628">
        <w:rPr>
          <w:sz w:val="22"/>
          <w:szCs w:val="22"/>
        </w:rPr>
        <w:t xml:space="preserve">. Он показывается на левой стороне счета. Если после проведения такой процедуры обнаружится превышение суммы итога оборота по кредиту счета над суммой итога дебетового оборота, то конечный остаток записывается на правой стороне счета, т.е. </w:t>
      </w:r>
      <w:r w:rsidRPr="00396628">
        <w:rPr>
          <w:i/>
          <w:iCs/>
          <w:sz w:val="22"/>
          <w:szCs w:val="22"/>
        </w:rPr>
        <w:t>остаток</w:t>
      </w:r>
      <w:r w:rsidRPr="00396628">
        <w:rPr>
          <w:sz w:val="22"/>
          <w:szCs w:val="22"/>
        </w:rPr>
        <w:t xml:space="preserve"> </w:t>
      </w:r>
      <w:r w:rsidRPr="00396628">
        <w:rPr>
          <w:i/>
          <w:iCs/>
          <w:sz w:val="22"/>
          <w:szCs w:val="22"/>
        </w:rPr>
        <w:t>кредитовый</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Текущий учет на счетах ведется в течение месяца, а затем, в конце месяца подсчитываются итоги, т.е. выводятся остатки, которые переносятся на следующий месяц во вновь открываемые счета по объектам учета.</w:t>
      </w:r>
    </w:p>
    <w:p w:rsidR="00BB4057" w:rsidRPr="00396628" w:rsidRDefault="00BB4057" w:rsidP="00396628">
      <w:pPr>
        <w:spacing w:line="216" w:lineRule="auto"/>
        <w:ind w:firstLine="720"/>
        <w:jc w:val="both"/>
        <w:rPr>
          <w:sz w:val="22"/>
          <w:szCs w:val="22"/>
        </w:rPr>
      </w:pPr>
      <w:r w:rsidRPr="00396628">
        <w:rPr>
          <w:sz w:val="22"/>
          <w:szCs w:val="22"/>
        </w:rPr>
        <w:t xml:space="preserve">В том случае, когда на счете имеется начальный остаток, то новый (конечный) остаток исчисляется с учетом итога записи оборота на той стороне счета, где указан начальный остаток за минусом итога записи оборота на противоположной стороне данного счета. В случае отсутствия конечного остатка, т. е. когда он равен нулю, счет считается </w:t>
      </w:r>
      <w:r w:rsidRPr="00396628">
        <w:rPr>
          <w:i/>
          <w:iCs/>
          <w:sz w:val="22"/>
          <w:szCs w:val="22"/>
        </w:rPr>
        <w:t>закрытым</w:t>
      </w:r>
      <w:r w:rsidRPr="00396628">
        <w:rPr>
          <w:sz w:val="22"/>
          <w:szCs w:val="22"/>
        </w:rPr>
        <w:t>.</w:t>
      </w:r>
    </w:p>
    <w:p w:rsidR="00BB4057" w:rsidRPr="00396628" w:rsidRDefault="00BB4057" w:rsidP="00396628">
      <w:pPr>
        <w:spacing w:line="216" w:lineRule="auto"/>
        <w:ind w:firstLine="720"/>
        <w:jc w:val="both"/>
        <w:rPr>
          <w:sz w:val="22"/>
          <w:szCs w:val="22"/>
        </w:rPr>
      </w:pPr>
      <w:r w:rsidRPr="00396628">
        <w:rPr>
          <w:i/>
          <w:iCs/>
          <w:sz w:val="22"/>
          <w:szCs w:val="22"/>
        </w:rPr>
        <w:t>Закрытие</w:t>
      </w:r>
      <w:r w:rsidRPr="00396628">
        <w:rPr>
          <w:sz w:val="22"/>
          <w:szCs w:val="22"/>
        </w:rPr>
        <w:t xml:space="preserve"> счета может быть связано:</w:t>
      </w:r>
    </w:p>
    <w:p w:rsidR="00BB4057" w:rsidRPr="00396628" w:rsidRDefault="00BB4057" w:rsidP="00572B94">
      <w:pPr>
        <w:numPr>
          <w:ilvl w:val="0"/>
          <w:numId w:val="47"/>
        </w:numPr>
        <w:tabs>
          <w:tab w:val="clear" w:pos="360"/>
        </w:tabs>
        <w:spacing w:line="216" w:lineRule="auto"/>
        <w:ind w:left="24" w:firstLine="696"/>
        <w:jc w:val="both"/>
        <w:rPr>
          <w:sz w:val="22"/>
          <w:szCs w:val="22"/>
        </w:rPr>
      </w:pPr>
      <w:r w:rsidRPr="00396628">
        <w:rPr>
          <w:sz w:val="22"/>
          <w:szCs w:val="22"/>
        </w:rPr>
        <w:t xml:space="preserve">с перенесением сальдо на другой счет в силу необходимости исчисления по каждому отчетному периоду финансового результата от осуществления отдельных видов деятельности. </w:t>
      </w:r>
    </w:p>
    <w:p w:rsidR="00BB4057" w:rsidRPr="00396628" w:rsidRDefault="00BB4057" w:rsidP="00572B94">
      <w:pPr>
        <w:numPr>
          <w:ilvl w:val="0"/>
          <w:numId w:val="47"/>
        </w:numPr>
        <w:tabs>
          <w:tab w:val="clear" w:pos="360"/>
        </w:tabs>
        <w:spacing w:line="216" w:lineRule="auto"/>
        <w:ind w:left="24" w:firstLine="696"/>
        <w:jc w:val="both"/>
        <w:rPr>
          <w:sz w:val="22"/>
          <w:szCs w:val="22"/>
        </w:rPr>
      </w:pPr>
      <w:r w:rsidRPr="00396628">
        <w:rPr>
          <w:sz w:val="22"/>
          <w:szCs w:val="22"/>
        </w:rPr>
        <w:t>с природой учитываемого объекта. Например, фирма отразила в учете арендную плату за квартал вперед по объекту, принятому на условиях текущей аренды. Сумма арендной платы будет учтена по дебету счета «Расходы будущих периодов». В течение трех месяцев эта сумма равными долями будет списываться с дебета в кредит указанного счета. По истечении трех месяцев этот счет будет закрыт;</w:t>
      </w:r>
    </w:p>
    <w:p w:rsidR="00BB4057" w:rsidRPr="00396628" w:rsidRDefault="00BB4057" w:rsidP="00572B94">
      <w:pPr>
        <w:numPr>
          <w:ilvl w:val="0"/>
          <w:numId w:val="47"/>
        </w:numPr>
        <w:tabs>
          <w:tab w:val="clear" w:pos="360"/>
        </w:tabs>
        <w:spacing w:line="216" w:lineRule="auto"/>
        <w:ind w:left="0" w:firstLine="720"/>
        <w:jc w:val="both"/>
        <w:rPr>
          <w:sz w:val="22"/>
          <w:szCs w:val="22"/>
        </w:rPr>
      </w:pPr>
      <w:r w:rsidRPr="00396628">
        <w:rPr>
          <w:sz w:val="22"/>
          <w:szCs w:val="22"/>
        </w:rPr>
        <w:t xml:space="preserve">с действующими нормативными актами по учету отдельных расходов, прежде всего расходов по управлению и обслуживанию производства, счета по которым ежемесячно подлежат закрытию путем их распределения и списания на объекты калькуляции. </w:t>
      </w:r>
    </w:p>
    <w:p w:rsidR="00BB4057" w:rsidRPr="00396628" w:rsidRDefault="00BB4057" w:rsidP="00396628">
      <w:pPr>
        <w:spacing w:line="216" w:lineRule="auto"/>
        <w:ind w:firstLine="720"/>
        <w:jc w:val="both"/>
        <w:rPr>
          <w:sz w:val="22"/>
          <w:szCs w:val="22"/>
        </w:rPr>
      </w:pPr>
      <w:r w:rsidRPr="00396628">
        <w:rPr>
          <w:sz w:val="22"/>
          <w:szCs w:val="22"/>
        </w:rPr>
        <w:t>Открыть счет – это значит дать ему название, проставить код (согласно плану счетов бухгалтерского учета) и записать начальное сальдо, если оно есть. Открываются счета по отдельным вилам активов и пассивов субъектов хозяйствования: денежным средствам в кассе и т.д.</w:t>
      </w:r>
    </w:p>
    <w:p w:rsidR="00BB4057" w:rsidRPr="00396628" w:rsidRDefault="00BB4057" w:rsidP="00396628">
      <w:pPr>
        <w:spacing w:line="216" w:lineRule="auto"/>
        <w:ind w:firstLine="720"/>
        <w:jc w:val="both"/>
        <w:rPr>
          <w:sz w:val="22"/>
          <w:szCs w:val="22"/>
        </w:rPr>
      </w:pPr>
      <w:r w:rsidRPr="00396628">
        <w:rPr>
          <w:sz w:val="22"/>
          <w:szCs w:val="22"/>
        </w:rPr>
        <w:t>Например: схема счета «касса»</w:t>
      </w:r>
    </w:p>
    <w:p w:rsidR="00BB4057" w:rsidRPr="00396628" w:rsidRDefault="00BB4057" w:rsidP="00DC1046">
      <w:pPr>
        <w:pStyle w:val="1"/>
        <w:spacing w:before="0" w:after="0" w:line="216" w:lineRule="auto"/>
        <w:rPr>
          <w:sz w:val="22"/>
          <w:szCs w:val="22"/>
        </w:rPr>
      </w:pPr>
      <w:bookmarkStart w:id="12" w:name="_Toc219796441"/>
      <w:bookmarkStart w:id="13" w:name="_Toc219796672"/>
      <w:r w:rsidRPr="00396628">
        <w:rPr>
          <w:sz w:val="22"/>
          <w:szCs w:val="22"/>
        </w:rPr>
        <w:t>Касса</w:t>
      </w:r>
      <w:bookmarkEnd w:id="12"/>
      <w:bookmarkEnd w:id="13"/>
    </w:p>
    <w:tbl>
      <w:tblPr>
        <w:tblW w:w="0" w:type="auto"/>
        <w:tblInd w:w="132" w:type="dxa"/>
        <w:tblLayout w:type="fixed"/>
        <w:tblLook w:val="0000" w:firstRow="0" w:lastRow="0" w:firstColumn="0" w:lastColumn="0" w:noHBand="0" w:noVBand="0"/>
      </w:tblPr>
      <w:tblGrid>
        <w:gridCol w:w="3465"/>
        <w:gridCol w:w="2521"/>
      </w:tblGrid>
      <w:tr w:rsidR="00BB4057" w:rsidRPr="00396628">
        <w:trPr>
          <w:trHeight w:val="256"/>
        </w:trPr>
        <w:tc>
          <w:tcPr>
            <w:tcW w:w="3465" w:type="dxa"/>
            <w:vAlign w:val="center"/>
          </w:tcPr>
          <w:p w:rsidR="00BB4057" w:rsidRPr="00396628" w:rsidRDefault="00BB4057" w:rsidP="00572B94">
            <w:pPr>
              <w:spacing w:line="216" w:lineRule="auto"/>
              <w:jc w:val="center"/>
              <w:rPr>
                <w:sz w:val="22"/>
                <w:szCs w:val="22"/>
              </w:rPr>
            </w:pPr>
            <w:r w:rsidRPr="00396628">
              <w:rPr>
                <w:sz w:val="22"/>
                <w:szCs w:val="22"/>
              </w:rPr>
              <w:t>Дебет</w:t>
            </w:r>
          </w:p>
        </w:tc>
        <w:tc>
          <w:tcPr>
            <w:tcW w:w="2521" w:type="dxa"/>
            <w:vAlign w:val="center"/>
          </w:tcPr>
          <w:p w:rsidR="00BB4057" w:rsidRPr="00396628" w:rsidRDefault="00BB4057" w:rsidP="00572B94">
            <w:pPr>
              <w:spacing w:line="216" w:lineRule="auto"/>
              <w:jc w:val="center"/>
              <w:rPr>
                <w:sz w:val="22"/>
                <w:szCs w:val="22"/>
              </w:rPr>
            </w:pPr>
            <w:r w:rsidRPr="00396628">
              <w:rPr>
                <w:sz w:val="22"/>
                <w:szCs w:val="22"/>
              </w:rPr>
              <w:t>Кредит</w:t>
            </w:r>
          </w:p>
        </w:tc>
      </w:tr>
      <w:tr w:rsidR="00BB4057" w:rsidRPr="00396628">
        <w:trPr>
          <w:trHeight w:val="240"/>
        </w:trPr>
        <w:tc>
          <w:tcPr>
            <w:tcW w:w="3465" w:type="dxa"/>
            <w:tcBorders>
              <w:top w:val="single" w:sz="4" w:space="0" w:color="auto"/>
              <w:right w:val="single" w:sz="4" w:space="0" w:color="auto"/>
            </w:tcBorders>
          </w:tcPr>
          <w:p w:rsidR="00BB4057" w:rsidRPr="00396628" w:rsidRDefault="00BB4057" w:rsidP="00396628">
            <w:pPr>
              <w:spacing w:line="216" w:lineRule="auto"/>
              <w:jc w:val="both"/>
              <w:rPr>
                <w:sz w:val="22"/>
                <w:szCs w:val="22"/>
              </w:rPr>
            </w:pPr>
            <w:r w:rsidRPr="00396628">
              <w:rPr>
                <w:sz w:val="22"/>
                <w:szCs w:val="22"/>
              </w:rPr>
              <w:t>Сальдо – 500,000</w:t>
            </w:r>
          </w:p>
        </w:tc>
        <w:tc>
          <w:tcPr>
            <w:tcW w:w="2521" w:type="dxa"/>
            <w:tcBorders>
              <w:top w:val="single" w:sz="4" w:space="0" w:color="auto"/>
              <w:left w:val="nil"/>
            </w:tcBorders>
          </w:tcPr>
          <w:p w:rsidR="00BB4057" w:rsidRPr="00396628" w:rsidRDefault="00BB4057" w:rsidP="00396628">
            <w:pPr>
              <w:spacing w:line="216" w:lineRule="auto"/>
              <w:jc w:val="both"/>
              <w:rPr>
                <w:sz w:val="22"/>
                <w:szCs w:val="22"/>
              </w:rPr>
            </w:pPr>
          </w:p>
        </w:tc>
      </w:tr>
      <w:tr w:rsidR="00BB4057" w:rsidRPr="00396628">
        <w:trPr>
          <w:trHeight w:val="240"/>
        </w:trPr>
        <w:tc>
          <w:tcPr>
            <w:tcW w:w="3465" w:type="dxa"/>
            <w:tcBorders>
              <w:right w:val="single" w:sz="4" w:space="0" w:color="auto"/>
            </w:tcBorders>
          </w:tcPr>
          <w:p w:rsidR="00BB4057" w:rsidRPr="00396628" w:rsidRDefault="00BB4057" w:rsidP="00396628">
            <w:pPr>
              <w:spacing w:line="216" w:lineRule="auto"/>
              <w:jc w:val="both"/>
              <w:rPr>
                <w:sz w:val="22"/>
                <w:szCs w:val="22"/>
              </w:rPr>
            </w:pPr>
            <w:r w:rsidRPr="00396628">
              <w:rPr>
                <w:sz w:val="22"/>
                <w:szCs w:val="22"/>
              </w:rPr>
              <w:t>1. 2,500,000</w:t>
            </w:r>
          </w:p>
        </w:tc>
        <w:tc>
          <w:tcPr>
            <w:tcW w:w="2521" w:type="dxa"/>
            <w:tcBorders>
              <w:left w:val="nil"/>
            </w:tcBorders>
          </w:tcPr>
          <w:p w:rsidR="00BB4057" w:rsidRPr="00396628" w:rsidRDefault="00BB4057" w:rsidP="00396628">
            <w:pPr>
              <w:spacing w:line="216" w:lineRule="auto"/>
              <w:jc w:val="both"/>
              <w:rPr>
                <w:sz w:val="22"/>
                <w:szCs w:val="22"/>
              </w:rPr>
            </w:pPr>
            <w:r w:rsidRPr="00396628">
              <w:rPr>
                <w:sz w:val="22"/>
                <w:szCs w:val="22"/>
              </w:rPr>
              <w:t>3. 800,000</w:t>
            </w:r>
          </w:p>
        </w:tc>
      </w:tr>
      <w:tr w:rsidR="00BB4057" w:rsidRPr="00396628">
        <w:trPr>
          <w:trHeight w:val="256"/>
        </w:trPr>
        <w:tc>
          <w:tcPr>
            <w:tcW w:w="3465" w:type="dxa"/>
            <w:tcBorders>
              <w:right w:val="single" w:sz="4" w:space="0" w:color="auto"/>
            </w:tcBorders>
          </w:tcPr>
          <w:p w:rsidR="00BB4057" w:rsidRPr="00396628" w:rsidRDefault="00BB4057" w:rsidP="00396628">
            <w:pPr>
              <w:spacing w:line="216" w:lineRule="auto"/>
              <w:jc w:val="both"/>
              <w:rPr>
                <w:sz w:val="22"/>
                <w:szCs w:val="22"/>
              </w:rPr>
            </w:pPr>
            <w:r w:rsidRPr="00396628">
              <w:rPr>
                <w:sz w:val="22"/>
                <w:szCs w:val="22"/>
              </w:rPr>
              <w:t>2. 4,200,000</w:t>
            </w:r>
          </w:p>
        </w:tc>
        <w:tc>
          <w:tcPr>
            <w:tcW w:w="2521" w:type="dxa"/>
            <w:tcBorders>
              <w:left w:val="nil"/>
            </w:tcBorders>
          </w:tcPr>
          <w:p w:rsidR="00BB4057" w:rsidRPr="00396628" w:rsidRDefault="00BB4057" w:rsidP="00396628">
            <w:pPr>
              <w:spacing w:line="216" w:lineRule="auto"/>
              <w:jc w:val="both"/>
              <w:rPr>
                <w:sz w:val="22"/>
                <w:szCs w:val="22"/>
              </w:rPr>
            </w:pPr>
            <w:r w:rsidRPr="00396628">
              <w:rPr>
                <w:sz w:val="22"/>
                <w:szCs w:val="22"/>
              </w:rPr>
              <w:t>4. 1,200,000</w:t>
            </w:r>
          </w:p>
        </w:tc>
      </w:tr>
      <w:tr w:rsidR="00BB4057" w:rsidRPr="00396628">
        <w:trPr>
          <w:trHeight w:val="240"/>
        </w:trPr>
        <w:tc>
          <w:tcPr>
            <w:tcW w:w="3465" w:type="dxa"/>
            <w:tcBorders>
              <w:top w:val="single" w:sz="4" w:space="0" w:color="auto"/>
              <w:bottom w:val="single" w:sz="4" w:space="0" w:color="auto"/>
            </w:tcBorders>
          </w:tcPr>
          <w:p w:rsidR="00BB4057" w:rsidRPr="00396628" w:rsidRDefault="00BB4057" w:rsidP="00396628">
            <w:pPr>
              <w:spacing w:line="216" w:lineRule="auto"/>
              <w:jc w:val="both"/>
              <w:rPr>
                <w:sz w:val="22"/>
                <w:szCs w:val="22"/>
              </w:rPr>
            </w:pPr>
            <w:r w:rsidRPr="00396628">
              <w:rPr>
                <w:sz w:val="22"/>
                <w:szCs w:val="22"/>
              </w:rPr>
              <w:t>Обороты                   6,700,000</w:t>
            </w:r>
          </w:p>
        </w:tc>
        <w:tc>
          <w:tcPr>
            <w:tcW w:w="2521" w:type="dxa"/>
            <w:tcBorders>
              <w:top w:val="single" w:sz="4" w:space="0" w:color="auto"/>
              <w:bottom w:val="single" w:sz="4" w:space="0" w:color="auto"/>
            </w:tcBorders>
          </w:tcPr>
          <w:p w:rsidR="00BB4057" w:rsidRPr="00396628" w:rsidRDefault="00BB4057" w:rsidP="00396628">
            <w:pPr>
              <w:spacing w:line="216" w:lineRule="auto"/>
              <w:jc w:val="both"/>
              <w:rPr>
                <w:sz w:val="22"/>
                <w:szCs w:val="22"/>
              </w:rPr>
            </w:pPr>
            <w:r w:rsidRPr="00396628">
              <w:rPr>
                <w:sz w:val="22"/>
                <w:szCs w:val="22"/>
              </w:rPr>
              <w:t>2,000,000</w:t>
            </w:r>
          </w:p>
        </w:tc>
      </w:tr>
      <w:tr w:rsidR="00BB4057" w:rsidRPr="00396628">
        <w:trPr>
          <w:trHeight w:val="240"/>
        </w:trPr>
        <w:tc>
          <w:tcPr>
            <w:tcW w:w="3465" w:type="dxa"/>
          </w:tcPr>
          <w:p w:rsidR="00BB4057" w:rsidRPr="00396628" w:rsidRDefault="00BB4057" w:rsidP="00396628">
            <w:pPr>
              <w:spacing w:line="216" w:lineRule="auto"/>
              <w:jc w:val="both"/>
              <w:rPr>
                <w:sz w:val="22"/>
                <w:szCs w:val="22"/>
              </w:rPr>
            </w:pPr>
            <w:r w:rsidRPr="00396628">
              <w:rPr>
                <w:sz w:val="22"/>
                <w:szCs w:val="22"/>
              </w:rPr>
              <w:t>Сальдо- 5,200,000</w:t>
            </w:r>
          </w:p>
        </w:tc>
        <w:tc>
          <w:tcPr>
            <w:tcW w:w="2521" w:type="dxa"/>
          </w:tcPr>
          <w:p w:rsidR="00BB4057" w:rsidRPr="00396628" w:rsidRDefault="00BB4057" w:rsidP="00396628">
            <w:pPr>
              <w:spacing w:line="216" w:lineRule="auto"/>
              <w:jc w:val="both"/>
              <w:rPr>
                <w:sz w:val="22"/>
                <w:szCs w:val="22"/>
              </w:rPr>
            </w:pPr>
          </w:p>
        </w:tc>
      </w:tr>
    </w:tbl>
    <w:p w:rsidR="00BB4057" w:rsidRPr="00396628" w:rsidRDefault="00BB4057" w:rsidP="00396628">
      <w:pPr>
        <w:pStyle w:val="aa"/>
        <w:spacing w:line="216" w:lineRule="auto"/>
        <w:jc w:val="center"/>
        <w:rPr>
          <w:b/>
          <w:bCs/>
          <w:sz w:val="22"/>
          <w:szCs w:val="22"/>
        </w:rPr>
      </w:pPr>
      <w:r w:rsidRPr="00396628">
        <w:rPr>
          <w:b/>
          <w:bCs/>
          <w:sz w:val="22"/>
          <w:szCs w:val="22"/>
        </w:rPr>
        <w:t>Рис.4. Схема счета «Касса»</w:t>
      </w:r>
    </w:p>
    <w:p w:rsidR="00BB4057" w:rsidRPr="00396628" w:rsidRDefault="00BB4057" w:rsidP="00110503">
      <w:pPr>
        <w:pStyle w:val="aa"/>
        <w:spacing w:after="0" w:line="216" w:lineRule="auto"/>
        <w:ind w:left="0" w:firstLine="708"/>
        <w:jc w:val="both"/>
        <w:rPr>
          <w:sz w:val="22"/>
          <w:szCs w:val="22"/>
        </w:rPr>
      </w:pPr>
      <w:r w:rsidRPr="00396628">
        <w:rPr>
          <w:sz w:val="22"/>
          <w:szCs w:val="22"/>
        </w:rPr>
        <w:t>Из схемы следует, что на начало месяца в кассе остаток составлял 500,000 рублей, оборот за месяц по дебету равен 6,700,000 рублей, по кредиту – 2,000,000 рублей, сальдо на конец месяца – 5,200,000 рублей. Под номерами 1,2,3,4 по дебету и кредиту счета отражено движение денег в кассе.</w:t>
      </w:r>
    </w:p>
    <w:p w:rsidR="00BB4057" w:rsidRPr="00396628" w:rsidRDefault="00BB4057" w:rsidP="00110503">
      <w:pPr>
        <w:spacing w:line="216" w:lineRule="auto"/>
        <w:ind w:firstLine="720"/>
        <w:jc w:val="both"/>
        <w:rPr>
          <w:sz w:val="22"/>
          <w:szCs w:val="22"/>
        </w:rPr>
      </w:pPr>
      <w:r w:rsidRPr="00396628">
        <w:rPr>
          <w:sz w:val="22"/>
          <w:szCs w:val="22"/>
        </w:rPr>
        <w:t xml:space="preserve">Записи хозяйственных операций на счетах производятся в </w:t>
      </w:r>
      <w:r w:rsidRPr="00396628">
        <w:rPr>
          <w:b/>
          <w:bCs/>
          <w:sz w:val="22"/>
          <w:szCs w:val="22"/>
        </w:rPr>
        <w:t>хронологическом</w:t>
      </w:r>
      <w:r w:rsidRPr="00396628">
        <w:rPr>
          <w:sz w:val="22"/>
          <w:szCs w:val="22"/>
        </w:rPr>
        <w:t xml:space="preserve"> порядке, т.е. по мере их совершения.</w:t>
      </w:r>
    </w:p>
    <w:p w:rsidR="00BB4057" w:rsidRPr="00396628" w:rsidRDefault="00BB4057" w:rsidP="00396628">
      <w:pPr>
        <w:spacing w:line="216" w:lineRule="auto"/>
        <w:ind w:firstLine="720"/>
        <w:jc w:val="both"/>
        <w:rPr>
          <w:sz w:val="22"/>
          <w:szCs w:val="22"/>
        </w:rPr>
      </w:pPr>
      <w:r w:rsidRPr="00396628">
        <w:rPr>
          <w:sz w:val="22"/>
          <w:szCs w:val="22"/>
        </w:rPr>
        <w:t>В текущем бухгалтерском учете хозяйственные операции группируются по однородным экономическим признакам.</w:t>
      </w:r>
    </w:p>
    <w:p w:rsidR="00BB4057" w:rsidRPr="00396628" w:rsidRDefault="00BB4057" w:rsidP="00396628">
      <w:pPr>
        <w:spacing w:line="216" w:lineRule="auto"/>
        <w:ind w:firstLine="720"/>
        <w:jc w:val="both"/>
        <w:rPr>
          <w:sz w:val="22"/>
          <w:szCs w:val="22"/>
        </w:rPr>
      </w:pPr>
      <w:r w:rsidRPr="00396628">
        <w:rPr>
          <w:sz w:val="22"/>
          <w:szCs w:val="22"/>
        </w:rPr>
        <w:t xml:space="preserve">Счета, предназначенные для отражения наличия и движения хозяйственных средств, принято называть </w:t>
      </w:r>
      <w:r w:rsidRPr="00396628">
        <w:rPr>
          <w:b/>
          <w:bCs/>
          <w:sz w:val="22"/>
          <w:szCs w:val="22"/>
        </w:rPr>
        <w:t>активными</w:t>
      </w:r>
      <w:r w:rsidRPr="00396628">
        <w:rPr>
          <w:i/>
          <w:iCs/>
          <w:sz w:val="22"/>
          <w:szCs w:val="22"/>
        </w:rPr>
        <w:t xml:space="preserve"> </w:t>
      </w:r>
      <w:r w:rsidRPr="00396628">
        <w:rPr>
          <w:b/>
          <w:bCs/>
          <w:sz w:val="22"/>
          <w:szCs w:val="22"/>
        </w:rPr>
        <w:t>счетами</w:t>
      </w:r>
      <w:r w:rsidRPr="00396628">
        <w:rPr>
          <w:i/>
          <w:iCs/>
          <w:sz w:val="22"/>
          <w:szCs w:val="22"/>
        </w:rPr>
        <w:t>.</w:t>
      </w:r>
      <w:r w:rsidRPr="00396628">
        <w:rPr>
          <w:sz w:val="22"/>
          <w:szCs w:val="22"/>
        </w:rPr>
        <w:t xml:space="preserve"> Например, счет «Основные средства», счет «Касса» и пр. </w:t>
      </w:r>
      <w:r w:rsidRPr="00396628">
        <w:rPr>
          <w:i/>
          <w:iCs/>
          <w:sz w:val="22"/>
          <w:szCs w:val="22"/>
        </w:rPr>
        <w:t>Остатки</w:t>
      </w:r>
      <w:r w:rsidRPr="00396628">
        <w:rPr>
          <w:sz w:val="22"/>
          <w:szCs w:val="22"/>
        </w:rPr>
        <w:t xml:space="preserve"> в активных счетах записываются по </w:t>
      </w:r>
      <w:r w:rsidRPr="00396628">
        <w:rPr>
          <w:i/>
          <w:iCs/>
          <w:sz w:val="22"/>
          <w:szCs w:val="22"/>
        </w:rPr>
        <w:t>дебету</w:t>
      </w:r>
      <w:r w:rsidRPr="00396628">
        <w:rPr>
          <w:sz w:val="22"/>
          <w:szCs w:val="22"/>
        </w:rPr>
        <w:t xml:space="preserve"> счета. Активные счета открываются на основании статей </w:t>
      </w:r>
      <w:r w:rsidRPr="00396628">
        <w:rPr>
          <w:i/>
          <w:iCs/>
          <w:sz w:val="22"/>
          <w:szCs w:val="22"/>
        </w:rPr>
        <w:t>актива</w:t>
      </w:r>
      <w:r w:rsidRPr="00396628">
        <w:rPr>
          <w:sz w:val="22"/>
          <w:szCs w:val="22"/>
        </w:rPr>
        <w:t xml:space="preserve"> </w:t>
      </w:r>
      <w:r w:rsidRPr="00396628">
        <w:rPr>
          <w:i/>
          <w:iCs/>
          <w:sz w:val="22"/>
          <w:szCs w:val="22"/>
        </w:rPr>
        <w:t>баланса</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Счета, предназначенные для отражения наличия и движения источников формирования хозяйственных средств, принято называть </w:t>
      </w:r>
      <w:r w:rsidRPr="00396628">
        <w:rPr>
          <w:b/>
          <w:bCs/>
          <w:sz w:val="22"/>
          <w:szCs w:val="22"/>
        </w:rPr>
        <w:t>пассивными счетами</w:t>
      </w:r>
      <w:r w:rsidRPr="00396628">
        <w:rPr>
          <w:i/>
          <w:iCs/>
          <w:sz w:val="22"/>
          <w:szCs w:val="22"/>
        </w:rPr>
        <w:t>.</w:t>
      </w:r>
      <w:r w:rsidRPr="00396628">
        <w:rPr>
          <w:sz w:val="22"/>
          <w:szCs w:val="22"/>
        </w:rPr>
        <w:t xml:space="preserve"> К ним относятся счета «Уставный капитал», «Амортизация основных средств» и т. п. </w:t>
      </w:r>
      <w:r w:rsidRPr="00396628">
        <w:rPr>
          <w:i/>
          <w:iCs/>
          <w:sz w:val="22"/>
          <w:szCs w:val="22"/>
        </w:rPr>
        <w:t>Остатки</w:t>
      </w:r>
      <w:r w:rsidRPr="00396628">
        <w:rPr>
          <w:sz w:val="22"/>
          <w:szCs w:val="22"/>
        </w:rPr>
        <w:t xml:space="preserve"> в пассивных счетах записываются по </w:t>
      </w:r>
      <w:r w:rsidRPr="00396628">
        <w:rPr>
          <w:i/>
          <w:iCs/>
          <w:sz w:val="22"/>
          <w:szCs w:val="22"/>
        </w:rPr>
        <w:t>кредиту</w:t>
      </w:r>
      <w:r w:rsidRPr="00396628">
        <w:rPr>
          <w:sz w:val="22"/>
          <w:szCs w:val="22"/>
        </w:rPr>
        <w:t xml:space="preserve"> счета. Пассивные счета открываются в текущем учете на основании статей </w:t>
      </w:r>
      <w:r w:rsidRPr="00396628">
        <w:rPr>
          <w:i/>
          <w:iCs/>
          <w:sz w:val="22"/>
          <w:szCs w:val="22"/>
        </w:rPr>
        <w:t>пассива</w:t>
      </w:r>
      <w:r w:rsidRPr="00396628">
        <w:rPr>
          <w:sz w:val="22"/>
          <w:szCs w:val="22"/>
        </w:rPr>
        <w:t xml:space="preserve"> </w:t>
      </w:r>
      <w:r w:rsidRPr="00396628">
        <w:rPr>
          <w:i/>
          <w:iCs/>
          <w:sz w:val="22"/>
          <w:szCs w:val="22"/>
        </w:rPr>
        <w:t>баланса</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В </w:t>
      </w:r>
      <w:r w:rsidRPr="00396628">
        <w:rPr>
          <w:b/>
          <w:bCs/>
          <w:i/>
          <w:iCs/>
          <w:sz w:val="22"/>
          <w:szCs w:val="22"/>
        </w:rPr>
        <w:t>активных</w:t>
      </w:r>
      <w:r w:rsidRPr="00396628">
        <w:rPr>
          <w:sz w:val="22"/>
          <w:szCs w:val="22"/>
        </w:rPr>
        <w:t xml:space="preserve"> счетах начальное сальдо (остаток) записывается по дебету, увеличение средств отражается по дебету, уменьшение – по кредиту. Чтобы подсчитать конечное сальдо в активном счете, следует к начальному сальдо по дебету прибавить оборот по дебету и вычесть оборот по кредиту. Сальдо в активных счетах может быть только дебетовым или равным нулю. Из этого следует, что сумма оборота по кредиту счета не может быть больше суммы начального остатка и суммы оборота по дебету счета. Общая схема активного счета будет иметь следующий вид:</w:t>
      </w:r>
    </w:p>
    <w:p w:rsidR="00BB4057" w:rsidRPr="00396628" w:rsidRDefault="006C1446" w:rsidP="009F7A65">
      <w:pPr>
        <w:spacing w:line="216" w:lineRule="auto"/>
        <w:jc w:val="both"/>
        <w:rPr>
          <w:sz w:val="22"/>
          <w:szCs w:val="22"/>
        </w:rPr>
      </w:pPr>
      <w:r>
        <w:rPr>
          <w:sz w:val="22"/>
          <w:szCs w:val="22"/>
        </w:rPr>
        <w:pict>
          <v:shape id="_x0000_i1028" type="#_x0000_t75" style="width:302.25pt;height:98.25pt">
            <v:imagedata r:id="rId9" o:title=""/>
          </v:shape>
        </w:pict>
      </w:r>
    </w:p>
    <w:p w:rsidR="00BB4057" w:rsidRPr="00396628" w:rsidRDefault="00BB4057" w:rsidP="00396628">
      <w:pPr>
        <w:spacing w:line="216" w:lineRule="auto"/>
        <w:ind w:firstLine="720"/>
        <w:jc w:val="center"/>
        <w:rPr>
          <w:b/>
          <w:bCs/>
          <w:i/>
          <w:iCs/>
          <w:sz w:val="22"/>
          <w:szCs w:val="22"/>
        </w:rPr>
      </w:pPr>
      <w:r w:rsidRPr="00396628">
        <w:rPr>
          <w:b/>
          <w:bCs/>
          <w:i/>
          <w:iCs/>
          <w:sz w:val="22"/>
          <w:szCs w:val="22"/>
        </w:rPr>
        <w:t>Рис. 5 Схема строения активного счета</w:t>
      </w:r>
    </w:p>
    <w:p w:rsidR="00BB4057" w:rsidRPr="00396628" w:rsidRDefault="00BB4057" w:rsidP="00396628">
      <w:pPr>
        <w:spacing w:line="216" w:lineRule="auto"/>
        <w:ind w:firstLine="720"/>
        <w:jc w:val="center"/>
        <w:rPr>
          <w:b/>
          <w:bCs/>
          <w:i/>
          <w:iCs/>
          <w:sz w:val="22"/>
          <w:szCs w:val="22"/>
        </w:rPr>
      </w:pPr>
    </w:p>
    <w:p w:rsidR="00BB4057" w:rsidRPr="00396628" w:rsidRDefault="00BB4057" w:rsidP="00396628">
      <w:pPr>
        <w:spacing w:line="216" w:lineRule="auto"/>
        <w:ind w:firstLine="720"/>
        <w:jc w:val="both"/>
        <w:rPr>
          <w:sz w:val="22"/>
          <w:szCs w:val="22"/>
        </w:rPr>
      </w:pPr>
      <w:r w:rsidRPr="00396628">
        <w:rPr>
          <w:b/>
          <w:bCs/>
          <w:i/>
          <w:iCs/>
          <w:sz w:val="22"/>
          <w:szCs w:val="22"/>
        </w:rPr>
        <w:t>Пример 1</w:t>
      </w:r>
      <w:r w:rsidRPr="00396628">
        <w:rPr>
          <w:i/>
          <w:iCs/>
          <w:sz w:val="22"/>
          <w:szCs w:val="22"/>
        </w:rPr>
        <w:t>.</w:t>
      </w:r>
      <w:r w:rsidRPr="00396628">
        <w:rPr>
          <w:sz w:val="22"/>
          <w:szCs w:val="22"/>
        </w:rPr>
        <w:t xml:space="preserve"> В активе баланса на начало отчетного периода по статье «Нематериальные активы» указана сумма 10 тыс. руб. При открытии в текущем учете счета «Нематериальные активы» эта сумма как начальный остаток будет записана в дебет данного счета. Пусть в отчетном периоде в фирме имели место следующие операции:</w:t>
      </w:r>
    </w:p>
    <w:p w:rsidR="00BB4057" w:rsidRPr="00396628" w:rsidRDefault="00BB4057" w:rsidP="00396628">
      <w:pPr>
        <w:spacing w:line="216" w:lineRule="auto"/>
        <w:ind w:firstLine="720"/>
        <w:jc w:val="both"/>
        <w:rPr>
          <w:sz w:val="22"/>
          <w:szCs w:val="22"/>
        </w:rPr>
      </w:pPr>
      <w:r w:rsidRPr="00396628">
        <w:rPr>
          <w:sz w:val="22"/>
          <w:szCs w:val="22"/>
        </w:rPr>
        <w:t>1. Приобретен патент на производство минеральной воды. Стоимость лицензии 8 тыс. руб.</w:t>
      </w:r>
    </w:p>
    <w:p w:rsidR="00BB4057" w:rsidRPr="00396628" w:rsidRDefault="00BB4057" w:rsidP="00396628">
      <w:pPr>
        <w:spacing w:line="216" w:lineRule="auto"/>
        <w:ind w:firstLine="720"/>
        <w:jc w:val="both"/>
        <w:rPr>
          <w:sz w:val="22"/>
          <w:szCs w:val="22"/>
        </w:rPr>
      </w:pPr>
      <w:r w:rsidRPr="00396628">
        <w:rPr>
          <w:sz w:val="22"/>
          <w:szCs w:val="22"/>
        </w:rPr>
        <w:t>2. Продан патент другой фирме в связи с освоением новой технологии изготовления продукта. Стоимость патента, по которой он числился в учете, 9 тыс. руб.</w:t>
      </w:r>
    </w:p>
    <w:p w:rsidR="00BB4057" w:rsidRPr="00396628" w:rsidRDefault="00BB4057" w:rsidP="00396628">
      <w:pPr>
        <w:spacing w:line="216" w:lineRule="auto"/>
        <w:ind w:firstLine="720"/>
        <w:jc w:val="both"/>
        <w:rPr>
          <w:sz w:val="22"/>
          <w:szCs w:val="22"/>
        </w:rPr>
      </w:pPr>
      <w:r w:rsidRPr="00396628">
        <w:rPr>
          <w:sz w:val="22"/>
          <w:szCs w:val="22"/>
        </w:rPr>
        <w:t>3. В установленном порядке зарегистрирован и принят на баланс товарный знак фирмы на сумму 20 тыс. руб.</w:t>
      </w:r>
    </w:p>
    <w:p w:rsidR="00BB4057" w:rsidRPr="00396628" w:rsidRDefault="00BB4057" w:rsidP="00396628">
      <w:pPr>
        <w:spacing w:line="216" w:lineRule="auto"/>
        <w:ind w:firstLine="720"/>
        <w:jc w:val="both"/>
        <w:rPr>
          <w:sz w:val="22"/>
          <w:szCs w:val="22"/>
        </w:rPr>
      </w:pPr>
      <w:r w:rsidRPr="00396628">
        <w:rPr>
          <w:sz w:val="22"/>
          <w:szCs w:val="22"/>
        </w:rPr>
        <w:t>4. Фирмой внесен программный продукт для ЭВМ в качестве вклада в уставный капитал другого предприятия. Стоимость его 12 тыс. руб.</w:t>
      </w:r>
    </w:p>
    <w:p w:rsidR="00BB4057" w:rsidRPr="00396628" w:rsidRDefault="00BB4057" w:rsidP="00396628">
      <w:pPr>
        <w:spacing w:line="216" w:lineRule="auto"/>
        <w:ind w:firstLine="720"/>
        <w:jc w:val="both"/>
        <w:rPr>
          <w:sz w:val="22"/>
          <w:szCs w:val="22"/>
        </w:rPr>
      </w:pPr>
      <w:r w:rsidRPr="00396628">
        <w:rPr>
          <w:sz w:val="22"/>
          <w:szCs w:val="22"/>
        </w:rPr>
        <w:t>Все операции, связанные с поступлением нематериальных активов, следует записать на левой стороне счета «Нематериальные активы», т. е. по дебету данного счета, а выбытие — на противоположной стороне счета, т. е. по кредиту.</w:t>
      </w:r>
    </w:p>
    <w:p w:rsidR="00BB4057" w:rsidRPr="00396628" w:rsidRDefault="00BB4057" w:rsidP="00396628">
      <w:pPr>
        <w:spacing w:line="216" w:lineRule="auto"/>
        <w:ind w:firstLine="720"/>
        <w:jc w:val="both"/>
        <w:rPr>
          <w:sz w:val="22"/>
          <w:szCs w:val="22"/>
        </w:rPr>
      </w:pPr>
      <w:r w:rsidRPr="00396628">
        <w:rPr>
          <w:sz w:val="22"/>
          <w:szCs w:val="22"/>
        </w:rPr>
        <w:t>Следовательно, суммы 8 тыс. руб. и 20 тыс. руб. надо записать по дебету счета «Нематериальные активы», а суммы 9 тыс. руб. и 12 тыс. руб. — в кредит данного счета. Подсчитаем указанные суммы. По дебету счета сумма оборота составит 28 тыс. руб. (8 тыс. руб. + 20 тыс. руб.), а по кредиту— 21 тыс. руб. (9 тыс. руб. +12 тыс. руб.). Конечный остаток будет равен 17 тыс. руб. (10 тыс. руб. + 28 тыс. руб. — 21 тыс. руб.).</w:t>
      </w:r>
    </w:p>
    <w:p w:rsidR="00BB4057" w:rsidRPr="00396628" w:rsidRDefault="00BB4057" w:rsidP="00396628">
      <w:pPr>
        <w:spacing w:line="216" w:lineRule="auto"/>
        <w:ind w:firstLine="720"/>
        <w:jc w:val="both"/>
        <w:rPr>
          <w:sz w:val="22"/>
          <w:szCs w:val="22"/>
        </w:rPr>
      </w:pPr>
      <w:r w:rsidRPr="00396628">
        <w:rPr>
          <w:sz w:val="22"/>
          <w:szCs w:val="22"/>
        </w:rPr>
        <w:t xml:space="preserve">В </w:t>
      </w:r>
      <w:r w:rsidRPr="00396628">
        <w:rPr>
          <w:b/>
          <w:bCs/>
          <w:sz w:val="22"/>
          <w:szCs w:val="22"/>
        </w:rPr>
        <w:t>пассивных</w:t>
      </w:r>
      <w:r w:rsidRPr="00396628">
        <w:rPr>
          <w:sz w:val="22"/>
          <w:szCs w:val="22"/>
        </w:rPr>
        <w:t xml:space="preserve"> счетах по кредитовой стороне отражаются начальные остатки, хозяйственные операции по увеличению  источника формирования средств и конечные остатки. По дебету пассивного счета показывается уменьшение источника. Для определения конечного остатка (сальдо) необходимо к начальному остатку прибавить оборот по кредиту, вычесть оборот по дебету и полученный результат отразить на кредитовой стороне счета. Сальдо в пассивных счетах может быть только кредитовым или равным нулю. Следовательно, сумма начального остатка (сальдо) и оборота по кредиту счета должны быть больше суммы дебетового оборота или равной ей. Схема пассивного счета будет иметь следующий вид:</w:t>
      </w:r>
    </w:p>
    <w:p w:rsidR="00BB4057" w:rsidRPr="00396628" w:rsidRDefault="006C1446" w:rsidP="00850A5B">
      <w:pPr>
        <w:spacing w:line="216" w:lineRule="auto"/>
        <w:jc w:val="both"/>
        <w:rPr>
          <w:sz w:val="22"/>
          <w:szCs w:val="22"/>
        </w:rPr>
      </w:pPr>
      <w:r>
        <w:rPr>
          <w:sz w:val="22"/>
          <w:szCs w:val="22"/>
        </w:rPr>
        <w:pict>
          <v:shape id="_x0000_i1029" type="#_x0000_t75" style="width:300pt;height:93.75pt" fillcolor="window">
            <v:imagedata r:id="rId10" o:title=""/>
          </v:shape>
        </w:pict>
      </w:r>
    </w:p>
    <w:p w:rsidR="00BB4057" w:rsidRPr="00396628" w:rsidRDefault="00BB4057" w:rsidP="00396628">
      <w:pPr>
        <w:pStyle w:val="aa"/>
        <w:spacing w:line="216" w:lineRule="auto"/>
        <w:jc w:val="center"/>
        <w:rPr>
          <w:b/>
          <w:bCs/>
          <w:sz w:val="22"/>
          <w:szCs w:val="22"/>
        </w:rPr>
      </w:pPr>
      <w:r w:rsidRPr="00396628">
        <w:rPr>
          <w:b/>
          <w:bCs/>
          <w:sz w:val="22"/>
          <w:szCs w:val="22"/>
        </w:rPr>
        <w:t>Рис. 6. Схема пассивного счета</w:t>
      </w:r>
    </w:p>
    <w:p w:rsidR="00BB4057" w:rsidRPr="00396628" w:rsidRDefault="00BB4057" w:rsidP="00396628">
      <w:pPr>
        <w:spacing w:line="216" w:lineRule="auto"/>
        <w:ind w:firstLine="720"/>
        <w:jc w:val="both"/>
        <w:rPr>
          <w:sz w:val="22"/>
          <w:szCs w:val="22"/>
        </w:rPr>
      </w:pPr>
      <w:r w:rsidRPr="00396628">
        <w:rPr>
          <w:b/>
          <w:bCs/>
          <w:i/>
          <w:iCs/>
          <w:sz w:val="22"/>
          <w:szCs w:val="22"/>
        </w:rPr>
        <w:t>Пример 2</w:t>
      </w:r>
      <w:r w:rsidRPr="00396628">
        <w:rPr>
          <w:i/>
          <w:iCs/>
          <w:sz w:val="22"/>
          <w:szCs w:val="22"/>
        </w:rPr>
        <w:t>.</w:t>
      </w:r>
      <w:r w:rsidRPr="00396628">
        <w:rPr>
          <w:sz w:val="22"/>
          <w:szCs w:val="22"/>
        </w:rPr>
        <w:t xml:space="preserve"> В пассиве баланса на начало отчетного периода приведена статья «Задолженность перед бюджетом». Сумма по данной статье 19 тыс. руб. В текущем учете ее содержанию соответствует пассивный счет «Расчеты по налогам и сборам». Допустим, что в течение месяца в фирме имели место следующие операции:</w:t>
      </w:r>
    </w:p>
    <w:p w:rsidR="00BB4057" w:rsidRPr="00396628" w:rsidRDefault="00BB4057" w:rsidP="00396628">
      <w:pPr>
        <w:spacing w:line="216" w:lineRule="auto"/>
        <w:ind w:firstLine="720"/>
        <w:jc w:val="both"/>
        <w:rPr>
          <w:sz w:val="22"/>
          <w:szCs w:val="22"/>
        </w:rPr>
      </w:pPr>
      <w:r w:rsidRPr="00396628">
        <w:rPr>
          <w:sz w:val="22"/>
          <w:szCs w:val="22"/>
        </w:rPr>
        <w:t>1. Отражена задолженность перед бюджетом по налогу на прибыль 40 тыс. руб.</w:t>
      </w:r>
    </w:p>
    <w:p w:rsidR="00BB4057" w:rsidRPr="00396628" w:rsidRDefault="00BB4057" w:rsidP="00396628">
      <w:pPr>
        <w:spacing w:line="216" w:lineRule="auto"/>
        <w:ind w:firstLine="720"/>
        <w:jc w:val="both"/>
        <w:rPr>
          <w:sz w:val="22"/>
          <w:szCs w:val="22"/>
        </w:rPr>
      </w:pPr>
      <w:r w:rsidRPr="00396628">
        <w:rPr>
          <w:sz w:val="22"/>
          <w:szCs w:val="22"/>
        </w:rPr>
        <w:t>2. Погашена задолженность по налогу на доходы физических лиц, сумма которого перечислена с расчетного счета 12 тыс. руб.</w:t>
      </w:r>
    </w:p>
    <w:p w:rsidR="00BB4057" w:rsidRPr="00396628" w:rsidRDefault="00BB4057" w:rsidP="00396628">
      <w:pPr>
        <w:spacing w:line="216" w:lineRule="auto"/>
        <w:ind w:firstLine="720"/>
        <w:jc w:val="both"/>
        <w:rPr>
          <w:sz w:val="22"/>
          <w:szCs w:val="22"/>
        </w:rPr>
      </w:pPr>
      <w:r w:rsidRPr="00396628">
        <w:rPr>
          <w:sz w:val="22"/>
          <w:szCs w:val="22"/>
        </w:rPr>
        <w:t>3. При окончательном перерасчете обязательств с финансовыми органами увеличивается задолженность перед бюджетом 8 тыс. руб.</w:t>
      </w:r>
    </w:p>
    <w:p w:rsidR="00BB4057" w:rsidRPr="00396628" w:rsidRDefault="00BB4057" w:rsidP="00396628">
      <w:pPr>
        <w:spacing w:line="216" w:lineRule="auto"/>
        <w:ind w:firstLine="720"/>
        <w:jc w:val="both"/>
        <w:rPr>
          <w:sz w:val="22"/>
          <w:szCs w:val="22"/>
        </w:rPr>
      </w:pPr>
      <w:r w:rsidRPr="00396628">
        <w:rPr>
          <w:sz w:val="22"/>
          <w:szCs w:val="22"/>
        </w:rPr>
        <w:t>4. Погашена задолженность перед бюджетом путем получения ссуды банка 16 тыс. руб.</w:t>
      </w:r>
    </w:p>
    <w:p w:rsidR="00BB4057" w:rsidRPr="00396628" w:rsidRDefault="00BB4057" w:rsidP="00396628">
      <w:pPr>
        <w:spacing w:line="216" w:lineRule="auto"/>
        <w:ind w:firstLine="720"/>
        <w:jc w:val="both"/>
        <w:rPr>
          <w:sz w:val="22"/>
          <w:szCs w:val="22"/>
        </w:rPr>
      </w:pPr>
      <w:r w:rsidRPr="00396628">
        <w:rPr>
          <w:sz w:val="22"/>
          <w:szCs w:val="22"/>
        </w:rPr>
        <w:t>Входящий (начальный) остаток не погашенных фирмой обязательств перед бюджетом записывается в кредит счета «Расчеты по налогам и сборам». На этой же стороне счета отразите увеличение обязательств перед финансовыми органами сумму 48 тыс. руб. (40 тыс. руб. + 8 тыс. руб.). Списание (уменьшение) задолженности на сумму 28 тыс. руб. (12 тыс. руб. + 16 тыс. руб.) показывается на противоположной стороне — по дебету счета.  Новый (конечный) остаток составит 39 тыс. руб. (19 тыс. руб. + 48 тыс. руб. — 28 тыс. руб.).</w:t>
      </w:r>
    </w:p>
    <w:p w:rsidR="00BB4057" w:rsidRPr="00396628" w:rsidRDefault="00BB4057" w:rsidP="00396628">
      <w:pPr>
        <w:spacing w:line="216" w:lineRule="auto"/>
        <w:ind w:firstLine="720"/>
        <w:jc w:val="both"/>
        <w:rPr>
          <w:sz w:val="22"/>
          <w:szCs w:val="22"/>
        </w:rPr>
      </w:pPr>
      <w:r w:rsidRPr="00396628">
        <w:rPr>
          <w:sz w:val="22"/>
          <w:szCs w:val="22"/>
        </w:rPr>
        <w:t xml:space="preserve">Различают еще </w:t>
      </w:r>
      <w:r w:rsidRPr="00396628">
        <w:rPr>
          <w:b/>
          <w:bCs/>
          <w:i/>
          <w:iCs/>
          <w:sz w:val="22"/>
          <w:szCs w:val="22"/>
        </w:rPr>
        <w:t>активно-пассивные</w:t>
      </w:r>
      <w:r w:rsidRPr="00396628">
        <w:rPr>
          <w:sz w:val="22"/>
          <w:szCs w:val="22"/>
        </w:rPr>
        <w:t xml:space="preserve"> счета. В зависимости от характера совершаемых хозяйственных операций на счетах этой группы остатки могут быть либо по дебету, либо по кредиту или одновременно дебетовыми и кредитовыми. Следовательно, остатки по таким счетам могут быть отражены в активе или пассиве баланса. </w:t>
      </w:r>
    </w:p>
    <w:p w:rsidR="00BB4057" w:rsidRPr="00396628" w:rsidRDefault="00BB4057" w:rsidP="00396628">
      <w:pPr>
        <w:spacing w:line="216" w:lineRule="auto"/>
        <w:ind w:firstLine="720"/>
        <w:jc w:val="both"/>
        <w:rPr>
          <w:sz w:val="22"/>
          <w:szCs w:val="22"/>
        </w:rPr>
      </w:pPr>
      <w:r w:rsidRPr="00396628">
        <w:rPr>
          <w:sz w:val="22"/>
          <w:szCs w:val="22"/>
        </w:rPr>
        <w:t xml:space="preserve">Счет </w:t>
      </w:r>
      <w:r w:rsidRPr="00396628">
        <w:rPr>
          <w:i/>
          <w:iCs/>
          <w:sz w:val="22"/>
          <w:szCs w:val="22"/>
        </w:rPr>
        <w:t>финансовых результатов</w:t>
      </w:r>
      <w:r w:rsidRPr="00396628">
        <w:rPr>
          <w:sz w:val="22"/>
          <w:szCs w:val="22"/>
        </w:rPr>
        <w:t xml:space="preserve"> — это счет «Прибыли и Убытки». Его применение связано с тем, что финансовый результат не является стабильным. Когда имеет место </w:t>
      </w:r>
      <w:r w:rsidRPr="00396628">
        <w:rPr>
          <w:i/>
          <w:iCs/>
          <w:sz w:val="22"/>
          <w:szCs w:val="22"/>
        </w:rPr>
        <w:t>прибыль</w:t>
      </w:r>
      <w:r w:rsidRPr="00396628">
        <w:rPr>
          <w:sz w:val="22"/>
          <w:szCs w:val="22"/>
        </w:rPr>
        <w:t xml:space="preserve"> фирмы, ее формирование должно отражаться по </w:t>
      </w:r>
      <w:r w:rsidRPr="00396628">
        <w:rPr>
          <w:i/>
          <w:iCs/>
          <w:sz w:val="22"/>
          <w:szCs w:val="22"/>
        </w:rPr>
        <w:t>кредиту</w:t>
      </w:r>
      <w:r w:rsidRPr="00396628">
        <w:rPr>
          <w:sz w:val="22"/>
          <w:szCs w:val="22"/>
        </w:rPr>
        <w:t xml:space="preserve"> счета, так как это источник собственных средств. Счета для их отражения, как уже отмечалось, относятся к пассивным счетам. Увеличение учитываемого объекта в них показывается на правой стороне счета, т. е. по кредиту. Если фирма имеет убыток, то его сумма должна быть</w:t>
      </w:r>
      <w:r w:rsidRPr="00396628">
        <w:rPr>
          <w:sz w:val="22"/>
          <w:szCs w:val="22"/>
          <w:vertAlign w:val="superscript"/>
        </w:rPr>
        <w:t xml:space="preserve"> </w:t>
      </w:r>
      <w:r w:rsidRPr="00396628">
        <w:rPr>
          <w:sz w:val="22"/>
          <w:szCs w:val="22"/>
        </w:rPr>
        <w:t xml:space="preserve">записана в дебет счета «Прибыли и убытки», как результат нерационального использования хозяйственных средств. В этом случае счет «Прибыли и убытки» несет в, себе признак активного счета. Поэтому формирование убытка следует отражать на левой стороне данного счета. </w:t>
      </w:r>
    </w:p>
    <w:p w:rsidR="00BB4057" w:rsidRPr="00396628" w:rsidRDefault="00BB4057" w:rsidP="00396628">
      <w:pPr>
        <w:spacing w:line="216" w:lineRule="auto"/>
        <w:ind w:firstLine="720"/>
        <w:jc w:val="both"/>
        <w:rPr>
          <w:sz w:val="22"/>
          <w:szCs w:val="22"/>
        </w:rPr>
      </w:pPr>
      <w:r w:rsidRPr="00396628">
        <w:rPr>
          <w:sz w:val="22"/>
          <w:szCs w:val="22"/>
        </w:rPr>
        <w:t>В зависимости от того, какая сумма итога оборота по дебету и кредиту больше, остаток по счету «Прибыли и убытки» может быть дебетовым или кредитовым, т. е. данный счет имеет признаки как активного, так и пассивного счета.</w:t>
      </w:r>
    </w:p>
    <w:p w:rsidR="00BB4057" w:rsidRPr="00396628" w:rsidRDefault="00BB4057" w:rsidP="00396628">
      <w:pPr>
        <w:spacing w:line="216" w:lineRule="auto"/>
        <w:ind w:firstLine="720"/>
        <w:jc w:val="both"/>
        <w:rPr>
          <w:sz w:val="22"/>
          <w:szCs w:val="22"/>
        </w:rPr>
      </w:pPr>
      <w:r w:rsidRPr="00396628">
        <w:rPr>
          <w:sz w:val="22"/>
          <w:szCs w:val="22"/>
        </w:rPr>
        <w:t>Ели природа счета определенно не обозначена, сальдо в нем может быть дебетовым или кредитовым, то такое сальдо называется «</w:t>
      </w:r>
      <w:r w:rsidRPr="00396628">
        <w:rPr>
          <w:i/>
          <w:iCs/>
          <w:sz w:val="22"/>
          <w:szCs w:val="22"/>
        </w:rPr>
        <w:t>плавающим</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Когда в текущем учете по какому-либо счету одновременно два остатка, — это </w:t>
      </w:r>
      <w:r w:rsidRPr="00396628">
        <w:rPr>
          <w:i/>
          <w:iCs/>
          <w:sz w:val="22"/>
          <w:szCs w:val="22"/>
        </w:rPr>
        <w:t>развернутое сальдо.</w:t>
      </w:r>
      <w:r w:rsidRPr="00396628">
        <w:rPr>
          <w:sz w:val="22"/>
          <w:szCs w:val="22"/>
        </w:rPr>
        <w:t xml:space="preserve"> При составлении баланса на отчетную дату дебетовое сальдо следует показать в активе, а кредитовое — в пассиве.</w:t>
      </w:r>
    </w:p>
    <w:p w:rsidR="00BB4057" w:rsidRPr="00396628" w:rsidRDefault="00BB4057" w:rsidP="00396628">
      <w:pPr>
        <w:spacing w:line="216" w:lineRule="auto"/>
        <w:ind w:firstLine="720"/>
        <w:jc w:val="both"/>
        <w:rPr>
          <w:sz w:val="22"/>
          <w:szCs w:val="22"/>
        </w:rPr>
      </w:pPr>
      <w:r w:rsidRPr="00396628">
        <w:rPr>
          <w:sz w:val="22"/>
          <w:szCs w:val="22"/>
        </w:rPr>
        <w:t xml:space="preserve">Ниже приведена схема </w:t>
      </w:r>
      <w:r w:rsidRPr="00396628">
        <w:rPr>
          <w:i/>
          <w:iCs/>
          <w:sz w:val="22"/>
          <w:szCs w:val="22"/>
        </w:rPr>
        <w:t>активно-пассивного счета</w:t>
      </w:r>
      <w:r w:rsidRPr="00396628">
        <w:rPr>
          <w:sz w:val="22"/>
          <w:szCs w:val="22"/>
        </w:rPr>
        <w:t>, когда данный счет имеет два остатка.</w:t>
      </w:r>
    </w:p>
    <w:p w:rsidR="00BB4057" w:rsidRPr="00396628" w:rsidRDefault="00BB4057" w:rsidP="00396628">
      <w:pPr>
        <w:spacing w:line="216" w:lineRule="auto"/>
        <w:ind w:firstLine="720"/>
        <w:jc w:val="both"/>
        <w:rPr>
          <w:sz w:val="22"/>
          <w:szCs w:val="22"/>
        </w:rPr>
      </w:pPr>
    </w:p>
    <w:p w:rsidR="00BB4057" w:rsidRPr="00396628" w:rsidRDefault="006C1446" w:rsidP="00DC1046">
      <w:pPr>
        <w:spacing w:line="216" w:lineRule="auto"/>
        <w:jc w:val="both"/>
        <w:rPr>
          <w:sz w:val="22"/>
          <w:szCs w:val="22"/>
        </w:rPr>
      </w:pPr>
      <w:r>
        <w:rPr>
          <w:sz w:val="22"/>
          <w:szCs w:val="22"/>
        </w:rPr>
        <w:pict>
          <v:shape id="_x0000_i1030" type="#_x0000_t75" style="width:303pt;height:167.25pt" fillcolor="window">
            <v:imagedata r:id="rId11" o:title=""/>
          </v:shape>
        </w:pict>
      </w:r>
    </w:p>
    <w:p w:rsidR="00DC1046" w:rsidRDefault="00DC1046" w:rsidP="00396628">
      <w:pPr>
        <w:spacing w:line="216" w:lineRule="auto"/>
        <w:ind w:firstLine="720"/>
        <w:jc w:val="center"/>
        <w:rPr>
          <w:b/>
          <w:bCs/>
          <w:sz w:val="22"/>
          <w:szCs w:val="22"/>
        </w:rPr>
      </w:pPr>
    </w:p>
    <w:p w:rsidR="00BB4057" w:rsidRPr="00396628" w:rsidRDefault="00BB4057" w:rsidP="00396628">
      <w:pPr>
        <w:spacing w:line="216" w:lineRule="auto"/>
        <w:ind w:firstLine="720"/>
        <w:jc w:val="center"/>
        <w:rPr>
          <w:b/>
          <w:bCs/>
          <w:sz w:val="22"/>
          <w:szCs w:val="22"/>
        </w:rPr>
      </w:pPr>
      <w:r w:rsidRPr="00396628">
        <w:rPr>
          <w:b/>
          <w:bCs/>
          <w:sz w:val="22"/>
          <w:szCs w:val="22"/>
        </w:rPr>
        <w:t>Рис.7 Пример активно-пассивного счета</w:t>
      </w:r>
    </w:p>
    <w:p w:rsidR="00BB4057" w:rsidRPr="00396628" w:rsidRDefault="00BB4057"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В практике ведения бухгалтерского учета развернутое сальдо по активно-пассивному счету можно исчислить только в случае детализации учетных записей.</w:t>
      </w:r>
    </w:p>
    <w:p w:rsidR="00BB4057" w:rsidRPr="00396628" w:rsidRDefault="00BB4057" w:rsidP="00396628">
      <w:pPr>
        <w:pStyle w:val="aa"/>
        <w:spacing w:line="216" w:lineRule="auto"/>
        <w:rPr>
          <w:sz w:val="22"/>
          <w:szCs w:val="22"/>
        </w:rPr>
      </w:pPr>
      <w:r w:rsidRPr="00396628">
        <w:rPr>
          <w:sz w:val="22"/>
          <w:szCs w:val="22"/>
        </w:rPr>
        <w:t>Активные, пассивные и активно-пассивные счета принято называть балансовыми счетами, так как они соответствуют статьям актива и пассива баланса.</w:t>
      </w:r>
    </w:p>
    <w:p w:rsidR="00BB4057" w:rsidRPr="00396628" w:rsidRDefault="00BB4057" w:rsidP="00396628">
      <w:pPr>
        <w:spacing w:line="216" w:lineRule="auto"/>
        <w:ind w:firstLine="720"/>
        <w:jc w:val="both"/>
        <w:rPr>
          <w:sz w:val="22"/>
          <w:szCs w:val="22"/>
        </w:rPr>
      </w:pPr>
      <w:r w:rsidRPr="00396628">
        <w:rPr>
          <w:sz w:val="22"/>
          <w:szCs w:val="22"/>
        </w:rPr>
        <w:t xml:space="preserve">Взаимосвязь между счетами и балансом представлена на схеме. </w:t>
      </w:r>
    </w:p>
    <w:p w:rsidR="00BB4057" w:rsidRPr="00396628" w:rsidRDefault="006C1446" w:rsidP="00396628">
      <w:pPr>
        <w:spacing w:line="216" w:lineRule="auto"/>
        <w:ind w:firstLine="720"/>
        <w:jc w:val="both"/>
        <w:rPr>
          <w:sz w:val="22"/>
          <w:szCs w:val="22"/>
        </w:rPr>
      </w:pPr>
      <w:r>
        <w:rPr>
          <w:sz w:val="22"/>
          <w:szCs w:val="22"/>
        </w:rPr>
        <w:pict>
          <v:shape id="_x0000_i1031" type="#_x0000_t75" style="width:233.25pt;height:249pt" fillcolor="window">
            <v:imagedata r:id="rId12" o:title=""/>
          </v:shape>
        </w:pict>
      </w:r>
    </w:p>
    <w:p w:rsidR="00BB4057" w:rsidRPr="00396628" w:rsidRDefault="00BB4057" w:rsidP="00396628">
      <w:pPr>
        <w:spacing w:line="216" w:lineRule="auto"/>
        <w:ind w:firstLine="720"/>
        <w:jc w:val="both"/>
        <w:rPr>
          <w:sz w:val="22"/>
          <w:szCs w:val="22"/>
        </w:rPr>
      </w:pPr>
    </w:p>
    <w:p w:rsidR="00BB4057" w:rsidRPr="00396628" w:rsidRDefault="00BB4057" w:rsidP="00396628">
      <w:pPr>
        <w:spacing w:line="216" w:lineRule="auto"/>
        <w:ind w:firstLine="720"/>
        <w:jc w:val="center"/>
        <w:rPr>
          <w:b/>
          <w:bCs/>
          <w:sz w:val="22"/>
          <w:szCs w:val="22"/>
        </w:rPr>
      </w:pPr>
      <w:r w:rsidRPr="00396628">
        <w:rPr>
          <w:b/>
          <w:bCs/>
          <w:sz w:val="22"/>
          <w:szCs w:val="22"/>
        </w:rPr>
        <w:t>Рис. 8  Взаимосвязь между счетами бухгалтерского учета и балансом</w:t>
      </w:r>
    </w:p>
    <w:p w:rsidR="00BB4057" w:rsidRPr="00396628" w:rsidRDefault="00BB4057"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Названия счетов и статей баланса, на основании которых открыты счета в текущем учете:</w:t>
      </w:r>
    </w:p>
    <w:p w:rsidR="00BB4057" w:rsidRPr="00396628" w:rsidRDefault="00BB4057" w:rsidP="00396628">
      <w:pPr>
        <w:spacing w:line="216" w:lineRule="auto"/>
        <w:ind w:firstLine="720"/>
        <w:jc w:val="both"/>
        <w:rPr>
          <w:sz w:val="22"/>
          <w:szCs w:val="22"/>
        </w:rPr>
      </w:pPr>
      <w:r w:rsidRPr="00396628">
        <w:rPr>
          <w:sz w:val="22"/>
          <w:szCs w:val="22"/>
        </w:rPr>
        <w:t>1) совпадают, т.к. и счета, и баланс основываются на одной и той же экономической классификации объектов учета.</w:t>
      </w:r>
    </w:p>
    <w:p w:rsidR="00BB4057" w:rsidRPr="00396628" w:rsidRDefault="00BB4057" w:rsidP="00396628">
      <w:pPr>
        <w:spacing w:line="216" w:lineRule="auto"/>
        <w:ind w:firstLine="720"/>
        <w:jc w:val="both"/>
        <w:rPr>
          <w:sz w:val="22"/>
          <w:szCs w:val="22"/>
        </w:rPr>
      </w:pPr>
      <w:r w:rsidRPr="00396628">
        <w:rPr>
          <w:sz w:val="22"/>
          <w:szCs w:val="22"/>
        </w:rPr>
        <w:t>Так, статье актива «Основные средства» соответствует счет «Основные средства»; статье пассива баланса «Уставный капитал» —счет «Уставный капитал» и т. д.</w:t>
      </w:r>
    </w:p>
    <w:p w:rsidR="00BB4057" w:rsidRPr="00396628" w:rsidRDefault="00BB4057" w:rsidP="00396628">
      <w:pPr>
        <w:spacing w:line="216" w:lineRule="auto"/>
        <w:ind w:firstLine="720"/>
        <w:jc w:val="both"/>
        <w:rPr>
          <w:sz w:val="22"/>
          <w:szCs w:val="22"/>
        </w:rPr>
      </w:pPr>
      <w:r w:rsidRPr="00396628">
        <w:rPr>
          <w:sz w:val="22"/>
          <w:szCs w:val="22"/>
        </w:rPr>
        <w:t xml:space="preserve"> 2) один счет может быть представлен в балансе двумя статьями. Например, счет «Расчеты с разными дебиторами и кредиторами» в активе баланса включен в комплексную статью «Прочие дебиторы», а в пассиве — в статью «Прочие кредиторы», поскольку данный счет является активно-пассивным счетом по отношению к балансу. </w:t>
      </w:r>
    </w:p>
    <w:p w:rsidR="00BB4057" w:rsidRPr="00396628" w:rsidRDefault="00BB4057" w:rsidP="00396628">
      <w:pPr>
        <w:spacing w:line="216" w:lineRule="auto"/>
        <w:ind w:firstLine="720"/>
        <w:jc w:val="both"/>
        <w:rPr>
          <w:sz w:val="22"/>
          <w:szCs w:val="22"/>
        </w:rPr>
      </w:pPr>
      <w:r w:rsidRPr="00396628">
        <w:rPr>
          <w:sz w:val="22"/>
          <w:szCs w:val="22"/>
        </w:rPr>
        <w:t xml:space="preserve">3) несколько счетов могут быть представлены в балансе одной статьей. К примеру, счета «Готовая продукция» и «Товары» в балансе объединены в одну статью «Готовая продукция и товары для перепродажи». </w:t>
      </w:r>
    </w:p>
    <w:p w:rsidR="00BB4057" w:rsidRPr="00396628" w:rsidRDefault="00BB4057" w:rsidP="00396628">
      <w:pPr>
        <w:spacing w:line="216" w:lineRule="auto"/>
        <w:ind w:firstLine="720"/>
        <w:jc w:val="both"/>
        <w:rPr>
          <w:sz w:val="22"/>
          <w:szCs w:val="22"/>
        </w:rPr>
      </w:pPr>
      <w:r w:rsidRPr="00396628">
        <w:rPr>
          <w:sz w:val="22"/>
          <w:szCs w:val="22"/>
        </w:rPr>
        <w:t>4) в текущем учете могут быть представлены счета, которые в балансе отсутствуют, так как закрываются до составления последнего. Например, счет «Общепроизводственные расходы», он не имеет сальдо ни на начало, ни на конец отчетного периода.</w:t>
      </w:r>
    </w:p>
    <w:p w:rsidR="00BB4057" w:rsidRPr="00396628" w:rsidRDefault="00BB4057" w:rsidP="00396628">
      <w:pPr>
        <w:spacing w:line="216" w:lineRule="auto"/>
        <w:ind w:firstLine="720"/>
        <w:jc w:val="both"/>
        <w:rPr>
          <w:sz w:val="22"/>
          <w:szCs w:val="22"/>
        </w:rPr>
      </w:pPr>
      <w:r w:rsidRPr="00396628">
        <w:rPr>
          <w:sz w:val="22"/>
          <w:szCs w:val="22"/>
        </w:rPr>
        <w:t xml:space="preserve">В бухгалтерском учете применяются еще </w:t>
      </w:r>
      <w:r w:rsidRPr="00396628">
        <w:rPr>
          <w:i/>
          <w:iCs/>
          <w:sz w:val="22"/>
          <w:szCs w:val="22"/>
        </w:rPr>
        <w:t>забалансовые счета.</w:t>
      </w:r>
      <w:r w:rsidRPr="00396628">
        <w:rPr>
          <w:sz w:val="22"/>
          <w:szCs w:val="22"/>
        </w:rPr>
        <w:t xml:space="preserve"> На этих счетах отражается формирование информации об имуществе предприятия, не принадлежащем ему, но временно используемом им, исходя из условий договора (арендованные основные средства, материалы, принятые в переработку).</w:t>
      </w:r>
    </w:p>
    <w:p w:rsidR="00BB4057" w:rsidRPr="00396628" w:rsidRDefault="00BB4057" w:rsidP="00396628">
      <w:pPr>
        <w:spacing w:line="216" w:lineRule="auto"/>
        <w:ind w:firstLine="720"/>
        <w:jc w:val="center"/>
        <w:rPr>
          <w:b/>
          <w:bCs/>
          <w:sz w:val="22"/>
          <w:szCs w:val="22"/>
        </w:rPr>
      </w:pPr>
      <w:r w:rsidRPr="00396628">
        <w:rPr>
          <w:b/>
          <w:bCs/>
          <w:sz w:val="22"/>
          <w:szCs w:val="22"/>
        </w:rPr>
        <w:t>2. Двойная запись, ее сущность и значение</w:t>
      </w:r>
    </w:p>
    <w:p w:rsidR="00BB4057" w:rsidRPr="00396628" w:rsidRDefault="00BB4057" w:rsidP="00396628">
      <w:pPr>
        <w:spacing w:line="216" w:lineRule="auto"/>
        <w:ind w:firstLine="720"/>
        <w:jc w:val="both"/>
        <w:rPr>
          <w:sz w:val="22"/>
          <w:szCs w:val="22"/>
        </w:rPr>
      </w:pPr>
      <w:r w:rsidRPr="00396628">
        <w:rPr>
          <w:sz w:val="22"/>
          <w:szCs w:val="22"/>
        </w:rPr>
        <w:t>Принцип двойного отражения хозяйственной операции означает, что все экономические явления имеют два аспекта: увеличение и уменьшение, возникновение и исчезновение. Все объекты бухгалтерского учета взаимосвязаны, а это означает, что каждый факт хозяйственной жизни, должен быть зарегистрирован как минимум дважды: по дебету одного счета и кредиту другого счета, при этом общая сумма по дебету должна быть равной общей сумме по кредиту.</w:t>
      </w:r>
    </w:p>
    <w:p w:rsidR="00BB4057" w:rsidRPr="00396628" w:rsidRDefault="00BB4057" w:rsidP="002E3C5F">
      <w:pPr>
        <w:spacing w:line="216" w:lineRule="auto"/>
        <w:ind w:firstLine="720"/>
        <w:jc w:val="both"/>
        <w:rPr>
          <w:sz w:val="22"/>
          <w:szCs w:val="22"/>
        </w:rPr>
      </w:pPr>
      <w:r w:rsidRPr="00396628">
        <w:rPr>
          <w:b/>
          <w:bCs/>
          <w:i/>
          <w:iCs/>
          <w:sz w:val="22"/>
          <w:szCs w:val="22"/>
        </w:rPr>
        <w:t>Двойная запись</w:t>
      </w:r>
      <w:r w:rsidRPr="00396628">
        <w:rPr>
          <w:sz w:val="22"/>
          <w:szCs w:val="22"/>
        </w:rPr>
        <w:t xml:space="preserve"> – это элемент метода бухгалтерского учета, обеспечивающий двойственность отражения каждой хозяйственной операции по дебету и кредиту разных экономически связанных счетов.</w:t>
      </w:r>
    </w:p>
    <w:p w:rsidR="00BB4057" w:rsidRPr="00396628" w:rsidRDefault="00BB4057" w:rsidP="002E3C5F">
      <w:pPr>
        <w:pStyle w:val="aa"/>
        <w:spacing w:after="0" w:line="216" w:lineRule="auto"/>
        <w:ind w:left="0"/>
        <w:jc w:val="both"/>
        <w:rPr>
          <w:sz w:val="22"/>
          <w:szCs w:val="22"/>
        </w:rPr>
      </w:pPr>
      <w:r w:rsidRPr="00396628">
        <w:rPr>
          <w:sz w:val="22"/>
          <w:szCs w:val="22"/>
        </w:rPr>
        <w:t xml:space="preserve">Взаимосвязь между счетами, возникающая в результате отражения на них хозяйственных операций при помощи двойной записи, называется </w:t>
      </w:r>
      <w:r w:rsidRPr="00396628">
        <w:rPr>
          <w:b/>
          <w:bCs/>
          <w:i/>
          <w:iCs/>
          <w:sz w:val="22"/>
          <w:szCs w:val="22"/>
        </w:rPr>
        <w:t>корреспонденцией</w:t>
      </w:r>
      <w:r w:rsidRPr="00396628">
        <w:rPr>
          <w:sz w:val="22"/>
          <w:szCs w:val="22"/>
        </w:rPr>
        <w:t xml:space="preserve"> счетов, а счета – </w:t>
      </w:r>
      <w:r w:rsidRPr="00396628">
        <w:rPr>
          <w:b/>
          <w:bCs/>
          <w:i/>
          <w:iCs/>
          <w:sz w:val="22"/>
          <w:szCs w:val="22"/>
        </w:rPr>
        <w:t>корреспондирующими</w:t>
      </w:r>
      <w:r w:rsidRPr="00396628">
        <w:rPr>
          <w:sz w:val="22"/>
          <w:szCs w:val="22"/>
        </w:rPr>
        <w:t>.</w:t>
      </w:r>
    </w:p>
    <w:p w:rsidR="00BB4057" w:rsidRPr="00396628" w:rsidRDefault="00BB4057" w:rsidP="002E3C5F">
      <w:pPr>
        <w:spacing w:line="216" w:lineRule="auto"/>
        <w:ind w:firstLine="720"/>
        <w:jc w:val="both"/>
        <w:rPr>
          <w:sz w:val="22"/>
          <w:szCs w:val="22"/>
        </w:rPr>
      </w:pPr>
      <w:r w:rsidRPr="00396628">
        <w:rPr>
          <w:sz w:val="22"/>
          <w:szCs w:val="22"/>
        </w:rPr>
        <w:t>Для правильного отражения в бухгалтерском учете хозяйственных операций необходимо понимать экономическое значение бухгалтерских счетов. Это позволит точно определить их корреспонденцию.</w:t>
      </w:r>
    </w:p>
    <w:p w:rsidR="00BB4057" w:rsidRPr="00396628" w:rsidRDefault="00BB4057" w:rsidP="002E3C5F">
      <w:pPr>
        <w:spacing w:line="216" w:lineRule="auto"/>
        <w:ind w:firstLine="720"/>
        <w:jc w:val="both"/>
        <w:rPr>
          <w:i/>
          <w:iCs/>
          <w:sz w:val="22"/>
          <w:szCs w:val="22"/>
        </w:rPr>
      </w:pPr>
      <w:r w:rsidRPr="00396628">
        <w:rPr>
          <w:sz w:val="22"/>
          <w:szCs w:val="22"/>
        </w:rPr>
        <w:t xml:space="preserve">Запись хозяйственной операции на счетах бухгалтерского учета на основании оправдательного документа принято называть </w:t>
      </w:r>
      <w:r w:rsidRPr="00396628">
        <w:rPr>
          <w:b/>
          <w:bCs/>
          <w:i/>
          <w:iCs/>
          <w:sz w:val="22"/>
          <w:szCs w:val="22"/>
        </w:rPr>
        <w:t>бухгалтерской проводкой</w:t>
      </w:r>
      <w:r w:rsidRPr="00396628">
        <w:rPr>
          <w:i/>
          <w:iCs/>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Бухгалтерские проводки (записи) бывают </w:t>
      </w:r>
      <w:r w:rsidRPr="00396628">
        <w:rPr>
          <w:i/>
          <w:iCs/>
          <w:sz w:val="22"/>
          <w:szCs w:val="22"/>
        </w:rPr>
        <w:t>простые</w:t>
      </w:r>
      <w:r w:rsidRPr="00396628">
        <w:rPr>
          <w:sz w:val="22"/>
          <w:szCs w:val="22"/>
        </w:rPr>
        <w:t xml:space="preserve"> и </w:t>
      </w:r>
      <w:r w:rsidRPr="00396628">
        <w:rPr>
          <w:i/>
          <w:iCs/>
          <w:sz w:val="22"/>
          <w:szCs w:val="22"/>
        </w:rPr>
        <w:t>сложные</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При </w:t>
      </w:r>
      <w:r w:rsidRPr="00396628">
        <w:rPr>
          <w:b/>
          <w:bCs/>
          <w:i/>
          <w:iCs/>
          <w:sz w:val="22"/>
          <w:szCs w:val="22"/>
        </w:rPr>
        <w:t>простой</w:t>
      </w:r>
      <w:r w:rsidRPr="00396628">
        <w:rPr>
          <w:sz w:val="22"/>
          <w:szCs w:val="22"/>
        </w:rPr>
        <w:t xml:space="preserve"> бухгалтерской проводке затрагиваются только два счета, на одном из которых сумма отражается по дебету, а на втором по кредиту. </w:t>
      </w:r>
    </w:p>
    <w:p w:rsidR="00BB4057" w:rsidRPr="00396628" w:rsidRDefault="00BB4057" w:rsidP="00396628">
      <w:pPr>
        <w:spacing w:line="216" w:lineRule="auto"/>
        <w:ind w:firstLine="720"/>
        <w:jc w:val="both"/>
        <w:rPr>
          <w:sz w:val="22"/>
          <w:szCs w:val="22"/>
        </w:rPr>
      </w:pPr>
      <w:r w:rsidRPr="00396628">
        <w:rPr>
          <w:sz w:val="22"/>
          <w:szCs w:val="22"/>
        </w:rPr>
        <w:t>Например, в кассу предприятия поступило с расчетного счета в банке 4 млн. рублей. (Д50 К51 4млн.р.)</w:t>
      </w:r>
    </w:p>
    <w:p w:rsidR="00BB4057" w:rsidRPr="00396628" w:rsidRDefault="00BB4057" w:rsidP="00396628">
      <w:pPr>
        <w:spacing w:line="216" w:lineRule="auto"/>
        <w:ind w:firstLine="720"/>
        <w:jc w:val="both"/>
        <w:rPr>
          <w:sz w:val="22"/>
          <w:szCs w:val="22"/>
        </w:rPr>
      </w:pPr>
      <w:r w:rsidRPr="00396628">
        <w:rPr>
          <w:sz w:val="22"/>
          <w:szCs w:val="22"/>
        </w:rPr>
        <w:t xml:space="preserve">В </w:t>
      </w:r>
      <w:r w:rsidRPr="00396628">
        <w:rPr>
          <w:b/>
          <w:bCs/>
          <w:i/>
          <w:iCs/>
          <w:sz w:val="22"/>
          <w:szCs w:val="22"/>
        </w:rPr>
        <w:t>сложной</w:t>
      </w:r>
      <w:r w:rsidRPr="00396628">
        <w:rPr>
          <w:sz w:val="22"/>
          <w:szCs w:val="22"/>
        </w:rPr>
        <w:t xml:space="preserve"> бухгалтерской проводке (записи) дебет одного счета может быть связан с кредитами нескольких счетов или кредит одного счета – с дебетами нескольких счетов. При этом сумма записей по дебету и кредиту разных счетов должна быть равна. </w:t>
      </w:r>
    </w:p>
    <w:p w:rsidR="00BB4057" w:rsidRPr="00396628" w:rsidRDefault="00BB4057" w:rsidP="00396628">
      <w:pPr>
        <w:spacing w:line="216" w:lineRule="auto"/>
        <w:jc w:val="both"/>
        <w:rPr>
          <w:sz w:val="22"/>
          <w:szCs w:val="22"/>
        </w:rPr>
      </w:pPr>
      <w:r w:rsidRPr="00396628">
        <w:rPr>
          <w:sz w:val="22"/>
          <w:szCs w:val="22"/>
        </w:rPr>
        <w:t xml:space="preserve">Например, с подотчетного лица в момент представления документов о приобретении материальных ценностей и животных, купленных на выращивание, производится списание выданного ему под отчет аванса денежных средств. (Д10 – 120т.р., Д 11 – 80 т.р., К71- 200т.р.) </w:t>
      </w:r>
    </w:p>
    <w:p w:rsidR="00BB4057" w:rsidRPr="00396628" w:rsidRDefault="00BB4057" w:rsidP="00396628">
      <w:pPr>
        <w:spacing w:line="216" w:lineRule="auto"/>
        <w:ind w:firstLine="720"/>
        <w:jc w:val="both"/>
        <w:rPr>
          <w:sz w:val="22"/>
          <w:szCs w:val="22"/>
        </w:rPr>
      </w:pPr>
      <w:r w:rsidRPr="00396628">
        <w:rPr>
          <w:sz w:val="22"/>
          <w:szCs w:val="22"/>
        </w:rPr>
        <w:t>Для того чтобы составить бухгалтерскую проводку, надо обладать не только определенной суммой знаний, но и представлять последовательность ее оформления. Прежде всего надо четко понимать экономическую сущность конкретной хозяйственной операции. Только на основании такого понимания можно определить, какие два корреспондирующие счета будут отражать данную операцию.</w:t>
      </w:r>
    </w:p>
    <w:p w:rsidR="00BB4057" w:rsidRPr="00396628" w:rsidRDefault="00BB4057" w:rsidP="00396628">
      <w:pPr>
        <w:spacing w:line="216" w:lineRule="auto"/>
        <w:ind w:firstLine="720"/>
        <w:jc w:val="both"/>
        <w:rPr>
          <w:sz w:val="22"/>
          <w:szCs w:val="22"/>
        </w:rPr>
      </w:pPr>
      <w:r w:rsidRPr="00396628">
        <w:rPr>
          <w:sz w:val="22"/>
          <w:szCs w:val="22"/>
        </w:rPr>
        <w:t>Установление корреспонденции счетов по отдельным операциям производится в следующем порядке:</w:t>
      </w:r>
    </w:p>
    <w:p w:rsidR="00BB4057" w:rsidRPr="00396628" w:rsidRDefault="00BB4057" w:rsidP="004E72D9">
      <w:pPr>
        <w:numPr>
          <w:ilvl w:val="0"/>
          <w:numId w:val="48"/>
        </w:numPr>
        <w:tabs>
          <w:tab w:val="clear" w:pos="1080"/>
          <w:tab w:val="left" w:pos="840"/>
        </w:tabs>
        <w:spacing w:line="216" w:lineRule="auto"/>
        <w:ind w:left="24" w:firstLine="696"/>
        <w:jc w:val="both"/>
        <w:rPr>
          <w:sz w:val="22"/>
          <w:szCs w:val="22"/>
        </w:rPr>
      </w:pPr>
      <w:r w:rsidRPr="00396628">
        <w:rPr>
          <w:sz w:val="22"/>
          <w:szCs w:val="22"/>
        </w:rPr>
        <w:t>Исходя из содержания хозяйственной операции определяются объекты учета, которые она затрагивает</w:t>
      </w:r>
    </w:p>
    <w:p w:rsidR="00BB4057" w:rsidRPr="00396628" w:rsidRDefault="00BB4057" w:rsidP="004E72D9">
      <w:pPr>
        <w:numPr>
          <w:ilvl w:val="0"/>
          <w:numId w:val="48"/>
        </w:numPr>
        <w:tabs>
          <w:tab w:val="clear" w:pos="1080"/>
          <w:tab w:val="left" w:pos="864"/>
        </w:tabs>
        <w:spacing w:line="216" w:lineRule="auto"/>
        <w:ind w:left="24" w:firstLine="696"/>
        <w:jc w:val="both"/>
        <w:rPr>
          <w:sz w:val="22"/>
          <w:szCs w:val="22"/>
        </w:rPr>
      </w:pPr>
      <w:r w:rsidRPr="00396628">
        <w:rPr>
          <w:sz w:val="22"/>
          <w:szCs w:val="22"/>
        </w:rPr>
        <w:t>Определяется вид счета по отношению к балансу (активный или пассивный)</w:t>
      </w:r>
    </w:p>
    <w:p w:rsidR="00BB4057" w:rsidRPr="00396628" w:rsidRDefault="00BB4057" w:rsidP="004E72D9">
      <w:pPr>
        <w:numPr>
          <w:ilvl w:val="0"/>
          <w:numId w:val="48"/>
        </w:numPr>
        <w:tabs>
          <w:tab w:val="clear" w:pos="1080"/>
          <w:tab w:val="left" w:pos="912"/>
        </w:tabs>
        <w:spacing w:line="216" w:lineRule="auto"/>
        <w:ind w:left="24" w:firstLine="696"/>
        <w:jc w:val="both"/>
        <w:rPr>
          <w:sz w:val="22"/>
          <w:szCs w:val="22"/>
        </w:rPr>
      </w:pPr>
      <w:r w:rsidRPr="00396628">
        <w:rPr>
          <w:sz w:val="22"/>
          <w:szCs w:val="22"/>
        </w:rPr>
        <w:t>Устанавливается характер изменения на счетах (увеличение или уменьшение) в результате данной хозяйственной операции</w:t>
      </w:r>
    </w:p>
    <w:p w:rsidR="00BB4057" w:rsidRPr="00396628" w:rsidRDefault="00BB4057" w:rsidP="004E72D9">
      <w:pPr>
        <w:numPr>
          <w:ilvl w:val="0"/>
          <w:numId w:val="48"/>
        </w:numPr>
        <w:tabs>
          <w:tab w:val="clear" w:pos="1080"/>
          <w:tab w:val="left" w:pos="936"/>
        </w:tabs>
        <w:spacing w:line="216" w:lineRule="auto"/>
        <w:ind w:left="24" w:firstLine="696"/>
        <w:jc w:val="both"/>
        <w:rPr>
          <w:sz w:val="22"/>
          <w:szCs w:val="22"/>
        </w:rPr>
      </w:pPr>
      <w:r w:rsidRPr="00396628">
        <w:rPr>
          <w:sz w:val="22"/>
          <w:szCs w:val="22"/>
        </w:rPr>
        <w:t>Исходя из схем записей на активных и пассивных счетах устанавливается корреспонденция счетов.</w:t>
      </w:r>
    </w:p>
    <w:p w:rsidR="00BB4057" w:rsidRPr="00396628" w:rsidRDefault="00BB4057" w:rsidP="00396628">
      <w:pPr>
        <w:spacing w:line="216" w:lineRule="auto"/>
        <w:ind w:firstLine="720"/>
        <w:jc w:val="both"/>
        <w:rPr>
          <w:sz w:val="22"/>
          <w:szCs w:val="22"/>
        </w:rPr>
      </w:pPr>
      <w:r w:rsidRPr="00396628">
        <w:rPr>
          <w:sz w:val="22"/>
          <w:szCs w:val="22"/>
        </w:rPr>
        <w:t xml:space="preserve">Двойная запись представляет собой так называемую </w:t>
      </w:r>
      <w:r w:rsidRPr="00396628">
        <w:rPr>
          <w:i/>
          <w:iCs/>
          <w:sz w:val="22"/>
          <w:szCs w:val="22"/>
        </w:rPr>
        <w:t>«</w:t>
      </w:r>
      <w:r w:rsidRPr="00396628">
        <w:rPr>
          <w:b/>
          <w:bCs/>
          <w:i/>
          <w:iCs/>
          <w:sz w:val="22"/>
          <w:szCs w:val="22"/>
        </w:rPr>
        <w:t>диаграфическую</w:t>
      </w:r>
      <w:r w:rsidRPr="00396628">
        <w:rPr>
          <w:i/>
          <w:iCs/>
          <w:sz w:val="22"/>
          <w:szCs w:val="22"/>
        </w:rPr>
        <w:t xml:space="preserve"> запись».</w:t>
      </w:r>
      <w:r w:rsidRPr="00396628">
        <w:rPr>
          <w:sz w:val="22"/>
          <w:szCs w:val="22"/>
        </w:rPr>
        <w:t xml:space="preserve"> В бухгалтерском учете наряду с двойной записью различают и </w:t>
      </w:r>
      <w:r w:rsidRPr="00396628">
        <w:rPr>
          <w:i/>
          <w:iCs/>
          <w:sz w:val="22"/>
          <w:szCs w:val="22"/>
        </w:rPr>
        <w:t>одинарные</w:t>
      </w:r>
      <w:r w:rsidRPr="00396628">
        <w:rPr>
          <w:sz w:val="22"/>
          <w:szCs w:val="22"/>
        </w:rPr>
        <w:t xml:space="preserve"> записи. Если необходимость двойной записи вытекает из двойственной группировки хозяйственных средств, представленных в балансе, то одинарная запись распространяется на их наличие, представленное за балансом. Поэтому одинарная запись используется на забалансовых счетах. </w:t>
      </w:r>
    </w:p>
    <w:p w:rsidR="00BB4057" w:rsidRPr="00396628" w:rsidRDefault="00BB4057" w:rsidP="00396628">
      <w:pPr>
        <w:spacing w:line="216" w:lineRule="auto"/>
        <w:ind w:firstLine="720"/>
        <w:jc w:val="both"/>
        <w:rPr>
          <w:sz w:val="22"/>
          <w:szCs w:val="22"/>
        </w:rPr>
      </w:pPr>
      <w:r w:rsidRPr="00396628">
        <w:rPr>
          <w:i/>
          <w:iCs/>
          <w:sz w:val="22"/>
          <w:szCs w:val="22"/>
        </w:rPr>
        <w:t>Пример.</w:t>
      </w:r>
      <w:r w:rsidRPr="00396628">
        <w:rPr>
          <w:sz w:val="22"/>
          <w:szCs w:val="22"/>
        </w:rPr>
        <w:t xml:space="preserve"> Ввиду нарушений условий договора покупатель отказался от оплаты счета-фактуры на сумму 5 тыс. руб. В таком случае он должен принять товарно-материальные ценности, поступившие от поставщика, на ответственное хранение. В учете покупателя будет сделана запись: дебет счета «Товарно-материальные ценности, принятые на ответственное хранение», руб. 5000.</w:t>
      </w:r>
    </w:p>
    <w:p w:rsidR="00BB4057" w:rsidRPr="00396628" w:rsidRDefault="00BB4057" w:rsidP="00396628">
      <w:pPr>
        <w:spacing w:line="216" w:lineRule="auto"/>
        <w:ind w:firstLine="720"/>
        <w:jc w:val="both"/>
        <w:rPr>
          <w:sz w:val="22"/>
          <w:szCs w:val="22"/>
        </w:rPr>
      </w:pPr>
      <w:r w:rsidRPr="00396628">
        <w:rPr>
          <w:sz w:val="22"/>
          <w:szCs w:val="22"/>
        </w:rPr>
        <w:t xml:space="preserve">При возврате этих ценностей поставщику данная операция в учете будет отражена записью: кредит счета «Товарно-материальные ценности, принятые на ответственное хранение», руб. 5000. Такая запись называется еще </w:t>
      </w:r>
      <w:r w:rsidRPr="00396628">
        <w:rPr>
          <w:b/>
          <w:bCs/>
          <w:i/>
          <w:iCs/>
          <w:sz w:val="22"/>
          <w:szCs w:val="22"/>
        </w:rPr>
        <w:t>униграфической</w:t>
      </w:r>
      <w:r w:rsidRPr="00396628">
        <w:rPr>
          <w:i/>
          <w:iCs/>
          <w:sz w:val="22"/>
          <w:szCs w:val="22"/>
        </w:rPr>
        <w:t>.</w:t>
      </w:r>
    </w:p>
    <w:p w:rsidR="00BB4057" w:rsidRPr="00396628" w:rsidRDefault="00BB4057" w:rsidP="00396628">
      <w:pPr>
        <w:spacing w:line="216" w:lineRule="auto"/>
        <w:ind w:firstLine="720"/>
        <w:jc w:val="both"/>
        <w:rPr>
          <w:sz w:val="22"/>
          <w:szCs w:val="22"/>
        </w:rPr>
      </w:pPr>
      <w:r w:rsidRPr="00396628">
        <w:rPr>
          <w:sz w:val="22"/>
          <w:szCs w:val="22"/>
        </w:rPr>
        <w:t>На основании остатков по счетам на конец месяца составляется баланс. Остатки по счетам, на которых не были отражены хозяйственные операции, переносятся из баланса на начало отчетного периода.</w:t>
      </w:r>
    </w:p>
    <w:p w:rsidR="00BB4057" w:rsidRPr="00396628" w:rsidRDefault="00BB4057" w:rsidP="00396628">
      <w:pPr>
        <w:spacing w:line="216" w:lineRule="auto"/>
        <w:jc w:val="center"/>
        <w:rPr>
          <w:b/>
          <w:bCs/>
          <w:sz w:val="22"/>
          <w:szCs w:val="22"/>
        </w:rPr>
      </w:pPr>
      <w:r w:rsidRPr="00396628">
        <w:rPr>
          <w:b/>
          <w:bCs/>
          <w:sz w:val="22"/>
          <w:szCs w:val="22"/>
        </w:rPr>
        <w:t>3. Счета аналитического и синтетического учета</w:t>
      </w:r>
    </w:p>
    <w:p w:rsidR="00BB4057" w:rsidRPr="00396628" w:rsidRDefault="00BB4057" w:rsidP="00396628">
      <w:pPr>
        <w:spacing w:line="216" w:lineRule="auto"/>
        <w:ind w:firstLine="720"/>
        <w:jc w:val="both"/>
        <w:rPr>
          <w:sz w:val="22"/>
          <w:szCs w:val="22"/>
        </w:rPr>
      </w:pPr>
      <w:r w:rsidRPr="00396628">
        <w:rPr>
          <w:sz w:val="22"/>
          <w:szCs w:val="22"/>
        </w:rPr>
        <w:t xml:space="preserve">Пользователь учетной информации должен располагать необходимыми данными о различных видах имущества, источниках его формирования, а также отдельных хозяйственных процессах. В зависимости от целей использования этой информации она подготавливается в обобщенном или детализированном виде в соответствующих единицах измерения. Различные пользователи предъявляют различные требования к плотности информации.                    </w:t>
      </w:r>
    </w:p>
    <w:p w:rsidR="00BB4057" w:rsidRPr="00396628" w:rsidRDefault="00BB4057" w:rsidP="00396628">
      <w:pPr>
        <w:spacing w:line="216" w:lineRule="auto"/>
        <w:ind w:firstLine="720"/>
        <w:jc w:val="both"/>
        <w:rPr>
          <w:sz w:val="22"/>
          <w:szCs w:val="22"/>
        </w:rPr>
      </w:pPr>
      <w:r w:rsidRPr="00396628">
        <w:rPr>
          <w:sz w:val="22"/>
          <w:szCs w:val="22"/>
        </w:rPr>
        <w:t xml:space="preserve">Если, например, для руководителя фирмы важно знать степень обеспеченности в целом производственными запасами, то начальника цеха в большей степени интересует информация о номенклатуре этих запасов. От этого зависит выполнение производственной программы цеха, выпуск готовой продукции в соответствующем ассортименте, загрузка отдельных групп и видов оборудования, использование рабочих и т. п. </w:t>
      </w:r>
    </w:p>
    <w:p w:rsidR="00BB4057" w:rsidRPr="00396628" w:rsidRDefault="00BB4057" w:rsidP="00396628">
      <w:pPr>
        <w:spacing w:line="216" w:lineRule="auto"/>
        <w:ind w:firstLine="720"/>
        <w:jc w:val="both"/>
        <w:rPr>
          <w:sz w:val="22"/>
          <w:szCs w:val="22"/>
        </w:rPr>
      </w:pPr>
      <w:r w:rsidRPr="00396628">
        <w:rPr>
          <w:sz w:val="22"/>
          <w:szCs w:val="22"/>
        </w:rPr>
        <w:t xml:space="preserve">Исходя из этого, в бухгалтерском учете для получения различных по степени детализации показателей используются </w:t>
      </w:r>
      <w:r w:rsidRPr="00396628">
        <w:rPr>
          <w:b/>
          <w:bCs/>
          <w:sz w:val="22"/>
          <w:szCs w:val="22"/>
        </w:rPr>
        <w:t>синтетические</w:t>
      </w:r>
      <w:r w:rsidRPr="00396628">
        <w:rPr>
          <w:sz w:val="22"/>
          <w:szCs w:val="22"/>
        </w:rPr>
        <w:t xml:space="preserve"> и </w:t>
      </w:r>
      <w:r w:rsidRPr="00396628">
        <w:rPr>
          <w:b/>
          <w:bCs/>
          <w:sz w:val="22"/>
          <w:szCs w:val="22"/>
        </w:rPr>
        <w:t>аналитические</w:t>
      </w:r>
      <w:r w:rsidRPr="00396628">
        <w:rPr>
          <w:sz w:val="22"/>
          <w:szCs w:val="22"/>
        </w:rPr>
        <w:t xml:space="preserve"> счета. Соответственно этим двум видам счетов ведется синтетический и аналитический учет. Последний является наиболее трудоемким, так как составляет основу бухгалтерского учета в той степени детализации учитываемых объектов, в какой это нужно для аппарата управления предприятием, а также его внешних пользователей.</w:t>
      </w:r>
    </w:p>
    <w:p w:rsidR="00BB4057" w:rsidRPr="00396628" w:rsidRDefault="00BB4057" w:rsidP="00396628">
      <w:pPr>
        <w:spacing w:line="216" w:lineRule="auto"/>
        <w:ind w:firstLine="720"/>
        <w:jc w:val="both"/>
        <w:rPr>
          <w:sz w:val="22"/>
          <w:szCs w:val="22"/>
        </w:rPr>
      </w:pPr>
      <w:r w:rsidRPr="00396628">
        <w:rPr>
          <w:b/>
          <w:bCs/>
          <w:i/>
          <w:iCs/>
          <w:sz w:val="22"/>
          <w:szCs w:val="22"/>
        </w:rPr>
        <w:t>Синтетические счета</w:t>
      </w:r>
      <w:r w:rsidRPr="00396628">
        <w:rPr>
          <w:sz w:val="22"/>
          <w:szCs w:val="22"/>
        </w:rPr>
        <w:t xml:space="preserve"> (греч. основанный на синтезе, сводный, обобщенный, объединенный) – это счета, на которых осуществляется учет средств, источников их формирования, хозяйственных процессов только в обобщенном виде, без дополнительной детализации по составным счетам. </w:t>
      </w:r>
    </w:p>
    <w:p w:rsidR="00BB4057" w:rsidRPr="00396628" w:rsidRDefault="00BB4057" w:rsidP="00396628">
      <w:pPr>
        <w:spacing w:line="216" w:lineRule="auto"/>
        <w:ind w:firstLine="720"/>
        <w:jc w:val="both"/>
        <w:rPr>
          <w:sz w:val="22"/>
          <w:szCs w:val="22"/>
        </w:rPr>
      </w:pPr>
      <w:r w:rsidRPr="00396628">
        <w:rPr>
          <w:sz w:val="22"/>
          <w:szCs w:val="22"/>
        </w:rPr>
        <w:t>Поскольку эти показатели в учете формируются только в денежном измерителе, то синтетический учет ведется в стоимостном выражении. К таким счетам относятся счета «Нематериальные активы», «Касса», «Расчеты с персоналом по оплате труда» и др.</w:t>
      </w:r>
    </w:p>
    <w:p w:rsidR="00BB4057" w:rsidRPr="00396628" w:rsidRDefault="00BB4057" w:rsidP="00396628">
      <w:pPr>
        <w:spacing w:line="216" w:lineRule="auto"/>
        <w:ind w:firstLine="720"/>
        <w:jc w:val="both"/>
        <w:rPr>
          <w:sz w:val="22"/>
          <w:szCs w:val="22"/>
        </w:rPr>
      </w:pPr>
      <w:r w:rsidRPr="00396628">
        <w:rPr>
          <w:sz w:val="22"/>
          <w:szCs w:val="22"/>
        </w:rPr>
        <w:t xml:space="preserve">Регистрация хозяйственных операций на синтетических счетах называется </w:t>
      </w:r>
      <w:r w:rsidRPr="00396628">
        <w:rPr>
          <w:i/>
          <w:iCs/>
          <w:sz w:val="22"/>
          <w:szCs w:val="22"/>
        </w:rPr>
        <w:t>синтетическим</w:t>
      </w:r>
      <w:r w:rsidRPr="00396628">
        <w:rPr>
          <w:sz w:val="22"/>
          <w:szCs w:val="22"/>
        </w:rPr>
        <w:t xml:space="preserve"> </w:t>
      </w:r>
      <w:r w:rsidRPr="00396628">
        <w:rPr>
          <w:i/>
          <w:iCs/>
          <w:sz w:val="22"/>
          <w:szCs w:val="22"/>
        </w:rPr>
        <w:t>учетом</w:t>
      </w:r>
      <w:r w:rsidRPr="00396628">
        <w:rPr>
          <w:sz w:val="22"/>
          <w:szCs w:val="22"/>
        </w:rPr>
        <w:t>.</w:t>
      </w:r>
    </w:p>
    <w:p w:rsidR="00BB4057" w:rsidRPr="00396628" w:rsidRDefault="00BB4057" w:rsidP="00396628">
      <w:pPr>
        <w:spacing w:line="216" w:lineRule="auto"/>
        <w:ind w:firstLine="720"/>
        <w:jc w:val="both"/>
        <w:rPr>
          <w:sz w:val="22"/>
          <w:szCs w:val="22"/>
        </w:rPr>
      </w:pPr>
      <w:r w:rsidRPr="00396628">
        <w:rPr>
          <w:b/>
          <w:bCs/>
          <w:i/>
          <w:iCs/>
          <w:sz w:val="22"/>
          <w:szCs w:val="22"/>
        </w:rPr>
        <w:t>Аналитические</w:t>
      </w:r>
      <w:r w:rsidRPr="00396628">
        <w:rPr>
          <w:i/>
          <w:iCs/>
          <w:sz w:val="22"/>
          <w:szCs w:val="22"/>
        </w:rPr>
        <w:t xml:space="preserve"> </w:t>
      </w:r>
      <w:r w:rsidRPr="00396628">
        <w:rPr>
          <w:b/>
          <w:bCs/>
          <w:i/>
          <w:iCs/>
          <w:sz w:val="22"/>
          <w:szCs w:val="22"/>
        </w:rPr>
        <w:t>счета</w:t>
      </w:r>
      <w:r w:rsidRPr="00396628">
        <w:rPr>
          <w:sz w:val="22"/>
          <w:szCs w:val="22"/>
        </w:rPr>
        <w:t xml:space="preserve"> (греч. разложение, расчленение, разбор) используются в целях детальной характеристики учитываемых объектов. На аналитических счетах записи ведется не только в денежном, но и в натуральных измерителях по каждому объекту. Процесс отражения информации на аналитических счетах называется </w:t>
      </w:r>
      <w:r w:rsidRPr="00396628">
        <w:rPr>
          <w:i/>
          <w:iCs/>
          <w:sz w:val="22"/>
          <w:szCs w:val="22"/>
        </w:rPr>
        <w:t>аналитическим</w:t>
      </w:r>
      <w:r w:rsidRPr="00396628">
        <w:rPr>
          <w:sz w:val="22"/>
          <w:szCs w:val="22"/>
        </w:rPr>
        <w:t xml:space="preserve"> </w:t>
      </w:r>
      <w:r w:rsidRPr="00396628">
        <w:rPr>
          <w:i/>
          <w:iCs/>
          <w:sz w:val="22"/>
          <w:szCs w:val="22"/>
        </w:rPr>
        <w:t>учетом</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Между синтетическими и аналитическими счетами существует тесная связь и взаимозависимость. Аналитические счета открываются в развитие каждого синтетического счета. Степень детализации аналитических счетов достигается путем использования трех видов измерителей: натурального, трудового и денежного. </w:t>
      </w:r>
    </w:p>
    <w:p w:rsidR="00BB4057" w:rsidRPr="00396628" w:rsidRDefault="00BB4057" w:rsidP="00396628">
      <w:pPr>
        <w:spacing w:line="216" w:lineRule="auto"/>
        <w:ind w:firstLine="720"/>
        <w:jc w:val="both"/>
        <w:rPr>
          <w:sz w:val="22"/>
          <w:szCs w:val="22"/>
        </w:rPr>
      </w:pPr>
      <w:r w:rsidRPr="00396628">
        <w:rPr>
          <w:sz w:val="22"/>
          <w:szCs w:val="22"/>
        </w:rPr>
        <w:t>Между синтетическими и аналитическими существует неразрывная взаимосвязь. Она выражается в следующих равенствах.</w:t>
      </w:r>
    </w:p>
    <w:p w:rsidR="00BB4057" w:rsidRPr="00396628" w:rsidRDefault="00BB4057" w:rsidP="00970510">
      <w:pPr>
        <w:numPr>
          <w:ilvl w:val="0"/>
          <w:numId w:val="53"/>
        </w:numPr>
        <w:tabs>
          <w:tab w:val="clear" w:pos="1080"/>
          <w:tab w:val="left" w:pos="1128"/>
        </w:tabs>
        <w:spacing w:line="216" w:lineRule="auto"/>
        <w:ind w:left="24" w:firstLine="696"/>
        <w:jc w:val="both"/>
        <w:rPr>
          <w:sz w:val="22"/>
          <w:szCs w:val="22"/>
        </w:rPr>
      </w:pPr>
      <w:r w:rsidRPr="00396628">
        <w:rPr>
          <w:sz w:val="22"/>
          <w:szCs w:val="22"/>
        </w:rPr>
        <w:t>Начальное сальдо по всем аналитическим счетам, открываемым по данному синтетическому счету, равняется начальному сальдо синтетического счета. (Сумма С1а = С1с)</w:t>
      </w:r>
    </w:p>
    <w:p w:rsidR="00BB4057" w:rsidRPr="00396628" w:rsidRDefault="00BB4057" w:rsidP="00970510">
      <w:pPr>
        <w:numPr>
          <w:ilvl w:val="0"/>
          <w:numId w:val="53"/>
        </w:numPr>
        <w:tabs>
          <w:tab w:val="clear" w:pos="1080"/>
          <w:tab w:val="left" w:pos="1104"/>
        </w:tabs>
        <w:spacing w:line="216" w:lineRule="auto"/>
        <w:ind w:left="24" w:firstLine="696"/>
        <w:jc w:val="both"/>
        <w:rPr>
          <w:sz w:val="22"/>
          <w:szCs w:val="22"/>
        </w:rPr>
      </w:pPr>
      <w:r w:rsidRPr="00396628">
        <w:rPr>
          <w:sz w:val="22"/>
          <w:szCs w:val="22"/>
        </w:rPr>
        <w:t>Обороты по всем аналитическим счетам, открываемым по данному синтетическому счету, должны быть равны обороту синтетического счета. (Сумма Оа = Ос)</w:t>
      </w:r>
    </w:p>
    <w:p w:rsidR="00BB4057" w:rsidRPr="00396628" w:rsidRDefault="00BB4057" w:rsidP="00970510">
      <w:pPr>
        <w:numPr>
          <w:ilvl w:val="0"/>
          <w:numId w:val="53"/>
        </w:numPr>
        <w:tabs>
          <w:tab w:val="clear" w:pos="1080"/>
          <w:tab w:val="left" w:pos="1104"/>
        </w:tabs>
        <w:spacing w:line="216" w:lineRule="auto"/>
        <w:ind w:left="24" w:firstLine="696"/>
        <w:jc w:val="both"/>
        <w:rPr>
          <w:sz w:val="22"/>
          <w:szCs w:val="22"/>
        </w:rPr>
      </w:pPr>
      <w:r w:rsidRPr="00396628">
        <w:rPr>
          <w:sz w:val="22"/>
          <w:szCs w:val="22"/>
        </w:rPr>
        <w:t>Конечное сальдо по всем аналитическим счетам, открываемым по данному синтетическому счету, равняется конечному сальдо синтетического счета. (Сумма С2а = С2с).</w:t>
      </w:r>
    </w:p>
    <w:p w:rsidR="00BB4057" w:rsidRPr="00396628" w:rsidRDefault="00BB4057" w:rsidP="00396628">
      <w:pPr>
        <w:spacing w:line="216" w:lineRule="auto"/>
        <w:ind w:firstLine="720"/>
        <w:jc w:val="both"/>
        <w:rPr>
          <w:sz w:val="22"/>
          <w:szCs w:val="22"/>
        </w:rPr>
      </w:pPr>
      <w:r w:rsidRPr="00396628">
        <w:rPr>
          <w:sz w:val="22"/>
          <w:szCs w:val="22"/>
        </w:rPr>
        <w:t>Счета источников хозяйственных средств, характеризующие собственный и заемный капитал, в аналитическом и синтетическом учете ведутся, как правило, в денежном выражении. Исключение касается той части хозяйственных средств и источников их образования, которая выражена в иностранной валюте. В таком случае возникает необходимость пересчета выраженной в этой валюте стоимости имущества и обязательств в рубли. Пересчет осуществляется по курсу котировки Центрального банка Российской Федерации для конкретной иностранной валюты по отношению к рублю, действующему на дату совершения хозяйственной операции в иностранной валюте.</w:t>
      </w:r>
    </w:p>
    <w:p w:rsidR="00BB4057" w:rsidRPr="00396628" w:rsidRDefault="00BB4057" w:rsidP="00396628">
      <w:pPr>
        <w:spacing w:line="216" w:lineRule="auto"/>
        <w:ind w:firstLine="720"/>
        <w:jc w:val="both"/>
        <w:rPr>
          <w:sz w:val="22"/>
          <w:szCs w:val="22"/>
        </w:rPr>
      </w:pPr>
      <w:r w:rsidRPr="00396628">
        <w:rPr>
          <w:sz w:val="22"/>
          <w:szCs w:val="22"/>
        </w:rPr>
        <w:t>Различные единицы измерения используются также при отражении операций по счету «Расчеты с персоналом по оплате труда». По данному счету аналитический учет ведется по каждому работнику не только в денежном (руб.), но и в натуральном (часах) измерителях.</w:t>
      </w:r>
    </w:p>
    <w:p w:rsidR="00BB4057" w:rsidRPr="00396628" w:rsidRDefault="00BB4057" w:rsidP="00396628">
      <w:pPr>
        <w:spacing w:line="216" w:lineRule="auto"/>
        <w:ind w:firstLine="720"/>
        <w:jc w:val="both"/>
        <w:rPr>
          <w:sz w:val="22"/>
          <w:szCs w:val="22"/>
        </w:rPr>
      </w:pPr>
      <w:r w:rsidRPr="00396628">
        <w:rPr>
          <w:sz w:val="22"/>
          <w:szCs w:val="22"/>
        </w:rPr>
        <w:t xml:space="preserve">Наряду с синтетическими и аналитическими счетами в бухгалтерском учете применяются </w:t>
      </w:r>
      <w:r w:rsidRPr="00396628">
        <w:rPr>
          <w:b/>
          <w:bCs/>
          <w:i/>
          <w:iCs/>
          <w:sz w:val="22"/>
          <w:szCs w:val="22"/>
        </w:rPr>
        <w:t>субсчета</w:t>
      </w:r>
      <w:r w:rsidRPr="00396628">
        <w:rPr>
          <w:i/>
          <w:iCs/>
          <w:sz w:val="22"/>
          <w:szCs w:val="22"/>
        </w:rPr>
        <w:t>.</w:t>
      </w:r>
      <w:r w:rsidRPr="00396628">
        <w:rPr>
          <w:sz w:val="22"/>
          <w:szCs w:val="22"/>
        </w:rPr>
        <w:t xml:space="preserve"> Это промежуточные счета между синтетическими и аналитическими счетами. Их назначение — в дополнительной группировке некоторых аналитических счетов. Они используются при составлении отчетности и анализе хозяйственной деятельности в целях получения обобщенных показателей в дополнение к информации, содержащейся в синтетических счетах.</w:t>
      </w:r>
    </w:p>
    <w:p w:rsidR="00BB4057" w:rsidRPr="00396628" w:rsidRDefault="00BB4057" w:rsidP="00396628">
      <w:pPr>
        <w:spacing w:line="216" w:lineRule="auto"/>
        <w:ind w:firstLine="720"/>
        <w:jc w:val="both"/>
        <w:rPr>
          <w:sz w:val="22"/>
          <w:szCs w:val="22"/>
        </w:rPr>
      </w:pPr>
      <w:r w:rsidRPr="00396628">
        <w:rPr>
          <w:sz w:val="22"/>
          <w:szCs w:val="22"/>
        </w:rPr>
        <w:t xml:space="preserve"> Субсчета открываются не ко всем счетам, а только в отношении тех, которые представлены значительной номенклатурой учитываемых объектов. По сути, субсчета предназначены для «разгрузки» отдельных синтетических счетов. Например, к счету «Материалы» открывается 9 субсчетов:</w:t>
      </w:r>
    </w:p>
    <w:p w:rsidR="00BB4057" w:rsidRPr="00396628" w:rsidRDefault="00BB4057" w:rsidP="0048162F">
      <w:pPr>
        <w:spacing w:line="216" w:lineRule="auto"/>
        <w:jc w:val="both"/>
        <w:rPr>
          <w:sz w:val="22"/>
          <w:szCs w:val="22"/>
        </w:rPr>
      </w:pPr>
      <w:r w:rsidRPr="00396628">
        <w:rPr>
          <w:sz w:val="22"/>
          <w:szCs w:val="22"/>
        </w:rPr>
        <w:t>1. Сырье и материалы.</w:t>
      </w:r>
    </w:p>
    <w:p w:rsidR="00BB4057" w:rsidRPr="00396628" w:rsidRDefault="0048162F" w:rsidP="0048162F">
      <w:pPr>
        <w:spacing w:line="216" w:lineRule="auto"/>
        <w:jc w:val="both"/>
        <w:rPr>
          <w:sz w:val="22"/>
          <w:szCs w:val="22"/>
        </w:rPr>
      </w:pPr>
      <w:r>
        <w:rPr>
          <w:sz w:val="22"/>
          <w:szCs w:val="22"/>
        </w:rPr>
        <w:t xml:space="preserve">2. </w:t>
      </w:r>
      <w:r w:rsidR="00BB4057" w:rsidRPr="00396628">
        <w:rPr>
          <w:sz w:val="22"/>
          <w:szCs w:val="22"/>
        </w:rPr>
        <w:t>Покупные полуфабрикаты и комплектующие изделия, конструкции и детали.</w:t>
      </w:r>
    </w:p>
    <w:p w:rsidR="00BB4057" w:rsidRPr="00396628" w:rsidRDefault="00BB4057" w:rsidP="0048162F">
      <w:pPr>
        <w:spacing w:line="216" w:lineRule="auto"/>
        <w:jc w:val="both"/>
        <w:rPr>
          <w:sz w:val="22"/>
          <w:szCs w:val="22"/>
        </w:rPr>
      </w:pPr>
      <w:r w:rsidRPr="00396628">
        <w:rPr>
          <w:sz w:val="22"/>
          <w:szCs w:val="22"/>
        </w:rPr>
        <w:t>3. Топливо.</w:t>
      </w:r>
    </w:p>
    <w:p w:rsidR="00BB4057" w:rsidRPr="00396628" w:rsidRDefault="00BB4057" w:rsidP="0048162F">
      <w:pPr>
        <w:spacing w:line="216" w:lineRule="auto"/>
        <w:jc w:val="both"/>
        <w:rPr>
          <w:sz w:val="22"/>
          <w:szCs w:val="22"/>
        </w:rPr>
      </w:pPr>
      <w:r w:rsidRPr="00396628">
        <w:rPr>
          <w:sz w:val="22"/>
          <w:szCs w:val="22"/>
        </w:rPr>
        <w:t>4. Тара и тарные материалы.</w:t>
      </w:r>
    </w:p>
    <w:p w:rsidR="00BB4057" w:rsidRPr="00396628" w:rsidRDefault="00BB4057" w:rsidP="0048162F">
      <w:pPr>
        <w:spacing w:line="216" w:lineRule="auto"/>
        <w:jc w:val="both"/>
        <w:rPr>
          <w:sz w:val="22"/>
          <w:szCs w:val="22"/>
        </w:rPr>
      </w:pPr>
      <w:r w:rsidRPr="00396628">
        <w:rPr>
          <w:sz w:val="22"/>
          <w:szCs w:val="22"/>
        </w:rPr>
        <w:t xml:space="preserve">5. Запасные части.                               </w:t>
      </w:r>
    </w:p>
    <w:p w:rsidR="00BB4057" w:rsidRPr="00396628" w:rsidRDefault="00BB4057" w:rsidP="0048162F">
      <w:pPr>
        <w:spacing w:line="216" w:lineRule="auto"/>
        <w:jc w:val="both"/>
        <w:rPr>
          <w:sz w:val="22"/>
          <w:szCs w:val="22"/>
        </w:rPr>
      </w:pPr>
      <w:r w:rsidRPr="00396628">
        <w:rPr>
          <w:sz w:val="22"/>
          <w:szCs w:val="22"/>
        </w:rPr>
        <w:t xml:space="preserve">6. Прочие материалы.                         </w:t>
      </w:r>
    </w:p>
    <w:p w:rsidR="00BB4057" w:rsidRPr="00396628" w:rsidRDefault="00BB4057" w:rsidP="0048162F">
      <w:pPr>
        <w:spacing w:line="216" w:lineRule="auto"/>
        <w:jc w:val="both"/>
        <w:rPr>
          <w:sz w:val="22"/>
          <w:szCs w:val="22"/>
        </w:rPr>
      </w:pPr>
      <w:r w:rsidRPr="00396628">
        <w:rPr>
          <w:sz w:val="22"/>
          <w:szCs w:val="22"/>
        </w:rPr>
        <w:t xml:space="preserve">7. Материалы, переданные в переработку на сторону. </w:t>
      </w:r>
    </w:p>
    <w:p w:rsidR="00BB4057" w:rsidRPr="00396628" w:rsidRDefault="00BB4057" w:rsidP="0048162F">
      <w:pPr>
        <w:pStyle w:val="aa"/>
        <w:spacing w:after="0" w:line="216" w:lineRule="auto"/>
        <w:ind w:left="0"/>
        <w:rPr>
          <w:sz w:val="22"/>
          <w:szCs w:val="22"/>
        </w:rPr>
      </w:pPr>
      <w:r w:rsidRPr="00396628">
        <w:rPr>
          <w:sz w:val="22"/>
          <w:szCs w:val="22"/>
        </w:rPr>
        <w:t xml:space="preserve">8. Строительные материалы. </w:t>
      </w:r>
    </w:p>
    <w:p w:rsidR="00BB4057" w:rsidRPr="00396628" w:rsidRDefault="00BB4057" w:rsidP="0048162F">
      <w:pPr>
        <w:spacing w:line="216" w:lineRule="auto"/>
        <w:jc w:val="both"/>
        <w:rPr>
          <w:sz w:val="22"/>
          <w:szCs w:val="22"/>
        </w:rPr>
      </w:pPr>
      <w:r w:rsidRPr="00396628">
        <w:rPr>
          <w:sz w:val="22"/>
          <w:szCs w:val="22"/>
        </w:rPr>
        <w:t>9. Инвентарь и хозяйственные принадлежности</w:t>
      </w:r>
    </w:p>
    <w:p w:rsidR="00BB4057" w:rsidRPr="00396628" w:rsidRDefault="00BB4057" w:rsidP="00396628">
      <w:pPr>
        <w:spacing w:line="216" w:lineRule="auto"/>
        <w:jc w:val="both"/>
        <w:rPr>
          <w:sz w:val="22"/>
          <w:szCs w:val="22"/>
        </w:rPr>
      </w:pPr>
      <w:r w:rsidRPr="00396628">
        <w:rPr>
          <w:sz w:val="22"/>
          <w:szCs w:val="22"/>
        </w:rPr>
        <w:t xml:space="preserve">            Принято считать, что синтетические счета являются счетами первого порядка. Они содержат информацию в обобщенном денежном измерителе.</w:t>
      </w:r>
    </w:p>
    <w:p w:rsidR="00BB4057" w:rsidRPr="00396628" w:rsidRDefault="00BB4057" w:rsidP="00396628">
      <w:pPr>
        <w:spacing w:line="216" w:lineRule="auto"/>
        <w:ind w:firstLine="720"/>
        <w:jc w:val="both"/>
        <w:rPr>
          <w:sz w:val="22"/>
          <w:szCs w:val="22"/>
        </w:rPr>
      </w:pPr>
      <w:r w:rsidRPr="00396628">
        <w:rPr>
          <w:sz w:val="22"/>
          <w:szCs w:val="22"/>
        </w:rPr>
        <w:t>Субсчета относятся к счетам второго порядка. Данные в них также представлены в денежном измерителе, ибо он содержат хотя и более подробную информацию относительно синтетического счета, в развитие которого открыты, тем не менее включают наименования, имеющие разные объекты учета определенной степени обобщения и единицы измерения. Субсчета являются промежуточными между синтетическими и аналитическими счетами.</w:t>
      </w:r>
    </w:p>
    <w:p w:rsidR="00BB4057" w:rsidRPr="00396628" w:rsidRDefault="00BB4057" w:rsidP="00396628">
      <w:pPr>
        <w:spacing w:line="216" w:lineRule="auto"/>
        <w:ind w:firstLine="720"/>
        <w:jc w:val="both"/>
        <w:rPr>
          <w:sz w:val="22"/>
          <w:szCs w:val="22"/>
        </w:rPr>
      </w:pPr>
      <w:r w:rsidRPr="00396628">
        <w:rPr>
          <w:sz w:val="22"/>
          <w:szCs w:val="22"/>
        </w:rPr>
        <w:t xml:space="preserve">Аналитические счета рассматриваются в учете как счета 3-го,  4-го и т. д. порядков.                                  </w:t>
      </w:r>
    </w:p>
    <w:p w:rsidR="00BB4057" w:rsidRPr="00396628" w:rsidRDefault="00BB4057" w:rsidP="00396628">
      <w:pPr>
        <w:spacing w:line="216" w:lineRule="auto"/>
        <w:ind w:firstLine="720"/>
        <w:jc w:val="both"/>
        <w:rPr>
          <w:sz w:val="22"/>
          <w:szCs w:val="22"/>
        </w:rPr>
      </w:pPr>
      <w:r w:rsidRPr="00396628">
        <w:rPr>
          <w:sz w:val="22"/>
          <w:szCs w:val="22"/>
        </w:rPr>
        <w:t>Перечень субсчетов, исходя из их соподчиненности по отношению к синтетическому счету, не является обязательным. Данный перечень указывает лишь направления, в которых должна осуществляться группировка данных аналитического учета. Каждое предприятие применяет их, исходя из производственной необходимости, определенной своей учетной политикой. Важно только, чтобы оно соблюдало общие методологические принципы при ведении аналитических счетов и субсчетов с целью получения сводных показателей.</w:t>
      </w:r>
    </w:p>
    <w:p w:rsidR="00BB4057" w:rsidRPr="00396628" w:rsidRDefault="00BB4057" w:rsidP="00396628">
      <w:pPr>
        <w:spacing w:line="216" w:lineRule="auto"/>
        <w:ind w:firstLine="720"/>
        <w:jc w:val="both"/>
        <w:rPr>
          <w:sz w:val="22"/>
          <w:szCs w:val="22"/>
        </w:rPr>
      </w:pPr>
      <w:r w:rsidRPr="00396628">
        <w:rPr>
          <w:sz w:val="22"/>
          <w:szCs w:val="22"/>
        </w:rPr>
        <w:t>Таким образом, в процессе ведения бухгалтерского учета, независимо от способа обработки, группировки, обобщения данных и получения информации, учетные записи могут осуществляться как по полной схеме: синтетические счета – субсчета - аналитические счета, так и в любой их комбинации.</w:t>
      </w:r>
    </w:p>
    <w:p w:rsidR="00BB4057" w:rsidRPr="00396628" w:rsidRDefault="00BB4057" w:rsidP="00396628">
      <w:pPr>
        <w:spacing w:line="216" w:lineRule="auto"/>
        <w:jc w:val="center"/>
        <w:rPr>
          <w:b/>
          <w:bCs/>
          <w:sz w:val="22"/>
          <w:szCs w:val="22"/>
        </w:rPr>
      </w:pPr>
      <w:r w:rsidRPr="00396628">
        <w:rPr>
          <w:b/>
          <w:bCs/>
          <w:sz w:val="22"/>
          <w:szCs w:val="22"/>
        </w:rPr>
        <w:t>4. Обобщение данных текущего бухгалтерского учета</w:t>
      </w:r>
    </w:p>
    <w:p w:rsidR="00BB4057" w:rsidRPr="00396628" w:rsidRDefault="00BB4057" w:rsidP="00396628">
      <w:pPr>
        <w:spacing w:line="216" w:lineRule="auto"/>
        <w:ind w:firstLine="720"/>
        <w:jc w:val="both"/>
        <w:rPr>
          <w:sz w:val="22"/>
          <w:szCs w:val="22"/>
        </w:rPr>
      </w:pPr>
      <w:r w:rsidRPr="00396628">
        <w:rPr>
          <w:sz w:val="22"/>
          <w:szCs w:val="22"/>
        </w:rPr>
        <w:t xml:space="preserve">Необходимость подтверждения правильности и полноты данных текущего бухгалтерского учета требует периодического обобщения его информации. Эта необходимость обусловлена организацией контроля за остатками и движением товарно-материальных ценностей, состоянием расчетов, определением изменении в составе средств и источниках их формирования. Достигается эта цель составлением оборотной ведомости. Она составляется по счетам синтетического и аналитического учета. </w:t>
      </w:r>
    </w:p>
    <w:p w:rsidR="00BB4057" w:rsidRPr="00396628" w:rsidRDefault="00BB4057" w:rsidP="00396628">
      <w:pPr>
        <w:spacing w:line="216" w:lineRule="auto"/>
        <w:ind w:firstLine="720"/>
        <w:jc w:val="both"/>
        <w:rPr>
          <w:sz w:val="22"/>
          <w:szCs w:val="22"/>
        </w:rPr>
      </w:pPr>
      <w:r w:rsidRPr="00396628">
        <w:rPr>
          <w:sz w:val="22"/>
          <w:szCs w:val="22"/>
        </w:rPr>
        <w:t>Оборотные ведомости представляют собой таблицы для обобщения данных текущего учета, где отражаются остатки и итоги оборотов по счетам за месяц.</w:t>
      </w:r>
    </w:p>
    <w:p w:rsidR="00BB4057" w:rsidRPr="00396628" w:rsidRDefault="00BB4057" w:rsidP="00396628">
      <w:pPr>
        <w:spacing w:line="216" w:lineRule="auto"/>
        <w:ind w:firstLine="720"/>
        <w:jc w:val="both"/>
        <w:rPr>
          <w:sz w:val="22"/>
          <w:szCs w:val="22"/>
        </w:rPr>
      </w:pPr>
      <w:r w:rsidRPr="00396628">
        <w:rPr>
          <w:sz w:val="22"/>
          <w:szCs w:val="22"/>
        </w:rPr>
        <w:t>Оборотная ведомость по синтетическим счетам имеет следующий вид.</w:t>
      </w:r>
    </w:p>
    <w:p w:rsidR="00BB4057" w:rsidRPr="00396628" w:rsidRDefault="00BB4057" w:rsidP="00396628">
      <w:pPr>
        <w:spacing w:line="216" w:lineRule="auto"/>
        <w:ind w:firstLine="720"/>
        <w:jc w:val="right"/>
        <w:rPr>
          <w:sz w:val="22"/>
          <w:szCs w:val="22"/>
        </w:rPr>
      </w:pPr>
      <w:r w:rsidRPr="00396628">
        <w:rPr>
          <w:sz w:val="22"/>
          <w:szCs w:val="22"/>
        </w:rPr>
        <w:t>Таблица 2</w:t>
      </w:r>
    </w:p>
    <w:p w:rsidR="00BB4057" w:rsidRPr="00396628" w:rsidRDefault="00BB4057" w:rsidP="00396628">
      <w:pPr>
        <w:spacing w:line="216" w:lineRule="auto"/>
        <w:ind w:firstLine="720"/>
        <w:jc w:val="center"/>
        <w:rPr>
          <w:b/>
          <w:bCs/>
          <w:sz w:val="22"/>
          <w:szCs w:val="22"/>
        </w:rPr>
      </w:pPr>
      <w:r w:rsidRPr="00396628">
        <w:rPr>
          <w:b/>
          <w:bCs/>
          <w:sz w:val="22"/>
          <w:szCs w:val="22"/>
        </w:rPr>
        <w:t>Оборотная ведомость по синтетическим счетам</w:t>
      </w:r>
    </w:p>
    <w:p w:rsidR="00BB4057" w:rsidRDefault="00BB4057" w:rsidP="00396628">
      <w:pPr>
        <w:spacing w:line="216" w:lineRule="auto"/>
        <w:ind w:firstLine="720"/>
        <w:jc w:val="center"/>
        <w:rPr>
          <w:b/>
          <w:bCs/>
          <w:sz w:val="22"/>
          <w:szCs w:val="22"/>
        </w:rPr>
      </w:pPr>
      <w:r w:rsidRPr="00396628">
        <w:rPr>
          <w:b/>
          <w:bCs/>
          <w:sz w:val="22"/>
          <w:szCs w:val="22"/>
        </w:rPr>
        <w:t>за апрель 200___г.</w:t>
      </w:r>
    </w:p>
    <w:p w:rsidR="008378D5" w:rsidRPr="00396628" w:rsidRDefault="008378D5" w:rsidP="00396628">
      <w:pPr>
        <w:spacing w:line="216" w:lineRule="auto"/>
        <w:ind w:firstLine="720"/>
        <w:jc w:val="center"/>
        <w:rPr>
          <w:b/>
          <w:bCs/>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915"/>
        <w:gridCol w:w="915"/>
        <w:gridCol w:w="915"/>
        <w:gridCol w:w="915"/>
        <w:gridCol w:w="915"/>
        <w:gridCol w:w="606"/>
      </w:tblGrid>
      <w:tr w:rsidR="00BB4057" w:rsidRPr="008378D5">
        <w:trPr>
          <w:cantSplit/>
          <w:trHeight w:val="365"/>
        </w:trPr>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Наименование счета</w:t>
            </w:r>
          </w:p>
        </w:tc>
        <w:tc>
          <w:tcPr>
            <w:tcW w:w="1830" w:type="dxa"/>
            <w:gridSpan w:val="2"/>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Начальный остаток (С1)</w:t>
            </w:r>
          </w:p>
        </w:tc>
        <w:tc>
          <w:tcPr>
            <w:tcW w:w="1830" w:type="dxa"/>
            <w:gridSpan w:val="2"/>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Обороты за месяц (О)</w:t>
            </w:r>
          </w:p>
        </w:tc>
        <w:tc>
          <w:tcPr>
            <w:tcW w:w="1521" w:type="dxa"/>
            <w:gridSpan w:val="2"/>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Конечный остаток (С2)</w:t>
            </w:r>
          </w:p>
        </w:tc>
      </w:tr>
      <w:tr w:rsidR="00BB4057" w:rsidRPr="008378D5">
        <w:trPr>
          <w:trHeight w:val="174"/>
        </w:trPr>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Дебет</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Кредит</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Дебет</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Кредит</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Дебет</w:t>
            </w:r>
          </w:p>
        </w:tc>
        <w:tc>
          <w:tcPr>
            <w:tcW w:w="606"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center"/>
              <w:rPr>
                <w:sz w:val="16"/>
                <w:szCs w:val="16"/>
              </w:rPr>
            </w:pPr>
            <w:r w:rsidRPr="008378D5">
              <w:rPr>
                <w:sz w:val="16"/>
                <w:szCs w:val="16"/>
              </w:rPr>
              <w:t>Кредит</w:t>
            </w:r>
          </w:p>
        </w:tc>
      </w:tr>
      <w:tr w:rsidR="00BB4057" w:rsidRPr="008378D5">
        <w:trPr>
          <w:trHeight w:val="191"/>
        </w:trPr>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1</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2</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3</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4</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5</w:t>
            </w:r>
          </w:p>
        </w:tc>
        <w:tc>
          <w:tcPr>
            <w:tcW w:w="915"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6</w:t>
            </w:r>
          </w:p>
        </w:tc>
        <w:tc>
          <w:tcPr>
            <w:tcW w:w="606" w:type="dxa"/>
            <w:tcBorders>
              <w:top w:val="single" w:sz="4" w:space="0" w:color="auto"/>
              <w:left w:val="single" w:sz="4" w:space="0" w:color="auto"/>
              <w:bottom w:val="single" w:sz="4" w:space="0" w:color="auto"/>
              <w:right w:val="single" w:sz="4" w:space="0" w:color="auto"/>
            </w:tcBorders>
          </w:tcPr>
          <w:p w:rsidR="00BB4057" w:rsidRPr="008378D5" w:rsidRDefault="00BB4057" w:rsidP="00396628">
            <w:pPr>
              <w:spacing w:line="216" w:lineRule="auto"/>
              <w:jc w:val="both"/>
              <w:rPr>
                <w:sz w:val="16"/>
                <w:szCs w:val="16"/>
              </w:rPr>
            </w:pPr>
            <w:r w:rsidRPr="008378D5">
              <w:rPr>
                <w:sz w:val="16"/>
                <w:szCs w:val="16"/>
              </w:rPr>
              <w:t>7</w:t>
            </w:r>
          </w:p>
        </w:tc>
      </w:tr>
    </w:tbl>
    <w:p w:rsidR="007A778C" w:rsidRDefault="007A778C"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Оборотная ведомость по синтетическим счетам составляется на данных синтетических счетов в следующем порядке. В первой колонке записывают название всех счетов баланса, по которым имеются остатки: вначале по активные, затем – пассивные. По данным каждого счета отражают соответствующие суммы по дебету и кредиту: 2 и3 колонки, 4и 5, 6 и 7 колонки. Суммы в колонке 6 и 7 выводятся по счетам начальных остатков и оборотов. При подсчете итогов проверяют наличие равенств итоговых сумм по дебету и кредиту по каждой паре.</w:t>
      </w:r>
    </w:p>
    <w:p w:rsidR="00BB4057" w:rsidRPr="00396628" w:rsidRDefault="00BB4057" w:rsidP="00396628">
      <w:pPr>
        <w:spacing w:line="216" w:lineRule="auto"/>
        <w:ind w:firstLine="720"/>
        <w:jc w:val="both"/>
        <w:rPr>
          <w:sz w:val="22"/>
          <w:szCs w:val="22"/>
        </w:rPr>
      </w:pPr>
      <w:r w:rsidRPr="00396628">
        <w:rPr>
          <w:sz w:val="22"/>
          <w:szCs w:val="22"/>
        </w:rPr>
        <w:t>Правильность записей в оборотной ведомости по синтетическим счетам проверяется с помощью трех равенств:</w:t>
      </w:r>
    </w:p>
    <w:p w:rsidR="00BB4057" w:rsidRPr="00396628" w:rsidRDefault="00BB4057" w:rsidP="007A778C">
      <w:pPr>
        <w:numPr>
          <w:ilvl w:val="0"/>
          <w:numId w:val="54"/>
        </w:numPr>
        <w:tabs>
          <w:tab w:val="clear" w:pos="1080"/>
          <w:tab w:val="num" w:pos="0"/>
        </w:tabs>
        <w:spacing w:line="216" w:lineRule="auto"/>
        <w:ind w:left="24" w:firstLine="0"/>
        <w:jc w:val="both"/>
        <w:rPr>
          <w:sz w:val="22"/>
          <w:szCs w:val="22"/>
        </w:rPr>
      </w:pPr>
      <w:r w:rsidRPr="00396628">
        <w:rPr>
          <w:i/>
          <w:iCs/>
          <w:sz w:val="22"/>
          <w:szCs w:val="22"/>
        </w:rPr>
        <w:t>начальных остатков по дебету и кредиту</w:t>
      </w:r>
      <w:r w:rsidRPr="00396628">
        <w:rPr>
          <w:sz w:val="22"/>
          <w:szCs w:val="22"/>
        </w:rPr>
        <w:t xml:space="preserve"> (Сумма С1д = Сумма С1к). Равенство первой пары «Остаток на начало месяца» определяет сущность начального баланса, так как остатки по приведенным счетам взяты из баланса на начало месяца. Дебетовые остатки (сальдо) по счетам отражены в активе, а кредитовые – в пассиве баланса.</w:t>
      </w:r>
    </w:p>
    <w:p w:rsidR="00BB4057" w:rsidRPr="00396628" w:rsidRDefault="00BB4057" w:rsidP="007A778C">
      <w:pPr>
        <w:numPr>
          <w:ilvl w:val="0"/>
          <w:numId w:val="54"/>
        </w:numPr>
        <w:tabs>
          <w:tab w:val="clear" w:pos="1080"/>
          <w:tab w:val="num" w:pos="0"/>
        </w:tabs>
        <w:spacing w:line="216" w:lineRule="auto"/>
        <w:ind w:left="24" w:firstLine="0"/>
        <w:jc w:val="both"/>
        <w:rPr>
          <w:sz w:val="22"/>
          <w:szCs w:val="22"/>
        </w:rPr>
      </w:pPr>
      <w:r w:rsidRPr="00396628">
        <w:rPr>
          <w:i/>
          <w:iCs/>
          <w:sz w:val="22"/>
          <w:szCs w:val="22"/>
        </w:rPr>
        <w:t>оборотов по дебету и кредиту</w:t>
      </w:r>
      <w:r w:rsidRPr="00396628">
        <w:rPr>
          <w:sz w:val="22"/>
          <w:szCs w:val="22"/>
        </w:rPr>
        <w:t xml:space="preserve"> (Сумма Од = Сумма Ок) Одинаковый итог по дебету и кредиту оборотной ведомости «Обороты за месяц» объясняется двойной записью. Нам уже известно, что при разноске хозяйственной операции по счетам сумма ее записывается дважды: в дебет одного счета и в этой же сумме в кредит корреспондирующего с ним счета. </w:t>
      </w:r>
    </w:p>
    <w:p w:rsidR="00BB4057" w:rsidRPr="00396628" w:rsidRDefault="007A778C" w:rsidP="007A778C">
      <w:pPr>
        <w:numPr>
          <w:ilvl w:val="0"/>
          <w:numId w:val="54"/>
        </w:numPr>
        <w:tabs>
          <w:tab w:val="clear" w:pos="1080"/>
          <w:tab w:val="num" w:pos="0"/>
        </w:tabs>
        <w:spacing w:line="216" w:lineRule="auto"/>
        <w:ind w:left="24" w:firstLine="0"/>
        <w:jc w:val="both"/>
        <w:rPr>
          <w:sz w:val="22"/>
          <w:szCs w:val="22"/>
        </w:rPr>
      </w:pPr>
      <w:r>
        <w:rPr>
          <w:i/>
          <w:iCs/>
          <w:sz w:val="22"/>
          <w:szCs w:val="22"/>
        </w:rPr>
        <w:t>к</w:t>
      </w:r>
      <w:r w:rsidR="00BB4057" w:rsidRPr="00396628">
        <w:rPr>
          <w:i/>
          <w:iCs/>
          <w:sz w:val="22"/>
          <w:szCs w:val="22"/>
        </w:rPr>
        <w:t xml:space="preserve">онечный остаток по дебету и кредиту </w:t>
      </w:r>
      <w:r w:rsidR="00BB4057" w:rsidRPr="00396628">
        <w:rPr>
          <w:sz w:val="22"/>
          <w:szCs w:val="22"/>
        </w:rPr>
        <w:t>(Сумма   С2д = Сумма С2к).  «Остаток на конец месяца» представляет собой тот же бухгалтерский баланс на начало следующего отчетного периода, не сгруппированного пока по соответствующим статьям. Поэтому равенство данной пары связано с сущностью баланса.</w:t>
      </w:r>
    </w:p>
    <w:p w:rsidR="00BB4057" w:rsidRPr="00396628" w:rsidRDefault="00BB4057" w:rsidP="00396628">
      <w:pPr>
        <w:spacing w:line="216" w:lineRule="auto"/>
        <w:ind w:firstLine="720"/>
        <w:jc w:val="both"/>
        <w:rPr>
          <w:sz w:val="22"/>
          <w:szCs w:val="22"/>
        </w:rPr>
      </w:pPr>
      <w:r w:rsidRPr="00396628">
        <w:rPr>
          <w:sz w:val="22"/>
          <w:szCs w:val="22"/>
        </w:rPr>
        <w:t>Рассмотренная оборотная ведомость по синтетическим счетам прежде всего имеет контрольное значение. Ее строение позволяет выявить наличие ошибок в текущем бухгалтерском учете, ибо допущенное неравенство между дебетовыми и кредитовыми суммами в одной из пар итогов может быть причиной того, что:</w:t>
      </w:r>
    </w:p>
    <w:p w:rsidR="00BB4057" w:rsidRPr="00396628" w:rsidRDefault="00BB4057" w:rsidP="00396628">
      <w:pPr>
        <w:spacing w:line="216" w:lineRule="auto"/>
        <w:ind w:firstLine="720"/>
        <w:jc w:val="both"/>
        <w:rPr>
          <w:sz w:val="22"/>
          <w:szCs w:val="22"/>
        </w:rPr>
      </w:pPr>
      <w:r w:rsidRPr="00396628">
        <w:rPr>
          <w:sz w:val="22"/>
          <w:szCs w:val="22"/>
        </w:rPr>
        <w:t>1. Сумма по дебету какого-либо счета конкретной бухгалтерской проводки записана правильно, но пропущена или указана неверно по кредиту корреспондирующего с ним счета, или наоборот.</w:t>
      </w:r>
    </w:p>
    <w:p w:rsidR="00BB4057" w:rsidRPr="00396628" w:rsidRDefault="00BB4057" w:rsidP="00396628">
      <w:pPr>
        <w:spacing w:line="216" w:lineRule="auto"/>
        <w:ind w:firstLine="720"/>
        <w:jc w:val="both"/>
        <w:rPr>
          <w:sz w:val="22"/>
          <w:szCs w:val="22"/>
        </w:rPr>
      </w:pPr>
      <w:r w:rsidRPr="00396628">
        <w:rPr>
          <w:sz w:val="22"/>
          <w:szCs w:val="22"/>
        </w:rPr>
        <w:t>2. Сумма бухгалтерской проводки записана дважды в дебет одного счета, но не указана по кредиту другого счета, или, напротив, записана дважды в кредит одного счета, но пропущена по дебету корреспондирующего с ним счета.</w:t>
      </w:r>
    </w:p>
    <w:p w:rsidR="00BB4057" w:rsidRPr="00396628" w:rsidRDefault="00BB4057" w:rsidP="00396628">
      <w:pPr>
        <w:spacing w:line="216" w:lineRule="auto"/>
        <w:ind w:firstLine="720"/>
        <w:jc w:val="both"/>
        <w:rPr>
          <w:sz w:val="22"/>
          <w:szCs w:val="22"/>
        </w:rPr>
      </w:pPr>
      <w:r w:rsidRPr="00396628">
        <w:rPr>
          <w:sz w:val="22"/>
          <w:szCs w:val="22"/>
        </w:rPr>
        <w:t>3. Сумма бухгалтерской проводки записана дважды в дебет одного счета и дважды в кредит другого счета.</w:t>
      </w:r>
    </w:p>
    <w:p w:rsidR="00BB4057" w:rsidRPr="00396628" w:rsidRDefault="00BB4057" w:rsidP="00396628">
      <w:pPr>
        <w:spacing w:line="216" w:lineRule="auto"/>
        <w:ind w:firstLine="720"/>
        <w:jc w:val="both"/>
        <w:rPr>
          <w:sz w:val="22"/>
          <w:szCs w:val="22"/>
        </w:rPr>
      </w:pPr>
      <w:r w:rsidRPr="00396628">
        <w:rPr>
          <w:sz w:val="22"/>
          <w:szCs w:val="22"/>
        </w:rPr>
        <w:t>4. Остаток и/или оборот по дебету одного счета записан как остаток и/или оборот по кредиту другого счета.</w:t>
      </w:r>
    </w:p>
    <w:p w:rsidR="00BB4057" w:rsidRPr="00396628" w:rsidRDefault="00BB4057" w:rsidP="00396628">
      <w:pPr>
        <w:spacing w:line="216" w:lineRule="auto"/>
        <w:ind w:firstLine="720"/>
        <w:jc w:val="both"/>
        <w:rPr>
          <w:sz w:val="22"/>
          <w:szCs w:val="22"/>
        </w:rPr>
      </w:pPr>
      <w:r w:rsidRPr="00396628">
        <w:rPr>
          <w:sz w:val="22"/>
          <w:szCs w:val="22"/>
        </w:rPr>
        <w:t>5. Пропущены или указаны неверно остатки и обороты по отдельным счетам.</w:t>
      </w:r>
    </w:p>
    <w:p w:rsidR="00BB4057" w:rsidRPr="00396628" w:rsidRDefault="00BB4057" w:rsidP="00396628">
      <w:pPr>
        <w:spacing w:line="216" w:lineRule="auto"/>
        <w:ind w:firstLine="720"/>
        <w:jc w:val="both"/>
        <w:rPr>
          <w:sz w:val="22"/>
          <w:szCs w:val="22"/>
        </w:rPr>
      </w:pPr>
      <w:r w:rsidRPr="00396628">
        <w:rPr>
          <w:sz w:val="22"/>
          <w:szCs w:val="22"/>
        </w:rPr>
        <w:t xml:space="preserve">Однако, с помощью оборотной ведомости не всегда можно выявить ошибки в корреспонденции счетов даже при соблюдении трех равенств итогов. Например, хозяйственная операция записана вместо дебета одного счета в дебет другого счета, или вместо кредита одного счета занесена в кредит другого счета, либо вовсе не отнесена на счета. Т.о., оборотная ведомость не позволяет обнаружить ошибки, которые не нарушают принцип двойной записи. </w:t>
      </w:r>
    </w:p>
    <w:p w:rsidR="00BB4057" w:rsidRPr="00396628" w:rsidRDefault="00BB4057" w:rsidP="00396628">
      <w:pPr>
        <w:spacing w:line="216" w:lineRule="auto"/>
        <w:ind w:firstLine="720"/>
        <w:jc w:val="both"/>
        <w:rPr>
          <w:sz w:val="22"/>
          <w:szCs w:val="22"/>
        </w:rPr>
      </w:pPr>
      <w:r w:rsidRPr="00396628">
        <w:rPr>
          <w:sz w:val="22"/>
          <w:szCs w:val="22"/>
        </w:rPr>
        <w:t xml:space="preserve">Для обнаружения таких ошибок производят сверку итогов оборотной ведомости с итогами регистрационного журнала хозяйственных операций и </w:t>
      </w:r>
      <w:r w:rsidRPr="00396628">
        <w:rPr>
          <w:i/>
          <w:iCs/>
          <w:sz w:val="22"/>
          <w:szCs w:val="22"/>
        </w:rPr>
        <w:t>оборотными ведомостями по аналитическим счетам</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Оборотные ведомости по </w:t>
      </w:r>
      <w:r w:rsidRPr="00396628">
        <w:rPr>
          <w:i/>
          <w:iCs/>
          <w:sz w:val="22"/>
          <w:szCs w:val="22"/>
        </w:rPr>
        <w:t>аналитическим счетам</w:t>
      </w:r>
      <w:r w:rsidRPr="00396628">
        <w:rPr>
          <w:sz w:val="22"/>
          <w:szCs w:val="22"/>
        </w:rPr>
        <w:t xml:space="preserve"> бывают двух типов:</w:t>
      </w:r>
    </w:p>
    <w:p w:rsidR="00BB4057" w:rsidRDefault="00BB4057" w:rsidP="001D074E">
      <w:pPr>
        <w:numPr>
          <w:ilvl w:val="0"/>
          <w:numId w:val="49"/>
        </w:numPr>
        <w:tabs>
          <w:tab w:val="clear" w:pos="360"/>
          <w:tab w:val="num" w:pos="0"/>
        </w:tabs>
        <w:spacing w:line="216" w:lineRule="auto"/>
        <w:ind w:left="24" w:firstLine="336"/>
        <w:jc w:val="both"/>
        <w:rPr>
          <w:sz w:val="22"/>
          <w:szCs w:val="22"/>
        </w:rPr>
      </w:pPr>
      <w:r w:rsidRPr="00396628">
        <w:rPr>
          <w:sz w:val="22"/>
          <w:szCs w:val="22"/>
        </w:rPr>
        <w:t>Оборотные ведомости по счетам расчетов (расчетов с покупателями и заказчиками, поставщиками и подрядчика</w:t>
      </w:r>
      <w:r w:rsidR="001D074E">
        <w:rPr>
          <w:sz w:val="22"/>
          <w:szCs w:val="22"/>
        </w:rPr>
        <w:t>ми, подотчетными лицами и т.д.).</w:t>
      </w:r>
    </w:p>
    <w:p w:rsidR="00AC383E" w:rsidRDefault="00AC383E" w:rsidP="00AC383E">
      <w:pPr>
        <w:spacing w:line="216" w:lineRule="auto"/>
        <w:jc w:val="both"/>
        <w:rPr>
          <w:sz w:val="22"/>
          <w:szCs w:val="22"/>
        </w:rPr>
      </w:pPr>
    </w:p>
    <w:p w:rsidR="00AC383E" w:rsidRPr="00396628" w:rsidRDefault="00AC383E" w:rsidP="00AC383E">
      <w:pPr>
        <w:spacing w:line="216" w:lineRule="auto"/>
        <w:jc w:val="both"/>
        <w:rPr>
          <w:sz w:val="22"/>
          <w:szCs w:val="22"/>
        </w:rPr>
      </w:pPr>
    </w:p>
    <w:p w:rsidR="00BB4057" w:rsidRDefault="00BB4057" w:rsidP="00396628">
      <w:pPr>
        <w:tabs>
          <w:tab w:val="num" w:pos="1080"/>
        </w:tabs>
        <w:spacing w:line="216" w:lineRule="auto"/>
        <w:jc w:val="right"/>
        <w:rPr>
          <w:sz w:val="22"/>
          <w:szCs w:val="22"/>
        </w:rPr>
      </w:pPr>
      <w:r w:rsidRPr="00396628">
        <w:rPr>
          <w:sz w:val="22"/>
          <w:szCs w:val="22"/>
        </w:rPr>
        <w:t>Таблица 3</w:t>
      </w:r>
    </w:p>
    <w:p w:rsidR="001D074E" w:rsidRPr="00396628" w:rsidRDefault="001D074E" w:rsidP="00396628">
      <w:pPr>
        <w:tabs>
          <w:tab w:val="num" w:pos="1080"/>
        </w:tabs>
        <w:spacing w:line="216" w:lineRule="auto"/>
        <w:jc w:val="right"/>
        <w:rPr>
          <w:sz w:val="22"/>
          <w:szCs w:val="22"/>
        </w:rPr>
      </w:pPr>
    </w:p>
    <w:p w:rsidR="00BB4057" w:rsidRPr="00396628" w:rsidRDefault="00BB4057" w:rsidP="00396628">
      <w:pPr>
        <w:spacing w:line="216" w:lineRule="auto"/>
        <w:ind w:left="720"/>
        <w:jc w:val="center"/>
        <w:rPr>
          <w:b/>
          <w:bCs/>
          <w:sz w:val="22"/>
          <w:szCs w:val="22"/>
        </w:rPr>
      </w:pPr>
      <w:r w:rsidRPr="00396628">
        <w:rPr>
          <w:b/>
          <w:bCs/>
          <w:sz w:val="22"/>
          <w:szCs w:val="22"/>
        </w:rPr>
        <w:t>Оборотная ведомость по счетам аналитического учета расчетов с поставщиками и подрядчиками</w:t>
      </w:r>
    </w:p>
    <w:p w:rsidR="00BB4057" w:rsidRDefault="00BB4057" w:rsidP="00396628">
      <w:pPr>
        <w:spacing w:line="216" w:lineRule="auto"/>
        <w:ind w:left="720"/>
        <w:jc w:val="center"/>
        <w:rPr>
          <w:b/>
          <w:bCs/>
          <w:sz w:val="22"/>
          <w:szCs w:val="22"/>
        </w:rPr>
      </w:pPr>
      <w:r w:rsidRPr="00396628">
        <w:rPr>
          <w:b/>
          <w:bCs/>
          <w:sz w:val="22"/>
          <w:szCs w:val="22"/>
        </w:rPr>
        <w:t>За апрель 200_ г.</w:t>
      </w:r>
    </w:p>
    <w:p w:rsidR="001D074E" w:rsidRPr="00396628" w:rsidRDefault="001D074E" w:rsidP="00396628">
      <w:pPr>
        <w:spacing w:line="216" w:lineRule="auto"/>
        <w:ind w:left="720"/>
        <w:jc w:val="center"/>
        <w:rPr>
          <w:b/>
          <w:bCs/>
          <w:sz w:val="22"/>
          <w:szCs w:val="22"/>
        </w:rPr>
      </w:pPr>
    </w:p>
    <w:tbl>
      <w:tblPr>
        <w:tblW w:w="60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900"/>
        <w:gridCol w:w="760"/>
        <w:gridCol w:w="735"/>
        <w:gridCol w:w="697"/>
        <w:gridCol w:w="737"/>
        <w:gridCol w:w="816"/>
        <w:gridCol w:w="849"/>
      </w:tblGrid>
      <w:tr w:rsidR="00BB4057" w:rsidRPr="001D074E">
        <w:trPr>
          <w:cantSplit/>
          <w:trHeight w:val="226"/>
        </w:trPr>
        <w:tc>
          <w:tcPr>
            <w:tcW w:w="587" w:type="dxa"/>
            <w:vMerge w:val="restart"/>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both"/>
              <w:rPr>
                <w:sz w:val="16"/>
                <w:szCs w:val="16"/>
              </w:rPr>
            </w:pPr>
            <w:r w:rsidRPr="001D074E">
              <w:rPr>
                <w:sz w:val="16"/>
                <w:szCs w:val="16"/>
              </w:rPr>
              <w:t>№ п/п</w:t>
            </w:r>
          </w:p>
        </w:tc>
        <w:tc>
          <w:tcPr>
            <w:tcW w:w="900" w:type="dxa"/>
            <w:vMerge w:val="restart"/>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Наименование поставщиков</w:t>
            </w:r>
          </w:p>
        </w:tc>
        <w:tc>
          <w:tcPr>
            <w:tcW w:w="1495" w:type="dxa"/>
            <w:gridSpan w:val="2"/>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Остаток на 1 апреля</w:t>
            </w:r>
          </w:p>
        </w:tc>
        <w:tc>
          <w:tcPr>
            <w:tcW w:w="1434" w:type="dxa"/>
            <w:gridSpan w:val="2"/>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Оборот за апрель</w:t>
            </w:r>
          </w:p>
        </w:tc>
        <w:tc>
          <w:tcPr>
            <w:tcW w:w="1665" w:type="dxa"/>
            <w:gridSpan w:val="2"/>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Остаток на 1 мая</w:t>
            </w:r>
          </w:p>
        </w:tc>
      </w:tr>
      <w:tr w:rsidR="00BB4057" w:rsidRPr="001D074E">
        <w:trPr>
          <w:cantSplit/>
          <w:trHeight w:val="206"/>
        </w:trPr>
        <w:tc>
          <w:tcPr>
            <w:tcW w:w="587" w:type="dxa"/>
            <w:vMerge/>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both"/>
              <w:rPr>
                <w:sz w:val="16"/>
                <w:szCs w:val="16"/>
              </w:rPr>
            </w:pPr>
          </w:p>
        </w:tc>
        <w:tc>
          <w:tcPr>
            <w:tcW w:w="900" w:type="dxa"/>
            <w:vMerge/>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both"/>
              <w:rPr>
                <w:sz w:val="16"/>
                <w:szCs w:val="16"/>
              </w:rPr>
            </w:pPr>
          </w:p>
        </w:tc>
        <w:tc>
          <w:tcPr>
            <w:tcW w:w="760"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Дебет</w:t>
            </w:r>
          </w:p>
        </w:tc>
        <w:tc>
          <w:tcPr>
            <w:tcW w:w="735"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Кредит</w:t>
            </w:r>
          </w:p>
        </w:tc>
        <w:tc>
          <w:tcPr>
            <w:tcW w:w="697"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Дебет</w:t>
            </w:r>
          </w:p>
        </w:tc>
        <w:tc>
          <w:tcPr>
            <w:tcW w:w="737"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Кредит</w:t>
            </w:r>
          </w:p>
        </w:tc>
        <w:tc>
          <w:tcPr>
            <w:tcW w:w="816"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Дебет</w:t>
            </w:r>
          </w:p>
        </w:tc>
        <w:tc>
          <w:tcPr>
            <w:tcW w:w="849" w:type="dxa"/>
            <w:tcBorders>
              <w:top w:val="single" w:sz="4" w:space="0" w:color="auto"/>
              <w:left w:val="single" w:sz="4" w:space="0" w:color="auto"/>
              <w:bottom w:val="single" w:sz="4" w:space="0" w:color="auto"/>
              <w:right w:val="single" w:sz="4" w:space="0" w:color="auto"/>
            </w:tcBorders>
          </w:tcPr>
          <w:p w:rsidR="00BB4057" w:rsidRPr="001D074E" w:rsidRDefault="00BB4057" w:rsidP="00396628">
            <w:pPr>
              <w:spacing w:line="216" w:lineRule="auto"/>
              <w:jc w:val="center"/>
              <w:rPr>
                <w:sz w:val="16"/>
                <w:szCs w:val="16"/>
              </w:rPr>
            </w:pPr>
            <w:r w:rsidRPr="001D074E">
              <w:rPr>
                <w:sz w:val="16"/>
                <w:szCs w:val="16"/>
              </w:rPr>
              <w:t>Кредит</w:t>
            </w:r>
          </w:p>
        </w:tc>
      </w:tr>
      <w:tr w:rsidR="00BB4057" w:rsidRPr="001D074E">
        <w:trPr>
          <w:trHeight w:val="250"/>
        </w:trPr>
        <w:tc>
          <w:tcPr>
            <w:tcW w:w="587"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2</w:t>
            </w:r>
          </w:p>
        </w:tc>
        <w:tc>
          <w:tcPr>
            <w:tcW w:w="760"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3</w:t>
            </w:r>
          </w:p>
        </w:tc>
        <w:tc>
          <w:tcPr>
            <w:tcW w:w="735"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4</w:t>
            </w:r>
          </w:p>
        </w:tc>
        <w:tc>
          <w:tcPr>
            <w:tcW w:w="697"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6</w:t>
            </w:r>
          </w:p>
        </w:tc>
        <w:tc>
          <w:tcPr>
            <w:tcW w:w="816"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7</w:t>
            </w:r>
          </w:p>
        </w:tc>
        <w:tc>
          <w:tcPr>
            <w:tcW w:w="849" w:type="dxa"/>
            <w:tcBorders>
              <w:top w:val="single" w:sz="4" w:space="0" w:color="auto"/>
              <w:left w:val="single" w:sz="4" w:space="0" w:color="auto"/>
              <w:bottom w:val="single" w:sz="4" w:space="0" w:color="auto"/>
              <w:right w:val="single" w:sz="4" w:space="0" w:color="auto"/>
            </w:tcBorders>
            <w:vAlign w:val="center"/>
          </w:tcPr>
          <w:p w:rsidR="00BB4057" w:rsidRPr="001D074E" w:rsidRDefault="00BB4057" w:rsidP="001D074E">
            <w:pPr>
              <w:spacing w:line="216" w:lineRule="auto"/>
              <w:jc w:val="center"/>
              <w:rPr>
                <w:sz w:val="16"/>
                <w:szCs w:val="16"/>
              </w:rPr>
            </w:pPr>
            <w:r w:rsidRPr="001D074E">
              <w:rPr>
                <w:sz w:val="16"/>
                <w:szCs w:val="16"/>
              </w:rPr>
              <w:t>8</w:t>
            </w:r>
          </w:p>
        </w:tc>
      </w:tr>
    </w:tbl>
    <w:p w:rsidR="0065465F" w:rsidRDefault="0065465F" w:rsidP="00396628">
      <w:pPr>
        <w:spacing w:line="216" w:lineRule="auto"/>
        <w:ind w:left="720"/>
        <w:jc w:val="both"/>
        <w:rPr>
          <w:sz w:val="22"/>
          <w:szCs w:val="22"/>
        </w:rPr>
      </w:pPr>
    </w:p>
    <w:p w:rsidR="00BB4057" w:rsidRPr="00396628" w:rsidRDefault="0065465F" w:rsidP="00396628">
      <w:pPr>
        <w:spacing w:line="216" w:lineRule="auto"/>
        <w:ind w:left="720"/>
        <w:jc w:val="both"/>
        <w:rPr>
          <w:sz w:val="22"/>
          <w:szCs w:val="22"/>
        </w:rPr>
      </w:pPr>
      <w:r>
        <w:rPr>
          <w:sz w:val="22"/>
          <w:szCs w:val="22"/>
        </w:rPr>
        <w:br w:type="page"/>
      </w:r>
    </w:p>
    <w:p w:rsidR="00BB4057" w:rsidRDefault="00BB4057" w:rsidP="00396628">
      <w:pPr>
        <w:spacing w:line="216" w:lineRule="auto"/>
        <w:ind w:left="720"/>
        <w:jc w:val="right"/>
        <w:rPr>
          <w:sz w:val="22"/>
          <w:szCs w:val="22"/>
        </w:rPr>
      </w:pPr>
      <w:r w:rsidRPr="00396628">
        <w:rPr>
          <w:sz w:val="22"/>
          <w:szCs w:val="22"/>
        </w:rPr>
        <w:t>Таблица 4</w:t>
      </w:r>
    </w:p>
    <w:p w:rsidR="0065465F" w:rsidRPr="00396628" w:rsidRDefault="0065465F" w:rsidP="00396628">
      <w:pPr>
        <w:spacing w:line="216" w:lineRule="auto"/>
        <w:ind w:left="720"/>
        <w:jc w:val="right"/>
        <w:rPr>
          <w:sz w:val="22"/>
          <w:szCs w:val="22"/>
        </w:rPr>
      </w:pPr>
    </w:p>
    <w:p w:rsidR="00BB4057" w:rsidRDefault="00BB4057" w:rsidP="0065465F">
      <w:pPr>
        <w:numPr>
          <w:ilvl w:val="0"/>
          <w:numId w:val="50"/>
        </w:numPr>
        <w:tabs>
          <w:tab w:val="clear" w:pos="360"/>
          <w:tab w:val="num" w:pos="24"/>
        </w:tabs>
        <w:spacing w:line="216" w:lineRule="auto"/>
        <w:ind w:left="24" w:firstLine="312"/>
        <w:jc w:val="both"/>
        <w:rPr>
          <w:sz w:val="22"/>
          <w:szCs w:val="22"/>
        </w:rPr>
      </w:pPr>
      <w:r w:rsidRPr="00396628">
        <w:rPr>
          <w:sz w:val="22"/>
          <w:szCs w:val="22"/>
        </w:rPr>
        <w:t>Оборотные ведомости по счетам для отражения материальных ценностей.</w:t>
      </w:r>
    </w:p>
    <w:p w:rsidR="0065465F" w:rsidRPr="00396628" w:rsidRDefault="0065465F" w:rsidP="0065465F">
      <w:pPr>
        <w:spacing w:line="216" w:lineRule="auto"/>
        <w:ind w:left="24"/>
        <w:jc w:val="both"/>
        <w:rPr>
          <w:sz w:val="22"/>
          <w:szCs w:val="22"/>
        </w:rPr>
      </w:pPr>
    </w:p>
    <w:p w:rsidR="00BB4057" w:rsidRPr="00396628" w:rsidRDefault="00BB4057" w:rsidP="00396628">
      <w:pPr>
        <w:spacing w:line="216" w:lineRule="auto"/>
        <w:ind w:left="720"/>
        <w:jc w:val="center"/>
        <w:rPr>
          <w:b/>
          <w:bCs/>
          <w:sz w:val="22"/>
          <w:szCs w:val="22"/>
        </w:rPr>
      </w:pPr>
      <w:r w:rsidRPr="00396628">
        <w:rPr>
          <w:b/>
          <w:bCs/>
          <w:sz w:val="22"/>
          <w:szCs w:val="22"/>
        </w:rPr>
        <w:t>Оборотная ведомость по счетам аналитического учета строительных материалов</w:t>
      </w:r>
    </w:p>
    <w:p w:rsidR="00BB4057" w:rsidRDefault="00BB4057" w:rsidP="00396628">
      <w:pPr>
        <w:spacing w:line="216" w:lineRule="auto"/>
        <w:ind w:left="720"/>
        <w:jc w:val="center"/>
        <w:rPr>
          <w:b/>
          <w:bCs/>
          <w:sz w:val="22"/>
          <w:szCs w:val="22"/>
        </w:rPr>
      </w:pPr>
      <w:r w:rsidRPr="00396628">
        <w:rPr>
          <w:b/>
          <w:bCs/>
          <w:sz w:val="22"/>
          <w:szCs w:val="22"/>
        </w:rPr>
        <w:t>За апрель 200_ г.</w:t>
      </w:r>
    </w:p>
    <w:p w:rsidR="00AC383E" w:rsidRPr="00396628" w:rsidRDefault="00AC383E" w:rsidP="00396628">
      <w:pPr>
        <w:spacing w:line="216" w:lineRule="auto"/>
        <w:ind w:left="720"/>
        <w:jc w:val="center"/>
        <w:rPr>
          <w:b/>
          <w:bCs/>
          <w:sz w:val="22"/>
          <w:szCs w:val="22"/>
        </w:rPr>
      </w:pPr>
    </w:p>
    <w:tbl>
      <w:tblPr>
        <w:tblW w:w="61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580"/>
        <w:gridCol w:w="497"/>
        <w:gridCol w:w="414"/>
        <w:gridCol w:w="551"/>
        <w:gridCol w:w="488"/>
        <w:gridCol w:w="466"/>
        <w:gridCol w:w="488"/>
        <w:gridCol w:w="488"/>
        <w:gridCol w:w="533"/>
        <w:gridCol w:w="521"/>
        <w:gridCol w:w="521"/>
      </w:tblGrid>
      <w:tr w:rsidR="00BB4057" w:rsidRPr="008D59CC">
        <w:trPr>
          <w:cantSplit/>
          <w:trHeight w:val="391"/>
        </w:trPr>
        <w:tc>
          <w:tcPr>
            <w:tcW w:w="582" w:type="dxa"/>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 п/п</w:t>
            </w:r>
          </w:p>
        </w:tc>
        <w:tc>
          <w:tcPr>
            <w:tcW w:w="580" w:type="dxa"/>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Наименование строительных материалов</w:t>
            </w:r>
          </w:p>
        </w:tc>
        <w:tc>
          <w:tcPr>
            <w:tcW w:w="497" w:type="dxa"/>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Единица измерения</w:t>
            </w:r>
          </w:p>
        </w:tc>
        <w:tc>
          <w:tcPr>
            <w:tcW w:w="414" w:type="dxa"/>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Цена, руб.</w:t>
            </w:r>
          </w:p>
        </w:tc>
        <w:tc>
          <w:tcPr>
            <w:tcW w:w="1039" w:type="dxa"/>
            <w:gridSpan w:val="2"/>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Остаток на 1 апреля</w:t>
            </w:r>
          </w:p>
        </w:tc>
        <w:tc>
          <w:tcPr>
            <w:tcW w:w="1975" w:type="dxa"/>
            <w:gridSpan w:val="4"/>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Оборот за апрель</w:t>
            </w:r>
          </w:p>
        </w:tc>
        <w:tc>
          <w:tcPr>
            <w:tcW w:w="1042" w:type="dxa"/>
            <w:gridSpan w:val="2"/>
            <w:vMerge w:val="restart"/>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Остаток на 1 мая</w:t>
            </w:r>
          </w:p>
        </w:tc>
      </w:tr>
      <w:tr w:rsidR="00BB4057" w:rsidRPr="008D59CC">
        <w:trPr>
          <w:cantSplit/>
          <w:trHeight w:val="263"/>
        </w:trPr>
        <w:tc>
          <w:tcPr>
            <w:tcW w:w="582"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580"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414"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1039" w:type="dxa"/>
            <w:gridSpan w:val="2"/>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954" w:type="dxa"/>
            <w:gridSpan w:val="2"/>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Приход</w:t>
            </w:r>
          </w:p>
        </w:tc>
        <w:tc>
          <w:tcPr>
            <w:tcW w:w="1021" w:type="dxa"/>
            <w:gridSpan w:val="2"/>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Расход</w:t>
            </w:r>
          </w:p>
        </w:tc>
        <w:tc>
          <w:tcPr>
            <w:tcW w:w="1042" w:type="dxa"/>
            <w:gridSpan w:val="2"/>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r>
      <w:tr w:rsidR="008D59CC" w:rsidRPr="008D59CC">
        <w:trPr>
          <w:cantSplit/>
          <w:trHeight w:val="135"/>
        </w:trPr>
        <w:tc>
          <w:tcPr>
            <w:tcW w:w="582"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580"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497"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414" w:type="dxa"/>
            <w:vMerge/>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p>
        </w:tc>
        <w:tc>
          <w:tcPr>
            <w:tcW w:w="55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Количество</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Сумма</w:t>
            </w:r>
          </w:p>
        </w:tc>
        <w:tc>
          <w:tcPr>
            <w:tcW w:w="466"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Количество</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Сумма</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Количество</w:t>
            </w:r>
          </w:p>
        </w:tc>
        <w:tc>
          <w:tcPr>
            <w:tcW w:w="533"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Сумма</w:t>
            </w:r>
          </w:p>
        </w:tc>
        <w:tc>
          <w:tcPr>
            <w:tcW w:w="52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Количество</w:t>
            </w:r>
          </w:p>
        </w:tc>
        <w:tc>
          <w:tcPr>
            <w:tcW w:w="52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center"/>
              <w:rPr>
                <w:sz w:val="14"/>
                <w:szCs w:val="14"/>
              </w:rPr>
            </w:pPr>
            <w:r w:rsidRPr="008D59CC">
              <w:rPr>
                <w:sz w:val="14"/>
                <w:szCs w:val="14"/>
              </w:rPr>
              <w:t>Сумма</w:t>
            </w:r>
          </w:p>
        </w:tc>
      </w:tr>
      <w:tr w:rsidR="008D59CC" w:rsidRPr="008D59CC">
        <w:trPr>
          <w:trHeight w:val="224"/>
        </w:trPr>
        <w:tc>
          <w:tcPr>
            <w:tcW w:w="582"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1</w:t>
            </w:r>
          </w:p>
        </w:tc>
        <w:tc>
          <w:tcPr>
            <w:tcW w:w="580"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2</w:t>
            </w:r>
          </w:p>
        </w:tc>
        <w:tc>
          <w:tcPr>
            <w:tcW w:w="497"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3</w:t>
            </w:r>
          </w:p>
        </w:tc>
        <w:tc>
          <w:tcPr>
            <w:tcW w:w="414"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4</w:t>
            </w:r>
          </w:p>
        </w:tc>
        <w:tc>
          <w:tcPr>
            <w:tcW w:w="55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5</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6</w:t>
            </w:r>
          </w:p>
        </w:tc>
        <w:tc>
          <w:tcPr>
            <w:tcW w:w="466"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7</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8</w:t>
            </w:r>
          </w:p>
        </w:tc>
        <w:tc>
          <w:tcPr>
            <w:tcW w:w="488"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9</w:t>
            </w:r>
          </w:p>
        </w:tc>
        <w:tc>
          <w:tcPr>
            <w:tcW w:w="533"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10</w:t>
            </w:r>
          </w:p>
        </w:tc>
        <w:tc>
          <w:tcPr>
            <w:tcW w:w="52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11</w:t>
            </w:r>
          </w:p>
        </w:tc>
        <w:tc>
          <w:tcPr>
            <w:tcW w:w="521" w:type="dxa"/>
            <w:tcBorders>
              <w:top w:val="single" w:sz="4" w:space="0" w:color="auto"/>
              <w:left w:val="single" w:sz="4" w:space="0" w:color="auto"/>
              <w:bottom w:val="single" w:sz="4" w:space="0" w:color="auto"/>
              <w:right w:val="single" w:sz="4" w:space="0" w:color="auto"/>
            </w:tcBorders>
          </w:tcPr>
          <w:p w:rsidR="00BB4057" w:rsidRPr="008D59CC" w:rsidRDefault="00BB4057" w:rsidP="00396628">
            <w:pPr>
              <w:spacing w:line="216" w:lineRule="auto"/>
              <w:jc w:val="both"/>
              <w:rPr>
                <w:sz w:val="14"/>
                <w:szCs w:val="14"/>
              </w:rPr>
            </w:pPr>
            <w:r w:rsidRPr="008D59CC">
              <w:rPr>
                <w:sz w:val="14"/>
                <w:szCs w:val="14"/>
              </w:rPr>
              <w:t>12</w:t>
            </w:r>
          </w:p>
        </w:tc>
      </w:tr>
    </w:tbl>
    <w:p w:rsidR="008D59CC" w:rsidRDefault="008D59CC" w:rsidP="00396628">
      <w:pPr>
        <w:pStyle w:val="aa"/>
        <w:spacing w:line="216" w:lineRule="auto"/>
        <w:rPr>
          <w:sz w:val="22"/>
          <w:szCs w:val="22"/>
        </w:rPr>
      </w:pPr>
    </w:p>
    <w:p w:rsidR="00BB4057" w:rsidRPr="00396628" w:rsidRDefault="00BB4057" w:rsidP="008D59CC">
      <w:pPr>
        <w:pStyle w:val="aa"/>
        <w:spacing w:after="0" w:line="216" w:lineRule="auto"/>
        <w:ind w:left="0" w:firstLine="708"/>
        <w:jc w:val="both"/>
        <w:rPr>
          <w:sz w:val="22"/>
          <w:szCs w:val="22"/>
        </w:rPr>
      </w:pPr>
      <w:r w:rsidRPr="00396628">
        <w:rPr>
          <w:sz w:val="22"/>
          <w:szCs w:val="22"/>
        </w:rPr>
        <w:t>В оборотных ведомостях по аналитическим счетам нет попарного равенства, как в оборотных ведомостях по синтетическим счетам. Это объясняется тем, что если один синтетический счет дебетуется, а другой обязательно кредитуется, то по аналитическим счетам, открытым в развитие синтетического счета, будет сделана запись либо по дебету, либо по кредиту счета. По счетам расчетов оборотные ведомости аналитического учета ведутся только в суммовом выражении.</w:t>
      </w:r>
    </w:p>
    <w:p w:rsidR="00BB4057" w:rsidRPr="00396628" w:rsidRDefault="00BB4057" w:rsidP="00396628">
      <w:pPr>
        <w:spacing w:line="216" w:lineRule="auto"/>
        <w:ind w:firstLine="720"/>
        <w:jc w:val="both"/>
        <w:rPr>
          <w:sz w:val="22"/>
          <w:szCs w:val="22"/>
        </w:rPr>
      </w:pPr>
      <w:r w:rsidRPr="00396628">
        <w:rPr>
          <w:sz w:val="22"/>
          <w:szCs w:val="22"/>
        </w:rPr>
        <w:t xml:space="preserve">Таким образом, оборотные ведомости по аналитическим счетам имеют </w:t>
      </w:r>
      <w:r w:rsidRPr="00396628">
        <w:rPr>
          <w:i/>
          <w:iCs/>
          <w:sz w:val="22"/>
          <w:szCs w:val="22"/>
        </w:rPr>
        <w:t>контрольное</w:t>
      </w:r>
      <w:r w:rsidRPr="00396628">
        <w:rPr>
          <w:sz w:val="22"/>
          <w:szCs w:val="22"/>
        </w:rPr>
        <w:t xml:space="preserve"> и </w:t>
      </w:r>
      <w:r w:rsidRPr="00396628">
        <w:rPr>
          <w:i/>
          <w:iCs/>
          <w:sz w:val="22"/>
          <w:szCs w:val="22"/>
        </w:rPr>
        <w:t>оперативное</w:t>
      </w:r>
      <w:r w:rsidRPr="00396628">
        <w:rPr>
          <w:sz w:val="22"/>
          <w:szCs w:val="22"/>
        </w:rPr>
        <w:t xml:space="preserve"> значение, так как по данным этих ведомостей осуществляется контроль за остатками, поступлением и расходованием материальных ценностей, а также за состоянием расчетов.</w:t>
      </w:r>
    </w:p>
    <w:p w:rsidR="00BB4057" w:rsidRPr="00396628" w:rsidRDefault="00BB4057" w:rsidP="00396628">
      <w:pPr>
        <w:spacing w:line="216" w:lineRule="auto"/>
        <w:ind w:firstLine="720"/>
        <w:jc w:val="both"/>
        <w:rPr>
          <w:sz w:val="22"/>
          <w:szCs w:val="22"/>
        </w:rPr>
      </w:pPr>
      <w:r w:rsidRPr="00396628">
        <w:rPr>
          <w:sz w:val="22"/>
          <w:szCs w:val="22"/>
        </w:rPr>
        <w:t xml:space="preserve">В оборотных ведомостях по аналитическим счетам иногда для сокращения их объема, а также учетной работы обороты не записывают, а отражают только остатки по счетам. Такие сокращенные ведомости называются </w:t>
      </w:r>
      <w:r w:rsidRPr="00396628">
        <w:rPr>
          <w:i/>
          <w:iCs/>
          <w:sz w:val="22"/>
          <w:szCs w:val="22"/>
        </w:rPr>
        <w:t>Сальдовыми ведомостями</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При совпадении остатков оборотных ведомостей и сальдовых ведомостей материальный учет признается достоверным.</w:t>
      </w:r>
    </w:p>
    <w:p w:rsidR="00BB4057" w:rsidRPr="00396628" w:rsidRDefault="00BB4057" w:rsidP="00396628">
      <w:pPr>
        <w:spacing w:line="216" w:lineRule="auto"/>
        <w:ind w:firstLine="720"/>
        <w:jc w:val="both"/>
        <w:rPr>
          <w:sz w:val="22"/>
          <w:szCs w:val="22"/>
        </w:rPr>
      </w:pPr>
      <w:r w:rsidRPr="00396628">
        <w:rPr>
          <w:sz w:val="22"/>
          <w:szCs w:val="22"/>
        </w:rPr>
        <w:t>Ниже приведена сальдовая ведомость по счету «Материалы».</w:t>
      </w:r>
    </w:p>
    <w:p w:rsidR="00BB4057" w:rsidRPr="00396628" w:rsidRDefault="006C1446" w:rsidP="00486612">
      <w:pPr>
        <w:spacing w:line="216" w:lineRule="auto"/>
        <w:jc w:val="both"/>
        <w:rPr>
          <w:sz w:val="22"/>
          <w:szCs w:val="22"/>
        </w:rPr>
      </w:pPr>
      <w:r>
        <w:rPr>
          <w:sz w:val="22"/>
          <w:szCs w:val="22"/>
        </w:rPr>
        <w:pict>
          <v:shape id="_x0000_i1032" type="#_x0000_t75" style="width:304.5pt;height:153pt" fillcolor="window">
            <v:imagedata r:id="rId13" o:title=""/>
          </v:shape>
        </w:pict>
      </w:r>
    </w:p>
    <w:p w:rsidR="00BB4057" w:rsidRPr="00396628" w:rsidRDefault="00BB4057" w:rsidP="00396628">
      <w:pPr>
        <w:spacing w:line="216" w:lineRule="auto"/>
        <w:ind w:firstLine="720"/>
        <w:jc w:val="center"/>
        <w:rPr>
          <w:b/>
          <w:bCs/>
          <w:sz w:val="22"/>
          <w:szCs w:val="22"/>
        </w:rPr>
      </w:pPr>
      <w:r w:rsidRPr="00396628">
        <w:rPr>
          <w:b/>
          <w:bCs/>
          <w:sz w:val="22"/>
          <w:szCs w:val="22"/>
        </w:rPr>
        <w:t>Рис. 8. Сальдовая ведомость по счету «Материалы»</w:t>
      </w:r>
    </w:p>
    <w:p w:rsidR="00BB4057" w:rsidRPr="00396628" w:rsidRDefault="00BB4057" w:rsidP="00396628">
      <w:pPr>
        <w:spacing w:line="216" w:lineRule="auto"/>
        <w:ind w:firstLine="720"/>
        <w:jc w:val="center"/>
        <w:rPr>
          <w:b/>
          <w:bCs/>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Оборотные ведомости ограничены в использовании, поскольку в них отражены только итоги по счетам. Для получения сведений об оборотах активов и пассивов используются </w:t>
      </w:r>
      <w:r w:rsidRPr="00396628">
        <w:rPr>
          <w:b/>
          <w:bCs/>
          <w:i/>
          <w:iCs/>
          <w:sz w:val="22"/>
          <w:szCs w:val="22"/>
        </w:rPr>
        <w:t>шахматные</w:t>
      </w:r>
      <w:r w:rsidRPr="00396628">
        <w:rPr>
          <w:sz w:val="22"/>
          <w:szCs w:val="22"/>
        </w:rPr>
        <w:t xml:space="preserve"> оборотные ведомости. Шахматная оборотная ведомость используется в качестве вспомогательной рабочей таблицы, так как в ней обобщаются обороты по корреспондирующим счетам, устанавливается правильность корреспонденции счетов, и раскрывается их содержание. </w:t>
      </w:r>
    </w:p>
    <w:p w:rsidR="00BB4057" w:rsidRPr="00396628" w:rsidRDefault="00BB4057" w:rsidP="00396628">
      <w:pPr>
        <w:spacing w:line="216" w:lineRule="auto"/>
        <w:ind w:firstLine="720"/>
        <w:jc w:val="both"/>
        <w:rPr>
          <w:sz w:val="22"/>
          <w:szCs w:val="22"/>
        </w:rPr>
      </w:pPr>
      <w:r w:rsidRPr="00396628">
        <w:rPr>
          <w:sz w:val="22"/>
          <w:szCs w:val="22"/>
        </w:rPr>
        <w:t>Шахматные оборотные ведомости могут быть использованы для обобщения месячных итогов финансово-хозяйственной деятельности.</w:t>
      </w:r>
    </w:p>
    <w:p w:rsidR="00BB4057" w:rsidRPr="00396628" w:rsidRDefault="00BB4057" w:rsidP="00396628">
      <w:pPr>
        <w:spacing w:line="216" w:lineRule="auto"/>
        <w:ind w:firstLine="720"/>
        <w:jc w:val="both"/>
        <w:rPr>
          <w:sz w:val="22"/>
          <w:szCs w:val="22"/>
        </w:rPr>
      </w:pPr>
      <w:r w:rsidRPr="00396628">
        <w:rPr>
          <w:sz w:val="22"/>
          <w:szCs w:val="22"/>
        </w:rPr>
        <w:t>Из строения шахматной ведомости видно, что она позволяет обеспечить четкий контроль за полнотой проведенных хозяйственных операций и правильностью составленной корреспонденции счетов. Более наглядно формируется движение отдельных видов хозяйственных средств и источников их образования.</w:t>
      </w:r>
    </w:p>
    <w:p w:rsidR="00BB4057" w:rsidRPr="00396628" w:rsidRDefault="00BB4057" w:rsidP="00396628">
      <w:pPr>
        <w:spacing w:line="216" w:lineRule="auto"/>
        <w:ind w:firstLine="720"/>
        <w:jc w:val="both"/>
        <w:rPr>
          <w:sz w:val="22"/>
          <w:szCs w:val="22"/>
        </w:rPr>
      </w:pPr>
      <w:r w:rsidRPr="00396628">
        <w:rPr>
          <w:sz w:val="22"/>
          <w:szCs w:val="22"/>
        </w:rPr>
        <w:t xml:space="preserve">Таким образом, независимо от того, в какой форме имеет место обобщение данных текущего бухгалтерского учета, в любой из них решается задача подтверждения правильности отражения фактов хозяйственной жизни путем регистрации способом двойной записи. </w:t>
      </w:r>
    </w:p>
    <w:p w:rsidR="00BB4057" w:rsidRPr="00396628" w:rsidRDefault="00BB4057" w:rsidP="00396628">
      <w:pPr>
        <w:spacing w:line="216" w:lineRule="auto"/>
        <w:ind w:firstLine="720"/>
        <w:jc w:val="both"/>
        <w:rPr>
          <w:sz w:val="22"/>
          <w:szCs w:val="22"/>
        </w:rPr>
      </w:pPr>
      <w:r w:rsidRPr="00396628">
        <w:rPr>
          <w:sz w:val="22"/>
          <w:szCs w:val="22"/>
        </w:rPr>
        <w:t>Количественная же характеристика начальных и конечных остатков является основой для составления бухгалтерского баланса.</w:t>
      </w:r>
    </w:p>
    <w:p w:rsidR="00BB4057" w:rsidRPr="00396628" w:rsidRDefault="00BB4057" w:rsidP="00396628">
      <w:pPr>
        <w:pStyle w:val="22"/>
        <w:spacing w:line="216" w:lineRule="auto"/>
        <w:rPr>
          <w:sz w:val="22"/>
          <w:szCs w:val="22"/>
        </w:rPr>
      </w:pPr>
    </w:p>
    <w:p w:rsidR="00BB4057" w:rsidRPr="00396628" w:rsidRDefault="00BB4057" w:rsidP="00396628">
      <w:pPr>
        <w:pStyle w:val="22"/>
        <w:spacing w:line="216" w:lineRule="auto"/>
        <w:rPr>
          <w:sz w:val="22"/>
          <w:szCs w:val="22"/>
        </w:rPr>
      </w:pPr>
      <w:r w:rsidRPr="00396628">
        <w:rPr>
          <w:sz w:val="22"/>
          <w:szCs w:val="22"/>
        </w:rPr>
        <w:t>5. Классификация счетов бухгалтерского учета. Принципы ее формирования и содержания.</w:t>
      </w:r>
    </w:p>
    <w:p w:rsidR="00BB4057" w:rsidRPr="00396628" w:rsidRDefault="00BB4057" w:rsidP="00396628">
      <w:pPr>
        <w:spacing w:line="216" w:lineRule="auto"/>
        <w:ind w:firstLine="720"/>
        <w:jc w:val="both"/>
        <w:rPr>
          <w:sz w:val="22"/>
          <w:szCs w:val="22"/>
        </w:rPr>
      </w:pPr>
      <w:r w:rsidRPr="00396628">
        <w:rPr>
          <w:sz w:val="22"/>
          <w:szCs w:val="22"/>
        </w:rPr>
        <w:t>При правильной организации бухгалтерский учет должен иметь систему счетов, которая в достаточной мере отражала бы и характеризовала бы всю финансово-хозяйственную деятельность предприятия. Счета бухгалтерского учета составляют основу информационной системы экономического субъекта.</w:t>
      </w:r>
    </w:p>
    <w:p w:rsidR="00BB4057" w:rsidRPr="00396628" w:rsidRDefault="00BB4057" w:rsidP="00396628">
      <w:pPr>
        <w:spacing w:line="216" w:lineRule="auto"/>
        <w:ind w:firstLine="720"/>
        <w:jc w:val="both"/>
        <w:rPr>
          <w:sz w:val="22"/>
          <w:szCs w:val="22"/>
        </w:rPr>
      </w:pPr>
      <w:r w:rsidRPr="00396628">
        <w:rPr>
          <w:sz w:val="22"/>
          <w:szCs w:val="22"/>
        </w:rPr>
        <w:t>Большое количество счетов, используемых в текущем учете, требует их упорядочения и определенной систематизации. В этих целях счета бухгалтерского учета подразделяются на экономически однородные группы, т.е. производится их группировка и классификация, которая  обеспечивает возможность вместо изучения каждого счета в отдельности ограничится рассмотрением однородных групп счетов. Поэтому, зная характерные свойства группы счетов, можно иметь представление о функциях каждого отдельного счета.</w:t>
      </w:r>
    </w:p>
    <w:p w:rsidR="00BB4057" w:rsidRPr="00396628" w:rsidRDefault="00BB4057" w:rsidP="00396628">
      <w:pPr>
        <w:spacing w:line="216" w:lineRule="auto"/>
        <w:ind w:firstLine="720"/>
        <w:jc w:val="both"/>
        <w:rPr>
          <w:sz w:val="22"/>
          <w:szCs w:val="22"/>
        </w:rPr>
      </w:pPr>
      <w:r w:rsidRPr="00396628">
        <w:rPr>
          <w:b/>
          <w:bCs/>
          <w:i/>
          <w:iCs/>
          <w:sz w:val="22"/>
          <w:szCs w:val="22"/>
        </w:rPr>
        <w:t>Классификация</w:t>
      </w:r>
      <w:r w:rsidRPr="00396628">
        <w:rPr>
          <w:sz w:val="22"/>
          <w:szCs w:val="22"/>
        </w:rPr>
        <w:t xml:space="preserve"> </w:t>
      </w:r>
      <w:r w:rsidRPr="00396628">
        <w:rPr>
          <w:b/>
          <w:bCs/>
          <w:i/>
          <w:iCs/>
          <w:sz w:val="22"/>
          <w:szCs w:val="22"/>
        </w:rPr>
        <w:t>счетов</w:t>
      </w:r>
      <w:r w:rsidRPr="00396628">
        <w:rPr>
          <w:sz w:val="22"/>
          <w:szCs w:val="22"/>
        </w:rPr>
        <w:t xml:space="preserve"> представляет собой разделение счетов на группы  и подгруппы по однородным существенным признаком сходства и различия. </w:t>
      </w:r>
    </w:p>
    <w:p w:rsidR="00BB4057" w:rsidRPr="00396628" w:rsidRDefault="00BB4057" w:rsidP="00396628">
      <w:pPr>
        <w:spacing w:line="216" w:lineRule="auto"/>
        <w:ind w:firstLine="720"/>
        <w:jc w:val="both"/>
        <w:rPr>
          <w:sz w:val="22"/>
          <w:szCs w:val="22"/>
        </w:rPr>
      </w:pPr>
      <w:r w:rsidRPr="00396628">
        <w:rPr>
          <w:sz w:val="22"/>
          <w:szCs w:val="22"/>
        </w:rPr>
        <w:t>Наиболее распространенной классификацией счетов является классификация счетов по назначению.</w:t>
      </w:r>
    </w:p>
    <w:p w:rsidR="00BB4057" w:rsidRPr="00396628" w:rsidRDefault="00BB4057" w:rsidP="00396628">
      <w:pPr>
        <w:spacing w:line="216" w:lineRule="auto"/>
        <w:ind w:firstLine="720"/>
        <w:jc w:val="both"/>
        <w:rPr>
          <w:sz w:val="22"/>
          <w:szCs w:val="22"/>
        </w:rPr>
      </w:pPr>
      <w:r w:rsidRPr="00396628">
        <w:rPr>
          <w:b/>
          <w:bCs/>
          <w:i/>
          <w:iCs/>
          <w:sz w:val="22"/>
          <w:szCs w:val="22"/>
        </w:rPr>
        <w:t>Назначение счета</w:t>
      </w:r>
      <w:r w:rsidRPr="00396628">
        <w:rPr>
          <w:sz w:val="22"/>
          <w:szCs w:val="22"/>
        </w:rPr>
        <w:t xml:space="preserve"> свидетельствует о содержании дебета и кредита, характере отражаемых на них операций, остатка (сальдо) на счете и отражении его в балансе. Назначение счетов определяет их </w:t>
      </w:r>
      <w:r w:rsidRPr="00396628">
        <w:rPr>
          <w:b/>
          <w:bCs/>
          <w:i/>
          <w:iCs/>
          <w:sz w:val="22"/>
          <w:szCs w:val="22"/>
        </w:rPr>
        <w:t>структуру</w:t>
      </w:r>
      <w:r w:rsidRPr="00396628">
        <w:rPr>
          <w:sz w:val="22"/>
          <w:szCs w:val="22"/>
        </w:rPr>
        <w:t>, т.е. порядок построения для отражения записей по дебету и кредиту.</w:t>
      </w:r>
    </w:p>
    <w:p w:rsidR="00BB4057" w:rsidRPr="00396628" w:rsidRDefault="00BB4057" w:rsidP="00396628">
      <w:pPr>
        <w:spacing w:line="216" w:lineRule="auto"/>
        <w:ind w:firstLine="720"/>
        <w:jc w:val="both"/>
        <w:rPr>
          <w:sz w:val="22"/>
          <w:szCs w:val="22"/>
        </w:rPr>
      </w:pPr>
      <w:r w:rsidRPr="00396628">
        <w:rPr>
          <w:sz w:val="22"/>
          <w:szCs w:val="22"/>
        </w:rPr>
        <w:t xml:space="preserve">Например, на счете «Касса» по дебету отражаются операции по увеличению денежных средств в кассе, а остаток (сальдо) свидетельствует об их наличии в кассе, по кредиту показывается расход денег. Характер операций по дебету и кредиту определяет и структуру счета «Касса» – он является активным счетом. </w:t>
      </w:r>
    </w:p>
    <w:p w:rsidR="00BB4057" w:rsidRPr="00396628" w:rsidRDefault="00BB4057" w:rsidP="00396628">
      <w:pPr>
        <w:spacing w:line="216" w:lineRule="auto"/>
        <w:ind w:firstLine="720"/>
        <w:jc w:val="both"/>
        <w:rPr>
          <w:b/>
          <w:bCs/>
          <w:sz w:val="22"/>
          <w:szCs w:val="22"/>
          <w:u w:val="single"/>
        </w:rPr>
      </w:pPr>
      <w:r w:rsidRPr="00396628">
        <w:rPr>
          <w:b/>
          <w:bCs/>
          <w:sz w:val="22"/>
          <w:szCs w:val="22"/>
          <w:u w:val="single"/>
        </w:rPr>
        <w:t>Классификация счетов по назначению и структуре.</w:t>
      </w:r>
    </w:p>
    <w:p w:rsidR="00BB4057" w:rsidRPr="00396628" w:rsidRDefault="00BB4057" w:rsidP="00396628">
      <w:pPr>
        <w:spacing w:line="216" w:lineRule="auto"/>
        <w:ind w:firstLine="720"/>
        <w:jc w:val="both"/>
        <w:rPr>
          <w:sz w:val="22"/>
          <w:szCs w:val="22"/>
        </w:rPr>
      </w:pPr>
      <w:r w:rsidRPr="00396628">
        <w:rPr>
          <w:sz w:val="22"/>
          <w:szCs w:val="22"/>
        </w:rPr>
        <w:t xml:space="preserve">Цель классификации счетов по назначению и структуре — получение необходимой информации о формировании и использовании хозяйственных средств, а также источниках их образования.                                  </w:t>
      </w:r>
    </w:p>
    <w:p w:rsidR="00BB4057" w:rsidRPr="00396628" w:rsidRDefault="00BB4057" w:rsidP="00396628">
      <w:pPr>
        <w:spacing w:line="216" w:lineRule="auto"/>
        <w:ind w:firstLine="720"/>
        <w:jc w:val="both"/>
        <w:rPr>
          <w:sz w:val="22"/>
          <w:szCs w:val="22"/>
        </w:rPr>
      </w:pPr>
      <w:r w:rsidRPr="00396628">
        <w:rPr>
          <w:sz w:val="22"/>
          <w:szCs w:val="22"/>
        </w:rPr>
        <w:t xml:space="preserve">Данная классификация дает ответ на вопросы: </w:t>
      </w:r>
      <w:r w:rsidRPr="00396628">
        <w:rPr>
          <w:i/>
          <w:iCs/>
          <w:sz w:val="22"/>
          <w:szCs w:val="22"/>
        </w:rPr>
        <w:t>для чего нужны</w:t>
      </w:r>
      <w:r w:rsidRPr="00396628">
        <w:rPr>
          <w:sz w:val="22"/>
          <w:szCs w:val="22"/>
        </w:rPr>
        <w:t xml:space="preserve"> те или иные счета, </w:t>
      </w:r>
      <w:r w:rsidRPr="00396628">
        <w:rPr>
          <w:i/>
          <w:iCs/>
          <w:sz w:val="22"/>
          <w:szCs w:val="22"/>
        </w:rPr>
        <w:t>какие показатели</w:t>
      </w:r>
      <w:r w:rsidRPr="00396628">
        <w:rPr>
          <w:sz w:val="22"/>
          <w:szCs w:val="22"/>
        </w:rPr>
        <w:t xml:space="preserve"> можно получить с помощью отдельных счетов для того, чтобы эффективно управлять предприятием.                    </w:t>
      </w:r>
    </w:p>
    <w:p w:rsidR="00BB4057" w:rsidRPr="00396628" w:rsidRDefault="00BB4057" w:rsidP="00396628">
      <w:pPr>
        <w:spacing w:line="216" w:lineRule="auto"/>
        <w:ind w:firstLine="720"/>
        <w:jc w:val="both"/>
        <w:rPr>
          <w:sz w:val="22"/>
          <w:szCs w:val="22"/>
        </w:rPr>
      </w:pPr>
      <w:r w:rsidRPr="00396628">
        <w:rPr>
          <w:sz w:val="22"/>
          <w:szCs w:val="22"/>
        </w:rPr>
        <w:t xml:space="preserve">Счета в классификации объединены в отдельные группы. Каждая из них объединяет счета по их месту в процессе расширенного общественного производства </w:t>
      </w:r>
    </w:p>
    <w:p w:rsidR="00BB4057" w:rsidRPr="00396628" w:rsidRDefault="00BB4057" w:rsidP="00396628">
      <w:pPr>
        <w:spacing w:line="216" w:lineRule="auto"/>
        <w:ind w:firstLine="720"/>
        <w:jc w:val="both"/>
        <w:rPr>
          <w:sz w:val="22"/>
          <w:szCs w:val="22"/>
        </w:rPr>
      </w:pPr>
      <w:r w:rsidRPr="00396628">
        <w:rPr>
          <w:sz w:val="22"/>
          <w:szCs w:val="22"/>
        </w:rPr>
        <w:t>Всего классификация по назначению и структуре включает четыре группы:</w:t>
      </w:r>
    </w:p>
    <w:p w:rsidR="00BB4057" w:rsidRPr="00396628" w:rsidRDefault="00BB4057" w:rsidP="00396628">
      <w:pPr>
        <w:numPr>
          <w:ilvl w:val="0"/>
          <w:numId w:val="51"/>
        </w:numPr>
        <w:spacing w:line="216" w:lineRule="auto"/>
        <w:jc w:val="both"/>
        <w:rPr>
          <w:b/>
          <w:bCs/>
          <w:sz w:val="22"/>
          <w:szCs w:val="22"/>
        </w:rPr>
      </w:pPr>
      <w:r w:rsidRPr="00396628">
        <w:rPr>
          <w:b/>
          <w:bCs/>
          <w:sz w:val="22"/>
          <w:szCs w:val="22"/>
        </w:rPr>
        <w:t>основные счета</w:t>
      </w:r>
    </w:p>
    <w:p w:rsidR="00BB4057" w:rsidRPr="00396628" w:rsidRDefault="00BB4057" w:rsidP="00396628">
      <w:pPr>
        <w:numPr>
          <w:ilvl w:val="0"/>
          <w:numId w:val="51"/>
        </w:numPr>
        <w:spacing w:line="216" w:lineRule="auto"/>
        <w:jc w:val="both"/>
        <w:rPr>
          <w:b/>
          <w:bCs/>
          <w:sz w:val="22"/>
          <w:szCs w:val="22"/>
        </w:rPr>
      </w:pPr>
      <w:r w:rsidRPr="00396628">
        <w:rPr>
          <w:b/>
          <w:bCs/>
          <w:sz w:val="22"/>
          <w:szCs w:val="22"/>
        </w:rPr>
        <w:t>регулирующие счета</w:t>
      </w:r>
    </w:p>
    <w:p w:rsidR="00BB4057" w:rsidRPr="00396628" w:rsidRDefault="00BB4057" w:rsidP="00396628">
      <w:pPr>
        <w:numPr>
          <w:ilvl w:val="0"/>
          <w:numId w:val="51"/>
        </w:numPr>
        <w:spacing w:line="216" w:lineRule="auto"/>
        <w:jc w:val="both"/>
        <w:rPr>
          <w:b/>
          <w:bCs/>
          <w:sz w:val="22"/>
          <w:szCs w:val="22"/>
        </w:rPr>
      </w:pPr>
      <w:r w:rsidRPr="00396628">
        <w:rPr>
          <w:b/>
          <w:bCs/>
          <w:sz w:val="22"/>
          <w:szCs w:val="22"/>
        </w:rPr>
        <w:t>операционные счета</w:t>
      </w:r>
    </w:p>
    <w:p w:rsidR="00BB4057" w:rsidRPr="00396628" w:rsidRDefault="00BB4057" w:rsidP="00396628">
      <w:pPr>
        <w:numPr>
          <w:ilvl w:val="0"/>
          <w:numId w:val="51"/>
        </w:numPr>
        <w:spacing w:line="216" w:lineRule="auto"/>
        <w:jc w:val="both"/>
        <w:rPr>
          <w:sz w:val="22"/>
          <w:szCs w:val="22"/>
        </w:rPr>
      </w:pPr>
      <w:r w:rsidRPr="00396628">
        <w:rPr>
          <w:b/>
          <w:bCs/>
          <w:sz w:val="22"/>
          <w:szCs w:val="22"/>
        </w:rPr>
        <w:t>забалансовые счета</w:t>
      </w:r>
      <w:r w:rsidRPr="00396628">
        <w:rPr>
          <w:sz w:val="22"/>
          <w:szCs w:val="22"/>
        </w:rPr>
        <w:t xml:space="preserve">                   </w:t>
      </w:r>
    </w:p>
    <w:p w:rsidR="00BB4057" w:rsidRPr="00396628" w:rsidRDefault="00BB4057" w:rsidP="00396628">
      <w:pPr>
        <w:spacing w:line="216" w:lineRule="auto"/>
        <w:ind w:firstLine="720"/>
        <w:jc w:val="both"/>
        <w:rPr>
          <w:sz w:val="22"/>
          <w:szCs w:val="22"/>
        </w:rPr>
      </w:pPr>
      <w:r w:rsidRPr="00396628">
        <w:rPr>
          <w:sz w:val="22"/>
          <w:szCs w:val="22"/>
        </w:rPr>
        <w:t>Первая группа «</w:t>
      </w:r>
      <w:r w:rsidRPr="00396628">
        <w:rPr>
          <w:b/>
          <w:bCs/>
          <w:sz w:val="22"/>
          <w:szCs w:val="22"/>
        </w:rPr>
        <w:t>Основные счета</w:t>
      </w:r>
      <w:r w:rsidRPr="00396628">
        <w:rPr>
          <w:sz w:val="22"/>
          <w:szCs w:val="22"/>
        </w:rPr>
        <w:t>» содержит счета, учитывающие имущество предприятия и источники его образования, включая заемный капитал. Они характеризуют имущественное состояние субъекта хозяйствования и его изменение. Основными активами каждого субъекта являются: материальные ценности, денежные средства, средства в расчетах (дебиторская задолженность), а источниками формирования – собственный капитал и заемные (привлеченные средства).</w:t>
      </w:r>
    </w:p>
    <w:p w:rsidR="00BB4057" w:rsidRPr="00396628" w:rsidRDefault="00BB4057" w:rsidP="00396628">
      <w:pPr>
        <w:spacing w:line="216" w:lineRule="auto"/>
        <w:ind w:firstLine="720"/>
        <w:jc w:val="both"/>
        <w:rPr>
          <w:sz w:val="22"/>
          <w:szCs w:val="22"/>
        </w:rPr>
      </w:pPr>
      <w:r w:rsidRPr="00396628">
        <w:rPr>
          <w:sz w:val="22"/>
          <w:szCs w:val="22"/>
        </w:rPr>
        <w:t>В этой связи для формирования показателей по названным объектам учета основные счета подразделяются на  подгруппы:</w:t>
      </w:r>
    </w:p>
    <w:p w:rsidR="00BB4057" w:rsidRPr="00396628" w:rsidRDefault="00BB4057" w:rsidP="00396628">
      <w:pPr>
        <w:numPr>
          <w:ilvl w:val="0"/>
          <w:numId w:val="51"/>
        </w:numPr>
        <w:spacing w:line="216" w:lineRule="auto"/>
        <w:jc w:val="both"/>
        <w:rPr>
          <w:i/>
          <w:iCs/>
          <w:sz w:val="22"/>
          <w:szCs w:val="22"/>
        </w:rPr>
      </w:pPr>
      <w:r w:rsidRPr="00396628">
        <w:rPr>
          <w:i/>
          <w:iCs/>
          <w:sz w:val="22"/>
          <w:szCs w:val="22"/>
        </w:rPr>
        <w:t>инвентарные счета</w:t>
      </w:r>
    </w:p>
    <w:p w:rsidR="00BB4057" w:rsidRPr="00396628" w:rsidRDefault="00BB4057" w:rsidP="00396628">
      <w:pPr>
        <w:numPr>
          <w:ilvl w:val="0"/>
          <w:numId w:val="51"/>
        </w:numPr>
        <w:spacing w:line="216" w:lineRule="auto"/>
        <w:jc w:val="both"/>
        <w:rPr>
          <w:i/>
          <w:iCs/>
          <w:sz w:val="22"/>
          <w:szCs w:val="22"/>
        </w:rPr>
      </w:pPr>
      <w:r w:rsidRPr="00396628">
        <w:rPr>
          <w:i/>
          <w:iCs/>
          <w:sz w:val="22"/>
          <w:szCs w:val="22"/>
        </w:rPr>
        <w:t>неинвентарные счета</w:t>
      </w:r>
    </w:p>
    <w:p w:rsidR="00BB4057" w:rsidRPr="00396628" w:rsidRDefault="00BB4057" w:rsidP="00396628">
      <w:pPr>
        <w:numPr>
          <w:ilvl w:val="0"/>
          <w:numId w:val="51"/>
        </w:numPr>
        <w:spacing w:line="216" w:lineRule="auto"/>
        <w:jc w:val="both"/>
        <w:rPr>
          <w:i/>
          <w:iCs/>
          <w:sz w:val="22"/>
          <w:szCs w:val="22"/>
        </w:rPr>
      </w:pPr>
      <w:r w:rsidRPr="00396628">
        <w:rPr>
          <w:i/>
          <w:iCs/>
          <w:sz w:val="22"/>
          <w:szCs w:val="22"/>
        </w:rPr>
        <w:t>счета денежных средств</w:t>
      </w:r>
    </w:p>
    <w:p w:rsidR="00BB4057" w:rsidRPr="00396628" w:rsidRDefault="00BB4057" w:rsidP="00396628">
      <w:pPr>
        <w:numPr>
          <w:ilvl w:val="0"/>
          <w:numId w:val="51"/>
        </w:numPr>
        <w:spacing w:line="216" w:lineRule="auto"/>
        <w:jc w:val="both"/>
        <w:rPr>
          <w:i/>
          <w:iCs/>
          <w:sz w:val="22"/>
          <w:szCs w:val="22"/>
        </w:rPr>
      </w:pPr>
      <w:r w:rsidRPr="00396628">
        <w:rPr>
          <w:i/>
          <w:iCs/>
          <w:sz w:val="22"/>
          <w:szCs w:val="22"/>
        </w:rPr>
        <w:t>счета собственного капитала и заемных средств</w:t>
      </w:r>
    </w:p>
    <w:p w:rsidR="00BB4057" w:rsidRPr="00396628" w:rsidRDefault="00BB4057" w:rsidP="00396628">
      <w:pPr>
        <w:numPr>
          <w:ilvl w:val="0"/>
          <w:numId w:val="51"/>
        </w:numPr>
        <w:spacing w:line="216" w:lineRule="auto"/>
        <w:jc w:val="both"/>
        <w:rPr>
          <w:sz w:val="22"/>
          <w:szCs w:val="22"/>
        </w:rPr>
      </w:pPr>
      <w:r w:rsidRPr="00396628">
        <w:rPr>
          <w:i/>
          <w:iCs/>
          <w:sz w:val="22"/>
          <w:szCs w:val="22"/>
        </w:rPr>
        <w:t>счета расчетов</w:t>
      </w:r>
      <w:r w:rsidRPr="00396628">
        <w:rPr>
          <w:sz w:val="22"/>
          <w:szCs w:val="22"/>
        </w:rPr>
        <w:t>.</w:t>
      </w:r>
    </w:p>
    <w:p w:rsidR="00BB4057" w:rsidRPr="00396628" w:rsidRDefault="00BB4057" w:rsidP="00486612">
      <w:pPr>
        <w:spacing w:line="216" w:lineRule="auto"/>
        <w:ind w:firstLine="720"/>
        <w:jc w:val="both"/>
        <w:rPr>
          <w:sz w:val="22"/>
          <w:szCs w:val="22"/>
        </w:rPr>
      </w:pPr>
      <w:r w:rsidRPr="00396628">
        <w:rPr>
          <w:sz w:val="22"/>
          <w:szCs w:val="22"/>
        </w:rPr>
        <w:t>Названия приведенных подгрупп свидетельствует об их назначении. По структуре (типу строения) они могут быть активными, пассивными и активно-пассивными.</w:t>
      </w:r>
    </w:p>
    <w:p w:rsidR="00BB4057" w:rsidRPr="00396628" w:rsidRDefault="00BB4057" w:rsidP="00486612">
      <w:pPr>
        <w:pStyle w:val="aa"/>
        <w:spacing w:after="0" w:line="216" w:lineRule="auto"/>
        <w:ind w:left="0"/>
        <w:jc w:val="both"/>
        <w:rPr>
          <w:sz w:val="22"/>
          <w:szCs w:val="22"/>
        </w:rPr>
      </w:pPr>
      <w:r w:rsidRPr="00396628">
        <w:rPr>
          <w:sz w:val="22"/>
          <w:szCs w:val="22"/>
        </w:rPr>
        <w:t xml:space="preserve">С помощью этих счетов осуществляется систематический контроль за материальной обеспеченностью производственного процесса, состоянием обязательств с другими предприятиями и организациями. </w:t>
      </w:r>
    </w:p>
    <w:p w:rsidR="00BB4057" w:rsidRPr="00396628" w:rsidRDefault="00BB4057" w:rsidP="00486612">
      <w:pPr>
        <w:pStyle w:val="ac"/>
        <w:spacing w:after="0" w:line="216" w:lineRule="auto"/>
        <w:ind w:firstLine="720"/>
        <w:jc w:val="both"/>
        <w:rPr>
          <w:sz w:val="22"/>
          <w:szCs w:val="22"/>
        </w:rPr>
      </w:pPr>
      <w:r w:rsidRPr="00396628">
        <w:rPr>
          <w:b/>
          <w:bCs/>
          <w:sz w:val="22"/>
          <w:szCs w:val="22"/>
        </w:rPr>
        <w:t xml:space="preserve">Инвентарные счета </w:t>
      </w:r>
      <w:r w:rsidRPr="00396628">
        <w:rPr>
          <w:sz w:val="22"/>
          <w:szCs w:val="22"/>
        </w:rPr>
        <w:t>предназначены для учета состояния и движения материальных ценностей.</w:t>
      </w:r>
    </w:p>
    <w:p w:rsidR="00BB4057" w:rsidRDefault="00BB4057" w:rsidP="00486612">
      <w:pPr>
        <w:pStyle w:val="ac"/>
        <w:spacing w:after="0" w:line="216" w:lineRule="auto"/>
        <w:ind w:firstLine="720"/>
        <w:jc w:val="both"/>
        <w:rPr>
          <w:sz w:val="22"/>
          <w:szCs w:val="22"/>
        </w:rPr>
      </w:pPr>
      <w:r w:rsidRPr="00396628">
        <w:rPr>
          <w:sz w:val="22"/>
          <w:szCs w:val="22"/>
        </w:rPr>
        <w:t xml:space="preserve">Эти счета по учету материальных ресурсов по отношению к балансу являются активными. Остатки (сальдо) по этим счетам могут быть только дебетовыми и отражаются в статьях актива баланса. </w:t>
      </w:r>
    </w:p>
    <w:p w:rsidR="00486612" w:rsidRPr="00396628" w:rsidRDefault="00486612" w:rsidP="00486612">
      <w:pPr>
        <w:pStyle w:val="ac"/>
        <w:spacing w:after="0" w:line="216" w:lineRule="auto"/>
        <w:ind w:firstLine="720"/>
        <w:jc w:val="both"/>
        <w:rPr>
          <w:sz w:val="22"/>
          <w:szCs w:val="22"/>
        </w:rPr>
      </w:pPr>
      <w:r>
        <w:rPr>
          <w:sz w:val="22"/>
          <w:szCs w:val="22"/>
        </w:rPr>
        <w:br w:type="page"/>
      </w:r>
    </w:p>
    <w:p w:rsidR="00BB4057" w:rsidRPr="00396628" w:rsidRDefault="00BB4057" w:rsidP="00396628">
      <w:pPr>
        <w:pStyle w:val="ac"/>
        <w:spacing w:line="216" w:lineRule="auto"/>
        <w:jc w:val="center"/>
        <w:rPr>
          <w:i/>
          <w:iCs/>
          <w:sz w:val="22"/>
          <w:szCs w:val="22"/>
        </w:rPr>
      </w:pPr>
      <w:r w:rsidRPr="00396628">
        <w:rPr>
          <w:i/>
          <w:iCs/>
          <w:sz w:val="22"/>
          <w:szCs w:val="22"/>
        </w:rPr>
        <w:t>Структура инвентарного счета</w:t>
      </w:r>
    </w:p>
    <w:tbl>
      <w:tblPr>
        <w:tblW w:w="0" w:type="auto"/>
        <w:tblInd w:w="132" w:type="dxa"/>
        <w:tblLayout w:type="fixed"/>
        <w:tblLook w:val="0000" w:firstRow="0" w:lastRow="0" w:firstColumn="0" w:lastColumn="0" w:noHBand="0" w:noVBand="0"/>
      </w:tblPr>
      <w:tblGrid>
        <w:gridCol w:w="2986"/>
        <w:gridCol w:w="3118"/>
      </w:tblGrid>
      <w:tr w:rsidR="00BB4057" w:rsidRPr="00396628">
        <w:trPr>
          <w:trHeight w:val="356"/>
        </w:trPr>
        <w:tc>
          <w:tcPr>
            <w:tcW w:w="2986" w:type="dxa"/>
          </w:tcPr>
          <w:p w:rsidR="00BB4057" w:rsidRPr="00486612" w:rsidRDefault="00BB4057" w:rsidP="00396628">
            <w:pPr>
              <w:pStyle w:val="ac"/>
              <w:spacing w:line="216" w:lineRule="auto"/>
              <w:jc w:val="center"/>
              <w:rPr>
                <w:b/>
                <w:bCs/>
                <w:sz w:val="16"/>
                <w:szCs w:val="16"/>
              </w:rPr>
            </w:pPr>
            <w:r w:rsidRPr="00486612">
              <w:rPr>
                <w:b/>
                <w:bCs/>
                <w:sz w:val="16"/>
                <w:szCs w:val="16"/>
              </w:rPr>
              <w:t>Дебет</w:t>
            </w:r>
          </w:p>
        </w:tc>
        <w:tc>
          <w:tcPr>
            <w:tcW w:w="3118" w:type="dxa"/>
          </w:tcPr>
          <w:p w:rsidR="00BB4057" w:rsidRPr="00486612" w:rsidRDefault="00BB4057" w:rsidP="00396628">
            <w:pPr>
              <w:pStyle w:val="ac"/>
              <w:spacing w:line="216" w:lineRule="auto"/>
              <w:jc w:val="center"/>
              <w:rPr>
                <w:b/>
                <w:bCs/>
                <w:sz w:val="16"/>
                <w:szCs w:val="16"/>
              </w:rPr>
            </w:pPr>
            <w:r w:rsidRPr="00486612">
              <w:rPr>
                <w:b/>
                <w:bCs/>
                <w:sz w:val="16"/>
                <w:szCs w:val="16"/>
              </w:rPr>
              <w:t>Кредит</w:t>
            </w:r>
          </w:p>
        </w:tc>
      </w:tr>
      <w:tr w:rsidR="00BB4057" w:rsidRPr="00396628">
        <w:trPr>
          <w:trHeight w:val="480"/>
        </w:trPr>
        <w:tc>
          <w:tcPr>
            <w:tcW w:w="2986" w:type="dxa"/>
            <w:tcBorders>
              <w:top w:val="single" w:sz="4" w:space="0" w:color="auto"/>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Начальное сальдо – остаток материальных ценностей на начало периода</w:t>
            </w:r>
          </w:p>
        </w:tc>
        <w:tc>
          <w:tcPr>
            <w:tcW w:w="3118" w:type="dxa"/>
            <w:tcBorders>
              <w:top w:val="single" w:sz="4" w:space="0" w:color="auto"/>
              <w:left w:val="nil"/>
            </w:tcBorders>
          </w:tcPr>
          <w:p w:rsidR="00BB4057" w:rsidRPr="00486612" w:rsidRDefault="00BB4057" w:rsidP="00396628">
            <w:pPr>
              <w:pStyle w:val="ac"/>
              <w:spacing w:line="216" w:lineRule="auto"/>
              <w:rPr>
                <w:sz w:val="16"/>
                <w:szCs w:val="16"/>
              </w:rPr>
            </w:pPr>
          </w:p>
        </w:tc>
      </w:tr>
      <w:tr w:rsidR="00BB4057" w:rsidRPr="00396628">
        <w:trPr>
          <w:trHeight w:val="328"/>
        </w:trPr>
        <w:tc>
          <w:tcPr>
            <w:tcW w:w="2986" w:type="dxa"/>
            <w:tcBorders>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Оборот – поступление материальных ценностей</w:t>
            </w:r>
          </w:p>
        </w:tc>
        <w:tc>
          <w:tcPr>
            <w:tcW w:w="3118" w:type="dxa"/>
            <w:tcBorders>
              <w:left w:val="nil"/>
            </w:tcBorders>
          </w:tcPr>
          <w:p w:rsidR="00BB4057" w:rsidRPr="00486612" w:rsidRDefault="00BB4057" w:rsidP="00396628">
            <w:pPr>
              <w:pStyle w:val="ac"/>
              <w:spacing w:line="216" w:lineRule="auto"/>
              <w:rPr>
                <w:sz w:val="16"/>
                <w:szCs w:val="16"/>
              </w:rPr>
            </w:pPr>
            <w:r w:rsidRPr="00486612">
              <w:rPr>
                <w:sz w:val="16"/>
                <w:szCs w:val="16"/>
              </w:rPr>
              <w:t>Оборот – выбытие материальных ценностей</w:t>
            </w:r>
          </w:p>
        </w:tc>
      </w:tr>
      <w:tr w:rsidR="00BB4057" w:rsidRPr="00396628">
        <w:trPr>
          <w:trHeight w:val="451"/>
        </w:trPr>
        <w:tc>
          <w:tcPr>
            <w:tcW w:w="2986" w:type="dxa"/>
            <w:tcBorders>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Конечное сальдо – остаток материальных ценностей на конец периода</w:t>
            </w:r>
          </w:p>
        </w:tc>
        <w:tc>
          <w:tcPr>
            <w:tcW w:w="3118" w:type="dxa"/>
            <w:tcBorders>
              <w:left w:val="nil"/>
            </w:tcBorders>
          </w:tcPr>
          <w:p w:rsidR="00BB4057" w:rsidRPr="00486612" w:rsidRDefault="00BB4057" w:rsidP="00396628">
            <w:pPr>
              <w:pStyle w:val="ac"/>
              <w:spacing w:line="216" w:lineRule="auto"/>
              <w:rPr>
                <w:sz w:val="16"/>
                <w:szCs w:val="16"/>
              </w:rPr>
            </w:pPr>
          </w:p>
        </w:tc>
      </w:tr>
    </w:tbl>
    <w:p w:rsidR="00486612" w:rsidRDefault="00486612" w:rsidP="00486612">
      <w:pPr>
        <w:pStyle w:val="ac"/>
        <w:spacing w:after="0" w:line="216" w:lineRule="auto"/>
        <w:ind w:firstLine="720"/>
        <w:jc w:val="both"/>
        <w:rPr>
          <w:sz w:val="22"/>
          <w:szCs w:val="22"/>
        </w:rPr>
      </w:pPr>
    </w:p>
    <w:p w:rsidR="00BB4057" w:rsidRPr="00396628" w:rsidRDefault="00BB4057" w:rsidP="00486612">
      <w:pPr>
        <w:pStyle w:val="ac"/>
        <w:spacing w:after="0" w:line="216" w:lineRule="auto"/>
        <w:ind w:firstLine="720"/>
        <w:jc w:val="both"/>
        <w:rPr>
          <w:sz w:val="22"/>
          <w:szCs w:val="22"/>
        </w:rPr>
      </w:pPr>
      <w:r w:rsidRPr="00396628">
        <w:rPr>
          <w:sz w:val="22"/>
          <w:szCs w:val="22"/>
        </w:rPr>
        <w:t>Хозяйственные операции на этих счетах отражаются в денежном и натуральных измерителях, достоверность остатков (сальдо) подтверждается в результате проведения инвентаризации (поэтому счета называются инвентарными).</w:t>
      </w:r>
    </w:p>
    <w:p w:rsidR="00BB4057" w:rsidRPr="00396628" w:rsidRDefault="00BB4057" w:rsidP="00486612">
      <w:pPr>
        <w:spacing w:line="216" w:lineRule="auto"/>
        <w:ind w:firstLine="720"/>
        <w:jc w:val="both"/>
        <w:rPr>
          <w:b/>
          <w:bCs/>
          <w:sz w:val="22"/>
          <w:szCs w:val="22"/>
        </w:rPr>
      </w:pPr>
      <w:r w:rsidRPr="00396628">
        <w:rPr>
          <w:b/>
          <w:bCs/>
          <w:sz w:val="22"/>
          <w:szCs w:val="22"/>
        </w:rPr>
        <w:t xml:space="preserve">К неинвентарным </w:t>
      </w:r>
      <w:r w:rsidRPr="00396628">
        <w:rPr>
          <w:sz w:val="22"/>
          <w:szCs w:val="22"/>
        </w:rPr>
        <w:t xml:space="preserve">счетам относится счет "Нематериальные активы", где учитываются приобретенные права (лицензии на определенные виды деятельности, патенты, авторские права), организационные расходы при создании предприятия, торговые марки, торговые знаки, брокерские места, иные нематериальные активы. Это счет </w:t>
      </w:r>
      <w:r w:rsidRPr="00396628">
        <w:rPr>
          <w:b/>
          <w:bCs/>
          <w:sz w:val="22"/>
          <w:szCs w:val="22"/>
        </w:rPr>
        <w:t>04.</w:t>
      </w:r>
    </w:p>
    <w:p w:rsidR="00BB4057" w:rsidRPr="00396628" w:rsidRDefault="00BB4057" w:rsidP="00486612">
      <w:pPr>
        <w:spacing w:line="216" w:lineRule="auto"/>
        <w:ind w:firstLine="720"/>
        <w:jc w:val="both"/>
        <w:rPr>
          <w:b/>
          <w:bCs/>
          <w:sz w:val="22"/>
          <w:szCs w:val="22"/>
        </w:rPr>
      </w:pPr>
      <w:r w:rsidRPr="00396628">
        <w:rPr>
          <w:b/>
          <w:bCs/>
          <w:sz w:val="22"/>
          <w:szCs w:val="22"/>
        </w:rPr>
        <w:t>Структура счета та же, что и инвентарных</w:t>
      </w:r>
    </w:p>
    <w:p w:rsidR="00BB4057" w:rsidRPr="00396628" w:rsidRDefault="00BB4057" w:rsidP="00486612">
      <w:pPr>
        <w:spacing w:line="216" w:lineRule="auto"/>
        <w:ind w:firstLine="720"/>
        <w:jc w:val="both"/>
        <w:rPr>
          <w:b/>
          <w:bCs/>
          <w:sz w:val="22"/>
          <w:szCs w:val="22"/>
        </w:rPr>
      </w:pPr>
      <w:r w:rsidRPr="00396628">
        <w:rPr>
          <w:sz w:val="22"/>
          <w:szCs w:val="22"/>
        </w:rPr>
        <w:t xml:space="preserve">К счетам для учета </w:t>
      </w:r>
      <w:r w:rsidRPr="00396628">
        <w:rPr>
          <w:b/>
          <w:bCs/>
          <w:sz w:val="22"/>
          <w:szCs w:val="22"/>
        </w:rPr>
        <w:t>денежных средств (денежные счета) и финансовых активов</w:t>
      </w:r>
      <w:r w:rsidRPr="00396628">
        <w:rPr>
          <w:sz w:val="22"/>
          <w:szCs w:val="22"/>
        </w:rPr>
        <w:t xml:space="preserve"> относятся счет "Касса", "Расчетные счета", "Валютные счета", "Специальные счета в банках» и др.  Эти счета являются активными, учет на них ведется только в денежном выражении. </w:t>
      </w:r>
    </w:p>
    <w:p w:rsidR="00486612" w:rsidRDefault="00486612" w:rsidP="00396628">
      <w:pPr>
        <w:pStyle w:val="ac"/>
        <w:spacing w:line="216" w:lineRule="auto"/>
        <w:jc w:val="center"/>
        <w:rPr>
          <w:i/>
          <w:iCs/>
          <w:sz w:val="22"/>
          <w:szCs w:val="22"/>
        </w:rPr>
      </w:pPr>
    </w:p>
    <w:p w:rsidR="00BB4057" w:rsidRPr="00396628" w:rsidRDefault="00BB4057" w:rsidP="00396628">
      <w:pPr>
        <w:pStyle w:val="ac"/>
        <w:spacing w:line="216" w:lineRule="auto"/>
        <w:jc w:val="center"/>
        <w:rPr>
          <w:i/>
          <w:iCs/>
          <w:sz w:val="22"/>
          <w:szCs w:val="22"/>
        </w:rPr>
      </w:pPr>
      <w:r w:rsidRPr="00396628">
        <w:rPr>
          <w:i/>
          <w:iCs/>
          <w:sz w:val="22"/>
          <w:szCs w:val="22"/>
        </w:rPr>
        <w:t>Структура счета денежных средств и финансовых активов</w:t>
      </w:r>
    </w:p>
    <w:tbl>
      <w:tblPr>
        <w:tblW w:w="0" w:type="auto"/>
        <w:tblInd w:w="132" w:type="dxa"/>
        <w:tblLayout w:type="fixed"/>
        <w:tblLook w:val="0000" w:firstRow="0" w:lastRow="0" w:firstColumn="0" w:lastColumn="0" w:noHBand="0" w:noVBand="0"/>
      </w:tblPr>
      <w:tblGrid>
        <w:gridCol w:w="2974"/>
        <w:gridCol w:w="3106"/>
      </w:tblGrid>
      <w:tr w:rsidR="00BB4057" w:rsidRPr="00486612">
        <w:trPr>
          <w:trHeight w:val="363"/>
        </w:trPr>
        <w:tc>
          <w:tcPr>
            <w:tcW w:w="2974" w:type="dxa"/>
          </w:tcPr>
          <w:p w:rsidR="00BB4057" w:rsidRPr="00486612" w:rsidRDefault="00BB4057" w:rsidP="00396628">
            <w:pPr>
              <w:pStyle w:val="ac"/>
              <w:spacing w:line="216" w:lineRule="auto"/>
              <w:jc w:val="center"/>
              <w:rPr>
                <w:b/>
                <w:bCs/>
                <w:sz w:val="16"/>
                <w:szCs w:val="16"/>
              </w:rPr>
            </w:pPr>
            <w:r w:rsidRPr="00486612">
              <w:rPr>
                <w:b/>
                <w:bCs/>
                <w:sz w:val="16"/>
                <w:szCs w:val="16"/>
              </w:rPr>
              <w:t>Дебет</w:t>
            </w:r>
          </w:p>
        </w:tc>
        <w:tc>
          <w:tcPr>
            <w:tcW w:w="3106" w:type="dxa"/>
          </w:tcPr>
          <w:p w:rsidR="00BB4057" w:rsidRPr="00486612" w:rsidRDefault="00BB4057" w:rsidP="00396628">
            <w:pPr>
              <w:pStyle w:val="ac"/>
              <w:spacing w:line="216" w:lineRule="auto"/>
              <w:jc w:val="center"/>
              <w:rPr>
                <w:b/>
                <w:bCs/>
                <w:sz w:val="16"/>
                <w:szCs w:val="16"/>
              </w:rPr>
            </w:pPr>
            <w:r w:rsidRPr="00486612">
              <w:rPr>
                <w:b/>
                <w:bCs/>
                <w:sz w:val="16"/>
                <w:szCs w:val="16"/>
              </w:rPr>
              <w:t>Кредит</w:t>
            </w:r>
          </w:p>
        </w:tc>
      </w:tr>
      <w:tr w:rsidR="00BB4057" w:rsidRPr="00486612">
        <w:trPr>
          <w:trHeight w:val="594"/>
        </w:trPr>
        <w:tc>
          <w:tcPr>
            <w:tcW w:w="2974" w:type="dxa"/>
            <w:tcBorders>
              <w:top w:val="single" w:sz="4" w:space="0" w:color="auto"/>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Начальное сальдо – остаток денежных средств на начало периода</w:t>
            </w:r>
          </w:p>
        </w:tc>
        <w:tc>
          <w:tcPr>
            <w:tcW w:w="3106" w:type="dxa"/>
            <w:tcBorders>
              <w:top w:val="single" w:sz="4" w:space="0" w:color="auto"/>
              <w:left w:val="nil"/>
            </w:tcBorders>
          </w:tcPr>
          <w:p w:rsidR="00BB4057" w:rsidRPr="00486612" w:rsidRDefault="00BB4057" w:rsidP="00396628">
            <w:pPr>
              <w:pStyle w:val="ac"/>
              <w:spacing w:line="216" w:lineRule="auto"/>
              <w:rPr>
                <w:sz w:val="16"/>
                <w:szCs w:val="16"/>
              </w:rPr>
            </w:pPr>
          </w:p>
        </w:tc>
      </w:tr>
      <w:tr w:rsidR="00BB4057" w:rsidRPr="00486612">
        <w:trPr>
          <w:trHeight w:val="363"/>
        </w:trPr>
        <w:tc>
          <w:tcPr>
            <w:tcW w:w="2974" w:type="dxa"/>
            <w:tcBorders>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Оборот – поступление денежных средств</w:t>
            </w:r>
          </w:p>
        </w:tc>
        <w:tc>
          <w:tcPr>
            <w:tcW w:w="3106" w:type="dxa"/>
            <w:tcBorders>
              <w:left w:val="nil"/>
            </w:tcBorders>
          </w:tcPr>
          <w:p w:rsidR="00BB4057" w:rsidRPr="00486612" w:rsidRDefault="00BB4057" w:rsidP="00396628">
            <w:pPr>
              <w:pStyle w:val="ac"/>
              <w:spacing w:line="216" w:lineRule="auto"/>
              <w:rPr>
                <w:sz w:val="16"/>
                <w:szCs w:val="16"/>
              </w:rPr>
            </w:pPr>
            <w:r w:rsidRPr="00486612">
              <w:rPr>
                <w:sz w:val="16"/>
                <w:szCs w:val="16"/>
              </w:rPr>
              <w:t>Оборот – выбытие денежных средств</w:t>
            </w:r>
          </w:p>
        </w:tc>
      </w:tr>
      <w:tr w:rsidR="00BB4057" w:rsidRPr="00486612">
        <w:trPr>
          <w:trHeight w:val="363"/>
        </w:trPr>
        <w:tc>
          <w:tcPr>
            <w:tcW w:w="2974" w:type="dxa"/>
            <w:tcBorders>
              <w:right w:val="single" w:sz="4" w:space="0" w:color="auto"/>
            </w:tcBorders>
          </w:tcPr>
          <w:p w:rsidR="00BB4057" w:rsidRPr="00486612" w:rsidRDefault="00BB4057" w:rsidP="00396628">
            <w:pPr>
              <w:pStyle w:val="ac"/>
              <w:spacing w:line="216" w:lineRule="auto"/>
              <w:rPr>
                <w:sz w:val="16"/>
                <w:szCs w:val="16"/>
              </w:rPr>
            </w:pPr>
            <w:r w:rsidRPr="00486612">
              <w:rPr>
                <w:sz w:val="16"/>
                <w:szCs w:val="16"/>
              </w:rPr>
              <w:t>Конечное сальдо – остаток денежных средств на конец периода</w:t>
            </w:r>
          </w:p>
        </w:tc>
        <w:tc>
          <w:tcPr>
            <w:tcW w:w="3106" w:type="dxa"/>
            <w:tcBorders>
              <w:left w:val="nil"/>
            </w:tcBorders>
          </w:tcPr>
          <w:p w:rsidR="00BB4057" w:rsidRPr="00486612" w:rsidRDefault="00BB4057" w:rsidP="00396628">
            <w:pPr>
              <w:pStyle w:val="ac"/>
              <w:spacing w:line="216" w:lineRule="auto"/>
              <w:rPr>
                <w:sz w:val="16"/>
                <w:szCs w:val="16"/>
              </w:rPr>
            </w:pPr>
          </w:p>
        </w:tc>
      </w:tr>
    </w:tbl>
    <w:p w:rsidR="00AD68F9" w:rsidRDefault="00AD68F9" w:rsidP="00396628">
      <w:pPr>
        <w:spacing w:line="216" w:lineRule="auto"/>
        <w:ind w:firstLine="720"/>
        <w:jc w:val="both"/>
        <w:rPr>
          <w:sz w:val="22"/>
          <w:szCs w:val="22"/>
        </w:rPr>
      </w:pPr>
    </w:p>
    <w:p w:rsidR="00BB4057" w:rsidRPr="00396628" w:rsidRDefault="00BB4057" w:rsidP="00AD68F9">
      <w:pPr>
        <w:spacing w:line="216" w:lineRule="auto"/>
        <w:ind w:firstLine="720"/>
        <w:jc w:val="both"/>
        <w:rPr>
          <w:sz w:val="22"/>
          <w:szCs w:val="22"/>
        </w:rPr>
      </w:pPr>
      <w:r w:rsidRPr="00396628">
        <w:rPr>
          <w:sz w:val="22"/>
          <w:szCs w:val="22"/>
        </w:rPr>
        <w:t>Счета для</w:t>
      </w:r>
      <w:r w:rsidRPr="00396628">
        <w:rPr>
          <w:b/>
          <w:bCs/>
          <w:sz w:val="22"/>
          <w:szCs w:val="22"/>
        </w:rPr>
        <w:t xml:space="preserve"> учета собственного капитала и заемных средств</w:t>
      </w:r>
      <w:r w:rsidRPr="00396628">
        <w:rPr>
          <w:sz w:val="22"/>
          <w:szCs w:val="22"/>
        </w:rPr>
        <w:t xml:space="preserve"> это такие счета, как счет "Уставный капитал", "Резервный капитал", "Нераспределенная прибыль (непокрытый убыток)" и др. </w:t>
      </w:r>
    </w:p>
    <w:p w:rsidR="00BB4057" w:rsidRPr="00396628" w:rsidRDefault="00BB4057" w:rsidP="00AD68F9">
      <w:pPr>
        <w:pStyle w:val="aa"/>
        <w:spacing w:after="0" w:line="216" w:lineRule="auto"/>
        <w:ind w:left="0"/>
        <w:jc w:val="both"/>
        <w:rPr>
          <w:sz w:val="22"/>
          <w:szCs w:val="22"/>
        </w:rPr>
      </w:pPr>
      <w:r w:rsidRPr="00396628">
        <w:rPr>
          <w:sz w:val="22"/>
          <w:szCs w:val="22"/>
        </w:rPr>
        <w:t xml:space="preserve">По кредиту перечисленных счетов отражается увеличение источников, а по дебету — использование (уменьшение). Сальдо по этим счетам может быть только кредитовым (за исключением счета "Нераспределенная прибыль" в части непокрытого убытка), которое отражается в пассиве баланса. </w:t>
      </w:r>
    </w:p>
    <w:p w:rsidR="00BB4057" w:rsidRPr="00396628" w:rsidRDefault="00BB4057" w:rsidP="00AD68F9">
      <w:pPr>
        <w:spacing w:line="216" w:lineRule="auto"/>
        <w:ind w:firstLine="720"/>
        <w:jc w:val="both"/>
        <w:rPr>
          <w:sz w:val="22"/>
          <w:szCs w:val="22"/>
        </w:rPr>
      </w:pPr>
      <w:r w:rsidRPr="00396628">
        <w:rPr>
          <w:sz w:val="22"/>
          <w:szCs w:val="22"/>
        </w:rPr>
        <w:t>Следовательно, эти счета по отношению к балансу являются пассивными, остатки по ним отражаются в пассиве баланса.</w:t>
      </w:r>
    </w:p>
    <w:p w:rsidR="00AD68F9" w:rsidRDefault="00AD68F9" w:rsidP="00396628">
      <w:pPr>
        <w:pStyle w:val="ac"/>
        <w:spacing w:line="216" w:lineRule="auto"/>
        <w:jc w:val="center"/>
        <w:rPr>
          <w:i/>
          <w:iCs/>
          <w:sz w:val="22"/>
          <w:szCs w:val="22"/>
        </w:rPr>
      </w:pPr>
    </w:p>
    <w:p w:rsidR="00BB4057" w:rsidRPr="00396628" w:rsidRDefault="00BB4057" w:rsidP="00396628">
      <w:pPr>
        <w:pStyle w:val="ac"/>
        <w:spacing w:line="216" w:lineRule="auto"/>
        <w:jc w:val="center"/>
        <w:rPr>
          <w:i/>
          <w:iCs/>
          <w:sz w:val="22"/>
          <w:szCs w:val="22"/>
        </w:rPr>
      </w:pPr>
      <w:r w:rsidRPr="00396628">
        <w:rPr>
          <w:i/>
          <w:iCs/>
          <w:sz w:val="22"/>
          <w:szCs w:val="22"/>
        </w:rPr>
        <w:t>Структура счета для учета собственного капитала и заемных средств</w:t>
      </w:r>
    </w:p>
    <w:tbl>
      <w:tblPr>
        <w:tblW w:w="6108" w:type="dxa"/>
        <w:tblInd w:w="132" w:type="dxa"/>
        <w:tblLayout w:type="fixed"/>
        <w:tblLook w:val="0000" w:firstRow="0" w:lastRow="0" w:firstColumn="0" w:lastColumn="0" w:noHBand="0" w:noVBand="0"/>
      </w:tblPr>
      <w:tblGrid>
        <w:gridCol w:w="2691"/>
        <w:gridCol w:w="3417"/>
      </w:tblGrid>
      <w:tr w:rsidR="00BB4057" w:rsidRPr="00396628">
        <w:trPr>
          <w:trHeight w:val="364"/>
        </w:trPr>
        <w:tc>
          <w:tcPr>
            <w:tcW w:w="2691" w:type="dxa"/>
          </w:tcPr>
          <w:p w:rsidR="00BB4057" w:rsidRPr="00AD68F9" w:rsidRDefault="00BB4057" w:rsidP="00396628">
            <w:pPr>
              <w:pStyle w:val="ac"/>
              <w:spacing w:line="216" w:lineRule="auto"/>
              <w:jc w:val="center"/>
              <w:rPr>
                <w:b/>
                <w:bCs/>
                <w:sz w:val="16"/>
                <w:szCs w:val="16"/>
              </w:rPr>
            </w:pPr>
            <w:r w:rsidRPr="00AD68F9">
              <w:rPr>
                <w:b/>
                <w:bCs/>
                <w:sz w:val="16"/>
                <w:szCs w:val="16"/>
              </w:rPr>
              <w:t>Дебет</w:t>
            </w:r>
          </w:p>
        </w:tc>
        <w:tc>
          <w:tcPr>
            <w:tcW w:w="3417" w:type="dxa"/>
          </w:tcPr>
          <w:p w:rsidR="00BB4057" w:rsidRPr="00AD68F9" w:rsidRDefault="00BB4057" w:rsidP="00396628">
            <w:pPr>
              <w:pStyle w:val="ac"/>
              <w:spacing w:line="216" w:lineRule="auto"/>
              <w:jc w:val="center"/>
              <w:rPr>
                <w:b/>
                <w:bCs/>
                <w:sz w:val="16"/>
                <w:szCs w:val="16"/>
              </w:rPr>
            </w:pPr>
            <w:r w:rsidRPr="00AD68F9">
              <w:rPr>
                <w:b/>
                <w:bCs/>
                <w:sz w:val="16"/>
                <w:szCs w:val="16"/>
              </w:rPr>
              <w:t>Кредит</w:t>
            </w:r>
          </w:p>
        </w:tc>
      </w:tr>
      <w:tr w:rsidR="00BB4057" w:rsidRPr="00396628">
        <w:trPr>
          <w:trHeight w:val="376"/>
        </w:trPr>
        <w:tc>
          <w:tcPr>
            <w:tcW w:w="2691" w:type="dxa"/>
            <w:tcBorders>
              <w:top w:val="single" w:sz="4" w:space="0" w:color="auto"/>
              <w:right w:val="single" w:sz="4" w:space="0" w:color="auto"/>
            </w:tcBorders>
          </w:tcPr>
          <w:p w:rsidR="00BB4057" w:rsidRPr="00AD68F9" w:rsidRDefault="00BB4057" w:rsidP="00396628">
            <w:pPr>
              <w:pStyle w:val="ac"/>
              <w:spacing w:line="216" w:lineRule="auto"/>
              <w:rPr>
                <w:sz w:val="16"/>
                <w:szCs w:val="16"/>
              </w:rPr>
            </w:pPr>
          </w:p>
        </w:tc>
        <w:tc>
          <w:tcPr>
            <w:tcW w:w="3417" w:type="dxa"/>
            <w:tcBorders>
              <w:top w:val="single" w:sz="4" w:space="0" w:color="auto"/>
              <w:left w:val="nil"/>
            </w:tcBorders>
          </w:tcPr>
          <w:p w:rsidR="00BB4057" w:rsidRPr="00AD68F9" w:rsidRDefault="00BB4057" w:rsidP="00396628">
            <w:pPr>
              <w:pStyle w:val="ac"/>
              <w:spacing w:line="216" w:lineRule="auto"/>
              <w:rPr>
                <w:sz w:val="16"/>
                <w:szCs w:val="16"/>
              </w:rPr>
            </w:pPr>
            <w:r w:rsidRPr="00AD68F9">
              <w:rPr>
                <w:sz w:val="16"/>
                <w:szCs w:val="16"/>
              </w:rPr>
              <w:t>Начальное сальдо – остаток капитала на начало периода</w:t>
            </w:r>
          </w:p>
        </w:tc>
      </w:tr>
      <w:tr w:rsidR="00BB4057" w:rsidRPr="00396628">
        <w:trPr>
          <w:trHeight w:val="248"/>
        </w:trPr>
        <w:tc>
          <w:tcPr>
            <w:tcW w:w="2691" w:type="dxa"/>
            <w:tcBorders>
              <w:right w:val="single" w:sz="4" w:space="0" w:color="auto"/>
            </w:tcBorders>
          </w:tcPr>
          <w:p w:rsidR="00BB4057" w:rsidRPr="00AD68F9" w:rsidRDefault="00BB4057" w:rsidP="00396628">
            <w:pPr>
              <w:pStyle w:val="ac"/>
              <w:spacing w:line="216" w:lineRule="auto"/>
              <w:rPr>
                <w:sz w:val="16"/>
                <w:szCs w:val="16"/>
              </w:rPr>
            </w:pPr>
            <w:r w:rsidRPr="00AD68F9">
              <w:rPr>
                <w:sz w:val="16"/>
                <w:szCs w:val="16"/>
              </w:rPr>
              <w:t>Оборот – уменьшение капитала</w:t>
            </w:r>
          </w:p>
        </w:tc>
        <w:tc>
          <w:tcPr>
            <w:tcW w:w="3417" w:type="dxa"/>
            <w:tcBorders>
              <w:left w:val="nil"/>
            </w:tcBorders>
          </w:tcPr>
          <w:p w:rsidR="00BB4057" w:rsidRPr="00AD68F9" w:rsidRDefault="00BB4057" w:rsidP="00396628">
            <w:pPr>
              <w:pStyle w:val="ac"/>
              <w:spacing w:line="216" w:lineRule="auto"/>
              <w:rPr>
                <w:sz w:val="16"/>
                <w:szCs w:val="16"/>
              </w:rPr>
            </w:pPr>
            <w:r w:rsidRPr="00AD68F9">
              <w:rPr>
                <w:sz w:val="16"/>
                <w:szCs w:val="16"/>
              </w:rPr>
              <w:t>Оборот – увеличение капитала</w:t>
            </w:r>
          </w:p>
        </w:tc>
      </w:tr>
      <w:tr w:rsidR="00BB4057" w:rsidRPr="00396628">
        <w:trPr>
          <w:trHeight w:val="229"/>
        </w:trPr>
        <w:tc>
          <w:tcPr>
            <w:tcW w:w="2691" w:type="dxa"/>
            <w:tcBorders>
              <w:right w:val="single" w:sz="4" w:space="0" w:color="auto"/>
            </w:tcBorders>
          </w:tcPr>
          <w:p w:rsidR="00BB4057" w:rsidRPr="00AD68F9" w:rsidRDefault="00BB4057" w:rsidP="00396628">
            <w:pPr>
              <w:pStyle w:val="ac"/>
              <w:spacing w:line="216" w:lineRule="auto"/>
              <w:rPr>
                <w:sz w:val="16"/>
                <w:szCs w:val="16"/>
              </w:rPr>
            </w:pPr>
          </w:p>
        </w:tc>
        <w:tc>
          <w:tcPr>
            <w:tcW w:w="3417" w:type="dxa"/>
            <w:tcBorders>
              <w:left w:val="nil"/>
            </w:tcBorders>
          </w:tcPr>
          <w:p w:rsidR="00BB4057" w:rsidRPr="00AD68F9" w:rsidRDefault="00BB4057" w:rsidP="00396628">
            <w:pPr>
              <w:pStyle w:val="ac"/>
              <w:spacing w:line="216" w:lineRule="auto"/>
              <w:rPr>
                <w:sz w:val="16"/>
                <w:szCs w:val="16"/>
              </w:rPr>
            </w:pPr>
            <w:r w:rsidRPr="00AD68F9">
              <w:rPr>
                <w:sz w:val="16"/>
                <w:szCs w:val="16"/>
              </w:rPr>
              <w:t>Конечное сальдо – остаток на конец периода</w:t>
            </w:r>
          </w:p>
        </w:tc>
      </w:tr>
    </w:tbl>
    <w:p w:rsidR="00AD68F9" w:rsidRDefault="00AD68F9"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Счета для</w:t>
      </w:r>
      <w:r w:rsidRPr="00396628">
        <w:rPr>
          <w:b/>
          <w:bCs/>
          <w:sz w:val="22"/>
          <w:szCs w:val="22"/>
        </w:rPr>
        <w:t xml:space="preserve"> учета расчетных операций</w:t>
      </w:r>
      <w:r w:rsidRPr="00396628">
        <w:rPr>
          <w:sz w:val="22"/>
          <w:szCs w:val="22"/>
        </w:rPr>
        <w:t xml:space="preserve"> предназначены для учета расчетов данного предприятия с разными предприятиями и лицами. отражают состояние дебиторской и кредиторской задолженности предприятий. Поэтому счета этой подгруппы могут быть по структуре активными, пассивными и активно-пассивными.</w:t>
      </w:r>
    </w:p>
    <w:p w:rsidR="00BB4057" w:rsidRPr="00396628" w:rsidRDefault="00BB4057" w:rsidP="00396628">
      <w:pPr>
        <w:spacing w:line="216" w:lineRule="auto"/>
        <w:ind w:firstLine="720"/>
        <w:jc w:val="both"/>
        <w:rPr>
          <w:b/>
          <w:bCs/>
          <w:sz w:val="22"/>
          <w:szCs w:val="22"/>
        </w:rPr>
      </w:pPr>
      <w:r w:rsidRPr="00396628">
        <w:rPr>
          <w:sz w:val="22"/>
          <w:szCs w:val="22"/>
        </w:rPr>
        <w:t xml:space="preserve">На </w:t>
      </w:r>
      <w:r w:rsidRPr="00396628">
        <w:rPr>
          <w:i/>
          <w:iCs/>
          <w:sz w:val="22"/>
          <w:szCs w:val="22"/>
        </w:rPr>
        <w:t>активных</w:t>
      </w:r>
      <w:r w:rsidRPr="00396628">
        <w:rPr>
          <w:sz w:val="22"/>
          <w:szCs w:val="22"/>
        </w:rPr>
        <w:t xml:space="preserve"> счетах учитывается </w:t>
      </w:r>
      <w:r w:rsidRPr="00396628">
        <w:rPr>
          <w:i/>
          <w:iCs/>
          <w:sz w:val="22"/>
          <w:szCs w:val="22"/>
        </w:rPr>
        <w:t>Дебиторская задолженность</w:t>
      </w:r>
      <w:r w:rsidRPr="00396628">
        <w:rPr>
          <w:sz w:val="22"/>
          <w:szCs w:val="22"/>
        </w:rPr>
        <w:t xml:space="preserve">: «Расчеты с покупателями и заказчиками», «Расчеты с персоналом по прочим операциям» </w:t>
      </w:r>
    </w:p>
    <w:p w:rsidR="00BB4057" w:rsidRDefault="00BB4057" w:rsidP="00396628">
      <w:pPr>
        <w:spacing w:line="216" w:lineRule="auto"/>
        <w:ind w:firstLine="720"/>
        <w:jc w:val="both"/>
        <w:rPr>
          <w:sz w:val="22"/>
          <w:szCs w:val="22"/>
        </w:rPr>
      </w:pPr>
      <w:r w:rsidRPr="00396628">
        <w:rPr>
          <w:sz w:val="22"/>
          <w:szCs w:val="22"/>
        </w:rPr>
        <w:t xml:space="preserve">Основное назначение перечисленных счетов — это отражение дебиторской задолженности и, следовательно, они должны быть активными счетами. </w:t>
      </w:r>
    </w:p>
    <w:p w:rsidR="00AD68F9" w:rsidRPr="00396628" w:rsidRDefault="00AD68F9" w:rsidP="00396628">
      <w:pPr>
        <w:spacing w:line="216" w:lineRule="auto"/>
        <w:ind w:firstLine="720"/>
        <w:jc w:val="both"/>
        <w:rPr>
          <w:sz w:val="22"/>
          <w:szCs w:val="22"/>
        </w:rPr>
      </w:pPr>
      <w:r>
        <w:rPr>
          <w:sz w:val="22"/>
          <w:szCs w:val="22"/>
        </w:rPr>
        <w:br w:type="page"/>
      </w:r>
    </w:p>
    <w:p w:rsidR="00BB4057" w:rsidRPr="00396628" w:rsidRDefault="00BB4057" w:rsidP="00396628">
      <w:pPr>
        <w:pStyle w:val="ac"/>
        <w:spacing w:line="216" w:lineRule="auto"/>
        <w:jc w:val="center"/>
        <w:rPr>
          <w:i/>
          <w:iCs/>
          <w:sz w:val="22"/>
          <w:szCs w:val="22"/>
        </w:rPr>
      </w:pPr>
      <w:r w:rsidRPr="00396628">
        <w:rPr>
          <w:i/>
          <w:iCs/>
          <w:sz w:val="22"/>
          <w:szCs w:val="22"/>
        </w:rPr>
        <w:t>Структура активных расчетных счетов.</w:t>
      </w:r>
    </w:p>
    <w:tbl>
      <w:tblPr>
        <w:tblW w:w="0" w:type="auto"/>
        <w:tblInd w:w="108" w:type="dxa"/>
        <w:tblLayout w:type="fixed"/>
        <w:tblLook w:val="0000" w:firstRow="0" w:lastRow="0" w:firstColumn="0" w:lastColumn="0" w:noHBand="0" w:noVBand="0"/>
      </w:tblPr>
      <w:tblGrid>
        <w:gridCol w:w="3588"/>
        <w:gridCol w:w="2599"/>
      </w:tblGrid>
      <w:tr w:rsidR="00BB4057" w:rsidRPr="00396628">
        <w:trPr>
          <w:trHeight w:val="329"/>
        </w:trPr>
        <w:tc>
          <w:tcPr>
            <w:tcW w:w="3588" w:type="dxa"/>
          </w:tcPr>
          <w:p w:rsidR="00BB4057" w:rsidRPr="00AD68F9" w:rsidRDefault="00BB4057" w:rsidP="00396628">
            <w:pPr>
              <w:pStyle w:val="ac"/>
              <w:spacing w:line="216" w:lineRule="auto"/>
              <w:jc w:val="center"/>
              <w:rPr>
                <w:b/>
                <w:bCs/>
                <w:sz w:val="16"/>
                <w:szCs w:val="16"/>
              </w:rPr>
            </w:pPr>
            <w:r w:rsidRPr="00AD68F9">
              <w:rPr>
                <w:b/>
                <w:bCs/>
                <w:sz w:val="16"/>
                <w:szCs w:val="16"/>
              </w:rPr>
              <w:t>Дебет</w:t>
            </w:r>
          </w:p>
        </w:tc>
        <w:tc>
          <w:tcPr>
            <w:tcW w:w="2599" w:type="dxa"/>
          </w:tcPr>
          <w:p w:rsidR="00BB4057" w:rsidRPr="00AD68F9" w:rsidRDefault="00BB4057" w:rsidP="00396628">
            <w:pPr>
              <w:pStyle w:val="ac"/>
              <w:spacing w:line="216" w:lineRule="auto"/>
              <w:jc w:val="center"/>
              <w:rPr>
                <w:b/>
                <w:bCs/>
                <w:sz w:val="16"/>
                <w:szCs w:val="16"/>
              </w:rPr>
            </w:pPr>
            <w:r w:rsidRPr="00AD68F9">
              <w:rPr>
                <w:b/>
                <w:bCs/>
                <w:sz w:val="16"/>
                <w:szCs w:val="16"/>
              </w:rPr>
              <w:t>Кредит</w:t>
            </w:r>
          </w:p>
        </w:tc>
      </w:tr>
      <w:tr w:rsidR="00BB4057" w:rsidRPr="00396628">
        <w:trPr>
          <w:trHeight w:val="539"/>
        </w:trPr>
        <w:tc>
          <w:tcPr>
            <w:tcW w:w="3588" w:type="dxa"/>
            <w:tcBorders>
              <w:top w:val="single" w:sz="4" w:space="0" w:color="auto"/>
              <w:right w:val="single" w:sz="4" w:space="0" w:color="auto"/>
            </w:tcBorders>
          </w:tcPr>
          <w:p w:rsidR="00BB4057" w:rsidRPr="00AD68F9" w:rsidRDefault="00BB4057" w:rsidP="00396628">
            <w:pPr>
              <w:pStyle w:val="ac"/>
              <w:spacing w:line="216" w:lineRule="auto"/>
              <w:rPr>
                <w:sz w:val="16"/>
                <w:szCs w:val="16"/>
              </w:rPr>
            </w:pPr>
            <w:r w:rsidRPr="00AD68F9">
              <w:rPr>
                <w:sz w:val="16"/>
                <w:szCs w:val="16"/>
              </w:rPr>
              <w:t>Начальное сальдо – остаток дебиторской задолженности на начало периода</w:t>
            </w:r>
          </w:p>
        </w:tc>
        <w:tc>
          <w:tcPr>
            <w:tcW w:w="2599" w:type="dxa"/>
            <w:tcBorders>
              <w:top w:val="single" w:sz="4" w:space="0" w:color="auto"/>
              <w:left w:val="nil"/>
            </w:tcBorders>
          </w:tcPr>
          <w:p w:rsidR="00BB4057" w:rsidRPr="00AD68F9" w:rsidRDefault="00BB4057" w:rsidP="00396628">
            <w:pPr>
              <w:pStyle w:val="ac"/>
              <w:spacing w:line="216" w:lineRule="auto"/>
              <w:rPr>
                <w:sz w:val="16"/>
                <w:szCs w:val="16"/>
              </w:rPr>
            </w:pPr>
          </w:p>
        </w:tc>
      </w:tr>
      <w:tr w:rsidR="00BB4057" w:rsidRPr="00396628">
        <w:trPr>
          <w:trHeight w:val="539"/>
        </w:trPr>
        <w:tc>
          <w:tcPr>
            <w:tcW w:w="3588" w:type="dxa"/>
            <w:tcBorders>
              <w:right w:val="single" w:sz="4" w:space="0" w:color="auto"/>
            </w:tcBorders>
          </w:tcPr>
          <w:p w:rsidR="00BB4057" w:rsidRPr="00AD68F9" w:rsidRDefault="00BB4057" w:rsidP="00396628">
            <w:pPr>
              <w:pStyle w:val="ac"/>
              <w:spacing w:line="216" w:lineRule="auto"/>
              <w:rPr>
                <w:sz w:val="16"/>
                <w:szCs w:val="16"/>
              </w:rPr>
            </w:pPr>
            <w:r w:rsidRPr="00AD68F9">
              <w:rPr>
                <w:sz w:val="16"/>
                <w:szCs w:val="16"/>
              </w:rPr>
              <w:t>Оборот – увеличение дебиторской  задолженности (+)</w:t>
            </w:r>
          </w:p>
        </w:tc>
        <w:tc>
          <w:tcPr>
            <w:tcW w:w="2599" w:type="dxa"/>
            <w:tcBorders>
              <w:left w:val="nil"/>
            </w:tcBorders>
          </w:tcPr>
          <w:p w:rsidR="00BB4057" w:rsidRPr="00AD68F9" w:rsidRDefault="00BB4057" w:rsidP="00396628">
            <w:pPr>
              <w:pStyle w:val="ac"/>
              <w:spacing w:line="216" w:lineRule="auto"/>
              <w:rPr>
                <w:sz w:val="16"/>
                <w:szCs w:val="16"/>
              </w:rPr>
            </w:pPr>
            <w:r w:rsidRPr="00AD68F9">
              <w:rPr>
                <w:sz w:val="16"/>
                <w:szCs w:val="16"/>
              </w:rPr>
              <w:t>Оборот – уменьшение дебиторской задолженности (-)</w:t>
            </w:r>
          </w:p>
        </w:tc>
      </w:tr>
      <w:tr w:rsidR="00BB4057" w:rsidRPr="00396628">
        <w:trPr>
          <w:trHeight w:val="553"/>
        </w:trPr>
        <w:tc>
          <w:tcPr>
            <w:tcW w:w="3588" w:type="dxa"/>
            <w:tcBorders>
              <w:right w:val="single" w:sz="4" w:space="0" w:color="auto"/>
            </w:tcBorders>
          </w:tcPr>
          <w:p w:rsidR="00BB4057" w:rsidRPr="00AD68F9" w:rsidRDefault="00BB4057" w:rsidP="00396628">
            <w:pPr>
              <w:pStyle w:val="ac"/>
              <w:spacing w:line="216" w:lineRule="auto"/>
              <w:rPr>
                <w:sz w:val="16"/>
                <w:szCs w:val="16"/>
              </w:rPr>
            </w:pPr>
            <w:r w:rsidRPr="00AD68F9">
              <w:rPr>
                <w:sz w:val="16"/>
                <w:szCs w:val="16"/>
              </w:rPr>
              <w:t>Конечное сальдо – остаток дебиторской задолженности на конец периода</w:t>
            </w:r>
          </w:p>
        </w:tc>
        <w:tc>
          <w:tcPr>
            <w:tcW w:w="2599" w:type="dxa"/>
            <w:tcBorders>
              <w:left w:val="nil"/>
            </w:tcBorders>
          </w:tcPr>
          <w:p w:rsidR="00BB4057" w:rsidRPr="00AD68F9" w:rsidRDefault="00BB4057" w:rsidP="00396628">
            <w:pPr>
              <w:pStyle w:val="ac"/>
              <w:spacing w:line="216" w:lineRule="auto"/>
              <w:rPr>
                <w:sz w:val="16"/>
                <w:szCs w:val="16"/>
              </w:rPr>
            </w:pPr>
          </w:p>
        </w:tc>
      </w:tr>
    </w:tbl>
    <w:p w:rsidR="00AD68F9" w:rsidRDefault="00AD68F9" w:rsidP="00396628">
      <w:pPr>
        <w:spacing w:line="216" w:lineRule="auto"/>
        <w:ind w:firstLine="720"/>
        <w:jc w:val="both"/>
        <w:rPr>
          <w:sz w:val="22"/>
          <w:szCs w:val="22"/>
        </w:rPr>
      </w:pPr>
    </w:p>
    <w:p w:rsidR="00BB4057" w:rsidRPr="00396628" w:rsidRDefault="00BB4057" w:rsidP="00396628">
      <w:pPr>
        <w:spacing w:line="216" w:lineRule="auto"/>
        <w:ind w:firstLine="720"/>
        <w:jc w:val="both"/>
        <w:rPr>
          <w:b/>
          <w:bCs/>
          <w:sz w:val="22"/>
          <w:szCs w:val="22"/>
        </w:rPr>
      </w:pPr>
      <w:r w:rsidRPr="00396628">
        <w:rPr>
          <w:sz w:val="22"/>
          <w:szCs w:val="22"/>
        </w:rPr>
        <w:t xml:space="preserve">На </w:t>
      </w:r>
      <w:r w:rsidRPr="00396628">
        <w:rPr>
          <w:i/>
          <w:iCs/>
          <w:sz w:val="22"/>
          <w:szCs w:val="22"/>
        </w:rPr>
        <w:t>пассивных</w:t>
      </w:r>
      <w:r w:rsidRPr="00396628">
        <w:rPr>
          <w:sz w:val="22"/>
          <w:szCs w:val="22"/>
        </w:rPr>
        <w:t xml:space="preserve"> счетах расчетов отражается </w:t>
      </w:r>
      <w:r w:rsidRPr="00396628">
        <w:rPr>
          <w:i/>
          <w:iCs/>
          <w:sz w:val="22"/>
          <w:szCs w:val="22"/>
        </w:rPr>
        <w:t>кредиторская</w:t>
      </w:r>
      <w:r w:rsidRPr="00396628">
        <w:rPr>
          <w:sz w:val="22"/>
          <w:szCs w:val="22"/>
        </w:rPr>
        <w:t xml:space="preserve"> </w:t>
      </w:r>
      <w:r w:rsidRPr="00396628">
        <w:rPr>
          <w:i/>
          <w:iCs/>
          <w:sz w:val="22"/>
          <w:szCs w:val="22"/>
        </w:rPr>
        <w:t>задолженность</w:t>
      </w:r>
      <w:r w:rsidRPr="00396628">
        <w:rPr>
          <w:sz w:val="22"/>
          <w:szCs w:val="22"/>
        </w:rPr>
        <w:t>, в этом их основное назначение. К таким счетам относятся такие счета, как  «Расчеты с поставщиками и подрядчиками», «Расчеты по краткосрочным кредитам и займам», «Расчеты по долгосрочным кредитам и займам», "Расчеты с персоналом по оплате труда".</w:t>
      </w:r>
    </w:p>
    <w:p w:rsidR="00BB4057" w:rsidRPr="00396628" w:rsidRDefault="00BB4057" w:rsidP="00396628">
      <w:pPr>
        <w:spacing w:line="216" w:lineRule="auto"/>
        <w:ind w:firstLine="720"/>
        <w:jc w:val="both"/>
        <w:rPr>
          <w:sz w:val="22"/>
          <w:szCs w:val="22"/>
        </w:rPr>
      </w:pPr>
      <w:r w:rsidRPr="00396628">
        <w:rPr>
          <w:sz w:val="22"/>
          <w:szCs w:val="22"/>
        </w:rPr>
        <w:t>Основным назначением перечисленных счетов является отражение кредиторской задолженности. Это и определяет их структуру как пассивных счетов.</w:t>
      </w:r>
    </w:p>
    <w:p w:rsidR="00AD68F9" w:rsidRDefault="00AD68F9" w:rsidP="00396628">
      <w:pPr>
        <w:pStyle w:val="ac"/>
        <w:spacing w:line="216" w:lineRule="auto"/>
        <w:jc w:val="center"/>
        <w:rPr>
          <w:i/>
          <w:iCs/>
          <w:sz w:val="22"/>
          <w:szCs w:val="22"/>
        </w:rPr>
      </w:pPr>
    </w:p>
    <w:p w:rsidR="00BB4057" w:rsidRPr="00396628" w:rsidRDefault="00BB4057" w:rsidP="00396628">
      <w:pPr>
        <w:pStyle w:val="ac"/>
        <w:spacing w:line="216" w:lineRule="auto"/>
        <w:jc w:val="center"/>
        <w:rPr>
          <w:i/>
          <w:iCs/>
          <w:sz w:val="22"/>
          <w:szCs w:val="22"/>
        </w:rPr>
      </w:pPr>
      <w:r w:rsidRPr="00396628">
        <w:rPr>
          <w:i/>
          <w:iCs/>
          <w:sz w:val="22"/>
          <w:szCs w:val="22"/>
        </w:rPr>
        <w:t>Структура пассивного счета расчетов</w:t>
      </w:r>
    </w:p>
    <w:tbl>
      <w:tblPr>
        <w:tblW w:w="6120" w:type="dxa"/>
        <w:tblInd w:w="132" w:type="dxa"/>
        <w:tblLayout w:type="fixed"/>
        <w:tblLook w:val="0000" w:firstRow="0" w:lastRow="0" w:firstColumn="0" w:lastColumn="0" w:noHBand="0" w:noVBand="0"/>
      </w:tblPr>
      <w:tblGrid>
        <w:gridCol w:w="3106"/>
        <w:gridCol w:w="3014"/>
      </w:tblGrid>
      <w:tr w:rsidR="00BB4057" w:rsidRPr="00396628">
        <w:trPr>
          <w:trHeight w:val="367"/>
        </w:trPr>
        <w:tc>
          <w:tcPr>
            <w:tcW w:w="3106" w:type="dxa"/>
          </w:tcPr>
          <w:p w:rsidR="00BB4057" w:rsidRPr="00AD68F9" w:rsidRDefault="00BB4057" w:rsidP="00396628">
            <w:pPr>
              <w:pStyle w:val="ac"/>
              <w:spacing w:line="216" w:lineRule="auto"/>
              <w:jc w:val="center"/>
              <w:rPr>
                <w:b/>
                <w:bCs/>
                <w:sz w:val="16"/>
                <w:szCs w:val="16"/>
              </w:rPr>
            </w:pPr>
            <w:r w:rsidRPr="00AD68F9">
              <w:rPr>
                <w:b/>
                <w:bCs/>
                <w:sz w:val="16"/>
                <w:szCs w:val="16"/>
              </w:rPr>
              <w:t>Дебет</w:t>
            </w:r>
          </w:p>
        </w:tc>
        <w:tc>
          <w:tcPr>
            <w:tcW w:w="3014" w:type="dxa"/>
          </w:tcPr>
          <w:p w:rsidR="00BB4057" w:rsidRPr="00AD68F9" w:rsidRDefault="00BB4057" w:rsidP="00396628">
            <w:pPr>
              <w:pStyle w:val="ac"/>
              <w:spacing w:line="216" w:lineRule="auto"/>
              <w:jc w:val="center"/>
              <w:rPr>
                <w:b/>
                <w:bCs/>
                <w:sz w:val="16"/>
                <w:szCs w:val="16"/>
              </w:rPr>
            </w:pPr>
            <w:r w:rsidRPr="00AD68F9">
              <w:rPr>
                <w:b/>
                <w:bCs/>
                <w:sz w:val="16"/>
                <w:szCs w:val="16"/>
              </w:rPr>
              <w:t>Кредит</w:t>
            </w:r>
          </w:p>
        </w:tc>
      </w:tr>
      <w:tr w:rsidR="00BB4057" w:rsidRPr="00396628">
        <w:trPr>
          <w:trHeight w:val="601"/>
        </w:trPr>
        <w:tc>
          <w:tcPr>
            <w:tcW w:w="3106" w:type="dxa"/>
            <w:tcBorders>
              <w:top w:val="single" w:sz="4" w:space="0" w:color="auto"/>
              <w:right w:val="single" w:sz="4" w:space="0" w:color="auto"/>
            </w:tcBorders>
          </w:tcPr>
          <w:p w:rsidR="00BB4057" w:rsidRPr="00AD68F9" w:rsidRDefault="00BB4057" w:rsidP="00396628">
            <w:pPr>
              <w:pStyle w:val="ac"/>
              <w:spacing w:line="216" w:lineRule="auto"/>
              <w:rPr>
                <w:sz w:val="16"/>
                <w:szCs w:val="16"/>
              </w:rPr>
            </w:pPr>
          </w:p>
        </w:tc>
        <w:tc>
          <w:tcPr>
            <w:tcW w:w="3014" w:type="dxa"/>
            <w:tcBorders>
              <w:top w:val="single" w:sz="4" w:space="0" w:color="auto"/>
              <w:left w:val="nil"/>
            </w:tcBorders>
          </w:tcPr>
          <w:p w:rsidR="00BB4057" w:rsidRPr="00AD68F9" w:rsidRDefault="00BB4057" w:rsidP="00396628">
            <w:pPr>
              <w:pStyle w:val="ac"/>
              <w:spacing w:line="216" w:lineRule="auto"/>
              <w:rPr>
                <w:sz w:val="16"/>
                <w:szCs w:val="16"/>
              </w:rPr>
            </w:pPr>
            <w:r w:rsidRPr="00AD68F9">
              <w:rPr>
                <w:sz w:val="16"/>
                <w:szCs w:val="16"/>
              </w:rPr>
              <w:t>Начальное сальдо – остаток кредиторской задолженности на начало периода</w:t>
            </w:r>
          </w:p>
        </w:tc>
      </w:tr>
      <w:tr w:rsidR="00BB4057" w:rsidRPr="00396628">
        <w:trPr>
          <w:trHeight w:val="367"/>
        </w:trPr>
        <w:tc>
          <w:tcPr>
            <w:tcW w:w="3106" w:type="dxa"/>
            <w:tcBorders>
              <w:right w:val="single" w:sz="4" w:space="0" w:color="auto"/>
            </w:tcBorders>
          </w:tcPr>
          <w:p w:rsidR="00BB4057" w:rsidRPr="00AD68F9" w:rsidRDefault="00BB4057" w:rsidP="00396628">
            <w:pPr>
              <w:pStyle w:val="ac"/>
              <w:spacing w:line="216" w:lineRule="auto"/>
              <w:rPr>
                <w:sz w:val="16"/>
                <w:szCs w:val="16"/>
              </w:rPr>
            </w:pPr>
            <w:r w:rsidRPr="00AD68F9">
              <w:rPr>
                <w:sz w:val="16"/>
                <w:szCs w:val="16"/>
              </w:rPr>
              <w:t>Оборот – уменьшение кредиторской задолженности</w:t>
            </w:r>
          </w:p>
        </w:tc>
        <w:tc>
          <w:tcPr>
            <w:tcW w:w="3014" w:type="dxa"/>
            <w:tcBorders>
              <w:left w:val="nil"/>
            </w:tcBorders>
          </w:tcPr>
          <w:p w:rsidR="00BB4057" w:rsidRPr="00AD68F9" w:rsidRDefault="00BB4057" w:rsidP="00396628">
            <w:pPr>
              <w:pStyle w:val="ac"/>
              <w:spacing w:line="216" w:lineRule="auto"/>
              <w:rPr>
                <w:sz w:val="16"/>
                <w:szCs w:val="16"/>
              </w:rPr>
            </w:pPr>
            <w:r w:rsidRPr="00AD68F9">
              <w:rPr>
                <w:sz w:val="16"/>
                <w:szCs w:val="16"/>
              </w:rPr>
              <w:t>Оборот – увеличение кредиторской задолженности</w:t>
            </w:r>
          </w:p>
        </w:tc>
      </w:tr>
      <w:tr w:rsidR="00BB4057" w:rsidRPr="00396628">
        <w:trPr>
          <w:trHeight w:val="367"/>
        </w:trPr>
        <w:tc>
          <w:tcPr>
            <w:tcW w:w="3106" w:type="dxa"/>
            <w:tcBorders>
              <w:right w:val="single" w:sz="4" w:space="0" w:color="auto"/>
            </w:tcBorders>
          </w:tcPr>
          <w:p w:rsidR="00BB4057" w:rsidRPr="00AD68F9" w:rsidRDefault="00BB4057" w:rsidP="00396628">
            <w:pPr>
              <w:pStyle w:val="ac"/>
              <w:spacing w:line="216" w:lineRule="auto"/>
              <w:rPr>
                <w:sz w:val="16"/>
                <w:szCs w:val="16"/>
              </w:rPr>
            </w:pPr>
          </w:p>
        </w:tc>
        <w:tc>
          <w:tcPr>
            <w:tcW w:w="3014" w:type="dxa"/>
            <w:tcBorders>
              <w:left w:val="nil"/>
            </w:tcBorders>
          </w:tcPr>
          <w:p w:rsidR="00BB4057" w:rsidRPr="00AD68F9" w:rsidRDefault="00BB4057" w:rsidP="00396628">
            <w:pPr>
              <w:pStyle w:val="ac"/>
              <w:spacing w:line="216" w:lineRule="auto"/>
              <w:rPr>
                <w:sz w:val="16"/>
                <w:szCs w:val="16"/>
              </w:rPr>
            </w:pPr>
            <w:r w:rsidRPr="00AD68F9">
              <w:rPr>
                <w:sz w:val="16"/>
                <w:szCs w:val="16"/>
              </w:rPr>
              <w:t>Конечное сальдо – остаток на конец периода</w:t>
            </w:r>
          </w:p>
        </w:tc>
      </w:tr>
    </w:tbl>
    <w:p w:rsidR="00AD68F9" w:rsidRDefault="00AD68F9"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 Однако, отдельные хозяйственные операции с указанными на счетах юридическими и физическими лицами могут привести к появлению дебиторской задолженности. В этом случае перечисленные счета будут выполнять роль активных счетов. Например, дебетовый остаток (сальдо) по счету "Расчеты с персоналом по оплате труда" говорит о выплаченных наперед суммах работникам до выполнения ими работ и возникновении их- задолженности перед предприятием. </w:t>
      </w:r>
    </w:p>
    <w:p w:rsidR="00BB4057" w:rsidRPr="00396628" w:rsidRDefault="00BB4057" w:rsidP="00396628">
      <w:pPr>
        <w:spacing w:line="216" w:lineRule="auto"/>
        <w:ind w:firstLine="720"/>
        <w:jc w:val="both"/>
        <w:rPr>
          <w:sz w:val="22"/>
          <w:szCs w:val="22"/>
        </w:rPr>
      </w:pPr>
      <w:r w:rsidRPr="00396628">
        <w:rPr>
          <w:sz w:val="22"/>
          <w:szCs w:val="22"/>
        </w:rPr>
        <w:t xml:space="preserve">Отдельные счета расчетов предназначены для одновременного отражения </w:t>
      </w:r>
      <w:r w:rsidRPr="00396628">
        <w:rPr>
          <w:i/>
          <w:iCs/>
          <w:sz w:val="22"/>
          <w:szCs w:val="22"/>
        </w:rPr>
        <w:t>дебиторской и кредиторской</w:t>
      </w:r>
      <w:r w:rsidRPr="00396628">
        <w:rPr>
          <w:sz w:val="22"/>
          <w:szCs w:val="22"/>
        </w:rPr>
        <w:t xml:space="preserve"> задолженности, что является их основным назначением. По структуре такие счета являются </w:t>
      </w:r>
      <w:r w:rsidRPr="00396628">
        <w:rPr>
          <w:i/>
          <w:iCs/>
          <w:sz w:val="22"/>
          <w:szCs w:val="22"/>
        </w:rPr>
        <w:t>активно-пассивными</w:t>
      </w:r>
      <w:r w:rsidRPr="00396628">
        <w:rPr>
          <w:sz w:val="22"/>
          <w:szCs w:val="22"/>
        </w:rPr>
        <w:t xml:space="preserve"> и могут иметь развернутое сальдо (дебетовый и кредитовый остаток). К таким счетам относятся «Расчеты по налогам и сборам», «Расчеты по социальному страхованию», «Расчеты с подотчетными лицами», "Расчеты с учредителями", "Расчеты с разными дебиторами и кредиторами", "Внутрихозяйственные расчеты".  Необходимость применения таких счетов обусловлена изменением характера отношений во взаиморасчетах между субъектами хозяйствования, что приводит к появлению то дебиторской, то кредиторской задолженности между ними или одновременно к той и другой.</w:t>
      </w:r>
    </w:p>
    <w:p w:rsidR="00BB4057" w:rsidRDefault="00BB4057" w:rsidP="00796BE7">
      <w:pPr>
        <w:pStyle w:val="5"/>
        <w:spacing w:line="216" w:lineRule="auto"/>
        <w:jc w:val="center"/>
        <w:rPr>
          <w:sz w:val="22"/>
          <w:szCs w:val="22"/>
        </w:rPr>
      </w:pPr>
      <w:r w:rsidRPr="00396628">
        <w:rPr>
          <w:sz w:val="22"/>
          <w:szCs w:val="22"/>
        </w:rPr>
        <w:t>Структура активно-пассивного основного счета (Расчеты с разными дебиторами и кредиторами)</w:t>
      </w:r>
    </w:p>
    <w:p w:rsidR="00796BE7" w:rsidRPr="00796BE7" w:rsidRDefault="00796BE7" w:rsidP="00796BE7"/>
    <w:tbl>
      <w:tblPr>
        <w:tblW w:w="61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3050"/>
      </w:tblGrid>
      <w:tr w:rsidR="00BB4057" w:rsidRPr="00396628">
        <w:trPr>
          <w:trHeight w:val="218"/>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Дебет</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Кредит</w:t>
            </w:r>
          </w:p>
        </w:tc>
      </w:tr>
      <w:tr w:rsidR="00BB4057" w:rsidRPr="00396628">
        <w:trPr>
          <w:trHeight w:val="669"/>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i/>
                <w:iCs/>
                <w:sz w:val="16"/>
                <w:szCs w:val="16"/>
              </w:rPr>
              <w:t>Начальный остаток</w:t>
            </w:r>
            <w:r w:rsidRPr="00796BE7">
              <w:rPr>
                <w:sz w:val="16"/>
                <w:szCs w:val="16"/>
              </w:rPr>
              <w:t xml:space="preserve"> – дебиторская задолженность на начало периода -                                                                100 000</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sz w:val="16"/>
                <w:szCs w:val="16"/>
              </w:rPr>
              <w:t>Начальный остаток –кредиторская задолженность на начало периода -                                                              150 000</w:t>
            </w:r>
          </w:p>
        </w:tc>
      </w:tr>
      <w:tr w:rsidR="00BB4057" w:rsidRPr="00396628">
        <w:trPr>
          <w:trHeight w:val="1185"/>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spacing w:line="216" w:lineRule="auto"/>
              <w:jc w:val="both"/>
              <w:rPr>
                <w:sz w:val="16"/>
                <w:szCs w:val="16"/>
              </w:rPr>
            </w:pPr>
            <w:r w:rsidRPr="00796BE7">
              <w:rPr>
                <w:sz w:val="16"/>
                <w:szCs w:val="16"/>
              </w:rPr>
              <w:t>1. Увеличение дебиторской задолженности -    50 000</w:t>
            </w:r>
          </w:p>
          <w:p w:rsidR="00BB4057" w:rsidRPr="00796BE7" w:rsidRDefault="00BB4057" w:rsidP="00396628">
            <w:pPr>
              <w:spacing w:line="216" w:lineRule="auto"/>
              <w:jc w:val="both"/>
              <w:rPr>
                <w:sz w:val="16"/>
                <w:szCs w:val="16"/>
              </w:rPr>
            </w:pPr>
            <w:r w:rsidRPr="00796BE7">
              <w:rPr>
                <w:sz w:val="16"/>
                <w:szCs w:val="16"/>
              </w:rPr>
              <w:t>2. Уменьшение кредиторской задолженности – 30 000</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numPr>
                <w:ilvl w:val="0"/>
                <w:numId w:val="55"/>
              </w:numPr>
              <w:spacing w:line="216" w:lineRule="auto"/>
              <w:jc w:val="both"/>
              <w:rPr>
                <w:sz w:val="16"/>
                <w:szCs w:val="16"/>
              </w:rPr>
            </w:pPr>
            <w:r w:rsidRPr="00796BE7">
              <w:rPr>
                <w:sz w:val="16"/>
                <w:szCs w:val="16"/>
              </w:rPr>
              <w:t>Увеличение кредиторской задолженности – 40 000</w:t>
            </w:r>
          </w:p>
          <w:p w:rsidR="00BB4057" w:rsidRPr="00796BE7" w:rsidRDefault="00BB4057" w:rsidP="00396628">
            <w:pPr>
              <w:numPr>
                <w:ilvl w:val="0"/>
                <w:numId w:val="55"/>
              </w:numPr>
              <w:spacing w:line="216" w:lineRule="auto"/>
              <w:jc w:val="both"/>
              <w:rPr>
                <w:sz w:val="16"/>
                <w:szCs w:val="16"/>
              </w:rPr>
            </w:pPr>
            <w:r w:rsidRPr="00796BE7">
              <w:rPr>
                <w:sz w:val="16"/>
                <w:szCs w:val="16"/>
              </w:rPr>
              <w:t>Уменьшение дебиторской задолженности – 60 000</w:t>
            </w:r>
          </w:p>
        </w:tc>
      </w:tr>
      <w:tr w:rsidR="00BB4057" w:rsidRPr="00396628">
        <w:trPr>
          <w:trHeight w:val="669"/>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i/>
                <w:iCs/>
                <w:sz w:val="16"/>
                <w:szCs w:val="16"/>
              </w:rPr>
              <w:t>Конечный остаток</w:t>
            </w:r>
            <w:r w:rsidRPr="00796BE7">
              <w:rPr>
                <w:sz w:val="16"/>
                <w:szCs w:val="16"/>
              </w:rPr>
              <w:t xml:space="preserve"> – дебиторская задолженность на конец отчетного периода -                                               90 000</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i/>
                <w:iCs/>
                <w:sz w:val="16"/>
                <w:szCs w:val="16"/>
              </w:rPr>
              <w:t>Конечный остаток</w:t>
            </w:r>
            <w:r w:rsidRPr="00796BE7">
              <w:rPr>
                <w:sz w:val="16"/>
                <w:szCs w:val="16"/>
              </w:rPr>
              <w:t xml:space="preserve"> – кредиторская задолженность на конец отчетного периода – 160 000</w:t>
            </w:r>
          </w:p>
        </w:tc>
      </w:tr>
      <w:tr w:rsidR="00BB4057" w:rsidRPr="00396628">
        <w:trPr>
          <w:trHeight w:val="669"/>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i/>
                <w:iCs/>
                <w:sz w:val="16"/>
                <w:szCs w:val="16"/>
              </w:rPr>
            </w:pPr>
            <w:r w:rsidRPr="00796BE7">
              <w:rPr>
                <w:i/>
                <w:iCs/>
                <w:sz w:val="16"/>
                <w:szCs w:val="16"/>
              </w:rPr>
              <w:t>Формула:</w:t>
            </w:r>
          </w:p>
          <w:p w:rsidR="00BB4057" w:rsidRPr="00796BE7" w:rsidRDefault="00BB4057" w:rsidP="00396628">
            <w:pPr>
              <w:spacing w:line="216" w:lineRule="auto"/>
              <w:jc w:val="both"/>
              <w:rPr>
                <w:sz w:val="16"/>
                <w:szCs w:val="16"/>
              </w:rPr>
            </w:pPr>
            <w:r w:rsidRPr="00796BE7">
              <w:rPr>
                <w:sz w:val="16"/>
                <w:szCs w:val="16"/>
              </w:rPr>
              <w:t>С2д = С1д + Од1 – Ок2</w:t>
            </w:r>
          </w:p>
          <w:p w:rsidR="00BB4057" w:rsidRPr="00796BE7" w:rsidRDefault="00BB4057" w:rsidP="00396628">
            <w:pPr>
              <w:spacing w:line="216" w:lineRule="auto"/>
              <w:jc w:val="both"/>
              <w:rPr>
                <w:sz w:val="16"/>
                <w:szCs w:val="16"/>
              </w:rPr>
            </w:pPr>
            <w:r w:rsidRPr="00796BE7">
              <w:rPr>
                <w:sz w:val="16"/>
                <w:szCs w:val="16"/>
              </w:rPr>
              <w:t>90 000 = 100 000 + 50 000 – 60 000</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sz w:val="16"/>
                <w:szCs w:val="16"/>
              </w:rPr>
              <w:t>Формула:</w:t>
            </w:r>
          </w:p>
          <w:p w:rsidR="00BB4057" w:rsidRPr="00796BE7" w:rsidRDefault="00BB4057" w:rsidP="00396628">
            <w:pPr>
              <w:spacing w:line="216" w:lineRule="auto"/>
              <w:jc w:val="both"/>
              <w:rPr>
                <w:sz w:val="16"/>
                <w:szCs w:val="16"/>
              </w:rPr>
            </w:pPr>
            <w:r w:rsidRPr="00796BE7">
              <w:rPr>
                <w:sz w:val="16"/>
                <w:szCs w:val="16"/>
              </w:rPr>
              <w:t>С2к = С1к + О1к –Од2</w:t>
            </w:r>
          </w:p>
          <w:p w:rsidR="00BB4057" w:rsidRPr="00796BE7" w:rsidRDefault="00BB4057" w:rsidP="00396628">
            <w:pPr>
              <w:spacing w:line="216" w:lineRule="auto"/>
              <w:jc w:val="both"/>
              <w:rPr>
                <w:sz w:val="16"/>
                <w:szCs w:val="16"/>
              </w:rPr>
            </w:pPr>
            <w:r w:rsidRPr="00796BE7">
              <w:rPr>
                <w:sz w:val="16"/>
                <w:szCs w:val="16"/>
              </w:rPr>
              <w:t>160 000 = 150 000 + 40 000 – 30 000</w:t>
            </w:r>
          </w:p>
        </w:tc>
      </w:tr>
    </w:tbl>
    <w:p w:rsidR="00796BE7" w:rsidRDefault="00796BE7"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 Для более глубокого понимания счет разделим его на две части:</w:t>
      </w:r>
    </w:p>
    <w:p w:rsidR="00BB4057" w:rsidRPr="00396628" w:rsidRDefault="00796BE7" w:rsidP="00396628">
      <w:pPr>
        <w:spacing w:line="216" w:lineRule="auto"/>
        <w:ind w:firstLine="720"/>
        <w:jc w:val="center"/>
        <w:rPr>
          <w:i/>
          <w:iCs/>
          <w:sz w:val="22"/>
          <w:szCs w:val="22"/>
        </w:rPr>
      </w:pPr>
      <w:r>
        <w:rPr>
          <w:i/>
          <w:iCs/>
          <w:sz w:val="22"/>
          <w:szCs w:val="22"/>
        </w:rPr>
        <w:br w:type="page"/>
      </w:r>
      <w:r w:rsidR="00BB4057" w:rsidRPr="00396628">
        <w:rPr>
          <w:i/>
          <w:iCs/>
          <w:sz w:val="22"/>
          <w:szCs w:val="22"/>
        </w:rPr>
        <w:t>Активная часть (дебиторы)</w:t>
      </w:r>
    </w:p>
    <w:tbl>
      <w:tblPr>
        <w:tblW w:w="6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3062"/>
      </w:tblGrid>
      <w:tr w:rsidR="00BB4057" w:rsidRPr="00396628">
        <w:trPr>
          <w:trHeight w:val="228"/>
        </w:trPr>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Дебет</w:t>
            </w:r>
          </w:p>
        </w:tc>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Кредит</w:t>
            </w:r>
          </w:p>
        </w:tc>
      </w:tr>
      <w:tr w:rsidR="00BB4057" w:rsidRPr="00396628">
        <w:trPr>
          <w:trHeight w:val="228"/>
        </w:trPr>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sz w:val="16"/>
                <w:szCs w:val="16"/>
              </w:rPr>
              <w:t>С1 – дебиторская задолженность -                     100 000</w:t>
            </w:r>
          </w:p>
        </w:tc>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p>
        </w:tc>
      </w:tr>
      <w:tr w:rsidR="00BB4057" w:rsidRPr="00396628">
        <w:trPr>
          <w:trHeight w:val="764"/>
        </w:trPr>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spacing w:line="216" w:lineRule="auto"/>
              <w:jc w:val="both"/>
              <w:rPr>
                <w:sz w:val="16"/>
                <w:szCs w:val="16"/>
              </w:rPr>
            </w:pPr>
            <w:r w:rsidRPr="00796BE7">
              <w:rPr>
                <w:sz w:val="16"/>
                <w:szCs w:val="16"/>
              </w:rPr>
              <w:t>1. Увеличение дебиторской задолженности -    50 000</w:t>
            </w:r>
          </w:p>
        </w:tc>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spacing w:line="216" w:lineRule="auto"/>
              <w:jc w:val="both"/>
              <w:rPr>
                <w:sz w:val="16"/>
                <w:szCs w:val="16"/>
              </w:rPr>
            </w:pPr>
            <w:r w:rsidRPr="00796BE7">
              <w:rPr>
                <w:sz w:val="16"/>
                <w:szCs w:val="16"/>
              </w:rPr>
              <w:t>Уменьшение дебиторской задолженности – 60 000</w:t>
            </w:r>
          </w:p>
        </w:tc>
      </w:tr>
      <w:tr w:rsidR="00BB4057" w:rsidRPr="00396628">
        <w:trPr>
          <w:trHeight w:val="471"/>
        </w:trPr>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sz w:val="16"/>
                <w:szCs w:val="16"/>
              </w:rPr>
              <w:t>С2 – дебиторская задолженность  -                        90 000</w:t>
            </w:r>
          </w:p>
        </w:tc>
        <w:tc>
          <w:tcPr>
            <w:tcW w:w="3062"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p>
        </w:tc>
      </w:tr>
    </w:tbl>
    <w:p w:rsidR="00BB4057" w:rsidRPr="00396628" w:rsidRDefault="00BB4057" w:rsidP="00396628">
      <w:pPr>
        <w:spacing w:line="216" w:lineRule="auto"/>
        <w:ind w:firstLine="720"/>
        <w:jc w:val="center"/>
        <w:rPr>
          <w:i/>
          <w:iCs/>
          <w:sz w:val="22"/>
          <w:szCs w:val="22"/>
        </w:rPr>
      </w:pPr>
      <w:r w:rsidRPr="00396628">
        <w:rPr>
          <w:i/>
          <w:iCs/>
          <w:sz w:val="22"/>
          <w:szCs w:val="22"/>
        </w:rPr>
        <w:t>Пассивная часть (кредиторы)</w:t>
      </w:r>
    </w:p>
    <w:tbl>
      <w:tblPr>
        <w:tblW w:w="61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3050"/>
      </w:tblGrid>
      <w:tr w:rsidR="00BB4057" w:rsidRPr="00396628">
        <w:trPr>
          <w:trHeight w:val="246"/>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Дебет</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center"/>
              <w:rPr>
                <w:b/>
                <w:bCs/>
                <w:sz w:val="16"/>
                <w:szCs w:val="16"/>
              </w:rPr>
            </w:pPr>
            <w:r w:rsidRPr="00796BE7">
              <w:rPr>
                <w:b/>
                <w:bCs/>
                <w:sz w:val="16"/>
                <w:szCs w:val="16"/>
              </w:rPr>
              <w:t>Кредит</w:t>
            </w:r>
          </w:p>
        </w:tc>
      </w:tr>
      <w:tr w:rsidR="00BB4057" w:rsidRPr="00396628">
        <w:trPr>
          <w:trHeight w:val="492"/>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sz w:val="16"/>
                <w:szCs w:val="16"/>
              </w:rPr>
              <w:t>С1–кредиторская задолженность  -                             150 000</w:t>
            </w:r>
          </w:p>
        </w:tc>
      </w:tr>
      <w:tr w:rsidR="00BB4057" w:rsidRPr="00396628">
        <w:trPr>
          <w:trHeight w:val="845"/>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spacing w:line="216" w:lineRule="auto"/>
              <w:jc w:val="both"/>
              <w:rPr>
                <w:sz w:val="16"/>
                <w:szCs w:val="16"/>
              </w:rPr>
            </w:pPr>
            <w:r w:rsidRPr="00796BE7">
              <w:rPr>
                <w:sz w:val="16"/>
                <w:szCs w:val="16"/>
              </w:rPr>
              <w:t xml:space="preserve"> Уменьшение кредиторской задолженности – 30 000</w:t>
            </w: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pStyle w:val="6"/>
              <w:spacing w:line="216" w:lineRule="auto"/>
              <w:rPr>
                <w:sz w:val="16"/>
                <w:szCs w:val="16"/>
              </w:rPr>
            </w:pPr>
            <w:r w:rsidRPr="00796BE7">
              <w:rPr>
                <w:sz w:val="16"/>
                <w:szCs w:val="16"/>
              </w:rPr>
              <w:t>Оборот</w:t>
            </w:r>
          </w:p>
          <w:p w:rsidR="00BB4057" w:rsidRPr="00796BE7" w:rsidRDefault="00BB4057" w:rsidP="00396628">
            <w:pPr>
              <w:spacing w:line="216" w:lineRule="auto"/>
              <w:jc w:val="both"/>
              <w:rPr>
                <w:sz w:val="16"/>
                <w:szCs w:val="16"/>
              </w:rPr>
            </w:pPr>
            <w:r w:rsidRPr="00796BE7">
              <w:rPr>
                <w:sz w:val="16"/>
                <w:szCs w:val="16"/>
              </w:rPr>
              <w:t>Увеличение кредиторской задолженности – 40 000</w:t>
            </w:r>
          </w:p>
        </w:tc>
      </w:tr>
      <w:tr w:rsidR="00BB4057" w:rsidRPr="00396628">
        <w:trPr>
          <w:trHeight w:val="246"/>
        </w:trPr>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p>
        </w:tc>
        <w:tc>
          <w:tcPr>
            <w:tcW w:w="3050" w:type="dxa"/>
            <w:tcBorders>
              <w:top w:val="single" w:sz="4" w:space="0" w:color="auto"/>
              <w:left w:val="single" w:sz="4" w:space="0" w:color="auto"/>
              <w:bottom w:val="single" w:sz="4" w:space="0" w:color="auto"/>
              <w:right w:val="single" w:sz="4" w:space="0" w:color="auto"/>
            </w:tcBorders>
          </w:tcPr>
          <w:p w:rsidR="00BB4057" w:rsidRPr="00796BE7" w:rsidRDefault="00BB4057" w:rsidP="00396628">
            <w:pPr>
              <w:spacing w:line="216" w:lineRule="auto"/>
              <w:jc w:val="both"/>
              <w:rPr>
                <w:sz w:val="16"/>
                <w:szCs w:val="16"/>
              </w:rPr>
            </w:pPr>
            <w:r w:rsidRPr="00796BE7">
              <w:rPr>
                <w:i/>
                <w:iCs/>
                <w:sz w:val="16"/>
                <w:szCs w:val="16"/>
              </w:rPr>
              <w:t>С2</w:t>
            </w:r>
            <w:r w:rsidRPr="00796BE7">
              <w:rPr>
                <w:sz w:val="16"/>
                <w:szCs w:val="16"/>
              </w:rPr>
              <w:t xml:space="preserve"> – кредиторская задолженность  – 160 000</w:t>
            </w:r>
          </w:p>
        </w:tc>
      </w:tr>
    </w:tbl>
    <w:p w:rsidR="00796BE7" w:rsidRDefault="00796BE7"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Таким образом, рассмотренные основные счета могут быть активными, пассивными и активно-пассивными. </w:t>
      </w:r>
    </w:p>
    <w:p w:rsidR="00BB4057" w:rsidRPr="00396628" w:rsidRDefault="00BB4057" w:rsidP="00396628">
      <w:pPr>
        <w:spacing w:line="216" w:lineRule="auto"/>
        <w:ind w:firstLine="720"/>
        <w:jc w:val="both"/>
        <w:rPr>
          <w:sz w:val="22"/>
          <w:szCs w:val="22"/>
        </w:rPr>
      </w:pPr>
      <w:r w:rsidRPr="00396628">
        <w:rPr>
          <w:sz w:val="22"/>
          <w:szCs w:val="22"/>
        </w:rPr>
        <w:t>Однако основные счета не в полной мере дают характеристику имущественного состояния субъектов хозяйствования. В хозяйственной деятельности появляется необходимость регулирования (уточнения) оценки средств и их источников. Такая информация может быть получена на «</w:t>
      </w:r>
      <w:r w:rsidRPr="00396628">
        <w:rPr>
          <w:b/>
          <w:bCs/>
          <w:sz w:val="22"/>
          <w:szCs w:val="22"/>
        </w:rPr>
        <w:t>регулирующих</w:t>
      </w:r>
      <w:r w:rsidRPr="00396628">
        <w:rPr>
          <w:b/>
          <w:bCs/>
          <w:i/>
          <w:iCs/>
          <w:sz w:val="22"/>
          <w:szCs w:val="22"/>
        </w:rPr>
        <w:t>»</w:t>
      </w:r>
      <w:r w:rsidRPr="00396628">
        <w:rPr>
          <w:sz w:val="22"/>
          <w:szCs w:val="22"/>
        </w:rPr>
        <w:t xml:space="preserve"> счетах, которые открываются и ведутся в качестве дополнения к основным счетам, раскрывают их содержание. Самостоятельное значение данные счета имеют для анализа изменяющейся оценки средств или части какого-либо источника средств. </w:t>
      </w:r>
    </w:p>
    <w:p w:rsidR="00BB4057" w:rsidRPr="00396628" w:rsidRDefault="00BB4057" w:rsidP="00396628">
      <w:pPr>
        <w:spacing w:line="216" w:lineRule="auto"/>
        <w:ind w:firstLine="720"/>
        <w:jc w:val="both"/>
        <w:rPr>
          <w:sz w:val="22"/>
          <w:szCs w:val="22"/>
        </w:rPr>
      </w:pPr>
      <w:r w:rsidRPr="00396628">
        <w:rPr>
          <w:sz w:val="22"/>
          <w:szCs w:val="22"/>
        </w:rPr>
        <w:t xml:space="preserve">Регулирующие счета подразделяются на </w:t>
      </w:r>
      <w:r w:rsidRPr="00396628">
        <w:rPr>
          <w:i/>
          <w:iCs/>
          <w:sz w:val="22"/>
          <w:szCs w:val="22"/>
          <w:u w:val="single"/>
        </w:rPr>
        <w:t>дополнительные</w:t>
      </w:r>
      <w:r w:rsidRPr="00396628">
        <w:rPr>
          <w:sz w:val="22"/>
          <w:szCs w:val="22"/>
        </w:rPr>
        <w:t xml:space="preserve"> и </w:t>
      </w:r>
      <w:r w:rsidRPr="00396628">
        <w:rPr>
          <w:i/>
          <w:iCs/>
          <w:sz w:val="22"/>
          <w:szCs w:val="22"/>
          <w:u w:val="single"/>
        </w:rPr>
        <w:t>контрарные</w:t>
      </w:r>
      <w:r w:rsidRPr="00396628">
        <w:rPr>
          <w:sz w:val="22"/>
          <w:szCs w:val="22"/>
        </w:rPr>
        <w:t>.</w:t>
      </w:r>
    </w:p>
    <w:p w:rsidR="00BB4057" w:rsidRPr="00396628" w:rsidRDefault="00BB4057" w:rsidP="00396628">
      <w:pPr>
        <w:spacing w:line="216" w:lineRule="auto"/>
        <w:ind w:firstLine="720"/>
        <w:jc w:val="both"/>
        <w:rPr>
          <w:sz w:val="22"/>
          <w:szCs w:val="22"/>
        </w:rPr>
      </w:pPr>
      <w:r w:rsidRPr="00396628">
        <w:rPr>
          <w:b/>
          <w:bCs/>
          <w:i/>
          <w:iCs/>
          <w:sz w:val="22"/>
          <w:szCs w:val="22"/>
        </w:rPr>
        <w:t>Дополнительные</w:t>
      </w:r>
      <w:r w:rsidRPr="00396628">
        <w:rPr>
          <w:sz w:val="22"/>
          <w:szCs w:val="22"/>
        </w:rPr>
        <w:t xml:space="preserve"> счета увеличивают оценку средств путем суммирования показателей основного и дополнительного счета.  – </w:t>
      </w:r>
      <w:r w:rsidRPr="00396628">
        <w:rPr>
          <w:i/>
          <w:iCs/>
          <w:sz w:val="22"/>
          <w:szCs w:val="22"/>
        </w:rPr>
        <w:t>активные</w:t>
      </w:r>
      <w:r w:rsidRPr="00396628">
        <w:rPr>
          <w:sz w:val="22"/>
          <w:szCs w:val="22"/>
        </w:rPr>
        <w:t xml:space="preserve"> (увеличивают стоимость материалов на величину ТЗР); ( увеличивают себестоимость продаж); </w:t>
      </w:r>
      <w:r w:rsidRPr="00396628">
        <w:rPr>
          <w:i/>
          <w:iCs/>
          <w:sz w:val="22"/>
          <w:szCs w:val="22"/>
        </w:rPr>
        <w:t>пассивные</w:t>
      </w:r>
      <w:r w:rsidRPr="00396628">
        <w:rPr>
          <w:sz w:val="22"/>
          <w:szCs w:val="22"/>
        </w:rPr>
        <w:t xml:space="preserve">  (эти счета увеличивают прибыль, если резерв не был использован в течение года).</w:t>
      </w:r>
    </w:p>
    <w:p w:rsidR="00BB4057" w:rsidRPr="00396628" w:rsidRDefault="00BB4057" w:rsidP="00396628">
      <w:pPr>
        <w:spacing w:line="216" w:lineRule="auto"/>
        <w:ind w:firstLine="720"/>
        <w:jc w:val="both"/>
        <w:rPr>
          <w:sz w:val="22"/>
          <w:szCs w:val="22"/>
        </w:rPr>
      </w:pPr>
      <w:r w:rsidRPr="00396628">
        <w:rPr>
          <w:sz w:val="22"/>
          <w:szCs w:val="22"/>
        </w:rPr>
        <w:t>Например, Фактическая себестоимость отгруженной готовой продукции в апреле 200_ года составила 25 000 рублей, а расходы на продажу, попадающие на эту продукцию – 5 000 рублей. Следовательно, полная себестоимость реализованной продукции – 30 000 рублей.</w:t>
      </w:r>
    </w:p>
    <w:p w:rsidR="00BB4057" w:rsidRPr="00396628" w:rsidRDefault="00BB4057" w:rsidP="00396628">
      <w:pPr>
        <w:spacing w:line="216" w:lineRule="auto"/>
        <w:ind w:firstLine="720"/>
        <w:jc w:val="both"/>
        <w:rPr>
          <w:sz w:val="22"/>
          <w:szCs w:val="22"/>
        </w:rPr>
      </w:pPr>
      <w:r w:rsidRPr="00396628">
        <w:rPr>
          <w:b/>
          <w:bCs/>
          <w:i/>
          <w:iCs/>
          <w:sz w:val="22"/>
          <w:szCs w:val="22"/>
        </w:rPr>
        <w:t>Контрарными</w:t>
      </w:r>
      <w:r w:rsidRPr="00396628">
        <w:rPr>
          <w:sz w:val="22"/>
          <w:szCs w:val="22"/>
        </w:rPr>
        <w:t xml:space="preserve"> счетами являются такие счета, которые позволяют определить действительную стоимость (сумму) объекта учета путем вычитания из суммы основного счета регулирующей суммы. Контрарные счета подразделяются на </w:t>
      </w:r>
      <w:r w:rsidRPr="00396628">
        <w:rPr>
          <w:sz w:val="22"/>
          <w:szCs w:val="22"/>
          <w:u w:val="single"/>
        </w:rPr>
        <w:t>контрактивные</w:t>
      </w:r>
      <w:r w:rsidRPr="00396628">
        <w:rPr>
          <w:sz w:val="22"/>
          <w:szCs w:val="22"/>
        </w:rPr>
        <w:t xml:space="preserve"> и </w:t>
      </w:r>
      <w:r w:rsidRPr="00396628">
        <w:rPr>
          <w:sz w:val="22"/>
          <w:szCs w:val="22"/>
          <w:u w:val="single"/>
        </w:rPr>
        <w:t>контрпассивные</w:t>
      </w:r>
      <w:r w:rsidRPr="00396628">
        <w:rPr>
          <w:sz w:val="22"/>
          <w:szCs w:val="22"/>
        </w:rPr>
        <w:t>. Сегодня в нашей практике нет контрпассивных счетов.</w:t>
      </w:r>
    </w:p>
    <w:p w:rsidR="00BB4057" w:rsidRPr="00396628" w:rsidRDefault="00BB4057" w:rsidP="00396628">
      <w:pPr>
        <w:spacing w:line="216" w:lineRule="auto"/>
        <w:ind w:firstLine="720"/>
        <w:jc w:val="both"/>
        <w:rPr>
          <w:sz w:val="22"/>
          <w:szCs w:val="22"/>
        </w:rPr>
      </w:pPr>
      <w:r w:rsidRPr="00396628">
        <w:rPr>
          <w:sz w:val="22"/>
          <w:szCs w:val="22"/>
          <w:u w:val="single"/>
        </w:rPr>
        <w:t>Контрактивные</w:t>
      </w:r>
      <w:r w:rsidRPr="00396628">
        <w:rPr>
          <w:sz w:val="22"/>
          <w:szCs w:val="22"/>
        </w:rPr>
        <w:t xml:space="preserve"> счета противостоят основным активным счетам и являются по структуре пассивными. </w:t>
      </w:r>
    </w:p>
    <w:p w:rsidR="00BB4057" w:rsidRPr="00396628" w:rsidRDefault="00BB4057" w:rsidP="00396628">
      <w:pPr>
        <w:spacing w:line="216" w:lineRule="auto"/>
        <w:ind w:firstLine="720"/>
        <w:jc w:val="both"/>
        <w:rPr>
          <w:sz w:val="22"/>
          <w:szCs w:val="22"/>
        </w:rPr>
      </w:pPr>
      <w:r w:rsidRPr="00396628">
        <w:rPr>
          <w:sz w:val="22"/>
          <w:szCs w:val="22"/>
        </w:rPr>
        <w:t>Примером такого счета является счет "Амортизация основных средств", который является контрактивным регулирующим счетом по отношению к счету "Основные средства" и характеризует уменьшение первоначальной стоимости основных средств по мере их эксплуатации. На данном счете отражается сумма износа основных средств, а первоначальная стоимость основных средств учитывается на счете "Основные средства". Вычитая сумму износа из первоначальной стоимости, определяют их остаточную стоимость, которая включается в итог баланса.</w:t>
      </w:r>
    </w:p>
    <w:p w:rsidR="00BB4057" w:rsidRPr="00396628" w:rsidRDefault="00BB4057" w:rsidP="00396628">
      <w:pPr>
        <w:spacing w:line="216" w:lineRule="auto"/>
        <w:ind w:firstLine="720"/>
        <w:jc w:val="both"/>
        <w:rPr>
          <w:sz w:val="22"/>
          <w:szCs w:val="22"/>
        </w:rPr>
      </w:pPr>
      <w:r w:rsidRPr="00396628">
        <w:rPr>
          <w:sz w:val="22"/>
          <w:szCs w:val="22"/>
          <w:u w:val="single"/>
        </w:rPr>
        <w:t>Контрпассивные</w:t>
      </w:r>
      <w:r w:rsidRPr="00396628">
        <w:rPr>
          <w:sz w:val="22"/>
          <w:szCs w:val="22"/>
        </w:rPr>
        <w:t xml:space="preserve"> счета уточняют соответствующий показатель на пассивных счетах, поэтому по структуре такие счета являются активными. </w:t>
      </w:r>
    </w:p>
    <w:p w:rsidR="00BB4057" w:rsidRPr="00396628" w:rsidRDefault="00BB4057" w:rsidP="00396628">
      <w:pPr>
        <w:spacing w:line="216" w:lineRule="auto"/>
        <w:ind w:firstLine="720"/>
        <w:jc w:val="both"/>
        <w:rPr>
          <w:sz w:val="22"/>
          <w:szCs w:val="22"/>
        </w:rPr>
      </w:pPr>
      <w:r w:rsidRPr="00396628">
        <w:rPr>
          <w:sz w:val="22"/>
          <w:szCs w:val="22"/>
        </w:rPr>
        <w:t>Следующая группа счетов включает «</w:t>
      </w:r>
      <w:r w:rsidRPr="00396628">
        <w:rPr>
          <w:b/>
          <w:bCs/>
          <w:sz w:val="22"/>
          <w:szCs w:val="22"/>
        </w:rPr>
        <w:t>операционные» счета</w:t>
      </w:r>
      <w:r w:rsidRPr="00396628">
        <w:rPr>
          <w:sz w:val="22"/>
          <w:szCs w:val="22"/>
        </w:rPr>
        <w:t>, предназначенные для учета хозяйственных процессов и выявления их результатов. Хозяйственные процессы заготовления (снабжения), производства и реализации состоят из множества различных хозяйственных операций, поэтому счета для их отражения называются операционными.</w:t>
      </w:r>
    </w:p>
    <w:p w:rsidR="00BB4057" w:rsidRPr="00396628" w:rsidRDefault="00BB4057" w:rsidP="00396628">
      <w:pPr>
        <w:spacing w:line="216" w:lineRule="auto"/>
        <w:ind w:firstLine="720"/>
        <w:jc w:val="both"/>
        <w:rPr>
          <w:sz w:val="22"/>
          <w:szCs w:val="22"/>
        </w:rPr>
      </w:pPr>
      <w:r w:rsidRPr="00396628">
        <w:rPr>
          <w:b/>
          <w:bCs/>
          <w:sz w:val="22"/>
          <w:szCs w:val="22"/>
        </w:rPr>
        <w:t>Операционные</w:t>
      </w:r>
      <w:r w:rsidRPr="00396628">
        <w:rPr>
          <w:sz w:val="22"/>
          <w:szCs w:val="22"/>
        </w:rPr>
        <w:t xml:space="preserve"> счета делятся на следующие подгруппы:</w:t>
      </w:r>
    </w:p>
    <w:p w:rsidR="00BB4057" w:rsidRPr="00396628" w:rsidRDefault="00BB4057" w:rsidP="00396628">
      <w:pPr>
        <w:numPr>
          <w:ilvl w:val="0"/>
          <w:numId w:val="52"/>
        </w:numPr>
        <w:spacing w:line="216" w:lineRule="auto"/>
        <w:jc w:val="both"/>
        <w:rPr>
          <w:i/>
          <w:iCs/>
          <w:sz w:val="22"/>
          <w:szCs w:val="22"/>
        </w:rPr>
      </w:pPr>
      <w:r w:rsidRPr="00396628">
        <w:rPr>
          <w:i/>
          <w:iCs/>
          <w:sz w:val="22"/>
          <w:szCs w:val="22"/>
        </w:rPr>
        <w:t xml:space="preserve">собирательно-распределительные; </w:t>
      </w:r>
    </w:p>
    <w:p w:rsidR="00BB4057" w:rsidRPr="00396628" w:rsidRDefault="00BB4057" w:rsidP="00396628">
      <w:pPr>
        <w:numPr>
          <w:ilvl w:val="0"/>
          <w:numId w:val="52"/>
        </w:numPr>
        <w:spacing w:line="216" w:lineRule="auto"/>
        <w:jc w:val="both"/>
        <w:rPr>
          <w:i/>
          <w:iCs/>
          <w:sz w:val="22"/>
          <w:szCs w:val="22"/>
        </w:rPr>
      </w:pPr>
      <w:r w:rsidRPr="00396628">
        <w:rPr>
          <w:i/>
          <w:iCs/>
          <w:sz w:val="22"/>
          <w:szCs w:val="22"/>
        </w:rPr>
        <w:t>отчетно-распределительные;</w:t>
      </w:r>
    </w:p>
    <w:p w:rsidR="00BB4057" w:rsidRPr="00396628" w:rsidRDefault="00BB4057" w:rsidP="00396628">
      <w:pPr>
        <w:numPr>
          <w:ilvl w:val="0"/>
          <w:numId w:val="52"/>
        </w:numPr>
        <w:spacing w:line="216" w:lineRule="auto"/>
        <w:jc w:val="both"/>
        <w:rPr>
          <w:i/>
          <w:iCs/>
          <w:sz w:val="22"/>
          <w:szCs w:val="22"/>
        </w:rPr>
      </w:pPr>
      <w:r w:rsidRPr="00396628">
        <w:rPr>
          <w:i/>
          <w:iCs/>
          <w:sz w:val="22"/>
          <w:szCs w:val="22"/>
        </w:rPr>
        <w:t xml:space="preserve">калькуляционные; </w:t>
      </w:r>
    </w:p>
    <w:p w:rsidR="00BB4057" w:rsidRPr="00396628" w:rsidRDefault="00BB4057" w:rsidP="00396628">
      <w:pPr>
        <w:numPr>
          <w:ilvl w:val="0"/>
          <w:numId w:val="52"/>
        </w:numPr>
        <w:spacing w:line="216" w:lineRule="auto"/>
        <w:jc w:val="both"/>
        <w:rPr>
          <w:sz w:val="22"/>
          <w:szCs w:val="22"/>
        </w:rPr>
      </w:pPr>
      <w:r w:rsidRPr="00396628">
        <w:rPr>
          <w:i/>
          <w:iCs/>
          <w:sz w:val="22"/>
          <w:szCs w:val="22"/>
        </w:rPr>
        <w:t>сопоставляющие (результатные</w:t>
      </w:r>
      <w:r w:rsidRPr="00396628">
        <w:rPr>
          <w:sz w:val="22"/>
          <w:szCs w:val="22"/>
        </w:rPr>
        <w:t>).</w:t>
      </w:r>
    </w:p>
    <w:p w:rsidR="00BB4057" w:rsidRPr="00396628" w:rsidRDefault="00BB4057" w:rsidP="00396628">
      <w:pPr>
        <w:spacing w:line="216" w:lineRule="auto"/>
        <w:ind w:firstLine="720"/>
        <w:jc w:val="both"/>
        <w:rPr>
          <w:sz w:val="22"/>
          <w:szCs w:val="22"/>
        </w:rPr>
      </w:pPr>
      <w:r w:rsidRPr="00396628">
        <w:rPr>
          <w:b/>
          <w:bCs/>
          <w:sz w:val="22"/>
          <w:szCs w:val="22"/>
        </w:rPr>
        <w:t>Собирательно-распредилительные</w:t>
      </w:r>
      <w:r w:rsidRPr="00396628">
        <w:rPr>
          <w:sz w:val="22"/>
          <w:szCs w:val="22"/>
        </w:rPr>
        <w:t xml:space="preserve"> счета предназначены для отражения в отчетном периоде (как правило, за месяц) таких затрат, которые имеют общий характер и не могут быть отнесены сразу же на определенную произведенную или реализованную продукцию. В конце месяца эти расходы относят на каждый вид продукции в соответствии с принятой методикой. По структуре собирательно-распределительные счета являются активными. Эти счета закрываются ежемесячно. </w:t>
      </w:r>
    </w:p>
    <w:p w:rsidR="00BB4057" w:rsidRPr="00396628" w:rsidRDefault="00BB4057" w:rsidP="00396628">
      <w:pPr>
        <w:spacing w:line="216" w:lineRule="auto"/>
        <w:ind w:firstLine="720"/>
        <w:jc w:val="both"/>
        <w:rPr>
          <w:b/>
          <w:bCs/>
          <w:sz w:val="22"/>
          <w:szCs w:val="22"/>
        </w:rPr>
      </w:pPr>
      <w:r w:rsidRPr="00396628">
        <w:rPr>
          <w:sz w:val="22"/>
          <w:szCs w:val="22"/>
        </w:rPr>
        <w:t>К таким счетам относятся: «Общепроизводственные расходы», «Общехозяйственные расходы», «Расходы на продажу».</w:t>
      </w:r>
    </w:p>
    <w:p w:rsidR="00BB4057" w:rsidRPr="00396628" w:rsidRDefault="00BB4057" w:rsidP="00396628">
      <w:pPr>
        <w:spacing w:line="216" w:lineRule="auto"/>
        <w:ind w:firstLine="720"/>
        <w:jc w:val="both"/>
        <w:rPr>
          <w:sz w:val="22"/>
          <w:szCs w:val="22"/>
        </w:rPr>
      </w:pPr>
      <w:r w:rsidRPr="00396628">
        <w:rPr>
          <w:sz w:val="22"/>
          <w:szCs w:val="22"/>
        </w:rPr>
        <w:t xml:space="preserve">Примером такого счета является счет "Общехозяйственные расходы", по дебету которого собираются все затраты управленческого характера, которые распределяются с кредита этого счета и включаются пропорционально в определенной доле в себестоимость отдельных видов продукции, услуг и др. </w:t>
      </w:r>
    </w:p>
    <w:p w:rsidR="00BB4057" w:rsidRPr="00396628" w:rsidRDefault="00BB4057" w:rsidP="004C2D25">
      <w:pPr>
        <w:pStyle w:val="5"/>
        <w:spacing w:line="216" w:lineRule="auto"/>
        <w:jc w:val="center"/>
        <w:rPr>
          <w:sz w:val="22"/>
          <w:szCs w:val="22"/>
        </w:rPr>
      </w:pPr>
      <w:r w:rsidRPr="00396628">
        <w:rPr>
          <w:sz w:val="22"/>
          <w:szCs w:val="22"/>
        </w:rPr>
        <w:t>Структура собирательно-распределительного счета</w:t>
      </w:r>
    </w:p>
    <w:tbl>
      <w:tblPr>
        <w:tblW w:w="0" w:type="auto"/>
        <w:tblInd w:w="108" w:type="dxa"/>
        <w:tblLayout w:type="fixed"/>
        <w:tblLook w:val="0000" w:firstRow="0" w:lastRow="0" w:firstColumn="0" w:lastColumn="0" w:noHBand="0" w:noVBand="0"/>
      </w:tblPr>
      <w:tblGrid>
        <w:gridCol w:w="2998"/>
        <w:gridCol w:w="3106"/>
      </w:tblGrid>
      <w:tr w:rsidR="00BB4057" w:rsidRPr="004C2D25">
        <w:trPr>
          <w:trHeight w:val="272"/>
        </w:trPr>
        <w:tc>
          <w:tcPr>
            <w:tcW w:w="2998" w:type="dxa"/>
          </w:tcPr>
          <w:p w:rsidR="00BB4057" w:rsidRPr="004C2D25" w:rsidRDefault="00BB4057" w:rsidP="00396628">
            <w:pPr>
              <w:spacing w:line="216" w:lineRule="auto"/>
              <w:jc w:val="center"/>
              <w:rPr>
                <w:b/>
                <w:bCs/>
                <w:sz w:val="16"/>
                <w:szCs w:val="16"/>
              </w:rPr>
            </w:pPr>
            <w:r w:rsidRPr="004C2D25">
              <w:rPr>
                <w:b/>
                <w:bCs/>
                <w:sz w:val="16"/>
                <w:szCs w:val="16"/>
              </w:rPr>
              <w:t>Дебет</w:t>
            </w:r>
          </w:p>
        </w:tc>
        <w:tc>
          <w:tcPr>
            <w:tcW w:w="3106" w:type="dxa"/>
            <w:tcBorders>
              <w:bottom w:val="single" w:sz="4" w:space="0" w:color="auto"/>
            </w:tcBorders>
          </w:tcPr>
          <w:p w:rsidR="00BB4057" w:rsidRPr="004C2D25" w:rsidRDefault="00BB4057" w:rsidP="00396628">
            <w:pPr>
              <w:spacing w:line="216" w:lineRule="auto"/>
              <w:jc w:val="center"/>
              <w:rPr>
                <w:b/>
                <w:bCs/>
                <w:sz w:val="16"/>
                <w:szCs w:val="16"/>
              </w:rPr>
            </w:pPr>
            <w:r w:rsidRPr="004C2D25">
              <w:rPr>
                <w:b/>
                <w:bCs/>
                <w:sz w:val="16"/>
                <w:szCs w:val="16"/>
              </w:rPr>
              <w:t>Кредит</w:t>
            </w:r>
          </w:p>
        </w:tc>
      </w:tr>
      <w:tr w:rsidR="00BB4057" w:rsidRPr="004C2D25">
        <w:trPr>
          <w:trHeight w:val="247"/>
        </w:trPr>
        <w:tc>
          <w:tcPr>
            <w:tcW w:w="2998" w:type="dxa"/>
            <w:tcBorders>
              <w:top w:val="single" w:sz="4" w:space="0" w:color="auto"/>
              <w:right w:val="single" w:sz="4" w:space="0" w:color="auto"/>
            </w:tcBorders>
          </w:tcPr>
          <w:p w:rsidR="00BB4057" w:rsidRPr="004C2D25" w:rsidRDefault="00BB4057" w:rsidP="00396628">
            <w:pPr>
              <w:spacing w:line="216" w:lineRule="auto"/>
              <w:jc w:val="both"/>
              <w:rPr>
                <w:sz w:val="16"/>
                <w:szCs w:val="16"/>
              </w:rPr>
            </w:pPr>
            <w:r w:rsidRPr="004C2D25">
              <w:rPr>
                <w:sz w:val="16"/>
                <w:szCs w:val="16"/>
              </w:rPr>
              <w:t>Расходы, подлежащие к распределению</w:t>
            </w:r>
          </w:p>
        </w:tc>
        <w:tc>
          <w:tcPr>
            <w:tcW w:w="3106" w:type="dxa"/>
            <w:tcBorders>
              <w:left w:val="nil"/>
            </w:tcBorders>
          </w:tcPr>
          <w:p w:rsidR="00BB4057" w:rsidRPr="004C2D25" w:rsidRDefault="00BB4057" w:rsidP="00396628">
            <w:pPr>
              <w:spacing w:line="216" w:lineRule="auto"/>
              <w:jc w:val="both"/>
              <w:rPr>
                <w:sz w:val="16"/>
                <w:szCs w:val="16"/>
              </w:rPr>
            </w:pPr>
            <w:r w:rsidRPr="004C2D25">
              <w:rPr>
                <w:sz w:val="16"/>
                <w:szCs w:val="16"/>
              </w:rPr>
              <w:t>Распределение расходов по другим счетам.</w:t>
            </w:r>
          </w:p>
        </w:tc>
      </w:tr>
    </w:tbl>
    <w:p w:rsidR="004C2D25" w:rsidRDefault="004C2D25" w:rsidP="00396628">
      <w:pPr>
        <w:spacing w:line="216" w:lineRule="auto"/>
        <w:ind w:firstLine="720"/>
        <w:jc w:val="both"/>
        <w:rPr>
          <w:i/>
          <w:iCs/>
          <w:sz w:val="22"/>
          <w:szCs w:val="22"/>
        </w:rPr>
      </w:pPr>
    </w:p>
    <w:p w:rsidR="00BB4057" w:rsidRPr="00396628" w:rsidRDefault="00BB4057" w:rsidP="00396628">
      <w:pPr>
        <w:spacing w:line="216" w:lineRule="auto"/>
        <w:ind w:firstLine="720"/>
        <w:jc w:val="both"/>
        <w:rPr>
          <w:sz w:val="22"/>
          <w:szCs w:val="22"/>
        </w:rPr>
      </w:pPr>
      <w:r w:rsidRPr="00396628">
        <w:rPr>
          <w:i/>
          <w:iCs/>
          <w:sz w:val="22"/>
          <w:szCs w:val="22"/>
        </w:rPr>
        <w:t>Отчетно-распределительные</w:t>
      </w:r>
      <w:r w:rsidRPr="00396628">
        <w:rPr>
          <w:sz w:val="22"/>
          <w:szCs w:val="22"/>
        </w:rPr>
        <w:t xml:space="preserve"> счета предназначены для разделения расходов между отдельными отчетными периодами. Эти счета могут быть активными и пассивными. </w:t>
      </w:r>
    </w:p>
    <w:p w:rsidR="00BB4057" w:rsidRPr="00396628" w:rsidRDefault="00BB4057" w:rsidP="00396628">
      <w:pPr>
        <w:spacing w:line="216" w:lineRule="auto"/>
        <w:ind w:firstLine="720"/>
        <w:jc w:val="both"/>
        <w:rPr>
          <w:sz w:val="22"/>
          <w:szCs w:val="22"/>
        </w:rPr>
      </w:pPr>
      <w:r w:rsidRPr="00396628">
        <w:rPr>
          <w:sz w:val="22"/>
          <w:szCs w:val="22"/>
        </w:rPr>
        <w:t xml:space="preserve">Примером </w:t>
      </w:r>
      <w:r w:rsidRPr="00396628">
        <w:rPr>
          <w:sz w:val="22"/>
          <w:szCs w:val="22"/>
          <w:u w:val="single"/>
        </w:rPr>
        <w:t>активного счета</w:t>
      </w:r>
      <w:r w:rsidRPr="00396628">
        <w:rPr>
          <w:sz w:val="22"/>
          <w:szCs w:val="22"/>
        </w:rPr>
        <w:t xml:space="preserve"> может служить счет "Расходы будущих периодов", </w:t>
      </w:r>
      <w:r w:rsidRPr="00396628">
        <w:rPr>
          <w:b/>
          <w:bCs/>
          <w:sz w:val="22"/>
          <w:szCs w:val="22"/>
        </w:rPr>
        <w:t>97</w:t>
      </w:r>
      <w:r w:rsidRPr="00396628">
        <w:rPr>
          <w:sz w:val="22"/>
          <w:szCs w:val="22"/>
        </w:rPr>
        <w:t xml:space="preserve"> на дебете которого собираются затраты, произведенные в данном периоде, но фактически относящиеся к будущим периодам и включаемые в себестоимость продукции (услуг, реализованных товаров и т.д.) в течение ряда месяцев. Например, уплаченная вперед сумма подписки на газеты и журналы, расходы на аренду помещений, по освоению производства новых видов продукции, затраты на ремонт, производимый неравномерно в течение года. </w:t>
      </w:r>
    </w:p>
    <w:p w:rsidR="00BB4057" w:rsidRPr="00396628" w:rsidRDefault="00BB4057" w:rsidP="00396628">
      <w:pPr>
        <w:spacing w:line="216" w:lineRule="auto"/>
        <w:ind w:firstLine="720"/>
        <w:jc w:val="both"/>
        <w:rPr>
          <w:sz w:val="22"/>
          <w:szCs w:val="22"/>
        </w:rPr>
      </w:pPr>
      <w:r w:rsidRPr="00396628">
        <w:rPr>
          <w:sz w:val="22"/>
          <w:szCs w:val="22"/>
        </w:rPr>
        <w:t xml:space="preserve">По кредиту данного счета произведенные вперед расходы постепенно списываются при наступлении соответствующих периодов в дебет счетов "Основное производство", "Общехозяйственные расходы", и др. </w:t>
      </w:r>
    </w:p>
    <w:p w:rsidR="00BB4057" w:rsidRPr="00396628" w:rsidRDefault="00BB4057" w:rsidP="00396628">
      <w:pPr>
        <w:spacing w:line="216" w:lineRule="auto"/>
        <w:ind w:firstLine="720"/>
        <w:jc w:val="both"/>
        <w:rPr>
          <w:sz w:val="22"/>
          <w:szCs w:val="22"/>
        </w:rPr>
      </w:pPr>
      <w:r w:rsidRPr="00396628">
        <w:rPr>
          <w:sz w:val="22"/>
          <w:szCs w:val="22"/>
        </w:rPr>
        <w:t>Сальдо на этом счете может быть только дебетовым, означающим нераспределенную сумму произведенных затрат, и отражается в активе баланса в составе незавершенного производства.</w:t>
      </w:r>
    </w:p>
    <w:p w:rsidR="00BB4057" w:rsidRPr="00396628" w:rsidRDefault="004C2D25" w:rsidP="00396628">
      <w:pPr>
        <w:pStyle w:val="ac"/>
        <w:spacing w:line="216" w:lineRule="auto"/>
        <w:jc w:val="center"/>
        <w:rPr>
          <w:i/>
          <w:iCs/>
          <w:sz w:val="22"/>
          <w:szCs w:val="22"/>
        </w:rPr>
      </w:pPr>
      <w:r>
        <w:rPr>
          <w:i/>
          <w:iCs/>
          <w:sz w:val="22"/>
          <w:szCs w:val="22"/>
        </w:rPr>
        <w:br w:type="page"/>
      </w:r>
      <w:r w:rsidR="00BB4057" w:rsidRPr="00396628">
        <w:rPr>
          <w:i/>
          <w:iCs/>
          <w:sz w:val="22"/>
          <w:szCs w:val="22"/>
        </w:rPr>
        <w:t>Структура активного отчетно-распределительного счета</w:t>
      </w:r>
    </w:p>
    <w:tbl>
      <w:tblPr>
        <w:tblW w:w="6120" w:type="dxa"/>
        <w:tblInd w:w="108" w:type="dxa"/>
        <w:tblLayout w:type="fixed"/>
        <w:tblLook w:val="0000" w:firstRow="0" w:lastRow="0" w:firstColumn="0" w:lastColumn="0" w:noHBand="0" w:noVBand="0"/>
      </w:tblPr>
      <w:tblGrid>
        <w:gridCol w:w="3118"/>
        <w:gridCol w:w="3002"/>
      </w:tblGrid>
      <w:tr w:rsidR="00BB4057" w:rsidRPr="004C2D25">
        <w:trPr>
          <w:trHeight w:val="291"/>
        </w:trPr>
        <w:tc>
          <w:tcPr>
            <w:tcW w:w="3118" w:type="dxa"/>
          </w:tcPr>
          <w:p w:rsidR="00BB4057" w:rsidRPr="004C2D25" w:rsidRDefault="00BB4057" w:rsidP="00396628">
            <w:pPr>
              <w:pStyle w:val="ac"/>
              <w:spacing w:line="216" w:lineRule="auto"/>
              <w:jc w:val="center"/>
              <w:rPr>
                <w:b/>
                <w:bCs/>
                <w:sz w:val="16"/>
                <w:szCs w:val="16"/>
              </w:rPr>
            </w:pPr>
            <w:r w:rsidRPr="004C2D25">
              <w:rPr>
                <w:b/>
                <w:bCs/>
                <w:sz w:val="16"/>
                <w:szCs w:val="16"/>
              </w:rPr>
              <w:t>Дебет</w:t>
            </w:r>
          </w:p>
        </w:tc>
        <w:tc>
          <w:tcPr>
            <w:tcW w:w="3002" w:type="dxa"/>
          </w:tcPr>
          <w:p w:rsidR="00BB4057" w:rsidRPr="004C2D25" w:rsidRDefault="00BB4057" w:rsidP="00396628">
            <w:pPr>
              <w:pStyle w:val="ac"/>
              <w:spacing w:line="216" w:lineRule="auto"/>
              <w:jc w:val="center"/>
              <w:rPr>
                <w:b/>
                <w:bCs/>
                <w:sz w:val="16"/>
                <w:szCs w:val="16"/>
              </w:rPr>
            </w:pPr>
            <w:r w:rsidRPr="004C2D25">
              <w:rPr>
                <w:b/>
                <w:bCs/>
                <w:sz w:val="16"/>
                <w:szCs w:val="16"/>
              </w:rPr>
              <w:t>Кредит</w:t>
            </w:r>
          </w:p>
        </w:tc>
      </w:tr>
      <w:tr w:rsidR="00BB4057" w:rsidRPr="004C2D25">
        <w:trPr>
          <w:trHeight w:val="452"/>
        </w:trPr>
        <w:tc>
          <w:tcPr>
            <w:tcW w:w="3118" w:type="dxa"/>
            <w:tcBorders>
              <w:top w:val="single" w:sz="4" w:space="0" w:color="auto"/>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Начальное сальдо – затраты, относящиеся к последующим отчетным периодам, произведенные в предыдущем периоде.</w:t>
            </w:r>
          </w:p>
        </w:tc>
        <w:tc>
          <w:tcPr>
            <w:tcW w:w="3002" w:type="dxa"/>
            <w:tcBorders>
              <w:top w:val="single" w:sz="4" w:space="0" w:color="auto"/>
              <w:left w:val="nil"/>
            </w:tcBorders>
          </w:tcPr>
          <w:p w:rsidR="00BB4057" w:rsidRPr="004C2D25" w:rsidRDefault="00BB4057" w:rsidP="00396628">
            <w:pPr>
              <w:pStyle w:val="ac"/>
              <w:spacing w:line="216" w:lineRule="auto"/>
              <w:rPr>
                <w:sz w:val="16"/>
                <w:szCs w:val="16"/>
              </w:rPr>
            </w:pPr>
          </w:p>
        </w:tc>
      </w:tr>
      <w:tr w:rsidR="00BB4057" w:rsidRPr="004C2D25">
        <w:trPr>
          <w:trHeight w:val="629"/>
        </w:trPr>
        <w:tc>
          <w:tcPr>
            <w:tcW w:w="3118" w:type="dxa"/>
            <w:tcBorders>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Оборот – учет в текущем периоде затрат будущих отчетных периодов</w:t>
            </w:r>
          </w:p>
        </w:tc>
        <w:tc>
          <w:tcPr>
            <w:tcW w:w="3002" w:type="dxa"/>
            <w:tcBorders>
              <w:left w:val="nil"/>
            </w:tcBorders>
          </w:tcPr>
          <w:p w:rsidR="00BB4057" w:rsidRPr="004C2D25" w:rsidRDefault="00BB4057" w:rsidP="00396628">
            <w:pPr>
              <w:pStyle w:val="ac"/>
              <w:spacing w:line="216" w:lineRule="auto"/>
              <w:rPr>
                <w:sz w:val="16"/>
                <w:szCs w:val="16"/>
              </w:rPr>
            </w:pPr>
            <w:r w:rsidRPr="004C2D25">
              <w:rPr>
                <w:sz w:val="16"/>
                <w:szCs w:val="16"/>
              </w:rPr>
              <w:t>Оборот – списание доли затрат, учтенных в предыдущих периодах, при наступлении отчетного периода, на который эта доля должна быть отнесена.</w:t>
            </w:r>
          </w:p>
        </w:tc>
      </w:tr>
      <w:tr w:rsidR="00BB4057" w:rsidRPr="004C2D25">
        <w:trPr>
          <w:trHeight w:val="291"/>
        </w:trPr>
        <w:tc>
          <w:tcPr>
            <w:tcW w:w="3118" w:type="dxa"/>
            <w:tcBorders>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Конечное сальдо – затраты будущих отчетных периодов</w:t>
            </w:r>
          </w:p>
        </w:tc>
        <w:tc>
          <w:tcPr>
            <w:tcW w:w="3002" w:type="dxa"/>
            <w:tcBorders>
              <w:left w:val="nil"/>
            </w:tcBorders>
          </w:tcPr>
          <w:p w:rsidR="00BB4057" w:rsidRPr="004C2D25" w:rsidRDefault="00BB4057" w:rsidP="00396628">
            <w:pPr>
              <w:pStyle w:val="ac"/>
              <w:spacing w:line="216" w:lineRule="auto"/>
              <w:rPr>
                <w:sz w:val="16"/>
                <w:szCs w:val="16"/>
              </w:rPr>
            </w:pPr>
          </w:p>
        </w:tc>
      </w:tr>
    </w:tbl>
    <w:p w:rsidR="004C2D25" w:rsidRDefault="004C2D25"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Примером </w:t>
      </w:r>
      <w:r w:rsidRPr="00396628">
        <w:rPr>
          <w:sz w:val="22"/>
          <w:szCs w:val="22"/>
          <w:u w:val="single"/>
        </w:rPr>
        <w:t>пассивного отчетно-распределительного</w:t>
      </w:r>
      <w:r w:rsidRPr="00396628">
        <w:rPr>
          <w:sz w:val="22"/>
          <w:szCs w:val="22"/>
        </w:rPr>
        <w:t xml:space="preserve"> счета является счет "Резервы предстоящих расходов" </w:t>
      </w:r>
      <w:r w:rsidRPr="00396628">
        <w:rPr>
          <w:b/>
          <w:bCs/>
          <w:sz w:val="22"/>
          <w:szCs w:val="22"/>
        </w:rPr>
        <w:t>96</w:t>
      </w:r>
      <w:r w:rsidRPr="00396628">
        <w:rPr>
          <w:sz w:val="22"/>
          <w:szCs w:val="22"/>
        </w:rPr>
        <w:t xml:space="preserve"> и «доходы будущих периодов» </w:t>
      </w:r>
      <w:r w:rsidRPr="00396628">
        <w:rPr>
          <w:b/>
          <w:bCs/>
          <w:sz w:val="22"/>
          <w:szCs w:val="22"/>
        </w:rPr>
        <w:t>98</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На счете 98 учитывают доходы, полученные (начисленные) в отчетном периоде, но относящиеся к будущим отчетным периодам. К ним принадлежит арендная плата, выручка за грузовые перевозки, за перевозки пассажиров по месячным и квартальным билетам, абонементная плата за пользование средствами связи и т.д. По кредиту счета 98 отражаются суммы доходов, полученных в отчетном периоде, но относящиеся к будущим отчетным периодам. По дебету показываются суммы доходов, перечисленные при наступлении отчетного периода, к которому они относятся.</w:t>
      </w:r>
    </w:p>
    <w:p w:rsidR="00BB4057" w:rsidRPr="00396628" w:rsidRDefault="00BB4057" w:rsidP="00396628">
      <w:pPr>
        <w:spacing w:line="216" w:lineRule="auto"/>
        <w:ind w:firstLine="720"/>
        <w:jc w:val="both"/>
        <w:rPr>
          <w:sz w:val="22"/>
          <w:szCs w:val="22"/>
        </w:rPr>
      </w:pPr>
      <w:r w:rsidRPr="00396628">
        <w:rPr>
          <w:sz w:val="22"/>
          <w:szCs w:val="22"/>
        </w:rPr>
        <w:t>Счет 96 отражает сумы, зарезервированные в установленном порядке в целях равномерного включения расходов и платежей в издержки производства или обращения. В частности, на этом счете могут быть отражены суммы:</w:t>
      </w:r>
    </w:p>
    <w:p w:rsidR="00BB4057" w:rsidRPr="00396628" w:rsidRDefault="00BB4057" w:rsidP="004C2D25">
      <w:pPr>
        <w:numPr>
          <w:ilvl w:val="0"/>
          <w:numId w:val="52"/>
        </w:numPr>
        <w:tabs>
          <w:tab w:val="clear" w:pos="1080"/>
          <w:tab w:val="num" w:pos="24"/>
        </w:tabs>
        <w:spacing w:line="216" w:lineRule="auto"/>
        <w:ind w:left="24" w:firstLine="696"/>
        <w:jc w:val="both"/>
        <w:rPr>
          <w:sz w:val="22"/>
          <w:szCs w:val="22"/>
        </w:rPr>
      </w:pPr>
      <w:r w:rsidRPr="00396628">
        <w:rPr>
          <w:sz w:val="22"/>
          <w:szCs w:val="22"/>
        </w:rPr>
        <w:t>предстоящей оплаты отпусков</w:t>
      </w:r>
    </w:p>
    <w:p w:rsidR="00BB4057" w:rsidRPr="00396628" w:rsidRDefault="00BB4057" w:rsidP="004C2D25">
      <w:pPr>
        <w:numPr>
          <w:ilvl w:val="0"/>
          <w:numId w:val="52"/>
        </w:numPr>
        <w:tabs>
          <w:tab w:val="clear" w:pos="1080"/>
          <w:tab w:val="num" w:pos="24"/>
        </w:tabs>
        <w:spacing w:line="216" w:lineRule="auto"/>
        <w:ind w:left="24" w:firstLine="696"/>
        <w:jc w:val="both"/>
        <w:rPr>
          <w:sz w:val="22"/>
          <w:szCs w:val="22"/>
        </w:rPr>
      </w:pPr>
      <w:r w:rsidRPr="00396628">
        <w:rPr>
          <w:sz w:val="22"/>
          <w:szCs w:val="22"/>
        </w:rPr>
        <w:t>на выплату ежегодного вознаграждения за выслугу лет</w:t>
      </w:r>
    </w:p>
    <w:p w:rsidR="00BB4057" w:rsidRPr="00396628" w:rsidRDefault="00BB4057" w:rsidP="004C2D25">
      <w:pPr>
        <w:numPr>
          <w:ilvl w:val="0"/>
          <w:numId w:val="52"/>
        </w:numPr>
        <w:tabs>
          <w:tab w:val="clear" w:pos="1080"/>
          <w:tab w:val="num" w:pos="24"/>
        </w:tabs>
        <w:spacing w:line="216" w:lineRule="auto"/>
        <w:ind w:left="24" w:firstLine="696"/>
        <w:jc w:val="both"/>
        <w:rPr>
          <w:sz w:val="22"/>
          <w:szCs w:val="22"/>
        </w:rPr>
      </w:pPr>
      <w:r w:rsidRPr="00396628">
        <w:rPr>
          <w:sz w:val="22"/>
          <w:szCs w:val="22"/>
        </w:rPr>
        <w:t>производственных затрат по подготовительным работам в сезонных отраслях промышленности</w:t>
      </w:r>
    </w:p>
    <w:p w:rsidR="00BB4057" w:rsidRPr="00396628" w:rsidRDefault="00BB4057" w:rsidP="004C2D25">
      <w:pPr>
        <w:numPr>
          <w:ilvl w:val="0"/>
          <w:numId w:val="52"/>
        </w:numPr>
        <w:tabs>
          <w:tab w:val="clear" w:pos="1080"/>
          <w:tab w:val="num" w:pos="24"/>
        </w:tabs>
        <w:spacing w:line="216" w:lineRule="auto"/>
        <w:ind w:left="24" w:firstLine="696"/>
        <w:jc w:val="both"/>
        <w:rPr>
          <w:sz w:val="22"/>
          <w:szCs w:val="22"/>
        </w:rPr>
      </w:pPr>
      <w:r w:rsidRPr="00396628">
        <w:rPr>
          <w:sz w:val="22"/>
          <w:szCs w:val="22"/>
        </w:rPr>
        <w:t>затрат по возведению временных зданий и сооружений.</w:t>
      </w:r>
    </w:p>
    <w:p w:rsidR="00BB4057" w:rsidRPr="00396628" w:rsidRDefault="00BB4057" w:rsidP="00396628">
      <w:pPr>
        <w:spacing w:line="216" w:lineRule="auto"/>
        <w:ind w:firstLine="720"/>
        <w:jc w:val="both"/>
        <w:rPr>
          <w:sz w:val="22"/>
          <w:szCs w:val="22"/>
        </w:rPr>
      </w:pPr>
      <w:r w:rsidRPr="00396628">
        <w:rPr>
          <w:sz w:val="22"/>
          <w:szCs w:val="22"/>
        </w:rPr>
        <w:t>По кредиту этого счета ежемесячными отчислениями накапливаются источники средств для определенных целей, разрешенных соответствующими законодательными и нормативными актами. По дебету счета отражаются фактические расходы и платежи при наступлении срока на соответствующие цели.</w:t>
      </w:r>
    </w:p>
    <w:p w:rsidR="004C2D25" w:rsidRDefault="004C2D25" w:rsidP="00396628">
      <w:pPr>
        <w:pStyle w:val="ac"/>
        <w:spacing w:line="216" w:lineRule="auto"/>
        <w:jc w:val="center"/>
        <w:rPr>
          <w:i/>
          <w:iCs/>
          <w:sz w:val="22"/>
          <w:szCs w:val="22"/>
        </w:rPr>
      </w:pPr>
    </w:p>
    <w:p w:rsidR="00BB4057" w:rsidRPr="00396628" w:rsidRDefault="00BB4057" w:rsidP="00396628">
      <w:pPr>
        <w:pStyle w:val="ac"/>
        <w:spacing w:line="216" w:lineRule="auto"/>
        <w:jc w:val="center"/>
        <w:rPr>
          <w:i/>
          <w:iCs/>
          <w:sz w:val="22"/>
          <w:szCs w:val="22"/>
        </w:rPr>
      </w:pPr>
      <w:r w:rsidRPr="00396628">
        <w:rPr>
          <w:i/>
          <w:iCs/>
          <w:sz w:val="22"/>
          <w:szCs w:val="22"/>
        </w:rPr>
        <w:t>Структура пассивного отчетно-распределительного счета</w:t>
      </w:r>
    </w:p>
    <w:tbl>
      <w:tblPr>
        <w:tblW w:w="0" w:type="auto"/>
        <w:tblInd w:w="108" w:type="dxa"/>
        <w:tblLayout w:type="fixed"/>
        <w:tblLook w:val="0000" w:firstRow="0" w:lastRow="0" w:firstColumn="0" w:lastColumn="0" w:noHBand="0" w:noVBand="0"/>
      </w:tblPr>
      <w:tblGrid>
        <w:gridCol w:w="3106"/>
        <w:gridCol w:w="3014"/>
      </w:tblGrid>
      <w:tr w:rsidR="00BB4057" w:rsidRPr="004C2D25">
        <w:trPr>
          <w:trHeight w:val="353"/>
        </w:trPr>
        <w:tc>
          <w:tcPr>
            <w:tcW w:w="3106" w:type="dxa"/>
          </w:tcPr>
          <w:p w:rsidR="00BB4057" w:rsidRPr="004C2D25" w:rsidRDefault="00BB4057" w:rsidP="00396628">
            <w:pPr>
              <w:pStyle w:val="ac"/>
              <w:spacing w:line="216" w:lineRule="auto"/>
              <w:jc w:val="center"/>
              <w:rPr>
                <w:b/>
                <w:bCs/>
                <w:sz w:val="16"/>
                <w:szCs w:val="16"/>
              </w:rPr>
            </w:pPr>
            <w:r w:rsidRPr="004C2D25">
              <w:rPr>
                <w:b/>
                <w:bCs/>
                <w:sz w:val="16"/>
                <w:szCs w:val="16"/>
              </w:rPr>
              <w:t>Дебет</w:t>
            </w:r>
          </w:p>
        </w:tc>
        <w:tc>
          <w:tcPr>
            <w:tcW w:w="3014" w:type="dxa"/>
          </w:tcPr>
          <w:p w:rsidR="00BB4057" w:rsidRPr="004C2D25" w:rsidRDefault="00BB4057" w:rsidP="00396628">
            <w:pPr>
              <w:pStyle w:val="ac"/>
              <w:spacing w:line="216" w:lineRule="auto"/>
              <w:jc w:val="center"/>
              <w:rPr>
                <w:b/>
                <w:bCs/>
                <w:sz w:val="16"/>
                <w:szCs w:val="16"/>
              </w:rPr>
            </w:pPr>
            <w:r w:rsidRPr="004C2D25">
              <w:rPr>
                <w:b/>
                <w:bCs/>
                <w:sz w:val="16"/>
                <w:szCs w:val="16"/>
              </w:rPr>
              <w:t>Кредит</w:t>
            </w:r>
          </w:p>
        </w:tc>
      </w:tr>
      <w:tr w:rsidR="00BB4057" w:rsidRPr="004C2D25">
        <w:trPr>
          <w:trHeight w:val="579"/>
        </w:trPr>
        <w:tc>
          <w:tcPr>
            <w:tcW w:w="3106" w:type="dxa"/>
            <w:tcBorders>
              <w:top w:val="single" w:sz="4" w:space="0" w:color="auto"/>
              <w:right w:val="single" w:sz="4" w:space="0" w:color="auto"/>
            </w:tcBorders>
          </w:tcPr>
          <w:p w:rsidR="00BB4057" w:rsidRPr="004C2D25" w:rsidRDefault="00BB4057" w:rsidP="00396628">
            <w:pPr>
              <w:pStyle w:val="ac"/>
              <w:spacing w:line="216" w:lineRule="auto"/>
              <w:rPr>
                <w:sz w:val="16"/>
                <w:szCs w:val="16"/>
              </w:rPr>
            </w:pPr>
          </w:p>
        </w:tc>
        <w:tc>
          <w:tcPr>
            <w:tcW w:w="3014" w:type="dxa"/>
            <w:tcBorders>
              <w:top w:val="single" w:sz="4" w:space="0" w:color="auto"/>
              <w:left w:val="nil"/>
            </w:tcBorders>
          </w:tcPr>
          <w:p w:rsidR="00BB4057" w:rsidRPr="004C2D25" w:rsidRDefault="00BB4057" w:rsidP="00396628">
            <w:pPr>
              <w:pStyle w:val="ac"/>
              <w:spacing w:line="216" w:lineRule="auto"/>
              <w:rPr>
                <w:sz w:val="16"/>
                <w:szCs w:val="16"/>
              </w:rPr>
            </w:pPr>
            <w:r w:rsidRPr="004C2D25">
              <w:rPr>
                <w:sz w:val="16"/>
                <w:szCs w:val="16"/>
              </w:rPr>
              <w:t>Начальное сальдо – доход, резерв, начисленный в предыдущих месяцах</w:t>
            </w:r>
          </w:p>
        </w:tc>
      </w:tr>
      <w:tr w:rsidR="00BB4057" w:rsidRPr="004C2D25">
        <w:trPr>
          <w:trHeight w:val="594"/>
        </w:trPr>
        <w:tc>
          <w:tcPr>
            <w:tcW w:w="3106" w:type="dxa"/>
            <w:tcBorders>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Оборот – перечислены выплаты за счет дохода и резерва в отчетном месяце.</w:t>
            </w:r>
          </w:p>
        </w:tc>
        <w:tc>
          <w:tcPr>
            <w:tcW w:w="3014" w:type="dxa"/>
            <w:tcBorders>
              <w:left w:val="nil"/>
            </w:tcBorders>
          </w:tcPr>
          <w:p w:rsidR="00BB4057" w:rsidRPr="004C2D25" w:rsidRDefault="00BB4057" w:rsidP="00396628">
            <w:pPr>
              <w:pStyle w:val="ac"/>
              <w:spacing w:line="216" w:lineRule="auto"/>
              <w:rPr>
                <w:sz w:val="16"/>
                <w:szCs w:val="16"/>
              </w:rPr>
            </w:pPr>
            <w:r w:rsidRPr="004C2D25">
              <w:rPr>
                <w:sz w:val="16"/>
                <w:szCs w:val="16"/>
              </w:rPr>
              <w:t>Оборот – доход, резерв, начисленный в отчетном месяце</w:t>
            </w:r>
          </w:p>
        </w:tc>
      </w:tr>
      <w:tr w:rsidR="00BB4057" w:rsidRPr="004C2D25">
        <w:trPr>
          <w:trHeight w:val="579"/>
        </w:trPr>
        <w:tc>
          <w:tcPr>
            <w:tcW w:w="3106" w:type="dxa"/>
            <w:tcBorders>
              <w:right w:val="single" w:sz="4" w:space="0" w:color="auto"/>
            </w:tcBorders>
          </w:tcPr>
          <w:p w:rsidR="00BB4057" w:rsidRPr="004C2D25" w:rsidRDefault="00BB4057" w:rsidP="00396628">
            <w:pPr>
              <w:pStyle w:val="ac"/>
              <w:spacing w:line="216" w:lineRule="auto"/>
              <w:rPr>
                <w:sz w:val="16"/>
                <w:szCs w:val="16"/>
              </w:rPr>
            </w:pPr>
          </w:p>
        </w:tc>
        <w:tc>
          <w:tcPr>
            <w:tcW w:w="3014" w:type="dxa"/>
            <w:tcBorders>
              <w:left w:val="nil"/>
            </w:tcBorders>
          </w:tcPr>
          <w:p w:rsidR="00BB4057" w:rsidRPr="004C2D25" w:rsidRDefault="00BB4057" w:rsidP="00396628">
            <w:pPr>
              <w:pStyle w:val="ac"/>
              <w:spacing w:line="216" w:lineRule="auto"/>
              <w:rPr>
                <w:sz w:val="16"/>
                <w:szCs w:val="16"/>
              </w:rPr>
            </w:pPr>
            <w:r w:rsidRPr="004C2D25">
              <w:rPr>
                <w:sz w:val="16"/>
                <w:szCs w:val="16"/>
              </w:rPr>
              <w:t>Конечное сальдо – неиспользованный в отчетном месяце остаток дохода и резерва.</w:t>
            </w:r>
          </w:p>
        </w:tc>
      </w:tr>
    </w:tbl>
    <w:p w:rsidR="004C2D25" w:rsidRDefault="004C2D25" w:rsidP="00396628">
      <w:pPr>
        <w:spacing w:line="216" w:lineRule="auto"/>
        <w:ind w:firstLine="720"/>
        <w:jc w:val="both"/>
        <w:rPr>
          <w:sz w:val="22"/>
          <w:szCs w:val="22"/>
        </w:rPr>
      </w:pPr>
    </w:p>
    <w:p w:rsidR="00BB4057" w:rsidRPr="00396628" w:rsidRDefault="00BB4057" w:rsidP="00396628">
      <w:pPr>
        <w:spacing w:line="216" w:lineRule="auto"/>
        <w:ind w:firstLine="720"/>
        <w:jc w:val="both"/>
        <w:rPr>
          <w:sz w:val="22"/>
          <w:szCs w:val="22"/>
        </w:rPr>
      </w:pPr>
      <w:r w:rsidRPr="00396628">
        <w:rPr>
          <w:sz w:val="22"/>
          <w:szCs w:val="22"/>
        </w:rPr>
        <w:t xml:space="preserve">К основным операционным счетам относятся также </w:t>
      </w:r>
      <w:r w:rsidRPr="00396628">
        <w:rPr>
          <w:b/>
          <w:bCs/>
          <w:sz w:val="22"/>
          <w:szCs w:val="22"/>
        </w:rPr>
        <w:t>калькуляционные</w:t>
      </w:r>
      <w:r w:rsidRPr="00396628">
        <w:rPr>
          <w:sz w:val="22"/>
          <w:szCs w:val="22"/>
        </w:rPr>
        <w:t xml:space="preserve"> счета. </w:t>
      </w:r>
    </w:p>
    <w:p w:rsidR="00BB4057" w:rsidRPr="00396628" w:rsidRDefault="00BB4057" w:rsidP="00396628">
      <w:pPr>
        <w:spacing w:line="216" w:lineRule="auto"/>
        <w:ind w:firstLine="720"/>
        <w:jc w:val="both"/>
        <w:rPr>
          <w:sz w:val="22"/>
          <w:szCs w:val="22"/>
        </w:rPr>
      </w:pPr>
      <w:r w:rsidRPr="00396628">
        <w:rPr>
          <w:sz w:val="22"/>
          <w:szCs w:val="22"/>
        </w:rPr>
        <w:t>По дебету этих счетов отражаются произведенные затраты на производство продукции, работ, услуг, возведение или приобретение основных средств, на основе которых определяется себестоимость единицы. Исчисление себестоимости единицы произведенной продукции, услуг называется калькуляцией, отсюда и счета получили название калькуляционных.</w:t>
      </w:r>
    </w:p>
    <w:p w:rsidR="00BB4057" w:rsidRPr="00396628" w:rsidRDefault="00BB4057" w:rsidP="00396628">
      <w:pPr>
        <w:spacing w:line="216" w:lineRule="auto"/>
        <w:ind w:firstLine="720"/>
        <w:jc w:val="both"/>
        <w:rPr>
          <w:sz w:val="22"/>
          <w:szCs w:val="22"/>
        </w:rPr>
      </w:pPr>
      <w:r w:rsidRPr="00396628">
        <w:rPr>
          <w:sz w:val="22"/>
          <w:szCs w:val="22"/>
        </w:rPr>
        <w:t>На калькуляционных счетах аналитический учет ведется по отдельным объектам калькуляции и установленным статьям затрат. По структуре данные счета являются активными, так как по дебету их учитываются все фактические расходы по производству продукции, работ, услуг, а по кредиту отражается списание этих расходов, относящихся к готовой продукции, выполненным работам, услугам, т.е. отражается их фактическая себестоимость в корреспонденции с дебетом счета "Готовая продукция" или другими счетами.</w:t>
      </w:r>
    </w:p>
    <w:p w:rsidR="00BB4057" w:rsidRPr="00396628" w:rsidRDefault="00BB4057" w:rsidP="004C2D25">
      <w:pPr>
        <w:pStyle w:val="aa"/>
        <w:spacing w:after="0" w:line="216" w:lineRule="auto"/>
        <w:ind w:left="0" w:firstLine="708"/>
        <w:jc w:val="both"/>
        <w:rPr>
          <w:sz w:val="22"/>
          <w:szCs w:val="22"/>
        </w:rPr>
      </w:pPr>
      <w:r w:rsidRPr="00396628">
        <w:rPr>
          <w:sz w:val="22"/>
          <w:szCs w:val="22"/>
        </w:rPr>
        <w:t>Остаток (сальдо) по калькуляционным счетам может быть только дебетовым, свидетельствующим о наличии незавершенного производства. Фактическая себестоимость произведенной готовой продукции (работ, услуг) определяется в следующем порядке: к фактическим расходам, отраженным на дебете этого счета за месяц, прибавляется сумма (остаток) незавершенного производства на начало месяца (отчетного периода) и вычитается остаток незавершенного производства на конец месяца. Остатки (сальдо) по калькуляционным счетам отражаются в активе баланса.</w:t>
      </w:r>
    </w:p>
    <w:p w:rsidR="00BB4057" w:rsidRPr="00396628" w:rsidRDefault="00BB4057" w:rsidP="004C2D25">
      <w:pPr>
        <w:spacing w:line="216" w:lineRule="auto"/>
        <w:ind w:firstLine="720"/>
        <w:jc w:val="both"/>
        <w:rPr>
          <w:sz w:val="22"/>
          <w:szCs w:val="22"/>
        </w:rPr>
      </w:pPr>
      <w:r w:rsidRPr="00396628">
        <w:rPr>
          <w:sz w:val="22"/>
          <w:szCs w:val="22"/>
        </w:rPr>
        <w:t>К этой группе счетов относятся счета – «Основное производство», «Полуфабрикаты собственного производства», «Вспомогательные производства», «Обслуживающие производства и хозяйства», «Расходы на продажу», «Вложения во внеоборотные активы»</w:t>
      </w:r>
      <w:r w:rsidRPr="00396628">
        <w:rPr>
          <w:b/>
          <w:bCs/>
          <w:sz w:val="22"/>
          <w:szCs w:val="22"/>
        </w:rPr>
        <w:t>.</w:t>
      </w:r>
    </w:p>
    <w:p w:rsidR="004C2D25" w:rsidRDefault="004C2D25" w:rsidP="00396628">
      <w:pPr>
        <w:pStyle w:val="ac"/>
        <w:spacing w:line="216" w:lineRule="auto"/>
        <w:jc w:val="center"/>
        <w:rPr>
          <w:i/>
          <w:iCs/>
          <w:sz w:val="22"/>
          <w:szCs w:val="22"/>
        </w:rPr>
      </w:pPr>
    </w:p>
    <w:p w:rsidR="00BB4057" w:rsidRPr="00396628" w:rsidRDefault="00BB4057" w:rsidP="00396628">
      <w:pPr>
        <w:pStyle w:val="ac"/>
        <w:spacing w:line="216" w:lineRule="auto"/>
        <w:jc w:val="center"/>
        <w:rPr>
          <w:i/>
          <w:iCs/>
          <w:sz w:val="22"/>
          <w:szCs w:val="22"/>
        </w:rPr>
      </w:pPr>
      <w:r w:rsidRPr="00396628">
        <w:rPr>
          <w:i/>
          <w:iCs/>
          <w:sz w:val="22"/>
          <w:szCs w:val="22"/>
        </w:rPr>
        <w:t>Структура калькуляционного счета</w:t>
      </w:r>
    </w:p>
    <w:tbl>
      <w:tblPr>
        <w:tblW w:w="6120" w:type="dxa"/>
        <w:tblInd w:w="132" w:type="dxa"/>
        <w:tblLayout w:type="fixed"/>
        <w:tblLook w:val="0000" w:firstRow="0" w:lastRow="0" w:firstColumn="0" w:lastColumn="0" w:noHBand="0" w:noVBand="0"/>
      </w:tblPr>
      <w:tblGrid>
        <w:gridCol w:w="3106"/>
        <w:gridCol w:w="3014"/>
      </w:tblGrid>
      <w:tr w:rsidR="00BB4057" w:rsidRPr="004C2D25">
        <w:trPr>
          <w:trHeight w:val="348"/>
        </w:trPr>
        <w:tc>
          <w:tcPr>
            <w:tcW w:w="3106" w:type="dxa"/>
          </w:tcPr>
          <w:p w:rsidR="00BB4057" w:rsidRPr="004C2D25" w:rsidRDefault="00BB4057" w:rsidP="00396628">
            <w:pPr>
              <w:pStyle w:val="ac"/>
              <w:spacing w:line="216" w:lineRule="auto"/>
              <w:jc w:val="center"/>
              <w:rPr>
                <w:b/>
                <w:bCs/>
                <w:sz w:val="16"/>
                <w:szCs w:val="16"/>
              </w:rPr>
            </w:pPr>
            <w:r w:rsidRPr="004C2D25">
              <w:rPr>
                <w:b/>
                <w:bCs/>
                <w:sz w:val="16"/>
                <w:szCs w:val="16"/>
              </w:rPr>
              <w:t>Дебет</w:t>
            </w:r>
          </w:p>
        </w:tc>
        <w:tc>
          <w:tcPr>
            <w:tcW w:w="3014" w:type="dxa"/>
          </w:tcPr>
          <w:p w:rsidR="00BB4057" w:rsidRPr="004C2D25" w:rsidRDefault="00BB4057" w:rsidP="00396628">
            <w:pPr>
              <w:pStyle w:val="ac"/>
              <w:spacing w:line="216" w:lineRule="auto"/>
              <w:jc w:val="center"/>
              <w:rPr>
                <w:b/>
                <w:bCs/>
                <w:sz w:val="16"/>
                <w:szCs w:val="16"/>
              </w:rPr>
            </w:pPr>
            <w:r w:rsidRPr="004C2D25">
              <w:rPr>
                <w:b/>
                <w:bCs/>
                <w:sz w:val="16"/>
                <w:szCs w:val="16"/>
              </w:rPr>
              <w:t>Кредит</w:t>
            </w:r>
          </w:p>
        </w:tc>
      </w:tr>
      <w:tr w:rsidR="00BB4057" w:rsidRPr="004C2D25">
        <w:trPr>
          <w:trHeight w:val="569"/>
        </w:trPr>
        <w:tc>
          <w:tcPr>
            <w:tcW w:w="3106" w:type="dxa"/>
            <w:tcBorders>
              <w:top w:val="single" w:sz="4" w:space="0" w:color="auto"/>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Начальное сальдо – остаток незавершенного производства на начало периода</w:t>
            </w:r>
          </w:p>
        </w:tc>
        <w:tc>
          <w:tcPr>
            <w:tcW w:w="3014" w:type="dxa"/>
            <w:tcBorders>
              <w:top w:val="single" w:sz="4" w:space="0" w:color="auto"/>
              <w:left w:val="nil"/>
            </w:tcBorders>
          </w:tcPr>
          <w:p w:rsidR="00BB4057" w:rsidRPr="004C2D25" w:rsidRDefault="00BB4057" w:rsidP="00396628">
            <w:pPr>
              <w:pStyle w:val="ac"/>
              <w:spacing w:line="216" w:lineRule="auto"/>
              <w:rPr>
                <w:sz w:val="16"/>
                <w:szCs w:val="16"/>
              </w:rPr>
            </w:pPr>
          </w:p>
        </w:tc>
      </w:tr>
      <w:tr w:rsidR="00BB4057" w:rsidRPr="004C2D25">
        <w:trPr>
          <w:trHeight w:val="584"/>
        </w:trPr>
        <w:tc>
          <w:tcPr>
            <w:tcW w:w="3106" w:type="dxa"/>
            <w:tcBorders>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Оборот – затраты отчетного периода на производство продукции.</w:t>
            </w:r>
          </w:p>
        </w:tc>
        <w:tc>
          <w:tcPr>
            <w:tcW w:w="3014" w:type="dxa"/>
            <w:tcBorders>
              <w:left w:val="nil"/>
            </w:tcBorders>
          </w:tcPr>
          <w:p w:rsidR="00BB4057" w:rsidRPr="004C2D25" w:rsidRDefault="00BB4057" w:rsidP="00396628">
            <w:pPr>
              <w:pStyle w:val="ac"/>
              <w:spacing w:line="216" w:lineRule="auto"/>
              <w:rPr>
                <w:sz w:val="16"/>
                <w:szCs w:val="16"/>
              </w:rPr>
            </w:pPr>
            <w:r w:rsidRPr="004C2D25">
              <w:rPr>
                <w:sz w:val="16"/>
                <w:szCs w:val="16"/>
              </w:rPr>
              <w:t>Оборот – нормативная  (плановая) себестоимость или учтенные цены произведенной продукции</w:t>
            </w:r>
          </w:p>
        </w:tc>
      </w:tr>
      <w:tr w:rsidR="00BB4057" w:rsidRPr="004C2D25">
        <w:trPr>
          <w:trHeight w:val="569"/>
        </w:trPr>
        <w:tc>
          <w:tcPr>
            <w:tcW w:w="3106" w:type="dxa"/>
            <w:tcBorders>
              <w:right w:val="single" w:sz="4" w:space="0" w:color="auto"/>
            </w:tcBorders>
          </w:tcPr>
          <w:p w:rsidR="00BB4057" w:rsidRPr="004C2D25" w:rsidRDefault="00BB4057" w:rsidP="00396628">
            <w:pPr>
              <w:pStyle w:val="ac"/>
              <w:spacing w:line="216" w:lineRule="auto"/>
              <w:rPr>
                <w:sz w:val="16"/>
                <w:szCs w:val="16"/>
              </w:rPr>
            </w:pPr>
            <w:r w:rsidRPr="004C2D25">
              <w:rPr>
                <w:sz w:val="16"/>
                <w:szCs w:val="16"/>
              </w:rPr>
              <w:t>Конечное сальдо – остаток незавершенного производства на конец отчетного периода</w:t>
            </w:r>
          </w:p>
        </w:tc>
        <w:tc>
          <w:tcPr>
            <w:tcW w:w="3014" w:type="dxa"/>
            <w:tcBorders>
              <w:left w:val="nil"/>
            </w:tcBorders>
          </w:tcPr>
          <w:p w:rsidR="00BB4057" w:rsidRPr="004C2D25" w:rsidRDefault="00BB4057" w:rsidP="00396628">
            <w:pPr>
              <w:pStyle w:val="ac"/>
              <w:spacing w:line="216" w:lineRule="auto"/>
              <w:rPr>
                <w:sz w:val="16"/>
                <w:szCs w:val="16"/>
              </w:rPr>
            </w:pPr>
            <w:r w:rsidRPr="004C2D25">
              <w:rPr>
                <w:sz w:val="16"/>
                <w:szCs w:val="16"/>
              </w:rPr>
              <w:t>Разница между фактической и нормативной (плановой) себестоимостью или учетными ценами.</w:t>
            </w:r>
          </w:p>
        </w:tc>
      </w:tr>
    </w:tbl>
    <w:p w:rsidR="004C2D25" w:rsidRDefault="004C2D25" w:rsidP="00396628">
      <w:pPr>
        <w:spacing w:line="216" w:lineRule="auto"/>
        <w:ind w:firstLine="720"/>
        <w:jc w:val="both"/>
        <w:rPr>
          <w:b/>
          <w:bCs/>
          <w:sz w:val="22"/>
          <w:szCs w:val="22"/>
        </w:rPr>
      </w:pPr>
    </w:p>
    <w:p w:rsidR="00BB4057" w:rsidRPr="00396628" w:rsidRDefault="00BB4057" w:rsidP="00396628">
      <w:pPr>
        <w:spacing w:line="216" w:lineRule="auto"/>
        <w:ind w:firstLine="720"/>
        <w:jc w:val="both"/>
        <w:rPr>
          <w:sz w:val="22"/>
          <w:szCs w:val="22"/>
        </w:rPr>
      </w:pPr>
      <w:r w:rsidRPr="00396628">
        <w:rPr>
          <w:b/>
          <w:bCs/>
          <w:sz w:val="22"/>
          <w:szCs w:val="22"/>
        </w:rPr>
        <w:t>Сопоставляющие и результатные</w:t>
      </w:r>
      <w:r w:rsidRPr="00396628">
        <w:rPr>
          <w:sz w:val="22"/>
          <w:szCs w:val="22"/>
        </w:rPr>
        <w:t xml:space="preserve"> счета используются для отражения хозяйственных процессов и выявления их результата путем сопоставления сумм оборотов дебета и кредита, отраженных в разных оценках. Поэтому данные счета и имеют такое название. </w:t>
      </w:r>
    </w:p>
    <w:p w:rsidR="00BB4057" w:rsidRPr="00396628" w:rsidRDefault="00BB4057" w:rsidP="00396628">
      <w:pPr>
        <w:spacing w:line="216" w:lineRule="auto"/>
        <w:ind w:firstLine="720"/>
        <w:jc w:val="both"/>
        <w:rPr>
          <w:sz w:val="22"/>
          <w:szCs w:val="22"/>
        </w:rPr>
      </w:pPr>
      <w:r w:rsidRPr="00396628">
        <w:rPr>
          <w:sz w:val="22"/>
          <w:szCs w:val="22"/>
        </w:rPr>
        <w:t>Сопоставляющие счета.  – 90. «Продажи». С помощью этого счета проводится две оценки и выявляется результат хозяйственных операций. По дебету этого счета отражается фактическая себестоимость реализованной продукции. По кредиту отражается выручка от реализации.</w:t>
      </w:r>
    </w:p>
    <w:p w:rsidR="00BB4057" w:rsidRPr="00396628" w:rsidRDefault="00BB4057" w:rsidP="00396628">
      <w:pPr>
        <w:spacing w:line="216" w:lineRule="auto"/>
        <w:ind w:firstLine="720"/>
        <w:jc w:val="both"/>
        <w:rPr>
          <w:sz w:val="22"/>
          <w:szCs w:val="22"/>
        </w:rPr>
      </w:pPr>
      <w:r w:rsidRPr="00396628">
        <w:rPr>
          <w:sz w:val="22"/>
          <w:szCs w:val="22"/>
        </w:rPr>
        <w:t>Результатные счета – 99 и 84 /"Прибыли и убытки» и «Нераспределенная прибыль (непокрытий убыток)/. На этом счете отражается финансовый результат всей хозяйственной деятельности субъекта хозяйствования. По кредиту данного счета отражается прибыль, полученная от реализации продукции (работ, услуг), в корреспонденции с дебетом счета "Продажи" и внереализационные доходы от других хозяйственных операций, а по дебету — убытки от реализации продукции (работ, услуг) и различные внереализационные расходы.</w:t>
      </w:r>
    </w:p>
    <w:p w:rsidR="00BB4057" w:rsidRPr="00396628" w:rsidRDefault="00BB4057" w:rsidP="00396628">
      <w:pPr>
        <w:spacing w:line="216" w:lineRule="auto"/>
        <w:ind w:firstLine="720"/>
        <w:jc w:val="both"/>
        <w:rPr>
          <w:sz w:val="22"/>
          <w:szCs w:val="22"/>
        </w:rPr>
      </w:pPr>
      <w:r w:rsidRPr="00396628">
        <w:rPr>
          <w:sz w:val="22"/>
          <w:szCs w:val="22"/>
        </w:rPr>
        <w:t>По счету "Прибыли и убытки" на конец каждого месяца выводится остаток (сальдо). Дебетовый остаток по данному счету свидетельствует о полученном убытке субъекта хозяйствования, а кредитовый — показывает балансовую прибыль, которая отражается в пассиве баланса справочно.</w:t>
      </w:r>
    </w:p>
    <w:p w:rsidR="00BB4057" w:rsidRPr="00396628" w:rsidRDefault="00BB4057" w:rsidP="00396628">
      <w:pPr>
        <w:spacing w:line="216" w:lineRule="auto"/>
        <w:ind w:firstLine="720"/>
        <w:jc w:val="both"/>
        <w:rPr>
          <w:sz w:val="22"/>
          <w:szCs w:val="22"/>
        </w:rPr>
      </w:pPr>
      <w:r w:rsidRPr="00396628">
        <w:rPr>
          <w:sz w:val="22"/>
          <w:szCs w:val="22"/>
        </w:rPr>
        <w:t>Все рассмотренные выше группы счетов используются для отражения хозяйственных средств, источников их формирования и хозяйственных процессов. Поэтому отраженные на этих счетах показатели, характеризующие объекты учета прямо или косвенно представлены в балансе. Это обусловливает и название этих счетов — балансовые счета.</w:t>
      </w:r>
    </w:p>
    <w:p w:rsidR="00BB4057" w:rsidRPr="00396628" w:rsidRDefault="00BB4057" w:rsidP="00396628">
      <w:pPr>
        <w:spacing w:line="216" w:lineRule="auto"/>
        <w:ind w:firstLine="720"/>
        <w:jc w:val="both"/>
        <w:rPr>
          <w:sz w:val="22"/>
          <w:szCs w:val="22"/>
        </w:rPr>
      </w:pPr>
      <w:r w:rsidRPr="00396628">
        <w:rPr>
          <w:sz w:val="22"/>
          <w:szCs w:val="22"/>
        </w:rPr>
        <w:t>В бухгалтерском учете применяются также счета, остатки по которым не включаются в баланс, так как на них отражаются средства (активы), временно находящиеся у субъекта хозяйствования и не принадлежащие ему.</w:t>
      </w:r>
    </w:p>
    <w:p w:rsidR="00BB4057" w:rsidRPr="00396628" w:rsidRDefault="00BB4057" w:rsidP="00396628">
      <w:pPr>
        <w:spacing w:line="216" w:lineRule="auto"/>
        <w:ind w:firstLine="720"/>
        <w:jc w:val="both"/>
        <w:rPr>
          <w:sz w:val="22"/>
          <w:szCs w:val="22"/>
        </w:rPr>
      </w:pPr>
      <w:r w:rsidRPr="00396628">
        <w:rPr>
          <w:sz w:val="22"/>
          <w:szCs w:val="22"/>
        </w:rPr>
        <w:t>К таким средствам относятся взятые в краткосрочную аренду (или лизинг) основные средства; материальные ценности, принятые на ответственное хранение; товары, принятые на комиссию; оборудование, принятое для монтажа; и др.</w:t>
      </w:r>
    </w:p>
    <w:p w:rsidR="00BB4057" w:rsidRPr="00396628" w:rsidRDefault="00BB4057" w:rsidP="00396628">
      <w:pPr>
        <w:spacing w:line="216" w:lineRule="auto"/>
        <w:ind w:firstLine="720"/>
        <w:jc w:val="both"/>
        <w:rPr>
          <w:sz w:val="22"/>
          <w:szCs w:val="22"/>
        </w:rPr>
      </w:pPr>
      <w:r w:rsidRPr="00396628">
        <w:rPr>
          <w:sz w:val="22"/>
          <w:szCs w:val="22"/>
        </w:rPr>
        <w:t xml:space="preserve">Необходимость обособленного учета ценностей, не принадлежащих данному субъекту хозяйствования, на </w:t>
      </w:r>
      <w:r w:rsidRPr="00396628">
        <w:rPr>
          <w:b/>
          <w:bCs/>
          <w:sz w:val="22"/>
          <w:szCs w:val="22"/>
        </w:rPr>
        <w:t>забалансовых</w:t>
      </w:r>
      <w:r w:rsidRPr="00396628">
        <w:rPr>
          <w:sz w:val="22"/>
          <w:szCs w:val="22"/>
        </w:rPr>
        <w:t xml:space="preserve"> счетах обосновывается тем, что в балансе должны отражаться только принадлежащие ему средства и источники, которые их формируют.</w:t>
      </w:r>
    </w:p>
    <w:p w:rsidR="00BB4057" w:rsidRPr="00396628" w:rsidRDefault="00BB4057" w:rsidP="00396628">
      <w:pPr>
        <w:spacing w:line="216" w:lineRule="auto"/>
        <w:ind w:firstLine="720"/>
        <w:jc w:val="both"/>
        <w:rPr>
          <w:sz w:val="22"/>
          <w:szCs w:val="22"/>
        </w:rPr>
      </w:pPr>
      <w:r w:rsidRPr="00396628">
        <w:rPr>
          <w:sz w:val="22"/>
          <w:szCs w:val="22"/>
        </w:rPr>
        <w:t>Отражение на забалансовых счетах не собственных средств производится для того, чтобы не преувеличить размер средств, находящихся в собственности субъекта хозяйствования. В противном случае такие средства были бы отражены в балансе два раза: один раз у собственника и второй — у субъекта хозяйствования, где они находятся во временном пользовании и которому они не принадлежат</w:t>
      </w:r>
    </w:p>
    <w:p w:rsidR="00BB4057" w:rsidRPr="00396628" w:rsidRDefault="00BB4057" w:rsidP="004C2D25">
      <w:pPr>
        <w:spacing w:line="216" w:lineRule="auto"/>
        <w:ind w:firstLine="720"/>
        <w:jc w:val="both"/>
        <w:rPr>
          <w:sz w:val="22"/>
          <w:szCs w:val="22"/>
        </w:rPr>
      </w:pPr>
      <w:r w:rsidRPr="00396628">
        <w:rPr>
          <w:sz w:val="22"/>
          <w:szCs w:val="22"/>
        </w:rPr>
        <w:t xml:space="preserve">Отличительной особенностью забалансовых счетов является одинарный порядок записей на них хозяйственных операций. Если на балансовых счетах хозяйственные операции отражаются с помощью двойной записи, т.е. в одинаковой сумме по дебету одного и кредиту другого счета, то на забалансовых счетах операция отражается только по дебету или кредиту одного счета. </w:t>
      </w:r>
    </w:p>
    <w:p w:rsidR="00BB4057" w:rsidRPr="00396628" w:rsidRDefault="00BB4057" w:rsidP="004C2D25">
      <w:pPr>
        <w:spacing w:line="216" w:lineRule="auto"/>
        <w:ind w:firstLine="720"/>
        <w:jc w:val="both"/>
        <w:rPr>
          <w:sz w:val="22"/>
          <w:szCs w:val="22"/>
        </w:rPr>
      </w:pPr>
      <w:r w:rsidRPr="00396628">
        <w:rPr>
          <w:sz w:val="22"/>
          <w:szCs w:val="22"/>
        </w:rPr>
        <w:t>Большинство забалансовых счетов активные. При использовании в учетной практике предприятий забалансовых счетов на каждый из них открывается (заводится) карточка для ведения записей операций по движению учитываемых объектов.</w:t>
      </w:r>
    </w:p>
    <w:p w:rsidR="00BB4057" w:rsidRPr="00396628" w:rsidRDefault="00BB4057" w:rsidP="00396628">
      <w:pPr>
        <w:spacing w:line="216" w:lineRule="auto"/>
        <w:ind w:firstLine="720"/>
        <w:jc w:val="center"/>
        <w:rPr>
          <w:sz w:val="22"/>
          <w:szCs w:val="22"/>
        </w:rPr>
      </w:pPr>
      <w:r w:rsidRPr="00396628">
        <w:rPr>
          <w:b/>
          <w:bCs/>
          <w:sz w:val="22"/>
          <w:szCs w:val="22"/>
        </w:rPr>
        <w:t>6. План счетов бухгалтерского учета</w:t>
      </w:r>
    </w:p>
    <w:p w:rsidR="00BB4057" w:rsidRPr="00396628" w:rsidRDefault="00BB4057" w:rsidP="00396628">
      <w:pPr>
        <w:spacing w:line="216" w:lineRule="auto"/>
        <w:ind w:firstLine="720"/>
        <w:jc w:val="both"/>
        <w:rPr>
          <w:sz w:val="22"/>
          <w:szCs w:val="22"/>
        </w:rPr>
      </w:pPr>
      <w:r w:rsidRPr="00396628">
        <w:rPr>
          <w:sz w:val="22"/>
          <w:szCs w:val="22"/>
        </w:rPr>
        <w:t>Многообразие различных хозяйственных операций возникающих в процессе поступления и использовании имущества, а также источников его образования, требует применения большого количества счетов бухгалтерское учета.</w:t>
      </w:r>
    </w:p>
    <w:p w:rsidR="00BB4057" w:rsidRPr="00396628" w:rsidRDefault="00BB4057" w:rsidP="00396628">
      <w:pPr>
        <w:spacing w:line="216" w:lineRule="auto"/>
        <w:ind w:firstLine="720"/>
        <w:jc w:val="both"/>
        <w:rPr>
          <w:sz w:val="22"/>
          <w:szCs w:val="22"/>
        </w:rPr>
      </w:pPr>
      <w:r w:rsidRPr="00396628">
        <w:rPr>
          <w:sz w:val="22"/>
          <w:szCs w:val="22"/>
        </w:rPr>
        <w:t>Контроль за соблюдением применения единой методологии бухгалтерского учета осуществляет Министерство финансов Российской Федерации в лице Департамента методологии бухгалтерского учета и отчетности по согласованию с Госкомстатом Российской Федерации. С принятием Закона РФ «О бухгалтерском учете» от 21 ноября 1996 г. общее методологическое руководство бухгалтерским учетом возложено на Правительство Российской Федерации.</w:t>
      </w:r>
    </w:p>
    <w:p w:rsidR="00BB4057" w:rsidRPr="00396628" w:rsidRDefault="00BB4057" w:rsidP="00396628">
      <w:pPr>
        <w:spacing w:line="216" w:lineRule="auto"/>
        <w:ind w:firstLine="720"/>
        <w:jc w:val="both"/>
        <w:rPr>
          <w:sz w:val="22"/>
          <w:szCs w:val="22"/>
        </w:rPr>
      </w:pPr>
      <w:r w:rsidRPr="00396628">
        <w:rPr>
          <w:sz w:val="22"/>
          <w:szCs w:val="22"/>
        </w:rPr>
        <w:t>Соблюдение указанных выше требований обеспечивается применением плана счетов бухгалтерского учета.</w:t>
      </w:r>
    </w:p>
    <w:p w:rsidR="00BB4057" w:rsidRPr="00396628" w:rsidRDefault="00BB4057" w:rsidP="00396628">
      <w:pPr>
        <w:spacing w:line="216" w:lineRule="auto"/>
        <w:ind w:firstLine="720"/>
        <w:jc w:val="both"/>
        <w:rPr>
          <w:sz w:val="22"/>
          <w:szCs w:val="22"/>
        </w:rPr>
      </w:pPr>
      <w:r w:rsidRPr="00396628">
        <w:rPr>
          <w:sz w:val="22"/>
          <w:szCs w:val="22"/>
        </w:rPr>
        <w:t xml:space="preserve">План счетов бухгалтерского учета представляет собой </w:t>
      </w:r>
      <w:r w:rsidRPr="00396628">
        <w:rPr>
          <w:i/>
          <w:iCs/>
          <w:sz w:val="22"/>
          <w:szCs w:val="22"/>
        </w:rPr>
        <w:t>упорядоченную номенклатуру перечня счетов, который должны применять и соблюдать все предприятия и организации независимо от их организационно-правовой формы собственности.</w:t>
      </w:r>
    </w:p>
    <w:p w:rsidR="00BB4057" w:rsidRPr="00396628" w:rsidRDefault="00BB4057" w:rsidP="00396628">
      <w:pPr>
        <w:spacing w:line="216" w:lineRule="auto"/>
        <w:ind w:firstLine="720"/>
        <w:jc w:val="both"/>
        <w:rPr>
          <w:sz w:val="22"/>
          <w:szCs w:val="22"/>
        </w:rPr>
      </w:pPr>
      <w:r w:rsidRPr="00396628">
        <w:rPr>
          <w:sz w:val="22"/>
          <w:szCs w:val="22"/>
        </w:rPr>
        <w:t xml:space="preserve">В основе организации бухгалтерского учета на любом предприятии лежит план счетов. Более правильно его следует называть единый план счетов, поскольку им обязаны руководствоваться предприятия и организации различных отраслей народного хозяйства: промышленности, сельского хозяйства, транспорта и т. п. Специфические особенности некоторых из них учитываются на отдельных счетах, которые вправе вводить предприятия и организации по ходатайству соответствующих министерств и ведомств. </w:t>
      </w:r>
    </w:p>
    <w:p w:rsidR="00BB4057" w:rsidRPr="00396628" w:rsidRDefault="00BB4057" w:rsidP="00396628">
      <w:pPr>
        <w:spacing w:line="216" w:lineRule="auto"/>
        <w:ind w:firstLine="720"/>
        <w:jc w:val="both"/>
        <w:rPr>
          <w:sz w:val="22"/>
          <w:szCs w:val="22"/>
        </w:rPr>
      </w:pPr>
      <w:r w:rsidRPr="00396628">
        <w:rPr>
          <w:sz w:val="22"/>
          <w:szCs w:val="22"/>
        </w:rPr>
        <w:t>Последние обязаны согласовывать необходимость применения этих счетов с Правительством Российской Федерации.</w:t>
      </w:r>
    </w:p>
    <w:p w:rsidR="00BB4057" w:rsidRPr="00396628" w:rsidRDefault="00BB4057" w:rsidP="00396628">
      <w:pPr>
        <w:spacing w:line="216" w:lineRule="auto"/>
        <w:ind w:firstLine="720"/>
        <w:jc w:val="both"/>
        <w:rPr>
          <w:sz w:val="22"/>
          <w:szCs w:val="22"/>
        </w:rPr>
      </w:pPr>
      <w:r w:rsidRPr="00396628">
        <w:rPr>
          <w:sz w:val="22"/>
          <w:szCs w:val="22"/>
        </w:rPr>
        <w:t>План счетов представляет собой строго иерархическую структуру, основу которой составляют синтетические счета (счета первого порядка) и субсчета (счета второго порядка). Причем если ведение счетов и указание их нумерации является строго обязательным, то использование в текущем учете субсчетов такой жесткой регламентации не предусматривает. В плане счетов по каждому синтетическому счету дана типовая схема корреспонденции его с другими синтетическими счетами.</w:t>
      </w:r>
    </w:p>
    <w:p w:rsidR="00BB4057" w:rsidRPr="00396628" w:rsidRDefault="00BB4057" w:rsidP="00396628">
      <w:pPr>
        <w:spacing w:line="216" w:lineRule="auto"/>
        <w:ind w:firstLine="720"/>
        <w:jc w:val="both"/>
        <w:rPr>
          <w:sz w:val="22"/>
          <w:szCs w:val="22"/>
        </w:rPr>
      </w:pPr>
      <w:r w:rsidRPr="00396628">
        <w:rPr>
          <w:sz w:val="22"/>
          <w:szCs w:val="22"/>
        </w:rPr>
        <w:t>Обеспечение таких методологических подходов к применению единого плана счетов создает правовую базу четкой регламентации в организации руководством бухгалтерского учета. Упрощается его ведение, прежде всего за счет типизации отражения в учете однородных хозяйственных операций.</w:t>
      </w:r>
    </w:p>
    <w:p w:rsidR="00BB4057" w:rsidRPr="00396628" w:rsidRDefault="00BB4057" w:rsidP="00396628">
      <w:pPr>
        <w:spacing w:line="216" w:lineRule="auto"/>
        <w:ind w:firstLine="720"/>
        <w:jc w:val="both"/>
        <w:rPr>
          <w:sz w:val="22"/>
          <w:szCs w:val="22"/>
        </w:rPr>
      </w:pPr>
      <w:r w:rsidRPr="00396628">
        <w:rPr>
          <w:sz w:val="22"/>
          <w:szCs w:val="22"/>
        </w:rPr>
        <w:t xml:space="preserve">В плане счетов бухгалтерского учета счета группируются по разделам в соответствии с их экономическим содержанием. В основе данной группировки лежит экономическая классификация объектов учета. </w:t>
      </w:r>
    </w:p>
    <w:p w:rsidR="00BB4057" w:rsidRPr="00396628" w:rsidRDefault="00BB4057" w:rsidP="00396628">
      <w:pPr>
        <w:spacing w:line="216" w:lineRule="auto"/>
        <w:ind w:firstLine="720"/>
        <w:jc w:val="both"/>
        <w:rPr>
          <w:sz w:val="22"/>
          <w:szCs w:val="22"/>
        </w:rPr>
      </w:pPr>
      <w:r w:rsidRPr="00396628">
        <w:rPr>
          <w:sz w:val="22"/>
          <w:szCs w:val="22"/>
        </w:rPr>
        <w:t>Всего план счетов включает 8 разделов, объединяющих 61 синтетический счет. Обособленную группу составляют забалансовые счета, состоящие из 11 счетов.</w:t>
      </w:r>
    </w:p>
    <w:p w:rsidR="00BB4057" w:rsidRPr="00396628" w:rsidRDefault="00BB4057" w:rsidP="00396628">
      <w:pPr>
        <w:spacing w:line="216" w:lineRule="auto"/>
        <w:ind w:firstLine="720"/>
        <w:jc w:val="both"/>
        <w:rPr>
          <w:sz w:val="22"/>
          <w:szCs w:val="22"/>
        </w:rPr>
      </w:pPr>
      <w:r w:rsidRPr="00396628">
        <w:rPr>
          <w:sz w:val="22"/>
          <w:szCs w:val="22"/>
        </w:rPr>
        <w:t>Раздел I.   Внеоборотные активы</w:t>
      </w:r>
    </w:p>
    <w:p w:rsidR="00BB4057" w:rsidRPr="00396628" w:rsidRDefault="00BB4057" w:rsidP="00396628">
      <w:pPr>
        <w:spacing w:line="216" w:lineRule="auto"/>
        <w:ind w:firstLine="720"/>
        <w:jc w:val="both"/>
        <w:rPr>
          <w:sz w:val="22"/>
          <w:szCs w:val="22"/>
        </w:rPr>
      </w:pPr>
      <w:r w:rsidRPr="00396628">
        <w:rPr>
          <w:sz w:val="22"/>
          <w:szCs w:val="22"/>
        </w:rPr>
        <w:t>Раздел II.   Производственные запасы.</w:t>
      </w:r>
    </w:p>
    <w:p w:rsidR="00BB4057" w:rsidRPr="00396628" w:rsidRDefault="00BB4057" w:rsidP="00396628">
      <w:pPr>
        <w:spacing w:line="216" w:lineRule="auto"/>
        <w:ind w:firstLine="720"/>
        <w:jc w:val="both"/>
        <w:rPr>
          <w:sz w:val="22"/>
          <w:szCs w:val="22"/>
        </w:rPr>
      </w:pPr>
      <w:r w:rsidRPr="00396628">
        <w:rPr>
          <w:sz w:val="22"/>
          <w:szCs w:val="22"/>
        </w:rPr>
        <w:t>Раздел III. Затраты на производство.</w:t>
      </w:r>
    </w:p>
    <w:p w:rsidR="00BB4057" w:rsidRPr="00396628" w:rsidRDefault="00BB4057" w:rsidP="00396628">
      <w:pPr>
        <w:spacing w:line="216" w:lineRule="auto"/>
        <w:ind w:firstLine="720"/>
        <w:jc w:val="both"/>
        <w:rPr>
          <w:sz w:val="22"/>
          <w:szCs w:val="22"/>
        </w:rPr>
      </w:pPr>
      <w:r w:rsidRPr="00396628">
        <w:rPr>
          <w:sz w:val="22"/>
          <w:szCs w:val="22"/>
        </w:rPr>
        <w:t>Раздел IV. Готовая продукция и товары.</w:t>
      </w:r>
    </w:p>
    <w:p w:rsidR="00BB4057" w:rsidRPr="00396628" w:rsidRDefault="00BB4057" w:rsidP="00396628">
      <w:pPr>
        <w:spacing w:line="216" w:lineRule="auto"/>
        <w:ind w:firstLine="720"/>
        <w:jc w:val="both"/>
        <w:rPr>
          <w:sz w:val="22"/>
          <w:szCs w:val="22"/>
        </w:rPr>
      </w:pPr>
      <w:r w:rsidRPr="00396628">
        <w:rPr>
          <w:sz w:val="22"/>
          <w:szCs w:val="22"/>
        </w:rPr>
        <w:t>Раздел V.  Денежные средства.</w:t>
      </w:r>
    </w:p>
    <w:p w:rsidR="00BB4057" w:rsidRPr="00396628" w:rsidRDefault="00BB4057" w:rsidP="00396628">
      <w:pPr>
        <w:spacing w:line="216" w:lineRule="auto"/>
        <w:ind w:firstLine="720"/>
        <w:jc w:val="both"/>
        <w:rPr>
          <w:sz w:val="22"/>
          <w:szCs w:val="22"/>
        </w:rPr>
      </w:pPr>
      <w:r w:rsidRPr="00396628">
        <w:rPr>
          <w:sz w:val="22"/>
          <w:szCs w:val="22"/>
        </w:rPr>
        <w:t xml:space="preserve">Раздел VI. Расчеты. </w:t>
      </w:r>
    </w:p>
    <w:p w:rsidR="00BB4057" w:rsidRPr="00396628" w:rsidRDefault="00BB4057" w:rsidP="00396628">
      <w:pPr>
        <w:spacing w:line="216" w:lineRule="auto"/>
        <w:ind w:firstLine="720"/>
        <w:jc w:val="both"/>
        <w:rPr>
          <w:sz w:val="22"/>
          <w:szCs w:val="22"/>
        </w:rPr>
      </w:pPr>
      <w:r w:rsidRPr="00396628">
        <w:rPr>
          <w:sz w:val="22"/>
          <w:szCs w:val="22"/>
        </w:rPr>
        <w:t xml:space="preserve">Раздел VII. Капитал.                       </w:t>
      </w:r>
    </w:p>
    <w:p w:rsidR="00BB4057" w:rsidRPr="00396628" w:rsidRDefault="00BB4057" w:rsidP="00396628">
      <w:pPr>
        <w:spacing w:line="216" w:lineRule="auto"/>
        <w:ind w:firstLine="720"/>
        <w:jc w:val="both"/>
        <w:rPr>
          <w:sz w:val="22"/>
          <w:szCs w:val="22"/>
        </w:rPr>
      </w:pPr>
      <w:r w:rsidRPr="00396628">
        <w:rPr>
          <w:sz w:val="22"/>
          <w:szCs w:val="22"/>
        </w:rPr>
        <w:t>Раздел VII</w:t>
      </w:r>
      <w:r w:rsidRPr="00396628">
        <w:rPr>
          <w:sz w:val="22"/>
          <w:szCs w:val="22"/>
          <w:lang w:val="en-US"/>
        </w:rPr>
        <w:t>I</w:t>
      </w:r>
      <w:r w:rsidRPr="00396628">
        <w:rPr>
          <w:sz w:val="22"/>
          <w:szCs w:val="22"/>
        </w:rPr>
        <w:t xml:space="preserve">. Финансовые результаты </w:t>
      </w:r>
    </w:p>
    <w:p w:rsidR="00BB4057" w:rsidRPr="00396628" w:rsidRDefault="00BB4057" w:rsidP="00396628">
      <w:pPr>
        <w:spacing w:line="216" w:lineRule="auto"/>
        <w:ind w:firstLine="720"/>
        <w:jc w:val="both"/>
        <w:rPr>
          <w:sz w:val="22"/>
          <w:szCs w:val="22"/>
        </w:rPr>
      </w:pPr>
      <w:r w:rsidRPr="00396628">
        <w:rPr>
          <w:sz w:val="22"/>
          <w:szCs w:val="22"/>
        </w:rPr>
        <w:t>Каждый раздел содержит краткую аннотацию, в которой раскрывается назначение счетов, формирующих состав данного раздела. Затем приводится название каждого счета, дается краткая характеристика его применения исходя из экономической сущности учитываемого на нем объекта учета. В заключение приводится типовая корреспонденция счета по дебету и кредиту с другими счетами первого порядка.</w:t>
      </w:r>
    </w:p>
    <w:p w:rsidR="00BB4057" w:rsidRPr="00396628" w:rsidRDefault="00BB4057" w:rsidP="00396628">
      <w:pPr>
        <w:spacing w:line="216" w:lineRule="auto"/>
        <w:ind w:firstLine="720"/>
        <w:jc w:val="both"/>
        <w:rPr>
          <w:sz w:val="22"/>
          <w:szCs w:val="22"/>
        </w:rPr>
      </w:pPr>
      <w:r w:rsidRPr="00396628">
        <w:rPr>
          <w:i/>
          <w:iCs/>
          <w:sz w:val="22"/>
          <w:szCs w:val="22"/>
        </w:rPr>
        <w:t>Раздел I.</w:t>
      </w:r>
      <w:r w:rsidRPr="00396628">
        <w:rPr>
          <w:sz w:val="22"/>
          <w:szCs w:val="22"/>
        </w:rPr>
        <w:t xml:space="preserve"> «Внеоборотные активы». Счета данного раздела используются для обобщения информации о наличии и движении активов организации, которые относятся к основным средствам, нематериальным активам и другим внеоборотным активам, а также операций, связанных с их строительством, приобретением и выбытием. текущего бухгалтерского учета о наличии</w:t>
      </w:r>
      <w:r w:rsidRPr="00396628">
        <w:rPr>
          <w:smallCaps/>
          <w:sz w:val="22"/>
          <w:szCs w:val="22"/>
        </w:rPr>
        <w:t xml:space="preserve"> </w:t>
      </w:r>
      <w:r w:rsidRPr="00396628">
        <w:rPr>
          <w:sz w:val="22"/>
          <w:szCs w:val="22"/>
        </w:rPr>
        <w:t>и движении внеоборотных активов.</w:t>
      </w:r>
    </w:p>
    <w:p w:rsidR="00BB4057" w:rsidRPr="00396628" w:rsidRDefault="00BB4057" w:rsidP="00396628">
      <w:pPr>
        <w:spacing w:line="216" w:lineRule="auto"/>
        <w:ind w:firstLine="720"/>
        <w:jc w:val="both"/>
        <w:rPr>
          <w:sz w:val="22"/>
          <w:szCs w:val="22"/>
        </w:rPr>
      </w:pPr>
      <w:r w:rsidRPr="00396628">
        <w:rPr>
          <w:i/>
          <w:iCs/>
          <w:sz w:val="22"/>
          <w:szCs w:val="22"/>
        </w:rPr>
        <w:t>Раздел II</w:t>
      </w:r>
      <w:r w:rsidRPr="00396628">
        <w:rPr>
          <w:sz w:val="22"/>
          <w:szCs w:val="22"/>
        </w:rPr>
        <w:t xml:space="preserve"> «Производственные запасы» формирует данные о наличии и движении предметов труда, предназначенных для обработки, переработки или использования в производстве либо хозяйственных нужд, средств труда, которые включаются в состав средств в обороте, а также операций, связанных с их заготовлением (приобретением).</w:t>
      </w:r>
    </w:p>
    <w:p w:rsidR="00BB4057" w:rsidRPr="00396628" w:rsidRDefault="00BB4057" w:rsidP="00396628">
      <w:pPr>
        <w:spacing w:line="216" w:lineRule="auto"/>
        <w:ind w:firstLine="720"/>
        <w:jc w:val="both"/>
        <w:rPr>
          <w:sz w:val="22"/>
          <w:szCs w:val="22"/>
        </w:rPr>
      </w:pPr>
      <w:r w:rsidRPr="00396628">
        <w:rPr>
          <w:i/>
          <w:iCs/>
          <w:sz w:val="22"/>
          <w:szCs w:val="22"/>
        </w:rPr>
        <w:t>Раздел Ш</w:t>
      </w:r>
      <w:r w:rsidRPr="00396628">
        <w:rPr>
          <w:sz w:val="22"/>
          <w:szCs w:val="22"/>
        </w:rPr>
        <w:t xml:space="preserve"> «Затраты на производство» включает счета и формирует информацию о затратах, связанных с уставной деятельностью экономического субъекта, а также с социально-бытовым обслуживанием его персонала. Перечень счетов и методика их применения устанавливаются им самостоятельно исходя из особенностей производственной деятельности, структуры и сложившейся организации управления с учетом современных требований.</w:t>
      </w:r>
    </w:p>
    <w:p w:rsidR="00BB4057" w:rsidRPr="00396628" w:rsidRDefault="00BB4057" w:rsidP="00396628">
      <w:pPr>
        <w:spacing w:line="216" w:lineRule="auto"/>
        <w:ind w:firstLine="720"/>
        <w:jc w:val="both"/>
        <w:rPr>
          <w:sz w:val="22"/>
          <w:szCs w:val="22"/>
        </w:rPr>
      </w:pPr>
      <w:r w:rsidRPr="00396628">
        <w:rPr>
          <w:sz w:val="22"/>
          <w:szCs w:val="22"/>
        </w:rPr>
        <w:t>Таким образом, первые три раздела плана счетов вобрали в себя все ресурсные счета, представленные счетами имущества, а также счета, формирующие информацию о процессе производства продукции (работ, услуг) в соответствии суставной деятельностью предприятия или организации.</w:t>
      </w:r>
    </w:p>
    <w:p w:rsidR="00BB4057" w:rsidRPr="00396628" w:rsidRDefault="00BB4057" w:rsidP="00396628">
      <w:pPr>
        <w:spacing w:line="216" w:lineRule="auto"/>
        <w:ind w:firstLine="720"/>
        <w:jc w:val="both"/>
        <w:rPr>
          <w:sz w:val="22"/>
          <w:szCs w:val="22"/>
        </w:rPr>
      </w:pPr>
      <w:r w:rsidRPr="00396628">
        <w:rPr>
          <w:i/>
          <w:iCs/>
          <w:sz w:val="22"/>
          <w:szCs w:val="22"/>
        </w:rPr>
        <w:t xml:space="preserve">Раздел </w:t>
      </w:r>
      <w:r w:rsidRPr="00396628">
        <w:rPr>
          <w:i/>
          <w:iCs/>
          <w:sz w:val="22"/>
          <w:szCs w:val="22"/>
          <w:lang w:val="en-US"/>
        </w:rPr>
        <w:t>IV</w:t>
      </w:r>
      <w:r w:rsidRPr="00396628">
        <w:rPr>
          <w:sz w:val="22"/>
          <w:szCs w:val="22"/>
        </w:rPr>
        <w:t xml:space="preserve"> «Готовая продукция и товары» включает счета, предназначенных для обобщения информации о наличии и движении готовой продукции (продуктов производства) и товаров.</w:t>
      </w:r>
    </w:p>
    <w:p w:rsidR="00BB4057" w:rsidRPr="00396628" w:rsidRDefault="00BB4057" w:rsidP="00396628">
      <w:pPr>
        <w:spacing w:line="216" w:lineRule="auto"/>
        <w:ind w:firstLine="720"/>
        <w:jc w:val="both"/>
        <w:rPr>
          <w:sz w:val="22"/>
          <w:szCs w:val="22"/>
        </w:rPr>
      </w:pPr>
      <w:r w:rsidRPr="00396628">
        <w:rPr>
          <w:i/>
          <w:iCs/>
          <w:sz w:val="22"/>
          <w:szCs w:val="22"/>
        </w:rPr>
        <w:t>Раздел V</w:t>
      </w:r>
      <w:r w:rsidRPr="00396628">
        <w:rPr>
          <w:sz w:val="22"/>
          <w:szCs w:val="22"/>
        </w:rPr>
        <w:t xml:space="preserve"> «Денежные средства» содержит счета, на которых обобщается необходимая информация о наличии и движении денежных средств в отечественной и иностранной валюте, принадлежащих экономическому субъекту. </w:t>
      </w:r>
    </w:p>
    <w:p w:rsidR="00BB4057" w:rsidRPr="00396628" w:rsidRDefault="00BB4057" w:rsidP="00396628">
      <w:pPr>
        <w:spacing w:line="216" w:lineRule="auto"/>
        <w:ind w:firstLine="720"/>
        <w:jc w:val="both"/>
        <w:rPr>
          <w:sz w:val="22"/>
          <w:szCs w:val="22"/>
        </w:rPr>
      </w:pPr>
      <w:r w:rsidRPr="00396628">
        <w:rPr>
          <w:sz w:val="22"/>
          <w:szCs w:val="22"/>
        </w:rPr>
        <w:t>При этом не имеет значения место их нахождения: в стране или за рубежом, что не противоречит принципу допущения имущественной обособленности предприятия. Содержание данного принципа определяет, что имущество и обязательства экономического субъекта существуют обособленно от имущества и обязательств его и других экономических субъектов.</w:t>
      </w:r>
    </w:p>
    <w:p w:rsidR="00BB4057" w:rsidRPr="00396628" w:rsidRDefault="00BB4057" w:rsidP="00396628">
      <w:pPr>
        <w:spacing w:line="216" w:lineRule="auto"/>
        <w:ind w:firstLine="720"/>
        <w:jc w:val="both"/>
        <w:rPr>
          <w:sz w:val="22"/>
          <w:szCs w:val="22"/>
        </w:rPr>
      </w:pPr>
      <w:r w:rsidRPr="00396628">
        <w:rPr>
          <w:sz w:val="22"/>
          <w:szCs w:val="22"/>
        </w:rPr>
        <w:t>Как видно, содержание данного раздела формируют счета, на которых отражается наличие и движение временно свободного денежного капитала.</w:t>
      </w:r>
    </w:p>
    <w:p w:rsidR="00BB4057" w:rsidRPr="00396628" w:rsidRDefault="00BB4057" w:rsidP="00396628">
      <w:pPr>
        <w:spacing w:line="216" w:lineRule="auto"/>
        <w:ind w:firstLine="720"/>
        <w:jc w:val="both"/>
        <w:rPr>
          <w:sz w:val="22"/>
          <w:szCs w:val="22"/>
        </w:rPr>
      </w:pPr>
      <w:r w:rsidRPr="00396628">
        <w:rPr>
          <w:i/>
          <w:iCs/>
          <w:sz w:val="22"/>
          <w:szCs w:val="22"/>
        </w:rPr>
        <w:t>Раздел VI</w:t>
      </w:r>
      <w:r w:rsidRPr="00396628">
        <w:rPr>
          <w:sz w:val="22"/>
          <w:szCs w:val="22"/>
        </w:rPr>
        <w:t xml:space="preserve"> «Расчеты» объединяет счета, на которых накапливается и обобщается информация о всех видах расчетов предприятия или организации с различными юридическими и физическими лицами, а также внутрихозяйственных расчетов.</w:t>
      </w:r>
    </w:p>
    <w:p w:rsidR="00BB4057" w:rsidRPr="00396628" w:rsidRDefault="00BB4057" w:rsidP="00396628">
      <w:pPr>
        <w:spacing w:line="216" w:lineRule="auto"/>
        <w:ind w:firstLine="720"/>
        <w:jc w:val="both"/>
        <w:rPr>
          <w:sz w:val="22"/>
          <w:szCs w:val="22"/>
        </w:rPr>
      </w:pPr>
      <w:r w:rsidRPr="00396628">
        <w:rPr>
          <w:sz w:val="22"/>
          <w:szCs w:val="22"/>
        </w:rPr>
        <w:t>Итак, представленные счета в четвертом, пятом и шестом разделах плана счетов обобщают информацию по всем хозяйственным операциям, раскрывающим процесс обращения.</w:t>
      </w:r>
    </w:p>
    <w:p w:rsidR="00BB4057" w:rsidRPr="00396628" w:rsidRDefault="00BB4057" w:rsidP="00396628">
      <w:pPr>
        <w:spacing w:line="216" w:lineRule="auto"/>
        <w:ind w:firstLine="720"/>
        <w:jc w:val="both"/>
        <w:rPr>
          <w:sz w:val="22"/>
          <w:szCs w:val="22"/>
        </w:rPr>
      </w:pPr>
      <w:r w:rsidRPr="00396628">
        <w:rPr>
          <w:i/>
          <w:iCs/>
          <w:sz w:val="22"/>
          <w:szCs w:val="22"/>
        </w:rPr>
        <w:t>Раздел VI</w:t>
      </w:r>
      <w:r w:rsidRPr="00396628">
        <w:rPr>
          <w:i/>
          <w:iCs/>
          <w:sz w:val="22"/>
          <w:szCs w:val="22"/>
          <w:lang w:val="en-US"/>
        </w:rPr>
        <w:t>I</w:t>
      </w:r>
      <w:r w:rsidRPr="00396628">
        <w:rPr>
          <w:i/>
          <w:iCs/>
          <w:sz w:val="22"/>
          <w:szCs w:val="22"/>
        </w:rPr>
        <w:t>I</w:t>
      </w:r>
      <w:r w:rsidRPr="00396628">
        <w:rPr>
          <w:sz w:val="22"/>
          <w:szCs w:val="22"/>
        </w:rPr>
        <w:t xml:space="preserve"> «Финансовые результаты» счета данного раздела предназначены для обобщения информации о доходах и расходах организации, а также выявления конечного финансового результата деятельности организации за отчетный период.</w:t>
      </w:r>
    </w:p>
    <w:p w:rsidR="00BB4057" w:rsidRPr="00396628" w:rsidRDefault="00BB4057" w:rsidP="00396628">
      <w:pPr>
        <w:spacing w:line="216" w:lineRule="auto"/>
        <w:ind w:firstLine="720"/>
        <w:jc w:val="both"/>
        <w:rPr>
          <w:sz w:val="22"/>
          <w:szCs w:val="22"/>
        </w:rPr>
      </w:pPr>
      <w:r w:rsidRPr="00396628">
        <w:rPr>
          <w:i/>
          <w:iCs/>
          <w:sz w:val="22"/>
          <w:szCs w:val="22"/>
        </w:rPr>
        <w:t>Раздел VII</w:t>
      </w:r>
      <w:r w:rsidRPr="00396628">
        <w:rPr>
          <w:sz w:val="22"/>
          <w:szCs w:val="22"/>
        </w:rPr>
        <w:t xml:space="preserve"> «Капитал и резервы» состоит из 6 счетов. С их помощью обобщается информация о состоянии и движении капитала фирмы.</w:t>
      </w:r>
    </w:p>
    <w:p w:rsidR="00BB4057" w:rsidRPr="00396628" w:rsidRDefault="00BB4057" w:rsidP="00396628">
      <w:pPr>
        <w:spacing w:line="216" w:lineRule="auto"/>
        <w:ind w:firstLine="720"/>
        <w:jc w:val="both"/>
        <w:rPr>
          <w:sz w:val="22"/>
          <w:szCs w:val="22"/>
        </w:rPr>
      </w:pPr>
      <w:r w:rsidRPr="00396628">
        <w:rPr>
          <w:sz w:val="22"/>
          <w:szCs w:val="22"/>
        </w:rPr>
        <w:t>Краткий обзор плана счетов показывает, что счета, входящие в 1—У1 разделы, предназначены для получения и обобщения информации о наличии и движении имущества, а также для раскрытия сущности отдельных хозяйственных процессов, в целом составляющих процесс воспроизводства совокупного общественного продукта.</w:t>
      </w:r>
    </w:p>
    <w:p w:rsidR="00BB4057" w:rsidRPr="00396628" w:rsidRDefault="00BB4057" w:rsidP="001170F1">
      <w:pPr>
        <w:spacing w:line="216" w:lineRule="auto"/>
        <w:ind w:firstLine="720"/>
        <w:jc w:val="both"/>
        <w:rPr>
          <w:sz w:val="22"/>
          <w:szCs w:val="22"/>
        </w:rPr>
      </w:pPr>
      <w:r w:rsidRPr="00396628">
        <w:rPr>
          <w:sz w:val="22"/>
          <w:szCs w:val="22"/>
        </w:rPr>
        <w:t>Счета источников имущества, обобщающие информацию о наличии и движении постоянного и краткосрочного заемного капитала, представлены в VII— VII разделах плана счетов.</w:t>
      </w:r>
    </w:p>
    <w:p w:rsidR="00BB4057" w:rsidRPr="00396628" w:rsidRDefault="00BB4057" w:rsidP="001170F1">
      <w:pPr>
        <w:pStyle w:val="aa"/>
        <w:spacing w:after="0" w:line="216" w:lineRule="auto"/>
        <w:ind w:left="0" w:firstLine="708"/>
        <w:rPr>
          <w:sz w:val="22"/>
          <w:szCs w:val="22"/>
        </w:rPr>
      </w:pPr>
      <w:r w:rsidRPr="00396628">
        <w:rPr>
          <w:sz w:val="22"/>
          <w:szCs w:val="22"/>
        </w:rPr>
        <w:t xml:space="preserve">Каждый счет в плане счетов имеет свой номер, шифр (код), состоящий из двух цифр. Например, счет 01 «Основные средства», счет 10 «Материалы» и т. п. Применение номеров (шифров, кодов) упрощает составление бухгалтерских проводок и повышает их наглядность, что очень важно в процессе понимания сущности хозяйственных операций, отражаемых на соответствующих счетах. </w:t>
      </w:r>
    </w:p>
    <w:p w:rsidR="00BB4057" w:rsidRPr="00396628" w:rsidRDefault="00BB4057" w:rsidP="001170F1">
      <w:pPr>
        <w:spacing w:line="216" w:lineRule="auto"/>
        <w:ind w:firstLine="720"/>
        <w:jc w:val="both"/>
        <w:rPr>
          <w:sz w:val="22"/>
          <w:szCs w:val="22"/>
        </w:rPr>
      </w:pPr>
      <w:r w:rsidRPr="00396628">
        <w:rPr>
          <w:sz w:val="22"/>
          <w:szCs w:val="22"/>
        </w:rPr>
        <w:t>К отдельным счетам предусмотрены субсчета с указанием их номера.</w:t>
      </w:r>
    </w:p>
    <w:p w:rsidR="00BB4057" w:rsidRPr="00396628" w:rsidRDefault="00BB4057" w:rsidP="00396628">
      <w:pPr>
        <w:spacing w:line="216" w:lineRule="auto"/>
        <w:ind w:firstLine="720"/>
        <w:jc w:val="both"/>
        <w:rPr>
          <w:sz w:val="22"/>
          <w:szCs w:val="22"/>
        </w:rPr>
      </w:pPr>
      <w:r w:rsidRPr="00396628">
        <w:rPr>
          <w:sz w:val="22"/>
          <w:szCs w:val="22"/>
        </w:rPr>
        <w:t>Забалансовые счета в силу своей специфики в плане счетов, как уже отмечалось, выделены обособленно и раскрывают информацию о наличии и движении имущества, не принадлежащего предприятию. Однако, исходя из содержания фактов хозяйственной деятельности, временно находятся в его пользовании или распоряжении. Здесь находятся также счета, на которых ведется учет и контроль за отдельными хозяйственными операциями экономического субъекта, его условных прав и обязательств.</w:t>
      </w:r>
    </w:p>
    <w:p w:rsidR="00BB4057" w:rsidRPr="00396628" w:rsidRDefault="00BB4057" w:rsidP="00396628">
      <w:pPr>
        <w:spacing w:line="216" w:lineRule="auto"/>
        <w:ind w:firstLine="720"/>
        <w:jc w:val="both"/>
        <w:rPr>
          <w:sz w:val="22"/>
          <w:szCs w:val="22"/>
        </w:rPr>
      </w:pPr>
      <w:r w:rsidRPr="00396628">
        <w:rPr>
          <w:sz w:val="22"/>
          <w:szCs w:val="22"/>
        </w:rPr>
        <w:t>Забалансовые счета имеют трехзначную нумерацию. Например, счет 001 «Арендованные основные средства».</w:t>
      </w:r>
    </w:p>
    <w:p w:rsidR="00BB4057" w:rsidRPr="00B95C4B" w:rsidRDefault="00BB4057" w:rsidP="00B95C4B">
      <w:pPr>
        <w:pStyle w:val="2"/>
        <w:spacing w:before="0" w:after="0"/>
        <w:jc w:val="center"/>
        <w:rPr>
          <w:rFonts w:ascii="Times New Roman" w:hAnsi="Times New Roman" w:cs="Times New Roman"/>
          <w:sz w:val="24"/>
          <w:szCs w:val="24"/>
        </w:rPr>
      </w:pPr>
      <w:r w:rsidRPr="00396628">
        <w:rPr>
          <w:sz w:val="22"/>
          <w:szCs w:val="22"/>
        </w:rPr>
        <w:br w:type="page"/>
      </w:r>
      <w:bookmarkStart w:id="14" w:name="_Toc219796673"/>
      <w:r w:rsidR="00B95C4B" w:rsidRPr="00B95C4B">
        <w:rPr>
          <w:rFonts w:ascii="Times New Roman" w:hAnsi="Times New Roman" w:cs="Times New Roman"/>
          <w:sz w:val="24"/>
          <w:szCs w:val="24"/>
        </w:rPr>
        <w:t>Вопросы для обсуждения и повторения</w:t>
      </w:r>
      <w:bookmarkEnd w:id="14"/>
    </w:p>
    <w:p w:rsidR="00BB4057" w:rsidRPr="00396628" w:rsidRDefault="00BB4057" w:rsidP="00396628">
      <w:pPr>
        <w:spacing w:line="216" w:lineRule="auto"/>
        <w:jc w:val="center"/>
        <w:rPr>
          <w:b/>
          <w:bCs/>
          <w:sz w:val="22"/>
          <w:szCs w:val="22"/>
        </w:rPr>
      </w:pP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Для чего открываются и ведутся счета бухгалтерского учета?</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 изобразить счет?</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Что означает открыть счет?</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Каково строение счета?</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Что означает «дебет» и «кредит» счета?</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 xml:space="preserve">Что означает «Сальдо» счета? Какое сальдо бывает? </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 определяются обороты по счетам?</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Какие счета называются забалансовыми?</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 какой группе счетов относятся субсчета?</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Что такое корреспонденция счетов?</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Может ли забалансовый счет корреспондировать с балансовым счетом?</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Для чего предназначены активные счета? Как строиться учет  на таких счетах? Как выводится сальдо?</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Для чего предназначены пассивные счета? Как на таких счетах строится учет? Как выводится сальдо?</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Для чего предназначены активно-пассивные счета? Как на них строиться учет? Как выводится сальдо?</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Какое сальдо бывает у активно-пассивных счетов?</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Какова связь счетов и баланса? Изобразите эту связь.</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Расскажите алгоритм установление правильной корреспонденции счетов.</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Опишите классификацию счетов по экономическому содержанию.</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Опишите классификацию счетов по назначению и структуре.</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Какова роль и значение синтетического и аналитического учета? Приведите примеры синтетических и аналитических счетов.</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В каких измерителях ведется учет на синтетических счетах? Почему?</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В каких измерителях ведется учет на аналитических счетах?</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Какова связь между аналитическими и синтетическими счетами?</w:t>
      </w:r>
    </w:p>
    <w:p w:rsidR="00BB4057" w:rsidRPr="00396628" w:rsidRDefault="00BB4057" w:rsidP="00286DEB">
      <w:pPr>
        <w:numPr>
          <w:ilvl w:val="0"/>
          <w:numId w:val="39"/>
        </w:numPr>
        <w:tabs>
          <w:tab w:val="clear" w:pos="720"/>
          <w:tab w:val="num" w:pos="0"/>
        </w:tabs>
        <w:spacing w:line="216" w:lineRule="auto"/>
        <w:ind w:left="48" w:firstLine="0"/>
        <w:rPr>
          <w:sz w:val="22"/>
          <w:szCs w:val="22"/>
        </w:rPr>
      </w:pPr>
      <w:r w:rsidRPr="00396628">
        <w:rPr>
          <w:sz w:val="22"/>
          <w:szCs w:val="22"/>
        </w:rPr>
        <w:t>Что такое оборотная ведомость? Каков порядок ее составления? Для чего предназначена оборотная ведомость?</w:t>
      </w:r>
    </w:p>
    <w:p w:rsidR="00BB4057" w:rsidRPr="00396628" w:rsidRDefault="00BB4057" w:rsidP="00286DEB">
      <w:pPr>
        <w:numPr>
          <w:ilvl w:val="0"/>
          <w:numId w:val="39"/>
        </w:numPr>
        <w:tabs>
          <w:tab w:val="clear" w:pos="720"/>
          <w:tab w:val="num" w:pos="0"/>
        </w:tabs>
        <w:spacing w:line="216" w:lineRule="auto"/>
        <w:ind w:left="0" w:firstLine="24"/>
        <w:rPr>
          <w:sz w:val="22"/>
          <w:szCs w:val="22"/>
        </w:rPr>
      </w:pPr>
      <w:r w:rsidRPr="00396628">
        <w:rPr>
          <w:sz w:val="22"/>
          <w:szCs w:val="22"/>
        </w:rPr>
        <w:t>Изобразите оборотную ведомость по синтетическим счетам.</w:t>
      </w:r>
    </w:p>
    <w:p w:rsidR="00BB4057" w:rsidRPr="00396628" w:rsidRDefault="00BB4057" w:rsidP="00286DEB">
      <w:pPr>
        <w:numPr>
          <w:ilvl w:val="0"/>
          <w:numId w:val="39"/>
        </w:numPr>
        <w:tabs>
          <w:tab w:val="clear" w:pos="720"/>
          <w:tab w:val="num" w:pos="0"/>
        </w:tabs>
        <w:spacing w:line="216" w:lineRule="auto"/>
        <w:ind w:left="0" w:firstLine="24"/>
        <w:rPr>
          <w:sz w:val="22"/>
          <w:szCs w:val="22"/>
        </w:rPr>
      </w:pPr>
      <w:r w:rsidRPr="00396628">
        <w:rPr>
          <w:sz w:val="22"/>
          <w:szCs w:val="22"/>
        </w:rPr>
        <w:t>Изобразите оборотную ведомость по аналитическим счетам.</w:t>
      </w:r>
    </w:p>
    <w:p w:rsidR="00BB4057" w:rsidRPr="00396628" w:rsidRDefault="00BB4057" w:rsidP="00286DEB">
      <w:pPr>
        <w:numPr>
          <w:ilvl w:val="0"/>
          <w:numId w:val="39"/>
        </w:numPr>
        <w:tabs>
          <w:tab w:val="clear" w:pos="720"/>
          <w:tab w:val="num" w:pos="0"/>
        </w:tabs>
        <w:spacing w:line="216" w:lineRule="auto"/>
        <w:ind w:left="0" w:firstLine="24"/>
        <w:rPr>
          <w:sz w:val="22"/>
          <w:szCs w:val="22"/>
        </w:rPr>
      </w:pPr>
      <w:r w:rsidRPr="00396628">
        <w:rPr>
          <w:sz w:val="22"/>
          <w:szCs w:val="22"/>
        </w:rPr>
        <w:t>Опишите план счетов. Что он собой представляет и для чего предназначен?</w:t>
      </w:r>
    </w:p>
    <w:p w:rsidR="00BB4057" w:rsidRPr="00396628" w:rsidRDefault="00BB4057" w:rsidP="00396628">
      <w:pPr>
        <w:spacing w:line="216" w:lineRule="auto"/>
        <w:ind w:left="720"/>
        <w:rPr>
          <w:sz w:val="22"/>
          <w:szCs w:val="22"/>
        </w:rPr>
      </w:pPr>
    </w:p>
    <w:p w:rsidR="00BB4057" w:rsidRPr="00B95C4B" w:rsidRDefault="00B95C4B" w:rsidP="00B95C4B">
      <w:pPr>
        <w:pStyle w:val="2"/>
        <w:spacing w:before="0" w:after="0"/>
        <w:jc w:val="center"/>
        <w:rPr>
          <w:rFonts w:ascii="Times New Roman" w:hAnsi="Times New Roman" w:cs="Times New Roman"/>
          <w:sz w:val="24"/>
          <w:szCs w:val="24"/>
        </w:rPr>
      </w:pPr>
      <w:bookmarkStart w:id="15" w:name="_Toc219796674"/>
      <w:r w:rsidRPr="00B95C4B">
        <w:rPr>
          <w:rFonts w:ascii="Times New Roman" w:hAnsi="Times New Roman" w:cs="Times New Roman"/>
          <w:sz w:val="24"/>
          <w:szCs w:val="24"/>
        </w:rPr>
        <w:t>Тестовое задание для проверки знаний</w:t>
      </w:r>
      <w:bookmarkEnd w:id="15"/>
    </w:p>
    <w:p w:rsidR="00BB4057" w:rsidRPr="00396628" w:rsidRDefault="00BB4057" w:rsidP="00396628">
      <w:pPr>
        <w:spacing w:line="216" w:lineRule="auto"/>
        <w:ind w:left="720"/>
        <w:jc w:val="center"/>
        <w:rPr>
          <w:sz w:val="22"/>
          <w:szCs w:val="22"/>
        </w:rPr>
      </w:pPr>
    </w:p>
    <w:p w:rsidR="00BB4057" w:rsidRPr="00396628" w:rsidRDefault="00BB4057" w:rsidP="00396628">
      <w:pPr>
        <w:numPr>
          <w:ilvl w:val="0"/>
          <w:numId w:val="56"/>
        </w:numPr>
        <w:spacing w:line="216" w:lineRule="auto"/>
        <w:rPr>
          <w:b/>
          <w:bCs/>
          <w:sz w:val="22"/>
          <w:szCs w:val="22"/>
        </w:rPr>
      </w:pPr>
      <w:r w:rsidRPr="00396628">
        <w:rPr>
          <w:b/>
          <w:bCs/>
          <w:sz w:val="22"/>
          <w:szCs w:val="22"/>
        </w:rPr>
        <w:t>Бухгалтерские счета – это:</w:t>
      </w:r>
    </w:p>
    <w:p w:rsidR="00BB4057" w:rsidRPr="00396628" w:rsidRDefault="00BB4057" w:rsidP="00396628">
      <w:pPr>
        <w:numPr>
          <w:ilvl w:val="0"/>
          <w:numId w:val="57"/>
        </w:numPr>
        <w:spacing w:line="216" w:lineRule="auto"/>
        <w:rPr>
          <w:sz w:val="22"/>
          <w:szCs w:val="22"/>
        </w:rPr>
      </w:pPr>
      <w:r w:rsidRPr="00396628">
        <w:rPr>
          <w:sz w:val="22"/>
          <w:szCs w:val="22"/>
        </w:rPr>
        <w:t>Счета предприятия, открытые в банке</w:t>
      </w:r>
    </w:p>
    <w:p w:rsidR="00BB4057" w:rsidRPr="00396628" w:rsidRDefault="00BB4057" w:rsidP="00396628">
      <w:pPr>
        <w:numPr>
          <w:ilvl w:val="0"/>
          <w:numId w:val="57"/>
        </w:numPr>
        <w:spacing w:line="216" w:lineRule="auto"/>
        <w:rPr>
          <w:sz w:val="22"/>
          <w:szCs w:val="22"/>
        </w:rPr>
      </w:pPr>
      <w:r w:rsidRPr="00396628">
        <w:rPr>
          <w:sz w:val="22"/>
          <w:szCs w:val="22"/>
        </w:rPr>
        <w:t>Счета, предъявленные предприятию поставщикам</w:t>
      </w:r>
    </w:p>
    <w:p w:rsidR="00BB4057" w:rsidRPr="00396628" w:rsidRDefault="00BB4057" w:rsidP="00396628">
      <w:pPr>
        <w:numPr>
          <w:ilvl w:val="0"/>
          <w:numId w:val="57"/>
        </w:numPr>
        <w:spacing w:line="216" w:lineRule="auto"/>
        <w:rPr>
          <w:sz w:val="22"/>
          <w:szCs w:val="22"/>
        </w:rPr>
      </w:pPr>
      <w:r w:rsidRPr="00396628">
        <w:rPr>
          <w:sz w:val="22"/>
          <w:szCs w:val="22"/>
        </w:rPr>
        <w:t>Регистры, предназначенные для учета динамики состояния средств предприятия, их источников и хозяйственных процессов под влиянием хозяйственных операций</w:t>
      </w:r>
    </w:p>
    <w:p w:rsidR="00BB4057" w:rsidRPr="00396628" w:rsidRDefault="00BB4057" w:rsidP="00396628">
      <w:pPr>
        <w:numPr>
          <w:ilvl w:val="0"/>
          <w:numId w:val="57"/>
        </w:numPr>
        <w:spacing w:line="216" w:lineRule="auto"/>
        <w:rPr>
          <w:sz w:val="22"/>
          <w:szCs w:val="22"/>
        </w:rPr>
      </w:pPr>
      <w:r w:rsidRPr="00396628">
        <w:rPr>
          <w:sz w:val="22"/>
          <w:szCs w:val="22"/>
        </w:rPr>
        <w:t>Счета, предъявленные предприятием его клиентам</w:t>
      </w:r>
    </w:p>
    <w:p w:rsidR="00BB4057" w:rsidRPr="00396628" w:rsidRDefault="00BB4057" w:rsidP="00396628">
      <w:pPr>
        <w:numPr>
          <w:ilvl w:val="0"/>
          <w:numId w:val="56"/>
        </w:numPr>
        <w:spacing w:line="216" w:lineRule="auto"/>
        <w:rPr>
          <w:b/>
          <w:bCs/>
          <w:sz w:val="22"/>
          <w:szCs w:val="22"/>
        </w:rPr>
      </w:pPr>
      <w:r w:rsidRPr="00396628">
        <w:rPr>
          <w:b/>
          <w:bCs/>
          <w:sz w:val="22"/>
          <w:szCs w:val="22"/>
        </w:rPr>
        <w:t>Бухгалтерские счета показывают:</w:t>
      </w:r>
    </w:p>
    <w:p w:rsidR="00BB4057" w:rsidRPr="00396628" w:rsidRDefault="00BB4057" w:rsidP="00396628">
      <w:pPr>
        <w:numPr>
          <w:ilvl w:val="0"/>
          <w:numId w:val="58"/>
        </w:numPr>
        <w:spacing w:line="216" w:lineRule="auto"/>
        <w:rPr>
          <w:sz w:val="22"/>
          <w:szCs w:val="22"/>
        </w:rPr>
      </w:pPr>
      <w:r w:rsidRPr="00396628">
        <w:rPr>
          <w:sz w:val="22"/>
          <w:szCs w:val="22"/>
        </w:rPr>
        <w:t>Состояние хозяйственных средств, их источников и хозяйственных процессов в определенный момент</w:t>
      </w:r>
    </w:p>
    <w:p w:rsidR="00BB4057" w:rsidRPr="00396628" w:rsidRDefault="00BB4057" w:rsidP="00396628">
      <w:pPr>
        <w:numPr>
          <w:ilvl w:val="0"/>
          <w:numId w:val="58"/>
        </w:numPr>
        <w:spacing w:line="216" w:lineRule="auto"/>
        <w:rPr>
          <w:sz w:val="22"/>
          <w:szCs w:val="22"/>
        </w:rPr>
      </w:pPr>
      <w:r w:rsidRPr="00396628">
        <w:rPr>
          <w:sz w:val="22"/>
          <w:szCs w:val="22"/>
        </w:rPr>
        <w:t>Изменения в состоянии вышеуказанных объектов за определенный период</w:t>
      </w:r>
    </w:p>
    <w:p w:rsidR="00BB4057" w:rsidRPr="00396628" w:rsidRDefault="00BB4057" w:rsidP="00396628">
      <w:pPr>
        <w:numPr>
          <w:ilvl w:val="0"/>
          <w:numId w:val="58"/>
        </w:numPr>
        <w:spacing w:line="216" w:lineRule="auto"/>
        <w:rPr>
          <w:sz w:val="22"/>
          <w:szCs w:val="22"/>
        </w:rPr>
      </w:pPr>
      <w:r w:rsidRPr="00396628">
        <w:rPr>
          <w:sz w:val="22"/>
          <w:szCs w:val="22"/>
        </w:rPr>
        <w:t>Степень активности фирмы на рынке продукции, товаров, услуг</w:t>
      </w:r>
    </w:p>
    <w:p w:rsidR="00BB4057" w:rsidRPr="00396628" w:rsidRDefault="00BB4057" w:rsidP="00396628">
      <w:pPr>
        <w:numPr>
          <w:ilvl w:val="0"/>
          <w:numId w:val="56"/>
        </w:numPr>
        <w:spacing w:line="216" w:lineRule="auto"/>
        <w:rPr>
          <w:b/>
          <w:bCs/>
          <w:sz w:val="22"/>
          <w:szCs w:val="22"/>
        </w:rPr>
      </w:pPr>
      <w:r w:rsidRPr="00396628">
        <w:rPr>
          <w:b/>
          <w:bCs/>
          <w:sz w:val="22"/>
          <w:szCs w:val="22"/>
        </w:rPr>
        <w:t>Счета по учету денежных средств:</w:t>
      </w:r>
    </w:p>
    <w:p w:rsidR="00BB4057" w:rsidRPr="00396628" w:rsidRDefault="00BB4057" w:rsidP="00396628">
      <w:pPr>
        <w:numPr>
          <w:ilvl w:val="0"/>
          <w:numId w:val="59"/>
        </w:numPr>
        <w:spacing w:line="216" w:lineRule="auto"/>
        <w:rPr>
          <w:sz w:val="22"/>
          <w:szCs w:val="22"/>
        </w:rPr>
      </w:pPr>
      <w:r w:rsidRPr="00396628">
        <w:rPr>
          <w:sz w:val="22"/>
          <w:szCs w:val="22"/>
        </w:rPr>
        <w:t>Пассивные</w:t>
      </w:r>
    </w:p>
    <w:p w:rsidR="00BB4057" w:rsidRPr="00396628" w:rsidRDefault="00BB4057" w:rsidP="00396628">
      <w:pPr>
        <w:numPr>
          <w:ilvl w:val="0"/>
          <w:numId w:val="59"/>
        </w:numPr>
        <w:spacing w:line="216" w:lineRule="auto"/>
        <w:rPr>
          <w:sz w:val="22"/>
          <w:szCs w:val="22"/>
        </w:rPr>
      </w:pPr>
      <w:r w:rsidRPr="00396628">
        <w:rPr>
          <w:sz w:val="22"/>
          <w:szCs w:val="22"/>
        </w:rPr>
        <w:t>Активно-пассивные</w:t>
      </w:r>
    </w:p>
    <w:p w:rsidR="00BB4057" w:rsidRPr="00396628" w:rsidRDefault="00BB4057" w:rsidP="00396628">
      <w:pPr>
        <w:numPr>
          <w:ilvl w:val="0"/>
          <w:numId w:val="59"/>
        </w:numPr>
        <w:spacing w:line="216" w:lineRule="auto"/>
        <w:rPr>
          <w:sz w:val="22"/>
          <w:szCs w:val="22"/>
        </w:rPr>
      </w:pPr>
      <w:r w:rsidRPr="00396628">
        <w:rPr>
          <w:sz w:val="22"/>
          <w:szCs w:val="22"/>
        </w:rPr>
        <w:t>Активные</w:t>
      </w:r>
    </w:p>
    <w:p w:rsidR="00BB4057" w:rsidRPr="00396628" w:rsidRDefault="00BB4057" w:rsidP="00396628">
      <w:pPr>
        <w:numPr>
          <w:ilvl w:val="0"/>
          <w:numId w:val="59"/>
        </w:numPr>
        <w:spacing w:line="216" w:lineRule="auto"/>
        <w:rPr>
          <w:sz w:val="22"/>
          <w:szCs w:val="22"/>
        </w:rPr>
      </w:pPr>
      <w:r w:rsidRPr="00396628">
        <w:rPr>
          <w:sz w:val="22"/>
          <w:szCs w:val="22"/>
        </w:rPr>
        <w:t>Пассивные и активно-пассивные</w:t>
      </w:r>
    </w:p>
    <w:p w:rsidR="00BB4057" w:rsidRPr="00396628" w:rsidRDefault="00BB4057" w:rsidP="00396628">
      <w:pPr>
        <w:numPr>
          <w:ilvl w:val="0"/>
          <w:numId w:val="56"/>
        </w:numPr>
        <w:spacing w:line="216" w:lineRule="auto"/>
        <w:rPr>
          <w:b/>
          <w:bCs/>
          <w:sz w:val="22"/>
          <w:szCs w:val="22"/>
        </w:rPr>
      </w:pPr>
      <w:r w:rsidRPr="00396628">
        <w:rPr>
          <w:b/>
          <w:bCs/>
          <w:sz w:val="22"/>
          <w:szCs w:val="22"/>
        </w:rPr>
        <w:t>Бухгалтерская проводка – это</w:t>
      </w:r>
    </w:p>
    <w:p w:rsidR="00BB4057" w:rsidRPr="00396628" w:rsidRDefault="00BB4057" w:rsidP="00396628">
      <w:pPr>
        <w:numPr>
          <w:ilvl w:val="0"/>
          <w:numId w:val="61"/>
        </w:numPr>
        <w:spacing w:line="216" w:lineRule="auto"/>
        <w:rPr>
          <w:sz w:val="22"/>
          <w:szCs w:val="22"/>
        </w:rPr>
      </w:pPr>
      <w:r w:rsidRPr="00396628">
        <w:rPr>
          <w:sz w:val="22"/>
          <w:szCs w:val="22"/>
        </w:rPr>
        <w:t>Показатель успеха деятельности фирмы</w:t>
      </w:r>
    </w:p>
    <w:p w:rsidR="00BB4057" w:rsidRPr="00396628" w:rsidRDefault="00BB4057" w:rsidP="00396628">
      <w:pPr>
        <w:numPr>
          <w:ilvl w:val="0"/>
          <w:numId w:val="61"/>
        </w:numPr>
        <w:spacing w:line="216" w:lineRule="auto"/>
        <w:rPr>
          <w:sz w:val="22"/>
          <w:szCs w:val="22"/>
        </w:rPr>
      </w:pPr>
      <w:r w:rsidRPr="00396628">
        <w:rPr>
          <w:sz w:val="22"/>
          <w:szCs w:val="22"/>
        </w:rPr>
        <w:t>Любая запись в учете</w:t>
      </w:r>
    </w:p>
    <w:p w:rsidR="00BB4057" w:rsidRPr="00396628" w:rsidRDefault="00BB4057" w:rsidP="00396628">
      <w:pPr>
        <w:numPr>
          <w:ilvl w:val="0"/>
          <w:numId w:val="61"/>
        </w:numPr>
        <w:spacing w:line="216" w:lineRule="auto"/>
        <w:rPr>
          <w:sz w:val="22"/>
          <w:szCs w:val="22"/>
        </w:rPr>
      </w:pPr>
      <w:r w:rsidRPr="00396628">
        <w:rPr>
          <w:sz w:val="22"/>
          <w:szCs w:val="22"/>
        </w:rPr>
        <w:t>Запись хозяйственной операции на основании оправдательного документа</w:t>
      </w:r>
    </w:p>
    <w:p w:rsidR="00BB4057" w:rsidRPr="00396628" w:rsidRDefault="00BB4057" w:rsidP="00396628">
      <w:pPr>
        <w:numPr>
          <w:ilvl w:val="0"/>
          <w:numId w:val="56"/>
        </w:numPr>
        <w:spacing w:line="216" w:lineRule="auto"/>
        <w:rPr>
          <w:b/>
          <w:bCs/>
          <w:sz w:val="22"/>
          <w:szCs w:val="22"/>
        </w:rPr>
      </w:pPr>
      <w:r w:rsidRPr="00396628">
        <w:rPr>
          <w:b/>
          <w:bCs/>
          <w:sz w:val="22"/>
          <w:szCs w:val="22"/>
        </w:rPr>
        <w:t>На операцию «Из кассы выдано под отчет на приобретение товаров» составляет проводка:</w:t>
      </w:r>
    </w:p>
    <w:p w:rsidR="00BB4057" w:rsidRPr="00396628" w:rsidRDefault="00BB4057" w:rsidP="00396628">
      <w:pPr>
        <w:numPr>
          <w:ilvl w:val="0"/>
          <w:numId w:val="60"/>
        </w:numPr>
        <w:spacing w:line="216" w:lineRule="auto"/>
        <w:rPr>
          <w:sz w:val="22"/>
          <w:szCs w:val="22"/>
        </w:rPr>
      </w:pPr>
      <w:r w:rsidRPr="00396628">
        <w:rPr>
          <w:sz w:val="22"/>
          <w:szCs w:val="22"/>
        </w:rPr>
        <w:t>Дебет «Материалы» Кредит «Касса»</w:t>
      </w:r>
    </w:p>
    <w:p w:rsidR="00BB4057" w:rsidRPr="00396628" w:rsidRDefault="00BB4057" w:rsidP="00396628">
      <w:pPr>
        <w:numPr>
          <w:ilvl w:val="0"/>
          <w:numId w:val="60"/>
        </w:numPr>
        <w:spacing w:line="216" w:lineRule="auto"/>
        <w:rPr>
          <w:sz w:val="22"/>
          <w:szCs w:val="22"/>
        </w:rPr>
      </w:pPr>
      <w:r w:rsidRPr="00396628">
        <w:rPr>
          <w:sz w:val="22"/>
          <w:szCs w:val="22"/>
        </w:rPr>
        <w:t>Дебет «Касса» Кредит «Расчеты с подотчетными лицами»</w:t>
      </w:r>
    </w:p>
    <w:p w:rsidR="00BB4057" w:rsidRPr="00396628" w:rsidRDefault="00BB4057" w:rsidP="00396628">
      <w:pPr>
        <w:numPr>
          <w:ilvl w:val="0"/>
          <w:numId w:val="60"/>
        </w:numPr>
        <w:spacing w:line="216" w:lineRule="auto"/>
        <w:rPr>
          <w:sz w:val="22"/>
          <w:szCs w:val="22"/>
        </w:rPr>
      </w:pPr>
      <w:r w:rsidRPr="00396628">
        <w:rPr>
          <w:sz w:val="22"/>
          <w:szCs w:val="22"/>
        </w:rPr>
        <w:t>Дебет «Материалы» Кредит «Расчеты с подотчетными лицами»</w:t>
      </w:r>
    </w:p>
    <w:p w:rsidR="00BB4057" w:rsidRPr="00396628" w:rsidRDefault="00BB4057" w:rsidP="00396628">
      <w:pPr>
        <w:numPr>
          <w:ilvl w:val="0"/>
          <w:numId w:val="60"/>
        </w:numPr>
        <w:spacing w:line="216" w:lineRule="auto"/>
        <w:rPr>
          <w:sz w:val="22"/>
          <w:szCs w:val="22"/>
        </w:rPr>
      </w:pPr>
      <w:r w:rsidRPr="00396628">
        <w:rPr>
          <w:sz w:val="22"/>
          <w:szCs w:val="22"/>
        </w:rPr>
        <w:t>Дебет «Расчеты с подотчетными лицами» Кредит «Касса»</w:t>
      </w:r>
    </w:p>
    <w:p w:rsidR="00BB4057" w:rsidRPr="00396628" w:rsidRDefault="00BB4057" w:rsidP="00396628">
      <w:pPr>
        <w:numPr>
          <w:ilvl w:val="0"/>
          <w:numId w:val="56"/>
        </w:numPr>
        <w:spacing w:line="216" w:lineRule="auto"/>
        <w:rPr>
          <w:b/>
          <w:bCs/>
          <w:sz w:val="22"/>
          <w:szCs w:val="22"/>
        </w:rPr>
      </w:pPr>
      <w:r w:rsidRPr="00396628">
        <w:rPr>
          <w:b/>
          <w:bCs/>
          <w:sz w:val="22"/>
          <w:szCs w:val="22"/>
        </w:rPr>
        <w:t>Униграфическая  запись применяется в учете:</w:t>
      </w:r>
    </w:p>
    <w:p w:rsidR="00BB4057" w:rsidRPr="00396628" w:rsidRDefault="00BB4057" w:rsidP="00396628">
      <w:pPr>
        <w:numPr>
          <w:ilvl w:val="0"/>
          <w:numId w:val="62"/>
        </w:numPr>
        <w:spacing w:line="216" w:lineRule="auto"/>
        <w:rPr>
          <w:sz w:val="22"/>
          <w:szCs w:val="22"/>
        </w:rPr>
      </w:pPr>
      <w:r w:rsidRPr="00396628">
        <w:rPr>
          <w:sz w:val="22"/>
          <w:szCs w:val="22"/>
        </w:rPr>
        <w:t>В учете основных средств</w:t>
      </w:r>
    </w:p>
    <w:p w:rsidR="00BB4057" w:rsidRPr="00396628" w:rsidRDefault="00BB4057" w:rsidP="00396628">
      <w:pPr>
        <w:numPr>
          <w:ilvl w:val="0"/>
          <w:numId w:val="62"/>
        </w:numPr>
        <w:spacing w:line="216" w:lineRule="auto"/>
        <w:rPr>
          <w:sz w:val="22"/>
          <w:szCs w:val="22"/>
        </w:rPr>
      </w:pPr>
      <w:r w:rsidRPr="00396628">
        <w:rPr>
          <w:sz w:val="22"/>
          <w:szCs w:val="22"/>
        </w:rPr>
        <w:t>В учреждениях банка</w:t>
      </w:r>
    </w:p>
    <w:p w:rsidR="00BB4057" w:rsidRPr="00396628" w:rsidRDefault="00BB4057" w:rsidP="00396628">
      <w:pPr>
        <w:numPr>
          <w:ilvl w:val="0"/>
          <w:numId w:val="62"/>
        </w:numPr>
        <w:spacing w:line="216" w:lineRule="auto"/>
        <w:rPr>
          <w:sz w:val="22"/>
          <w:szCs w:val="22"/>
        </w:rPr>
      </w:pPr>
      <w:r w:rsidRPr="00396628">
        <w:rPr>
          <w:sz w:val="22"/>
          <w:szCs w:val="22"/>
        </w:rPr>
        <w:t>На забалансовых счетах</w:t>
      </w:r>
    </w:p>
    <w:p w:rsidR="00BB4057" w:rsidRPr="00396628" w:rsidRDefault="00BB4057" w:rsidP="00396628">
      <w:pPr>
        <w:numPr>
          <w:ilvl w:val="0"/>
          <w:numId w:val="62"/>
        </w:numPr>
        <w:spacing w:line="216" w:lineRule="auto"/>
        <w:rPr>
          <w:sz w:val="22"/>
          <w:szCs w:val="22"/>
        </w:rPr>
      </w:pPr>
      <w:r w:rsidRPr="00396628">
        <w:rPr>
          <w:sz w:val="22"/>
          <w:szCs w:val="22"/>
        </w:rPr>
        <w:t>В строительных организациях</w:t>
      </w:r>
    </w:p>
    <w:p w:rsidR="00BB4057" w:rsidRPr="00396628" w:rsidRDefault="00BB4057" w:rsidP="00396628">
      <w:pPr>
        <w:numPr>
          <w:ilvl w:val="0"/>
          <w:numId w:val="56"/>
        </w:numPr>
        <w:spacing w:line="216" w:lineRule="auto"/>
        <w:rPr>
          <w:b/>
          <w:bCs/>
          <w:sz w:val="22"/>
          <w:szCs w:val="22"/>
        </w:rPr>
      </w:pPr>
      <w:r w:rsidRPr="00396628">
        <w:rPr>
          <w:b/>
          <w:bCs/>
          <w:sz w:val="22"/>
          <w:szCs w:val="22"/>
        </w:rPr>
        <w:t>При записи хозяйственных операций на синтетических счетах используются измерители:</w:t>
      </w:r>
    </w:p>
    <w:p w:rsidR="00BB4057" w:rsidRPr="00396628" w:rsidRDefault="00BB4057" w:rsidP="00396628">
      <w:pPr>
        <w:numPr>
          <w:ilvl w:val="0"/>
          <w:numId w:val="63"/>
        </w:numPr>
        <w:spacing w:line="216" w:lineRule="auto"/>
        <w:rPr>
          <w:sz w:val="22"/>
          <w:szCs w:val="22"/>
        </w:rPr>
      </w:pPr>
      <w:r w:rsidRPr="00396628">
        <w:rPr>
          <w:sz w:val="22"/>
          <w:szCs w:val="22"/>
        </w:rPr>
        <w:t>Натуральные</w:t>
      </w:r>
    </w:p>
    <w:p w:rsidR="00BB4057" w:rsidRPr="00396628" w:rsidRDefault="00BB4057" w:rsidP="00396628">
      <w:pPr>
        <w:numPr>
          <w:ilvl w:val="0"/>
          <w:numId w:val="63"/>
        </w:numPr>
        <w:spacing w:line="216" w:lineRule="auto"/>
        <w:rPr>
          <w:sz w:val="22"/>
          <w:szCs w:val="22"/>
        </w:rPr>
      </w:pPr>
      <w:r w:rsidRPr="00396628">
        <w:rPr>
          <w:sz w:val="22"/>
          <w:szCs w:val="22"/>
        </w:rPr>
        <w:t>Денежные</w:t>
      </w:r>
    </w:p>
    <w:p w:rsidR="00BB4057" w:rsidRPr="00396628" w:rsidRDefault="00BB4057" w:rsidP="00396628">
      <w:pPr>
        <w:numPr>
          <w:ilvl w:val="0"/>
          <w:numId w:val="63"/>
        </w:numPr>
        <w:spacing w:line="216" w:lineRule="auto"/>
        <w:rPr>
          <w:sz w:val="22"/>
          <w:szCs w:val="22"/>
        </w:rPr>
      </w:pPr>
      <w:r w:rsidRPr="00396628">
        <w:rPr>
          <w:sz w:val="22"/>
          <w:szCs w:val="22"/>
        </w:rPr>
        <w:t>Трудовые</w:t>
      </w:r>
    </w:p>
    <w:p w:rsidR="00BB4057" w:rsidRPr="00396628" w:rsidRDefault="00BB4057" w:rsidP="00396628">
      <w:pPr>
        <w:numPr>
          <w:ilvl w:val="0"/>
          <w:numId w:val="63"/>
        </w:numPr>
        <w:spacing w:line="216" w:lineRule="auto"/>
        <w:rPr>
          <w:sz w:val="22"/>
          <w:szCs w:val="22"/>
        </w:rPr>
      </w:pPr>
      <w:r w:rsidRPr="00396628">
        <w:rPr>
          <w:sz w:val="22"/>
          <w:szCs w:val="22"/>
        </w:rPr>
        <w:t>Натуральные и денежные</w:t>
      </w:r>
    </w:p>
    <w:p w:rsidR="00BB4057" w:rsidRPr="00396628" w:rsidRDefault="00BB4057" w:rsidP="00396628">
      <w:pPr>
        <w:numPr>
          <w:ilvl w:val="0"/>
          <w:numId w:val="63"/>
        </w:numPr>
        <w:spacing w:line="216" w:lineRule="auto"/>
        <w:rPr>
          <w:sz w:val="22"/>
          <w:szCs w:val="22"/>
        </w:rPr>
      </w:pPr>
      <w:r w:rsidRPr="00396628">
        <w:rPr>
          <w:sz w:val="22"/>
          <w:szCs w:val="22"/>
        </w:rPr>
        <w:t>Денежные и трудовые</w:t>
      </w:r>
    </w:p>
    <w:p w:rsidR="00BB4057" w:rsidRPr="00396628" w:rsidRDefault="00BB4057" w:rsidP="00396628">
      <w:pPr>
        <w:numPr>
          <w:ilvl w:val="0"/>
          <w:numId w:val="56"/>
        </w:numPr>
        <w:spacing w:line="216" w:lineRule="auto"/>
        <w:rPr>
          <w:b/>
          <w:bCs/>
          <w:sz w:val="22"/>
          <w:szCs w:val="22"/>
        </w:rPr>
      </w:pPr>
      <w:r w:rsidRPr="00396628">
        <w:rPr>
          <w:b/>
          <w:bCs/>
          <w:sz w:val="22"/>
          <w:szCs w:val="22"/>
        </w:rPr>
        <w:t xml:space="preserve">Субсчет – это </w:t>
      </w:r>
    </w:p>
    <w:p w:rsidR="00BB4057" w:rsidRPr="00396628" w:rsidRDefault="00BB4057" w:rsidP="00396628">
      <w:pPr>
        <w:numPr>
          <w:ilvl w:val="0"/>
          <w:numId w:val="64"/>
        </w:numPr>
        <w:spacing w:line="216" w:lineRule="auto"/>
        <w:rPr>
          <w:sz w:val="22"/>
          <w:szCs w:val="22"/>
        </w:rPr>
      </w:pPr>
      <w:r w:rsidRPr="00396628">
        <w:rPr>
          <w:sz w:val="22"/>
          <w:szCs w:val="22"/>
        </w:rPr>
        <w:t>Счет аналитического учета</w:t>
      </w:r>
    </w:p>
    <w:p w:rsidR="00BB4057" w:rsidRPr="00396628" w:rsidRDefault="00BB4057" w:rsidP="00396628">
      <w:pPr>
        <w:numPr>
          <w:ilvl w:val="0"/>
          <w:numId w:val="64"/>
        </w:numPr>
        <w:spacing w:line="216" w:lineRule="auto"/>
        <w:rPr>
          <w:sz w:val="22"/>
          <w:szCs w:val="22"/>
        </w:rPr>
      </w:pPr>
      <w:r w:rsidRPr="00396628">
        <w:rPr>
          <w:sz w:val="22"/>
          <w:szCs w:val="22"/>
        </w:rPr>
        <w:t>Счет синтетического учета</w:t>
      </w:r>
    </w:p>
    <w:p w:rsidR="00BB4057" w:rsidRPr="00396628" w:rsidRDefault="00BB4057" w:rsidP="00396628">
      <w:pPr>
        <w:numPr>
          <w:ilvl w:val="0"/>
          <w:numId w:val="64"/>
        </w:numPr>
        <w:spacing w:line="216" w:lineRule="auto"/>
        <w:rPr>
          <w:sz w:val="22"/>
          <w:szCs w:val="22"/>
        </w:rPr>
      </w:pPr>
      <w:r w:rsidRPr="00396628">
        <w:rPr>
          <w:sz w:val="22"/>
          <w:szCs w:val="22"/>
        </w:rPr>
        <w:t>Система моментных показателей</w:t>
      </w:r>
    </w:p>
    <w:p w:rsidR="00BB4057" w:rsidRPr="00396628" w:rsidRDefault="00BB4057" w:rsidP="00396628">
      <w:pPr>
        <w:numPr>
          <w:ilvl w:val="0"/>
          <w:numId w:val="64"/>
        </w:numPr>
        <w:spacing w:line="216" w:lineRule="auto"/>
        <w:rPr>
          <w:sz w:val="22"/>
          <w:szCs w:val="22"/>
        </w:rPr>
      </w:pPr>
      <w:r w:rsidRPr="00396628">
        <w:rPr>
          <w:sz w:val="22"/>
          <w:szCs w:val="22"/>
        </w:rPr>
        <w:t>Способ группировки аналитических счетов</w:t>
      </w:r>
    </w:p>
    <w:p w:rsidR="00BB4057" w:rsidRPr="00396628" w:rsidRDefault="00BB4057" w:rsidP="00396628">
      <w:pPr>
        <w:numPr>
          <w:ilvl w:val="0"/>
          <w:numId w:val="56"/>
        </w:numPr>
        <w:spacing w:line="216" w:lineRule="auto"/>
        <w:rPr>
          <w:b/>
          <w:bCs/>
          <w:sz w:val="22"/>
          <w:szCs w:val="22"/>
        </w:rPr>
      </w:pPr>
      <w:r w:rsidRPr="00396628">
        <w:rPr>
          <w:b/>
          <w:bCs/>
          <w:sz w:val="22"/>
          <w:szCs w:val="22"/>
        </w:rPr>
        <w:t>Если по пассивному счету сальдо конечное равно нулю, то</w:t>
      </w:r>
    </w:p>
    <w:p w:rsidR="00BB4057" w:rsidRPr="00396628" w:rsidRDefault="00BB4057" w:rsidP="00396628">
      <w:pPr>
        <w:numPr>
          <w:ilvl w:val="0"/>
          <w:numId w:val="66"/>
        </w:numPr>
        <w:spacing w:line="216" w:lineRule="auto"/>
        <w:rPr>
          <w:sz w:val="22"/>
          <w:szCs w:val="22"/>
        </w:rPr>
      </w:pPr>
      <w:r w:rsidRPr="00396628">
        <w:rPr>
          <w:sz w:val="22"/>
          <w:szCs w:val="22"/>
        </w:rPr>
        <w:t>Неправильно ведется аналитический учет</w:t>
      </w:r>
    </w:p>
    <w:p w:rsidR="00BB4057" w:rsidRPr="00396628" w:rsidRDefault="00BB4057" w:rsidP="00396628">
      <w:pPr>
        <w:numPr>
          <w:ilvl w:val="0"/>
          <w:numId w:val="66"/>
        </w:numPr>
        <w:spacing w:line="216" w:lineRule="auto"/>
        <w:rPr>
          <w:sz w:val="22"/>
          <w:szCs w:val="22"/>
        </w:rPr>
      </w:pPr>
      <w:r w:rsidRPr="00396628">
        <w:rPr>
          <w:sz w:val="22"/>
          <w:szCs w:val="22"/>
        </w:rPr>
        <w:t>В течение месяца счет не использовался</w:t>
      </w:r>
    </w:p>
    <w:p w:rsidR="00BB4057" w:rsidRPr="00396628" w:rsidRDefault="00BB4057" w:rsidP="00396628">
      <w:pPr>
        <w:numPr>
          <w:ilvl w:val="0"/>
          <w:numId w:val="66"/>
        </w:numPr>
        <w:spacing w:line="216" w:lineRule="auto"/>
        <w:rPr>
          <w:sz w:val="22"/>
          <w:szCs w:val="22"/>
        </w:rPr>
      </w:pPr>
      <w:r w:rsidRPr="00396628">
        <w:rPr>
          <w:sz w:val="22"/>
          <w:szCs w:val="22"/>
        </w:rPr>
        <w:t>Сальдо начальное плюс оборот по кредиту равны обороту по дебету</w:t>
      </w:r>
    </w:p>
    <w:p w:rsidR="00BB4057" w:rsidRPr="00396628" w:rsidRDefault="00BB4057" w:rsidP="00396628">
      <w:pPr>
        <w:numPr>
          <w:ilvl w:val="0"/>
          <w:numId w:val="66"/>
        </w:numPr>
        <w:spacing w:line="216" w:lineRule="auto"/>
        <w:rPr>
          <w:sz w:val="22"/>
          <w:szCs w:val="22"/>
        </w:rPr>
      </w:pPr>
      <w:r w:rsidRPr="00396628">
        <w:rPr>
          <w:sz w:val="22"/>
          <w:szCs w:val="22"/>
        </w:rPr>
        <w:t>Сальдо начальное плюс оборот по дебету равны обороту по кредиту</w:t>
      </w:r>
    </w:p>
    <w:p w:rsidR="00BB4057" w:rsidRPr="00396628" w:rsidRDefault="00BB4057" w:rsidP="00396628">
      <w:pPr>
        <w:numPr>
          <w:ilvl w:val="0"/>
          <w:numId w:val="66"/>
        </w:numPr>
        <w:spacing w:line="216" w:lineRule="auto"/>
        <w:rPr>
          <w:sz w:val="22"/>
          <w:szCs w:val="22"/>
        </w:rPr>
      </w:pPr>
      <w:r w:rsidRPr="00396628">
        <w:rPr>
          <w:sz w:val="22"/>
          <w:szCs w:val="22"/>
        </w:rPr>
        <w:t>Предприятие не имеет уставного капитала</w:t>
      </w:r>
    </w:p>
    <w:p w:rsidR="00BB4057" w:rsidRPr="00396628" w:rsidRDefault="00BB4057" w:rsidP="00396628">
      <w:pPr>
        <w:numPr>
          <w:ilvl w:val="0"/>
          <w:numId w:val="56"/>
        </w:numPr>
        <w:spacing w:line="216" w:lineRule="auto"/>
        <w:rPr>
          <w:b/>
          <w:bCs/>
          <w:sz w:val="22"/>
          <w:szCs w:val="22"/>
        </w:rPr>
      </w:pPr>
      <w:r w:rsidRPr="00396628">
        <w:rPr>
          <w:b/>
          <w:bCs/>
          <w:sz w:val="22"/>
          <w:szCs w:val="22"/>
        </w:rPr>
        <w:t>В оборотной ведомости по синтетическим счетам вторая пара равных итогов вытекает:</w:t>
      </w:r>
    </w:p>
    <w:p w:rsidR="00BB4057" w:rsidRPr="00396628" w:rsidRDefault="00BB4057" w:rsidP="00396628">
      <w:pPr>
        <w:numPr>
          <w:ilvl w:val="0"/>
          <w:numId w:val="65"/>
        </w:numPr>
        <w:spacing w:line="216" w:lineRule="auto"/>
        <w:rPr>
          <w:sz w:val="22"/>
          <w:szCs w:val="22"/>
        </w:rPr>
      </w:pPr>
      <w:r w:rsidRPr="00396628">
        <w:rPr>
          <w:sz w:val="22"/>
          <w:szCs w:val="22"/>
        </w:rPr>
        <w:t>Из баланса</w:t>
      </w:r>
    </w:p>
    <w:p w:rsidR="00BB4057" w:rsidRPr="00396628" w:rsidRDefault="00BB4057" w:rsidP="00396628">
      <w:pPr>
        <w:numPr>
          <w:ilvl w:val="0"/>
          <w:numId w:val="65"/>
        </w:numPr>
        <w:spacing w:line="216" w:lineRule="auto"/>
        <w:rPr>
          <w:sz w:val="22"/>
          <w:szCs w:val="22"/>
        </w:rPr>
      </w:pPr>
      <w:r w:rsidRPr="00396628">
        <w:rPr>
          <w:sz w:val="22"/>
          <w:szCs w:val="22"/>
        </w:rPr>
        <w:t>Из двойной записи</w:t>
      </w:r>
    </w:p>
    <w:p w:rsidR="00BB4057" w:rsidRPr="00396628" w:rsidRDefault="00BB4057" w:rsidP="00396628">
      <w:pPr>
        <w:numPr>
          <w:ilvl w:val="0"/>
          <w:numId w:val="56"/>
        </w:numPr>
        <w:spacing w:line="216" w:lineRule="auto"/>
        <w:rPr>
          <w:b/>
          <w:bCs/>
          <w:sz w:val="22"/>
          <w:szCs w:val="22"/>
        </w:rPr>
      </w:pPr>
      <w:r w:rsidRPr="00396628">
        <w:rPr>
          <w:b/>
          <w:bCs/>
          <w:sz w:val="22"/>
          <w:szCs w:val="22"/>
        </w:rPr>
        <w:t>К пассивным относятся:</w:t>
      </w:r>
    </w:p>
    <w:p w:rsidR="00BB4057" w:rsidRPr="00396628" w:rsidRDefault="00BB4057" w:rsidP="00396628">
      <w:pPr>
        <w:numPr>
          <w:ilvl w:val="0"/>
          <w:numId w:val="67"/>
        </w:numPr>
        <w:spacing w:line="216" w:lineRule="auto"/>
        <w:rPr>
          <w:sz w:val="22"/>
          <w:szCs w:val="22"/>
        </w:rPr>
      </w:pPr>
      <w:r w:rsidRPr="00396628">
        <w:rPr>
          <w:sz w:val="22"/>
          <w:szCs w:val="22"/>
        </w:rPr>
        <w:t>Счет «Расчеты по социальному страхованию и обеспечению»</w:t>
      </w:r>
    </w:p>
    <w:p w:rsidR="00BB4057" w:rsidRPr="00396628" w:rsidRDefault="00BB4057" w:rsidP="00396628">
      <w:pPr>
        <w:numPr>
          <w:ilvl w:val="0"/>
          <w:numId w:val="67"/>
        </w:numPr>
        <w:spacing w:line="216" w:lineRule="auto"/>
        <w:rPr>
          <w:sz w:val="22"/>
          <w:szCs w:val="22"/>
        </w:rPr>
      </w:pPr>
      <w:r w:rsidRPr="00396628">
        <w:rPr>
          <w:sz w:val="22"/>
          <w:szCs w:val="22"/>
        </w:rPr>
        <w:t>Счет «Переводы в пути»</w:t>
      </w:r>
    </w:p>
    <w:p w:rsidR="00BB4057" w:rsidRPr="00396628" w:rsidRDefault="00BB4057" w:rsidP="00396628">
      <w:pPr>
        <w:numPr>
          <w:ilvl w:val="0"/>
          <w:numId w:val="67"/>
        </w:numPr>
        <w:spacing w:line="216" w:lineRule="auto"/>
        <w:rPr>
          <w:sz w:val="22"/>
          <w:szCs w:val="22"/>
        </w:rPr>
      </w:pPr>
      <w:r w:rsidRPr="00396628">
        <w:rPr>
          <w:sz w:val="22"/>
          <w:szCs w:val="22"/>
        </w:rPr>
        <w:t>Счет «Расчетные счета»</w:t>
      </w:r>
    </w:p>
    <w:p w:rsidR="00BB4057" w:rsidRPr="00396628" w:rsidRDefault="00BB4057" w:rsidP="00396628">
      <w:pPr>
        <w:numPr>
          <w:ilvl w:val="0"/>
          <w:numId w:val="67"/>
        </w:numPr>
        <w:spacing w:line="216" w:lineRule="auto"/>
        <w:rPr>
          <w:sz w:val="22"/>
          <w:szCs w:val="22"/>
        </w:rPr>
      </w:pPr>
      <w:r w:rsidRPr="00396628">
        <w:rPr>
          <w:sz w:val="22"/>
          <w:szCs w:val="22"/>
        </w:rPr>
        <w:t>Счет «Доходные вложения в материальные ценности»</w:t>
      </w:r>
    </w:p>
    <w:p w:rsidR="00BB4057" w:rsidRPr="00396628" w:rsidRDefault="00BB4057" w:rsidP="00396628">
      <w:pPr>
        <w:numPr>
          <w:ilvl w:val="0"/>
          <w:numId w:val="56"/>
        </w:numPr>
        <w:spacing w:line="216" w:lineRule="auto"/>
        <w:rPr>
          <w:b/>
          <w:bCs/>
          <w:sz w:val="22"/>
          <w:szCs w:val="22"/>
        </w:rPr>
      </w:pPr>
      <w:r w:rsidRPr="00396628">
        <w:rPr>
          <w:b/>
          <w:bCs/>
          <w:sz w:val="22"/>
          <w:szCs w:val="22"/>
        </w:rPr>
        <w:t>Расчетные счета могут быть:</w:t>
      </w:r>
    </w:p>
    <w:p w:rsidR="00BB4057" w:rsidRPr="00396628" w:rsidRDefault="00BB4057" w:rsidP="00396628">
      <w:pPr>
        <w:numPr>
          <w:ilvl w:val="0"/>
          <w:numId w:val="68"/>
        </w:numPr>
        <w:spacing w:line="216" w:lineRule="auto"/>
        <w:rPr>
          <w:sz w:val="22"/>
          <w:szCs w:val="22"/>
        </w:rPr>
      </w:pPr>
      <w:r w:rsidRPr="00396628">
        <w:rPr>
          <w:sz w:val="22"/>
          <w:szCs w:val="22"/>
        </w:rPr>
        <w:t>Активными</w:t>
      </w:r>
    </w:p>
    <w:p w:rsidR="00BB4057" w:rsidRPr="00396628" w:rsidRDefault="00BB4057" w:rsidP="00396628">
      <w:pPr>
        <w:numPr>
          <w:ilvl w:val="0"/>
          <w:numId w:val="68"/>
        </w:numPr>
        <w:spacing w:line="216" w:lineRule="auto"/>
        <w:rPr>
          <w:sz w:val="22"/>
          <w:szCs w:val="22"/>
        </w:rPr>
      </w:pPr>
      <w:r w:rsidRPr="00396628">
        <w:rPr>
          <w:sz w:val="22"/>
          <w:szCs w:val="22"/>
        </w:rPr>
        <w:t>Пассивными</w:t>
      </w:r>
    </w:p>
    <w:p w:rsidR="00BB4057" w:rsidRPr="00396628" w:rsidRDefault="00BB4057" w:rsidP="00396628">
      <w:pPr>
        <w:numPr>
          <w:ilvl w:val="0"/>
          <w:numId w:val="68"/>
        </w:numPr>
        <w:spacing w:line="216" w:lineRule="auto"/>
        <w:rPr>
          <w:sz w:val="22"/>
          <w:szCs w:val="22"/>
        </w:rPr>
      </w:pPr>
      <w:r w:rsidRPr="00396628">
        <w:rPr>
          <w:sz w:val="22"/>
          <w:szCs w:val="22"/>
        </w:rPr>
        <w:t>Активными и активно-пассивными</w:t>
      </w:r>
    </w:p>
    <w:p w:rsidR="00BB4057" w:rsidRPr="00396628" w:rsidRDefault="00BB4057" w:rsidP="00396628">
      <w:pPr>
        <w:numPr>
          <w:ilvl w:val="0"/>
          <w:numId w:val="68"/>
        </w:numPr>
        <w:spacing w:line="216" w:lineRule="auto"/>
        <w:rPr>
          <w:sz w:val="22"/>
          <w:szCs w:val="22"/>
        </w:rPr>
      </w:pPr>
      <w:r w:rsidRPr="00396628">
        <w:rPr>
          <w:sz w:val="22"/>
          <w:szCs w:val="22"/>
        </w:rPr>
        <w:t>Активными, пассивными и активно-пассивными</w:t>
      </w:r>
    </w:p>
    <w:p w:rsidR="00BB4057" w:rsidRPr="00396628" w:rsidRDefault="00BB4057" w:rsidP="00396628">
      <w:pPr>
        <w:numPr>
          <w:ilvl w:val="0"/>
          <w:numId w:val="56"/>
        </w:numPr>
        <w:spacing w:line="216" w:lineRule="auto"/>
        <w:rPr>
          <w:b/>
          <w:bCs/>
          <w:sz w:val="22"/>
          <w:szCs w:val="22"/>
        </w:rPr>
      </w:pPr>
      <w:r w:rsidRPr="00396628">
        <w:rPr>
          <w:b/>
          <w:bCs/>
          <w:sz w:val="22"/>
          <w:szCs w:val="22"/>
        </w:rPr>
        <w:t>Регулирующие счета используются для:</w:t>
      </w:r>
    </w:p>
    <w:p w:rsidR="00BB4057" w:rsidRPr="00396628" w:rsidRDefault="00BB4057" w:rsidP="00396628">
      <w:pPr>
        <w:numPr>
          <w:ilvl w:val="0"/>
          <w:numId w:val="69"/>
        </w:numPr>
        <w:spacing w:line="216" w:lineRule="auto"/>
        <w:rPr>
          <w:sz w:val="22"/>
          <w:szCs w:val="22"/>
        </w:rPr>
      </w:pPr>
      <w:r w:rsidRPr="00396628">
        <w:rPr>
          <w:sz w:val="22"/>
          <w:szCs w:val="22"/>
        </w:rPr>
        <w:t>Учета источников образования хозяйственных средств</w:t>
      </w:r>
    </w:p>
    <w:p w:rsidR="00BB4057" w:rsidRPr="00396628" w:rsidRDefault="00BB4057" w:rsidP="00396628">
      <w:pPr>
        <w:numPr>
          <w:ilvl w:val="0"/>
          <w:numId w:val="69"/>
        </w:numPr>
        <w:spacing w:line="216" w:lineRule="auto"/>
        <w:rPr>
          <w:sz w:val="22"/>
          <w:szCs w:val="22"/>
        </w:rPr>
      </w:pPr>
      <w:r w:rsidRPr="00396628">
        <w:rPr>
          <w:sz w:val="22"/>
          <w:szCs w:val="22"/>
        </w:rPr>
        <w:t>Уточнения оценки объектов, отражаемых на основных счетах</w:t>
      </w:r>
    </w:p>
    <w:p w:rsidR="00BB4057" w:rsidRPr="00396628" w:rsidRDefault="00BB4057" w:rsidP="00396628">
      <w:pPr>
        <w:numPr>
          <w:ilvl w:val="0"/>
          <w:numId w:val="69"/>
        </w:numPr>
        <w:spacing w:line="216" w:lineRule="auto"/>
        <w:rPr>
          <w:sz w:val="22"/>
          <w:szCs w:val="22"/>
        </w:rPr>
      </w:pPr>
      <w:r w:rsidRPr="00396628">
        <w:rPr>
          <w:sz w:val="22"/>
          <w:szCs w:val="22"/>
        </w:rPr>
        <w:t>Учета процесса реализации</w:t>
      </w:r>
    </w:p>
    <w:p w:rsidR="00BB4057" w:rsidRPr="00396628" w:rsidRDefault="00BB4057" w:rsidP="00396628">
      <w:pPr>
        <w:numPr>
          <w:ilvl w:val="0"/>
          <w:numId w:val="69"/>
        </w:numPr>
        <w:spacing w:line="216" w:lineRule="auto"/>
        <w:rPr>
          <w:sz w:val="22"/>
          <w:szCs w:val="22"/>
        </w:rPr>
      </w:pPr>
      <w:r w:rsidRPr="00396628">
        <w:rPr>
          <w:sz w:val="22"/>
          <w:szCs w:val="22"/>
        </w:rPr>
        <w:t>Уточнения оценки объектов, отражаемых на калькуляционных счетах.</w:t>
      </w:r>
    </w:p>
    <w:p w:rsidR="00BB4057" w:rsidRPr="00396628" w:rsidRDefault="00BB4057" w:rsidP="00396628">
      <w:pPr>
        <w:numPr>
          <w:ilvl w:val="0"/>
          <w:numId w:val="56"/>
        </w:numPr>
        <w:spacing w:line="216" w:lineRule="auto"/>
        <w:rPr>
          <w:b/>
          <w:bCs/>
          <w:sz w:val="22"/>
          <w:szCs w:val="22"/>
        </w:rPr>
      </w:pPr>
      <w:r w:rsidRPr="00396628">
        <w:rPr>
          <w:b/>
          <w:bCs/>
          <w:sz w:val="22"/>
          <w:szCs w:val="22"/>
        </w:rPr>
        <w:t>К собирательно-распределительному счету относится:</w:t>
      </w:r>
    </w:p>
    <w:p w:rsidR="00BB4057" w:rsidRPr="00396628" w:rsidRDefault="00BB4057" w:rsidP="00396628">
      <w:pPr>
        <w:numPr>
          <w:ilvl w:val="0"/>
          <w:numId w:val="70"/>
        </w:numPr>
        <w:spacing w:line="216" w:lineRule="auto"/>
        <w:rPr>
          <w:sz w:val="22"/>
          <w:szCs w:val="22"/>
        </w:rPr>
      </w:pPr>
      <w:r w:rsidRPr="00396628">
        <w:rPr>
          <w:sz w:val="22"/>
          <w:szCs w:val="22"/>
        </w:rPr>
        <w:t>Счет «Общехозяйственные расходы»</w:t>
      </w:r>
    </w:p>
    <w:p w:rsidR="00BB4057" w:rsidRPr="00396628" w:rsidRDefault="00BB4057" w:rsidP="00396628">
      <w:pPr>
        <w:numPr>
          <w:ilvl w:val="0"/>
          <w:numId w:val="70"/>
        </w:numPr>
        <w:spacing w:line="216" w:lineRule="auto"/>
        <w:rPr>
          <w:sz w:val="22"/>
          <w:szCs w:val="22"/>
        </w:rPr>
      </w:pPr>
      <w:r w:rsidRPr="00396628">
        <w:rPr>
          <w:sz w:val="22"/>
          <w:szCs w:val="22"/>
        </w:rPr>
        <w:t>Счет «Основное производство»</w:t>
      </w:r>
    </w:p>
    <w:p w:rsidR="00BB4057" w:rsidRPr="00396628" w:rsidRDefault="00BB4057" w:rsidP="00396628">
      <w:pPr>
        <w:numPr>
          <w:ilvl w:val="0"/>
          <w:numId w:val="70"/>
        </w:numPr>
        <w:spacing w:line="216" w:lineRule="auto"/>
        <w:rPr>
          <w:sz w:val="22"/>
          <w:szCs w:val="22"/>
        </w:rPr>
      </w:pPr>
      <w:r w:rsidRPr="00396628">
        <w:rPr>
          <w:sz w:val="22"/>
          <w:szCs w:val="22"/>
        </w:rPr>
        <w:t>Счет «Прибыли и убытки»</w:t>
      </w:r>
    </w:p>
    <w:p w:rsidR="00BB4057" w:rsidRPr="00396628" w:rsidRDefault="00BB4057" w:rsidP="00396628">
      <w:pPr>
        <w:numPr>
          <w:ilvl w:val="0"/>
          <w:numId w:val="70"/>
        </w:numPr>
        <w:spacing w:line="216" w:lineRule="auto"/>
        <w:rPr>
          <w:sz w:val="22"/>
          <w:szCs w:val="22"/>
        </w:rPr>
      </w:pPr>
      <w:r w:rsidRPr="00396628">
        <w:rPr>
          <w:sz w:val="22"/>
          <w:szCs w:val="22"/>
        </w:rPr>
        <w:t>Счет «Расходы будущих периодов»</w:t>
      </w:r>
    </w:p>
    <w:p w:rsidR="00BB4057" w:rsidRPr="00396628" w:rsidRDefault="00BB4057" w:rsidP="00396628">
      <w:pPr>
        <w:numPr>
          <w:ilvl w:val="0"/>
          <w:numId w:val="56"/>
        </w:numPr>
        <w:spacing w:line="216" w:lineRule="auto"/>
        <w:rPr>
          <w:b/>
          <w:bCs/>
          <w:sz w:val="22"/>
          <w:szCs w:val="22"/>
        </w:rPr>
      </w:pPr>
      <w:r w:rsidRPr="00396628">
        <w:rPr>
          <w:b/>
          <w:bCs/>
          <w:sz w:val="22"/>
          <w:szCs w:val="22"/>
        </w:rPr>
        <w:t>Калькуляционные счета могут быть:</w:t>
      </w:r>
    </w:p>
    <w:p w:rsidR="00BB4057" w:rsidRPr="00396628" w:rsidRDefault="00BB4057" w:rsidP="00396628">
      <w:pPr>
        <w:numPr>
          <w:ilvl w:val="0"/>
          <w:numId w:val="71"/>
        </w:numPr>
        <w:spacing w:line="216" w:lineRule="auto"/>
        <w:rPr>
          <w:sz w:val="22"/>
          <w:szCs w:val="22"/>
        </w:rPr>
      </w:pPr>
      <w:r w:rsidRPr="00396628">
        <w:rPr>
          <w:sz w:val="22"/>
          <w:szCs w:val="22"/>
        </w:rPr>
        <w:t>Активными</w:t>
      </w:r>
    </w:p>
    <w:p w:rsidR="00BB4057" w:rsidRPr="00396628" w:rsidRDefault="00BB4057" w:rsidP="00396628">
      <w:pPr>
        <w:numPr>
          <w:ilvl w:val="0"/>
          <w:numId w:val="71"/>
        </w:numPr>
        <w:spacing w:line="216" w:lineRule="auto"/>
        <w:rPr>
          <w:sz w:val="22"/>
          <w:szCs w:val="22"/>
        </w:rPr>
      </w:pPr>
      <w:r w:rsidRPr="00396628">
        <w:rPr>
          <w:sz w:val="22"/>
          <w:szCs w:val="22"/>
        </w:rPr>
        <w:t>Пассивными</w:t>
      </w:r>
    </w:p>
    <w:p w:rsidR="00BB4057" w:rsidRPr="00396628" w:rsidRDefault="00BB4057" w:rsidP="00396628">
      <w:pPr>
        <w:numPr>
          <w:ilvl w:val="0"/>
          <w:numId w:val="71"/>
        </w:numPr>
        <w:spacing w:line="216" w:lineRule="auto"/>
        <w:rPr>
          <w:sz w:val="22"/>
          <w:szCs w:val="22"/>
        </w:rPr>
      </w:pPr>
      <w:r w:rsidRPr="00396628">
        <w:rPr>
          <w:sz w:val="22"/>
          <w:szCs w:val="22"/>
        </w:rPr>
        <w:t>Активными и активно-пассивными</w:t>
      </w:r>
    </w:p>
    <w:p w:rsidR="00BB4057" w:rsidRPr="00396628" w:rsidRDefault="00BB4057" w:rsidP="00396628">
      <w:pPr>
        <w:numPr>
          <w:ilvl w:val="0"/>
          <w:numId w:val="71"/>
        </w:numPr>
        <w:spacing w:line="216" w:lineRule="auto"/>
        <w:rPr>
          <w:sz w:val="22"/>
          <w:szCs w:val="22"/>
        </w:rPr>
      </w:pPr>
      <w:r w:rsidRPr="00396628">
        <w:rPr>
          <w:sz w:val="22"/>
          <w:szCs w:val="22"/>
        </w:rPr>
        <w:t>Активными, пассивными и активно-пассивными</w:t>
      </w:r>
    </w:p>
    <w:p w:rsidR="00BB4057" w:rsidRPr="00396628" w:rsidRDefault="00BB4057" w:rsidP="00396628">
      <w:pPr>
        <w:numPr>
          <w:ilvl w:val="0"/>
          <w:numId w:val="56"/>
        </w:numPr>
        <w:spacing w:line="216" w:lineRule="auto"/>
        <w:rPr>
          <w:b/>
          <w:bCs/>
          <w:sz w:val="22"/>
          <w:szCs w:val="22"/>
        </w:rPr>
      </w:pPr>
      <w:r w:rsidRPr="00396628">
        <w:rPr>
          <w:b/>
          <w:bCs/>
          <w:sz w:val="22"/>
          <w:szCs w:val="22"/>
        </w:rPr>
        <w:t>Корреспонденция счетов – связь между:</w:t>
      </w:r>
    </w:p>
    <w:p w:rsidR="00BB4057" w:rsidRPr="00396628" w:rsidRDefault="00BB4057" w:rsidP="00396628">
      <w:pPr>
        <w:numPr>
          <w:ilvl w:val="0"/>
          <w:numId w:val="72"/>
        </w:numPr>
        <w:spacing w:line="216" w:lineRule="auto"/>
        <w:rPr>
          <w:sz w:val="22"/>
          <w:szCs w:val="22"/>
        </w:rPr>
      </w:pPr>
      <w:r w:rsidRPr="00396628">
        <w:rPr>
          <w:sz w:val="22"/>
          <w:szCs w:val="22"/>
        </w:rPr>
        <w:t>Дебетом одного и кредитом другого счета</w:t>
      </w:r>
    </w:p>
    <w:p w:rsidR="00BB4057" w:rsidRPr="00396628" w:rsidRDefault="00BB4057" w:rsidP="00396628">
      <w:pPr>
        <w:numPr>
          <w:ilvl w:val="0"/>
          <w:numId w:val="72"/>
        </w:numPr>
        <w:spacing w:line="216" w:lineRule="auto"/>
        <w:rPr>
          <w:sz w:val="22"/>
          <w:szCs w:val="22"/>
        </w:rPr>
      </w:pPr>
      <w:r w:rsidRPr="00396628">
        <w:rPr>
          <w:sz w:val="22"/>
          <w:szCs w:val="22"/>
        </w:rPr>
        <w:t>Синтетическими и аналитическими счетами</w:t>
      </w:r>
    </w:p>
    <w:p w:rsidR="00BB4057" w:rsidRPr="00396628" w:rsidRDefault="00BB4057" w:rsidP="00396628">
      <w:pPr>
        <w:numPr>
          <w:ilvl w:val="0"/>
          <w:numId w:val="72"/>
        </w:numPr>
        <w:spacing w:line="216" w:lineRule="auto"/>
        <w:rPr>
          <w:sz w:val="22"/>
          <w:szCs w:val="22"/>
        </w:rPr>
      </w:pPr>
      <w:r w:rsidRPr="00396628">
        <w:rPr>
          <w:sz w:val="22"/>
          <w:szCs w:val="22"/>
        </w:rPr>
        <w:t>Аналитическими счетами и субсчетами</w:t>
      </w:r>
    </w:p>
    <w:p w:rsidR="00BB4057" w:rsidRPr="00396628" w:rsidRDefault="00BB4057" w:rsidP="00396628">
      <w:pPr>
        <w:numPr>
          <w:ilvl w:val="0"/>
          <w:numId w:val="56"/>
        </w:numPr>
        <w:spacing w:line="216" w:lineRule="auto"/>
        <w:rPr>
          <w:b/>
          <w:bCs/>
          <w:sz w:val="22"/>
          <w:szCs w:val="22"/>
        </w:rPr>
      </w:pPr>
      <w:r w:rsidRPr="00396628">
        <w:rPr>
          <w:b/>
          <w:bCs/>
          <w:sz w:val="22"/>
          <w:szCs w:val="22"/>
        </w:rPr>
        <w:t>Составьте бухгалтерские записи на счетах бухгалтерского учета:</w:t>
      </w:r>
    </w:p>
    <w:p w:rsidR="00BB4057" w:rsidRPr="00396628" w:rsidRDefault="00BB4057" w:rsidP="00396628">
      <w:pPr>
        <w:pStyle w:val="ac"/>
        <w:spacing w:line="216" w:lineRule="auto"/>
        <w:rPr>
          <w:sz w:val="22"/>
          <w:szCs w:val="22"/>
        </w:rPr>
      </w:pPr>
      <w:r w:rsidRPr="00396628">
        <w:rPr>
          <w:sz w:val="22"/>
          <w:szCs w:val="22"/>
        </w:rPr>
        <w:t>Получен в кассу остаток задолженности по подотчетным сумам от инженера Иванова – 2 000 рублей</w:t>
      </w:r>
    </w:p>
    <w:p w:rsidR="00BB4057" w:rsidRPr="00396628" w:rsidRDefault="00BB4057" w:rsidP="00396628">
      <w:pPr>
        <w:numPr>
          <w:ilvl w:val="0"/>
          <w:numId w:val="56"/>
        </w:numPr>
        <w:spacing w:line="216" w:lineRule="auto"/>
        <w:rPr>
          <w:b/>
          <w:bCs/>
          <w:sz w:val="22"/>
          <w:szCs w:val="22"/>
        </w:rPr>
      </w:pPr>
      <w:r w:rsidRPr="00396628">
        <w:rPr>
          <w:b/>
          <w:bCs/>
          <w:sz w:val="22"/>
          <w:szCs w:val="22"/>
        </w:rPr>
        <w:t>Составьте бухгалтерские записи на счетах бухгалтерского учета:</w:t>
      </w:r>
    </w:p>
    <w:p w:rsidR="00BB4057" w:rsidRPr="00396628" w:rsidRDefault="00BB4057" w:rsidP="00396628">
      <w:pPr>
        <w:spacing w:line="216" w:lineRule="auto"/>
        <w:rPr>
          <w:sz w:val="22"/>
          <w:szCs w:val="22"/>
        </w:rPr>
      </w:pPr>
      <w:r w:rsidRPr="00396628">
        <w:rPr>
          <w:sz w:val="22"/>
          <w:szCs w:val="22"/>
        </w:rPr>
        <w:t>Выдано из кассы под отчет на хозяйственные расходы:</w:t>
      </w:r>
    </w:p>
    <w:p w:rsidR="00BB4057" w:rsidRPr="00396628" w:rsidRDefault="00BB4057" w:rsidP="00396628">
      <w:pPr>
        <w:spacing w:line="216" w:lineRule="auto"/>
        <w:rPr>
          <w:sz w:val="22"/>
          <w:szCs w:val="22"/>
        </w:rPr>
      </w:pPr>
      <w:r w:rsidRPr="00396628">
        <w:rPr>
          <w:sz w:val="22"/>
          <w:szCs w:val="22"/>
        </w:rPr>
        <w:t>Инженеру Иванову 5 000 рублей</w:t>
      </w:r>
    </w:p>
    <w:p w:rsidR="00BB4057" w:rsidRPr="00396628" w:rsidRDefault="00BB4057" w:rsidP="00396628">
      <w:pPr>
        <w:spacing w:line="216" w:lineRule="auto"/>
        <w:rPr>
          <w:sz w:val="22"/>
          <w:szCs w:val="22"/>
        </w:rPr>
      </w:pPr>
      <w:r w:rsidRPr="00396628">
        <w:rPr>
          <w:sz w:val="22"/>
          <w:szCs w:val="22"/>
        </w:rPr>
        <w:t>Менеджеру Фролову – 10 000 рублей</w:t>
      </w:r>
    </w:p>
    <w:p w:rsidR="00BB4057" w:rsidRPr="00396628" w:rsidRDefault="00BB4057" w:rsidP="00396628">
      <w:pPr>
        <w:numPr>
          <w:ilvl w:val="0"/>
          <w:numId w:val="56"/>
        </w:numPr>
        <w:spacing w:line="216" w:lineRule="auto"/>
        <w:rPr>
          <w:b/>
          <w:bCs/>
          <w:sz w:val="22"/>
          <w:szCs w:val="22"/>
        </w:rPr>
      </w:pPr>
      <w:r w:rsidRPr="00396628">
        <w:rPr>
          <w:b/>
          <w:bCs/>
          <w:sz w:val="22"/>
          <w:szCs w:val="22"/>
        </w:rPr>
        <w:t>Составьте бухгалтерские записи на счетах бухгалтерского учета:</w:t>
      </w:r>
    </w:p>
    <w:p w:rsidR="00BB4057" w:rsidRPr="00396628" w:rsidRDefault="00BB4057" w:rsidP="00396628">
      <w:pPr>
        <w:spacing w:line="216" w:lineRule="auto"/>
        <w:rPr>
          <w:sz w:val="22"/>
          <w:szCs w:val="22"/>
        </w:rPr>
      </w:pPr>
      <w:r w:rsidRPr="00396628">
        <w:rPr>
          <w:sz w:val="22"/>
          <w:szCs w:val="22"/>
        </w:rPr>
        <w:t>Перечислено с расчетного счета в банке:</w:t>
      </w:r>
    </w:p>
    <w:p w:rsidR="00BB4057" w:rsidRPr="00396628" w:rsidRDefault="00BB4057" w:rsidP="00396628">
      <w:pPr>
        <w:spacing w:line="216" w:lineRule="auto"/>
        <w:rPr>
          <w:sz w:val="22"/>
          <w:szCs w:val="22"/>
        </w:rPr>
      </w:pPr>
      <w:r w:rsidRPr="00396628">
        <w:rPr>
          <w:sz w:val="22"/>
          <w:szCs w:val="22"/>
        </w:rPr>
        <w:t>Металлургическому заводу за полученное литье – 47 000 рублей</w:t>
      </w:r>
    </w:p>
    <w:p w:rsidR="00BB4057" w:rsidRPr="00396628" w:rsidRDefault="00BB4057" w:rsidP="00396628">
      <w:pPr>
        <w:spacing w:line="216" w:lineRule="auto"/>
        <w:rPr>
          <w:sz w:val="22"/>
          <w:szCs w:val="22"/>
        </w:rPr>
      </w:pPr>
      <w:r w:rsidRPr="00396628">
        <w:rPr>
          <w:sz w:val="22"/>
          <w:szCs w:val="22"/>
        </w:rPr>
        <w:t>Заводу «Металлист» за материалы – 10 000 рублей</w:t>
      </w:r>
    </w:p>
    <w:p w:rsidR="00BB4057" w:rsidRPr="00396628" w:rsidRDefault="00BB4057" w:rsidP="00396628">
      <w:pPr>
        <w:spacing w:line="216" w:lineRule="auto"/>
        <w:rPr>
          <w:sz w:val="22"/>
          <w:szCs w:val="22"/>
        </w:rPr>
      </w:pPr>
      <w:r w:rsidRPr="00396628">
        <w:rPr>
          <w:sz w:val="22"/>
          <w:szCs w:val="22"/>
        </w:rPr>
        <w:t>Задолженность банку по краткосрочной ссуде – 25 000 рублей</w:t>
      </w:r>
    </w:p>
    <w:p w:rsidR="00BB4057" w:rsidRPr="00B95C4B" w:rsidRDefault="00BB4057" w:rsidP="00B95C4B">
      <w:pPr>
        <w:pStyle w:val="2"/>
        <w:spacing w:before="0" w:after="0"/>
        <w:jc w:val="center"/>
        <w:rPr>
          <w:rFonts w:ascii="Times New Roman" w:hAnsi="Times New Roman" w:cs="Times New Roman"/>
          <w:sz w:val="24"/>
          <w:szCs w:val="24"/>
        </w:rPr>
      </w:pPr>
      <w:r w:rsidRPr="00396628">
        <w:rPr>
          <w:sz w:val="22"/>
          <w:szCs w:val="22"/>
        </w:rPr>
        <w:br w:type="page"/>
      </w:r>
      <w:bookmarkStart w:id="16" w:name="_Toc219796675"/>
      <w:r w:rsidR="00B95C4B" w:rsidRPr="00B95C4B">
        <w:rPr>
          <w:rFonts w:ascii="Times New Roman" w:hAnsi="Times New Roman" w:cs="Times New Roman"/>
          <w:sz w:val="24"/>
          <w:szCs w:val="24"/>
        </w:rPr>
        <w:t>Практические задания</w:t>
      </w:r>
      <w:bookmarkEnd w:id="16"/>
    </w:p>
    <w:p w:rsidR="00BB4057" w:rsidRPr="00396628" w:rsidRDefault="00BB4057" w:rsidP="00396628">
      <w:pPr>
        <w:spacing w:line="216" w:lineRule="auto"/>
        <w:rPr>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1</w:t>
      </w: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i/>
          <w:iCs/>
          <w:sz w:val="22"/>
          <w:szCs w:val="22"/>
        </w:rPr>
      </w:pPr>
      <w:r w:rsidRPr="00396628">
        <w:rPr>
          <w:i/>
          <w:iCs/>
          <w:sz w:val="22"/>
          <w:szCs w:val="22"/>
        </w:rPr>
        <w:t>Определите, какие из приведенных ниже счетов относятся к активным, пассивным и активно-пассивным счетам:</w:t>
      </w:r>
    </w:p>
    <w:p w:rsidR="00BB4057" w:rsidRPr="00396628" w:rsidRDefault="00BB4057" w:rsidP="00396628">
      <w:pPr>
        <w:spacing w:line="216" w:lineRule="auto"/>
        <w:rPr>
          <w:i/>
          <w:iCs/>
          <w:sz w:val="22"/>
          <w:szCs w:val="22"/>
        </w:rPr>
      </w:pP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Расчетные счета</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Валютные счета</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Основное производство</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Прибыли и убытки</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Нераспределенная прибыль (непокрытый убыток)</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Расчеты с поставщиками</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Расчеты по краткосрочным кредитам и займам</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Уставный капитал</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Добавочный капитал</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Материалы</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Расчеты с покупателями и заказчиками</w:t>
      </w:r>
    </w:p>
    <w:p w:rsidR="00BB4057" w:rsidRPr="00396628" w:rsidRDefault="00BB4057" w:rsidP="00387B69">
      <w:pPr>
        <w:numPr>
          <w:ilvl w:val="0"/>
          <w:numId w:val="40"/>
        </w:numPr>
        <w:tabs>
          <w:tab w:val="clear" w:pos="720"/>
          <w:tab w:val="num" w:pos="0"/>
        </w:tabs>
        <w:spacing w:line="216" w:lineRule="auto"/>
        <w:ind w:left="48" w:firstLine="312"/>
        <w:rPr>
          <w:sz w:val="22"/>
          <w:szCs w:val="22"/>
        </w:rPr>
      </w:pPr>
      <w:r w:rsidRPr="00396628">
        <w:rPr>
          <w:sz w:val="22"/>
          <w:szCs w:val="22"/>
        </w:rPr>
        <w:t>Основные средства</w:t>
      </w: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2</w:t>
      </w:r>
    </w:p>
    <w:p w:rsidR="00BB4057" w:rsidRPr="00396628" w:rsidRDefault="00BB4057" w:rsidP="00396628">
      <w:pPr>
        <w:spacing w:line="216" w:lineRule="auto"/>
        <w:rPr>
          <w:i/>
          <w:iCs/>
          <w:sz w:val="22"/>
          <w:szCs w:val="22"/>
        </w:rPr>
      </w:pPr>
      <w:r w:rsidRPr="00396628">
        <w:rPr>
          <w:i/>
          <w:iCs/>
          <w:sz w:val="22"/>
          <w:szCs w:val="22"/>
        </w:rPr>
        <w:t>Откройте активный счет «Касса», отразите операции по движению денежных средств, подсчитайте обороты и выведете конечное сальдо.</w:t>
      </w:r>
    </w:p>
    <w:p w:rsidR="00BB4057" w:rsidRPr="00396628" w:rsidRDefault="00BB4057" w:rsidP="00396628">
      <w:pPr>
        <w:spacing w:line="216" w:lineRule="auto"/>
        <w:ind w:left="360"/>
        <w:rPr>
          <w:i/>
          <w:iCs/>
          <w:sz w:val="22"/>
          <w:szCs w:val="22"/>
        </w:rPr>
      </w:pPr>
    </w:p>
    <w:p w:rsidR="00BB4057" w:rsidRPr="00396628" w:rsidRDefault="00BB4057" w:rsidP="00396628">
      <w:pPr>
        <w:numPr>
          <w:ilvl w:val="0"/>
          <w:numId w:val="43"/>
        </w:numPr>
        <w:spacing w:line="216" w:lineRule="auto"/>
        <w:rPr>
          <w:b/>
          <w:bCs/>
          <w:sz w:val="22"/>
          <w:szCs w:val="22"/>
        </w:rPr>
      </w:pPr>
      <w:r w:rsidRPr="00396628">
        <w:rPr>
          <w:b/>
          <w:bCs/>
          <w:sz w:val="22"/>
          <w:szCs w:val="22"/>
        </w:rPr>
        <w:t>Исходные данные</w:t>
      </w:r>
    </w:p>
    <w:p w:rsidR="00BB4057" w:rsidRPr="00396628" w:rsidRDefault="00BB4057" w:rsidP="00396628">
      <w:pPr>
        <w:spacing w:line="216" w:lineRule="auto"/>
        <w:rPr>
          <w:sz w:val="22"/>
          <w:szCs w:val="22"/>
        </w:rPr>
      </w:pP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Остаток денег в кассе на 1.01. 200_г. – 2 000 руб.</w:t>
      </w: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Поступили деньги  с расчетного счета на выплату заработной платы – 112 000 руб.</w:t>
      </w: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Выдана заработная плата работникам – 112 000 руб.</w:t>
      </w: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Поступили деньги с расчетного счета на хозяйственные нужды – 15 000 руб.</w:t>
      </w: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Выданы деньги Иванову И.И. под отчет на приобретение канцелярских товаров – 1 500 руб.</w:t>
      </w:r>
    </w:p>
    <w:p w:rsidR="00BB4057" w:rsidRPr="00396628" w:rsidRDefault="00BB4057" w:rsidP="00387B69">
      <w:pPr>
        <w:numPr>
          <w:ilvl w:val="0"/>
          <w:numId w:val="44"/>
        </w:numPr>
        <w:tabs>
          <w:tab w:val="clear" w:pos="1800"/>
        </w:tabs>
        <w:spacing w:line="216" w:lineRule="auto"/>
        <w:ind w:left="0" w:firstLine="384"/>
        <w:rPr>
          <w:sz w:val="22"/>
          <w:szCs w:val="22"/>
        </w:rPr>
      </w:pPr>
      <w:r w:rsidRPr="00396628">
        <w:rPr>
          <w:sz w:val="22"/>
          <w:szCs w:val="22"/>
        </w:rPr>
        <w:t>Поступили деньги от покупателя – 5 000 руб.</w:t>
      </w:r>
    </w:p>
    <w:p w:rsidR="00BB4057" w:rsidRPr="00396628" w:rsidRDefault="00BB4057" w:rsidP="00396628">
      <w:pPr>
        <w:spacing w:line="216" w:lineRule="auto"/>
        <w:rPr>
          <w:sz w:val="22"/>
          <w:szCs w:val="22"/>
        </w:rPr>
      </w:pPr>
    </w:p>
    <w:p w:rsidR="00BB4057" w:rsidRPr="00396628" w:rsidRDefault="00BB4057" w:rsidP="00396628">
      <w:pPr>
        <w:spacing w:line="216" w:lineRule="auto"/>
        <w:rPr>
          <w:b/>
          <w:bCs/>
          <w:i/>
          <w:iCs/>
          <w:sz w:val="22"/>
          <w:szCs w:val="22"/>
        </w:rPr>
      </w:pPr>
    </w:p>
    <w:p w:rsidR="00BB4057" w:rsidRPr="00396628" w:rsidRDefault="00BB4057" w:rsidP="00387B69">
      <w:pPr>
        <w:spacing w:line="216" w:lineRule="auto"/>
        <w:jc w:val="both"/>
        <w:rPr>
          <w:b/>
          <w:bCs/>
          <w:i/>
          <w:iCs/>
          <w:sz w:val="22"/>
          <w:szCs w:val="22"/>
        </w:rPr>
      </w:pPr>
      <w:r w:rsidRPr="00396628">
        <w:rPr>
          <w:b/>
          <w:bCs/>
          <w:i/>
          <w:iCs/>
          <w:sz w:val="22"/>
          <w:szCs w:val="22"/>
        </w:rPr>
        <w:t>Задание 3</w:t>
      </w:r>
    </w:p>
    <w:p w:rsidR="00BB4057" w:rsidRPr="00396628" w:rsidRDefault="00BB4057" w:rsidP="00387B69">
      <w:pPr>
        <w:spacing w:line="216" w:lineRule="auto"/>
        <w:ind w:firstLine="708"/>
        <w:jc w:val="both"/>
        <w:rPr>
          <w:i/>
          <w:iCs/>
          <w:sz w:val="22"/>
          <w:szCs w:val="22"/>
        </w:rPr>
      </w:pPr>
      <w:r w:rsidRPr="00396628">
        <w:rPr>
          <w:i/>
          <w:iCs/>
          <w:sz w:val="22"/>
          <w:szCs w:val="22"/>
        </w:rPr>
        <w:t>Откройте пассивный счет «Расчеты с персоналом по оплате труда», отразите операции по движению задолженности, подсчитайте обороты и выведете конечное сальдо.</w:t>
      </w:r>
    </w:p>
    <w:p w:rsidR="00BB4057" w:rsidRPr="00396628" w:rsidRDefault="00BB4057" w:rsidP="00396628">
      <w:pPr>
        <w:spacing w:line="216" w:lineRule="auto"/>
        <w:rPr>
          <w:i/>
          <w:iCs/>
          <w:sz w:val="22"/>
          <w:szCs w:val="22"/>
        </w:rPr>
      </w:pPr>
    </w:p>
    <w:p w:rsidR="00BB4057" w:rsidRPr="00396628" w:rsidRDefault="00BB4057" w:rsidP="00396628">
      <w:pPr>
        <w:numPr>
          <w:ilvl w:val="0"/>
          <w:numId w:val="43"/>
        </w:numPr>
        <w:spacing w:line="216" w:lineRule="auto"/>
        <w:rPr>
          <w:b/>
          <w:bCs/>
          <w:sz w:val="22"/>
          <w:szCs w:val="22"/>
        </w:rPr>
      </w:pPr>
      <w:r w:rsidRPr="00396628">
        <w:rPr>
          <w:b/>
          <w:bCs/>
          <w:sz w:val="22"/>
          <w:szCs w:val="22"/>
        </w:rPr>
        <w:t>Исходные данные</w:t>
      </w:r>
    </w:p>
    <w:p w:rsidR="00BB4057" w:rsidRPr="00396628" w:rsidRDefault="00BB4057" w:rsidP="00396628">
      <w:pPr>
        <w:spacing w:line="216" w:lineRule="auto"/>
        <w:ind w:left="360"/>
        <w:rPr>
          <w:b/>
          <w:bCs/>
          <w:sz w:val="22"/>
          <w:szCs w:val="22"/>
        </w:rPr>
      </w:pPr>
    </w:p>
    <w:p w:rsidR="00BB4057" w:rsidRPr="00396628" w:rsidRDefault="00BB4057" w:rsidP="00387B69">
      <w:pPr>
        <w:numPr>
          <w:ilvl w:val="1"/>
          <w:numId w:val="43"/>
        </w:numPr>
        <w:tabs>
          <w:tab w:val="clear" w:pos="1800"/>
          <w:tab w:val="num" w:pos="-48"/>
        </w:tabs>
        <w:spacing w:line="216" w:lineRule="auto"/>
        <w:ind w:left="0" w:firstLine="0"/>
        <w:jc w:val="both"/>
        <w:rPr>
          <w:sz w:val="22"/>
          <w:szCs w:val="22"/>
        </w:rPr>
      </w:pPr>
      <w:r w:rsidRPr="00396628">
        <w:rPr>
          <w:sz w:val="22"/>
          <w:szCs w:val="22"/>
        </w:rPr>
        <w:t>Остаток задолженности работникам на 1.01. 200_г. – 68 000 руб.</w:t>
      </w:r>
    </w:p>
    <w:p w:rsidR="00BB4057" w:rsidRPr="00396628" w:rsidRDefault="00BB4057" w:rsidP="00387B69">
      <w:pPr>
        <w:numPr>
          <w:ilvl w:val="1"/>
          <w:numId w:val="43"/>
        </w:numPr>
        <w:tabs>
          <w:tab w:val="clear" w:pos="1800"/>
          <w:tab w:val="num" w:pos="-48"/>
        </w:tabs>
        <w:spacing w:line="216" w:lineRule="auto"/>
        <w:ind w:left="0" w:firstLine="0"/>
        <w:jc w:val="both"/>
        <w:rPr>
          <w:sz w:val="22"/>
          <w:szCs w:val="22"/>
        </w:rPr>
      </w:pPr>
      <w:r w:rsidRPr="00396628">
        <w:rPr>
          <w:sz w:val="22"/>
          <w:szCs w:val="22"/>
        </w:rPr>
        <w:t>Начислена заработная плата за январь – 145 000 руб.</w:t>
      </w:r>
    </w:p>
    <w:p w:rsidR="00BB4057" w:rsidRPr="00396628" w:rsidRDefault="00BB4057" w:rsidP="00387B69">
      <w:pPr>
        <w:numPr>
          <w:ilvl w:val="1"/>
          <w:numId w:val="43"/>
        </w:numPr>
        <w:tabs>
          <w:tab w:val="clear" w:pos="1800"/>
          <w:tab w:val="num" w:pos="-48"/>
        </w:tabs>
        <w:spacing w:line="216" w:lineRule="auto"/>
        <w:ind w:left="0" w:firstLine="0"/>
        <w:jc w:val="both"/>
        <w:rPr>
          <w:sz w:val="22"/>
          <w:szCs w:val="22"/>
        </w:rPr>
      </w:pPr>
      <w:r w:rsidRPr="00396628">
        <w:rPr>
          <w:sz w:val="22"/>
          <w:szCs w:val="22"/>
        </w:rPr>
        <w:t>Удержан с заработной платы налог на доходы физических лиц – 18 850 руб.</w:t>
      </w:r>
    </w:p>
    <w:p w:rsidR="00BB4057" w:rsidRPr="00396628" w:rsidRDefault="00BB4057" w:rsidP="00387B69">
      <w:pPr>
        <w:numPr>
          <w:ilvl w:val="1"/>
          <w:numId w:val="43"/>
        </w:numPr>
        <w:tabs>
          <w:tab w:val="clear" w:pos="1800"/>
          <w:tab w:val="num" w:pos="-48"/>
        </w:tabs>
        <w:spacing w:line="216" w:lineRule="auto"/>
        <w:ind w:left="0" w:firstLine="0"/>
        <w:jc w:val="both"/>
        <w:rPr>
          <w:sz w:val="22"/>
          <w:szCs w:val="22"/>
        </w:rPr>
      </w:pPr>
      <w:r w:rsidRPr="00396628">
        <w:rPr>
          <w:sz w:val="22"/>
          <w:szCs w:val="22"/>
        </w:rPr>
        <w:t>Выдана заработная плата  - 186 150 руб.</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4</w:t>
      </w:r>
    </w:p>
    <w:p w:rsidR="00BB4057" w:rsidRPr="00396628" w:rsidRDefault="00BB4057" w:rsidP="00387B69">
      <w:pPr>
        <w:numPr>
          <w:ilvl w:val="0"/>
          <w:numId w:val="42"/>
        </w:numPr>
        <w:tabs>
          <w:tab w:val="clear" w:pos="360"/>
          <w:tab w:val="num" w:pos="-24"/>
        </w:tabs>
        <w:spacing w:line="216" w:lineRule="auto"/>
        <w:ind w:left="0" w:firstLine="0"/>
        <w:rPr>
          <w:i/>
          <w:iCs/>
          <w:sz w:val="22"/>
          <w:szCs w:val="22"/>
        </w:rPr>
      </w:pPr>
      <w:r w:rsidRPr="00396628">
        <w:rPr>
          <w:i/>
          <w:iCs/>
          <w:sz w:val="22"/>
          <w:szCs w:val="22"/>
        </w:rPr>
        <w:t>Открыть счета по данным баланса швейной фабрики на 1 сентября 200 _ г.</w:t>
      </w:r>
    </w:p>
    <w:p w:rsidR="00BB4057" w:rsidRPr="00396628" w:rsidRDefault="00BB4057" w:rsidP="00387B69">
      <w:pPr>
        <w:numPr>
          <w:ilvl w:val="0"/>
          <w:numId w:val="42"/>
        </w:numPr>
        <w:tabs>
          <w:tab w:val="clear" w:pos="360"/>
          <w:tab w:val="num" w:pos="-24"/>
        </w:tabs>
        <w:spacing w:line="216" w:lineRule="auto"/>
        <w:ind w:left="0" w:firstLine="0"/>
        <w:rPr>
          <w:i/>
          <w:iCs/>
          <w:sz w:val="22"/>
          <w:szCs w:val="22"/>
        </w:rPr>
      </w:pPr>
      <w:r w:rsidRPr="00396628">
        <w:rPr>
          <w:i/>
          <w:iCs/>
          <w:sz w:val="22"/>
          <w:szCs w:val="22"/>
        </w:rPr>
        <w:t>Записать на счетах хозяйственные операции за сентябрь 200 _ г. Открыть при необходимости новые счета.</w:t>
      </w:r>
    </w:p>
    <w:p w:rsidR="00BB4057" w:rsidRPr="00396628" w:rsidRDefault="00BB4057" w:rsidP="00387B69">
      <w:pPr>
        <w:numPr>
          <w:ilvl w:val="0"/>
          <w:numId w:val="42"/>
        </w:numPr>
        <w:tabs>
          <w:tab w:val="clear" w:pos="360"/>
          <w:tab w:val="num" w:pos="-24"/>
        </w:tabs>
        <w:spacing w:line="216" w:lineRule="auto"/>
        <w:ind w:left="0" w:firstLine="0"/>
        <w:rPr>
          <w:i/>
          <w:iCs/>
          <w:sz w:val="22"/>
          <w:szCs w:val="22"/>
        </w:rPr>
      </w:pPr>
      <w:r w:rsidRPr="00396628">
        <w:rPr>
          <w:i/>
          <w:iCs/>
          <w:sz w:val="22"/>
          <w:szCs w:val="22"/>
        </w:rPr>
        <w:t>Подсчитать на счетах обороты за сентябрь и остатки на 1 октября.</w:t>
      </w:r>
    </w:p>
    <w:p w:rsidR="00BB4057" w:rsidRPr="00396628" w:rsidRDefault="00BB4057" w:rsidP="00387B69">
      <w:pPr>
        <w:numPr>
          <w:ilvl w:val="0"/>
          <w:numId w:val="42"/>
        </w:numPr>
        <w:tabs>
          <w:tab w:val="clear" w:pos="360"/>
          <w:tab w:val="num" w:pos="-24"/>
        </w:tabs>
        <w:spacing w:line="216" w:lineRule="auto"/>
        <w:ind w:left="0" w:firstLine="0"/>
        <w:rPr>
          <w:i/>
          <w:iCs/>
          <w:sz w:val="22"/>
          <w:szCs w:val="22"/>
        </w:rPr>
      </w:pPr>
      <w:r w:rsidRPr="00396628">
        <w:rPr>
          <w:i/>
          <w:iCs/>
          <w:sz w:val="22"/>
          <w:szCs w:val="22"/>
        </w:rPr>
        <w:t>Составить баланс на 1 октября 200 _ г.</w:t>
      </w:r>
    </w:p>
    <w:p w:rsidR="00BB4057" w:rsidRPr="00396628" w:rsidRDefault="00BB4057" w:rsidP="00396628">
      <w:pPr>
        <w:tabs>
          <w:tab w:val="left" w:pos="6212"/>
          <w:tab w:val="left" w:pos="11052"/>
        </w:tabs>
        <w:spacing w:line="216" w:lineRule="auto"/>
        <w:ind w:left="452"/>
        <w:rPr>
          <w:b/>
          <w:bCs/>
          <w:i/>
          <w:iCs/>
          <w:sz w:val="22"/>
          <w:szCs w:val="22"/>
        </w:rPr>
      </w:pPr>
    </w:p>
    <w:p w:rsidR="00BB4057" w:rsidRPr="00396628" w:rsidRDefault="00BB4057" w:rsidP="00396628">
      <w:pPr>
        <w:numPr>
          <w:ilvl w:val="0"/>
          <w:numId w:val="41"/>
        </w:numPr>
        <w:tabs>
          <w:tab w:val="left" w:pos="6212"/>
          <w:tab w:val="left" w:pos="11052"/>
        </w:tabs>
        <w:spacing w:line="216" w:lineRule="auto"/>
        <w:rPr>
          <w:b/>
          <w:bCs/>
          <w:i/>
          <w:iCs/>
          <w:sz w:val="22"/>
          <w:szCs w:val="22"/>
        </w:rPr>
      </w:pPr>
      <w:r w:rsidRPr="00396628">
        <w:rPr>
          <w:b/>
          <w:bCs/>
          <w:i/>
          <w:iCs/>
          <w:sz w:val="22"/>
          <w:szCs w:val="22"/>
        </w:rPr>
        <w:t>Исходные данные</w:t>
      </w:r>
    </w:p>
    <w:p w:rsidR="00BB4057" w:rsidRPr="00396628" w:rsidRDefault="00BB4057" w:rsidP="00396628">
      <w:pPr>
        <w:tabs>
          <w:tab w:val="left" w:pos="6212"/>
          <w:tab w:val="left" w:pos="11052"/>
        </w:tabs>
        <w:spacing w:line="216" w:lineRule="auto"/>
        <w:ind w:left="92"/>
        <w:rPr>
          <w:b/>
          <w:bCs/>
          <w:i/>
          <w:iCs/>
          <w:sz w:val="22"/>
          <w:szCs w:val="22"/>
        </w:rPr>
      </w:pPr>
    </w:p>
    <w:p w:rsidR="00BB4057" w:rsidRPr="00396628" w:rsidRDefault="00BB4057" w:rsidP="00396628">
      <w:pPr>
        <w:tabs>
          <w:tab w:val="left" w:pos="6212"/>
          <w:tab w:val="left" w:pos="11052"/>
        </w:tabs>
        <w:spacing w:line="216" w:lineRule="auto"/>
        <w:ind w:left="92"/>
        <w:jc w:val="center"/>
        <w:outlineLvl w:val="0"/>
        <w:rPr>
          <w:sz w:val="22"/>
          <w:szCs w:val="22"/>
        </w:rPr>
      </w:pPr>
      <w:bookmarkStart w:id="17" w:name="_Toc219796445"/>
      <w:bookmarkStart w:id="18" w:name="_Toc219796676"/>
      <w:r w:rsidRPr="00396628">
        <w:rPr>
          <w:b/>
          <w:bCs/>
          <w:i/>
          <w:iCs/>
          <w:sz w:val="22"/>
          <w:szCs w:val="22"/>
        </w:rPr>
        <w:t>Баланс швейной фабрики на 1 сентября 200_г.</w:t>
      </w:r>
      <w:bookmarkEnd w:id="17"/>
      <w:bookmarkEnd w:id="18"/>
    </w:p>
    <w:p w:rsidR="00BB4057" w:rsidRPr="00396628" w:rsidRDefault="00BB4057" w:rsidP="00396628">
      <w:pPr>
        <w:tabs>
          <w:tab w:val="left" w:pos="6212"/>
          <w:tab w:val="left" w:pos="11052"/>
        </w:tabs>
        <w:spacing w:line="216" w:lineRule="auto"/>
        <w:ind w:left="92"/>
        <w:rPr>
          <w:sz w:val="22"/>
          <w:szCs w:val="22"/>
        </w:rPr>
      </w:pPr>
      <w:r w:rsidRPr="00396628">
        <w:rPr>
          <w:sz w:val="22"/>
          <w:szCs w:val="22"/>
        </w:rPr>
        <w:t> </w:t>
      </w:r>
    </w:p>
    <w:tbl>
      <w:tblPr>
        <w:tblW w:w="6112" w:type="dxa"/>
        <w:tblInd w:w="108" w:type="dxa"/>
        <w:tblLayout w:type="fixed"/>
        <w:tblLook w:val="0000" w:firstRow="0" w:lastRow="0" w:firstColumn="0" w:lastColumn="0" w:noHBand="0" w:noVBand="0"/>
      </w:tblPr>
      <w:tblGrid>
        <w:gridCol w:w="2125"/>
        <w:gridCol w:w="1042"/>
        <w:gridCol w:w="1753"/>
        <w:gridCol w:w="1192"/>
      </w:tblGrid>
      <w:tr w:rsidR="00BB4057" w:rsidRPr="00781FB8">
        <w:trPr>
          <w:trHeight w:val="366"/>
        </w:trPr>
        <w:tc>
          <w:tcPr>
            <w:tcW w:w="2125" w:type="dxa"/>
            <w:tcBorders>
              <w:top w:val="single" w:sz="8" w:space="0" w:color="auto"/>
              <w:left w:val="single" w:sz="8" w:space="0" w:color="auto"/>
              <w:bottom w:val="single" w:sz="4" w:space="0" w:color="auto"/>
              <w:right w:val="nil"/>
            </w:tcBorders>
            <w:noWrap/>
            <w:vAlign w:val="bottom"/>
          </w:tcPr>
          <w:p w:rsidR="00BB4057" w:rsidRPr="00781FB8" w:rsidRDefault="00BB4057" w:rsidP="00396628">
            <w:pPr>
              <w:spacing w:line="216" w:lineRule="auto"/>
              <w:rPr>
                <w:b/>
                <w:bCs/>
                <w:sz w:val="16"/>
                <w:szCs w:val="16"/>
              </w:rPr>
            </w:pPr>
            <w:r w:rsidRPr="00781FB8">
              <w:rPr>
                <w:b/>
                <w:bCs/>
                <w:sz w:val="16"/>
                <w:szCs w:val="16"/>
              </w:rPr>
              <w:t>Наименование статей</w:t>
            </w:r>
          </w:p>
        </w:tc>
        <w:tc>
          <w:tcPr>
            <w:tcW w:w="1042" w:type="dxa"/>
            <w:tcBorders>
              <w:top w:val="single" w:sz="8" w:space="0" w:color="auto"/>
              <w:left w:val="single" w:sz="8" w:space="0" w:color="auto"/>
              <w:bottom w:val="single" w:sz="4" w:space="0" w:color="auto"/>
              <w:right w:val="single" w:sz="8" w:space="0" w:color="auto"/>
            </w:tcBorders>
            <w:noWrap/>
            <w:vAlign w:val="bottom"/>
          </w:tcPr>
          <w:p w:rsidR="00BB4057" w:rsidRPr="00781FB8" w:rsidRDefault="00BB4057" w:rsidP="00396628">
            <w:pPr>
              <w:spacing w:line="216" w:lineRule="auto"/>
              <w:rPr>
                <w:b/>
                <w:bCs/>
                <w:sz w:val="16"/>
                <w:szCs w:val="16"/>
              </w:rPr>
            </w:pPr>
            <w:r w:rsidRPr="00781FB8">
              <w:rPr>
                <w:b/>
                <w:bCs/>
                <w:sz w:val="16"/>
                <w:szCs w:val="16"/>
              </w:rPr>
              <w:t>Сумма, руб.</w:t>
            </w:r>
          </w:p>
        </w:tc>
        <w:tc>
          <w:tcPr>
            <w:tcW w:w="1753" w:type="dxa"/>
            <w:tcBorders>
              <w:top w:val="single" w:sz="8" w:space="0" w:color="auto"/>
              <w:left w:val="single" w:sz="8" w:space="0" w:color="auto"/>
              <w:bottom w:val="single" w:sz="4" w:space="0" w:color="auto"/>
              <w:right w:val="single" w:sz="8" w:space="0" w:color="auto"/>
            </w:tcBorders>
          </w:tcPr>
          <w:p w:rsidR="00BB4057" w:rsidRPr="00781FB8" w:rsidRDefault="00BB4057" w:rsidP="00396628">
            <w:pPr>
              <w:spacing w:line="216" w:lineRule="auto"/>
              <w:rPr>
                <w:b/>
                <w:bCs/>
                <w:sz w:val="16"/>
                <w:szCs w:val="16"/>
              </w:rPr>
            </w:pPr>
            <w:r w:rsidRPr="00781FB8">
              <w:rPr>
                <w:b/>
                <w:bCs/>
                <w:sz w:val="16"/>
                <w:szCs w:val="16"/>
              </w:rPr>
              <w:t>Наименование статей</w:t>
            </w:r>
          </w:p>
        </w:tc>
        <w:tc>
          <w:tcPr>
            <w:tcW w:w="1192" w:type="dxa"/>
            <w:tcBorders>
              <w:top w:val="single" w:sz="8" w:space="0" w:color="auto"/>
              <w:left w:val="single" w:sz="8" w:space="0" w:color="auto"/>
              <w:bottom w:val="single" w:sz="4" w:space="0" w:color="auto"/>
              <w:right w:val="single" w:sz="8" w:space="0" w:color="auto"/>
            </w:tcBorders>
            <w:noWrap/>
            <w:vAlign w:val="bottom"/>
          </w:tcPr>
          <w:p w:rsidR="00BB4057" w:rsidRPr="00781FB8" w:rsidRDefault="00BB4057" w:rsidP="00396628">
            <w:pPr>
              <w:spacing w:line="216" w:lineRule="auto"/>
              <w:rPr>
                <w:b/>
                <w:bCs/>
                <w:sz w:val="16"/>
                <w:szCs w:val="16"/>
              </w:rPr>
            </w:pPr>
            <w:r w:rsidRPr="00781FB8">
              <w:rPr>
                <w:b/>
                <w:bCs/>
                <w:sz w:val="16"/>
                <w:szCs w:val="16"/>
              </w:rPr>
              <w:t>Сумма, руб</w:t>
            </w:r>
          </w:p>
        </w:tc>
      </w:tr>
      <w:tr w:rsidR="00BB4057" w:rsidRPr="00781FB8">
        <w:trPr>
          <w:trHeight w:val="295"/>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Основные средства</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5 620 000</w:t>
            </w:r>
          </w:p>
        </w:tc>
        <w:tc>
          <w:tcPr>
            <w:tcW w:w="1753" w:type="dxa"/>
            <w:tcBorders>
              <w:top w:val="single" w:sz="4" w:space="0" w:color="auto"/>
              <w:left w:val="single" w:sz="4" w:space="0" w:color="auto"/>
              <w:bottom w:val="single" w:sz="4" w:space="0" w:color="auto"/>
              <w:right w:val="single" w:sz="4" w:space="0" w:color="auto"/>
            </w:tcBorders>
          </w:tcPr>
          <w:p w:rsidR="00BB4057" w:rsidRPr="00781FB8" w:rsidRDefault="00BB4057" w:rsidP="00396628">
            <w:pPr>
              <w:spacing w:line="216" w:lineRule="auto"/>
              <w:jc w:val="both"/>
              <w:rPr>
                <w:sz w:val="16"/>
                <w:szCs w:val="16"/>
              </w:rPr>
            </w:pPr>
            <w:r w:rsidRPr="00781FB8">
              <w:rPr>
                <w:sz w:val="16"/>
                <w:szCs w:val="16"/>
              </w:rPr>
              <w:t>Уставный капитал</w:t>
            </w:r>
          </w:p>
        </w:tc>
        <w:tc>
          <w:tcPr>
            <w:tcW w:w="119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6 382 500</w:t>
            </w:r>
          </w:p>
        </w:tc>
      </w:tr>
      <w:tr w:rsidR="00BB4057" w:rsidRPr="00781FB8">
        <w:trPr>
          <w:trHeight w:val="295"/>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Сырье и материалы</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940 200</w:t>
            </w:r>
          </w:p>
        </w:tc>
        <w:tc>
          <w:tcPr>
            <w:tcW w:w="1753" w:type="dxa"/>
            <w:tcBorders>
              <w:top w:val="single" w:sz="4" w:space="0" w:color="auto"/>
              <w:left w:val="single" w:sz="4" w:space="0" w:color="auto"/>
              <w:bottom w:val="single" w:sz="4" w:space="0" w:color="auto"/>
              <w:right w:val="single" w:sz="4" w:space="0" w:color="auto"/>
            </w:tcBorders>
          </w:tcPr>
          <w:p w:rsidR="00BB4057" w:rsidRPr="00781FB8" w:rsidRDefault="00BB4057" w:rsidP="00396628">
            <w:pPr>
              <w:spacing w:line="216" w:lineRule="auto"/>
              <w:jc w:val="both"/>
              <w:rPr>
                <w:sz w:val="16"/>
                <w:szCs w:val="16"/>
              </w:rPr>
            </w:pPr>
            <w:r w:rsidRPr="00781FB8">
              <w:rPr>
                <w:sz w:val="16"/>
                <w:szCs w:val="16"/>
              </w:rPr>
              <w:t>Прибыль</w:t>
            </w:r>
          </w:p>
        </w:tc>
        <w:tc>
          <w:tcPr>
            <w:tcW w:w="119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568 000</w:t>
            </w:r>
          </w:p>
        </w:tc>
      </w:tr>
      <w:tr w:rsidR="00BB4057" w:rsidRPr="00781FB8">
        <w:trPr>
          <w:trHeight w:val="295"/>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Касса</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700</w:t>
            </w:r>
          </w:p>
        </w:tc>
        <w:tc>
          <w:tcPr>
            <w:tcW w:w="1753" w:type="dxa"/>
            <w:tcBorders>
              <w:top w:val="single" w:sz="4" w:space="0" w:color="auto"/>
              <w:left w:val="single" w:sz="4" w:space="0" w:color="auto"/>
              <w:bottom w:val="single" w:sz="4" w:space="0" w:color="auto"/>
              <w:right w:val="single" w:sz="4" w:space="0" w:color="auto"/>
            </w:tcBorders>
          </w:tcPr>
          <w:p w:rsidR="00BB4057" w:rsidRPr="00781FB8" w:rsidRDefault="00BB4057" w:rsidP="00396628">
            <w:pPr>
              <w:spacing w:line="216" w:lineRule="auto"/>
              <w:jc w:val="both"/>
              <w:rPr>
                <w:sz w:val="16"/>
                <w:szCs w:val="16"/>
              </w:rPr>
            </w:pPr>
            <w:r w:rsidRPr="00781FB8">
              <w:rPr>
                <w:sz w:val="16"/>
                <w:szCs w:val="16"/>
              </w:rPr>
              <w:t>Расчеты с рабочими и служащими по оплате труда</w:t>
            </w:r>
          </w:p>
        </w:tc>
        <w:tc>
          <w:tcPr>
            <w:tcW w:w="119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194 400</w:t>
            </w:r>
          </w:p>
        </w:tc>
      </w:tr>
      <w:tr w:rsidR="00BB4057" w:rsidRPr="00781FB8">
        <w:trPr>
          <w:trHeight w:val="295"/>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Расчетный счет</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740 000</w:t>
            </w:r>
          </w:p>
        </w:tc>
        <w:tc>
          <w:tcPr>
            <w:tcW w:w="1753" w:type="dxa"/>
            <w:tcBorders>
              <w:top w:val="single" w:sz="4" w:space="0" w:color="auto"/>
              <w:left w:val="single" w:sz="4" w:space="0" w:color="auto"/>
              <w:bottom w:val="single" w:sz="4" w:space="0" w:color="auto"/>
              <w:right w:val="single" w:sz="4" w:space="0" w:color="auto"/>
            </w:tcBorders>
          </w:tcPr>
          <w:p w:rsidR="00BB4057" w:rsidRPr="00781FB8" w:rsidRDefault="00BB4057" w:rsidP="00396628">
            <w:pPr>
              <w:spacing w:line="216" w:lineRule="auto"/>
              <w:jc w:val="both"/>
              <w:rPr>
                <w:sz w:val="16"/>
                <w:szCs w:val="16"/>
              </w:rPr>
            </w:pPr>
            <w:r w:rsidRPr="00781FB8">
              <w:rPr>
                <w:sz w:val="16"/>
                <w:szCs w:val="16"/>
              </w:rPr>
              <w:t>Расчеты по налогам и сборам</w:t>
            </w:r>
          </w:p>
        </w:tc>
        <w:tc>
          <w:tcPr>
            <w:tcW w:w="119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82 000</w:t>
            </w:r>
          </w:p>
        </w:tc>
      </w:tr>
      <w:tr w:rsidR="00BB4057" w:rsidRPr="00781FB8">
        <w:trPr>
          <w:trHeight w:val="295"/>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Расчеты с подотчетными лицами</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600</w:t>
            </w:r>
          </w:p>
        </w:tc>
        <w:tc>
          <w:tcPr>
            <w:tcW w:w="1753" w:type="dxa"/>
            <w:vMerge w:val="restart"/>
            <w:tcBorders>
              <w:top w:val="single" w:sz="4" w:space="0" w:color="auto"/>
              <w:left w:val="single" w:sz="4" w:space="0" w:color="auto"/>
              <w:right w:val="single" w:sz="4" w:space="0" w:color="auto"/>
            </w:tcBorders>
          </w:tcPr>
          <w:p w:rsidR="00BB4057" w:rsidRPr="00781FB8" w:rsidRDefault="00BB4057" w:rsidP="00396628">
            <w:pPr>
              <w:spacing w:line="216" w:lineRule="auto"/>
              <w:jc w:val="both"/>
              <w:rPr>
                <w:sz w:val="16"/>
                <w:szCs w:val="16"/>
              </w:rPr>
            </w:pPr>
          </w:p>
          <w:p w:rsidR="00BB4057" w:rsidRPr="00781FB8" w:rsidRDefault="00BB4057" w:rsidP="00396628">
            <w:pPr>
              <w:spacing w:line="216" w:lineRule="auto"/>
              <w:jc w:val="both"/>
              <w:rPr>
                <w:sz w:val="16"/>
                <w:szCs w:val="16"/>
              </w:rPr>
            </w:pPr>
          </w:p>
          <w:p w:rsidR="00BB4057" w:rsidRPr="00781FB8" w:rsidRDefault="00BB4057" w:rsidP="00396628">
            <w:pPr>
              <w:spacing w:line="216" w:lineRule="auto"/>
              <w:jc w:val="both"/>
              <w:rPr>
                <w:sz w:val="16"/>
                <w:szCs w:val="16"/>
              </w:rPr>
            </w:pPr>
            <w:r w:rsidRPr="00781FB8">
              <w:rPr>
                <w:sz w:val="16"/>
                <w:szCs w:val="16"/>
              </w:rPr>
              <w:t>Расчеты с поставщиками подрядчиками</w:t>
            </w:r>
          </w:p>
        </w:tc>
        <w:tc>
          <w:tcPr>
            <w:tcW w:w="1192" w:type="dxa"/>
            <w:vMerge w:val="restart"/>
            <w:tcBorders>
              <w:top w:val="single" w:sz="4" w:space="0" w:color="auto"/>
              <w:left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79 100</w:t>
            </w:r>
          </w:p>
        </w:tc>
      </w:tr>
      <w:tr w:rsidR="00BB4057" w:rsidRPr="00781FB8">
        <w:trPr>
          <w:trHeight w:val="309"/>
        </w:trPr>
        <w:tc>
          <w:tcPr>
            <w:tcW w:w="2125"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rPr>
                <w:sz w:val="16"/>
                <w:szCs w:val="16"/>
              </w:rPr>
            </w:pPr>
            <w:r w:rsidRPr="00781FB8">
              <w:rPr>
                <w:sz w:val="16"/>
                <w:szCs w:val="16"/>
              </w:rPr>
              <w:t>Расчеты с покупателями и заказчиками</w:t>
            </w:r>
          </w:p>
        </w:tc>
        <w:tc>
          <w:tcPr>
            <w:tcW w:w="1042" w:type="dxa"/>
            <w:tcBorders>
              <w:top w:val="single" w:sz="4" w:space="0" w:color="auto"/>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r w:rsidRPr="00781FB8">
              <w:rPr>
                <w:sz w:val="16"/>
                <w:szCs w:val="16"/>
              </w:rPr>
              <w:t>4 500</w:t>
            </w:r>
          </w:p>
        </w:tc>
        <w:tc>
          <w:tcPr>
            <w:tcW w:w="1753" w:type="dxa"/>
            <w:vMerge/>
            <w:tcBorders>
              <w:left w:val="single" w:sz="4" w:space="0" w:color="auto"/>
              <w:bottom w:val="single" w:sz="4" w:space="0" w:color="auto"/>
              <w:right w:val="single" w:sz="4" w:space="0" w:color="auto"/>
            </w:tcBorders>
          </w:tcPr>
          <w:p w:rsidR="00BB4057" w:rsidRPr="00781FB8" w:rsidRDefault="00BB4057" w:rsidP="00396628">
            <w:pPr>
              <w:spacing w:line="216" w:lineRule="auto"/>
              <w:jc w:val="both"/>
              <w:rPr>
                <w:sz w:val="16"/>
                <w:szCs w:val="16"/>
              </w:rPr>
            </w:pPr>
          </w:p>
        </w:tc>
        <w:tc>
          <w:tcPr>
            <w:tcW w:w="1192" w:type="dxa"/>
            <w:vMerge/>
            <w:tcBorders>
              <w:left w:val="single" w:sz="4" w:space="0" w:color="auto"/>
              <w:bottom w:val="single" w:sz="4" w:space="0" w:color="auto"/>
              <w:right w:val="single" w:sz="4" w:space="0" w:color="auto"/>
            </w:tcBorders>
            <w:noWrap/>
            <w:vAlign w:val="bottom"/>
          </w:tcPr>
          <w:p w:rsidR="00BB4057" w:rsidRPr="00781FB8" w:rsidRDefault="00BB4057" w:rsidP="00396628">
            <w:pPr>
              <w:spacing w:line="216" w:lineRule="auto"/>
              <w:jc w:val="both"/>
              <w:rPr>
                <w:sz w:val="16"/>
                <w:szCs w:val="16"/>
              </w:rPr>
            </w:pPr>
          </w:p>
        </w:tc>
      </w:tr>
      <w:tr w:rsidR="00BB4057" w:rsidRPr="00781FB8">
        <w:trPr>
          <w:trHeight w:val="309"/>
        </w:trPr>
        <w:tc>
          <w:tcPr>
            <w:tcW w:w="2125" w:type="dxa"/>
            <w:tcBorders>
              <w:top w:val="single" w:sz="4" w:space="0" w:color="auto"/>
              <w:left w:val="single" w:sz="8" w:space="0" w:color="auto"/>
              <w:bottom w:val="single" w:sz="8" w:space="0" w:color="auto"/>
              <w:right w:val="nil"/>
            </w:tcBorders>
            <w:noWrap/>
            <w:vAlign w:val="bottom"/>
          </w:tcPr>
          <w:p w:rsidR="00BB4057" w:rsidRPr="00781FB8" w:rsidRDefault="00BB4057" w:rsidP="00396628">
            <w:pPr>
              <w:spacing w:line="216" w:lineRule="auto"/>
              <w:rPr>
                <w:b/>
                <w:bCs/>
                <w:sz w:val="16"/>
                <w:szCs w:val="16"/>
              </w:rPr>
            </w:pPr>
            <w:r w:rsidRPr="00781FB8">
              <w:rPr>
                <w:b/>
                <w:bCs/>
                <w:sz w:val="16"/>
                <w:szCs w:val="16"/>
              </w:rPr>
              <w:t>Баланс</w:t>
            </w:r>
          </w:p>
        </w:tc>
        <w:tc>
          <w:tcPr>
            <w:tcW w:w="1042" w:type="dxa"/>
            <w:tcBorders>
              <w:top w:val="single" w:sz="4" w:space="0" w:color="auto"/>
              <w:left w:val="single" w:sz="8" w:space="0" w:color="auto"/>
              <w:bottom w:val="single" w:sz="8" w:space="0" w:color="auto"/>
              <w:right w:val="single" w:sz="8" w:space="0" w:color="auto"/>
            </w:tcBorders>
            <w:noWrap/>
            <w:vAlign w:val="bottom"/>
          </w:tcPr>
          <w:p w:rsidR="00BB4057" w:rsidRPr="00781FB8" w:rsidRDefault="00BB4057" w:rsidP="00396628">
            <w:pPr>
              <w:spacing w:line="216" w:lineRule="auto"/>
              <w:rPr>
                <w:b/>
                <w:bCs/>
                <w:sz w:val="16"/>
                <w:szCs w:val="16"/>
              </w:rPr>
            </w:pPr>
            <w:r w:rsidRPr="00781FB8">
              <w:rPr>
                <w:b/>
                <w:bCs/>
                <w:sz w:val="16"/>
                <w:szCs w:val="16"/>
              </w:rPr>
              <w:t>7 306 000</w:t>
            </w:r>
          </w:p>
        </w:tc>
        <w:tc>
          <w:tcPr>
            <w:tcW w:w="1753" w:type="dxa"/>
            <w:tcBorders>
              <w:top w:val="single" w:sz="4" w:space="0" w:color="auto"/>
              <w:left w:val="single" w:sz="8" w:space="0" w:color="auto"/>
              <w:bottom w:val="single" w:sz="8" w:space="0" w:color="auto"/>
              <w:right w:val="single" w:sz="8" w:space="0" w:color="auto"/>
            </w:tcBorders>
          </w:tcPr>
          <w:p w:rsidR="00BB4057" w:rsidRPr="00781FB8" w:rsidRDefault="00BB4057" w:rsidP="00396628">
            <w:pPr>
              <w:spacing w:line="216" w:lineRule="auto"/>
              <w:jc w:val="both"/>
              <w:rPr>
                <w:b/>
                <w:bCs/>
                <w:sz w:val="16"/>
                <w:szCs w:val="16"/>
              </w:rPr>
            </w:pPr>
            <w:r w:rsidRPr="00781FB8">
              <w:rPr>
                <w:b/>
                <w:bCs/>
                <w:sz w:val="16"/>
                <w:szCs w:val="16"/>
              </w:rPr>
              <w:t>Баланс</w:t>
            </w:r>
          </w:p>
        </w:tc>
        <w:tc>
          <w:tcPr>
            <w:tcW w:w="1192" w:type="dxa"/>
            <w:tcBorders>
              <w:top w:val="single" w:sz="4" w:space="0" w:color="auto"/>
              <w:left w:val="single" w:sz="8" w:space="0" w:color="auto"/>
              <w:bottom w:val="single" w:sz="8" w:space="0" w:color="auto"/>
              <w:right w:val="single" w:sz="8" w:space="0" w:color="auto"/>
            </w:tcBorders>
            <w:noWrap/>
            <w:vAlign w:val="bottom"/>
          </w:tcPr>
          <w:p w:rsidR="00BB4057" w:rsidRPr="00781FB8" w:rsidRDefault="00BB4057" w:rsidP="00396628">
            <w:pPr>
              <w:spacing w:line="216" w:lineRule="auto"/>
              <w:rPr>
                <w:b/>
                <w:bCs/>
                <w:sz w:val="16"/>
                <w:szCs w:val="16"/>
              </w:rPr>
            </w:pPr>
            <w:r w:rsidRPr="00781FB8">
              <w:rPr>
                <w:b/>
                <w:bCs/>
                <w:sz w:val="16"/>
                <w:szCs w:val="16"/>
              </w:rPr>
              <w:t>7 306 000</w:t>
            </w:r>
          </w:p>
        </w:tc>
      </w:tr>
    </w:tbl>
    <w:p w:rsidR="00BB4057" w:rsidRPr="00396628" w:rsidRDefault="00BB4057" w:rsidP="00396628">
      <w:pPr>
        <w:spacing w:line="216" w:lineRule="auto"/>
        <w:rPr>
          <w:sz w:val="22"/>
          <w:szCs w:val="22"/>
        </w:rPr>
      </w:pPr>
    </w:p>
    <w:p w:rsidR="00BB4057" w:rsidRPr="00781FB8" w:rsidRDefault="00781FB8" w:rsidP="00396628">
      <w:pPr>
        <w:spacing w:line="216" w:lineRule="auto"/>
        <w:jc w:val="center"/>
        <w:outlineLvl w:val="0"/>
        <w:rPr>
          <w:b/>
          <w:bCs/>
          <w:i/>
          <w:iCs/>
          <w:sz w:val="21"/>
          <w:szCs w:val="21"/>
        </w:rPr>
      </w:pPr>
      <w:r>
        <w:rPr>
          <w:b/>
          <w:bCs/>
          <w:i/>
          <w:iCs/>
          <w:sz w:val="22"/>
          <w:szCs w:val="22"/>
        </w:rPr>
        <w:br w:type="page"/>
      </w:r>
      <w:bookmarkStart w:id="19" w:name="_Toc219796446"/>
      <w:bookmarkStart w:id="20" w:name="_Toc219796677"/>
      <w:r w:rsidR="00BB4057" w:rsidRPr="00781FB8">
        <w:rPr>
          <w:b/>
          <w:bCs/>
          <w:i/>
          <w:iCs/>
          <w:sz w:val="21"/>
          <w:szCs w:val="21"/>
        </w:rPr>
        <w:t>Хозяйственные швейной фабрики операции за сентябрь 200 _ г.:</w:t>
      </w:r>
      <w:bookmarkEnd w:id="19"/>
      <w:bookmarkEnd w:id="20"/>
    </w:p>
    <w:p w:rsidR="00BB4057" w:rsidRPr="00396628" w:rsidRDefault="00BB4057" w:rsidP="00396628">
      <w:pPr>
        <w:spacing w:line="216" w:lineRule="auto"/>
        <w:ind w:left="360"/>
        <w:rPr>
          <w:b/>
          <w:bCs/>
          <w:i/>
          <w:iCs/>
          <w:sz w:val="22"/>
          <w:szCs w:val="22"/>
        </w:rPr>
      </w:pPr>
    </w:p>
    <w:tbl>
      <w:tblPr>
        <w:tblW w:w="6143" w:type="dxa"/>
        <w:tblInd w:w="92" w:type="dxa"/>
        <w:tblLook w:val="0000" w:firstRow="0" w:lastRow="0" w:firstColumn="0" w:lastColumn="0" w:noHBand="0" w:noVBand="0"/>
      </w:tblPr>
      <w:tblGrid>
        <w:gridCol w:w="4503"/>
        <w:gridCol w:w="1640"/>
      </w:tblGrid>
      <w:tr w:rsidR="00BB4057" w:rsidRPr="006977A9">
        <w:trPr>
          <w:trHeight w:val="303"/>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jc w:val="center"/>
              <w:rPr>
                <w:b/>
                <w:bCs/>
                <w:sz w:val="16"/>
                <w:szCs w:val="16"/>
              </w:rPr>
            </w:pPr>
            <w:r w:rsidRPr="006977A9">
              <w:rPr>
                <w:b/>
                <w:bCs/>
                <w:sz w:val="16"/>
                <w:szCs w:val="16"/>
              </w:rPr>
              <w:t>Документы и содержание операции</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Сумма, руб.</w:t>
            </w:r>
          </w:p>
        </w:tc>
      </w:tr>
      <w:tr w:rsidR="00BB4057" w:rsidRPr="006977A9">
        <w:trPr>
          <w:trHeight w:val="623"/>
        </w:trPr>
        <w:tc>
          <w:tcPr>
            <w:tcW w:w="4503" w:type="dxa"/>
            <w:tcBorders>
              <w:top w:val="single" w:sz="4" w:space="0" w:color="auto"/>
              <w:left w:val="single" w:sz="8"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1. Выписка из расчетного счета в банке</w:t>
            </w:r>
          </w:p>
          <w:p w:rsidR="00BB4057" w:rsidRPr="006977A9" w:rsidRDefault="00BB4057" w:rsidP="00396628">
            <w:pPr>
              <w:spacing w:line="216" w:lineRule="auto"/>
              <w:rPr>
                <w:b/>
                <w:bCs/>
                <w:sz w:val="16"/>
                <w:szCs w:val="16"/>
              </w:rPr>
            </w:pPr>
            <w:r w:rsidRPr="006977A9">
              <w:rPr>
                <w:sz w:val="16"/>
                <w:szCs w:val="16"/>
              </w:rPr>
              <w:t>Перечислено с расчетного счета поставщикам за материалы</w:t>
            </w:r>
          </w:p>
        </w:tc>
        <w:tc>
          <w:tcPr>
            <w:tcW w:w="1640" w:type="dxa"/>
            <w:tcBorders>
              <w:top w:val="single" w:sz="4" w:space="0" w:color="auto"/>
              <w:left w:val="single" w:sz="8" w:space="0" w:color="auto"/>
              <w:right w:val="single" w:sz="8"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 79 100</w:t>
            </w:r>
          </w:p>
        </w:tc>
      </w:tr>
      <w:tr w:rsidR="00BB4057" w:rsidRPr="006977A9">
        <w:trPr>
          <w:trHeight w:val="633"/>
        </w:trPr>
        <w:tc>
          <w:tcPr>
            <w:tcW w:w="4503" w:type="dxa"/>
            <w:tcBorders>
              <w:top w:val="single" w:sz="4" w:space="0" w:color="auto"/>
              <w:left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2. Расходный кассовый ордер № 5</w:t>
            </w:r>
          </w:p>
          <w:p w:rsidR="00BB4057" w:rsidRPr="006977A9" w:rsidRDefault="00BB4057" w:rsidP="00396628">
            <w:pPr>
              <w:spacing w:line="216" w:lineRule="auto"/>
              <w:rPr>
                <w:b/>
                <w:bCs/>
                <w:sz w:val="16"/>
                <w:szCs w:val="16"/>
              </w:rPr>
            </w:pPr>
            <w:r w:rsidRPr="006977A9">
              <w:rPr>
                <w:sz w:val="16"/>
                <w:szCs w:val="16"/>
              </w:rPr>
              <w:t>Выдан из кассы аванс на командировку Федорову Н.Н.</w:t>
            </w:r>
          </w:p>
        </w:tc>
        <w:tc>
          <w:tcPr>
            <w:tcW w:w="1640" w:type="dxa"/>
            <w:tcBorders>
              <w:top w:val="single" w:sz="4" w:space="0" w:color="auto"/>
              <w:left w:val="single" w:sz="8"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 600</w:t>
            </w:r>
          </w:p>
        </w:tc>
      </w:tr>
      <w:tr w:rsidR="00BB4057" w:rsidRPr="006977A9">
        <w:trPr>
          <w:trHeight w:val="633"/>
        </w:trPr>
        <w:tc>
          <w:tcPr>
            <w:tcW w:w="4503" w:type="dxa"/>
            <w:tcBorders>
              <w:top w:val="single" w:sz="4" w:space="0" w:color="auto"/>
              <w:left w:val="single" w:sz="8"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3. Выписка из расчетного счета в банке</w:t>
            </w:r>
          </w:p>
          <w:p w:rsidR="00BB4057" w:rsidRPr="006977A9" w:rsidRDefault="00BB4057" w:rsidP="00396628">
            <w:pPr>
              <w:spacing w:line="216" w:lineRule="auto"/>
              <w:rPr>
                <w:b/>
                <w:bCs/>
                <w:sz w:val="16"/>
                <w:szCs w:val="16"/>
              </w:rPr>
            </w:pPr>
            <w:r w:rsidRPr="006977A9">
              <w:rPr>
                <w:sz w:val="16"/>
                <w:szCs w:val="16"/>
              </w:rPr>
              <w:t>Зачислена на расчетный счет краткосрочная ссуда банка</w:t>
            </w:r>
          </w:p>
        </w:tc>
        <w:tc>
          <w:tcPr>
            <w:tcW w:w="1640" w:type="dxa"/>
            <w:tcBorders>
              <w:top w:val="single" w:sz="4" w:space="0" w:color="auto"/>
              <w:left w:val="single" w:sz="8" w:space="0" w:color="auto"/>
              <w:bottom w:val="single" w:sz="4" w:space="0" w:color="auto"/>
              <w:right w:val="single" w:sz="8"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 114 000</w:t>
            </w:r>
          </w:p>
        </w:tc>
      </w:tr>
      <w:tr w:rsidR="00BB4057" w:rsidRPr="006977A9">
        <w:trPr>
          <w:trHeight w:val="623"/>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4. Приходный  кассовый ордер № 2</w:t>
            </w:r>
          </w:p>
          <w:p w:rsidR="00BB4057" w:rsidRPr="006977A9" w:rsidRDefault="00BB4057" w:rsidP="00396628">
            <w:pPr>
              <w:spacing w:line="216" w:lineRule="auto"/>
              <w:rPr>
                <w:b/>
                <w:bCs/>
                <w:sz w:val="16"/>
                <w:szCs w:val="16"/>
              </w:rPr>
            </w:pPr>
            <w:r w:rsidRPr="006977A9">
              <w:rPr>
                <w:sz w:val="16"/>
                <w:szCs w:val="16"/>
              </w:rPr>
              <w:t>Поступили деньги в кассу с расчетного счета на выдачу зарплаты</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194 400</w:t>
            </w:r>
          </w:p>
        </w:tc>
      </w:tr>
      <w:tr w:rsidR="00BB4057" w:rsidRPr="006977A9">
        <w:trPr>
          <w:trHeight w:val="831"/>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5. Выписка из расчетного счета</w:t>
            </w:r>
          </w:p>
          <w:p w:rsidR="00BB4057" w:rsidRPr="006977A9" w:rsidRDefault="00BB4057" w:rsidP="00396628">
            <w:pPr>
              <w:spacing w:line="216" w:lineRule="auto"/>
              <w:rPr>
                <w:b/>
                <w:bCs/>
                <w:sz w:val="16"/>
                <w:szCs w:val="16"/>
              </w:rPr>
            </w:pPr>
            <w:r w:rsidRPr="006977A9">
              <w:rPr>
                <w:sz w:val="16"/>
                <w:szCs w:val="16"/>
              </w:rPr>
              <w:t>Перечислено с расчетного счета в погашение задолженности по налогам и сборам</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 82 000</w:t>
            </w:r>
          </w:p>
        </w:tc>
      </w:tr>
      <w:tr w:rsidR="00BB4057" w:rsidRPr="006977A9">
        <w:trPr>
          <w:trHeight w:val="639"/>
        </w:trPr>
        <w:tc>
          <w:tcPr>
            <w:tcW w:w="4503" w:type="dxa"/>
            <w:tcBorders>
              <w:top w:val="single" w:sz="4" w:space="0" w:color="auto"/>
              <w:left w:val="single" w:sz="8"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6. Расходный кассовый ордер № 6</w:t>
            </w:r>
          </w:p>
          <w:p w:rsidR="00BB4057" w:rsidRPr="006977A9" w:rsidRDefault="00BB4057" w:rsidP="00396628">
            <w:pPr>
              <w:spacing w:line="216" w:lineRule="auto"/>
              <w:rPr>
                <w:b/>
                <w:bCs/>
                <w:sz w:val="16"/>
                <w:szCs w:val="16"/>
              </w:rPr>
            </w:pPr>
            <w:r w:rsidRPr="006977A9">
              <w:rPr>
                <w:sz w:val="16"/>
                <w:szCs w:val="16"/>
              </w:rPr>
              <w:t>Выдана из кассы заработная плата работникам и служащим</w:t>
            </w:r>
          </w:p>
        </w:tc>
        <w:tc>
          <w:tcPr>
            <w:tcW w:w="1640" w:type="dxa"/>
            <w:tcBorders>
              <w:top w:val="single" w:sz="4" w:space="0" w:color="auto"/>
              <w:left w:val="single" w:sz="8" w:space="0" w:color="auto"/>
              <w:bottom w:val="single" w:sz="4" w:space="0" w:color="auto"/>
              <w:right w:val="single" w:sz="8"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194 400</w:t>
            </w:r>
          </w:p>
        </w:tc>
      </w:tr>
      <w:tr w:rsidR="00BB4057" w:rsidRPr="006977A9">
        <w:trPr>
          <w:trHeight w:val="660"/>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 xml:space="preserve">7. Приходный кассовый ордер № 3 </w:t>
            </w:r>
          </w:p>
          <w:p w:rsidR="00BB4057" w:rsidRPr="006977A9" w:rsidRDefault="00BB4057" w:rsidP="00396628">
            <w:pPr>
              <w:spacing w:line="216" w:lineRule="auto"/>
              <w:rPr>
                <w:b/>
                <w:bCs/>
                <w:sz w:val="16"/>
                <w:szCs w:val="16"/>
              </w:rPr>
            </w:pPr>
            <w:r w:rsidRPr="006977A9">
              <w:rPr>
                <w:sz w:val="16"/>
                <w:szCs w:val="16"/>
              </w:rPr>
              <w:t xml:space="preserve">Поступили наличные деньги от покупателей </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300</w:t>
            </w:r>
          </w:p>
        </w:tc>
      </w:tr>
      <w:tr w:rsidR="00BB4057" w:rsidRPr="006977A9">
        <w:trPr>
          <w:trHeight w:val="639"/>
        </w:trPr>
        <w:tc>
          <w:tcPr>
            <w:tcW w:w="4503" w:type="dxa"/>
            <w:tcBorders>
              <w:top w:val="single" w:sz="4" w:space="0" w:color="auto"/>
              <w:left w:val="single" w:sz="8"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8. Выписка из расчетного счета</w:t>
            </w:r>
          </w:p>
          <w:p w:rsidR="00BB4057" w:rsidRPr="006977A9" w:rsidRDefault="00BB4057" w:rsidP="00396628">
            <w:pPr>
              <w:spacing w:line="216" w:lineRule="auto"/>
              <w:rPr>
                <w:b/>
                <w:bCs/>
                <w:sz w:val="16"/>
                <w:szCs w:val="16"/>
              </w:rPr>
            </w:pPr>
            <w:r w:rsidRPr="006977A9">
              <w:rPr>
                <w:sz w:val="16"/>
                <w:szCs w:val="16"/>
              </w:rPr>
              <w:t>Поступили на расчетный счет деньги от покупателей</w:t>
            </w:r>
          </w:p>
        </w:tc>
        <w:tc>
          <w:tcPr>
            <w:tcW w:w="1640" w:type="dxa"/>
            <w:tcBorders>
              <w:top w:val="single" w:sz="4" w:space="0" w:color="auto"/>
              <w:left w:val="single" w:sz="8" w:space="0" w:color="auto"/>
              <w:bottom w:val="single" w:sz="4" w:space="0" w:color="auto"/>
              <w:right w:val="single" w:sz="8"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4 000</w:t>
            </w:r>
          </w:p>
        </w:tc>
      </w:tr>
      <w:tr w:rsidR="00BB4057" w:rsidRPr="006977A9">
        <w:trPr>
          <w:trHeight w:val="660"/>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9. Приходный ордер склада</w:t>
            </w:r>
          </w:p>
          <w:p w:rsidR="00BB4057" w:rsidRPr="006977A9" w:rsidRDefault="00BB4057" w:rsidP="00396628">
            <w:pPr>
              <w:spacing w:line="216" w:lineRule="auto"/>
              <w:rPr>
                <w:b/>
                <w:bCs/>
                <w:sz w:val="16"/>
                <w:szCs w:val="16"/>
              </w:rPr>
            </w:pPr>
            <w:r w:rsidRPr="006977A9">
              <w:rPr>
                <w:sz w:val="16"/>
                <w:szCs w:val="16"/>
              </w:rPr>
              <w:t>Поступили на склад материалы от поставщиков</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156 000</w:t>
            </w:r>
          </w:p>
        </w:tc>
      </w:tr>
      <w:tr w:rsidR="00BB4057" w:rsidRPr="006977A9">
        <w:trPr>
          <w:trHeight w:val="639"/>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10. Выписка из расчетного счета в банке</w:t>
            </w:r>
          </w:p>
          <w:p w:rsidR="00BB4057" w:rsidRPr="006977A9" w:rsidRDefault="00BB4057" w:rsidP="00396628">
            <w:pPr>
              <w:spacing w:line="216" w:lineRule="auto"/>
              <w:rPr>
                <w:b/>
                <w:bCs/>
                <w:sz w:val="16"/>
                <w:szCs w:val="16"/>
              </w:rPr>
            </w:pPr>
            <w:r w:rsidRPr="006977A9">
              <w:rPr>
                <w:sz w:val="16"/>
                <w:szCs w:val="16"/>
              </w:rPr>
              <w:t>Получена на расчетный счет долгосрочная ссуда банка</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1 600 000</w:t>
            </w:r>
          </w:p>
        </w:tc>
      </w:tr>
      <w:tr w:rsidR="00BB4057" w:rsidRPr="006977A9">
        <w:trPr>
          <w:trHeight w:val="854"/>
        </w:trPr>
        <w:tc>
          <w:tcPr>
            <w:tcW w:w="4503" w:type="dxa"/>
            <w:tcBorders>
              <w:top w:val="single" w:sz="4" w:space="0" w:color="auto"/>
              <w:left w:val="single" w:sz="4" w:space="0" w:color="auto"/>
              <w:bottom w:val="single" w:sz="4" w:space="0" w:color="auto"/>
              <w:right w:val="nil"/>
            </w:tcBorders>
            <w:shd w:val="clear" w:color="auto" w:fill="FFFFFF"/>
            <w:noWrap/>
            <w:vAlign w:val="bottom"/>
          </w:tcPr>
          <w:p w:rsidR="00BB4057" w:rsidRPr="006977A9" w:rsidRDefault="00BB4057" w:rsidP="00396628">
            <w:pPr>
              <w:spacing w:line="216" w:lineRule="auto"/>
              <w:rPr>
                <w:b/>
                <w:bCs/>
                <w:sz w:val="16"/>
                <w:szCs w:val="16"/>
              </w:rPr>
            </w:pPr>
            <w:r w:rsidRPr="006977A9">
              <w:rPr>
                <w:b/>
                <w:bCs/>
                <w:sz w:val="16"/>
                <w:szCs w:val="16"/>
              </w:rPr>
              <w:t>11. Выписка из расчетного счета в банке</w:t>
            </w:r>
          </w:p>
          <w:p w:rsidR="00BB4057" w:rsidRPr="006977A9" w:rsidRDefault="00BB4057" w:rsidP="00396628">
            <w:pPr>
              <w:spacing w:line="216" w:lineRule="auto"/>
              <w:rPr>
                <w:b/>
                <w:bCs/>
                <w:sz w:val="16"/>
                <w:szCs w:val="16"/>
              </w:rPr>
            </w:pPr>
            <w:r w:rsidRPr="006977A9">
              <w:rPr>
                <w:sz w:val="16"/>
                <w:szCs w:val="16"/>
              </w:rPr>
              <w:t>Перечислено с расчетного счета банку в погашение краткосрочной ссуды</w:t>
            </w:r>
          </w:p>
        </w:tc>
        <w:tc>
          <w:tcPr>
            <w:tcW w:w="164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6977A9" w:rsidRDefault="00BB4057" w:rsidP="00396628">
            <w:pPr>
              <w:spacing w:line="216" w:lineRule="auto"/>
              <w:rPr>
                <w:sz w:val="16"/>
                <w:szCs w:val="16"/>
              </w:rPr>
            </w:pPr>
            <w:r w:rsidRPr="006977A9">
              <w:rPr>
                <w:sz w:val="16"/>
                <w:szCs w:val="16"/>
              </w:rPr>
              <w:t> </w:t>
            </w:r>
          </w:p>
          <w:p w:rsidR="00BB4057" w:rsidRPr="006977A9" w:rsidRDefault="00BB4057" w:rsidP="00396628">
            <w:pPr>
              <w:spacing w:line="216" w:lineRule="auto"/>
              <w:rPr>
                <w:sz w:val="16"/>
                <w:szCs w:val="16"/>
              </w:rPr>
            </w:pPr>
            <w:r w:rsidRPr="006977A9">
              <w:rPr>
                <w:sz w:val="16"/>
                <w:szCs w:val="16"/>
              </w:rPr>
              <w:t>70 000</w:t>
            </w:r>
          </w:p>
        </w:tc>
      </w:tr>
    </w:tbl>
    <w:p w:rsidR="006C6218" w:rsidRDefault="006C6218" w:rsidP="00396628">
      <w:pPr>
        <w:spacing w:line="216" w:lineRule="auto"/>
        <w:rPr>
          <w:sz w:val="22"/>
          <w:szCs w:val="22"/>
        </w:rPr>
      </w:pPr>
    </w:p>
    <w:p w:rsidR="00BB4057" w:rsidRPr="00396628" w:rsidRDefault="006C6218" w:rsidP="00396628">
      <w:pPr>
        <w:spacing w:line="216" w:lineRule="auto"/>
        <w:rPr>
          <w:sz w:val="22"/>
          <w:szCs w:val="22"/>
        </w:rPr>
      </w:pPr>
      <w:r>
        <w:rPr>
          <w:sz w:val="22"/>
          <w:szCs w:val="22"/>
        </w:rPr>
        <w:br w:type="page"/>
      </w:r>
    </w:p>
    <w:p w:rsidR="00BB4057" w:rsidRPr="00396628" w:rsidRDefault="00BB4057" w:rsidP="006C6218">
      <w:pPr>
        <w:spacing w:line="216" w:lineRule="auto"/>
        <w:ind w:left="360"/>
        <w:jc w:val="center"/>
        <w:rPr>
          <w:i/>
          <w:iCs/>
          <w:sz w:val="22"/>
          <w:szCs w:val="22"/>
        </w:rPr>
      </w:pPr>
      <w:r w:rsidRPr="00396628">
        <w:rPr>
          <w:i/>
          <w:iCs/>
          <w:sz w:val="22"/>
          <w:szCs w:val="22"/>
        </w:rPr>
        <w:t>Откройте счета в следующем виде:</w:t>
      </w:r>
    </w:p>
    <w:p w:rsidR="00BB4057" w:rsidRPr="00396628" w:rsidRDefault="006C1446" w:rsidP="00396628">
      <w:pPr>
        <w:spacing w:line="216" w:lineRule="auto"/>
        <w:rPr>
          <w:sz w:val="22"/>
          <w:szCs w:val="22"/>
        </w:rPr>
      </w:pPr>
      <w:r>
        <w:rPr>
          <w:sz w:val="22"/>
          <w:szCs w:val="22"/>
        </w:rPr>
        <w:pict>
          <v:shape id="_x0000_i1033" type="#_x0000_t75" style="width:306pt;height:145.5pt">
            <v:imagedata r:id="rId14" o:title=""/>
          </v:shape>
        </w:pict>
      </w:r>
    </w:p>
    <w:p w:rsidR="00BB4057" w:rsidRDefault="00BB4057" w:rsidP="00396628">
      <w:pPr>
        <w:spacing w:line="216" w:lineRule="auto"/>
        <w:rPr>
          <w:sz w:val="22"/>
          <w:szCs w:val="22"/>
        </w:rPr>
      </w:pPr>
      <w:r w:rsidRPr="00396628">
        <w:rPr>
          <w:sz w:val="22"/>
          <w:szCs w:val="22"/>
        </w:rPr>
        <w:t xml:space="preserve">            </w:t>
      </w:r>
    </w:p>
    <w:p w:rsidR="006C6218" w:rsidRDefault="006C1446" w:rsidP="00396628">
      <w:pPr>
        <w:spacing w:line="216" w:lineRule="auto"/>
        <w:rPr>
          <w:sz w:val="22"/>
          <w:szCs w:val="22"/>
        </w:rPr>
      </w:pPr>
      <w:r>
        <w:rPr>
          <w:sz w:val="22"/>
          <w:szCs w:val="22"/>
        </w:rPr>
        <w:pict>
          <v:shape id="_x0000_i1034" type="#_x0000_t75" style="width:302.25pt;height:135.75pt">
            <v:imagedata r:id="rId15" o:title=""/>
          </v:shape>
        </w:pict>
      </w:r>
    </w:p>
    <w:p w:rsidR="006C6218" w:rsidRDefault="006C1446" w:rsidP="00396628">
      <w:pPr>
        <w:spacing w:line="216" w:lineRule="auto"/>
        <w:rPr>
          <w:sz w:val="22"/>
          <w:szCs w:val="22"/>
        </w:rPr>
      </w:pPr>
      <w:r>
        <w:rPr>
          <w:sz w:val="22"/>
          <w:szCs w:val="22"/>
        </w:rPr>
        <w:pict>
          <v:shape id="_x0000_i1035" type="#_x0000_t75" style="width:303.75pt;height:74.25pt">
            <v:imagedata r:id="rId16" o:title=""/>
          </v:shape>
        </w:pict>
      </w:r>
    </w:p>
    <w:p w:rsidR="00BB4057" w:rsidRPr="00396628" w:rsidRDefault="00BB4057" w:rsidP="00396628">
      <w:pPr>
        <w:spacing w:line="216" w:lineRule="auto"/>
        <w:outlineLvl w:val="0"/>
        <w:rPr>
          <w:b/>
          <w:bCs/>
          <w:i/>
          <w:iCs/>
          <w:sz w:val="22"/>
          <w:szCs w:val="22"/>
        </w:rPr>
      </w:pPr>
      <w:bookmarkStart w:id="21" w:name="_Toc219796447"/>
      <w:bookmarkStart w:id="22" w:name="_Toc219796678"/>
      <w:r w:rsidRPr="00396628">
        <w:rPr>
          <w:b/>
          <w:bCs/>
          <w:i/>
          <w:iCs/>
          <w:sz w:val="22"/>
          <w:szCs w:val="22"/>
        </w:rPr>
        <w:t>Расчеты с поставщиками и подрядчиками</w:t>
      </w:r>
      <w:bookmarkEnd w:id="21"/>
      <w:bookmarkEnd w:id="22"/>
      <w:r w:rsidRPr="00396628">
        <w:rPr>
          <w:b/>
          <w:bCs/>
          <w:i/>
          <w:iCs/>
          <w:sz w:val="22"/>
          <w:szCs w:val="22"/>
        </w:rPr>
        <w:t xml:space="preserve">   </w:t>
      </w:r>
    </w:p>
    <w:p w:rsidR="00BB4057" w:rsidRPr="00396628" w:rsidRDefault="006C1446" w:rsidP="00396628">
      <w:pPr>
        <w:spacing w:line="216" w:lineRule="auto"/>
        <w:rPr>
          <w:sz w:val="22"/>
          <w:szCs w:val="22"/>
        </w:rPr>
      </w:pPr>
      <w:r>
        <w:rPr>
          <w:sz w:val="22"/>
          <w:szCs w:val="22"/>
        </w:rPr>
        <w:pict>
          <v:shape id="_x0000_i1036" type="#_x0000_t75" style="width:184.5pt;height:81.75pt">
            <v:imagedata r:id="rId17" o:title=""/>
          </v:shape>
        </w:pict>
      </w:r>
    </w:p>
    <w:p w:rsidR="00BB4057" w:rsidRPr="00396628" w:rsidRDefault="00BB4057" w:rsidP="00396628">
      <w:pPr>
        <w:spacing w:line="216" w:lineRule="auto"/>
        <w:ind w:left="360"/>
        <w:rPr>
          <w:b/>
          <w:bCs/>
          <w:i/>
          <w:iCs/>
          <w:sz w:val="22"/>
          <w:szCs w:val="22"/>
        </w:rPr>
      </w:pPr>
      <w:r w:rsidRPr="00396628">
        <w:rPr>
          <w:b/>
          <w:bCs/>
          <w:i/>
          <w:iCs/>
          <w:sz w:val="22"/>
          <w:szCs w:val="22"/>
        </w:rPr>
        <w:t>Задание 5</w:t>
      </w:r>
    </w:p>
    <w:p w:rsidR="00BB4057" w:rsidRPr="00396628" w:rsidRDefault="00BB4057" w:rsidP="00095FCE">
      <w:pPr>
        <w:numPr>
          <w:ilvl w:val="0"/>
          <w:numId w:val="45"/>
        </w:numPr>
        <w:tabs>
          <w:tab w:val="clear" w:pos="720"/>
          <w:tab w:val="num" w:pos="24"/>
        </w:tabs>
        <w:spacing w:line="216" w:lineRule="auto"/>
        <w:ind w:left="48" w:firstLine="312"/>
        <w:rPr>
          <w:i/>
          <w:iCs/>
          <w:sz w:val="22"/>
          <w:szCs w:val="22"/>
        </w:rPr>
      </w:pPr>
      <w:r w:rsidRPr="00396628">
        <w:rPr>
          <w:i/>
          <w:iCs/>
          <w:sz w:val="22"/>
          <w:szCs w:val="22"/>
        </w:rPr>
        <w:t>На основе данных об имуществе ООО «Элита» составить баланс на 1 сентября 200_г.</w:t>
      </w:r>
    </w:p>
    <w:p w:rsidR="00BB4057" w:rsidRPr="00396628" w:rsidRDefault="00BB4057" w:rsidP="00095FCE">
      <w:pPr>
        <w:numPr>
          <w:ilvl w:val="0"/>
          <w:numId w:val="45"/>
        </w:numPr>
        <w:tabs>
          <w:tab w:val="clear" w:pos="720"/>
          <w:tab w:val="num" w:pos="24"/>
        </w:tabs>
        <w:spacing w:line="216" w:lineRule="auto"/>
        <w:ind w:left="48" w:firstLine="312"/>
        <w:rPr>
          <w:i/>
          <w:iCs/>
          <w:sz w:val="22"/>
          <w:szCs w:val="22"/>
        </w:rPr>
      </w:pPr>
      <w:r w:rsidRPr="00396628">
        <w:rPr>
          <w:i/>
          <w:iCs/>
          <w:sz w:val="22"/>
          <w:szCs w:val="22"/>
        </w:rPr>
        <w:t>Открыть счета по данным баланса ООО «Элита»  на 1 сентября 200 _ г.</w:t>
      </w:r>
    </w:p>
    <w:p w:rsidR="00BB4057" w:rsidRPr="00396628" w:rsidRDefault="00BB4057" w:rsidP="00095FCE">
      <w:pPr>
        <w:numPr>
          <w:ilvl w:val="0"/>
          <w:numId w:val="45"/>
        </w:numPr>
        <w:tabs>
          <w:tab w:val="clear" w:pos="720"/>
          <w:tab w:val="num" w:pos="24"/>
        </w:tabs>
        <w:spacing w:line="216" w:lineRule="auto"/>
        <w:ind w:left="48" w:firstLine="312"/>
        <w:rPr>
          <w:i/>
          <w:iCs/>
          <w:sz w:val="22"/>
          <w:szCs w:val="22"/>
        </w:rPr>
      </w:pPr>
      <w:r w:rsidRPr="00396628">
        <w:rPr>
          <w:i/>
          <w:iCs/>
          <w:sz w:val="22"/>
          <w:szCs w:val="22"/>
        </w:rPr>
        <w:t>Записать на счетах хозяйственные операции за сентябрь 200 _ г. Открыть при необходимости новые счета.</w:t>
      </w:r>
    </w:p>
    <w:p w:rsidR="00BB4057" w:rsidRPr="00396628" w:rsidRDefault="00BB4057" w:rsidP="00095FCE">
      <w:pPr>
        <w:numPr>
          <w:ilvl w:val="0"/>
          <w:numId w:val="45"/>
        </w:numPr>
        <w:tabs>
          <w:tab w:val="clear" w:pos="720"/>
          <w:tab w:val="num" w:pos="24"/>
        </w:tabs>
        <w:spacing w:line="216" w:lineRule="auto"/>
        <w:ind w:left="48" w:firstLine="312"/>
        <w:rPr>
          <w:i/>
          <w:iCs/>
          <w:sz w:val="22"/>
          <w:szCs w:val="22"/>
        </w:rPr>
      </w:pPr>
      <w:r w:rsidRPr="00396628">
        <w:rPr>
          <w:i/>
          <w:iCs/>
          <w:sz w:val="22"/>
          <w:szCs w:val="22"/>
        </w:rPr>
        <w:t>Подсчитать на счетах обороты за сентябрь и остатки на 1 октября.</w:t>
      </w:r>
    </w:p>
    <w:p w:rsidR="00BB4057" w:rsidRPr="00396628" w:rsidRDefault="00BB4057" w:rsidP="00095FCE">
      <w:pPr>
        <w:numPr>
          <w:ilvl w:val="0"/>
          <w:numId w:val="45"/>
        </w:numPr>
        <w:tabs>
          <w:tab w:val="clear" w:pos="720"/>
          <w:tab w:val="num" w:pos="24"/>
        </w:tabs>
        <w:spacing w:line="216" w:lineRule="auto"/>
        <w:ind w:left="48" w:firstLine="312"/>
        <w:rPr>
          <w:i/>
          <w:iCs/>
          <w:sz w:val="22"/>
          <w:szCs w:val="22"/>
        </w:rPr>
      </w:pPr>
      <w:r w:rsidRPr="00396628">
        <w:rPr>
          <w:i/>
          <w:iCs/>
          <w:sz w:val="22"/>
          <w:szCs w:val="22"/>
        </w:rPr>
        <w:t>Составить баланс на 1 октября 200 _ г.</w:t>
      </w:r>
    </w:p>
    <w:p w:rsidR="00BB4057" w:rsidRPr="00396628" w:rsidRDefault="00BB4057" w:rsidP="00396628">
      <w:pPr>
        <w:tabs>
          <w:tab w:val="left" w:pos="6212"/>
          <w:tab w:val="left" w:pos="11052"/>
        </w:tabs>
        <w:spacing w:line="216" w:lineRule="auto"/>
        <w:ind w:left="452"/>
        <w:rPr>
          <w:b/>
          <w:bCs/>
          <w:i/>
          <w:iCs/>
          <w:sz w:val="22"/>
          <w:szCs w:val="22"/>
        </w:rPr>
      </w:pPr>
    </w:p>
    <w:p w:rsidR="00BB4057" w:rsidRPr="00396628" w:rsidRDefault="00BB4057" w:rsidP="00396628">
      <w:pPr>
        <w:numPr>
          <w:ilvl w:val="0"/>
          <w:numId w:val="41"/>
        </w:numPr>
        <w:tabs>
          <w:tab w:val="left" w:pos="6212"/>
          <w:tab w:val="left" w:pos="11052"/>
        </w:tabs>
        <w:spacing w:line="216" w:lineRule="auto"/>
        <w:rPr>
          <w:b/>
          <w:bCs/>
          <w:i/>
          <w:iCs/>
          <w:sz w:val="22"/>
          <w:szCs w:val="22"/>
        </w:rPr>
      </w:pPr>
      <w:r w:rsidRPr="00396628">
        <w:rPr>
          <w:b/>
          <w:bCs/>
          <w:i/>
          <w:iCs/>
          <w:sz w:val="22"/>
          <w:szCs w:val="22"/>
        </w:rPr>
        <w:t>Исходные данные</w:t>
      </w:r>
    </w:p>
    <w:p w:rsidR="00BB4057" w:rsidRPr="00396628" w:rsidRDefault="00BB4057" w:rsidP="00396628">
      <w:pPr>
        <w:tabs>
          <w:tab w:val="left" w:pos="6212"/>
          <w:tab w:val="left" w:pos="11052"/>
        </w:tabs>
        <w:spacing w:line="216" w:lineRule="auto"/>
        <w:ind w:left="92"/>
        <w:rPr>
          <w:b/>
          <w:bCs/>
          <w:i/>
          <w:iCs/>
          <w:sz w:val="22"/>
          <w:szCs w:val="22"/>
        </w:rPr>
      </w:pPr>
    </w:p>
    <w:p w:rsidR="00BB4057" w:rsidRDefault="00BB4057" w:rsidP="00396628">
      <w:pPr>
        <w:tabs>
          <w:tab w:val="left" w:pos="6212"/>
          <w:tab w:val="left" w:pos="11052"/>
        </w:tabs>
        <w:spacing w:line="216" w:lineRule="auto"/>
        <w:ind w:left="92"/>
        <w:jc w:val="center"/>
        <w:outlineLvl w:val="0"/>
        <w:rPr>
          <w:b/>
          <w:bCs/>
          <w:i/>
          <w:iCs/>
          <w:sz w:val="22"/>
          <w:szCs w:val="22"/>
        </w:rPr>
      </w:pPr>
      <w:bookmarkStart w:id="23" w:name="_Toc219796448"/>
      <w:bookmarkStart w:id="24" w:name="_Toc219796679"/>
      <w:r w:rsidRPr="00396628">
        <w:rPr>
          <w:b/>
          <w:bCs/>
          <w:i/>
          <w:iCs/>
          <w:sz w:val="22"/>
          <w:szCs w:val="22"/>
        </w:rPr>
        <w:t>Остатки на счетах  ООО «Элита» на 1 сентября 200_г:</w:t>
      </w:r>
      <w:bookmarkEnd w:id="23"/>
      <w:bookmarkEnd w:id="24"/>
    </w:p>
    <w:p w:rsidR="00095FCE" w:rsidRPr="00396628" w:rsidRDefault="00095FCE" w:rsidP="00396628">
      <w:pPr>
        <w:tabs>
          <w:tab w:val="left" w:pos="6212"/>
          <w:tab w:val="left" w:pos="11052"/>
        </w:tabs>
        <w:spacing w:line="216" w:lineRule="auto"/>
        <w:ind w:left="92"/>
        <w:jc w:val="center"/>
        <w:outlineLvl w:val="0"/>
        <w:rPr>
          <w:b/>
          <w:bCs/>
          <w:i/>
          <w:iCs/>
          <w:sz w:val="22"/>
          <w:szCs w:val="22"/>
        </w:rPr>
      </w:pPr>
    </w:p>
    <w:tbl>
      <w:tblPr>
        <w:tblW w:w="6102" w:type="dxa"/>
        <w:tblInd w:w="108" w:type="dxa"/>
        <w:tblLook w:val="01E0" w:firstRow="1" w:lastRow="1" w:firstColumn="1" w:lastColumn="1" w:noHBand="0" w:noVBand="0"/>
      </w:tblPr>
      <w:tblGrid>
        <w:gridCol w:w="4205"/>
        <w:gridCol w:w="1897"/>
      </w:tblGrid>
      <w:tr w:rsidR="00BB4057" w:rsidRPr="00B138AE" w:rsidTr="00B138AE">
        <w:trPr>
          <w:trHeight w:val="234"/>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center"/>
              <w:outlineLvl w:val="0"/>
              <w:rPr>
                <w:b/>
                <w:bCs/>
                <w:i/>
                <w:iCs/>
                <w:sz w:val="16"/>
                <w:szCs w:val="16"/>
              </w:rPr>
            </w:pPr>
            <w:bookmarkStart w:id="25" w:name="_Toc219796449"/>
            <w:bookmarkStart w:id="26" w:name="_Toc219796680"/>
            <w:r w:rsidRPr="00B138AE">
              <w:rPr>
                <w:b/>
                <w:bCs/>
                <w:i/>
                <w:iCs/>
                <w:sz w:val="16"/>
                <w:szCs w:val="16"/>
              </w:rPr>
              <w:t>Наименование счета</w:t>
            </w:r>
            <w:bookmarkEnd w:id="25"/>
            <w:bookmarkEnd w:id="26"/>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center"/>
              <w:outlineLvl w:val="0"/>
              <w:rPr>
                <w:b/>
                <w:bCs/>
                <w:i/>
                <w:iCs/>
                <w:sz w:val="16"/>
                <w:szCs w:val="16"/>
              </w:rPr>
            </w:pPr>
            <w:bookmarkStart w:id="27" w:name="_Toc219796450"/>
            <w:bookmarkStart w:id="28" w:name="_Toc219796681"/>
            <w:r w:rsidRPr="00B138AE">
              <w:rPr>
                <w:b/>
                <w:bCs/>
                <w:i/>
                <w:iCs/>
                <w:sz w:val="16"/>
                <w:szCs w:val="16"/>
              </w:rPr>
              <w:t>Сумма, тыс. руб.</w:t>
            </w:r>
            <w:bookmarkEnd w:id="27"/>
            <w:bookmarkEnd w:id="28"/>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29" w:name="_Toc219796451"/>
            <w:bookmarkStart w:id="30" w:name="_Toc219796682"/>
            <w:r w:rsidRPr="00B138AE">
              <w:rPr>
                <w:sz w:val="16"/>
                <w:szCs w:val="16"/>
              </w:rPr>
              <w:t>01 «Основные средства»</w:t>
            </w:r>
            <w:bookmarkEnd w:id="29"/>
            <w:bookmarkEnd w:id="30"/>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31" w:name="_Toc219796452"/>
            <w:bookmarkStart w:id="32" w:name="_Toc219796683"/>
            <w:r w:rsidRPr="00B138AE">
              <w:rPr>
                <w:sz w:val="16"/>
                <w:szCs w:val="16"/>
              </w:rPr>
              <w:t>2 500</w:t>
            </w:r>
            <w:bookmarkEnd w:id="31"/>
            <w:bookmarkEnd w:id="32"/>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33" w:name="_Toc219796453"/>
            <w:bookmarkStart w:id="34" w:name="_Toc219796684"/>
            <w:r w:rsidRPr="00B138AE">
              <w:rPr>
                <w:sz w:val="16"/>
                <w:szCs w:val="16"/>
              </w:rPr>
              <w:t>10 «Материалы»</w:t>
            </w:r>
            <w:bookmarkEnd w:id="33"/>
            <w:bookmarkEnd w:id="34"/>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35" w:name="_Toc219796454"/>
            <w:bookmarkStart w:id="36" w:name="_Toc219796685"/>
            <w:r w:rsidRPr="00B138AE">
              <w:rPr>
                <w:sz w:val="16"/>
                <w:szCs w:val="16"/>
              </w:rPr>
              <w:t>1800</w:t>
            </w:r>
            <w:bookmarkEnd w:id="35"/>
            <w:bookmarkEnd w:id="36"/>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37" w:name="_Toc219796455"/>
            <w:bookmarkStart w:id="38" w:name="_Toc219796686"/>
            <w:r w:rsidRPr="00B138AE">
              <w:rPr>
                <w:sz w:val="16"/>
                <w:szCs w:val="16"/>
              </w:rPr>
              <w:t>20 «Основное производство»</w:t>
            </w:r>
            <w:bookmarkEnd w:id="37"/>
            <w:bookmarkEnd w:id="38"/>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39" w:name="_Toc219796456"/>
            <w:bookmarkStart w:id="40" w:name="_Toc219796687"/>
            <w:r w:rsidRPr="00B138AE">
              <w:rPr>
                <w:sz w:val="16"/>
                <w:szCs w:val="16"/>
              </w:rPr>
              <w:t>900</w:t>
            </w:r>
            <w:bookmarkEnd w:id="39"/>
            <w:bookmarkEnd w:id="40"/>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41" w:name="_Toc219796457"/>
            <w:bookmarkStart w:id="42" w:name="_Toc219796688"/>
            <w:r w:rsidRPr="00B138AE">
              <w:rPr>
                <w:sz w:val="16"/>
                <w:szCs w:val="16"/>
              </w:rPr>
              <w:t>43 «Готовая продукция»</w:t>
            </w:r>
            <w:bookmarkEnd w:id="41"/>
            <w:bookmarkEnd w:id="42"/>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43" w:name="_Toc219796458"/>
            <w:bookmarkStart w:id="44" w:name="_Toc219796689"/>
            <w:r w:rsidRPr="00B138AE">
              <w:rPr>
                <w:sz w:val="16"/>
                <w:szCs w:val="16"/>
              </w:rPr>
              <w:t>525</w:t>
            </w:r>
            <w:bookmarkEnd w:id="43"/>
            <w:bookmarkEnd w:id="44"/>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45" w:name="_Toc219796459"/>
            <w:bookmarkStart w:id="46" w:name="_Toc219796690"/>
            <w:r w:rsidRPr="00B138AE">
              <w:rPr>
                <w:sz w:val="16"/>
                <w:szCs w:val="16"/>
              </w:rPr>
              <w:t>50 «Касса»</w:t>
            </w:r>
            <w:bookmarkEnd w:id="45"/>
            <w:bookmarkEnd w:id="46"/>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47" w:name="_Toc219796460"/>
            <w:bookmarkStart w:id="48" w:name="_Toc219796691"/>
            <w:r w:rsidRPr="00B138AE">
              <w:rPr>
                <w:sz w:val="16"/>
                <w:szCs w:val="16"/>
              </w:rPr>
              <w:t>15</w:t>
            </w:r>
            <w:bookmarkEnd w:id="47"/>
            <w:bookmarkEnd w:id="48"/>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49" w:name="_Toc219796461"/>
            <w:bookmarkStart w:id="50" w:name="_Toc219796692"/>
            <w:r w:rsidRPr="00B138AE">
              <w:rPr>
                <w:sz w:val="16"/>
                <w:szCs w:val="16"/>
              </w:rPr>
              <w:t>51 «Расчетные счета»</w:t>
            </w:r>
            <w:bookmarkEnd w:id="49"/>
            <w:bookmarkEnd w:id="50"/>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51" w:name="_Toc219796462"/>
            <w:bookmarkStart w:id="52" w:name="_Toc219796693"/>
            <w:r w:rsidRPr="00B138AE">
              <w:rPr>
                <w:sz w:val="16"/>
                <w:szCs w:val="16"/>
              </w:rPr>
              <w:t>2 800</w:t>
            </w:r>
            <w:bookmarkEnd w:id="51"/>
            <w:bookmarkEnd w:id="52"/>
          </w:p>
        </w:tc>
      </w:tr>
      <w:tr w:rsidR="00BB4057" w:rsidRPr="00B138AE" w:rsidTr="00B138AE">
        <w:trPr>
          <w:trHeight w:val="437"/>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53" w:name="_Toc219796463"/>
            <w:bookmarkStart w:id="54" w:name="_Toc219796694"/>
            <w:r w:rsidRPr="00B138AE">
              <w:rPr>
                <w:sz w:val="16"/>
                <w:szCs w:val="16"/>
              </w:rPr>
              <w:t>60 «Расчеты с поставщиками и подрядчиками»</w:t>
            </w:r>
            <w:bookmarkEnd w:id="53"/>
            <w:bookmarkEnd w:id="54"/>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55" w:name="_Toc219796464"/>
            <w:bookmarkStart w:id="56" w:name="_Toc219796695"/>
            <w:r w:rsidRPr="00B138AE">
              <w:rPr>
                <w:sz w:val="16"/>
                <w:szCs w:val="16"/>
              </w:rPr>
              <w:t>60</w:t>
            </w:r>
            <w:bookmarkEnd w:id="55"/>
            <w:bookmarkEnd w:id="56"/>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57" w:name="_Toc219796465"/>
            <w:bookmarkStart w:id="58" w:name="_Toc219796696"/>
            <w:r w:rsidRPr="00B138AE">
              <w:rPr>
                <w:sz w:val="16"/>
                <w:szCs w:val="16"/>
              </w:rPr>
              <w:t>62 «Расчеты с покупателями и заказчиками»</w:t>
            </w:r>
            <w:bookmarkEnd w:id="57"/>
            <w:bookmarkEnd w:id="58"/>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59" w:name="_Toc219796466"/>
            <w:bookmarkStart w:id="60" w:name="_Toc219796697"/>
            <w:r w:rsidRPr="00B138AE">
              <w:rPr>
                <w:sz w:val="16"/>
                <w:szCs w:val="16"/>
              </w:rPr>
              <w:t>750</w:t>
            </w:r>
            <w:bookmarkEnd w:id="59"/>
            <w:bookmarkEnd w:id="60"/>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61" w:name="_Toc219796467"/>
            <w:bookmarkStart w:id="62" w:name="_Toc219796698"/>
            <w:r w:rsidRPr="00B138AE">
              <w:rPr>
                <w:sz w:val="16"/>
                <w:szCs w:val="16"/>
              </w:rPr>
              <w:t>66 «Краткосрочные кредиты банков»</w:t>
            </w:r>
            <w:bookmarkEnd w:id="61"/>
            <w:bookmarkEnd w:id="62"/>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63" w:name="_Toc219796468"/>
            <w:bookmarkStart w:id="64" w:name="_Toc219796699"/>
            <w:r w:rsidRPr="00B138AE">
              <w:rPr>
                <w:sz w:val="16"/>
                <w:szCs w:val="16"/>
              </w:rPr>
              <w:t>12</w:t>
            </w:r>
            <w:bookmarkEnd w:id="63"/>
            <w:bookmarkEnd w:id="64"/>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65" w:name="_Toc219796469"/>
            <w:bookmarkStart w:id="66" w:name="_Toc219796700"/>
            <w:r w:rsidRPr="00B138AE">
              <w:rPr>
                <w:sz w:val="16"/>
                <w:szCs w:val="16"/>
              </w:rPr>
              <w:t>67 «Долгосрочные кредиты банков»</w:t>
            </w:r>
            <w:bookmarkEnd w:id="65"/>
            <w:bookmarkEnd w:id="66"/>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67" w:name="_Toc219796470"/>
            <w:bookmarkStart w:id="68" w:name="_Toc219796701"/>
            <w:r w:rsidRPr="00B138AE">
              <w:rPr>
                <w:sz w:val="16"/>
                <w:szCs w:val="16"/>
              </w:rPr>
              <w:t>2000</w:t>
            </w:r>
            <w:bookmarkEnd w:id="67"/>
            <w:bookmarkEnd w:id="68"/>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69" w:name="_Toc219796471"/>
            <w:bookmarkStart w:id="70" w:name="_Toc219796702"/>
            <w:r w:rsidRPr="00B138AE">
              <w:rPr>
                <w:sz w:val="16"/>
                <w:szCs w:val="16"/>
              </w:rPr>
              <w:t>68 «Расчеты по налогам и сборам»</w:t>
            </w:r>
            <w:bookmarkEnd w:id="69"/>
            <w:bookmarkEnd w:id="70"/>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71" w:name="_Toc219796472"/>
            <w:bookmarkStart w:id="72" w:name="_Toc219796703"/>
            <w:r w:rsidRPr="00B138AE">
              <w:rPr>
                <w:sz w:val="16"/>
                <w:szCs w:val="16"/>
              </w:rPr>
              <w:t>440</w:t>
            </w:r>
            <w:bookmarkEnd w:id="71"/>
            <w:bookmarkEnd w:id="72"/>
          </w:p>
        </w:tc>
      </w:tr>
      <w:tr w:rsidR="00BB4057" w:rsidRPr="00B138AE" w:rsidTr="00B138AE">
        <w:trPr>
          <w:trHeight w:val="453"/>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73" w:name="_Toc219796473"/>
            <w:bookmarkStart w:id="74" w:name="_Toc219796704"/>
            <w:r w:rsidRPr="00B138AE">
              <w:rPr>
                <w:sz w:val="16"/>
                <w:szCs w:val="16"/>
              </w:rPr>
              <w:t>69 «Расчеты по социальному страхованию и обеспечению»</w:t>
            </w:r>
            <w:bookmarkEnd w:id="73"/>
            <w:bookmarkEnd w:id="74"/>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75" w:name="_Toc219796474"/>
            <w:bookmarkStart w:id="76" w:name="_Toc219796705"/>
            <w:r w:rsidRPr="00B138AE">
              <w:rPr>
                <w:sz w:val="16"/>
                <w:szCs w:val="16"/>
              </w:rPr>
              <w:t>500</w:t>
            </w:r>
            <w:bookmarkEnd w:id="75"/>
            <w:bookmarkEnd w:id="76"/>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77" w:name="_Toc219796475"/>
            <w:bookmarkStart w:id="78" w:name="_Toc219796706"/>
            <w:r w:rsidRPr="00B138AE">
              <w:rPr>
                <w:sz w:val="16"/>
                <w:szCs w:val="16"/>
              </w:rPr>
              <w:t>70 «Расчеты с персоналом по оплате труда»</w:t>
            </w:r>
            <w:bookmarkEnd w:id="77"/>
            <w:bookmarkEnd w:id="78"/>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79" w:name="_Toc219796476"/>
            <w:bookmarkStart w:id="80" w:name="_Toc219796707"/>
            <w:r w:rsidRPr="00B138AE">
              <w:rPr>
                <w:sz w:val="16"/>
                <w:szCs w:val="16"/>
              </w:rPr>
              <w:t>890</w:t>
            </w:r>
            <w:bookmarkEnd w:id="79"/>
            <w:bookmarkEnd w:id="80"/>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81" w:name="_Toc219796477"/>
            <w:bookmarkStart w:id="82" w:name="_Toc219796708"/>
            <w:r w:rsidRPr="00B138AE">
              <w:rPr>
                <w:sz w:val="16"/>
                <w:szCs w:val="16"/>
              </w:rPr>
              <w:t>71 «Расчеты с подотчетными лицами»</w:t>
            </w:r>
            <w:bookmarkEnd w:id="81"/>
            <w:bookmarkEnd w:id="82"/>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83" w:name="_Toc219796478"/>
            <w:bookmarkStart w:id="84" w:name="_Toc219796709"/>
            <w:r w:rsidRPr="00B138AE">
              <w:rPr>
                <w:sz w:val="16"/>
                <w:szCs w:val="16"/>
              </w:rPr>
              <w:t>12</w:t>
            </w:r>
            <w:bookmarkEnd w:id="83"/>
            <w:bookmarkEnd w:id="84"/>
          </w:p>
        </w:tc>
      </w:tr>
      <w:tr w:rsidR="00BB4057" w:rsidRPr="00B138AE" w:rsidTr="00B138AE">
        <w:trPr>
          <w:trHeight w:val="219"/>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85" w:name="_Toc219796479"/>
            <w:bookmarkStart w:id="86" w:name="_Toc219796710"/>
            <w:r w:rsidRPr="00B138AE">
              <w:rPr>
                <w:sz w:val="16"/>
                <w:szCs w:val="16"/>
              </w:rPr>
              <w:t>80 «Уставный капитал»</w:t>
            </w:r>
            <w:bookmarkEnd w:id="85"/>
            <w:bookmarkEnd w:id="86"/>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87" w:name="_Toc219796480"/>
            <w:bookmarkStart w:id="88" w:name="_Toc219796711"/>
            <w:r w:rsidRPr="00B138AE">
              <w:rPr>
                <w:sz w:val="16"/>
                <w:szCs w:val="16"/>
              </w:rPr>
              <w:t>3000</w:t>
            </w:r>
            <w:bookmarkEnd w:id="87"/>
            <w:bookmarkEnd w:id="88"/>
          </w:p>
        </w:tc>
      </w:tr>
      <w:tr w:rsidR="00BB4057" w:rsidRPr="00B138AE" w:rsidTr="00B138AE">
        <w:trPr>
          <w:trHeight w:val="453"/>
        </w:trPr>
        <w:tc>
          <w:tcPr>
            <w:tcW w:w="42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89" w:name="_Toc219796481"/>
            <w:bookmarkStart w:id="90" w:name="_Toc219796712"/>
            <w:r w:rsidRPr="00B138AE">
              <w:rPr>
                <w:sz w:val="16"/>
                <w:szCs w:val="16"/>
              </w:rPr>
              <w:t>84 «Нераспределенная прибыль (непокрытый убыток)» (Прибыль)</w:t>
            </w:r>
            <w:bookmarkEnd w:id="89"/>
            <w:bookmarkEnd w:id="90"/>
          </w:p>
        </w:tc>
        <w:tc>
          <w:tcPr>
            <w:tcW w:w="18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6212"/>
                <w:tab w:val="left" w:pos="11052"/>
              </w:tabs>
              <w:spacing w:after="120" w:line="216" w:lineRule="auto"/>
              <w:ind w:left="283"/>
              <w:jc w:val="both"/>
              <w:outlineLvl w:val="0"/>
              <w:rPr>
                <w:sz w:val="16"/>
                <w:szCs w:val="16"/>
              </w:rPr>
            </w:pPr>
            <w:bookmarkStart w:id="91" w:name="_Toc219796482"/>
            <w:bookmarkStart w:id="92" w:name="_Toc219796713"/>
            <w:r w:rsidRPr="00B138AE">
              <w:rPr>
                <w:sz w:val="16"/>
                <w:szCs w:val="16"/>
              </w:rPr>
              <w:t>2 400</w:t>
            </w:r>
            <w:bookmarkEnd w:id="91"/>
            <w:bookmarkEnd w:id="92"/>
          </w:p>
        </w:tc>
      </w:tr>
    </w:tbl>
    <w:p w:rsidR="00095FCE" w:rsidRDefault="00095FCE" w:rsidP="00396628">
      <w:pPr>
        <w:tabs>
          <w:tab w:val="left" w:pos="6212"/>
          <w:tab w:val="left" w:pos="11052"/>
        </w:tabs>
        <w:spacing w:line="216" w:lineRule="auto"/>
        <w:ind w:left="92"/>
        <w:jc w:val="center"/>
        <w:outlineLvl w:val="0"/>
        <w:rPr>
          <w:b/>
          <w:bCs/>
          <w:i/>
          <w:iCs/>
          <w:sz w:val="22"/>
          <w:szCs w:val="22"/>
        </w:rPr>
      </w:pPr>
    </w:p>
    <w:p w:rsidR="00BB4057" w:rsidRPr="00396628" w:rsidRDefault="00095FCE" w:rsidP="00095FCE">
      <w:pPr>
        <w:tabs>
          <w:tab w:val="left" w:pos="6212"/>
          <w:tab w:val="left" w:pos="11052"/>
        </w:tabs>
        <w:spacing w:line="216" w:lineRule="auto"/>
        <w:ind w:left="92"/>
        <w:jc w:val="center"/>
        <w:outlineLvl w:val="0"/>
        <w:rPr>
          <w:b/>
          <w:bCs/>
          <w:i/>
          <w:iCs/>
          <w:sz w:val="22"/>
          <w:szCs w:val="22"/>
        </w:rPr>
      </w:pPr>
      <w:r>
        <w:rPr>
          <w:b/>
          <w:bCs/>
          <w:i/>
          <w:iCs/>
          <w:sz w:val="22"/>
          <w:szCs w:val="22"/>
        </w:rPr>
        <w:br w:type="page"/>
      </w:r>
      <w:bookmarkStart w:id="93" w:name="_Toc219796483"/>
      <w:bookmarkStart w:id="94" w:name="_Toc219796714"/>
      <w:r w:rsidR="00BB4057" w:rsidRPr="00396628">
        <w:rPr>
          <w:b/>
          <w:bCs/>
          <w:i/>
          <w:iCs/>
          <w:sz w:val="22"/>
          <w:szCs w:val="22"/>
        </w:rPr>
        <w:t>Хозяйственные операции ООО «Элита» за сентябрь 200_г.</w:t>
      </w:r>
      <w:bookmarkEnd w:id="93"/>
      <w:bookmarkEnd w:id="94"/>
    </w:p>
    <w:p w:rsidR="00BB4057" w:rsidRPr="00396628" w:rsidRDefault="00BB4057" w:rsidP="00396628">
      <w:pPr>
        <w:tabs>
          <w:tab w:val="left" w:pos="5903"/>
        </w:tabs>
        <w:spacing w:line="216" w:lineRule="auto"/>
        <w:ind w:left="92"/>
        <w:jc w:val="center"/>
        <w:rPr>
          <w:b/>
          <w:bCs/>
          <w:sz w:val="22"/>
          <w:szCs w:val="22"/>
        </w:rPr>
      </w:pPr>
    </w:p>
    <w:tbl>
      <w:tblPr>
        <w:tblW w:w="6072" w:type="dxa"/>
        <w:tblInd w:w="156" w:type="dxa"/>
        <w:tblLayout w:type="fixed"/>
        <w:tblLook w:val="0000" w:firstRow="0" w:lastRow="0" w:firstColumn="0" w:lastColumn="0" w:noHBand="0" w:noVBand="0"/>
      </w:tblPr>
      <w:tblGrid>
        <w:gridCol w:w="4752"/>
        <w:gridCol w:w="1320"/>
      </w:tblGrid>
      <w:tr w:rsidR="00BB4057" w:rsidRPr="00095FCE">
        <w:trPr>
          <w:trHeight w:val="291"/>
        </w:trPr>
        <w:tc>
          <w:tcPr>
            <w:tcW w:w="4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center"/>
              <w:rPr>
                <w:i/>
                <w:iCs/>
                <w:sz w:val="16"/>
                <w:szCs w:val="16"/>
              </w:rPr>
            </w:pPr>
            <w:r w:rsidRPr="00095FCE">
              <w:rPr>
                <w:i/>
                <w:iCs/>
                <w:sz w:val="16"/>
                <w:szCs w:val="16"/>
              </w:rPr>
              <w:t>Документ и содержание операции</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center"/>
              <w:rPr>
                <w:i/>
                <w:iCs/>
                <w:sz w:val="16"/>
                <w:szCs w:val="16"/>
              </w:rPr>
            </w:pPr>
            <w:r w:rsidRPr="00095FCE">
              <w:rPr>
                <w:i/>
                <w:iCs/>
                <w:sz w:val="16"/>
                <w:szCs w:val="16"/>
              </w:rPr>
              <w:t>Сумма,тыс. руб.</w:t>
            </w:r>
          </w:p>
        </w:tc>
      </w:tr>
      <w:tr w:rsidR="00BB4057" w:rsidRPr="00095FCE">
        <w:trPr>
          <w:trHeight w:val="564"/>
        </w:trPr>
        <w:tc>
          <w:tcPr>
            <w:tcW w:w="4752"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1. Выписка с расчетного счета. Приходный кассовый ордер №12</w:t>
            </w:r>
          </w:p>
          <w:p w:rsidR="00BB4057" w:rsidRPr="00095FCE" w:rsidRDefault="00BB4057" w:rsidP="00396628">
            <w:pPr>
              <w:spacing w:line="216" w:lineRule="auto"/>
              <w:rPr>
                <w:sz w:val="16"/>
                <w:szCs w:val="16"/>
              </w:rPr>
            </w:pPr>
            <w:r w:rsidRPr="00095FCE">
              <w:rPr>
                <w:sz w:val="16"/>
                <w:szCs w:val="16"/>
              </w:rPr>
              <w:t>Получены с расчетного счета денежные средства в кассу для выплаты заработной платы работникам</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900</w:t>
            </w:r>
          </w:p>
        </w:tc>
      </w:tr>
      <w:tr w:rsidR="00BB4057" w:rsidRPr="00095FCE">
        <w:trPr>
          <w:trHeight w:val="406"/>
        </w:trPr>
        <w:tc>
          <w:tcPr>
            <w:tcW w:w="4752"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2. Расходный кассовый ордер №15. Расчетно-платежная ведомость.</w:t>
            </w:r>
          </w:p>
          <w:p w:rsidR="00BB4057" w:rsidRPr="00095FCE" w:rsidRDefault="00BB4057" w:rsidP="00396628">
            <w:pPr>
              <w:spacing w:line="216" w:lineRule="auto"/>
              <w:jc w:val="both"/>
              <w:rPr>
                <w:sz w:val="16"/>
                <w:szCs w:val="16"/>
              </w:rPr>
            </w:pPr>
            <w:r w:rsidRPr="00095FCE">
              <w:rPr>
                <w:sz w:val="16"/>
                <w:szCs w:val="16"/>
              </w:rPr>
              <w:t>Выдана из кассы заработная плата работникам</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890</w:t>
            </w:r>
          </w:p>
        </w:tc>
      </w:tr>
      <w:tr w:rsidR="00BB4057" w:rsidRPr="00095FCE">
        <w:trPr>
          <w:trHeight w:val="564"/>
        </w:trPr>
        <w:tc>
          <w:tcPr>
            <w:tcW w:w="4752" w:type="dxa"/>
            <w:tcBorders>
              <w:top w:val="single" w:sz="4" w:space="0" w:color="auto"/>
              <w:left w:val="single" w:sz="8" w:space="0" w:color="auto"/>
              <w:bottom w:val="single" w:sz="4" w:space="0" w:color="auto"/>
              <w:right w:val="single" w:sz="8" w:space="0" w:color="000000"/>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3. Выписка с расчетного счета</w:t>
            </w:r>
          </w:p>
          <w:p w:rsidR="00BB4057" w:rsidRPr="00095FCE" w:rsidRDefault="00BB4057" w:rsidP="00396628">
            <w:pPr>
              <w:spacing w:line="216" w:lineRule="auto"/>
              <w:jc w:val="both"/>
              <w:rPr>
                <w:sz w:val="16"/>
                <w:szCs w:val="16"/>
              </w:rPr>
            </w:pPr>
            <w:r w:rsidRPr="00095FCE">
              <w:rPr>
                <w:sz w:val="16"/>
                <w:szCs w:val="16"/>
              </w:rPr>
              <w:t>Перечислено в погашение задолженности органам социального страхования и  обеспечения</w:t>
            </w:r>
          </w:p>
        </w:tc>
        <w:tc>
          <w:tcPr>
            <w:tcW w:w="1320" w:type="dxa"/>
            <w:tcBorders>
              <w:top w:val="single" w:sz="4" w:space="0" w:color="auto"/>
              <w:left w:val="single" w:sz="8" w:space="0" w:color="auto"/>
              <w:bottom w:val="single" w:sz="4" w:space="0" w:color="auto"/>
              <w:right w:val="single" w:sz="8"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500</w:t>
            </w:r>
          </w:p>
        </w:tc>
      </w:tr>
      <w:tr w:rsidR="00BB4057" w:rsidRPr="00095FCE">
        <w:trPr>
          <w:trHeight w:val="516"/>
        </w:trPr>
        <w:tc>
          <w:tcPr>
            <w:tcW w:w="4752"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4. Требование № 257</w:t>
            </w:r>
          </w:p>
          <w:p w:rsidR="00BB4057" w:rsidRPr="00095FCE" w:rsidRDefault="00BB4057" w:rsidP="00396628">
            <w:pPr>
              <w:spacing w:line="216" w:lineRule="auto"/>
              <w:rPr>
                <w:sz w:val="16"/>
                <w:szCs w:val="16"/>
              </w:rPr>
            </w:pPr>
            <w:r w:rsidRPr="00095FCE">
              <w:rPr>
                <w:sz w:val="16"/>
                <w:szCs w:val="16"/>
              </w:rPr>
              <w:t>Отпущены со склада в основное производство материалы</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320</w:t>
            </w:r>
          </w:p>
        </w:tc>
      </w:tr>
      <w:tr w:rsidR="00BB4057" w:rsidRPr="00095FCE">
        <w:trPr>
          <w:trHeight w:val="539"/>
        </w:trPr>
        <w:tc>
          <w:tcPr>
            <w:tcW w:w="4752"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5. Приходный ордер склада № 26</w:t>
            </w:r>
          </w:p>
          <w:p w:rsidR="00BB4057" w:rsidRPr="00095FCE" w:rsidRDefault="00BB4057" w:rsidP="00396628">
            <w:pPr>
              <w:spacing w:line="216" w:lineRule="auto"/>
              <w:jc w:val="both"/>
              <w:rPr>
                <w:sz w:val="16"/>
                <w:szCs w:val="16"/>
              </w:rPr>
            </w:pPr>
            <w:r w:rsidRPr="00095FCE">
              <w:rPr>
                <w:sz w:val="16"/>
                <w:szCs w:val="16"/>
              </w:rPr>
              <w:t>Выпущена из основного производства готовая продукция</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300</w:t>
            </w:r>
          </w:p>
        </w:tc>
      </w:tr>
      <w:tr w:rsidR="00BB4057" w:rsidRPr="00095FCE">
        <w:trPr>
          <w:trHeight w:val="564"/>
        </w:trPr>
        <w:tc>
          <w:tcPr>
            <w:tcW w:w="4752"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6. Счет ООО «Сигнал». Приходный ордер склада</w:t>
            </w:r>
          </w:p>
          <w:p w:rsidR="00BB4057" w:rsidRPr="00095FCE" w:rsidRDefault="00BB4057" w:rsidP="00396628">
            <w:pPr>
              <w:spacing w:line="216" w:lineRule="auto"/>
              <w:jc w:val="both"/>
              <w:rPr>
                <w:sz w:val="16"/>
                <w:szCs w:val="16"/>
              </w:rPr>
            </w:pPr>
            <w:r w:rsidRPr="00095FCE">
              <w:rPr>
                <w:sz w:val="16"/>
                <w:szCs w:val="16"/>
              </w:rPr>
              <w:t>Акцептован счет поставщика за поступившие на склад материалы</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250</w:t>
            </w:r>
          </w:p>
        </w:tc>
      </w:tr>
      <w:tr w:rsidR="00BB4057" w:rsidRPr="00095FCE">
        <w:trPr>
          <w:trHeight w:val="441"/>
        </w:trPr>
        <w:tc>
          <w:tcPr>
            <w:tcW w:w="4752"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7. Выписка с расчетного счета</w:t>
            </w:r>
          </w:p>
          <w:p w:rsidR="00BB4057" w:rsidRPr="00095FCE" w:rsidRDefault="00BB4057" w:rsidP="00396628">
            <w:pPr>
              <w:spacing w:line="216" w:lineRule="auto"/>
              <w:rPr>
                <w:sz w:val="16"/>
                <w:szCs w:val="16"/>
              </w:rPr>
            </w:pPr>
            <w:r w:rsidRPr="00095FCE">
              <w:rPr>
                <w:sz w:val="16"/>
                <w:szCs w:val="16"/>
              </w:rPr>
              <w:t>Перечислено поставщикам поступившие материалы</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300</w:t>
            </w:r>
          </w:p>
        </w:tc>
      </w:tr>
      <w:tr w:rsidR="00BB4057" w:rsidRPr="00095FCE">
        <w:trPr>
          <w:trHeight w:val="396"/>
        </w:trPr>
        <w:tc>
          <w:tcPr>
            <w:tcW w:w="4752"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095FCE" w:rsidRDefault="00BB4057" w:rsidP="00396628">
            <w:pPr>
              <w:spacing w:line="216" w:lineRule="auto"/>
              <w:rPr>
                <w:b/>
                <w:bCs/>
                <w:sz w:val="16"/>
                <w:szCs w:val="16"/>
              </w:rPr>
            </w:pPr>
            <w:r w:rsidRPr="00095FCE">
              <w:rPr>
                <w:b/>
                <w:bCs/>
                <w:sz w:val="16"/>
                <w:szCs w:val="16"/>
              </w:rPr>
              <w:t>8. Выписка с расчетного счета</w:t>
            </w:r>
          </w:p>
          <w:p w:rsidR="00BB4057" w:rsidRPr="00095FCE" w:rsidRDefault="00BB4057" w:rsidP="00396628">
            <w:pPr>
              <w:spacing w:line="216" w:lineRule="auto"/>
              <w:rPr>
                <w:sz w:val="16"/>
                <w:szCs w:val="16"/>
              </w:rPr>
            </w:pPr>
            <w:r w:rsidRPr="00095FCE">
              <w:rPr>
                <w:sz w:val="16"/>
                <w:szCs w:val="16"/>
              </w:rPr>
              <w:t>Поступили деньги от покупателя за проданную продукцию</w:t>
            </w:r>
          </w:p>
        </w:tc>
        <w:tc>
          <w:tcPr>
            <w:tcW w:w="13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095FCE" w:rsidRDefault="00BB4057" w:rsidP="00396628">
            <w:pPr>
              <w:spacing w:line="216" w:lineRule="auto"/>
              <w:jc w:val="both"/>
              <w:rPr>
                <w:sz w:val="16"/>
                <w:szCs w:val="16"/>
              </w:rPr>
            </w:pPr>
            <w:r w:rsidRPr="00095FCE">
              <w:rPr>
                <w:sz w:val="16"/>
                <w:szCs w:val="16"/>
              </w:rPr>
              <w:t>720</w:t>
            </w:r>
          </w:p>
        </w:tc>
      </w:tr>
    </w:tbl>
    <w:p w:rsidR="00BB4057" w:rsidRPr="00396628" w:rsidRDefault="00BB4057" w:rsidP="00396628">
      <w:pPr>
        <w:spacing w:line="216" w:lineRule="auto"/>
        <w:ind w:left="360"/>
        <w:rPr>
          <w:sz w:val="22"/>
          <w:szCs w:val="22"/>
        </w:rPr>
      </w:pP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6</w:t>
      </w:r>
    </w:p>
    <w:p w:rsidR="00BB4057" w:rsidRPr="00396628" w:rsidRDefault="00BB4057" w:rsidP="00396628">
      <w:pPr>
        <w:spacing w:line="216" w:lineRule="auto"/>
        <w:rPr>
          <w:b/>
          <w:bCs/>
          <w:i/>
          <w:iCs/>
          <w:sz w:val="22"/>
          <w:szCs w:val="22"/>
        </w:rPr>
      </w:pPr>
    </w:p>
    <w:p w:rsidR="00BB4057" w:rsidRPr="00396628" w:rsidRDefault="00BB4057" w:rsidP="00B17741">
      <w:pPr>
        <w:tabs>
          <w:tab w:val="left" w:pos="9425"/>
          <w:tab w:val="left" w:pos="10461"/>
        </w:tabs>
        <w:spacing w:line="216" w:lineRule="auto"/>
        <w:ind w:left="48"/>
        <w:jc w:val="both"/>
        <w:rPr>
          <w:i/>
          <w:iCs/>
          <w:sz w:val="22"/>
          <w:szCs w:val="22"/>
        </w:rPr>
      </w:pPr>
      <w:r w:rsidRPr="00396628">
        <w:rPr>
          <w:i/>
          <w:iCs/>
          <w:sz w:val="22"/>
          <w:szCs w:val="22"/>
        </w:rPr>
        <w:t xml:space="preserve">1. Открыть счета синтетического учета по приведенному ниже балансу. </w:t>
      </w:r>
      <w:r w:rsidRPr="00396628">
        <w:rPr>
          <w:i/>
          <w:iCs/>
          <w:sz w:val="22"/>
          <w:szCs w:val="22"/>
        </w:rPr>
        <w:tab/>
        <w:t> </w:t>
      </w:r>
      <w:r w:rsidRPr="00396628">
        <w:rPr>
          <w:i/>
          <w:iCs/>
          <w:sz w:val="22"/>
          <w:szCs w:val="22"/>
        </w:rPr>
        <w:tab/>
        <w:t> </w:t>
      </w:r>
    </w:p>
    <w:p w:rsidR="00BB4057" w:rsidRPr="00396628" w:rsidRDefault="00BB4057" w:rsidP="00B17741">
      <w:pPr>
        <w:tabs>
          <w:tab w:val="left" w:pos="9425"/>
          <w:tab w:val="left" w:pos="10461"/>
        </w:tabs>
        <w:spacing w:line="216" w:lineRule="auto"/>
        <w:ind w:left="48"/>
        <w:jc w:val="both"/>
        <w:rPr>
          <w:i/>
          <w:iCs/>
          <w:sz w:val="22"/>
          <w:szCs w:val="22"/>
        </w:rPr>
      </w:pPr>
      <w:r w:rsidRPr="00396628">
        <w:rPr>
          <w:i/>
          <w:iCs/>
          <w:sz w:val="22"/>
          <w:szCs w:val="22"/>
        </w:rPr>
        <w:t>2. Зарегистрировать операции в журнале регистрации хозяйственных операций. Каждую операцию следует записывать последовательно в журнале регистрации, затем -  на синтетическом счете.</w:t>
      </w:r>
      <w:r w:rsidRPr="00396628">
        <w:rPr>
          <w:i/>
          <w:iCs/>
          <w:sz w:val="22"/>
          <w:szCs w:val="22"/>
        </w:rPr>
        <w:tab/>
        <w:t> </w:t>
      </w:r>
      <w:r w:rsidRPr="00396628">
        <w:rPr>
          <w:i/>
          <w:iCs/>
          <w:sz w:val="22"/>
          <w:szCs w:val="22"/>
        </w:rPr>
        <w:tab/>
        <w:t> </w:t>
      </w:r>
    </w:p>
    <w:p w:rsidR="00BB4057" w:rsidRPr="00396628" w:rsidRDefault="00BB4057" w:rsidP="00B17741">
      <w:pPr>
        <w:tabs>
          <w:tab w:val="left" w:pos="10461"/>
        </w:tabs>
        <w:spacing w:line="216" w:lineRule="auto"/>
        <w:ind w:left="48"/>
        <w:jc w:val="both"/>
        <w:rPr>
          <w:i/>
          <w:iCs/>
          <w:sz w:val="22"/>
          <w:szCs w:val="22"/>
        </w:rPr>
      </w:pPr>
      <w:r w:rsidRPr="00396628">
        <w:rPr>
          <w:i/>
          <w:iCs/>
          <w:sz w:val="22"/>
          <w:szCs w:val="22"/>
        </w:rPr>
        <w:t>3. Подсчитать итог в журнале регистрации хозяйственных операций, обороты за август и сальдо на 1 сентября по счетам  синтетического учета.</w:t>
      </w:r>
      <w:r w:rsidRPr="00396628">
        <w:rPr>
          <w:i/>
          <w:iCs/>
          <w:sz w:val="22"/>
          <w:szCs w:val="22"/>
        </w:rPr>
        <w:tab/>
        <w:t> </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17741" w:rsidP="00B17741">
      <w:pPr>
        <w:tabs>
          <w:tab w:val="left" w:pos="9425"/>
          <w:tab w:val="left" w:pos="10461"/>
        </w:tabs>
        <w:spacing w:line="216" w:lineRule="auto"/>
        <w:ind w:left="48"/>
        <w:jc w:val="both"/>
        <w:rPr>
          <w:i/>
          <w:iCs/>
          <w:sz w:val="22"/>
          <w:szCs w:val="22"/>
        </w:rPr>
      </w:pPr>
      <w:r>
        <w:rPr>
          <w:i/>
          <w:iCs/>
          <w:sz w:val="22"/>
          <w:szCs w:val="22"/>
        </w:rPr>
        <w:t>4.</w:t>
      </w:r>
      <w:r w:rsidR="00BB4057" w:rsidRPr="00396628">
        <w:rPr>
          <w:i/>
          <w:iCs/>
          <w:sz w:val="22"/>
          <w:szCs w:val="22"/>
        </w:rPr>
        <w:t>Составить оборотную ведомость по счетам синтетического учета и сверить ее обороты с итогом по журналу регистрации операций.</w:t>
      </w:r>
      <w:r w:rsidR="00BB4057" w:rsidRPr="00396628">
        <w:rPr>
          <w:i/>
          <w:iCs/>
          <w:sz w:val="22"/>
          <w:szCs w:val="22"/>
        </w:rPr>
        <w:tab/>
        <w:t> </w:t>
      </w:r>
      <w:r w:rsidR="00BB4057" w:rsidRPr="00396628">
        <w:rPr>
          <w:i/>
          <w:iCs/>
          <w:sz w:val="22"/>
          <w:szCs w:val="22"/>
        </w:rPr>
        <w:tab/>
        <w:t> </w:t>
      </w:r>
      <w:r w:rsidR="00BB4057" w:rsidRPr="00396628">
        <w:rPr>
          <w:i/>
          <w:iCs/>
          <w:sz w:val="22"/>
          <w:szCs w:val="22"/>
        </w:rPr>
        <w:tab/>
        <w:t> </w:t>
      </w:r>
    </w:p>
    <w:p w:rsidR="00BB4057" w:rsidRPr="00396628" w:rsidRDefault="00BB4057" w:rsidP="00B17741">
      <w:pPr>
        <w:tabs>
          <w:tab w:val="left" w:pos="5627"/>
          <w:tab w:val="left" w:pos="9425"/>
          <w:tab w:val="left" w:pos="10461"/>
        </w:tabs>
        <w:spacing w:line="216" w:lineRule="auto"/>
        <w:ind w:left="48"/>
        <w:jc w:val="both"/>
        <w:rPr>
          <w:i/>
          <w:iCs/>
          <w:sz w:val="22"/>
          <w:szCs w:val="22"/>
        </w:rPr>
      </w:pPr>
      <w:r w:rsidRPr="00396628">
        <w:rPr>
          <w:i/>
          <w:iCs/>
          <w:sz w:val="22"/>
          <w:szCs w:val="22"/>
        </w:rPr>
        <w:t>5. Составить баланс на 1 сентября 200 _ г.</w:t>
      </w:r>
    </w:p>
    <w:p w:rsidR="00B17741" w:rsidRDefault="00BB4057" w:rsidP="00396628">
      <w:pPr>
        <w:tabs>
          <w:tab w:val="left" w:pos="5627"/>
          <w:tab w:val="left" w:pos="9425"/>
          <w:tab w:val="left" w:pos="10461"/>
        </w:tabs>
        <w:spacing w:line="216" w:lineRule="auto"/>
        <w:ind w:left="92"/>
        <w:jc w:val="both"/>
        <w:rPr>
          <w:sz w:val="22"/>
          <w:szCs w:val="22"/>
        </w:rPr>
      </w:pPr>
      <w:r w:rsidRPr="00396628">
        <w:rPr>
          <w:sz w:val="22"/>
          <w:szCs w:val="22"/>
        </w:rPr>
        <w:t> </w:t>
      </w:r>
    </w:p>
    <w:p w:rsidR="00BB4057" w:rsidRPr="00396628" w:rsidRDefault="00B17741" w:rsidP="00396628">
      <w:pPr>
        <w:tabs>
          <w:tab w:val="left" w:pos="5627"/>
          <w:tab w:val="left" w:pos="9425"/>
          <w:tab w:val="left" w:pos="10461"/>
        </w:tabs>
        <w:spacing w:line="216" w:lineRule="auto"/>
        <w:ind w:left="92"/>
        <w:jc w:val="both"/>
        <w:rPr>
          <w:sz w:val="22"/>
          <w:szCs w:val="22"/>
        </w:rPr>
      </w:pPr>
      <w:r>
        <w:rPr>
          <w:sz w:val="22"/>
          <w:szCs w:val="22"/>
        </w:rPr>
        <w:br w:type="page"/>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95" w:name="_Toc219796484"/>
      <w:bookmarkStart w:id="96" w:name="_Toc219796715"/>
      <w:r w:rsidRPr="00396628">
        <w:rPr>
          <w:b/>
          <w:bCs/>
          <w:i/>
          <w:iCs/>
          <w:sz w:val="22"/>
          <w:szCs w:val="22"/>
        </w:rPr>
        <w:t>Форма журнала регистрации хозяйственных операций</w:t>
      </w:r>
      <w:bookmarkEnd w:id="95"/>
      <w:bookmarkEnd w:id="96"/>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0" w:type="auto"/>
        <w:tblInd w:w="132" w:type="dxa"/>
        <w:tblLook w:val="01E0" w:firstRow="1" w:lastRow="1" w:firstColumn="1" w:lastColumn="1" w:noHBand="0" w:noVBand="0"/>
      </w:tblPr>
      <w:tblGrid>
        <w:gridCol w:w="728"/>
        <w:gridCol w:w="2363"/>
        <w:gridCol w:w="1022"/>
        <w:gridCol w:w="1054"/>
        <w:gridCol w:w="1041"/>
      </w:tblGrid>
      <w:tr w:rsidR="00BB4057" w:rsidRPr="00B138AE" w:rsidTr="00B138AE">
        <w:trPr>
          <w:trHeight w:val="692"/>
        </w:trPr>
        <w:tc>
          <w:tcPr>
            <w:tcW w:w="525"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 п/п</w:t>
            </w:r>
          </w:p>
        </w:tc>
        <w:tc>
          <w:tcPr>
            <w:tcW w:w="2405"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Содержание хозяйственной операции</w:t>
            </w:r>
          </w:p>
        </w:tc>
        <w:tc>
          <w:tcPr>
            <w:tcW w:w="2083"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Корреспонденция счетов</w:t>
            </w:r>
          </w:p>
        </w:tc>
        <w:tc>
          <w:tcPr>
            <w:tcW w:w="1041"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Сумма, руб.</w:t>
            </w:r>
          </w:p>
        </w:tc>
      </w:tr>
      <w:tr w:rsidR="00BB4057" w:rsidRPr="00B138AE" w:rsidTr="00B138AE">
        <w:trPr>
          <w:trHeight w:val="224"/>
        </w:trPr>
        <w:tc>
          <w:tcPr>
            <w:tcW w:w="525"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c>
          <w:tcPr>
            <w:tcW w:w="2405"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 xml:space="preserve">Дебет </w:t>
            </w:r>
          </w:p>
        </w:tc>
        <w:tc>
          <w:tcPr>
            <w:tcW w:w="105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Кредит</w:t>
            </w:r>
          </w:p>
        </w:tc>
        <w:tc>
          <w:tcPr>
            <w:tcW w:w="1041"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r>
      <w:tr w:rsidR="00BB4057" w:rsidRPr="00B138AE" w:rsidTr="00B138AE">
        <w:trPr>
          <w:trHeight w:val="370"/>
        </w:trPr>
        <w:tc>
          <w:tcPr>
            <w:tcW w:w="52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24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Итого:</w:t>
            </w: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105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104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r>
    </w:tbl>
    <w:p w:rsidR="00BB4057" w:rsidRPr="00396628" w:rsidRDefault="00BB4057" w:rsidP="00396628">
      <w:pPr>
        <w:tabs>
          <w:tab w:val="left" w:pos="5627"/>
          <w:tab w:val="left" w:pos="9425"/>
          <w:tab w:val="left" w:pos="10461"/>
        </w:tabs>
        <w:spacing w:line="216" w:lineRule="auto"/>
        <w:ind w:left="92"/>
        <w:jc w:val="both"/>
        <w:rPr>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97" w:name="_Toc219796485"/>
      <w:bookmarkStart w:id="98" w:name="_Toc219796716"/>
      <w:r w:rsidRPr="00396628">
        <w:rPr>
          <w:b/>
          <w:bCs/>
          <w:i/>
          <w:iCs/>
          <w:sz w:val="22"/>
          <w:szCs w:val="22"/>
        </w:rPr>
        <w:t>Форма оборотной ведомости по синтетическим счетам</w:t>
      </w:r>
      <w:bookmarkEnd w:id="97"/>
      <w:bookmarkEnd w:id="98"/>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79" w:type="dxa"/>
        <w:tblInd w:w="108" w:type="dxa"/>
        <w:tblLayout w:type="fixed"/>
        <w:tblLook w:val="01E0" w:firstRow="1" w:lastRow="1" w:firstColumn="1" w:lastColumn="1" w:noHBand="0" w:noVBand="0"/>
      </w:tblPr>
      <w:tblGrid>
        <w:gridCol w:w="1287"/>
        <w:gridCol w:w="776"/>
        <w:gridCol w:w="535"/>
        <w:gridCol w:w="776"/>
        <w:gridCol w:w="936"/>
        <w:gridCol w:w="776"/>
        <w:gridCol w:w="993"/>
      </w:tblGrid>
      <w:tr w:rsidR="00BB4057" w:rsidRPr="00B138AE" w:rsidTr="00B138AE">
        <w:trPr>
          <w:trHeight w:val="922"/>
        </w:trPr>
        <w:tc>
          <w:tcPr>
            <w:tcW w:w="1287"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4932"/>
                <w:tab w:val="left" w:pos="9425"/>
                <w:tab w:val="left" w:pos="10461"/>
              </w:tabs>
              <w:spacing w:after="120" w:line="216" w:lineRule="auto"/>
              <w:ind w:left="283"/>
              <w:jc w:val="center"/>
              <w:rPr>
                <w:b/>
                <w:bCs/>
                <w:sz w:val="16"/>
                <w:szCs w:val="16"/>
              </w:rPr>
            </w:pPr>
            <w:r w:rsidRPr="00B138AE">
              <w:rPr>
                <w:b/>
                <w:bCs/>
                <w:sz w:val="16"/>
                <w:szCs w:val="16"/>
              </w:rPr>
              <w:t>Наименование счетов</w:t>
            </w:r>
          </w:p>
        </w:tc>
        <w:tc>
          <w:tcPr>
            <w:tcW w:w="131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начальное, руб.</w:t>
            </w:r>
          </w:p>
        </w:tc>
        <w:tc>
          <w:tcPr>
            <w:tcW w:w="171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Обороты за месяц, руб.</w:t>
            </w:r>
          </w:p>
        </w:tc>
        <w:tc>
          <w:tcPr>
            <w:tcW w:w="1769"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конечное, руб.</w:t>
            </w:r>
          </w:p>
        </w:tc>
      </w:tr>
      <w:tr w:rsidR="00B17741" w:rsidRPr="00B138AE" w:rsidTr="00B138AE">
        <w:trPr>
          <w:trHeight w:val="195"/>
        </w:trPr>
        <w:tc>
          <w:tcPr>
            <w:tcW w:w="1287"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 xml:space="preserve">Дебет </w:t>
            </w:r>
          </w:p>
        </w:tc>
        <w:tc>
          <w:tcPr>
            <w:tcW w:w="53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r>
      <w:tr w:rsidR="00B17741" w:rsidRPr="00B138AE" w:rsidTr="00B138AE">
        <w:trPr>
          <w:trHeight w:val="301"/>
        </w:trPr>
        <w:tc>
          <w:tcPr>
            <w:tcW w:w="12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53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bl>
    <w:p w:rsidR="00B17741" w:rsidRDefault="00B17741" w:rsidP="00B17741">
      <w:pPr>
        <w:tabs>
          <w:tab w:val="left" w:pos="4072"/>
          <w:tab w:val="left" w:pos="9425"/>
        </w:tabs>
        <w:spacing w:line="216" w:lineRule="auto"/>
        <w:ind w:left="452"/>
        <w:rPr>
          <w:b/>
          <w:bCs/>
          <w:sz w:val="22"/>
          <w:szCs w:val="22"/>
        </w:rPr>
      </w:pP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b/>
          <w:bCs/>
          <w:sz w:val="22"/>
          <w:szCs w:val="22"/>
        </w:rPr>
        <w:t>Исходные данные</w:t>
      </w:r>
      <w:r w:rsidRPr="00396628">
        <w:rPr>
          <w:b/>
          <w:bCs/>
          <w:sz w:val="22"/>
          <w:szCs w:val="22"/>
        </w:rPr>
        <w:tab/>
        <w:t> </w:t>
      </w:r>
    </w:p>
    <w:p w:rsidR="00BB4057" w:rsidRPr="00396628" w:rsidRDefault="00BB4057" w:rsidP="00396628">
      <w:pPr>
        <w:tabs>
          <w:tab w:val="left" w:pos="9425"/>
        </w:tabs>
        <w:spacing w:line="216" w:lineRule="auto"/>
        <w:ind w:left="92"/>
        <w:rPr>
          <w:i/>
          <w:iCs/>
          <w:sz w:val="22"/>
          <w:szCs w:val="22"/>
        </w:rPr>
      </w:pPr>
    </w:p>
    <w:p w:rsidR="00BB4057" w:rsidRPr="00396628" w:rsidRDefault="00BB4057" w:rsidP="00396628">
      <w:pPr>
        <w:tabs>
          <w:tab w:val="left" w:pos="9425"/>
        </w:tabs>
        <w:spacing w:line="216" w:lineRule="auto"/>
        <w:ind w:left="92"/>
        <w:jc w:val="center"/>
        <w:outlineLvl w:val="0"/>
        <w:rPr>
          <w:b/>
          <w:bCs/>
          <w:i/>
          <w:iCs/>
          <w:sz w:val="22"/>
          <w:szCs w:val="22"/>
        </w:rPr>
      </w:pPr>
      <w:bookmarkStart w:id="99" w:name="_Toc219796486"/>
      <w:bookmarkStart w:id="100" w:name="_Toc219796717"/>
      <w:r w:rsidRPr="00396628">
        <w:rPr>
          <w:b/>
          <w:bCs/>
          <w:i/>
          <w:iCs/>
          <w:sz w:val="22"/>
          <w:szCs w:val="22"/>
        </w:rPr>
        <w:t>Баланс ООО "Альфа" на 1 августа 200 _ г. ( руб.).</w:t>
      </w:r>
      <w:bookmarkEnd w:id="99"/>
      <w:bookmarkEnd w:id="100"/>
    </w:p>
    <w:p w:rsidR="00BB4057" w:rsidRPr="00396628" w:rsidRDefault="00BB4057" w:rsidP="00396628">
      <w:pPr>
        <w:tabs>
          <w:tab w:val="left" w:pos="9425"/>
        </w:tabs>
        <w:spacing w:line="216" w:lineRule="auto"/>
        <w:ind w:left="92"/>
        <w:jc w:val="center"/>
        <w:rPr>
          <w:sz w:val="22"/>
          <w:szCs w:val="22"/>
        </w:rPr>
      </w:pPr>
    </w:p>
    <w:tbl>
      <w:tblPr>
        <w:tblW w:w="6125" w:type="dxa"/>
        <w:tblInd w:w="92" w:type="dxa"/>
        <w:tblLook w:val="0000" w:firstRow="0" w:lastRow="0" w:firstColumn="0" w:lastColumn="0" w:noHBand="0" w:noVBand="0"/>
      </w:tblPr>
      <w:tblGrid>
        <w:gridCol w:w="2132"/>
        <w:gridCol w:w="864"/>
        <w:gridCol w:w="2265"/>
        <w:gridCol w:w="864"/>
      </w:tblGrid>
      <w:tr w:rsidR="00BB4057" w:rsidRPr="00445A5E">
        <w:trPr>
          <w:trHeight w:val="366"/>
        </w:trPr>
        <w:tc>
          <w:tcPr>
            <w:tcW w:w="2132" w:type="dxa"/>
            <w:tcBorders>
              <w:top w:val="single" w:sz="8" w:space="0" w:color="auto"/>
              <w:left w:val="single" w:sz="8" w:space="0" w:color="auto"/>
              <w:bottom w:val="single" w:sz="8" w:space="0" w:color="auto"/>
              <w:right w:val="nil"/>
            </w:tcBorders>
            <w:shd w:val="clear" w:color="auto" w:fill="FFFFFF"/>
            <w:noWrap/>
            <w:vAlign w:val="bottom"/>
          </w:tcPr>
          <w:p w:rsidR="00BB4057" w:rsidRPr="00445A5E" w:rsidRDefault="00BB4057" w:rsidP="00396628">
            <w:pPr>
              <w:spacing w:line="216" w:lineRule="auto"/>
              <w:jc w:val="center"/>
              <w:rPr>
                <w:b/>
                <w:bCs/>
                <w:i/>
                <w:iCs/>
                <w:sz w:val="16"/>
                <w:szCs w:val="16"/>
              </w:rPr>
            </w:pPr>
            <w:r w:rsidRPr="00445A5E">
              <w:rPr>
                <w:b/>
                <w:bCs/>
                <w:i/>
                <w:iCs/>
                <w:sz w:val="16"/>
                <w:szCs w:val="16"/>
              </w:rPr>
              <w:t>Наименование статей</w:t>
            </w:r>
          </w:p>
        </w:tc>
        <w:tc>
          <w:tcPr>
            <w:tcW w:w="864"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B4057" w:rsidRPr="00445A5E" w:rsidRDefault="00BB4057" w:rsidP="00396628">
            <w:pPr>
              <w:spacing w:line="216" w:lineRule="auto"/>
              <w:jc w:val="center"/>
              <w:rPr>
                <w:b/>
                <w:bCs/>
                <w:i/>
                <w:iCs/>
                <w:sz w:val="16"/>
                <w:szCs w:val="16"/>
              </w:rPr>
            </w:pPr>
            <w:r w:rsidRPr="00445A5E">
              <w:rPr>
                <w:b/>
                <w:bCs/>
                <w:i/>
                <w:iCs/>
                <w:sz w:val="16"/>
                <w:szCs w:val="16"/>
              </w:rPr>
              <w:t>Сумма</w:t>
            </w:r>
          </w:p>
        </w:tc>
        <w:tc>
          <w:tcPr>
            <w:tcW w:w="2265" w:type="dxa"/>
            <w:tcBorders>
              <w:top w:val="single" w:sz="8" w:space="0" w:color="auto"/>
              <w:left w:val="nil"/>
              <w:bottom w:val="single" w:sz="8" w:space="0" w:color="auto"/>
              <w:right w:val="nil"/>
            </w:tcBorders>
            <w:shd w:val="clear" w:color="auto" w:fill="FFFFFF"/>
            <w:noWrap/>
            <w:vAlign w:val="bottom"/>
          </w:tcPr>
          <w:p w:rsidR="00BB4057" w:rsidRPr="00445A5E" w:rsidRDefault="00BB4057" w:rsidP="00396628">
            <w:pPr>
              <w:spacing w:line="216" w:lineRule="auto"/>
              <w:jc w:val="center"/>
              <w:rPr>
                <w:b/>
                <w:bCs/>
                <w:i/>
                <w:iCs/>
                <w:sz w:val="16"/>
                <w:szCs w:val="16"/>
              </w:rPr>
            </w:pPr>
            <w:r w:rsidRPr="00445A5E">
              <w:rPr>
                <w:b/>
                <w:bCs/>
                <w:i/>
                <w:iCs/>
                <w:sz w:val="16"/>
                <w:szCs w:val="16"/>
              </w:rPr>
              <w:t>Наименование статей</w:t>
            </w:r>
          </w:p>
        </w:tc>
        <w:tc>
          <w:tcPr>
            <w:tcW w:w="864"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B4057" w:rsidRPr="00445A5E" w:rsidRDefault="00BB4057" w:rsidP="00396628">
            <w:pPr>
              <w:spacing w:line="216" w:lineRule="auto"/>
              <w:jc w:val="center"/>
              <w:rPr>
                <w:b/>
                <w:bCs/>
                <w:i/>
                <w:iCs/>
                <w:sz w:val="16"/>
                <w:szCs w:val="16"/>
              </w:rPr>
            </w:pPr>
            <w:r w:rsidRPr="00445A5E">
              <w:rPr>
                <w:b/>
                <w:bCs/>
                <w:i/>
                <w:iCs/>
                <w:sz w:val="16"/>
                <w:szCs w:val="16"/>
              </w:rPr>
              <w:t>Сумма</w:t>
            </w:r>
          </w:p>
        </w:tc>
      </w:tr>
      <w:tr w:rsidR="00BB4057" w:rsidRPr="00445A5E">
        <w:trPr>
          <w:trHeight w:val="346"/>
        </w:trPr>
        <w:tc>
          <w:tcPr>
            <w:tcW w:w="2132" w:type="dxa"/>
            <w:tcBorders>
              <w:top w:val="nil"/>
              <w:left w:val="single" w:sz="8" w:space="0" w:color="auto"/>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Основные средства</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610 000</w:t>
            </w:r>
          </w:p>
        </w:tc>
        <w:tc>
          <w:tcPr>
            <w:tcW w:w="2265" w:type="dxa"/>
            <w:tcBorders>
              <w:top w:val="nil"/>
              <w:left w:val="nil"/>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Уставный капитал</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708 300</w:t>
            </w:r>
          </w:p>
        </w:tc>
      </w:tr>
      <w:tr w:rsidR="00BB4057" w:rsidRPr="00445A5E">
        <w:trPr>
          <w:trHeight w:val="346"/>
        </w:trPr>
        <w:tc>
          <w:tcPr>
            <w:tcW w:w="2132" w:type="dxa"/>
            <w:tcBorders>
              <w:top w:val="nil"/>
              <w:left w:val="single" w:sz="8" w:space="0" w:color="auto"/>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xml:space="preserve">Материалы </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132 000</w:t>
            </w:r>
          </w:p>
        </w:tc>
        <w:tc>
          <w:tcPr>
            <w:tcW w:w="2265" w:type="dxa"/>
            <w:tcBorders>
              <w:top w:val="nil"/>
              <w:left w:val="nil"/>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Расчеты с поставщиками</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94 000</w:t>
            </w:r>
          </w:p>
        </w:tc>
      </w:tr>
      <w:tr w:rsidR="00BB4057" w:rsidRPr="00445A5E">
        <w:trPr>
          <w:trHeight w:val="346"/>
        </w:trPr>
        <w:tc>
          <w:tcPr>
            <w:tcW w:w="2132" w:type="dxa"/>
            <w:tcBorders>
              <w:top w:val="nil"/>
              <w:left w:val="single" w:sz="8" w:space="0" w:color="auto"/>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Касса</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1 100</w:t>
            </w:r>
          </w:p>
        </w:tc>
        <w:tc>
          <w:tcPr>
            <w:tcW w:w="2265" w:type="dxa"/>
            <w:tcBorders>
              <w:top w:val="nil"/>
              <w:left w:val="nil"/>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xml:space="preserve">Расчеты с рабочими и служащими </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p>
        </w:tc>
      </w:tr>
      <w:tr w:rsidR="00BB4057" w:rsidRPr="00445A5E">
        <w:trPr>
          <w:trHeight w:val="346"/>
        </w:trPr>
        <w:tc>
          <w:tcPr>
            <w:tcW w:w="2132" w:type="dxa"/>
            <w:tcBorders>
              <w:top w:val="nil"/>
              <w:left w:val="single" w:sz="8" w:space="0" w:color="auto"/>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Расчетный счет</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146 400</w:t>
            </w:r>
          </w:p>
        </w:tc>
        <w:tc>
          <w:tcPr>
            <w:tcW w:w="2265" w:type="dxa"/>
            <w:tcBorders>
              <w:top w:val="nil"/>
              <w:left w:val="nil"/>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по оплате труда</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88 700</w:t>
            </w:r>
          </w:p>
        </w:tc>
      </w:tr>
      <w:tr w:rsidR="00BB4057" w:rsidRPr="00445A5E">
        <w:trPr>
          <w:trHeight w:val="366"/>
        </w:trPr>
        <w:tc>
          <w:tcPr>
            <w:tcW w:w="2132" w:type="dxa"/>
            <w:tcBorders>
              <w:top w:val="nil"/>
              <w:left w:val="single" w:sz="8" w:space="0" w:color="auto"/>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Расчеты с подотчетными лицами</w:t>
            </w:r>
          </w:p>
        </w:tc>
        <w:tc>
          <w:tcPr>
            <w:tcW w:w="864" w:type="dxa"/>
            <w:tcBorders>
              <w:top w:val="nil"/>
              <w:left w:val="single" w:sz="8" w:space="0" w:color="auto"/>
              <w:bottom w:val="nil"/>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1 500</w:t>
            </w:r>
          </w:p>
        </w:tc>
        <w:tc>
          <w:tcPr>
            <w:tcW w:w="2265" w:type="dxa"/>
            <w:tcBorders>
              <w:top w:val="nil"/>
              <w:left w:val="nil"/>
              <w:bottom w:val="nil"/>
              <w:right w:val="nil"/>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w:t>
            </w:r>
          </w:p>
        </w:tc>
        <w:tc>
          <w:tcPr>
            <w:tcW w:w="864" w:type="dxa"/>
            <w:tcBorders>
              <w:top w:val="nil"/>
              <w:left w:val="single" w:sz="8" w:space="0" w:color="auto"/>
              <w:bottom w:val="single" w:sz="8" w:space="0" w:color="auto"/>
              <w:right w:val="single" w:sz="8" w:space="0" w:color="auto"/>
            </w:tcBorders>
            <w:shd w:val="clear" w:color="auto" w:fill="FFFFFF"/>
            <w:noWrap/>
            <w:vAlign w:val="bottom"/>
          </w:tcPr>
          <w:p w:rsidR="00BB4057" w:rsidRPr="00445A5E" w:rsidRDefault="00BB4057" w:rsidP="00396628">
            <w:pPr>
              <w:spacing w:line="216" w:lineRule="auto"/>
              <w:jc w:val="both"/>
              <w:rPr>
                <w:sz w:val="16"/>
                <w:szCs w:val="16"/>
              </w:rPr>
            </w:pPr>
            <w:r w:rsidRPr="00445A5E">
              <w:rPr>
                <w:sz w:val="16"/>
                <w:szCs w:val="16"/>
              </w:rPr>
              <w:t> </w:t>
            </w:r>
          </w:p>
        </w:tc>
      </w:tr>
      <w:tr w:rsidR="00BB4057" w:rsidRPr="00445A5E">
        <w:trPr>
          <w:trHeight w:val="366"/>
        </w:trPr>
        <w:tc>
          <w:tcPr>
            <w:tcW w:w="2132" w:type="dxa"/>
            <w:tcBorders>
              <w:top w:val="single" w:sz="8" w:space="0" w:color="auto"/>
              <w:left w:val="single" w:sz="8" w:space="0" w:color="auto"/>
              <w:bottom w:val="single" w:sz="8" w:space="0" w:color="auto"/>
              <w:right w:val="nil"/>
            </w:tcBorders>
            <w:shd w:val="clear" w:color="auto" w:fill="FFFFFF"/>
            <w:noWrap/>
            <w:vAlign w:val="bottom"/>
          </w:tcPr>
          <w:p w:rsidR="00BB4057" w:rsidRPr="00445A5E" w:rsidRDefault="00BB4057" w:rsidP="00396628">
            <w:pPr>
              <w:spacing w:line="216" w:lineRule="auto"/>
              <w:jc w:val="both"/>
              <w:rPr>
                <w:b/>
                <w:bCs/>
                <w:sz w:val="16"/>
                <w:szCs w:val="16"/>
              </w:rPr>
            </w:pPr>
            <w:r w:rsidRPr="00445A5E">
              <w:rPr>
                <w:b/>
                <w:bCs/>
                <w:sz w:val="16"/>
                <w:szCs w:val="16"/>
              </w:rPr>
              <w:t>Баланс</w:t>
            </w:r>
          </w:p>
        </w:tc>
        <w:tc>
          <w:tcPr>
            <w:tcW w:w="864"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B4057" w:rsidRPr="00445A5E" w:rsidRDefault="00BB4057" w:rsidP="00396628">
            <w:pPr>
              <w:spacing w:line="216" w:lineRule="auto"/>
              <w:jc w:val="both"/>
              <w:rPr>
                <w:b/>
                <w:bCs/>
                <w:sz w:val="16"/>
                <w:szCs w:val="16"/>
              </w:rPr>
            </w:pPr>
            <w:r w:rsidRPr="00445A5E">
              <w:rPr>
                <w:b/>
                <w:bCs/>
                <w:sz w:val="16"/>
                <w:szCs w:val="16"/>
              </w:rPr>
              <w:t>891 000</w:t>
            </w:r>
          </w:p>
        </w:tc>
        <w:tc>
          <w:tcPr>
            <w:tcW w:w="2265" w:type="dxa"/>
            <w:tcBorders>
              <w:top w:val="single" w:sz="8" w:space="0" w:color="auto"/>
              <w:left w:val="nil"/>
              <w:bottom w:val="single" w:sz="8" w:space="0" w:color="auto"/>
              <w:right w:val="nil"/>
            </w:tcBorders>
            <w:shd w:val="clear" w:color="auto" w:fill="FFFFFF"/>
            <w:noWrap/>
            <w:vAlign w:val="bottom"/>
          </w:tcPr>
          <w:p w:rsidR="00BB4057" w:rsidRPr="00445A5E" w:rsidRDefault="00BB4057" w:rsidP="00396628">
            <w:pPr>
              <w:spacing w:line="216" w:lineRule="auto"/>
              <w:jc w:val="both"/>
              <w:rPr>
                <w:b/>
                <w:bCs/>
                <w:sz w:val="16"/>
                <w:szCs w:val="16"/>
              </w:rPr>
            </w:pPr>
            <w:r w:rsidRPr="00445A5E">
              <w:rPr>
                <w:b/>
                <w:bCs/>
                <w:sz w:val="16"/>
                <w:szCs w:val="16"/>
              </w:rPr>
              <w:t>Баланс</w:t>
            </w:r>
          </w:p>
        </w:tc>
        <w:tc>
          <w:tcPr>
            <w:tcW w:w="864" w:type="dxa"/>
            <w:tcBorders>
              <w:top w:val="nil"/>
              <w:left w:val="single" w:sz="8" w:space="0" w:color="auto"/>
              <w:bottom w:val="single" w:sz="8" w:space="0" w:color="auto"/>
              <w:right w:val="single" w:sz="8" w:space="0" w:color="auto"/>
            </w:tcBorders>
            <w:shd w:val="clear" w:color="auto" w:fill="FFFFFF"/>
            <w:noWrap/>
            <w:vAlign w:val="bottom"/>
          </w:tcPr>
          <w:p w:rsidR="00BB4057" w:rsidRPr="00445A5E" w:rsidRDefault="00BB4057" w:rsidP="00396628">
            <w:pPr>
              <w:spacing w:line="216" w:lineRule="auto"/>
              <w:jc w:val="both"/>
              <w:rPr>
                <w:b/>
                <w:bCs/>
                <w:sz w:val="16"/>
                <w:szCs w:val="16"/>
              </w:rPr>
            </w:pPr>
            <w:r w:rsidRPr="00445A5E">
              <w:rPr>
                <w:b/>
                <w:bCs/>
                <w:sz w:val="16"/>
                <w:szCs w:val="16"/>
              </w:rPr>
              <w:t>891 000</w:t>
            </w:r>
          </w:p>
        </w:tc>
      </w:tr>
    </w:tbl>
    <w:p w:rsidR="005E1060" w:rsidRDefault="005E1060" w:rsidP="00396628">
      <w:pPr>
        <w:tabs>
          <w:tab w:val="left" w:pos="4072"/>
          <w:tab w:val="left" w:pos="5627"/>
          <w:tab w:val="left" w:pos="9425"/>
          <w:tab w:val="left" w:pos="10461"/>
        </w:tabs>
        <w:spacing w:line="216" w:lineRule="auto"/>
        <w:ind w:left="92"/>
        <w:rPr>
          <w:sz w:val="22"/>
          <w:szCs w:val="22"/>
        </w:rPr>
      </w:pPr>
    </w:p>
    <w:p w:rsidR="00BB4057" w:rsidRPr="00396628" w:rsidRDefault="005E1060" w:rsidP="005E1060">
      <w:pPr>
        <w:tabs>
          <w:tab w:val="left" w:pos="4072"/>
          <w:tab w:val="left" w:pos="5627"/>
          <w:tab w:val="left" w:pos="9425"/>
          <w:tab w:val="left" w:pos="10461"/>
        </w:tabs>
        <w:spacing w:line="216" w:lineRule="auto"/>
        <w:jc w:val="center"/>
        <w:rPr>
          <w:b/>
          <w:bCs/>
          <w:i/>
          <w:iCs/>
          <w:sz w:val="22"/>
          <w:szCs w:val="22"/>
        </w:rPr>
      </w:pPr>
      <w:r>
        <w:rPr>
          <w:sz w:val="22"/>
          <w:szCs w:val="22"/>
        </w:rPr>
        <w:br w:type="page"/>
      </w:r>
      <w:r w:rsidR="00BB4057" w:rsidRPr="00396628">
        <w:rPr>
          <w:b/>
          <w:bCs/>
          <w:i/>
          <w:iCs/>
          <w:sz w:val="22"/>
          <w:szCs w:val="22"/>
        </w:rPr>
        <w:t>Хозяйственные операции ООО «Альфа» за август 200_г.</w:t>
      </w:r>
    </w:p>
    <w:p w:rsidR="00BB4057" w:rsidRPr="00396628" w:rsidRDefault="00BB4057" w:rsidP="00396628">
      <w:pPr>
        <w:tabs>
          <w:tab w:val="left" w:pos="5903"/>
        </w:tabs>
        <w:spacing w:line="216" w:lineRule="auto"/>
        <w:ind w:left="92"/>
        <w:jc w:val="center"/>
        <w:rPr>
          <w:b/>
          <w:bCs/>
          <w:sz w:val="22"/>
          <w:szCs w:val="22"/>
        </w:rPr>
      </w:pPr>
    </w:p>
    <w:tbl>
      <w:tblPr>
        <w:tblW w:w="6102" w:type="dxa"/>
        <w:tblInd w:w="108" w:type="dxa"/>
        <w:tblLayout w:type="fixed"/>
        <w:tblLook w:val="0000" w:firstRow="0" w:lastRow="0" w:firstColumn="0" w:lastColumn="0" w:noHBand="0" w:noVBand="0"/>
      </w:tblPr>
      <w:tblGrid>
        <w:gridCol w:w="5295"/>
        <w:gridCol w:w="807"/>
      </w:tblGrid>
      <w:tr w:rsidR="00BB4057" w:rsidRPr="005E1060">
        <w:trPr>
          <w:trHeight w:val="137"/>
        </w:trPr>
        <w:tc>
          <w:tcPr>
            <w:tcW w:w="529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center"/>
              <w:rPr>
                <w:i/>
                <w:iCs/>
                <w:sz w:val="16"/>
                <w:szCs w:val="16"/>
              </w:rPr>
            </w:pPr>
            <w:r w:rsidRPr="005E1060">
              <w:rPr>
                <w:i/>
                <w:iCs/>
                <w:sz w:val="16"/>
                <w:szCs w:val="16"/>
              </w:rPr>
              <w:t>Документ и содержание операции</w:t>
            </w:r>
          </w:p>
        </w:tc>
        <w:tc>
          <w:tcPr>
            <w:tcW w:w="8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center"/>
              <w:rPr>
                <w:i/>
                <w:iCs/>
                <w:sz w:val="16"/>
                <w:szCs w:val="16"/>
              </w:rPr>
            </w:pPr>
            <w:r w:rsidRPr="005E1060">
              <w:rPr>
                <w:i/>
                <w:iCs/>
                <w:sz w:val="16"/>
                <w:szCs w:val="16"/>
              </w:rPr>
              <w:t>Сумма, руб.</w:t>
            </w:r>
          </w:p>
        </w:tc>
      </w:tr>
      <w:tr w:rsidR="00BB4057" w:rsidRPr="005E1060">
        <w:trPr>
          <w:trHeight w:val="265"/>
        </w:trPr>
        <w:tc>
          <w:tcPr>
            <w:tcW w:w="5295"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5E1060" w:rsidRDefault="00BB4057" w:rsidP="00396628">
            <w:pPr>
              <w:spacing w:line="216" w:lineRule="auto"/>
              <w:rPr>
                <w:b/>
                <w:bCs/>
                <w:sz w:val="16"/>
                <w:szCs w:val="16"/>
              </w:rPr>
            </w:pPr>
            <w:r w:rsidRPr="005E1060">
              <w:rPr>
                <w:b/>
                <w:bCs/>
                <w:sz w:val="16"/>
                <w:szCs w:val="16"/>
              </w:rPr>
              <w:t>1) Счет № 173 ООО "Черные металлы" и приходные ордера № 210-215</w:t>
            </w:r>
          </w:p>
          <w:p w:rsidR="00BB4057" w:rsidRPr="005E1060" w:rsidRDefault="00BB4057" w:rsidP="00396628">
            <w:pPr>
              <w:spacing w:line="216" w:lineRule="auto"/>
              <w:rPr>
                <w:b/>
                <w:bCs/>
                <w:sz w:val="16"/>
                <w:szCs w:val="16"/>
              </w:rPr>
            </w:pPr>
            <w:r w:rsidRPr="005E1060">
              <w:rPr>
                <w:sz w:val="16"/>
                <w:szCs w:val="16"/>
              </w:rPr>
              <w:t>Акцептован счет поставщика за поступившие на склад материалы</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 </w:t>
            </w:r>
          </w:p>
          <w:p w:rsidR="00BB4057" w:rsidRPr="005E1060" w:rsidRDefault="00BB4057" w:rsidP="00396628">
            <w:pPr>
              <w:spacing w:line="216" w:lineRule="auto"/>
              <w:jc w:val="both"/>
              <w:rPr>
                <w:sz w:val="16"/>
                <w:szCs w:val="16"/>
              </w:rPr>
            </w:pPr>
            <w:r w:rsidRPr="005E1060">
              <w:rPr>
                <w:sz w:val="16"/>
                <w:szCs w:val="16"/>
              </w:rPr>
              <w:t>35 400</w:t>
            </w:r>
          </w:p>
        </w:tc>
      </w:tr>
      <w:tr w:rsidR="00BB4057" w:rsidRPr="005E1060">
        <w:trPr>
          <w:trHeight w:val="261"/>
        </w:trPr>
        <w:tc>
          <w:tcPr>
            <w:tcW w:w="5295"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5E1060" w:rsidRDefault="00BB4057" w:rsidP="00396628">
            <w:pPr>
              <w:spacing w:line="216" w:lineRule="auto"/>
              <w:rPr>
                <w:b/>
                <w:bCs/>
                <w:sz w:val="16"/>
                <w:szCs w:val="16"/>
              </w:rPr>
            </w:pPr>
            <w:r w:rsidRPr="005E1060">
              <w:rPr>
                <w:b/>
                <w:bCs/>
                <w:sz w:val="16"/>
                <w:szCs w:val="16"/>
              </w:rPr>
              <w:t xml:space="preserve">2.Выписка из расчетного счета. </w:t>
            </w:r>
          </w:p>
          <w:p w:rsidR="00BB4057" w:rsidRPr="005E1060" w:rsidRDefault="00BB4057" w:rsidP="00396628">
            <w:pPr>
              <w:spacing w:line="216" w:lineRule="auto"/>
              <w:jc w:val="both"/>
              <w:rPr>
                <w:b/>
                <w:bCs/>
                <w:sz w:val="16"/>
                <w:szCs w:val="16"/>
              </w:rPr>
            </w:pPr>
            <w:r w:rsidRPr="005E1060">
              <w:rPr>
                <w:sz w:val="16"/>
                <w:szCs w:val="16"/>
              </w:rPr>
              <w:t>Перечислено  в погашение задолженности: ООО "Торговля и инструмент" </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94000</w:t>
            </w:r>
          </w:p>
        </w:tc>
      </w:tr>
      <w:tr w:rsidR="00BB4057" w:rsidRPr="005E1060">
        <w:trPr>
          <w:trHeight w:val="265"/>
        </w:trPr>
        <w:tc>
          <w:tcPr>
            <w:tcW w:w="5295" w:type="dxa"/>
            <w:tcBorders>
              <w:top w:val="single" w:sz="4" w:space="0" w:color="auto"/>
              <w:left w:val="single" w:sz="8" w:space="0" w:color="auto"/>
              <w:bottom w:val="single" w:sz="4" w:space="0" w:color="auto"/>
              <w:right w:val="single" w:sz="8" w:space="0" w:color="000000"/>
            </w:tcBorders>
            <w:shd w:val="clear" w:color="auto" w:fill="FFFFFF"/>
            <w:noWrap/>
            <w:vAlign w:val="bottom"/>
          </w:tcPr>
          <w:p w:rsidR="00BB4057" w:rsidRPr="005E1060" w:rsidRDefault="00BB4057" w:rsidP="00396628">
            <w:pPr>
              <w:spacing w:line="216" w:lineRule="auto"/>
              <w:rPr>
                <w:b/>
                <w:bCs/>
                <w:sz w:val="16"/>
                <w:szCs w:val="16"/>
              </w:rPr>
            </w:pPr>
            <w:r w:rsidRPr="005E1060">
              <w:rPr>
                <w:b/>
                <w:bCs/>
                <w:sz w:val="16"/>
                <w:szCs w:val="16"/>
              </w:rPr>
              <w:t>3) Авансовый отчет №15 и приходный ордер №10</w:t>
            </w:r>
          </w:p>
          <w:p w:rsidR="00BB4057" w:rsidRPr="005E1060" w:rsidRDefault="00BB4057" w:rsidP="00396628">
            <w:pPr>
              <w:spacing w:line="216" w:lineRule="auto"/>
              <w:rPr>
                <w:b/>
                <w:bCs/>
                <w:sz w:val="16"/>
                <w:szCs w:val="16"/>
              </w:rPr>
            </w:pPr>
            <w:r w:rsidRPr="005E1060">
              <w:rPr>
                <w:sz w:val="16"/>
                <w:szCs w:val="16"/>
              </w:rPr>
              <w:t xml:space="preserve">Агентом по снабжению Борисовым П.А. приобретены материалы </w:t>
            </w:r>
          </w:p>
        </w:tc>
        <w:tc>
          <w:tcPr>
            <w:tcW w:w="807" w:type="dxa"/>
            <w:tcBorders>
              <w:top w:val="single" w:sz="4" w:space="0" w:color="auto"/>
              <w:left w:val="single" w:sz="8" w:space="0" w:color="auto"/>
              <w:bottom w:val="single" w:sz="4" w:space="0" w:color="auto"/>
              <w:right w:val="single" w:sz="8"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 </w:t>
            </w:r>
          </w:p>
          <w:p w:rsidR="00BB4057" w:rsidRPr="005E1060" w:rsidRDefault="00BB4057" w:rsidP="00396628">
            <w:pPr>
              <w:spacing w:line="216" w:lineRule="auto"/>
              <w:jc w:val="both"/>
              <w:rPr>
                <w:sz w:val="16"/>
                <w:szCs w:val="16"/>
              </w:rPr>
            </w:pPr>
            <w:r w:rsidRPr="005E1060">
              <w:rPr>
                <w:sz w:val="16"/>
                <w:szCs w:val="16"/>
              </w:rPr>
              <w:t>650</w:t>
            </w:r>
          </w:p>
        </w:tc>
      </w:tr>
      <w:tr w:rsidR="00BB4057" w:rsidRPr="005E1060">
        <w:trPr>
          <w:trHeight w:val="243"/>
        </w:trPr>
        <w:tc>
          <w:tcPr>
            <w:tcW w:w="5295"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5E1060" w:rsidRDefault="00BB4057" w:rsidP="00396628">
            <w:pPr>
              <w:spacing w:line="216" w:lineRule="auto"/>
              <w:rPr>
                <w:sz w:val="16"/>
                <w:szCs w:val="16"/>
              </w:rPr>
            </w:pPr>
            <w:r w:rsidRPr="005E1060">
              <w:rPr>
                <w:b/>
                <w:bCs/>
                <w:sz w:val="16"/>
                <w:szCs w:val="16"/>
              </w:rPr>
              <w:t>4) Приходный кассовый ордер № 70</w:t>
            </w:r>
            <w:r w:rsidRPr="005E1060">
              <w:rPr>
                <w:sz w:val="16"/>
                <w:szCs w:val="16"/>
              </w:rPr>
              <w:t> </w:t>
            </w:r>
          </w:p>
          <w:p w:rsidR="00BB4057" w:rsidRPr="005E1060" w:rsidRDefault="00BB4057" w:rsidP="00396628">
            <w:pPr>
              <w:spacing w:line="216" w:lineRule="auto"/>
              <w:rPr>
                <w:sz w:val="16"/>
                <w:szCs w:val="16"/>
              </w:rPr>
            </w:pPr>
            <w:r w:rsidRPr="005E1060">
              <w:rPr>
                <w:sz w:val="16"/>
                <w:szCs w:val="16"/>
              </w:rPr>
              <w:t>От агента по снабжения Борисова П.А. принят в кассу остаток аванса</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 </w:t>
            </w:r>
          </w:p>
          <w:p w:rsidR="00BB4057" w:rsidRPr="005E1060" w:rsidRDefault="00BB4057" w:rsidP="00396628">
            <w:pPr>
              <w:spacing w:line="216" w:lineRule="auto"/>
              <w:jc w:val="both"/>
              <w:rPr>
                <w:sz w:val="16"/>
                <w:szCs w:val="16"/>
              </w:rPr>
            </w:pPr>
            <w:r w:rsidRPr="005E1060">
              <w:rPr>
                <w:sz w:val="16"/>
                <w:szCs w:val="16"/>
              </w:rPr>
              <w:t>150</w:t>
            </w:r>
          </w:p>
        </w:tc>
      </w:tr>
      <w:tr w:rsidR="00BB4057" w:rsidRPr="005E1060">
        <w:trPr>
          <w:trHeight w:val="253"/>
        </w:trPr>
        <w:tc>
          <w:tcPr>
            <w:tcW w:w="5295"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5E1060" w:rsidRDefault="00BB4057" w:rsidP="00396628">
            <w:pPr>
              <w:spacing w:line="216" w:lineRule="auto"/>
              <w:rPr>
                <w:b/>
                <w:bCs/>
                <w:sz w:val="16"/>
                <w:szCs w:val="16"/>
              </w:rPr>
            </w:pPr>
            <w:r w:rsidRPr="005E1060">
              <w:rPr>
                <w:b/>
                <w:bCs/>
                <w:sz w:val="16"/>
                <w:szCs w:val="16"/>
              </w:rPr>
              <w:t>5) Счет № 125 ООО "Черные металлы" и приходные ордера № 220-225</w:t>
            </w:r>
          </w:p>
          <w:p w:rsidR="00BB4057" w:rsidRPr="005E1060" w:rsidRDefault="00BB4057" w:rsidP="00396628">
            <w:pPr>
              <w:spacing w:line="216" w:lineRule="auto"/>
              <w:rPr>
                <w:b/>
                <w:bCs/>
                <w:sz w:val="16"/>
                <w:szCs w:val="16"/>
              </w:rPr>
            </w:pPr>
            <w:r w:rsidRPr="005E1060">
              <w:rPr>
                <w:sz w:val="16"/>
                <w:szCs w:val="16"/>
              </w:rPr>
              <w:t>Акцептован счет поставщика за поступившие на склад материалы </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37 800</w:t>
            </w:r>
          </w:p>
        </w:tc>
      </w:tr>
      <w:tr w:rsidR="00BB4057" w:rsidRPr="005E1060">
        <w:trPr>
          <w:trHeight w:val="265"/>
        </w:trPr>
        <w:tc>
          <w:tcPr>
            <w:tcW w:w="5295" w:type="dxa"/>
            <w:tcBorders>
              <w:top w:val="single" w:sz="4" w:space="0" w:color="auto"/>
              <w:left w:val="single" w:sz="4" w:space="0" w:color="auto"/>
              <w:bottom w:val="single" w:sz="4" w:space="0" w:color="auto"/>
              <w:right w:val="single" w:sz="8" w:space="0" w:color="000000"/>
            </w:tcBorders>
            <w:shd w:val="clear" w:color="auto" w:fill="FFFFFF"/>
            <w:noWrap/>
            <w:vAlign w:val="bottom"/>
          </w:tcPr>
          <w:p w:rsidR="00BB4057" w:rsidRPr="005E1060" w:rsidRDefault="00BB4057" w:rsidP="00396628">
            <w:pPr>
              <w:spacing w:line="216" w:lineRule="auto"/>
              <w:rPr>
                <w:b/>
                <w:bCs/>
                <w:sz w:val="16"/>
                <w:szCs w:val="16"/>
              </w:rPr>
            </w:pPr>
            <w:r w:rsidRPr="005E1060">
              <w:rPr>
                <w:b/>
                <w:bCs/>
                <w:sz w:val="16"/>
                <w:szCs w:val="16"/>
              </w:rPr>
              <w:t>6) Авансовый отчет № 16 и приходный ордер № 12</w:t>
            </w:r>
          </w:p>
          <w:p w:rsidR="00BB4057" w:rsidRPr="005E1060" w:rsidRDefault="00BB4057" w:rsidP="00396628">
            <w:pPr>
              <w:spacing w:line="216" w:lineRule="auto"/>
              <w:rPr>
                <w:b/>
                <w:bCs/>
                <w:sz w:val="16"/>
                <w:szCs w:val="16"/>
              </w:rPr>
            </w:pPr>
            <w:r w:rsidRPr="005E1060">
              <w:rPr>
                <w:sz w:val="16"/>
                <w:szCs w:val="16"/>
              </w:rPr>
              <w:t>Заведующим хозяйством приобретены лампочки</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 </w:t>
            </w:r>
          </w:p>
          <w:p w:rsidR="00BB4057" w:rsidRPr="005E1060" w:rsidRDefault="00BB4057" w:rsidP="00396628">
            <w:pPr>
              <w:spacing w:line="216" w:lineRule="auto"/>
              <w:jc w:val="both"/>
              <w:rPr>
                <w:sz w:val="16"/>
                <w:szCs w:val="16"/>
              </w:rPr>
            </w:pPr>
            <w:r w:rsidRPr="005E1060">
              <w:rPr>
                <w:sz w:val="16"/>
                <w:szCs w:val="16"/>
              </w:rPr>
              <w:t>750</w:t>
            </w:r>
          </w:p>
        </w:tc>
      </w:tr>
      <w:tr w:rsidR="00BB4057" w:rsidRPr="005E1060">
        <w:trPr>
          <w:trHeight w:val="207"/>
        </w:trPr>
        <w:tc>
          <w:tcPr>
            <w:tcW w:w="5295"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5E1060" w:rsidRDefault="00BB4057" w:rsidP="00396628">
            <w:pPr>
              <w:spacing w:line="216" w:lineRule="auto"/>
              <w:rPr>
                <w:sz w:val="16"/>
                <w:szCs w:val="16"/>
              </w:rPr>
            </w:pPr>
            <w:r w:rsidRPr="005E1060">
              <w:rPr>
                <w:b/>
                <w:bCs/>
                <w:sz w:val="16"/>
                <w:szCs w:val="16"/>
              </w:rPr>
              <w:t>7) Выписка из расчетного счета в банке</w:t>
            </w:r>
            <w:r w:rsidRPr="005E1060">
              <w:rPr>
                <w:sz w:val="16"/>
                <w:szCs w:val="16"/>
              </w:rPr>
              <w:t> </w:t>
            </w:r>
          </w:p>
          <w:p w:rsidR="00BB4057" w:rsidRPr="005E1060" w:rsidRDefault="00BB4057" w:rsidP="00396628">
            <w:pPr>
              <w:spacing w:line="216" w:lineRule="auto"/>
              <w:rPr>
                <w:sz w:val="16"/>
                <w:szCs w:val="16"/>
              </w:rPr>
            </w:pPr>
            <w:r w:rsidRPr="005E1060">
              <w:rPr>
                <w:sz w:val="16"/>
                <w:szCs w:val="16"/>
              </w:rPr>
              <w:t>Перечислено в погашение задолженности ООО "Черные металлы"</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35 400</w:t>
            </w:r>
          </w:p>
        </w:tc>
      </w:tr>
      <w:tr w:rsidR="00BB4057" w:rsidRPr="005E1060">
        <w:trPr>
          <w:trHeight w:val="186"/>
        </w:trPr>
        <w:tc>
          <w:tcPr>
            <w:tcW w:w="5295"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BB4057" w:rsidRPr="005E1060" w:rsidRDefault="00BB4057" w:rsidP="00396628">
            <w:pPr>
              <w:spacing w:line="216" w:lineRule="auto"/>
              <w:rPr>
                <w:sz w:val="16"/>
                <w:szCs w:val="16"/>
              </w:rPr>
            </w:pPr>
            <w:r w:rsidRPr="005E1060">
              <w:rPr>
                <w:b/>
                <w:bCs/>
                <w:sz w:val="16"/>
                <w:szCs w:val="16"/>
              </w:rPr>
              <w:t>8) Расходный кассовый ордер № 60</w:t>
            </w:r>
            <w:r w:rsidRPr="005E1060">
              <w:rPr>
                <w:sz w:val="16"/>
                <w:szCs w:val="16"/>
              </w:rPr>
              <w:t> </w:t>
            </w:r>
          </w:p>
          <w:p w:rsidR="00BB4057" w:rsidRPr="005E1060" w:rsidRDefault="00BB4057" w:rsidP="00396628">
            <w:pPr>
              <w:spacing w:line="216" w:lineRule="auto"/>
              <w:rPr>
                <w:sz w:val="16"/>
                <w:szCs w:val="16"/>
              </w:rPr>
            </w:pPr>
            <w:r w:rsidRPr="005E1060">
              <w:rPr>
                <w:sz w:val="16"/>
                <w:szCs w:val="16"/>
              </w:rPr>
              <w:t xml:space="preserve">Возмещен перерасход по авансовому отчету заведующему хозяйством </w:t>
            </w:r>
          </w:p>
        </w:tc>
        <w:tc>
          <w:tcPr>
            <w:tcW w:w="807"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BB4057" w:rsidRPr="005E1060" w:rsidRDefault="00BB4057" w:rsidP="00396628">
            <w:pPr>
              <w:spacing w:line="216" w:lineRule="auto"/>
              <w:jc w:val="both"/>
              <w:rPr>
                <w:sz w:val="16"/>
                <w:szCs w:val="16"/>
              </w:rPr>
            </w:pPr>
            <w:r w:rsidRPr="005E1060">
              <w:rPr>
                <w:sz w:val="16"/>
                <w:szCs w:val="16"/>
              </w:rPr>
              <w:t>50</w:t>
            </w:r>
          </w:p>
        </w:tc>
      </w:tr>
    </w:tbl>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7</w:t>
      </w:r>
    </w:p>
    <w:p w:rsidR="00BB4057" w:rsidRPr="00396628" w:rsidRDefault="00BB4057" w:rsidP="00396628">
      <w:pPr>
        <w:spacing w:line="216" w:lineRule="auto"/>
        <w:ind w:left="360"/>
        <w:jc w:val="both"/>
        <w:rPr>
          <w:b/>
          <w:bCs/>
          <w:sz w:val="22"/>
          <w:szCs w:val="22"/>
        </w:rPr>
      </w:pPr>
    </w:p>
    <w:p w:rsidR="00BB4057" w:rsidRPr="00396628" w:rsidRDefault="00BB4057" w:rsidP="005E1060">
      <w:pPr>
        <w:tabs>
          <w:tab w:val="left" w:pos="9425"/>
          <w:tab w:val="left" w:pos="10461"/>
        </w:tabs>
        <w:spacing w:line="216" w:lineRule="auto"/>
        <w:ind w:left="24"/>
        <w:jc w:val="both"/>
        <w:rPr>
          <w:i/>
          <w:iCs/>
          <w:sz w:val="22"/>
          <w:szCs w:val="22"/>
        </w:rPr>
      </w:pPr>
      <w:r w:rsidRPr="00396628">
        <w:rPr>
          <w:i/>
          <w:iCs/>
          <w:sz w:val="22"/>
          <w:szCs w:val="22"/>
        </w:rPr>
        <w:t xml:space="preserve">1. Открыть счета синтетического учета по приведенному ниже балансу. </w:t>
      </w:r>
      <w:r w:rsidRPr="00396628">
        <w:rPr>
          <w:i/>
          <w:iCs/>
          <w:sz w:val="22"/>
          <w:szCs w:val="22"/>
        </w:rPr>
        <w:tab/>
        <w:t> </w:t>
      </w:r>
      <w:r w:rsidRPr="00396628">
        <w:rPr>
          <w:i/>
          <w:iCs/>
          <w:sz w:val="22"/>
          <w:szCs w:val="22"/>
        </w:rPr>
        <w:tab/>
        <w:t> </w:t>
      </w:r>
    </w:p>
    <w:p w:rsidR="00BB4057" w:rsidRPr="00396628" w:rsidRDefault="00BB4057" w:rsidP="005E1060">
      <w:pPr>
        <w:tabs>
          <w:tab w:val="left" w:pos="9425"/>
          <w:tab w:val="left" w:pos="10461"/>
        </w:tabs>
        <w:spacing w:line="216" w:lineRule="auto"/>
        <w:ind w:left="24"/>
        <w:jc w:val="both"/>
        <w:rPr>
          <w:i/>
          <w:iCs/>
          <w:sz w:val="22"/>
          <w:szCs w:val="22"/>
        </w:rPr>
      </w:pPr>
      <w:r w:rsidRPr="00396628">
        <w:rPr>
          <w:i/>
          <w:iCs/>
          <w:sz w:val="22"/>
          <w:szCs w:val="22"/>
        </w:rPr>
        <w:t>2. Зарегистрировать операции в журнале регистрации хозяйственных операций. Каждую операцию следует записывать последовательно в журнале регистрации, затем -  на синтетическом счете.</w:t>
      </w:r>
      <w:r w:rsidRPr="00396628">
        <w:rPr>
          <w:i/>
          <w:iCs/>
          <w:sz w:val="22"/>
          <w:szCs w:val="22"/>
        </w:rPr>
        <w:tab/>
        <w:t> </w:t>
      </w:r>
      <w:r w:rsidRPr="00396628">
        <w:rPr>
          <w:i/>
          <w:iCs/>
          <w:sz w:val="22"/>
          <w:szCs w:val="22"/>
        </w:rPr>
        <w:tab/>
        <w:t> </w:t>
      </w:r>
    </w:p>
    <w:p w:rsidR="00BB4057" w:rsidRPr="00396628" w:rsidRDefault="00BB4057" w:rsidP="005E1060">
      <w:pPr>
        <w:tabs>
          <w:tab w:val="left" w:pos="10461"/>
        </w:tabs>
        <w:spacing w:line="216" w:lineRule="auto"/>
        <w:ind w:left="24"/>
        <w:jc w:val="both"/>
        <w:rPr>
          <w:i/>
          <w:iCs/>
          <w:sz w:val="22"/>
          <w:szCs w:val="22"/>
        </w:rPr>
      </w:pPr>
      <w:r w:rsidRPr="00396628">
        <w:rPr>
          <w:i/>
          <w:iCs/>
          <w:sz w:val="22"/>
          <w:szCs w:val="22"/>
        </w:rPr>
        <w:t>3. Подсчитать итог в журнале регистрации хозяйственных операций, обороты за июль и сальдо на 1 августа по счетам  синтетического учета.</w:t>
      </w:r>
      <w:r w:rsidRPr="00396628">
        <w:rPr>
          <w:i/>
          <w:iCs/>
          <w:sz w:val="22"/>
          <w:szCs w:val="22"/>
        </w:rPr>
        <w:tab/>
        <w:t> </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5E1060">
      <w:pPr>
        <w:tabs>
          <w:tab w:val="left" w:pos="9425"/>
          <w:tab w:val="left" w:pos="10461"/>
        </w:tabs>
        <w:spacing w:line="216" w:lineRule="auto"/>
        <w:ind w:left="24"/>
        <w:jc w:val="both"/>
        <w:rPr>
          <w:i/>
          <w:iCs/>
          <w:sz w:val="22"/>
          <w:szCs w:val="22"/>
        </w:rPr>
      </w:pPr>
      <w:r w:rsidRPr="00396628">
        <w:rPr>
          <w:i/>
          <w:iCs/>
          <w:sz w:val="22"/>
          <w:szCs w:val="22"/>
        </w:rPr>
        <w:t>4. Составить оборотную ведомость по счетам синтетического учета и сверить ее обороты с итогом по журналу регистрации операций.</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5E1060">
      <w:pPr>
        <w:tabs>
          <w:tab w:val="left" w:pos="5627"/>
          <w:tab w:val="left" w:pos="9425"/>
          <w:tab w:val="left" w:pos="10461"/>
        </w:tabs>
        <w:spacing w:line="216" w:lineRule="auto"/>
        <w:ind w:left="24"/>
        <w:jc w:val="both"/>
        <w:rPr>
          <w:i/>
          <w:iCs/>
          <w:sz w:val="22"/>
          <w:szCs w:val="22"/>
        </w:rPr>
      </w:pPr>
      <w:r w:rsidRPr="00396628">
        <w:rPr>
          <w:i/>
          <w:iCs/>
          <w:sz w:val="22"/>
          <w:szCs w:val="22"/>
        </w:rPr>
        <w:t>5. Составить баланс на 1 августа 200 _ г.</w:t>
      </w:r>
    </w:p>
    <w:p w:rsidR="00BB4057" w:rsidRPr="00396628" w:rsidRDefault="000D7179" w:rsidP="00396628">
      <w:pPr>
        <w:tabs>
          <w:tab w:val="left" w:pos="5627"/>
          <w:tab w:val="left" w:pos="9425"/>
          <w:tab w:val="left" w:pos="10461"/>
        </w:tabs>
        <w:spacing w:line="216" w:lineRule="auto"/>
        <w:ind w:left="92"/>
        <w:jc w:val="center"/>
        <w:outlineLvl w:val="0"/>
        <w:rPr>
          <w:b/>
          <w:bCs/>
          <w:i/>
          <w:iCs/>
          <w:sz w:val="22"/>
          <w:szCs w:val="22"/>
        </w:rPr>
      </w:pPr>
      <w:r>
        <w:rPr>
          <w:b/>
          <w:bCs/>
          <w:i/>
          <w:iCs/>
          <w:sz w:val="22"/>
          <w:szCs w:val="22"/>
        </w:rPr>
        <w:br w:type="page"/>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01" w:name="_Toc219796487"/>
      <w:bookmarkStart w:id="102" w:name="_Toc219796718"/>
      <w:r w:rsidRPr="00396628">
        <w:rPr>
          <w:b/>
          <w:bCs/>
          <w:i/>
          <w:iCs/>
          <w:sz w:val="22"/>
          <w:szCs w:val="22"/>
        </w:rPr>
        <w:t>Форма журнала регистрации хозяйственных операций</w:t>
      </w:r>
      <w:bookmarkEnd w:id="101"/>
      <w:bookmarkEnd w:id="102"/>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96" w:type="dxa"/>
        <w:tblInd w:w="132" w:type="dxa"/>
        <w:tblLook w:val="01E0" w:firstRow="1" w:lastRow="1" w:firstColumn="1" w:lastColumn="1" w:noHBand="0" w:noVBand="0"/>
      </w:tblPr>
      <w:tblGrid>
        <w:gridCol w:w="728"/>
        <w:gridCol w:w="2390"/>
        <w:gridCol w:w="918"/>
        <w:gridCol w:w="1027"/>
        <w:gridCol w:w="1033"/>
      </w:tblGrid>
      <w:tr w:rsidR="00BB4057" w:rsidRPr="00B138AE" w:rsidTr="00B138AE">
        <w:trPr>
          <w:trHeight w:val="377"/>
        </w:trPr>
        <w:tc>
          <w:tcPr>
            <w:tcW w:w="608"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 п/п</w:t>
            </w:r>
          </w:p>
        </w:tc>
        <w:tc>
          <w:tcPr>
            <w:tcW w:w="2658"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Содержание хозяйственной операции</w:t>
            </w:r>
          </w:p>
        </w:tc>
        <w:tc>
          <w:tcPr>
            <w:tcW w:w="1859"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Корреспонденция счетов</w:t>
            </w:r>
          </w:p>
        </w:tc>
        <w:tc>
          <w:tcPr>
            <w:tcW w:w="971"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Сумма, руб.</w:t>
            </w:r>
          </w:p>
        </w:tc>
      </w:tr>
      <w:tr w:rsidR="00BB4057" w:rsidRPr="00B138AE" w:rsidTr="00B138AE">
        <w:trPr>
          <w:trHeight w:val="172"/>
        </w:trPr>
        <w:tc>
          <w:tcPr>
            <w:tcW w:w="608"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c>
          <w:tcPr>
            <w:tcW w:w="2658"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c>
          <w:tcPr>
            <w:tcW w:w="9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 xml:space="preserve">Дебет </w:t>
            </w:r>
          </w:p>
        </w:tc>
        <w:tc>
          <w:tcPr>
            <w:tcW w:w="93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Кредит</w:t>
            </w:r>
          </w:p>
        </w:tc>
        <w:tc>
          <w:tcPr>
            <w:tcW w:w="971"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p>
        </w:tc>
      </w:tr>
      <w:tr w:rsidR="00BB4057" w:rsidRPr="00B138AE" w:rsidTr="00B138AE">
        <w:trPr>
          <w:trHeight w:val="208"/>
        </w:trPr>
        <w:tc>
          <w:tcPr>
            <w:tcW w:w="60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265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9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93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97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r>
      <w:tr w:rsidR="00BB4057" w:rsidRPr="00B138AE" w:rsidTr="00B138AE">
        <w:trPr>
          <w:trHeight w:val="189"/>
        </w:trPr>
        <w:tc>
          <w:tcPr>
            <w:tcW w:w="60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265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b/>
                <w:bCs/>
                <w:sz w:val="16"/>
                <w:szCs w:val="16"/>
              </w:rPr>
            </w:pPr>
            <w:r w:rsidRPr="00B138AE">
              <w:rPr>
                <w:b/>
                <w:bCs/>
                <w:sz w:val="16"/>
                <w:szCs w:val="16"/>
              </w:rPr>
              <w:t>Итого:</w:t>
            </w:r>
          </w:p>
        </w:tc>
        <w:tc>
          <w:tcPr>
            <w:tcW w:w="9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93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c>
          <w:tcPr>
            <w:tcW w:w="97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both"/>
              <w:rPr>
                <w:sz w:val="16"/>
                <w:szCs w:val="16"/>
              </w:rPr>
            </w:pPr>
          </w:p>
        </w:tc>
      </w:tr>
    </w:tbl>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03" w:name="_Toc219796488"/>
      <w:bookmarkStart w:id="104" w:name="_Toc219796719"/>
      <w:r w:rsidRPr="00396628">
        <w:rPr>
          <w:b/>
          <w:bCs/>
          <w:i/>
          <w:iCs/>
          <w:sz w:val="22"/>
          <w:szCs w:val="22"/>
        </w:rPr>
        <w:t>Форма оборотной ведомости по синтетическим счетам</w:t>
      </w:r>
      <w:bookmarkEnd w:id="103"/>
      <w:bookmarkEnd w:id="104"/>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80" w:type="dxa"/>
        <w:tblInd w:w="132" w:type="dxa"/>
        <w:tblLayout w:type="fixed"/>
        <w:tblLook w:val="01E0" w:firstRow="1" w:lastRow="1" w:firstColumn="1" w:lastColumn="1" w:noHBand="0" w:noVBand="0"/>
      </w:tblPr>
      <w:tblGrid>
        <w:gridCol w:w="1106"/>
        <w:gridCol w:w="765"/>
        <w:gridCol w:w="906"/>
        <w:gridCol w:w="724"/>
        <w:gridCol w:w="927"/>
        <w:gridCol w:w="800"/>
        <w:gridCol w:w="852"/>
      </w:tblGrid>
      <w:tr w:rsidR="000D7179" w:rsidRPr="00B138AE" w:rsidTr="00B138AE">
        <w:trPr>
          <w:trHeight w:val="743"/>
        </w:trPr>
        <w:tc>
          <w:tcPr>
            <w:tcW w:w="110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Наименование счетов</w:t>
            </w:r>
          </w:p>
        </w:tc>
        <w:tc>
          <w:tcPr>
            <w:tcW w:w="167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начальное, руб.</w:t>
            </w:r>
          </w:p>
        </w:tc>
        <w:tc>
          <w:tcPr>
            <w:tcW w:w="1650"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Обороты за месяц, руб.</w:t>
            </w:r>
          </w:p>
        </w:tc>
        <w:tc>
          <w:tcPr>
            <w:tcW w:w="165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конечное, руб.</w:t>
            </w:r>
          </w:p>
        </w:tc>
      </w:tr>
      <w:tr w:rsidR="000D7179" w:rsidRPr="00B138AE" w:rsidTr="00B138AE">
        <w:trPr>
          <w:trHeight w:val="157"/>
        </w:trPr>
        <w:tc>
          <w:tcPr>
            <w:tcW w:w="110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6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 xml:space="preserve">Дебет </w:t>
            </w: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7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80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8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r>
      <w:tr w:rsidR="000D7179" w:rsidRPr="00B138AE" w:rsidTr="00B138AE">
        <w:trPr>
          <w:trHeight w:val="242"/>
        </w:trPr>
        <w:tc>
          <w:tcPr>
            <w:tcW w:w="11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6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0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0D7179" w:rsidRPr="00B138AE" w:rsidTr="00B138AE">
        <w:trPr>
          <w:trHeight w:val="242"/>
        </w:trPr>
        <w:tc>
          <w:tcPr>
            <w:tcW w:w="11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6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0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0D7179" w:rsidRPr="00B138AE" w:rsidTr="00B138AE">
        <w:trPr>
          <w:trHeight w:val="242"/>
        </w:trPr>
        <w:tc>
          <w:tcPr>
            <w:tcW w:w="11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76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0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bl>
    <w:p w:rsidR="00BB4057" w:rsidRPr="00396628" w:rsidRDefault="00BB4057" w:rsidP="00396628">
      <w:pPr>
        <w:spacing w:line="216" w:lineRule="auto"/>
        <w:jc w:val="both"/>
        <w:rPr>
          <w:sz w:val="22"/>
          <w:szCs w:val="22"/>
        </w:rPr>
      </w:pP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sz w:val="22"/>
          <w:szCs w:val="22"/>
        </w:rPr>
        <w:t> </w:t>
      </w:r>
      <w:r w:rsidRPr="00396628">
        <w:rPr>
          <w:b/>
          <w:bCs/>
          <w:sz w:val="22"/>
          <w:szCs w:val="22"/>
        </w:rPr>
        <w:t>Исходные данные</w:t>
      </w:r>
      <w:r w:rsidRPr="00396628">
        <w:rPr>
          <w:b/>
          <w:bCs/>
          <w:sz w:val="22"/>
          <w:szCs w:val="22"/>
        </w:rPr>
        <w:tab/>
        <w:t> </w:t>
      </w:r>
    </w:p>
    <w:p w:rsidR="00BB4057" w:rsidRPr="00396628" w:rsidRDefault="00BB4057" w:rsidP="00396628">
      <w:pPr>
        <w:tabs>
          <w:tab w:val="left" w:pos="3939"/>
          <w:tab w:val="left" w:pos="10959"/>
        </w:tabs>
        <w:spacing w:line="216" w:lineRule="auto"/>
        <w:ind w:left="92"/>
        <w:rPr>
          <w:sz w:val="22"/>
          <w:szCs w:val="22"/>
        </w:rPr>
      </w:pPr>
      <w:r w:rsidRPr="00396628">
        <w:rPr>
          <w:sz w:val="22"/>
          <w:szCs w:val="22"/>
        </w:rPr>
        <w:tab/>
      </w:r>
    </w:p>
    <w:p w:rsidR="00BB4057" w:rsidRPr="00396628" w:rsidRDefault="00BB4057" w:rsidP="00396628">
      <w:pPr>
        <w:tabs>
          <w:tab w:val="left" w:pos="3939"/>
          <w:tab w:val="left" w:pos="10959"/>
        </w:tabs>
        <w:spacing w:line="216" w:lineRule="auto"/>
        <w:ind w:left="92"/>
        <w:jc w:val="center"/>
        <w:outlineLvl w:val="0"/>
        <w:rPr>
          <w:b/>
          <w:bCs/>
          <w:i/>
          <w:iCs/>
          <w:sz w:val="22"/>
          <w:szCs w:val="22"/>
        </w:rPr>
      </w:pPr>
      <w:bookmarkStart w:id="105" w:name="_Toc219796489"/>
      <w:bookmarkStart w:id="106" w:name="_Toc219796720"/>
      <w:r w:rsidRPr="00396628">
        <w:rPr>
          <w:b/>
          <w:bCs/>
          <w:i/>
          <w:iCs/>
          <w:sz w:val="22"/>
          <w:szCs w:val="22"/>
        </w:rPr>
        <w:t>Баланс ООО «Иртыш» на 1 июля 2001 года</w:t>
      </w:r>
      <w:bookmarkEnd w:id="105"/>
      <w:bookmarkEnd w:id="106"/>
    </w:p>
    <w:p w:rsidR="00BB4057" w:rsidRPr="00396628" w:rsidRDefault="00BB4057" w:rsidP="00396628">
      <w:pPr>
        <w:tabs>
          <w:tab w:val="left" w:pos="3939"/>
          <w:tab w:val="left" w:pos="10959"/>
        </w:tabs>
        <w:spacing w:line="216" w:lineRule="auto"/>
        <w:ind w:left="92"/>
        <w:rPr>
          <w:sz w:val="22"/>
          <w:szCs w:val="22"/>
        </w:rPr>
      </w:pPr>
      <w:r w:rsidRPr="00396628">
        <w:rPr>
          <w:b/>
          <w:bCs/>
          <w:sz w:val="22"/>
          <w:szCs w:val="22"/>
        </w:rPr>
        <w:tab/>
      </w:r>
      <w:r w:rsidRPr="00396628">
        <w:rPr>
          <w:sz w:val="22"/>
          <w:szCs w:val="22"/>
        </w:rPr>
        <w:t> </w:t>
      </w:r>
    </w:p>
    <w:tbl>
      <w:tblPr>
        <w:tblW w:w="0" w:type="auto"/>
        <w:tblInd w:w="92" w:type="dxa"/>
        <w:tblLayout w:type="fixed"/>
        <w:tblLook w:val="0000" w:firstRow="0" w:lastRow="0" w:firstColumn="0" w:lastColumn="0" w:noHBand="0" w:noVBand="0"/>
      </w:tblPr>
      <w:tblGrid>
        <w:gridCol w:w="2038"/>
        <w:gridCol w:w="716"/>
        <w:gridCol w:w="2576"/>
        <w:gridCol w:w="808"/>
      </w:tblGrid>
      <w:tr w:rsidR="00BB4057" w:rsidRPr="000D7179">
        <w:trPr>
          <w:trHeight w:val="275"/>
        </w:trPr>
        <w:tc>
          <w:tcPr>
            <w:tcW w:w="2038" w:type="dxa"/>
            <w:tcBorders>
              <w:top w:val="single" w:sz="8" w:space="0" w:color="auto"/>
              <w:left w:val="single" w:sz="8" w:space="0" w:color="auto"/>
              <w:bottom w:val="single" w:sz="4" w:space="0" w:color="auto"/>
              <w:right w:val="nil"/>
            </w:tcBorders>
            <w:noWrap/>
            <w:vAlign w:val="bottom"/>
          </w:tcPr>
          <w:p w:rsidR="00BB4057" w:rsidRPr="000D7179" w:rsidRDefault="00BB4057" w:rsidP="00396628">
            <w:pPr>
              <w:spacing w:line="216" w:lineRule="auto"/>
              <w:rPr>
                <w:b/>
                <w:bCs/>
                <w:sz w:val="16"/>
                <w:szCs w:val="16"/>
              </w:rPr>
            </w:pPr>
            <w:r w:rsidRPr="000D7179">
              <w:rPr>
                <w:b/>
                <w:bCs/>
                <w:sz w:val="16"/>
                <w:szCs w:val="16"/>
              </w:rPr>
              <w:t>Актив</w:t>
            </w:r>
          </w:p>
        </w:tc>
        <w:tc>
          <w:tcPr>
            <w:tcW w:w="716" w:type="dxa"/>
            <w:tcBorders>
              <w:top w:val="single" w:sz="8" w:space="0" w:color="auto"/>
              <w:left w:val="nil"/>
              <w:bottom w:val="single" w:sz="4" w:space="0" w:color="auto"/>
              <w:right w:val="nil"/>
            </w:tcBorders>
            <w:noWrap/>
            <w:vAlign w:val="bottom"/>
          </w:tcPr>
          <w:p w:rsidR="00BB4057" w:rsidRPr="000D7179" w:rsidRDefault="00BB4057" w:rsidP="00396628">
            <w:pPr>
              <w:spacing w:line="216" w:lineRule="auto"/>
              <w:rPr>
                <w:b/>
                <w:bCs/>
                <w:sz w:val="16"/>
                <w:szCs w:val="16"/>
              </w:rPr>
            </w:pPr>
            <w:r w:rsidRPr="000D7179">
              <w:rPr>
                <w:b/>
                <w:bCs/>
                <w:sz w:val="16"/>
                <w:szCs w:val="16"/>
              </w:rPr>
              <w:t> </w:t>
            </w:r>
          </w:p>
        </w:tc>
        <w:tc>
          <w:tcPr>
            <w:tcW w:w="2576" w:type="dxa"/>
            <w:tcBorders>
              <w:top w:val="single" w:sz="8" w:space="0" w:color="auto"/>
              <w:left w:val="nil"/>
              <w:bottom w:val="single" w:sz="4" w:space="0" w:color="auto"/>
              <w:right w:val="nil"/>
            </w:tcBorders>
            <w:noWrap/>
          </w:tcPr>
          <w:p w:rsidR="00BB4057" w:rsidRPr="000D7179" w:rsidRDefault="00BB4057" w:rsidP="00396628">
            <w:pPr>
              <w:spacing w:line="216" w:lineRule="auto"/>
              <w:rPr>
                <w:b/>
                <w:bCs/>
                <w:sz w:val="16"/>
                <w:szCs w:val="16"/>
              </w:rPr>
            </w:pPr>
            <w:r w:rsidRPr="000D7179">
              <w:rPr>
                <w:b/>
                <w:bCs/>
                <w:sz w:val="16"/>
                <w:szCs w:val="16"/>
              </w:rPr>
              <w:t> </w:t>
            </w:r>
          </w:p>
        </w:tc>
        <w:tc>
          <w:tcPr>
            <w:tcW w:w="808" w:type="dxa"/>
            <w:tcBorders>
              <w:top w:val="single" w:sz="8" w:space="0" w:color="auto"/>
              <w:left w:val="nil"/>
              <w:bottom w:val="single" w:sz="4" w:space="0" w:color="auto"/>
              <w:right w:val="single" w:sz="8" w:space="0" w:color="auto"/>
            </w:tcBorders>
            <w:noWrap/>
            <w:vAlign w:val="bottom"/>
          </w:tcPr>
          <w:p w:rsidR="00BB4057" w:rsidRPr="000D7179" w:rsidRDefault="00BB4057" w:rsidP="00396628">
            <w:pPr>
              <w:spacing w:line="216" w:lineRule="auto"/>
              <w:rPr>
                <w:b/>
                <w:bCs/>
                <w:sz w:val="16"/>
                <w:szCs w:val="16"/>
              </w:rPr>
            </w:pPr>
            <w:r w:rsidRPr="000D7179">
              <w:rPr>
                <w:b/>
                <w:bCs/>
                <w:sz w:val="16"/>
                <w:szCs w:val="16"/>
              </w:rPr>
              <w:t>Пассив</w:t>
            </w:r>
          </w:p>
        </w:tc>
      </w:tr>
      <w:tr w:rsidR="00BB4057" w:rsidRPr="000D7179">
        <w:trPr>
          <w:trHeight w:val="275"/>
        </w:trPr>
        <w:tc>
          <w:tcPr>
            <w:tcW w:w="2038" w:type="dxa"/>
            <w:tcBorders>
              <w:top w:val="single" w:sz="4" w:space="0" w:color="auto"/>
              <w:left w:val="single" w:sz="4" w:space="0" w:color="auto"/>
              <w:bottom w:val="single" w:sz="4" w:space="0" w:color="auto"/>
              <w:right w:val="nil"/>
            </w:tcBorders>
            <w:noWrap/>
            <w:vAlign w:val="bottom"/>
          </w:tcPr>
          <w:p w:rsidR="00BB4057" w:rsidRPr="000D7179" w:rsidRDefault="00BB4057" w:rsidP="00396628">
            <w:pPr>
              <w:spacing w:line="216" w:lineRule="auto"/>
              <w:jc w:val="center"/>
              <w:rPr>
                <w:b/>
                <w:bCs/>
                <w:sz w:val="16"/>
                <w:szCs w:val="16"/>
              </w:rPr>
            </w:pPr>
            <w:r w:rsidRPr="000D7179">
              <w:rPr>
                <w:b/>
                <w:bCs/>
                <w:sz w:val="16"/>
                <w:szCs w:val="16"/>
              </w:rPr>
              <w:t>Наименование статей</w:t>
            </w:r>
          </w:p>
        </w:tc>
        <w:tc>
          <w:tcPr>
            <w:tcW w:w="716" w:type="dxa"/>
            <w:tcBorders>
              <w:top w:val="single" w:sz="4" w:space="0" w:color="auto"/>
              <w:left w:val="single" w:sz="4" w:space="0" w:color="auto"/>
              <w:bottom w:val="single" w:sz="4" w:space="0" w:color="auto"/>
              <w:right w:val="nil"/>
            </w:tcBorders>
            <w:noWrap/>
            <w:vAlign w:val="bottom"/>
          </w:tcPr>
          <w:p w:rsidR="00BB4057" w:rsidRPr="000D7179" w:rsidRDefault="00BB4057" w:rsidP="00396628">
            <w:pPr>
              <w:spacing w:line="216" w:lineRule="auto"/>
              <w:jc w:val="center"/>
              <w:rPr>
                <w:b/>
                <w:bCs/>
                <w:sz w:val="16"/>
                <w:szCs w:val="16"/>
              </w:rPr>
            </w:pPr>
            <w:r w:rsidRPr="000D7179">
              <w:rPr>
                <w:b/>
                <w:bCs/>
                <w:sz w:val="16"/>
                <w:szCs w:val="16"/>
              </w:rPr>
              <w:t>Сумма</w:t>
            </w:r>
          </w:p>
        </w:tc>
        <w:tc>
          <w:tcPr>
            <w:tcW w:w="2576" w:type="dxa"/>
            <w:tcBorders>
              <w:top w:val="single" w:sz="4" w:space="0" w:color="auto"/>
              <w:left w:val="single" w:sz="4" w:space="0" w:color="auto"/>
              <w:bottom w:val="single" w:sz="4" w:space="0" w:color="auto"/>
              <w:right w:val="nil"/>
            </w:tcBorders>
            <w:noWrap/>
          </w:tcPr>
          <w:p w:rsidR="00BB4057" w:rsidRPr="000D7179" w:rsidRDefault="00BB4057" w:rsidP="00396628">
            <w:pPr>
              <w:spacing w:line="216" w:lineRule="auto"/>
              <w:rPr>
                <w:b/>
                <w:bCs/>
                <w:sz w:val="16"/>
                <w:szCs w:val="16"/>
              </w:rPr>
            </w:pPr>
            <w:r w:rsidRPr="000D7179">
              <w:rPr>
                <w:b/>
                <w:bCs/>
                <w:sz w:val="16"/>
                <w:szCs w:val="16"/>
              </w:rPr>
              <w:t>Наименование статей</w:t>
            </w:r>
          </w:p>
        </w:tc>
        <w:tc>
          <w:tcPr>
            <w:tcW w:w="808" w:type="dxa"/>
            <w:tcBorders>
              <w:top w:val="single" w:sz="4" w:space="0" w:color="auto"/>
              <w:left w:val="single" w:sz="4" w:space="0" w:color="auto"/>
              <w:bottom w:val="single" w:sz="4" w:space="0" w:color="auto"/>
              <w:right w:val="single" w:sz="4" w:space="0" w:color="auto"/>
            </w:tcBorders>
            <w:noWrap/>
            <w:vAlign w:val="bottom"/>
          </w:tcPr>
          <w:p w:rsidR="00BB4057" w:rsidRPr="000D7179" w:rsidRDefault="00BB4057" w:rsidP="00396628">
            <w:pPr>
              <w:spacing w:line="216" w:lineRule="auto"/>
              <w:jc w:val="center"/>
              <w:rPr>
                <w:b/>
                <w:bCs/>
                <w:sz w:val="16"/>
                <w:szCs w:val="16"/>
              </w:rPr>
            </w:pPr>
            <w:r w:rsidRPr="000D7179">
              <w:rPr>
                <w:b/>
                <w:bCs/>
                <w:sz w:val="16"/>
                <w:szCs w:val="16"/>
              </w:rPr>
              <w:t>Сумма</w:t>
            </w:r>
          </w:p>
        </w:tc>
      </w:tr>
      <w:tr w:rsidR="00BB4057" w:rsidRPr="000D7179">
        <w:trPr>
          <w:trHeight w:val="260"/>
        </w:trPr>
        <w:tc>
          <w:tcPr>
            <w:tcW w:w="2038" w:type="dxa"/>
            <w:tcBorders>
              <w:top w:val="single" w:sz="4" w:space="0" w:color="auto"/>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Основные средства</w:t>
            </w:r>
          </w:p>
        </w:tc>
        <w:tc>
          <w:tcPr>
            <w:tcW w:w="716" w:type="dxa"/>
            <w:tcBorders>
              <w:top w:val="single" w:sz="4" w:space="0" w:color="auto"/>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538 000</w:t>
            </w:r>
          </w:p>
        </w:tc>
        <w:tc>
          <w:tcPr>
            <w:tcW w:w="2576" w:type="dxa"/>
            <w:tcBorders>
              <w:top w:val="single" w:sz="4" w:space="0" w:color="auto"/>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Уставный капитал</w:t>
            </w:r>
          </w:p>
        </w:tc>
        <w:tc>
          <w:tcPr>
            <w:tcW w:w="808" w:type="dxa"/>
            <w:tcBorders>
              <w:top w:val="single" w:sz="4" w:space="0" w:color="auto"/>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621 320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Материалы</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 xml:space="preserve">87100 </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Прибыль</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23 000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Незавершенное производство</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16 890</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Расчеты персоналом по оплате труда</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20 200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Касса</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80</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Расчеты по социальному страхованию и обеспечению</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6 470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Расчетный счет</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51 050</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Краткосрочные ссуды банка</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6 000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Расчеты с подотчетными лицами</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100</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Расчеты с поставщиками и подрядчиками</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15 600</w:t>
            </w:r>
          </w:p>
        </w:tc>
      </w:tr>
      <w:tr w:rsidR="00BB4057" w:rsidRPr="000D7179">
        <w:trPr>
          <w:trHeight w:val="260"/>
        </w:trPr>
        <w:tc>
          <w:tcPr>
            <w:tcW w:w="2038" w:type="dxa"/>
            <w:tcBorders>
              <w:top w:val="nil"/>
              <w:left w:val="single" w:sz="8" w:space="0" w:color="auto"/>
              <w:bottom w:val="nil"/>
              <w:right w:val="single" w:sz="8" w:space="0" w:color="auto"/>
            </w:tcBorders>
            <w:noWrap/>
            <w:vAlign w:val="bottom"/>
          </w:tcPr>
          <w:p w:rsidR="00BB4057" w:rsidRPr="000D7179" w:rsidRDefault="00BB4057" w:rsidP="00396628">
            <w:pPr>
              <w:spacing w:line="216" w:lineRule="auto"/>
              <w:rPr>
                <w:sz w:val="16"/>
                <w:szCs w:val="16"/>
              </w:rPr>
            </w:pPr>
            <w:r w:rsidRPr="000D7179">
              <w:rPr>
                <w:sz w:val="16"/>
                <w:szCs w:val="16"/>
              </w:rPr>
              <w:t>Расчеты с покупателями и заказчиками</w:t>
            </w:r>
          </w:p>
        </w:tc>
        <w:tc>
          <w:tcPr>
            <w:tcW w:w="716"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150</w:t>
            </w:r>
          </w:p>
        </w:tc>
        <w:tc>
          <w:tcPr>
            <w:tcW w:w="2576" w:type="dxa"/>
            <w:tcBorders>
              <w:top w:val="nil"/>
              <w:left w:val="nil"/>
              <w:bottom w:val="nil"/>
              <w:right w:val="single" w:sz="8" w:space="0" w:color="auto"/>
            </w:tcBorders>
            <w:noWrap/>
          </w:tcPr>
          <w:p w:rsidR="00BB4057" w:rsidRPr="000D7179" w:rsidRDefault="00BB4057" w:rsidP="00396628">
            <w:pPr>
              <w:spacing w:line="216" w:lineRule="auto"/>
              <w:rPr>
                <w:sz w:val="16"/>
                <w:szCs w:val="16"/>
              </w:rPr>
            </w:pPr>
            <w:r w:rsidRPr="000D7179">
              <w:rPr>
                <w:sz w:val="16"/>
                <w:szCs w:val="16"/>
              </w:rPr>
              <w:t>Расчеты с бюджетом по налогам и сборам</w:t>
            </w:r>
          </w:p>
        </w:tc>
        <w:tc>
          <w:tcPr>
            <w:tcW w:w="808" w:type="dxa"/>
            <w:tcBorders>
              <w:top w:val="nil"/>
              <w:left w:val="nil"/>
              <w:bottom w:val="nil"/>
              <w:right w:val="single" w:sz="8" w:space="0" w:color="auto"/>
            </w:tcBorders>
            <w:noWrap/>
            <w:vAlign w:val="bottom"/>
          </w:tcPr>
          <w:p w:rsidR="00BB4057" w:rsidRPr="000D7179" w:rsidRDefault="00BB4057" w:rsidP="00396628">
            <w:pPr>
              <w:spacing w:line="216" w:lineRule="auto"/>
              <w:jc w:val="right"/>
              <w:rPr>
                <w:sz w:val="16"/>
                <w:szCs w:val="16"/>
              </w:rPr>
            </w:pPr>
            <w:r w:rsidRPr="000D7179">
              <w:rPr>
                <w:sz w:val="16"/>
                <w:szCs w:val="16"/>
              </w:rPr>
              <w:t>780</w:t>
            </w:r>
          </w:p>
        </w:tc>
      </w:tr>
      <w:tr w:rsidR="00BB4057" w:rsidRPr="000D7179">
        <w:trPr>
          <w:trHeight w:val="275"/>
        </w:trPr>
        <w:tc>
          <w:tcPr>
            <w:tcW w:w="2038" w:type="dxa"/>
            <w:tcBorders>
              <w:top w:val="single" w:sz="8" w:space="0" w:color="auto"/>
              <w:left w:val="single" w:sz="8" w:space="0" w:color="auto"/>
              <w:bottom w:val="single" w:sz="8" w:space="0" w:color="auto"/>
              <w:right w:val="single" w:sz="8" w:space="0" w:color="auto"/>
            </w:tcBorders>
            <w:noWrap/>
            <w:vAlign w:val="bottom"/>
          </w:tcPr>
          <w:p w:rsidR="00BB4057" w:rsidRPr="000D7179" w:rsidRDefault="00BB4057" w:rsidP="00396628">
            <w:pPr>
              <w:spacing w:line="216" w:lineRule="auto"/>
              <w:rPr>
                <w:b/>
                <w:bCs/>
                <w:sz w:val="16"/>
                <w:szCs w:val="16"/>
              </w:rPr>
            </w:pPr>
            <w:r w:rsidRPr="000D7179">
              <w:rPr>
                <w:b/>
                <w:bCs/>
                <w:sz w:val="16"/>
                <w:szCs w:val="16"/>
              </w:rPr>
              <w:t>Баланс</w:t>
            </w:r>
          </w:p>
        </w:tc>
        <w:tc>
          <w:tcPr>
            <w:tcW w:w="716" w:type="dxa"/>
            <w:tcBorders>
              <w:top w:val="single" w:sz="8" w:space="0" w:color="auto"/>
              <w:left w:val="nil"/>
              <w:bottom w:val="single" w:sz="8" w:space="0" w:color="auto"/>
              <w:right w:val="single" w:sz="8" w:space="0" w:color="auto"/>
            </w:tcBorders>
            <w:noWrap/>
            <w:vAlign w:val="bottom"/>
          </w:tcPr>
          <w:p w:rsidR="00BB4057" w:rsidRPr="000D7179" w:rsidRDefault="00BB4057" w:rsidP="00396628">
            <w:pPr>
              <w:spacing w:line="216" w:lineRule="auto"/>
              <w:jc w:val="right"/>
              <w:rPr>
                <w:b/>
                <w:bCs/>
                <w:sz w:val="16"/>
                <w:szCs w:val="16"/>
              </w:rPr>
            </w:pPr>
            <w:r w:rsidRPr="000D7179">
              <w:rPr>
                <w:b/>
                <w:bCs/>
                <w:sz w:val="16"/>
                <w:szCs w:val="16"/>
              </w:rPr>
              <w:t>693 370</w:t>
            </w:r>
          </w:p>
        </w:tc>
        <w:tc>
          <w:tcPr>
            <w:tcW w:w="2576" w:type="dxa"/>
            <w:tcBorders>
              <w:top w:val="single" w:sz="8" w:space="0" w:color="auto"/>
              <w:left w:val="nil"/>
              <w:bottom w:val="single" w:sz="8" w:space="0" w:color="auto"/>
              <w:right w:val="single" w:sz="8" w:space="0" w:color="auto"/>
            </w:tcBorders>
            <w:noWrap/>
          </w:tcPr>
          <w:p w:rsidR="00BB4057" w:rsidRPr="000D7179" w:rsidRDefault="00BB4057" w:rsidP="00396628">
            <w:pPr>
              <w:spacing w:line="216" w:lineRule="auto"/>
              <w:rPr>
                <w:b/>
                <w:bCs/>
                <w:sz w:val="16"/>
                <w:szCs w:val="16"/>
              </w:rPr>
            </w:pPr>
            <w:r w:rsidRPr="000D7179">
              <w:rPr>
                <w:b/>
                <w:bCs/>
                <w:sz w:val="16"/>
                <w:szCs w:val="16"/>
              </w:rPr>
              <w:t>Баланс</w:t>
            </w:r>
          </w:p>
        </w:tc>
        <w:tc>
          <w:tcPr>
            <w:tcW w:w="808" w:type="dxa"/>
            <w:tcBorders>
              <w:top w:val="single" w:sz="8" w:space="0" w:color="auto"/>
              <w:left w:val="nil"/>
              <w:bottom w:val="single" w:sz="8" w:space="0" w:color="auto"/>
              <w:right w:val="single" w:sz="8" w:space="0" w:color="auto"/>
            </w:tcBorders>
            <w:noWrap/>
            <w:vAlign w:val="bottom"/>
          </w:tcPr>
          <w:p w:rsidR="00BB4057" w:rsidRPr="000D7179" w:rsidRDefault="00BB4057" w:rsidP="00396628">
            <w:pPr>
              <w:spacing w:line="216" w:lineRule="auto"/>
              <w:jc w:val="right"/>
              <w:rPr>
                <w:b/>
                <w:bCs/>
                <w:sz w:val="16"/>
                <w:szCs w:val="16"/>
              </w:rPr>
            </w:pPr>
            <w:r w:rsidRPr="000D7179">
              <w:rPr>
                <w:b/>
                <w:bCs/>
                <w:sz w:val="16"/>
                <w:szCs w:val="16"/>
              </w:rPr>
              <w:t>693 370</w:t>
            </w:r>
          </w:p>
        </w:tc>
      </w:tr>
    </w:tbl>
    <w:p w:rsidR="00BB4057" w:rsidRPr="00396628" w:rsidRDefault="00BB4057" w:rsidP="00396628">
      <w:pPr>
        <w:tabs>
          <w:tab w:val="left" w:pos="3084"/>
          <w:tab w:val="left" w:pos="4428"/>
          <w:tab w:val="left" w:pos="8484"/>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p>
    <w:p w:rsidR="00BB4057" w:rsidRPr="00396628" w:rsidRDefault="00BB4057" w:rsidP="00F83789">
      <w:pPr>
        <w:tabs>
          <w:tab w:val="left" w:pos="3084"/>
          <w:tab w:val="left" w:pos="8484"/>
        </w:tabs>
        <w:spacing w:line="216" w:lineRule="auto"/>
        <w:ind w:left="92"/>
        <w:outlineLvl w:val="0"/>
        <w:rPr>
          <w:b/>
          <w:bCs/>
          <w:sz w:val="22"/>
          <w:szCs w:val="22"/>
        </w:rPr>
      </w:pPr>
      <w:r w:rsidRPr="00396628">
        <w:rPr>
          <w:i/>
          <w:iCs/>
          <w:sz w:val="22"/>
          <w:szCs w:val="22"/>
        </w:rPr>
        <w:t> </w:t>
      </w:r>
      <w:bookmarkStart w:id="107" w:name="_Toc219796490"/>
      <w:bookmarkStart w:id="108" w:name="_Toc219796721"/>
      <w:r w:rsidRPr="00396628">
        <w:rPr>
          <w:b/>
          <w:bCs/>
          <w:i/>
          <w:iCs/>
          <w:sz w:val="22"/>
          <w:szCs w:val="22"/>
        </w:rPr>
        <w:t>Хозяйственные операции за июль</w:t>
      </w:r>
      <w:bookmarkEnd w:id="107"/>
      <w:bookmarkEnd w:id="108"/>
    </w:p>
    <w:p w:rsidR="00BB4057" w:rsidRPr="00396628" w:rsidRDefault="00BB4057" w:rsidP="00396628">
      <w:pPr>
        <w:tabs>
          <w:tab w:val="left" w:pos="3084"/>
          <w:tab w:val="left" w:pos="8484"/>
        </w:tabs>
        <w:spacing w:line="216" w:lineRule="auto"/>
        <w:ind w:left="92"/>
        <w:rPr>
          <w:b/>
          <w:bCs/>
          <w:sz w:val="22"/>
          <w:szCs w:val="22"/>
        </w:rPr>
      </w:pPr>
      <w:r w:rsidRPr="00396628">
        <w:rPr>
          <w:b/>
          <w:bCs/>
          <w:sz w:val="22"/>
          <w:szCs w:val="22"/>
        </w:rPr>
        <w:tab/>
        <w:t> </w:t>
      </w:r>
    </w:p>
    <w:tbl>
      <w:tblPr>
        <w:tblW w:w="0" w:type="auto"/>
        <w:tblInd w:w="92" w:type="dxa"/>
        <w:tblLayout w:type="fixed"/>
        <w:tblLook w:val="0000" w:firstRow="0" w:lastRow="0" w:firstColumn="0" w:lastColumn="0" w:noHBand="0" w:noVBand="0"/>
      </w:tblPr>
      <w:tblGrid>
        <w:gridCol w:w="4520"/>
        <w:gridCol w:w="790"/>
        <w:gridCol w:w="805"/>
      </w:tblGrid>
      <w:tr w:rsidR="00BB4057" w:rsidRPr="0039321D">
        <w:trPr>
          <w:trHeight w:val="269"/>
        </w:trPr>
        <w:tc>
          <w:tcPr>
            <w:tcW w:w="4520" w:type="dxa"/>
            <w:tcBorders>
              <w:top w:val="single" w:sz="8" w:space="0" w:color="auto"/>
              <w:left w:val="single" w:sz="8" w:space="0" w:color="auto"/>
              <w:bottom w:val="single" w:sz="4" w:space="0" w:color="auto"/>
              <w:right w:val="nil"/>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Документ и краткое содержание операции</w:t>
            </w:r>
          </w:p>
        </w:tc>
        <w:tc>
          <w:tcPr>
            <w:tcW w:w="790" w:type="dxa"/>
            <w:tcBorders>
              <w:top w:val="single" w:sz="8" w:space="0" w:color="auto"/>
              <w:left w:val="single" w:sz="8" w:space="0" w:color="auto"/>
              <w:bottom w:val="single" w:sz="4" w:space="0" w:color="auto"/>
              <w:right w:val="single" w:sz="8"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Частная сумма</w:t>
            </w:r>
          </w:p>
        </w:tc>
        <w:tc>
          <w:tcPr>
            <w:tcW w:w="805" w:type="dxa"/>
            <w:tcBorders>
              <w:top w:val="single" w:sz="8" w:space="0" w:color="auto"/>
              <w:left w:val="nil"/>
              <w:bottom w:val="single" w:sz="8" w:space="0" w:color="auto"/>
              <w:right w:val="single" w:sz="8"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Итого</w:t>
            </w:r>
          </w:p>
        </w:tc>
      </w:tr>
      <w:tr w:rsidR="00BB4057" w:rsidRPr="0039321D">
        <w:trPr>
          <w:trHeight w:val="1106"/>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1. Выписка с расчетного счета</w:t>
            </w:r>
          </w:p>
          <w:p w:rsidR="00BB4057" w:rsidRPr="0039321D" w:rsidRDefault="00BB4057" w:rsidP="0039321D">
            <w:pPr>
              <w:spacing w:line="216" w:lineRule="auto"/>
              <w:jc w:val="center"/>
              <w:rPr>
                <w:sz w:val="16"/>
                <w:szCs w:val="16"/>
              </w:rPr>
            </w:pPr>
            <w:r w:rsidRPr="0039321D">
              <w:rPr>
                <w:sz w:val="16"/>
                <w:szCs w:val="16"/>
              </w:rPr>
              <w:t>Перечислено с расчетного счета:</w:t>
            </w:r>
          </w:p>
          <w:p w:rsidR="00BB4057" w:rsidRPr="0039321D" w:rsidRDefault="00BB4057" w:rsidP="0039321D">
            <w:pPr>
              <w:spacing w:line="216" w:lineRule="auto"/>
              <w:jc w:val="center"/>
              <w:rPr>
                <w:sz w:val="16"/>
                <w:szCs w:val="16"/>
              </w:rPr>
            </w:pPr>
            <w:r w:rsidRPr="0039321D">
              <w:rPr>
                <w:sz w:val="16"/>
                <w:szCs w:val="16"/>
              </w:rPr>
              <w:t>В погашение краткосрочной ссуды банка</w:t>
            </w:r>
          </w:p>
          <w:p w:rsidR="00BB4057" w:rsidRPr="0039321D" w:rsidRDefault="00BB4057" w:rsidP="0039321D">
            <w:pPr>
              <w:spacing w:line="216" w:lineRule="auto"/>
              <w:jc w:val="center"/>
              <w:rPr>
                <w:b/>
                <w:bCs/>
                <w:sz w:val="16"/>
                <w:szCs w:val="16"/>
              </w:rPr>
            </w:pPr>
            <w:r w:rsidRPr="0039321D">
              <w:rPr>
                <w:sz w:val="16"/>
                <w:szCs w:val="16"/>
              </w:rPr>
              <w:t>В погашение задолженности поставщикам</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6000</w:t>
            </w:r>
          </w:p>
          <w:p w:rsidR="00BB4057" w:rsidRPr="0039321D" w:rsidRDefault="00BB4057" w:rsidP="0039321D">
            <w:pPr>
              <w:spacing w:line="216" w:lineRule="auto"/>
              <w:jc w:val="center"/>
              <w:rPr>
                <w:sz w:val="16"/>
                <w:szCs w:val="16"/>
              </w:rPr>
            </w:pPr>
            <w:r w:rsidRPr="0039321D">
              <w:rPr>
                <w:sz w:val="16"/>
                <w:szCs w:val="16"/>
              </w:rPr>
              <w:t>15000</w:t>
            </w:r>
          </w:p>
        </w:tc>
        <w:tc>
          <w:tcPr>
            <w:tcW w:w="805" w:type="dxa"/>
            <w:tcBorders>
              <w:top w:val="nil"/>
              <w:left w:val="single" w:sz="4" w:space="0" w:color="auto"/>
              <w:bottom w:val="single" w:sz="4" w:space="0" w:color="auto"/>
              <w:right w:val="single" w:sz="8"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21000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2. Приходный кассовый ордер № 20</w:t>
            </w:r>
          </w:p>
          <w:p w:rsidR="00BB4057" w:rsidRPr="0039321D" w:rsidRDefault="00BB4057" w:rsidP="0039321D">
            <w:pPr>
              <w:spacing w:line="216" w:lineRule="auto"/>
              <w:jc w:val="center"/>
              <w:rPr>
                <w:b/>
                <w:bCs/>
                <w:sz w:val="16"/>
                <w:szCs w:val="16"/>
              </w:rPr>
            </w:pPr>
            <w:r w:rsidRPr="0039321D">
              <w:rPr>
                <w:sz w:val="16"/>
                <w:szCs w:val="16"/>
              </w:rPr>
              <w:t>С расчетного счета получено в кассу на выплату заработной платы</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20200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3. Расходный кассовый ордер № 31</w:t>
            </w:r>
          </w:p>
          <w:p w:rsidR="00BB4057" w:rsidRPr="0039321D" w:rsidRDefault="00BB4057" w:rsidP="0039321D">
            <w:pPr>
              <w:spacing w:line="216" w:lineRule="auto"/>
              <w:jc w:val="center"/>
              <w:rPr>
                <w:b/>
                <w:bCs/>
                <w:sz w:val="16"/>
                <w:szCs w:val="16"/>
              </w:rPr>
            </w:pPr>
            <w:r w:rsidRPr="0039321D">
              <w:rPr>
                <w:sz w:val="16"/>
                <w:szCs w:val="16"/>
              </w:rPr>
              <w:t>Выдана из кассы заработная плата</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20200</w:t>
            </w:r>
          </w:p>
        </w:tc>
      </w:tr>
      <w:tr w:rsidR="00BB4057" w:rsidRPr="0039321D">
        <w:trPr>
          <w:trHeight w:val="95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4. Выписка из расчетного счета</w:t>
            </w:r>
          </w:p>
          <w:p w:rsidR="00BB4057" w:rsidRPr="0039321D" w:rsidRDefault="00BB4057" w:rsidP="0039321D">
            <w:pPr>
              <w:spacing w:line="216" w:lineRule="auto"/>
              <w:jc w:val="center"/>
              <w:rPr>
                <w:sz w:val="16"/>
                <w:szCs w:val="16"/>
              </w:rPr>
            </w:pPr>
            <w:r w:rsidRPr="0039321D">
              <w:rPr>
                <w:sz w:val="16"/>
                <w:szCs w:val="16"/>
              </w:rPr>
              <w:t>Перечислено в погашение задолженности:</w:t>
            </w:r>
          </w:p>
          <w:p w:rsidR="00BB4057" w:rsidRPr="0039321D" w:rsidRDefault="00BB4057" w:rsidP="0039321D">
            <w:pPr>
              <w:spacing w:line="216" w:lineRule="auto"/>
              <w:jc w:val="center"/>
              <w:rPr>
                <w:sz w:val="16"/>
                <w:szCs w:val="16"/>
              </w:rPr>
            </w:pPr>
            <w:r w:rsidRPr="0039321D">
              <w:rPr>
                <w:sz w:val="16"/>
                <w:szCs w:val="16"/>
              </w:rPr>
              <w:t>Бюджету по налогом и сборам</w:t>
            </w:r>
          </w:p>
          <w:p w:rsidR="00BB4057" w:rsidRPr="0039321D" w:rsidRDefault="00BB4057" w:rsidP="0039321D">
            <w:pPr>
              <w:spacing w:line="216" w:lineRule="auto"/>
              <w:jc w:val="center"/>
              <w:rPr>
                <w:b/>
                <w:bCs/>
                <w:sz w:val="16"/>
                <w:szCs w:val="16"/>
              </w:rPr>
            </w:pPr>
            <w:r w:rsidRPr="0039321D">
              <w:rPr>
                <w:sz w:val="16"/>
                <w:szCs w:val="16"/>
              </w:rPr>
              <w:t>Органам социального страхования и обеспечения</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780</w:t>
            </w:r>
          </w:p>
          <w:p w:rsidR="00BB4057" w:rsidRPr="0039321D" w:rsidRDefault="00BB4057" w:rsidP="0039321D">
            <w:pPr>
              <w:spacing w:line="216" w:lineRule="auto"/>
              <w:jc w:val="center"/>
              <w:rPr>
                <w:sz w:val="16"/>
                <w:szCs w:val="16"/>
              </w:rPr>
            </w:pPr>
            <w:r w:rsidRPr="0039321D">
              <w:rPr>
                <w:sz w:val="16"/>
                <w:szCs w:val="16"/>
              </w:rPr>
              <w:t>6470</w:t>
            </w: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r w:rsidRPr="0039321D">
              <w:rPr>
                <w:sz w:val="16"/>
                <w:szCs w:val="16"/>
              </w:rPr>
              <w:t>7250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5. Выписка из расчетного счета</w:t>
            </w:r>
          </w:p>
          <w:p w:rsidR="00BB4057" w:rsidRPr="0039321D" w:rsidRDefault="00BB4057" w:rsidP="0039321D">
            <w:pPr>
              <w:spacing w:line="216" w:lineRule="auto"/>
              <w:jc w:val="center"/>
              <w:rPr>
                <w:b/>
                <w:bCs/>
                <w:sz w:val="16"/>
                <w:szCs w:val="16"/>
              </w:rPr>
            </w:pPr>
            <w:r w:rsidRPr="0039321D">
              <w:rPr>
                <w:sz w:val="16"/>
                <w:szCs w:val="16"/>
              </w:rPr>
              <w:t>Поступило на расчетный счет от покупателей в погашение долга</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150</w:t>
            </w:r>
          </w:p>
        </w:tc>
      </w:tr>
      <w:tr w:rsidR="00BB4057" w:rsidRPr="0039321D">
        <w:trPr>
          <w:trHeight w:val="527"/>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6. Требование № 75-80</w:t>
            </w:r>
          </w:p>
          <w:p w:rsidR="00BB4057" w:rsidRPr="0039321D" w:rsidRDefault="00BB4057" w:rsidP="0039321D">
            <w:pPr>
              <w:spacing w:line="216" w:lineRule="auto"/>
              <w:jc w:val="center"/>
              <w:rPr>
                <w:sz w:val="16"/>
                <w:szCs w:val="16"/>
              </w:rPr>
            </w:pPr>
            <w:r w:rsidRPr="0039321D">
              <w:rPr>
                <w:sz w:val="16"/>
                <w:szCs w:val="16"/>
              </w:rPr>
              <w:t>Отпущены со склада в производство материалы</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r w:rsidRPr="0039321D">
              <w:rPr>
                <w:sz w:val="16"/>
                <w:szCs w:val="16"/>
              </w:rPr>
              <w:t>20900</w:t>
            </w:r>
          </w:p>
        </w:tc>
      </w:tr>
      <w:tr w:rsidR="00BB4057" w:rsidRPr="0039321D">
        <w:trPr>
          <w:trHeight w:val="810"/>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7. Расходный кассовый ордер № 32</w:t>
            </w:r>
          </w:p>
          <w:p w:rsidR="00BB4057" w:rsidRPr="0039321D" w:rsidRDefault="00BB4057" w:rsidP="0039321D">
            <w:pPr>
              <w:spacing w:line="216" w:lineRule="auto"/>
              <w:jc w:val="center"/>
              <w:rPr>
                <w:b/>
                <w:bCs/>
                <w:sz w:val="16"/>
                <w:szCs w:val="16"/>
              </w:rPr>
            </w:pPr>
            <w:r w:rsidRPr="0039321D">
              <w:rPr>
                <w:sz w:val="16"/>
                <w:szCs w:val="16"/>
              </w:rPr>
              <w:t>Выдано под отчет Иванову Н.А. на приобретение бумаги для канцелярских целей</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r w:rsidRPr="0039321D">
              <w:rPr>
                <w:sz w:val="16"/>
                <w:szCs w:val="16"/>
              </w:rPr>
              <w:t>40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8. Приходный ордер склада № 3</w:t>
            </w:r>
          </w:p>
          <w:p w:rsidR="00BB4057" w:rsidRPr="0039321D" w:rsidRDefault="00BB4057" w:rsidP="0039321D">
            <w:pPr>
              <w:spacing w:line="216" w:lineRule="auto"/>
              <w:jc w:val="center"/>
              <w:rPr>
                <w:b/>
                <w:bCs/>
                <w:sz w:val="16"/>
                <w:szCs w:val="16"/>
              </w:rPr>
            </w:pPr>
            <w:r w:rsidRPr="0039321D">
              <w:rPr>
                <w:sz w:val="16"/>
                <w:szCs w:val="16"/>
              </w:rPr>
              <w:t>Поступили материалы от поставщика</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4500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9. Выписка из расчетного счета</w:t>
            </w:r>
          </w:p>
          <w:p w:rsidR="00BB4057" w:rsidRPr="0039321D" w:rsidRDefault="00BB4057" w:rsidP="0039321D">
            <w:pPr>
              <w:spacing w:line="216" w:lineRule="auto"/>
              <w:jc w:val="center"/>
              <w:rPr>
                <w:b/>
                <w:bCs/>
                <w:sz w:val="16"/>
                <w:szCs w:val="16"/>
              </w:rPr>
            </w:pPr>
            <w:r w:rsidRPr="0039321D">
              <w:rPr>
                <w:sz w:val="16"/>
                <w:szCs w:val="16"/>
              </w:rPr>
              <w:t>Зачислена на расчетный счет краткосрочная ссуда банка</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700</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10. Приходный кассовый ордер № 21</w:t>
            </w:r>
          </w:p>
          <w:p w:rsidR="00BB4057" w:rsidRPr="0039321D" w:rsidRDefault="00BB4057" w:rsidP="0039321D">
            <w:pPr>
              <w:spacing w:line="216" w:lineRule="auto"/>
              <w:jc w:val="center"/>
              <w:rPr>
                <w:b/>
                <w:bCs/>
                <w:sz w:val="16"/>
                <w:szCs w:val="16"/>
              </w:rPr>
            </w:pPr>
            <w:r w:rsidRPr="0039321D">
              <w:rPr>
                <w:sz w:val="16"/>
                <w:szCs w:val="16"/>
              </w:rPr>
              <w:t>Принят от Федосеева Н.Н. остаток подотчетных сумм</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p w:rsidR="00BB4057" w:rsidRPr="0039321D" w:rsidRDefault="00BB4057" w:rsidP="0039321D">
            <w:pPr>
              <w:spacing w:line="216" w:lineRule="auto"/>
              <w:jc w:val="center"/>
              <w:rPr>
                <w:sz w:val="16"/>
                <w:szCs w:val="16"/>
              </w:rPr>
            </w:pPr>
            <w:r w:rsidRPr="0039321D">
              <w:rPr>
                <w:sz w:val="16"/>
                <w:szCs w:val="16"/>
              </w:rPr>
              <w:t>15</w:t>
            </w:r>
          </w:p>
        </w:tc>
      </w:tr>
      <w:tr w:rsidR="00BB4057" w:rsidRPr="0039321D">
        <w:trPr>
          <w:trHeight w:val="545"/>
        </w:trPr>
        <w:tc>
          <w:tcPr>
            <w:tcW w:w="4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b/>
                <w:bCs/>
                <w:sz w:val="16"/>
                <w:szCs w:val="16"/>
              </w:rPr>
            </w:pPr>
            <w:r w:rsidRPr="0039321D">
              <w:rPr>
                <w:b/>
                <w:bCs/>
                <w:sz w:val="16"/>
                <w:szCs w:val="16"/>
              </w:rPr>
              <w:t>11. Расчетная ведомость.</w:t>
            </w:r>
          </w:p>
          <w:p w:rsidR="00BB4057" w:rsidRPr="0039321D" w:rsidRDefault="00BB4057" w:rsidP="0039321D">
            <w:pPr>
              <w:spacing w:line="216" w:lineRule="auto"/>
              <w:jc w:val="center"/>
              <w:rPr>
                <w:sz w:val="16"/>
                <w:szCs w:val="16"/>
              </w:rPr>
            </w:pPr>
            <w:r w:rsidRPr="0039321D">
              <w:rPr>
                <w:sz w:val="16"/>
                <w:szCs w:val="16"/>
              </w:rPr>
              <w:t>Начислена заработная плата работникам</w:t>
            </w: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spacing w:line="216" w:lineRule="auto"/>
              <w:jc w:val="center"/>
              <w:rPr>
                <w:sz w:val="16"/>
                <w:szCs w:val="16"/>
              </w:rPr>
            </w:pPr>
          </w:p>
        </w:tc>
        <w:tc>
          <w:tcPr>
            <w:tcW w:w="8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4057" w:rsidRPr="0039321D" w:rsidRDefault="00BB4057" w:rsidP="0039321D">
            <w:pPr>
              <w:numPr>
                <w:ilvl w:val="0"/>
                <w:numId w:val="73"/>
              </w:numPr>
              <w:spacing w:line="216" w:lineRule="auto"/>
              <w:jc w:val="center"/>
              <w:rPr>
                <w:sz w:val="16"/>
                <w:szCs w:val="16"/>
              </w:rPr>
            </w:pPr>
            <w:r w:rsidRPr="0039321D">
              <w:rPr>
                <w:sz w:val="16"/>
                <w:szCs w:val="16"/>
              </w:rPr>
              <w:t>00</w:t>
            </w:r>
          </w:p>
        </w:tc>
      </w:tr>
    </w:tbl>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8</w:t>
      </w:r>
    </w:p>
    <w:p w:rsidR="00BB4057" w:rsidRPr="00396628" w:rsidRDefault="00BB4057" w:rsidP="00396628">
      <w:pPr>
        <w:spacing w:line="216" w:lineRule="auto"/>
        <w:rPr>
          <w:i/>
          <w:iCs/>
          <w:sz w:val="22"/>
          <w:szCs w:val="22"/>
        </w:rPr>
      </w:pPr>
      <w:r w:rsidRPr="00396628">
        <w:rPr>
          <w:i/>
          <w:iCs/>
          <w:sz w:val="22"/>
          <w:szCs w:val="22"/>
        </w:rPr>
        <w:t>1. Открыть синтетический счет «Материалы».</w:t>
      </w:r>
    </w:p>
    <w:p w:rsidR="00BB4057" w:rsidRPr="00396628" w:rsidRDefault="00BB4057" w:rsidP="00396628">
      <w:pPr>
        <w:spacing w:line="216" w:lineRule="auto"/>
        <w:rPr>
          <w:i/>
          <w:iCs/>
          <w:sz w:val="22"/>
          <w:szCs w:val="22"/>
        </w:rPr>
      </w:pPr>
      <w:r w:rsidRPr="00396628">
        <w:rPr>
          <w:i/>
          <w:iCs/>
          <w:sz w:val="22"/>
          <w:szCs w:val="22"/>
        </w:rPr>
        <w:t>2. Открыть к синтетическому счету «Материалы» два аналитических счета «Медные пластины» и «Стальные пластины»</w:t>
      </w:r>
    </w:p>
    <w:p w:rsidR="00BB4057" w:rsidRPr="00396628" w:rsidRDefault="00BB4057" w:rsidP="00396628">
      <w:pPr>
        <w:spacing w:line="216" w:lineRule="auto"/>
        <w:rPr>
          <w:i/>
          <w:iCs/>
          <w:sz w:val="22"/>
          <w:szCs w:val="22"/>
        </w:rPr>
      </w:pPr>
      <w:r w:rsidRPr="00396628">
        <w:rPr>
          <w:i/>
          <w:iCs/>
          <w:sz w:val="22"/>
          <w:szCs w:val="22"/>
        </w:rPr>
        <w:t>3. Отразить на счетах операции.</w:t>
      </w:r>
    </w:p>
    <w:p w:rsidR="00BB4057" w:rsidRPr="00396628" w:rsidRDefault="00BB4057" w:rsidP="00396628">
      <w:pPr>
        <w:spacing w:line="216" w:lineRule="auto"/>
        <w:rPr>
          <w:i/>
          <w:iCs/>
          <w:sz w:val="22"/>
          <w:szCs w:val="22"/>
        </w:rPr>
      </w:pPr>
      <w:r w:rsidRPr="00396628">
        <w:rPr>
          <w:i/>
          <w:iCs/>
          <w:sz w:val="22"/>
          <w:szCs w:val="22"/>
        </w:rPr>
        <w:t>4. Составить оборотную ведомость по аналитическим счетам к синтетическому счету «Материалы».</w:t>
      </w:r>
    </w:p>
    <w:p w:rsidR="00BB4057" w:rsidRPr="00396628" w:rsidRDefault="00BB4057" w:rsidP="00396628">
      <w:pPr>
        <w:spacing w:line="216" w:lineRule="auto"/>
        <w:rPr>
          <w:i/>
          <w:iCs/>
          <w:sz w:val="22"/>
          <w:szCs w:val="22"/>
        </w:rPr>
      </w:pPr>
      <w:r w:rsidRPr="00396628">
        <w:rPr>
          <w:i/>
          <w:iCs/>
          <w:sz w:val="22"/>
          <w:szCs w:val="22"/>
        </w:rPr>
        <w:t>5. Сверить сальдо начальное, обороты за месяц и сальдо конечное на синтетическом счете и в оборотной ведомости по аналитическим счетам.</w:t>
      </w:r>
    </w:p>
    <w:p w:rsidR="00BB4057" w:rsidRPr="00396628" w:rsidRDefault="00BB4057" w:rsidP="00396628">
      <w:pPr>
        <w:spacing w:line="216" w:lineRule="auto"/>
        <w:rPr>
          <w:i/>
          <w:iCs/>
          <w:sz w:val="22"/>
          <w:szCs w:val="22"/>
        </w:rPr>
      </w:pPr>
    </w:p>
    <w:p w:rsidR="00BB4057" w:rsidRPr="00396628" w:rsidRDefault="00BB4057" w:rsidP="00396628">
      <w:pPr>
        <w:spacing w:line="216" w:lineRule="auto"/>
        <w:jc w:val="center"/>
        <w:rPr>
          <w:b/>
          <w:bCs/>
          <w:i/>
          <w:iCs/>
          <w:sz w:val="22"/>
          <w:szCs w:val="22"/>
        </w:rPr>
      </w:pPr>
      <w:r w:rsidRPr="00396628">
        <w:rPr>
          <w:b/>
          <w:bCs/>
          <w:i/>
          <w:iCs/>
          <w:sz w:val="22"/>
          <w:szCs w:val="22"/>
        </w:rPr>
        <w:t>Строение аналитического счета к синтетическим материальным счетам</w:t>
      </w:r>
    </w:p>
    <w:p w:rsidR="00BB4057" w:rsidRPr="00396628" w:rsidRDefault="00BB4057" w:rsidP="00396628">
      <w:pPr>
        <w:spacing w:line="216" w:lineRule="auto"/>
        <w:jc w:val="center"/>
        <w:rPr>
          <w:i/>
          <w:iCs/>
          <w:sz w:val="22"/>
          <w:szCs w:val="22"/>
        </w:rPr>
      </w:pPr>
    </w:p>
    <w:tbl>
      <w:tblPr>
        <w:tblW w:w="6083" w:type="dxa"/>
        <w:tblInd w:w="132" w:type="dxa"/>
        <w:tblLayout w:type="fixed"/>
        <w:tblLook w:val="0000" w:firstRow="0" w:lastRow="0" w:firstColumn="0" w:lastColumn="0" w:noHBand="0" w:noVBand="0"/>
      </w:tblPr>
      <w:tblGrid>
        <w:gridCol w:w="406"/>
        <w:gridCol w:w="961"/>
        <w:gridCol w:w="503"/>
        <w:gridCol w:w="526"/>
        <w:gridCol w:w="673"/>
        <w:gridCol w:w="406"/>
        <w:gridCol w:w="961"/>
        <w:gridCol w:w="503"/>
        <w:gridCol w:w="593"/>
        <w:gridCol w:w="551"/>
      </w:tblGrid>
      <w:tr w:rsidR="00BB4057" w:rsidRPr="00E02704">
        <w:trPr>
          <w:trHeight w:val="349"/>
        </w:trPr>
        <w:tc>
          <w:tcPr>
            <w:tcW w:w="3069"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b/>
                <w:bCs/>
                <w:sz w:val="16"/>
                <w:szCs w:val="16"/>
              </w:rPr>
            </w:pPr>
            <w:r w:rsidRPr="00E02704">
              <w:rPr>
                <w:b/>
                <w:bCs/>
                <w:sz w:val="16"/>
                <w:szCs w:val="16"/>
              </w:rPr>
              <w:t>Дебет</w:t>
            </w:r>
          </w:p>
        </w:tc>
        <w:tc>
          <w:tcPr>
            <w:tcW w:w="3014" w:type="dxa"/>
            <w:gridSpan w:val="5"/>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b/>
                <w:bCs/>
                <w:sz w:val="16"/>
                <w:szCs w:val="16"/>
              </w:rPr>
              <w:t>Кредит</w:t>
            </w:r>
          </w:p>
        </w:tc>
      </w:tr>
      <w:tr w:rsidR="00E02704" w:rsidRPr="00E02704">
        <w:trPr>
          <w:trHeight w:val="320"/>
        </w:trPr>
        <w:tc>
          <w:tcPr>
            <w:tcW w:w="406" w:type="dxa"/>
            <w:tcBorders>
              <w:top w:val="single" w:sz="6" w:space="0" w:color="auto"/>
              <w:left w:val="single" w:sz="6" w:space="0" w:color="auto"/>
              <w:bottom w:val="single" w:sz="4" w:space="0" w:color="auto"/>
              <w:right w:val="single" w:sz="4"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 п/п</w:t>
            </w:r>
          </w:p>
        </w:tc>
        <w:tc>
          <w:tcPr>
            <w:tcW w:w="961" w:type="dxa"/>
            <w:tcBorders>
              <w:top w:val="single" w:sz="6" w:space="0" w:color="auto"/>
              <w:left w:val="single" w:sz="4" w:space="0" w:color="auto"/>
              <w:bottom w:val="single" w:sz="4" w:space="0" w:color="auto"/>
              <w:right w:val="single" w:sz="4"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Документ и содержание операции</w:t>
            </w:r>
          </w:p>
        </w:tc>
        <w:tc>
          <w:tcPr>
            <w:tcW w:w="503" w:type="dxa"/>
            <w:tcBorders>
              <w:top w:val="single" w:sz="6" w:space="0" w:color="auto"/>
              <w:left w:val="nil"/>
              <w:bottom w:val="single" w:sz="4"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Кол-во</w:t>
            </w:r>
          </w:p>
          <w:p w:rsidR="00BB4057" w:rsidRPr="00E02704" w:rsidRDefault="00BB4057" w:rsidP="00E02704">
            <w:pPr>
              <w:spacing w:line="216" w:lineRule="auto"/>
              <w:jc w:val="center"/>
              <w:rPr>
                <w:sz w:val="16"/>
                <w:szCs w:val="16"/>
              </w:rPr>
            </w:pPr>
          </w:p>
        </w:tc>
        <w:tc>
          <w:tcPr>
            <w:tcW w:w="526"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Цена</w:t>
            </w:r>
          </w:p>
        </w:tc>
        <w:tc>
          <w:tcPr>
            <w:tcW w:w="673"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Сумма, тыс. руб</w:t>
            </w:r>
          </w:p>
          <w:p w:rsidR="00BB4057" w:rsidRPr="00E02704" w:rsidRDefault="00BB4057" w:rsidP="00E02704">
            <w:pPr>
              <w:spacing w:line="216" w:lineRule="auto"/>
              <w:jc w:val="center"/>
              <w:rPr>
                <w:sz w:val="16"/>
                <w:szCs w:val="16"/>
              </w:rPr>
            </w:pPr>
          </w:p>
        </w:tc>
        <w:tc>
          <w:tcPr>
            <w:tcW w:w="406"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 п/п</w:t>
            </w:r>
          </w:p>
          <w:p w:rsidR="00BB4057" w:rsidRPr="00E02704" w:rsidRDefault="00BB4057" w:rsidP="00E02704">
            <w:pPr>
              <w:spacing w:line="216" w:lineRule="auto"/>
              <w:jc w:val="center"/>
              <w:rPr>
                <w:sz w:val="16"/>
                <w:szCs w:val="16"/>
              </w:rPr>
            </w:pPr>
          </w:p>
          <w:p w:rsidR="00BB4057" w:rsidRPr="00E02704" w:rsidRDefault="00BB4057" w:rsidP="00E02704">
            <w:pPr>
              <w:spacing w:line="216" w:lineRule="auto"/>
              <w:jc w:val="center"/>
              <w:rPr>
                <w:sz w:val="16"/>
                <w:szCs w:val="16"/>
              </w:rPr>
            </w:pPr>
          </w:p>
        </w:tc>
        <w:tc>
          <w:tcPr>
            <w:tcW w:w="961"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Документ и содержание операции</w:t>
            </w:r>
          </w:p>
        </w:tc>
        <w:tc>
          <w:tcPr>
            <w:tcW w:w="503"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Кол-во</w:t>
            </w:r>
          </w:p>
        </w:tc>
        <w:tc>
          <w:tcPr>
            <w:tcW w:w="593"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Цена</w:t>
            </w:r>
          </w:p>
          <w:p w:rsidR="00BB4057" w:rsidRPr="00E02704" w:rsidRDefault="00BB4057" w:rsidP="00E02704">
            <w:pPr>
              <w:spacing w:line="216" w:lineRule="auto"/>
              <w:jc w:val="center"/>
              <w:rPr>
                <w:sz w:val="16"/>
                <w:szCs w:val="16"/>
              </w:rPr>
            </w:pPr>
          </w:p>
        </w:tc>
        <w:tc>
          <w:tcPr>
            <w:tcW w:w="551"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Сумма, тыс. руб.</w:t>
            </w:r>
          </w:p>
          <w:p w:rsidR="00BB4057" w:rsidRPr="00E02704" w:rsidRDefault="00BB4057" w:rsidP="00E02704">
            <w:pPr>
              <w:spacing w:line="216" w:lineRule="auto"/>
              <w:jc w:val="center"/>
              <w:rPr>
                <w:sz w:val="16"/>
                <w:szCs w:val="16"/>
              </w:rPr>
            </w:pPr>
          </w:p>
        </w:tc>
      </w:tr>
      <w:tr w:rsidR="00E02704" w:rsidRPr="00E02704">
        <w:trPr>
          <w:trHeight w:val="236"/>
        </w:trPr>
        <w:tc>
          <w:tcPr>
            <w:tcW w:w="406" w:type="dxa"/>
            <w:tcBorders>
              <w:top w:val="nil"/>
              <w:left w:val="single" w:sz="6" w:space="0" w:color="auto"/>
              <w:bottom w:val="nil"/>
              <w:right w:val="single" w:sz="4"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961" w:type="dxa"/>
            <w:tcBorders>
              <w:top w:val="nil"/>
              <w:left w:val="single" w:sz="4" w:space="0" w:color="auto"/>
              <w:bottom w:val="nil"/>
              <w:right w:val="single" w:sz="4"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Сн. -</w:t>
            </w:r>
          </w:p>
        </w:tc>
        <w:tc>
          <w:tcPr>
            <w:tcW w:w="503" w:type="dxa"/>
            <w:tcBorders>
              <w:top w:val="nil"/>
              <w:left w:val="nil"/>
              <w:bottom w:val="nil"/>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26" w:type="dxa"/>
            <w:tcBorders>
              <w:top w:val="nil"/>
              <w:left w:val="single" w:sz="6" w:space="0" w:color="auto"/>
              <w:bottom w:val="nil"/>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673" w:type="dxa"/>
            <w:tcBorders>
              <w:top w:val="nil"/>
              <w:left w:val="single" w:sz="6" w:space="0" w:color="auto"/>
              <w:bottom w:val="nil"/>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406" w:type="dxa"/>
            <w:tcBorders>
              <w:top w:val="nil"/>
              <w:left w:val="single" w:sz="6" w:space="0" w:color="auto"/>
              <w:bottom w:val="nil"/>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961" w:type="dxa"/>
            <w:tcBorders>
              <w:top w:val="nil"/>
              <w:left w:val="single" w:sz="6" w:space="0" w:color="auto"/>
              <w:bottom w:val="nil"/>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03" w:type="dxa"/>
            <w:tcBorders>
              <w:top w:val="nil"/>
              <w:left w:val="single" w:sz="6" w:space="0" w:color="auto"/>
              <w:bottom w:val="nil"/>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93" w:type="dxa"/>
            <w:tcBorders>
              <w:top w:val="nil"/>
              <w:left w:val="single" w:sz="6" w:space="0" w:color="auto"/>
              <w:bottom w:val="nil"/>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51" w:type="dxa"/>
            <w:tcBorders>
              <w:top w:val="nil"/>
              <w:left w:val="single" w:sz="6" w:space="0" w:color="auto"/>
              <w:bottom w:val="nil"/>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r>
      <w:tr w:rsidR="00E02704" w:rsidRPr="00E02704">
        <w:trPr>
          <w:trHeight w:val="188"/>
        </w:trPr>
        <w:tc>
          <w:tcPr>
            <w:tcW w:w="406" w:type="dxa"/>
            <w:tcBorders>
              <w:top w:val="nil"/>
              <w:left w:val="single" w:sz="6" w:space="0" w:color="auto"/>
              <w:bottom w:val="single" w:sz="6" w:space="0" w:color="auto"/>
              <w:right w:val="single" w:sz="4"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961" w:type="dxa"/>
            <w:tcBorders>
              <w:top w:val="nil"/>
              <w:left w:val="single" w:sz="4" w:space="0" w:color="auto"/>
              <w:bottom w:val="single" w:sz="6" w:space="0" w:color="auto"/>
              <w:right w:val="single" w:sz="4"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03" w:type="dxa"/>
            <w:tcBorders>
              <w:top w:val="nil"/>
              <w:left w:val="nil"/>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26" w:type="dxa"/>
            <w:tcBorders>
              <w:top w:val="nil"/>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673" w:type="dxa"/>
            <w:tcBorders>
              <w:top w:val="nil"/>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406" w:type="dxa"/>
            <w:tcBorders>
              <w:top w:val="nil"/>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961" w:type="dxa"/>
            <w:tcBorders>
              <w:top w:val="nil"/>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03" w:type="dxa"/>
            <w:tcBorders>
              <w:top w:val="nil"/>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93" w:type="dxa"/>
            <w:tcBorders>
              <w:top w:val="nil"/>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51" w:type="dxa"/>
            <w:tcBorders>
              <w:top w:val="nil"/>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r>
      <w:tr w:rsidR="00E02704" w:rsidRPr="00E02704">
        <w:trPr>
          <w:trHeight w:val="320"/>
        </w:trPr>
        <w:tc>
          <w:tcPr>
            <w:tcW w:w="406" w:type="dxa"/>
            <w:tcBorders>
              <w:top w:val="single" w:sz="6" w:space="0" w:color="auto"/>
              <w:left w:val="single" w:sz="6" w:space="0" w:color="auto"/>
              <w:bottom w:val="single" w:sz="6" w:space="0" w:color="auto"/>
              <w:right w:val="single" w:sz="4"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961"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Од. -</w:t>
            </w:r>
          </w:p>
        </w:tc>
        <w:tc>
          <w:tcPr>
            <w:tcW w:w="503" w:type="dxa"/>
            <w:tcBorders>
              <w:top w:val="single" w:sz="6" w:space="0" w:color="auto"/>
              <w:left w:val="nil"/>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406"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r w:rsidRPr="00E02704">
              <w:rPr>
                <w:sz w:val="16"/>
                <w:szCs w:val="16"/>
              </w:rPr>
              <w:t>Ок. -</w:t>
            </w:r>
          </w:p>
        </w:tc>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93"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51"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r>
      <w:tr w:rsidR="00E02704" w:rsidRPr="00E02704">
        <w:trPr>
          <w:trHeight w:val="320"/>
        </w:trPr>
        <w:tc>
          <w:tcPr>
            <w:tcW w:w="406"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961" w:type="dxa"/>
            <w:tcBorders>
              <w:top w:val="single" w:sz="6" w:space="0" w:color="auto"/>
              <w:left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03" w:type="dxa"/>
            <w:tcBorders>
              <w:top w:val="single" w:sz="6" w:space="0" w:color="auto"/>
              <w:left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26"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673" w:type="dxa"/>
            <w:tcBorders>
              <w:top w:val="single" w:sz="6" w:space="0" w:color="auto"/>
              <w:left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406" w:type="dxa"/>
            <w:tcBorders>
              <w:top w:val="single" w:sz="6" w:space="0" w:color="auto"/>
              <w:left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961"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03"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93"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51" w:type="dxa"/>
            <w:tcBorders>
              <w:top w:val="single" w:sz="6" w:space="0" w:color="auto"/>
              <w:left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r>
      <w:tr w:rsidR="00E02704" w:rsidRPr="00E02704">
        <w:trPr>
          <w:trHeight w:val="320"/>
        </w:trPr>
        <w:tc>
          <w:tcPr>
            <w:tcW w:w="406"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961" w:type="dxa"/>
            <w:tcBorders>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r w:rsidRPr="00E02704">
              <w:rPr>
                <w:sz w:val="16"/>
                <w:szCs w:val="16"/>
              </w:rPr>
              <w:t>Ск. -</w:t>
            </w:r>
          </w:p>
        </w:tc>
        <w:tc>
          <w:tcPr>
            <w:tcW w:w="503" w:type="dxa"/>
            <w:tcBorders>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526"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673" w:type="dxa"/>
            <w:tcBorders>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406" w:type="dxa"/>
            <w:tcBorders>
              <w:left w:val="single" w:sz="6" w:space="0" w:color="auto"/>
              <w:bottom w:val="single" w:sz="6" w:space="0" w:color="auto"/>
              <w:right w:val="single" w:sz="6" w:space="0" w:color="auto"/>
            </w:tcBorders>
            <w:shd w:val="clear" w:color="auto" w:fill="FFFFFF"/>
            <w:noWrap/>
            <w:vAlign w:val="center"/>
          </w:tcPr>
          <w:p w:rsidR="00BB4057" w:rsidRPr="00E02704" w:rsidRDefault="00BB4057" w:rsidP="00E02704">
            <w:pPr>
              <w:spacing w:line="216" w:lineRule="auto"/>
              <w:jc w:val="center"/>
              <w:rPr>
                <w:sz w:val="16"/>
                <w:szCs w:val="16"/>
              </w:rPr>
            </w:pPr>
          </w:p>
        </w:tc>
        <w:tc>
          <w:tcPr>
            <w:tcW w:w="961"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03"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93"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c>
          <w:tcPr>
            <w:tcW w:w="551" w:type="dxa"/>
            <w:tcBorders>
              <w:left w:val="single" w:sz="6" w:space="0" w:color="auto"/>
              <w:bottom w:val="single" w:sz="6" w:space="0" w:color="auto"/>
              <w:right w:val="single" w:sz="6" w:space="0" w:color="auto"/>
            </w:tcBorders>
            <w:shd w:val="clear" w:color="auto" w:fill="FFFFFF"/>
            <w:vAlign w:val="center"/>
          </w:tcPr>
          <w:p w:rsidR="00BB4057" w:rsidRPr="00E02704" w:rsidRDefault="00BB4057" w:rsidP="00E02704">
            <w:pPr>
              <w:spacing w:line="216" w:lineRule="auto"/>
              <w:jc w:val="center"/>
              <w:rPr>
                <w:sz w:val="16"/>
                <w:szCs w:val="16"/>
              </w:rPr>
            </w:pPr>
          </w:p>
        </w:tc>
      </w:tr>
    </w:tbl>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p>
    <w:p w:rsidR="00BB4057" w:rsidRPr="00396628" w:rsidRDefault="00BB4057" w:rsidP="00E02704">
      <w:pPr>
        <w:tabs>
          <w:tab w:val="left" w:pos="1647"/>
          <w:tab w:val="left" w:pos="2909"/>
          <w:tab w:val="left" w:pos="4262"/>
          <w:tab w:val="left" w:pos="5501"/>
          <w:tab w:val="left" w:pos="6740"/>
          <w:tab w:val="left" w:pos="7979"/>
          <w:tab w:val="left" w:pos="9218"/>
          <w:tab w:val="left" w:pos="10440"/>
          <w:tab w:val="left" w:pos="11724"/>
        </w:tabs>
        <w:spacing w:line="216" w:lineRule="auto"/>
        <w:ind w:left="92"/>
        <w:jc w:val="center"/>
        <w:rPr>
          <w:b/>
          <w:bCs/>
          <w:i/>
          <w:iCs/>
          <w:sz w:val="22"/>
          <w:szCs w:val="22"/>
        </w:rPr>
      </w:pPr>
      <w:r w:rsidRPr="00396628">
        <w:rPr>
          <w:b/>
          <w:bCs/>
          <w:i/>
          <w:iCs/>
          <w:sz w:val="22"/>
          <w:szCs w:val="22"/>
        </w:rPr>
        <w:t>Форма оборотной ведомости по аналитическим счетам к синтетическому счету</w:t>
      </w:r>
    </w:p>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 </w:t>
      </w:r>
      <w:r w:rsidRPr="00396628">
        <w:rPr>
          <w:sz w:val="22"/>
          <w:szCs w:val="22"/>
        </w:rPr>
        <w:tab/>
        <w:t> </w:t>
      </w:r>
    </w:p>
    <w:tbl>
      <w:tblPr>
        <w:tblW w:w="6120" w:type="dxa"/>
        <w:tblInd w:w="108" w:type="dxa"/>
        <w:tblLayout w:type="fixed"/>
        <w:tblLook w:val="01E0" w:firstRow="1" w:lastRow="1" w:firstColumn="1" w:lastColumn="1" w:noHBand="0" w:noVBand="0"/>
      </w:tblPr>
      <w:tblGrid>
        <w:gridCol w:w="286"/>
        <w:gridCol w:w="924"/>
        <w:gridCol w:w="364"/>
        <w:gridCol w:w="412"/>
        <w:gridCol w:w="551"/>
        <w:gridCol w:w="532"/>
        <w:gridCol w:w="481"/>
        <w:gridCol w:w="630"/>
        <w:gridCol w:w="490"/>
        <w:gridCol w:w="518"/>
        <w:gridCol w:w="504"/>
        <w:gridCol w:w="428"/>
      </w:tblGrid>
      <w:tr w:rsidR="00BB4057" w:rsidRPr="00B138AE" w:rsidTr="00B138AE">
        <w:trPr>
          <w:trHeight w:val="193"/>
        </w:trPr>
        <w:tc>
          <w:tcPr>
            <w:tcW w:w="28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 п/п</w:t>
            </w:r>
          </w:p>
        </w:tc>
        <w:tc>
          <w:tcPr>
            <w:tcW w:w="924"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Наименование аналитических счетов</w:t>
            </w:r>
          </w:p>
        </w:tc>
        <w:tc>
          <w:tcPr>
            <w:tcW w:w="364"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Ед.Изм</w:t>
            </w:r>
          </w:p>
        </w:tc>
        <w:tc>
          <w:tcPr>
            <w:tcW w:w="412"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ена</w:t>
            </w:r>
          </w:p>
        </w:tc>
        <w:tc>
          <w:tcPr>
            <w:tcW w:w="1083"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Остаток на начало месяца</w:t>
            </w:r>
          </w:p>
        </w:tc>
        <w:tc>
          <w:tcPr>
            <w:tcW w:w="2119" w:type="dxa"/>
            <w:gridSpan w:val="4"/>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Обороты за месяц</w:t>
            </w:r>
          </w:p>
        </w:tc>
        <w:tc>
          <w:tcPr>
            <w:tcW w:w="932"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Остаток на конец месяца</w:t>
            </w:r>
          </w:p>
        </w:tc>
      </w:tr>
      <w:tr w:rsidR="00BB4057" w:rsidRPr="00B138AE" w:rsidTr="00B138AE">
        <w:trPr>
          <w:trHeight w:val="176"/>
        </w:trPr>
        <w:tc>
          <w:tcPr>
            <w:tcW w:w="28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24"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64"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12"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1083"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111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Дебет</w:t>
            </w:r>
          </w:p>
        </w:tc>
        <w:tc>
          <w:tcPr>
            <w:tcW w:w="1008"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Кредит</w:t>
            </w:r>
          </w:p>
        </w:tc>
        <w:tc>
          <w:tcPr>
            <w:tcW w:w="932"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176"/>
        </w:trPr>
        <w:tc>
          <w:tcPr>
            <w:tcW w:w="28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24"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64"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12"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53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48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63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49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51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50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4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r>
      <w:tr w:rsidR="00BB4057" w:rsidRPr="00B138AE" w:rsidTr="00B138AE">
        <w:trPr>
          <w:trHeight w:val="193"/>
        </w:trPr>
        <w:tc>
          <w:tcPr>
            <w:tcW w:w="28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6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1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3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3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1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193"/>
        </w:trPr>
        <w:tc>
          <w:tcPr>
            <w:tcW w:w="28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6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1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3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3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1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212"/>
        </w:trPr>
        <w:tc>
          <w:tcPr>
            <w:tcW w:w="28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2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Итого</w:t>
            </w:r>
          </w:p>
        </w:tc>
        <w:tc>
          <w:tcPr>
            <w:tcW w:w="36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1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3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3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1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bl>
    <w:p w:rsidR="00442395" w:rsidRDefault="00442395" w:rsidP="00396628">
      <w:pPr>
        <w:spacing w:line="216" w:lineRule="auto"/>
        <w:rPr>
          <w:i/>
          <w:iCs/>
          <w:sz w:val="22"/>
          <w:szCs w:val="22"/>
        </w:rPr>
      </w:pPr>
    </w:p>
    <w:p w:rsidR="00BB4057" w:rsidRPr="00396628" w:rsidRDefault="00442395" w:rsidP="00396628">
      <w:pPr>
        <w:spacing w:line="216" w:lineRule="auto"/>
        <w:rPr>
          <w:i/>
          <w:iCs/>
          <w:sz w:val="22"/>
          <w:szCs w:val="22"/>
        </w:rPr>
      </w:pPr>
      <w:r>
        <w:rPr>
          <w:i/>
          <w:iCs/>
          <w:sz w:val="22"/>
          <w:szCs w:val="22"/>
        </w:rPr>
        <w:br w:type="page"/>
      </w: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sz w:val="22"/>
          <w:szCs w:val="22"/>
        </w:rPr>
        <w:t>  </w:t>
      </w:r>
      <w:r w:rsidRPr="00396628">
        <w:rPr>
          <w:b/>
          <w:bCs/>
          <w:sz w:val="22"/>
          <w:szCs w:val="22"/>
        </w:rPr>
        <w:t>Исходные данные</w:t>
      </w:r>
      <w:r w:rsidRPr="00396628">
        <w:rPr>
          <w:b/>
          <w:bCs/>
          <w:sz w:val="22"/>
          <w:szCs w:val="22"/>
        </w:rPr>
        <w:tab/>
        <w:t>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jc w:val="both"/>
        <w:rPr>
          <w:sz w:val="22"/>
          <w:szCs w:val="22"/>
        </w:rPr>
      </w:pPr>
      <w:r w:rsidRPr="00396628">
        <w:rPr>
          <w:sz w:val="22"/>
          <w:szCs w:val="22"/>
        </w:rPr>
        <w:t>На начало месяца на счете «Материалы» учитывались:</w:t>
      </w:r>
    </w:p>
    <w:p w:rsidR="00BB4057" w:rsidRPr="00396628" w:rsidRDefault="00BB4057" w:rsidP="00396628">
      <w:pPr>
        <w:spacing w:line="216" w:lineRule="auto"/>
        <w:jc w:val="both"/>
        <w:rPr>
          <w:sz w:val="22"/>
          <w:szCs w:val="22"/>
        </w:rPr>
      </w:pPr>
      <w:r w:rsidRPr="00396628">
        <w:rPr>
          <w:sz w:val="22"/>
          <w:szCs w:val="22"/>
        </w:rPr>
        <w:t>Медные пластины  - 100 000 т. По цене 8 руб. за 1 т. на сумму  800 000 руб.</w:t>
      </w:r>
    </w:p>
    <w:p w:rsidR="00BB4057" w:rsidRPr="00396628" w:rsidRDefault="00BB4057" w:rsidP="00396628">
      <w:pPr>
        <w:spacing w:line="216" w:lineRule="auto"/>
        <w:jc w:val="both"/>
        <w:rPr>
          <w:sz w:val="22"/>
          <w:szCs w:val="22"/>
        </w:rPr>
      </w:pPr>
      <w:r w:rsidRPr="00396628">
        <w:rPr>
          <w:sz w:val="22"/>
          <w:szCs w:val="22"/>
        </w:rPr>
        <w:t>Стальные пластины – 50 000 т. По 2 руб. за 1 т. на сумму 100 000 руб.</w:t>
      </w:r>
    </w:p>
    <w:p w:rsidR="00BB4057" w:rsidRPr="00396628" w:rsidRDefault="00BB4057" w:rsidP="00396628">
      <w:pPr>
        <w:spacing w:line="216" w:lineRule="auto"/>
        <w:jc w:val="both"/>
        <w:rPr>
          <w:sz w:val="22"/>
          <w:szCs w:val="22"/>
        </w:rPr>
      </w:pPr>
      <w:r w:rsidRPr="00396628">
        <w:rPr>
          <w:sz w:val="22"/>
          <w:szCs w:val="22"/>
        </w:rPr>
        <w:t>Итого остаток материала на начало месяца – 900 000 руб.</w:t>
      </w:r>
    </w:p>
    <w:p w:rsidR="00BB4057" w:rsidRPr="00396628" w:rsidRDefault="00BB4057" w:rsidP="00396628">
      <w:pPr>
        <w:spacing w:line="216" w:lineRule="auto"/>
        <w:jc w:val="both"/>
        <w:rPr>
          <w:sz w:val="22"/>
          <w:szCs w:val="22"/>
        </w:rPr>
      </w:pPr>
      <w:r w:rsidRPr="00396628">
        <w:rPr>
          <w:sz w:val="22"/>
          <w:szCs w:val="22"/>
        </w:rPr>
        <w:t xml:space="preserve"> 1. Получено материалов от поставщиков:</w:t>
      </w:r>
    </w:p>
    <w:p w:rsidR="00BB4057" w:rsidRPr="00396628" w:rsidRDefault="00BB4057" w:rsidP="00396628">
      <w:pPr>
        <w:spacing w:line="216" w:lineRule="auto"/>
        <w:jc w:val="both"/>
        <w:rPr>
          <w:sz w:val="22"/>
          <w:szCs w:val="22"/>
        </w:rPr>
      </w:pPr>
      <w:r w:rsidRPr="00396628">
        <w:rPr>
          <w:sz w:val="22"/>
          <w:szCs w:val="22"/>
        </w:rPr>
        <w:t>- медные пластины – 300 000 т. по цене 8 руб. за 1 т.</w:t>
      </w:r>
    </w:p>
    <w:p w:rsidR="00BB4057" w:rsidRPr="00396628" w:rsidRDefault="00BB4057" w:rsidP="00396628">
      <w:pPr>
        <w:spacing w:line="216" w:lineRule="auto"/>
        <w:jc w:val="both"/>
        <w:rPr>
          <w:sz w:val="22"/>
          <w:szCs w:val="22"/>
        </w:rPr>
      </w:pPr>
      <w:r w:rsidRPr="00396628">
        <w:rPr>
          <w:sz w:val="22"/>
          <w:szCs w:val="22"/>
        </w:rPr>
        <w:t>2. Отправлено в производство:</w:t>
      </w:r>
    </w:p>
    <w:p w:rsidR="00BB4057" w:rsidRPr="00396628" w:rsidRDefault="00BB4057" w:rsidP="00396628">
      <w:pPr>
        <w:spacing w:line="216" w:lineRule="auto"/>
        <w:jc w:val="both"/>
        <w:rPr>
          <w:sz w:val="22"/>
          <w:szCs w:val="22"/>
        </w:rPr>
      </w:pPr>
      <w:r w:rsidRPr="00396628">
        <w:rPr>
          <w:sz w:val="22"/>
          <w:szCs w:val="22"/>
        </w:rPr>
        <w:t xml:space="preserve"> - стальные платины – 20 000 т. по цене 2 руб. за 1 т.</w:t>
      </w:r>
    </w:p>
    <w:p w:rsidR="00BB4057" w:rsidRPr="00396628" w:rsidRDefault="00BB4057" w:rsidP="00396628">
      <w:pPr>
        <w:spacing w:line="216" w:lineRule="auto"/>
        <w:jc w:val="both"/>
        <w:rPr>
          <w:sz w:val="22"/>
          <w:szCs w:val="22"/>
        </w:rPr>
      </w:pPr>
      <w:r w:rsidRPr="00396628">
        <w:rPr>
          <w:sz w:val="22"/>
          <w:szCs w:val="22"/>
        </w:rPr>
        <w:t>3. Получено от поставщиков:</w:t>
      </w:r>
    </w:p>
    <w:p w:rsidR="00BB4057" w:rsidRPr="00396628" w:rsidRDefault="00BB4057" w:rsidP="00396628">
      <w:pPr>
        <w:spacing w:line="216" w:lineRule="auto"/>
        <w:jc w:val="both"/>
        <w:rPr>
          <w:sz w:val="22"/>
          <w:szCs w:val="22"/>
        </w:rPr>
      </w:pPr>
      <w:r w:rsidRPr="00396628">
        <w:rPr>
          <w:sz w:val="22"/>
          <w:szCs w:val="22"/>
        </w:rPr>
        <w:t xml:space="preserve"> - стальные пластины – 100 000 т. по цене 2 руб. за 1 т.</w:t>
      </w:r>
    </w:p>
    <w:p w:rsidR="00BB4057" w:rsidRPr="00396628" w:rsidRDefault="00BB4057" w:rsidP="00396628">
      <w:pPr>
        <w:spacing w:line="216" w:lineRule="auto"/>
        <w:jc w:val="both"/>
        <w:rPr>
          <w:sz w:val="22"/>
          <w:szCs w:val="22"/>
        </w:rPr>
      </w:pPr>
      <w:r w:rsidRPr="00396628">
        <w:rPr>
          <w:sz w:val="22"/>
          <w:szCs w:val="22"/>
        </w:rPr>
        <w:t>4. Получено от поставщиков:</w:t>
      </w:r>
    </w:p>
    <w:p w:rsidR="00BB4057" w:rsidRPr="00396628" w:rsidRDefault="00BB4057" w:rsidP="00396628">
      <w:pPr>
        <w:spacing w:line="216" w:lineRule="auto"/>
        <w:jc w:val="both"/>
        <w:rPr>
          <w:sz w:val="22"/>
          <w:szCs w:val="22"/>
        </w:rPr>
      </w:pPr>
      <w:r w:rsidRPr="00396628">
        <w:rPr>
          <w:sz w:val="22"/>
          <w:szCs w:val="22"/>
        </w:rPr>
        <w:t xml:space="preserve"> - медные пластины – 200 000т. по цене 8 руб. за 1 т.</w:t>
      </w:r>
    </w:p>
    <w:p w:rsidR="00BB4057" w:rsidRPr="00396628" w:rsidRDefault="00BB4057" w:rsidP="00396628">
      <w:pPr>
        <w:spacing w:line="216" w:lineRule="auto"/>
        <w:jc w:val="both"/>
        <w:rPr>
          <w:sz w:val="22"/>
          <w:szCs w:val="22"/>
        </w:rPr>
      </w:pPr>
      <w:r w:rsidRPr="00396628">
        <w:rPr>
          <w:sz w:val="22"/>
          <w:szCs w:val="22"/>
        </w:rPr>
        <w:t>5. Отправлено в производство:</w:t>
      </w:r>
    </w:p>
    <w:p w:rsidR="00BB4057" w:rsidRPr="00396628" w:rsidRDefault="00BB4057" w:rsidP="00396628">
      <w:pPr>
        <w:spacing w:line="216" w:lineRule="auto"/>
        <w:jc w:val="both"/>
        <w:rPr>
          <w:sz w:val="22"/>
          <w:szCs w:val="22"/>
        </w:rPr>
      </w:pPr>
      <w:r w:rsidRPr="00396628">
        <w:rPr>
          <w:sz w:val="22"/>
          <w:szCs w:val="22"/>
        </w:rPr>
        <w:t xml:space="preserve"> - медные пластины – 400 000т. по цене 8 руб. за 1 т.</w:t>
      </w:r>
    </w:p>
    <w:p w:rsidR="00BB4057" w:rsidRPr="00396628" w:rsidRDefault="00BB4057" w:rsidP="00396628">
      <w:pPr>
        <w:spacing w:line="216" w:lineRule="auto"/>
        <w:jc w:val="both"/>
        <w:rPr>
          <w:sz w:val="22"/>
          <w:szCs w:val="22"/>
        </w:rPr>
      </w:pPr>
      <w:r w:rsidRPr="00396628">
        <w:rPr>
          <w:sz w:val="22"/>
          <w:szCs w:val="22"/>
        </w:rPr>
        <w:t>6. Отправлено в производство:</w:t>
      </w:r>
    </w:p>
    <w:p w:rsidR="00BB4057" w:rsidRPr="00396628" w:rsidRDefault="00BB4057" w:rsidP="00396628">
      <w:pPr>
        <w:spacing w:line="216" w:lineRule="auto"/>
        <w:jc w:val="both"/>
        <w:rPr>
          <w:sz w:val="22"/>
          <w:szCs w:val="22"/>
        </w:rPr>
      </w:pPr>
      <w:r w:rsidRPr="00396628">
        <w:rPr>
          <w:sz w:val="22"/>
          <w:szCs w:val="22"/>
        </w:rPr>
        <w:t xml:space="preserve"> - стальные пластины – 100 000т. по цене 2 руб. за 1 т.</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9</w:t>
      </w:r>
    </w:p>
    <w:p w:rsidR="00BB4057" w:rsidRPr="00396628" w:rsidRDefault="00BB4057" w:rsidP="00396628">
      <w:pPr>
        <w:spacing w:line="216" w:lineRule="auto"/>
        <w:rPr>
          <w:i/>
          <w:iCs/>
          <w:sz w:val="22"/>
          <w:szCs w:val="22"/>
        </w:rPr>
      </w:pPr>
      <w:r w:rsidRPr="00396628">
        <w:rPr>
          <w:i/>
          <w:iCs/>
          <w:sz w:val="22"/>
          <w:szCs w:val="22"/>
        </w:rPr>
        <w:t xml:space="preserve"> 1. Открыть счета синтетического учета по данным Баланса на 1 июня 200_ г. </w:t>
      </w:r>
    </w:p>
    <w:p w:rsidR="00BB4057" w:rsidRPr="00396628" w:rsidRDefault="00BB4057" w:rsidP="00396628">
      <w:pPr>
        <w:spacing w:line="216" w:lineRule="auto"/>
        <w:ind w:firstLine="92"/>
        <w:rPr>
          <w:i/>
          <w:iCs/>
          <w:sz w:val="22"/>
          <w:szCs w:val="22"/>
        </w:rPr>
      </w:pPr>
      <w:r w:rsidRPr="00396628">
        <w:rPr>
          <w:i/>
          <w:iCs/>
          <w:sz w:val="22"/>
          <w:szCs w:val="22"/>
        </w:rPr>
        <w:t>2. Открыть счета аналитического учета по данным Выписки из счетов аналитического учета на 1 июня 200_г. Аналитические счета к синтетическим счетам расчетов открыть в той же форме, что и синтетические счета.</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2. Зарегистрировать операции, осуществленные в течение июня 200_г. Каждую операцию следует записывать последовательно в журнале регистрации хозяйственных операций, затем -  на синтетическом счете, после этого – на аналитическом счете.</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3. Посчитать обороты и вывести сальдо на 1 июля на аналитических счетах.</w:t>
      </w:r>
      <w:r w:rsidRPr="00396628">
        <w:rPr>
          <w:i/>
          <w:iCs/>
          <w:sz w:val="22"/>
          <w:szCs w:val="22"/>
        </w:rPr>
        <w:tab/>
        <w:t> </w:t>
      </w:r>
      <w:r w:rsidRPr="00396628">
        <w:rPr>
          <w:i/>
          <w:iCs/>
          <w:sz w:val="22"/>
          <w:szCs w:val="22"/>
        </w:rPr>
        <w:tab/>
        <w:t> </w:t>
      </w:r>
    </w:p>
    <w:p w:rsidR="00BB4057" w:rsidRPr="00396628" w:rsidRDefault="00BB4057" w:rsidP="00396628">
      <w:pPr>
        <w:tabs>
          <w:tab w:val="left" w:pos="10461"/>
        </w:tabs>
        <w:spacing w:line="216" w:lineRule="auto"/>
        <w:ind w:left="92"/>
        <w:jc w:val="both"/>
        <w:rPr>
          <w:i/>
          <w:iCs/>
          <w:sz w:val="22"/>
          <w:szCs w:val="22"/>
        </w:rPr>
      </w:pPr>
      <w:r w:rsidRPr="00396628">
        <w:rPr>
          <w:i/>
          <w:iCs/>
          <w:sz w:val="22"/>
          <w:szCs w:val="22"/>
        </w:rPr>
        <w:t>4. Подсчитать итог в журнале регистрации хозяйственных операций, обороты за июнь и сальдо на 1 июля по счетам  синтетического учета.</w:t>
      </w:r>
    </w:p>
    <w:p w:rsidR="00BB4057" w:rsidRPr="00396628" w:rsidRDefault="00BB4057" w:rsidP="00396628">
      <w:pPr>
        <w:tabs>
          <w:tab w:val="left" w:pos="10461"/>
        </w:tabs>
        <w:spacing w:line="216" w:lineRule="auto"/>
        <w:ind w:left="92"/>
        <w:jc w:val="both"/>
        <w:rPr>
          <w:i/>
          <w:iCs/>
          <w:sz w:val="22"/>
          <w:szCs w:val="22"/>
        </w:rPr>
      </w:pPr>
      <w:r w:rsidRPr="00396628">
        <w:rPr>
          <w:i/>
          <w:iCs/>
          <w:sz w:val="22"/>
          <w:szCs w:val="22"/>
        </w:rPr>
        <w:t>5. Составить оборотную ведомость по аналитическим счетам и сверить ее итоги с сальдо конечным синтетических счетов.</w:t>
      </w:r>
      <w:r w:rsidRPr="00396628">
        <w:rPr>
          <w:i/>
          <w:iCs/>
          <w:sz w:val="22"/>
          <w:szCs w:val="22"/>
        </w:rPr>
        <w:tab/>
        <w:t> </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6. Составить оборотную ведомость по счетам синтетического учета и сверить ее обороты с итогом по журналу регистрации операций.</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396628">
      <w:pPr>
        <w:tabs>
          <w:tab w:val="left" w:pos="5627"/>
          <w:tab w:val="left" w:pos="9425"/>
          <w:tab w:val="left" w:pos="10461"/>
        </w:tabs>
        <w:spacing w:line="216" w:lineRule="auto"/>
        <w:ind w:left="92"/>
        <w:jc w:val="both"/>
        <w:rPr>
          <w:i/>
          <w:iCs/>
          <w:sz w:val="22"/>
          <w:szCs w:val="22"/>
        </w:rPr>
      </w:pPr>
      <w:r w:rsidRPr="00396628">
        <w:rPr>
          <w:i/>
          <w:iCs/>
          <w:sz w:val="22"/>
          <w:szCs w:val="22"/>
        </w:rPr>
        <w:t>7. Составить баланс на 1 июля 200 _ г.</w:t>
      </w: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jc w:val="center"/>
        <w:rPr>
          <w:b/>
          <w:bCs/>
          <w:i/>
          <w:iCs/>
          <w:sz w:val="22"/>
          <w:szCs w:val="22"/>
        </w:rPr>
      </w:pPr>
      <w:r w:rsidRPr="00396628">
        <w:rPr>
          <w:b/>
          <w:bCs/>
          <w:i/>
          <w:iCs/>
          <w:sz w:val="22"/>
          <w:szCs w:val="22"/>
        </w:rPr>
        <w:t>Строение аналитического счета к синтетическим материальным счетам</w:t>
      </w:r>
    </w:p>
    <w:p w:rsidR="00BB4057" w:rsidRPr="00396628" w:rsidRDefault="00BB4057" w:rsidP="00396628">
      <w:pPr>
        <w:spacing w:line="216" w:lineRule="auto"/>
        <w:jc w:val="center"/>
        <w:rPr>
          <w:i/>
          <w:iCs/>
          <w:sz w:val="22"/>
          <w:szCs w:val="22"/>
        </w:rPr>
      </w:pPr>
    </w:p>
    <w:tbl>
      <w:tblPr>
        <w:tblW w:w="6136" w:type="dxa"/>
        <w:tblInd w:w="92" w:type="dxa"/>
        <w:tblLayout w:type="fixed"/>
        <w:tblLook w:val="0000" w:firstRow="0" w:lastRow="0" w:firstColumn="0" w:lastColumn="0" w:noHBand="0" w:noVBand="0"/>
      </w:tblPr>
      <w:tblGrid>
        <w:gridCol w:w="432"/>
        <w:gridCol w:w="808"/>
        <w:gridCol w:w="764"/>
        <w:gridCol w:w="560"/>
        <w:gridCol w:w="717"/>
        <w:gridCol w:w="441"/>
        <w:gridCol w:w="746"/>
        <w:gridCol w:w="772"/>
        <w:gridCol w:w="560"/>
        <w:gridCol w:w="336"/>
      </w:tblGrid>
      <w:tr w:rsidR="00BB4057" w:rsidRPr="00442395">
        <w:trPr>
          <w:trHeight w:val="323"/>
        </w:trPr>
        <w:tc>
          <w:tcPr>
            <w:tcW w:w="3281"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b/>
                <w:bCs/>
                <w:sz w:val="16"/>
                <w:szCs w:val="16"/>
              </w:rPr>
            </w:pPr>
            <w:r w:rsidRPr="00442395">
              <w:rPr>
                <w:b/>
                <w:bCs/>
                <w:sz w:val="16"/>
                <w:szCs w:val="16"/>
              </w:rPr>
              <w:t>Дебет</w:t>
            </w:r>
          </w:p>
        </w:tc>
        <w:tc>
          <w:tcPr>
            <w:tcW w:w="2855" w:type="dxa"/>
            <w:gridSpan w:val="5"/>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b/>
                <w:bCs/>
                <w:sz w:val="16"/>
                <w:szCs w:val="16"/>
              </w:rPr>
              <w:t>Кредит</w:t>
            </w:r>
          </w:p>
        </w:tc>
      </w:tr>
      <w:tr w:rsidR="00442395" w:rsidRPr="00442395">
        <w:trPr>
          <w:trHeight w:val="2013"/>
        </w:trPr>
        <w:tc>
          <w:tcPr>
            <w:tcW w:w="432" w:type="dxa"/>
            <w:tcBorders>
              <w:top w:val="single" w:sz="6" w:space="0" w:color="auto"/>
              <w:left w:val="single" w:sz="6" w:space="0" w:color="auto"/>
              <w:bottom w:val="single" w:sz="4" w:space="0" w:color="auto"/>
              <w:right w:val="single" w:sz="4"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 п/п</w:t>
            </w:r>
          </w:p>
        </w:tc>
        <w:tc>
          <w:tcPr>
            <w:tcW w:w="808" w:type="dxa"/>
            <w:tcBorders>
              <w:top w:val="single" w:sz="6" w:space="0" w:color="auto"/>
              <w:left w:val="single" w:sz="4" w:space="0" w:color="auto"/>
              <w:bottom w:val="single" w:sz="4" w:space="0" w:color="auto"/>
              <w:right w:val="single" w:sz="4"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Документ и содержание операции</w:t>
            </w:r>
          </w:p>
        </w:tc>
        <w:tc>
          <w:tcPr>
            <w:tcW w:w="764" w:type="dxa"/>
            <w:tcBorders>
              <w:top w:val="single" w:sz="6" w:space="0" w:color="auto"/>
              <w:left w:val="nil"/>
              <w:bottom w:val="single" w:sz="4"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Кол-во</w:t>
            </w:r>
          </w:p>
          <w:p w:rsidR="00BB4057" w:rsidRPr="00442395" w:rsidRDefault="00BB4057" w:rsidP="00F613A6">
            <w:pPr>
              <w:spacing w:line="216" w:lineRule="auto"/>
              <w:jc w:val="center"/>
              <w:rPr>
                <w:sz w:val="16"/>
                <w:szCs w:val="16"/>
              </w:rPr>
            </w:pPr>
          </w:p>
        </w:tc>
        <w:tc>
          <w:tcPr>
            <w:tcW w:w="560"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Цена</w:t>
            </w:r>
          </w:p>
        </w:tc>
        <w:tc>
          <w:tcPr>
            <w:tcW w:w="717"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Сумма, тыс. руб</w:t>
            </w:r>
          </w:p>
          <w:p w:rsidR="00BB4057" w:rsidRPr="00442395" w:rsidRDefault="00BB4057" w:rsidP="00F613A6">
            <w:pPr>
              <w:spacing w:line="216" w:lineRule="auto"/>
              <w:jc w:val="center"/>
              <w:rPr>
                <w:sz w:val="16"/>
                <w:szCs w:val="16"/>
              </w:rPr>
            </w:pPr>
          </w:p>
        </w:tc>
        <w:tc>
          <w:tcPr>
            <w:tcW w:w="441"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 п/п</w:t>
            </w:r>
          </w:p>
          <w:p w:rsidR="00BB4057" w:rsidRPr="00442395" w:rsidRDefault="00BB4057" w:rsidP="00F613A6">
            <w:pPr>
              <w:spacing w:line="216" w:lineRule="auto"/>
              <w:jc w:val="center"/>
              <w:rPr>
                <w:sz w:val="16"/>
                <w:szCs w:val="16"/>
              </w:rPr>
            </w:pPr>
          </w:p>
          <w:p w:rsidR="00BB4057" w:rsidRPr="00442395" w:rsidRDefault="00BB4057" w:rsidP="00F613A6">
            <w:pPr>
              <w:spacing w:line="216" w:lineRule="auto"/>
              <w:jc w:val="center"/>
              <w:rPr>
                <w:sz w:val="16"/>
                <w:szCs w:val="16"/>
              </w:rPr>
            </w:pPr>
          </w:p>
        </w:tc>
        <w:tc>
          <w:tcPr>
            <w:tcW w:w="746"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Документ и содержание операции</w:t>
            </w:r>
          </w:p>
        </w:tc>
        <w:tc>
          <w:tcPr>
            <w:tcW w:w="772"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Кол-во</w:t>
            </w:r>
          </w:p>
        </w:tc>
        <w:tc>
          <w:tcPr>
            <w:tcW w:w="560"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Цена</w:t>
            </w:r>
          </w:p>
          <w:p w:rsidR="00BB4057" w:rsidRPr="00442395" w:rsidRDefault="00BB4057" w:rsidP="00F613A6">
            <w:pPr>
              <w:spacing w:line="216" w:lineRule="auto"/>
              <w:jc w:val="center"/>
              <w:rPr>
                <w:sz w:val="16"/>
                <w:szCs w:val="16"/>
              </w:rPr>
            </w:pPr>
          </w:p>
        </w:tc>
        <w:tc>
          <w:tcPr>
            <w:tcW w:w="336"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Сумма, тыс. руб.</w:t>
            </w:r>
          </w:p>
        </w:tc>
      </w:tr>
      <w:tr w:rsidR="00442395" w:rsidRPr="00442395">
        <w:trPr>
          <w:trHeight w:val="296"/>
        </w:trPr>
        <w:tc>
          <w:tcPr>
            <w:tcW w:w="432" w:type="dxa"/>
            <w:tcBorders>
              <w:top w:val="nil"/>
              <w:left w:val="single" w:sz="6" w:space="0" w:color="auto"/>
              <w:bottom w:val="nil"/>
              <w:right w:val="single" w:sz="4"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808" w:type="dxa"/>
            <w:tcBorders>
              <w:top w:val="nil"/>
              <w:left w:val="single" w:sz="4" w:space="0" w:color="auto"/>
              <w:bottom w:val="nil"/>
              <w:right w:val="single" w:sz="4"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Сн. -</w:t>
            </w:r>
          </w:p>
        </w:tc>
        <w:tc>
          <w:tcPr>
            <w:tcW w:w="764" w:type="dxa"/>
            <w:tcBorders>
              <w:top w:val="nil"/>
              <w:left w:val="nil"/>
              <w:bottom w:val="nil"/>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560" w:type="dxa"/>
            <w:tcBorders>
              <w:top w:val="nil"/>
              <w:left w:val="single" w:sz="6" w:space="0" w:color="auto"/>
              <w:bottom w:val="nil"/>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17" w:type="dxa"/>
            <w:tcBorders>
              <w:top w:val="nil"/>
              <w:left w:val="single" w:sz="6" w:space="0" w:color="auto"/>
              <w:bottom w:val="nil"/>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441" w:type="dxa"/>
            <w:tcBorders>
              <w:top w:val="nil"/>
              <w:left w:val="single" w:sz="6" w:space="0" w:color="auto"/>
              <w:bottom w:val="nil"/>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46" w:type="dxa"/>
            <w:tcBorders>
              <w:top w:val="nil"/>
              <w:left w:val="single" w:sz="6" w:space="0" w:color="auto"/>
              <w:bottom w:val="nil"/>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72" w:type="dxa"/>
            <w:tcBorders>
              <w:top w:val="nil"/>
              <w:left w:val="single" w:sz="6" w:space="0" w:color="auto"/>
              <w:bottom w:val="nil"/>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560" w:type="dxa"/>
            <w:tcBorders>
              <w:top w:val="nil"/>
              <w:left w:val="single" w:sz="6" w:space="0" w:color="auto"/>
              <w:bottom w:val="nil"/>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336" w:type="dxa"/>
            <w:tcBorders>
              <w:top w:val="nil"/>
              <w:left w:val="single" w:sz="6" w:space="0" w:color="auto"/>
              <w:bottom w:val="nil"/>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r>
      <w:tr w:rsidR="00442395" w:rsidRPr="00442395">
        <w:trPr>
          <w:trHeight w:val="296"/>
        </w:trPr>
        <w:tc>
          <w:tcPr>
            <w:tcW w:w="432" w:type="dxa"/>
            <w:tcBorders>
              <w:top w:val="nil"/>
              <w:left w:val="single" w:sz="6" w:space="0" w:color="auto"/>
              <w:bottom w:val="single" w:sz="6" w:space="0" w:color="auto"/>
              <w:right w:val="single" w:sz="4"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808" w:type="dxa"/>
            <w:tcBorders>
              <w:top w:val="nil"/>
              <w:left w:val="single" w:sz="4" w:space="0" w:color="auto"/>
              <w:bottom w:val="single" w:sz="6" w:space="0" w:color="auto"/>
              <w:right w:val="single" w:sz="4"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64" w:type="dxa"/>
            <w:tcBorders>
              <w:top w:val="nil"/>
              <w:left w:val="nil"/>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560" w:type="dxa"/>
            <w:tcBorders>
              <w:top w:val="nil"/>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17" w:type="dxa"/>
            <w:tcBorders>
              <w:top w:val="nil"/>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441" w:type="dxa"/>
            <w:tcBorders>
              <w:top w:val="nil"/>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46" w:type="dxa"/>
            <w:tcBorders>
              <w:top w:val="nil"/>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72" w:type="dxa"/>
            <w:tcBorders>
              <w:top w:val="nil"/>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560" w:type="dxa"/>
            <w:tcBorders>
              <w:top w:val="nil"/>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336" w:type="dxa"/>
            <w:tcBorders>
              <w:top w:val="nil"/>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r>
      <w:tr w:rsidR="00442395" w:rsidRPr="00442395">
        <w:trPr>
          <w:trHeight w:val="358"/>
        </w:trPr>
        <w:tc>
          <w:tcPr>
            <w:tcW w:w="432" w:type="dxa"/>
            <w:tcBorders>
              <w:top w:val="single" w:sz="6" w:space="0" w:color="auto"/>
              <w:left w:val="single" w:sz="6" w:space="0" w:color="auto"/>
              <w:bottom w:val="single" w:sz="6" w:space="0" w:color="auto"/>
              <w:right w:val="single" w:sz="4"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80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Од. -</w:t>
            </w:r>
          </w:p>
        </w:tc>
        <w:tc>
          <w:tcPr>
            <w:tcW w:w="764" w:type="dxa"/>
            <w:tcBorders>
              <w:top w:val="single" w:sz="6" w:space="0" w:color="auto"/>
              <w:left w:val="nil"/>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17"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441"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46"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r w:rsidRPr="00442395">
              <w:rPr>
                <w:sz w:val="16"/>
                <w:szCs w:val="16"/>
              </w:rPr>
              <w:t>Ок. -</w:t>
            </w:r>
          </w:p>
        </w:tc>
        <w:tc>
          <w:tcPr>
            <w:tcW w:w="772"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560"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r>
      <w:tr w:rsidR="00442395" w:rsidRPr="00442395">
        <w:trPr>
          <w:trHeight w:val="296"/>
        </w:trPr>
        <w:tc>
          <w:tcPr>
            <w:tcW w:w="432"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808" w:type="dxa"/>
            <w:tcBorders>
              <w:top w:val="single" w:sz="6" w:space="0" w:color="auto"/>
              <w:left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64" w:type="dxa"/>
            <w:tcBorders>
              <w:top w:val="single" w:sz="6" w:space="0" w:color="auto"/>
              <w:left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560"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17" w:type="dxa"/>
            <w:tcBorders>
              <w:top w:val="single" w:sz="6" w:space="0" w:color="auto"/>
              <w:left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441" w:type="dxa"/>
            <w:tcBorders>
              <w:top w:val="single" w:sz="6" w:space="0" w:color="auto"/>
              <w:left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46"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72"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560"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336" w:type="dxa"/>
            <w:tcBorders>
              <w:top w:val="single" w:sz="6" w:space="0" w:color="auto"/>
              <w:left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r>
      <w:tr w:rsidR="00442395" w:rsidRPr="00442395">
        <w:trPr>
          <w:trHeight w:val="296"/>
        </w:trPr>
        <w:tc>
          <w:tcPr>
            <w:tcW w:w="432"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808" w:type="dxa"/>
            <w:tcBorders>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r w:rsidRPr="00442395">
              <w:rPr>
                <w:sz w:val="16"/>
                <w:szCs w:val="16"/>
              </w:rPr>
              <w:t>Ск. -</w:t>
            </w:r>
          </w:p>
        </w:tc>
        <w:tc>
          <w:tcPr>
            <w:tcW w:w="764" w:type="dxa"/>
            <w:tcBorders>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560"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17" w:type="dxa"/>
            <w:tcBorders>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441" w:type="dxa"/>
            <w:tcBorders>
              <w:left w:val="single" w:sz="6" w:space="0" w:color="auto"/>
              <w:bottom w:val="single" w:sz="6" w:space="0" w:color="auto"/>
              <w:right w:val="single" w:sz="6" w:space="0" w:color="auto"/>
            </w:tcBorders>
            <w:shd w:val="clear" w:color="auto" w:fill="FFFFFF"/>
            <w:noWrap/>
            <w:vAlign w:val="center"/>
          </w:tcPr>
          <w:p w:rsidR="00BB4057" w:rsidRPr="00442395" w:rsidRDefault="00BB4057" w:rsidP="00F613A6">
            <w:pPr>
              <w:spacing w:line="216" w:lineRule="auto"/>
              <w:jc w:val="center"/>
              <w:rPr>
                <w:sz w:val="16"/>
                <w:szCs w:val="16"/>
              </w:rPr>
            </w:pPr>
          </w:p>
        </w:tc>
        <w:tc>
          <w:tcPr>
            <w:tcW w:w="746"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772"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560"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c>
          <w:tcPr>
            <w:tcW w:w="336" w:type="dxa"/>
            <w:tcBorders>
              <w:left w:val="single" w:sz="6" w:space="0" w:color="auto"/>
              <w:bottom w:val="single" w:sz="6" w:space="0" w:color="auto"/>
              <w:right w:val="single" w:sz="6" w:space="0" w:color="auto"/>
            </w:tcBorders>
            <w:shd w:val="clear" w:color="auto" w:fill="FFFFFF"/>
            <w:vAlign w:val="center"/>
          </w:tcPr>
          <w:p w:rsidR="00BB4057" w:rsidRPr="00442395" w:rsidRDefault="00BB4057" w:rsidP="00F613A6">
            <w:pPr>
              <w:spacing w:line="216" w:lineRule="auto"/>
              <w:jc w:val="center"/>
              <w:rPr>
                <w:sz w:val="16"/>
                <w:szCs w:val="16"/>
              </w:rPr>
            </w:pPr>
          </w:p>
        </w:tc>
      </w:tr>
    </w:tbl>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p>
    <w:p w:rsidR="00BB4057" w:rsidRPr="00396628" w:rsidRDefault="00BB4057" w:rsidP="00F613A6">
      <w:pPr>
        <w:tabs>
          <w:tab w:val="left" w:pos="1647"/>
          <w:tab w:val="left" w:pos="2909"/>
          <w:tab w:val="left" w:pos="4262"/>
          <w:tab w:val="left" w:pos="5501"/>
          <w:tab w:val="left" w:pos="6740"/>
          <w:tab w:val="left" w:pos="7979"/>
          <w:tab w:val="left" w:pos="9218"/>
          <w:tab w:val="left" w:pos="10440"/>
          <w:tab w:val="left" w:pos="11724"/>
        </w:tabs>
        <w:spacing w:line="216" w:lineRule="auto"/>
        <w:ind w:left="92"/>
        <w:jc w:val="center"/>
        <w:rPr>
          <w:b/>
          <w:bCs/>
          <w:i/>
          <w:iCs/>
          <w:sz w:val="22"/>
          <w:szCs w:val="22"/>
        </w:rPr>
      </w:pPr>
      <w:r w:rsidRPr="00396628">
        <w:rPr>
          <w:b/>
          <w:bCs/>
          <w:i/>
          <w:iCs/>
          <w:sz w:val="22"/>
          <w:szCs w:val="22"/>
        </w:rPr>
        <w:t>Форма оборотной ведомости по аналитическим счетам к синтетическому счету</w:t>
      </w:r>
    </w:p>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 </w:t>
      </w:r>
      <w:r w:rsidRPr="00396628">
        <w:rPr>
          <w:sz w:val="22"/>
          <w:szCs w:val="22"/>
        </w:rPr>
        <w:tab/>
        <w:t> </w:t>
      </w:r>
    </w:p>
    <w:tbl>
      <w:tblPr>
        <w:tblW w:w="6076" w:type="dxa"/>
        <w:tblInd w:w="108" w:type="dxa"/>
        <w:tblLayout w:type="fixed"/>
        <w:tblLook w:val="01E0" w:firstRow="1" w:lastRow="1" w:firstColumn="1" w:lastColumn="1" w:noHBand="0" w:noVBand="0"/>
      </w:tblPr>
      <w:tblGrid>
        <w:gridCol w:w="236"/>
        <w:gridCol w:w="910"/>
        <w:gridCol w:w="359"/>
        <w:gridCol w:w="406"/>
        <w:gridCol w:w="543"/>
        <w:gridCol w:w="525"/>
        <w:gridCol w:w="474"/>
        <w:gridCol w:w="621"/>
        <w:gridCol w:w="483"/>
        <w:gridCol w:w="511"/>
        <w:gridCol w:w="497"/>
        <w:gridCol w:w="511"/>
      </w:tblGrid>
      <w:tr w:rsidR="00BB4057" w:rsidRPr="00B138AE" w:rsidTr="00B138AE">
        <w:trPr>
          <w:trHeight w:val="223"/>
        </w:trPr>
        <w:tc>
          <w:tcPr>
            <w:tcW w:w="23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 п/п</w:t>
            </w:r>
          </w:p>
        </w:tc>
        <w:tc>
          <w:tcPr>
            <w:tcW w:w="910"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Наименование аналитических счетов</w:t>
            </w:r>
          </w:p>
        </w:tc>
        <w:tc>
          <w:tcPr>
            <w:tcW w:w="359"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Ед.</w:t>
            </w:r>
          </w:p>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Изм</w:t>
            </w:r>
          </w:p>
        </w:tc>
        <w:tc>
          <w:tcPr>
            <w:tcW w:w="40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Цена</w:t>
            </w:r>
          </w:p>
        </w:tc>
        <w:tc>
          <w:tcPr>
            <w:tcW w:w="1068"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Остаток на начало месяца</w:t>
            </w:r>
          </w:p>
        </w:tc>
        <w:tc>
          <w:tcPr>
            <w:tcW w:w="2089" w:type="dxa"/>
            <w:gridSpan w:val="4"/>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r w:rsidRPr="00B138AE">
              <w:rPr>
                <w:sz w:val="16"/>
                <w:szCs w:val="16"/>
              </w:rPr>
              <w:t>Обороты за месяц</w:t>
            </w:r>
          </w:p>
        </w:tc>
        <w:tc>
          <w:tcPr>
            <w:tcW w:w="1008"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Остаток на конец месяца</w:t>
            </w:r>
          </w:p>
        </w:tc>
      </w:tr>
      <w:tr w:rsidR="00BB4057" w:rsidRPr="00B138AE" w:rsidTr="00B138AE">
        <w:trPr>
          <w:trHeight w:val="145"/>
        </w:trPr>
        <w:tc>
          <w:tcPr>
            <w:tcW w:w="23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910"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359"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0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1068"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1095" w:type="dxa"/>
            <w:gridSpan w:val="2"/>
            <w:tcBorders>
              <w:top w:val="single" w:sz="4" w:space="0" w:color="auto"/>
              <w:left w:val="single" w:sz="4" w:space="0" w:color="auto"/>
              <w:bottom w:val="single" w:sz="4" w:space="0" w:color="auto"/>
              <w:right w:val="single" w:sz="4" w:space="0" w:color="auto"/>
            </w:tcBorders>
          </w:tcPr>
          <w:p w:rsidR="00BB4057" w:rsidRPr="00B138AE" w:rsidRDefault="00C05842"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 xml:space="preserve">   </w:t>
            </w:r>
            <w:r w:rsidR="00BB4057" w:rsidRPr="00B138AE">
              <w:rPr>
                <w:sz w:val="16"/>
                <w:szCs w:val="16"/>
              </w:rPr>
              <w:t>Дебет</w:t>
            </w:r>
          </w:p>
        </w:tc>
        <w:tc>
          <w:tcPr>
            <w:tcW w:w="994"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r w:rsidRPr="00B138AE">
              <w:rPr>
                <w:sz w:val="16"/>
                <w:szCs w:val="16"/>
              </w:rPr>
              <w:t>Кредит</w:t>
            </w:r>
          </w:p>
        </w:tc>
        <w:tc>
          <w:tcPr>
            <w:tcW w:w="1008"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r>
      <w:tr w:rsidR="00BB4057" w:rsidRPr="00B138AE" w:rsidTr="00B138AE">
        <w:trPr>
          <w:trHeight w:val="145"/>
        </w:trPr>
        <w:tc>
          <w:tcPr>
            <w:tcW w:w="23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910"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359"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0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4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Кол-во</w:t>
            </w:r>
          </w:p>
        </w:tc>
        <w:tc>
          <w:tcPr>
            <w:tcW w:w="52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Сумма, руб.</w:t>
            </w:r>
          </w:p>
        </w:tc>
        <w:tc>
          <w:tcPr>
            <w:tcW w:w="47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Кол-во</w:t>
            </w:r>
          </w:p>
        </w:tc>
        <w:tc>
          <w:tcPr>
            <w:tcW w:w="6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Сумма, руб.</w:t>
            </w:r>
          </w:p>
        </w:tc>
        <w:tc>
          <w:tcPr>
            <w:tcW w:w="48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Кол-во</w:t>
            </w: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Сумма, руб.</w:t>
            </w:r>
          </w:p>
        </w:tc>
        <w:tc>
          <w:tcPr>
            <w:tcW w:w="4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Кол-во</w:t>
            </w: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Сумма, руб.</w:t>
            </w:r>
          </w:p>
        </w:tc>
      </w:tr>
      <w:tr w:rsidR="00BB4057" w:rsidRPr="00B138AE" w:rsidTr="00B138AE">
        <w:trPr>
          <w:trHeight w:val="190"/>
        </w:trPr>
        <w:tc>
          <w:tcPr>
            <w:tcW w:w="2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91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35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4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2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7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6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8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r>
      <w:tr w:rsidR="00BB4057" w:rsidRPr="00B138AE" w:rsidTr="00B138AE">
        <w:trPr>
          <w:trHeight w:val="238"/>
        </w:trPr>
        <w:tc>
          <w:tcPr>
            <w:tcW w:w="2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91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6"/>
                <w:szCs w:val="16"/>
              </w:rPr>
            </w:pPr>
            <w:r w:rsidRPr="00B138AE">
              <w:rPr>
                <w:sz w:val="16"/>
                <w:szCs w:val="16"/>
              </w:rPr>
              <w:t>Итого</w:t>
            </w:r>
          </w:p>
        </w:tc>
        <w:tc>
          <w:tcPr>
            <w:tcW w:w="35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4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2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74"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62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8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49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c>
          <w:tcPr>
            <w:tcW w:w="5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6"/>
                <w:szCs w:val="16"/>
              </w:rPr>
            </w:pPr>
          </w:p>
        </w:tc>
      </w:tr>
    </w:tbl>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ab/>
        <w:t> </w:t>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09" w:name="_Toc219796491"/>
      <w:bookmarkStart w:id="110" w:name="_Toc219796722"/>
      <w:r w:rsidRPr="00396628">
        <w:rPr>
          <w:b/>
          <w:bCs/>
          <w:i/>
          <w:iCs/>
          <w:sz w:val="22"/>
          <w:szCs w:val="22"/>
        </w:rPr>
        <w:t>Форма журнала регистрации хозяйственных операций</w:t>
      </w:r>
      <w:bookmarkEnd w:id="109"/>
      <w:bookmarkEnd w:id="110"/>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103" w:type="dxa"/>
        <w:tblInd w:w="132" w:type="dxa"/>
        <w:tblLook w:val="01E0" w:firstRow="1" w:lastRow="1" w:firstColumn="1" w:lastColumn="1" w:noHBand="0" w:noVBand="0"/>
      </w:tblPr>
      <w:tblGrid>
        <w:gridCol w:w="728"/>
        <w:gridCol w:w="2387"/>
        <w:gridCol w:w="928"/>
        <w:gridCol w:w="1027"/>
        <w:gridCol w:w="1033"/>
      </w:tblGrid>
      <w:tr w:rsidR="00BB4057" w:rsidRPr="00B138AE" w:rsidTr="00B138AE">
        <w:trPr>
          <w:trHeight w:val="492"/>
        </w:trPr>
        <w:tc>
          <w:tcPr>
            <w:tcW w:w="61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 п/п</w:t>
            </w:r>
          </w:p>
        </w:tc>
        <w:tc>
          <w:tcPr>
            <w:tcW w:w="2699"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Содержание хозяйственной операции</w:t>
            </w:r>
          </w:p>
        </w:tc>
        <w:tc>
          <w:tcPr>
            <w:tcW w:w="1887"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Корреспонденция счетов</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Сумма, руб.</w:t>
            </w:r>
          </w:p>
        </w:tc>
      </w:tr>
      <w:tr w:rsidR="00BB4057" w:rsidRPr="00B138AE" w:rsidTr="00B138AE">
        <w:trPr>
          <w:trHeight w:val="271"/>
        </w:trPr>
        <w:tc>
          <w:tcPr>
            <w:tcW w:w="61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9"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5"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5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899"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trHeight w:val="271"/>
        </w:trPr>
        <w:tc>
          <w:tcPr>
            <w:tcW w:w="61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5"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rPr>
          <w:trHeight w:val="246"/>
        </w:trPr>
        <w:tc>
          <w:tcPr>
            <w:tcW w:w="61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5"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5627"/>
          <w:tab w:val="left" w:pos="9425"/>
          <w:tab w:val="left" w:pos="10461"/>
        </w:tabs>
        <w:spacing w:line="216" w:lineRule="auto"/>
        <w:ind w:left="92"/>
        <w:jc w:val="center"/>
        <w:outlineLvl w:val="0"/>
        <w:rPr>
          <w:sz w:val="22"/>
          <w:szCs w:val="22"/>
        </w:rPr>
      </w:pPr>
      <w:r w:rsidRPr="00396628">
        <w:rPr>
          <w:sz w:val="22"/>
          <w:szCs w:val="22"/>
        </w:rPr>
        <w:tab/>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11" w:name="_Toc219796492"/>
      <w:bookmarkStart w:id="112" w:name="_Toc219796723"/>
      <w:r w:rsidRPr="00396628">
        <w:rPr>
          <w:b/>
          <w:bCs/>
          <w:i/>
          <w:iCs/>
          <w:sz w:val="22"/>
          <w:szCs w:val="22"/>
        </w:rPr>
        <w:t>Форма оборотной ведомости по синтетическим счетам</w:t>
      </w:r>
      <w:bookmarkEnd w:id="111"/>
      <w:bookmarkEnd w:id="112"/>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109" w:type="dxa"/>
        <w:tblInd w:w="132" w:type="dxa"/>
        <w:tblLayout w:type="fixed"/>
        <w:tblLook w:val="01E0" w:firstRow="1" w:lastRow="1" w:firstColumn="1" w:lastColumn="1" w:noHBand="0" w:noVBand="0"/>
      </w:tblPr>
      <w:tblGrid>
        <w:gridCol w:w="934"/>
        <w:gridCol w:w="1119"/>
        <w:gridCol w:w="850"/>
        <w:gridCol w:w="753"/>
        <w:gridCol w:w="850"/>
        <w:gridCol w:w="753"/>
        <w:gridCol w:w="850"/>
      </w:tblGrid>
      <w:tr w:rsidR="00BB4057" w:rsidRPr="00B138AE" w:rsidTr="00B138AE">
        <w:trPr>
          <w:trHeight w:val="473"/>
        </w:trPr>
        <w:tc>
          <w:tcPr>
            <w:tcW w:w="93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Наименование счетов</w:t>
            </w:r>
          </w:p>
        </w:tc>
        <w:tc>
          <w:tcPr>
            <w:tcW w:w="1969"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начальное, руб.</w:t>
            </w:r>
          </w:p>
        </w:tc>
        <w:tc>
          <w:tcPr>
            <w:tcW w:w="1603"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Обороты за месяц, руб.</w:t>
            </w:r>
          </w:p>
        </w:tc>
        <w:tc>
          <w:tcPr>
            <w:tcW w:w="1603"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Сальдо конечное, руб.</w:t>
            </w:r>
          </w:p>
        </w:tc>
      </w:tr>
      <w:tr w:rsidR="00BB4057" w:rsidRPr="00B138AE" w:rsidTr="00B138AE">
        <w:trPr>
          <w:trHeight w:val="248"/>
        </w:trPr>
        <w:tc>
          <w:tcPr>
            <w:tcW w:w="93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rPr>
                <w:b/>
                <w:bCs/>
                <w:sz w:val="16"/>
                <w:szCs w:val="16"/>
              </w:rPr>
            </w:pPr>
            <w:r w:rsidRPr="00B138AE">
              <w:rPr>
                <w:b/>
                <w:bCs/>
                <w:sz w:val="16"/>
                <w:szCs w:val="16"/>
              </w:rPr>
              <w:t>Дебет</w:t>
            </w: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Кредит</w:t>
            </w: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Дебет</w:t>
            </w: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Кредит</w:t>
            </w: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Дебет</w:t>
            </w: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Кредит</w:t>
            </w:r>
          </w:p>
        </w:tc>
      </w:tr>
      <w:tr w:rsidR="00BB4057" w:rsidRPr="00B138AE" w:rsidTr="00B138AE">
        <w:trPr>
          <w:trHeight w:val="225"/>
        </w:trPr>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trHeight w:val="225"/>
        </w:trPr>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trHeight w:val="248"/>
        </w:trPr>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rPr>
                <w:b/>
                <w:bCs/>
                <w:sz w:val="16"/>
                <w:szCs w:val="16"/>
              </w:rPr>
            </w:pPr>
            <w:r w:rsidRPr="00B138AE">
              <w:rPr>
                <w:b/>
                <w:bCs/>
                <w:sz w:val="16"/>
                <w:szCs w:val="16"/>
              </w:rPr>
              <w:t>Итого:</w:t>
            </w:r>
          </w:p>
        </w:tc>
        <w:tc>
          <w:tcPr>
            <w:tcW w:w="11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5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bl>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sz w:val="22"/>
          <w:szCs w:val="22"/>
        </w:rPr>
        <w:t>  </w:t>
      </w:r>
      <w:r w:rsidRPr="00396628">
        <w:rPr>
          <w:b/>
          <w:bCs/>
          <w:sz w:val="22"/>
          <w:szCs w:val="22"/>
        </w:rPr>
        <w:t>Исходные данные</w:t>
      </w:r>
      <w:r w:rsidRPr="00396628">
        <w:rPr>
          <w:b/>
          <w:bCs/>
          <w:sz w:val="22"/>
          <w:szCs w:val="22"/>
        </w:rPr>
        <w:tab/>
        <w:t> </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tabs>
          <w:tab w:val="left" w:pos="7932"/>
        </w:tabs>
        <w:spacing w:line="216" w:lineRule="auto"/>
        <w:ind w:left="92"/>
        <w:jc w:val="center"/>
        <w:rPr>
          <w:b/>
          <w:bCs/>
          <w:i/>
          <w:iCs/>
          <w:sz w:val="22"/>
          <w:szCs w:val="22"/>
        </w:rPr>
      </w:pPr>
      <w:r w:rsidRPr="00396628">
        <w:rPr>
          <w:b/>
          <w:bCs/>
          <w:i/>
          <w:iCs/>
          <w:sz w:val="22"/>
          <w:szCs w:val="22"/>
        </w:rPr>
        <w:t>Баланс ООО "Приборы" на 1 июня 200 _ г. (тыс. руб.)</w:t>
      </w:r>
    </w:p>
    <w:p w:rsidR="00BB4057" w:rsidRPr="00396628" w:rsidRDefault="00BB4057" w:rsidP="00396628">
      <w:pPr>
        <w:tabs>
          <w:tab w:val="left" w:pos="7932"/>
        </w:tabs>
        <w:spacing w:line="216" w:lineRule="auto"/>
        <w:ind w:left="92"/>
        <w:jc w:val="center"/>
        <w:rPr>
          <w:b/>
          <w:bCs/>
          <w:i/>
          <w:iCs/>
          <w:sz w:val="22"/>
          <w:szCs w:val="22"/>
        </w:rPr>
      </w:pPr>
    </w:p>
    <w:tbl>
      <w:tblPr>
        <w:tblW w:w="6119" w:type="dxa"/>
        <w:tblInd w:w="92" w:type="dxa"/>
        <w:tblLook w:val="0000" w:firstRow="0" w:lastRow="0" w:firstColumn="0" w:lastColumn="0" w:noHBand="0" w:noVBand="0"/>
      </w:tblPr>
      <w:tblGrid>
        <w:gridCol w:w="1500"/>
        <w:gridCol w:w="1268"/>
        <w:gridCol w:w="2202"/>
        <w:gridCol w:w="1149"/>
      </w:tblGrid>
      <w:tr w:rsidR="00BB4057" w:rsidRPr="004D584A">
        <w:trPr>
          <w:trHeight w:val="361"/>
        </w:trPr>
        <w:tc>
          <w:tcPr>
            <w:tcW w:w="276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Актив </w:t>
            </w:r>
          </w:p>
        </w:tc>
        <w:tc>
          <w:tcPr>
            <w:tcW w:w="3351" w:type="dxa"/>
            <w:gridSpan w:val="2"/>
            <w:tcBorders>
              <w:top w:val="single" w:sz="8" w:space="0" w:color="auto"/>
              <w:left w:val="nil"/>
              <w:bottom w:val="single" w:sz="8"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 Пассив</w:t>
            </w:r>
          </w:p>
        </w:tc>
      </w:tr>
      <w:tr w:rsidR="00BB4057" w:rsidRPr="004D584A">
        <w:trPr>
          <w:trHeight w:val="344"/>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xml:space="preserve">Основные средства </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1 200 000</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xml:space="preserve">Уставный капитал </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1 378 000</w:t>
            </w:r>
          </w:p>
        </w:tc>
      </w:tr>
      <w:tr w:rsidR="00BB4057" w:rsidRPr="004D584A">
        <w:trPr>
          <w:trHeight w:val="344"/>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xml:space="preserve">Материалы </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149 000</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xml:space="preserve">Прибыль </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100 000</w:t>
            </w:r>
          </w:p>
        </w:tc>
      </w:tr>
      <w:tr w:rsidR="00BB4057" w:rsidRPr="004D584A">
        <w:trPr>
          <w:trHeight w:val="344"/>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Незавершенное</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Расчеты с поставщиками</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49 000</w:t>
            </w:r>
          </w:p>
        </w:tc>
      </w:tr>
      <w:tr w:rsidR="00BB4057" w:rsidRPr="004D584A">
        <w:trPr>
          <w:trHeight w:val="344"/>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xml:space="preserve"> производство</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40 000</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44"/>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Касса</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1 000</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61"/>
        </w:trPr>
        <w:tc>
          <w:tcPr>
            <w:tcW w:w="1500" w:type="dxa"/>
            <w:tcBorders>
              <w:top w:val="nil"/>
              <w:left w:val="single" w:sz="8" w:space="0" w:color="auto"/>
              <w:bottom w:val="nil"/>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Расчетный счет</w:t>
            </w:r>
          </w:p>
        </w:tc>
        <w:tc>
          <w:tcPr>
            <w:tcW w:w="1268" w:type="dxa"/>
            <w:tcBorders>
              <w:top w:val="nil"/>
              <w:left w:val="single" w:sz="8" w:space="0" w:color="auto"/>
              <w:bottom w:val="nil"/>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137 000</w:t>
            </w:r>
          </w:p>
        </w:tc>
        <w:tc>
          <w:tcPr>
            <w:tcW w:w="2202"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1149"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61"/>
        </w:trPr>
        <w:tc>
          <w:tcPr>
            <w:tcW w:w="1500" w:type="dxa"/>
            <w:tcBorders>
              <w:top w:val="single" w:sz="8" w:space="0" w:color="auto"/>
              <w:left w:val="single" w:sz="8" w:space="0" w:color="auto"/>
              <w:bottom w:val="single" w:sz="8" w:space="0" w:color="auto"/>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Баланс</w:t>
            </w:r>
          </w:p>
        </w:tc>
        <w:tc>
          <w:tcPr>
            <w:tcW w:w="1268"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1 527 000</w:t>
            </w:r>
          </w:p>
        </w:tc>
        <w:tc>
          <w:tcPr>
            <w:tcW w:w="2202" w:type="dxa"/>
            <w:tcBorders>
              <w:top w:val="single" w:sz="8" w:space="0" w:color="auto"/>
              <w:left w:val="nil"/>
              <w:bottom w:val="single" w:sz="8"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Баланс</w:t>
            </w:r>
          </w:p>
        </w:tc>
        <w:tc>
          <w:tcPr>
            <w:tcW w:w="1149" w:type="dxa"/>
            <w:tcBorders>
              <w:top w:val="single" w:sz="8" w:space="0" w:color="auto"/>
              <w:left w:val="nil"/>
              <w:bottom w:val="single" w:sz="8"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1 527 000</w:t>
            </w:r>
          </w:p>
        </w:tc>
      </w:tr>
    </w:tbl>
    <w:p w:rsidR="004D584A"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r w:rsidRPr="00396628">
        <w:rPr>
          <w:sz w:val="22"/>
          <w:szCs w:val="22"/>
        </w:rPr>
        <w:t> </w:t>
      </w:r>
    </w:p>
    <w:p w:rsidR="00BB4057" w:rsidRPr="00396628" w:rsidRDefault="004D584A"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r>
        <w:rPr>
          <w:sz w:val="22"/>
          <w:szCs w:val="22"/>
        </w:rPr>
        <w:br w:type="page"/>
      </w:r>
      <w:r w:rsidR="00BB4057" w:rsidRPr="00396628">
        <w:rPr>
          <w:sz w:val="22"/>
          <w:szCs w:val="22"/>
        </w:rPr>
        <w:tab/>
      </w:r>
    </w:p>
    <w:p w:rsidR="00BB4057" w:rsidRDefault="00BB4057" w:rsidP="00396628">
      <w:pPr>
        <w:tabs>
          <w:tab w:val="left" w:pos="7932"/>
          <w:tab w:val="left" w:pos="9212"/>
          <w:tab w:val="left" w:pos="11132"/>
          <w:tab w:val="left" w:pos="13512"/>
        </w:tabs>
        <w:spacing w:line="216" w:lineRule="auto"/>
        <w:ind w:left="92"/>
        <w:jc w:val="center"/>
        <w:rPr>
          <w:b/>
          <w:bCs/>
          <w:i/>
          <w:iCs/>
          <w:sz w:val="22"/>
          <w:szCs w:val="22"/>
        </w:rPr>
      </w:pPr>
      <w:r w:rsidRPr="00396628">
        <w:rPr>
          <w:b/>
          <w:bCs/>
          <w:i/>
          <w:iCs/>
          <w:sz w:val="22"/>
          <w:szCs w:val="22"/>
        </w:rPr>
        <w:t xml:space="preserve"> Выписка из счетов аналитического учета на 1 июня 200_г.</w:t>
      </w:r>
    </w:p>
    <w:p w:rsidR="004D584A" w:rsidRDefault="004D584A" w:rsidP="00396628">
      <w:pPr>
        <w:tabs>
          <w:tab w:val="left" w:pos="7932"/>
          <w:tab w:val="left" w:pos="9212"/>
          <w:tab w:val="left" w:pos="11132"/>
          <w:tab w:val="left" w:pos="13512"/>
        </w:tabs>
        <w:spacing w:line="216" w:lineRule="auto"/>
        <w:ind w:left="92"/>
        <w:jc w:val="center"/>
        <w:rPr>
          <w:i/>
          <w:iCs/>
          <w:sz w:val="22"/>
          <w:szCs w:val="22"/>
        </w:rPr>
      </w:pPr>
    </w:p>
    <w:p w:rsidR="004D584A" w:rsidRPr="00396628" w:rsidRDefault="004D584A" w:rsidP="00396628">
      <w:pPr>
        <w:tabs>
          <w:tab w:val="left" w:pos="7932"/>
          <w:tab w:val="left" w:pos="9212"/>
          <w:tab w:val="left" w:pos="11132"/>
          <w:tab w:val="left" w:pos="13512"/>
        </w:tabs>
        <w:spacing w:line="216" w:lineRule="auto"/>
        <w:ind w:left="92"/>
        <w:jc w:val="center"/>
        <w:rPr>
          <w:i/>
          <w:iCs/>
          <w:sz w:val="22"/>
          <w:szCs w:val="22"/>
        </w:rPr>
      </w:pPr>
    </w:p>
    <w:tbl>
      <w:tblPr>
        <w:tblW w:w="6103" w:type="dxa"/>
        <w:tblInd w:w="92" w:type="dxa"/>
        <w:tblLook w:val="0000" w:firstRow="0" w:lastRow="0" w:firstColumn="0" w:lastColumn="0" w:noHBand="0" w:noVBand="0"/>
      </w:tblPr>
      <w:tblGrid>
        <w:gridCol w:w="369"/>
        <w:gridCol w:w="1944"/>
        <w:gridCol w:w="933"/>
        <w:gridCol w:w="600"/>
        <w:gridCol w:w="752"/>
        <w:gridCol w:w="799"/>
        <w:gridCol w:w="711"/>
      </w:tblGrid>
      <w:tr w:rsidR="00BB4057" w:rsidRPr="004D584A">
        <w:trPr>
          <w:trHeight w:val="394"/>
        </w:trPr>
        <w:tc>
          <w:tcPr>
            <w:tcW w:w="368" w:type="dxa"/>
            <w:vMerge w:val="restart"/>
            <w:tcBorders>
              <w:top w:val="single" w:sz="8" w:space="0" w:color="auto"/>
              <w:left w:val="single" w:sz="8" w:space="0" w:color="auto"/>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w:t>
            </w:r>
          </w:p>
          <w:p w:rsidR="00BB4057" w:rsidRPr="004D584A" w:rsidRDefault="00BB4057" w:rsidP="00396628">
            <w:pPr>
              <w:spacing w:line="216" w:lineRule="auto"/>
              <w:rPr>
                <w:sz w:val="16"/>
                <w:szCs w:val="16"/>
              </w:rPr>
            </w:pPr>
            <w:r w:rsidRPr="004D584A">
              <w:rPr>
                <w:sz w:val="16"/>
                <w:szCs w:val="16"/>
              </w:rPr>
              <w:t> </w:t>
            </w:r>
          </w:p>
        </w:tc>
        <w:tc>
          <w:tcPr>
            <w:tcW w:w="1944" w:type="dxa"/>
            <w:vMerge w:val="restart"/>
            <w:tcBorders>
              <w:top w:val="single" w:sz="8" w:space="0" w:color="auto"/>
              <w:left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Наименование</w:t>
            </w:r>
          </w:p>
          <w:p w:rsidR="00BB4057" w:rsidRPr="004D584A" w:rsidRDefault="00BB4057" w:rsidP="00396628">
            <w:pPr>
              <w:spacing w:line="216" w:lineRule="auto"/>
              <w:rPr>
                <w:sz w:val="16"/>
                <w:szCs w:val="16"/>
              </w:rPr>
            </w:pPr>
            <w:r w:rsidRPr="004D584A">
              <w:rPr>
                <w:sz w:val="16"/>
                <w:szCs w:val="16"/>
              </w:rPr>
              <w:t> </w:t>
            </w:r>
          </w:p>
        </w:tc>
        <w:tc>
          <w:tcPr>
            <w:tcW w:w="931" w:type="dxa"/>
            <w:vMerge w:val="restart"/>
            <w:tcBorders>
              <w:top w:val="single" w:sz="8" w:space="0" w:color="auto"/>
              <w:left w:val="nil"/>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Единица</w:t>
            </w:r>
          </w:p>
          <w:p w:rsidR="00BB4057" w:rsidRPr="004D584A" w:rsidRDefault="00BB4057" w:rsidP="00396628">
            <w:pPr>
              <w:spacing w:line="216" w:lineRule="auto"/>
              <w:jc w:val="center"/>
              <w:rPr>
                <w:sz w:val="16"/>
                <w:szCs w:val="16"/>
              </w:rPr>
            </w:pPr>
            <w:r w:rsidRPr="004D584A">
              <w:rPr>
                <w:sz w:val="16"/>
                <w:szCs w:val="16"/>
              </w:rPr>
              <w:t>измерения</w:t>
            </w:r>
          </w:p>
        </w:tc>
        <w:tc>
          <w:tcPr>
            <w:tcW w:w="599" w:type="dxa"/>
            <w:vMerge w:val="restart"/>
            <w:tcBorders>
              <w:top w:val="single" w:sz="8" w:space="0" w:color="auto"/>
              <w:left w:val="nil"/>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Цена,</w:t>
            </w:r>
          </w:p>
          <w:p w:rsidR="00BB4057" w:rsidRPr="004D584A" w:rsidRDefault="00BB4057" w:rsidP="00396628">
            <w:pPr>
              <w:spacing w:line="216" w:lineRule="auto"/>
              <w:rPr>
                <w:sz w:val="16"/>
                <w:szCs w:val="16"/>
              </w:rPr>
            </w:pPr>
            <w:r w:rsidRPr="004D584A">
              <w:rPr>
                <w:sz w:val="16"/>
                <w:szCs w:val="16"/>
              </w:rPr>
              <w:t>тыс. руб</w:t>
            </w:r>
          </w:p>
        </w:tc>
        <w:tc>
          <w:tcPr>
            <w:tcW w:w="752" w:type="dxa"/>
            <w:vMerge w:val="restart"/>
            <w:tcBorders>
              <w:top w:val="single" w:sz="8" w:space="0" w:color="auto"/>
              <w:left w:val="nil"/>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Кол-во</w:t>
            </w:r>
          </w:p>
          <w:p w:rsidR="00BB4057" w:rsidRPr="004D584A" w:rsidRDefault="00BB4057" w:rsidP="00396628">
            <w:pPr>
              <w:spacing w:line="216" w:lineRule="auto"/>
              <w:jc w:val="center"/>
              <w:rPr>
                <w:sz w:val="16"/>
                <w:szCs w:val="16"/>
              </w:rPr>
            </w:pPr>
            <w:r w:rsidRPr="004D584A">
              <w:rPr>
                <w:sz w:val="16"/>
                <w:szCs w:val="16"/>
              </w:rPr>
              <w:t> </w:t>
            </w:r>
          </w:p>
        </w:tc>
        <w:tc>
          <w:tcPr>
            <w:tcW w:w="1509" w:type="dxa"/>
            <w:gridSpan w:val="2"/>
            <w:tcBorders>
              <w:top w:val="single" w:sz="8" w:space="0" w:color="auto"/>
              <w:left w:val="nil"/>
              <w:bottom w:val="nil"/>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Сумма</w:t>
            </w:r>
          </w:p>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94"/>
        </w:trPr>
        <w:tc>
          <w:tcPr>
            <w:tcW w:w="368" w:type="dxa"/>
            <w:vMerge/>
            <w:tcBorders>
              <w:left w:val="single" w:sz="8" w:space="0" w:color="auto"/>
              <w:bottom w:val="single" w:sz="4"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p>
        </w:tc>
        <w:tc>
          <w:tcPr>
            <w:tcW w:w="1944" w:type="dxa"/>
            <w:vMerge/>
            <w:tcBorders>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p>
        </w:tc>
        <w:tc>
          <w:tcPr>
            <w:tcW w:w="931" w:type="dxa"/>
            <w:vMerge/>
            <w:tcBorders>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p>
        </w:tc>
        <w:tc>
          <w:tcPr>
            <w:tcW w:w="599" w:type="dxa"/>
            <w:vMerge/>
            <w:tcBorders>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p>
        </w:tc>
        <w:tc>
          <w:tcPr>
            <w:tcW w:w="752" w:type="dxa"/>
            <w:vMerge/>
            <w:tcBorders>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center"/>
              <w:rPr>
                <w:sz w:val="16"/>
                <w:szCs w:val="16"/>
              </w:rPr>
            </w:pPr>
          </w:p>
        </w:tc>
        <w:tc>
          <w:tcPr>
            <w:tcW w:w="799" w:type="dxa"/>
            <w:tcBorders>
              <w:top w:val="single" w:sz="8" w:space="0" w:color="auto"/>
              <w:left w:val="nil"/>
              <w:bottom w:val="single" w:sz="4" w:space="0" w:color="auto"/>
              <w:right w:val="nil"/>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Дебет</w:t>
            </w:r>
          </w:p>
        </w:tc>
        <w:tc>
          <w:tcPr>
            <w:tcW w:w="710" w:type="dxa"/>
            <w:tcBorders>
              <w:top w:val="single" w:sz="8" w:space="0" w:color="auto"/>
              <w:left w:val="single" w:sz="8" w:space="0" w:color="auto"/>
              <w:bottom w:val="single" w:sz="4" w:space="0" w:color="auto"/>
              <w:right w:val="single" w:sz="8"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Кредит</w:t>
            </w:r>
          </w:p>
        </w:tc>
      </w:tr>
      <w:tr w:rsidR="00BB4057" w:rsidRPr="004D584A">
        <w:trPr>
          <w:trHeight w:val="375"/>
        </w:trPr>
        <w:tc>
          <w:tcPr>
            <w:tcW w:w="6103"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b/>
                <w:bCs/>
                <w:sz w:val="16"/>
                <w:szCs w:val="16"/>
              </w:rPr>
            </w:pPr>
            <w:r w:rsidRPr="004D584A">
              <w:rPr>
                <w:b/>
                <w:bCs/>
                <w:sz w:val="16"/>
                <w:szCs w:val="16"/>
              </w:rPr>
              <w:t>К счету «Материалы»</w:t>
            </w:r>
          </w:p>
        </w:tc>
      </w:tr>
      <w:tr w:rsidR="00BB4057" w:rsidRPr="004D584A">
        <w:trPr>
          <w:trHeight w:val="375"/>
        </w:trPr>
        <w:tc>
          <w:tcPr>
            <w:tcW w:w="6103"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both"/>
              <w:rPr>
                <w:b/>
                <w:bCs/>
                <w:i/>
                <w:iCs/>
                <w:sz w:val="16"/>
                <w:szCs w:val="16"/>
              </w:rPr>
            </w:pPr>
            <w:r w:rsidRPr="004D584A">
              <w:rPr>
                <w:b/>
                <w:bCs/>
                <w:i/>
                <w:iCs/>
                <w:sz w:val="16"/>
                <w:szCs w:val="16"/>
              </w:rPr>
              <w:t> К счету "Материалы"/ Субсчет "Основные материалы"</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Сталь листовая 3 мм</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т.</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100</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550</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55 000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2</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Чугун круглый 10 мм</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т.</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500</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100</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50 000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3</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Втулки 20 х 30 мм</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шт.</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30 000</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30 000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75"/>
        </w:trPr>
        <w:tc>
          <w:tcPr>
            <w:tcW w:w="4594"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Итого </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b/>
                <w:bCs/>
                <w:sz w:val="16"/>
                <w:szCs w:val="16"/>
              </w:rPr>
            </w:pPr>
            <w:r w:rsidRPr="004D584A">
              <w:rPr>
                <w:b/>
                <w:bCs/>
                <w:sz w:val="16"/>
                <w:szCs w:val="16"/>
              </w:rPr>
              <w:t>135 000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w:t>
            </w:r>
          </w:p>
        </w:tc>
      </w:tr>
      <w:tr w:rsidR="00BB4057" w:rsidRPr="004D584A">
        <w:trPr>
          <w:trHeight w:val="375"/>
        </w:trPr>
        <w:tc>
          <w:tcPr>
            <w:tcW w:w="6103"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i/>
                <w:iCs/>
                <w:sz w:val="16"/>
                <w:szCs w:val="16"/>
              </w:rPr>
            </w:pPr>
            <w:r w:rsidRPr="004D584A">
              <w:rPr>
                <w:b/>
                <w:bCs/>
                <w:sz w:val="16"/>
                <w:szCs w:val="16"/>
              </w:rPr>
              <w:t> </w:t>
            </w:r>
            <w:r w:rsidRPr="004D584A">
              <w:rPr>
                <w:b/>
                <w:bCs/>
                <w:i/>
                <w:iCs/>
                <w:sz w:val="16"/>
                <w:szCs w:val="16"/>
              </w:rPr>
              <w:t>К счету "Материалы"/ Субсчет "Топливо" </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Уголь каменный</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т</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15</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600</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9 000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2</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Дрова</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sz w:val="16"/>
                <w:szCs w:val="16"/>
              </w:rPr>
            </w:pPr>
            <w:r w:rsidRPr="004D584A">
              <w:rPr>
                <w:sz w:val="16"/>
                <w:szCs w:val="16"/>
              </w:rPr>
              <w:t>м³</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10</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500</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5 000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r>
      <w:tr w:rsidR="00BB4057" w:rsidRPr="004D584A">
        <w:trPr>
          <w:trHeight w:val="375"/>
        </w:trPr>
        <w:tc>
          <w:tcPr>
            <w:tcW w:w="4594"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Итого </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b/>
                <w:bCs/>
                <w:sz w:val="16"/>
                <w:szCs w:val="16"/>
              </w:rPr>
            </w:pPr>
            <w:r w:rsidRPr="004D584A">
              <w:rPr>
                <w:b/>
                <w:bCs/>
                <w:sz w:val="16"/>
                <w:szCs w:val="16"/>
              </w:rPr>
              <w:t>14 000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w:t>
            </w:r>
          </w:p>
        </w:tc>
      </w:tr>
      <w:tr w:rsidR="00BB4057" w:rsidRPr="004D584A">
        <w:trPr>
          <w:trHeight w:val="375"/>
        </w:trPr>
        <w:tc>
          <w:tcPr>
            <w:tcW w:w="4594"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Итого по счету «Материалы»</w:t>
            </w:r>
          </w:p>
        </w:tc>
        <w:tc>
          <w:tcPr>
            <w:tcW w:w="799" w:type="dxa"/>
            <w:tcBorders>
              <w:top w:val="single" w:sz="4" w:space="0" w:color="auto"/>
              <w:left w:val="nil"/>
              <w:bottom w:val="single" w:sz="4" w:space="0" w:color="auto"/>
              <w:right w:val="nil"/>
            </w:tcBorders>
            <w:shd w:val="clear" w:color="auto" w:fill="FFFFFF"/>
            <w:noWrap/>
            <w:vAlign w:val="bottom"/>
          </w:tcPr>
          <w:p w:rsidR="00BB4057" w:rsidRPr="004D584A" w:rsidRDefault="00BB4057" w:rsidP="00396628">
            <w:pPr>
              <w:spacing w:line="216" w:lineRule="auto"/>
              <w:jc w:val="right"/>
              <w:rPr>
                <w:b/>
                <w:bCs/>
                <w:sz w:val="16"/>
                <w:szCs w:val="16"/>
              </w:rPr>
            </w:pPr>
            <w:r w:rsidRPr="004D584A">
              <w:rPr>
                <w:b/>
                <w:bCs/>
                <w:sz w:val="16"/>
                <w:szCs w:val="16"/>
              </w:rPr>
              <w:t>149 000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p>
        </w:tc>
      </w:tr>
      <w:tr w:rsidR="00BB4057" w:rsidRPr="004D584A">
        <w:trPr>
          <w:trHeight w:val="375"/>
        </w:trPr>
        <w:tc>
          <w:tcPr>
            <w:tcW w:w="5393"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center"/>
              <w:rPr>
                <w:b/>
                <w:bCs/>
                <w:sz w:val="16"/>
                <w:szCs w:val="16"/>
              </w:rPr>
            </w:pPr>
            <w:r w:rsidRPr="004D584A">
              <w:rPr>
                <w:b/>
                <w:bCs/>
                <w:sz w:val="16"/>
                <w:szCs w:val="16"/>
              </w:rPr>
              <w:t>К счету "Расчеты с поставщиками"</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ООО "Черные металлы"</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Руб.</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19 000</w:t>
            </w:r>
          </w:p>
        </w:tc>
      </w:tr>
      <w:tr w:rsidR="00BB4057" w:rsidRPr="004D584A">
        <w:trPr>
          <w:trHeight w:val="375"/>
        </w:trPr>
        <w:tc>
          <w:tcPr>
            <w:tcW w:w="3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2</w:t>
            </w:r>
          </w:p>
        </w:tc>
        <w:tc>
          <w:tcPr>
            <w:tcW w:w="194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ООО "Металлург"</w:t>
            </w:r>
          </w:p>
        </w:tc>
        <w:tc>
          <w:tcPr>
            <w:tcW w:w="93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Руб.</w:t>
            </w:r>
          </w:p>
        </w:tc>
        <w:tc>
          <w:tcPr>
            <w:tcW w:w="5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9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6"/>
                <w:szCs w:val="16"/>
              </w:rPr>
            </w:pPr>
            <w:r w:rsidRPr="004D584A">
              <w:rPr>
                <w:sz w:val="16"/>
                <w:szCs w:val="16"/>
              </w:rPr>
              <w:t> </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6"/>
                <w:szCs w:val="16"/>
              </w:rPr>
            </w:pPr>
            <w:r w:rsidRPr="004D584A">
              <w:rPr>
                <w:sz w:val="16"/>
                <w:szCs w:val="16"/>
              </w:rPr>
              <w:t>30 000</w:t>
            </w:r>
          </w:p>
        </w:tc>
      </w:tr>
      <w:tr w:rsidR="00BB4057" w:rsidRPr="004D584A">
        <w:trPr>
          <w:trHeight w:val="394"/>
        </w:trPr>
        <w:tc>
          <w:tcPr>
            <w:tcW w:w="5393"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b/>
                <w:bCs/>
                <w:sz w:val="16"/>
                <w:szCs w:val="16"/>
              </w:rPr>
            </w:pPr>
            <w:r w:rsidRPr="004D584A">
              <w:rPr>
                <w:b/>
                <w:bCs/>
                <w:sz w:val="16"/>
                <w:szCs w:val="16"/>
              </w:rPr>
              <w:t> Итого </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b/>
                <w:bCs/>
                <w:sz w:val="16"/>
                <w:szCs w:val="16"/>
              </w:rPr>
            </w:pPr>
            <w:r w:rsidRPr="004D584A">
              <w:rPr>
                <w:b/>
                <w:bCs/>
                <w:sz w:val="16"/>
                <w:szCs w:val="16"/>
              </w:rPr>
              <w:t>49 000</w:t>
            </w:r>
          </w:p>
        </w:tc>
      </w:tr>
    </w:tbl>
    <w:p w:rsidR="004D584A"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r w:rsidRPr="00396628">
        <w:rPr>
          <w:sz w:val="22"/>
          <w:szCs w:val="22"/>
        </w:rPr>
        <w:t> </w:t>
      </w:r>
      <w:r w:rsidRPr="00396628">
        <w:rPr>
          <w:sz w:val="22"/>
          <w:szCs w:val="22"/>
        </w:rPr>
        <w:tab/>
      </w:r>
    </w:p>
    <w:p w:rsidR="00BB4057" w:rsidRPr="00396628" w:rsidRDefault="004D584A" w:rsidP="004D584A">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b/>
          <w:bCs/>
          <w:i/>
          <w:iCs/>
          <w:sz w:val="22"/>
          <w:szCs w:val="22"/>
        </w:rPr>
      </w:pPr>
      <w:r>
        <w:rPr>
          <w:sz w:val="22"/>
          <w:szCs w:val="22"/>
        </w:rPr>
        <w:br w:type="page"/>
      </w:r>
      <w:r w:rsidR="00BB4057" w:rsidRPr="00396628">
        <w:rPr>
          <w:b/>
          <w:bCs/>
          <w:i/>
          <w:iCs/>
          <w:sz w:val="22"/>
          <w:szCs w:val="22"/>
        </w:rPr>
        <w:t>Хозяйственные операции за июнь 200_г.</w:t>
      </w:r>
    </w:p>
    <w:p w:rsidR="00BB4057" w:rsidRPr="00396628" w:rsidRDefault="00BB4057" w:rsidP="00396628">
      <w:pPr>
        <w:tabs>
          <w:tab w:val="left" w:pos="8326"/>
          <w:tab w:val="left" w:pos="9653"/>
          <w:tab w:val="left" w:pos="11644"/>
          <w:tab w:val="left" w:pos="14024"/>
        </w:tabs>
        <w:spacing w:line="216" w:lineRule="auto"/>
        <w:ind w:left="92"/>
        <w:rPr>
          <w:sz w:val="22"/>
          <w:szCs w:val="22"/>
        </w:rPr>
      </w:pPr>
      <w:r w:rsidRPr="00396628">
        <w:rPr>
          <w:b/>
          <w:bCs/>
          <w:sz w:val="22"/>
          <w:szCs w:val="22"/>
        </w:rPr>
        <w:tab/>
      </w:r>
      <w:r w:rsidRPr="00396628">
        <w:rPr>
          <w:sz w:val="22"/>
          <w:szCs w:val="22"/>
        </w:rPr>
        <w:t> </w:t>
      </w:r>
      <w:r w:rsidRPr="00396628">
        <w:rPr>
          <w:sz w:val="22"/>
          <w:szCs w:val="22"/>
        </w:rPr>
        <w:tab/>
        <w:t> </w:t>
      </w:r>
      <w:r w:rsidRPr="00396628">
        <w:rPr>
          <w:sz w:val="22"/>
          <w:szCs w:val="22"/>
        </w:rPr>
        <w:tab/>
        <w:t> </w:t>
      </w:r>
      <w:r w:rsidRPr="00396628">
        <w:rPr>
          <w:sz w:val="22"/>
          <w:szCs w:val="22"/>
        </w:rPr>
        <w:tab/>
        <w:t> </w:t>
      </w:r>
    </w:p>
    <w:tbl>
      <w:tblPr>
        <w:tblW w:w="6092" w:type="dxa"/>
        <w:tblInd w:w="92" w:type="dxa"/>
        <w:tblLook w:val="0000" w:firstRow="0" w:lastRow="0" w:firstColumn="0" w:lastColumn="0" w:noHBand="0" w:noVBand="0"/>
      </w:tblPr>
      <w:tblGrid>
        <w:gridCol w:w="472"/>
        <w:gridCol w:w="3240"/>
        <w:gridCol w:w="1216"/>
        <w:gridCol w:w="1494"/>
      </w:tblGrid>
      <w:tr w:rsidR="00BB4057" w:rsidRPr="004D584A">
        <w:trPr>
          <w:trHeight w:val="300"/>
        </w:trPr>
        <w:tc>
          <w:tcPr>
            <w:tcW w:w="472" w:type="dxa"/>
            <w:vMerge w:val="restart"/>
            <w:tcBorders>
              <w:top w:val="single" w:sz="8" w:space="0" w:color="auto"/>
              <w:left w:val="single" w:sz="8"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п/п </w:t>
            </w:r>
          </w:p>
        </w:tc>
        <w:tc>
          <w:tcPr>
            <w:tcW w:w="3240" w:type="dxa"/>
            <w:vMerge w:val="restart"/>
            <w:tcBorders>
              <w:top w:val="single" w:sz="8" w:space="0" w:color="auto"/>
              <w:left w:val="single" w:sz="4" w:space="0" w:color="auto"/>
              <w:right w:val="nil"/>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Документ и содержание операции   </w:t>
            </w:r>
          </w:p>
        </w:tc>
        <w:tc>
          <w:tcPr>
            <w:tcW w:w="2380" w:type="dxa"/>
            <w:gridSpan w:val="2"/>
            <w:tcBorders>
              <w:top w:val="single" w:sz="8" w:space="0" w:color="auto"/>
              <w:left w:val="single" w:sz="4" w:space="0" w:color="auto"/>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center"/>
              <w:rPr>
                <w:sz w:val="14"/>
                <w:szCs w:val="14"/>
              </w:rPr>
            </w:pPr>
            <w:r w:rsidRPr="004D584A">
              <w:rPr>
                <w:sz w:val="14"/>
                <w:szCs w:val="14"/>
              </w:rPr>
              <w:t>Сумма</w:t>
            </w:r>
          </w:p>
        </w:tc>
      </w:tr>
      <w:tr w:rsidR="00BB4057" w:rsidRPr="004D584A">
        <w:trPr>
          <w:trHeight w:val="150"/>
        </w:trPr>
        <w:tc>
          <w:tcPr>
            <w:tcW w:w="472" w:type="dxa"/>
            <w:vMerge/>
            <w:tcBorders>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vMerge/>
            <w:tcBorders>
              <w:left w:val="single" w:sz="4" w:space="0" w:color="auto"/>
              <w:bottom w:val="single" w:sz="4" w:space="0" w:color="auto"/>
              <w:right w:val="nil"/>
            </w:tcBorders>
            <w:shd w:val="clear" w:color="auto" w:fill="FFFFFF"/>
            <w:noWrap/>
            <w:vAlign w:val="bottom"/>
          </w:tcPr>
          <w:p w:rsidR="00BB4057" w:rsidRPr="004D584A" w:rsidRDefault="00BB4057" w:rsidP="00396628">
            <w:pPr>
              <w:spacing w:line="216" w:lineRule="auto"/>
              <w:rPr>
                <w:sz w:val="14"/>
                <w:szCs w:val="14"/>
              </w:rPr>
            </w:pPr>
          </w:p>
        </w:tc>
        <w:tc>
          <w:tcPr>
            <w:tcW w:w="1216" w:type="dxa"/>
            <w:tcBorders>
              <w:top w:val="nil"/>
              <w:left w:val="single" w:sz="4" w:space="0" w:color="auto"/>
              <w:bottom w:val="single" w:sz="4" w:space="0" w:color="auto"/>
              <w:right w:val="nil"/>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xml:space="preserve">Частная </w:t>
            </w:r>
          </w:p>
        </w:tc>
        <w:tc>
          <w:tcPr>
            <w:tcW w:w="1164" w:type="dxa"/>
            <w:tcBorders>
              <w:top w:val="nil"/>
              <w:left w:val="single" w:sz="4" w:space="0" w:color="auto"/>
              <w:bottom w:val="single" w:sz="4" w:space="0" w:color="auto"/>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Общая</w:t>
            </w:r>
          </w:p>
        </w:tc>
      </w:tr>
      <w:tr w:rsidR="00BB4057" w:rsidRPr="004D584A">
        <w:trPr>
          <w:trHeight w:val="220"/>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1</w:t>
            </w:r>
          </w:p>
        </w:tc>
        <w:tc>
          <w:tcPr>
            <w:tcW w:w="5620" w:type="dxa"/>
            <w:gridSpan w:val="3"/>
            <w:tcBorders>
              <w:top w:val="single" w:sz="4" w:space="0" w:color="auto"/>
              <w:left w:val="single" w:sz="4" w:space="0" w:color="auto"/>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Счет № 122 ООО "Черные металлы", приходные ордера склада  № 150-155</w:t>
            </w:r>
            <w:r w:rsidRPr="004D584A">
              <w:rPr>
                <w:sz w:val="14"/>
                <w:szCs w:val="14"/>
              </w:rPr>
              <w:t> </w:t>
            </w:r>
          </w:p>
        </w:tc>
      </w:tr>
      <w:tr w:rsidR="00BB4057" w:rsidRPr="004D584A">
        <w:trPr>
          <w:trHeight w:val="300"/>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000000"/>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Принят к оплате счет поставщика за поступившие на склад материалы:</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32"/>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а) чугун круглый (5 т. х 500 тыс. руб.)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2 500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88"/>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б) втулки 20 х 30 мм (2000 шт. по 1 тыс. руб.) </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2 000</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4 500</w:t>
            </w:r>
          </w:p>
        </w:tc>
      </w:tr>
      <w:tr w:rsidR="00BB4057" w:rsidRPr="004D584A">
        <w:trPr>
          <w:trHeight w:val="243"/>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w:t>
            </w:r>
          </w:p>
        </w:tc>
        <w:tc>
          <w:tcPr>
            <w:tcW w:w="5620" w:type="dxa"/>
            <w:gridSpan w:val="3"/>
            <w:tcBorders>
              <w:top w:val="single" w:sz="4" w:space="0" w:color="auto"/>
              <w:left w:val="single" w:sz="4" w:space="0" w:color="auto"/>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Выписка из расчетного счета в банке</w:t>
            </w:r>
            <w:r w:rsidRPr="004D584A">
              <w:rPr>
                <w:sz w:val="14"/>
                <w:szCs w:val="14"/>
              </w:rPr>
              <w:t>  </w:t>
            </w:r>
          </w:p>
        </w:tc>
      </w:tr>
      <w:tr w:rsidR="00BB4057" w:rsidRPr="004D584A">
        <w:trPr>
          <w:trHeight w:val="195"/>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Перечислено в погашение задолженности: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95"/>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а) ООО "Черные металлы"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1 900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08"/>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б) ООО "Металлург"  </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3 000</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4 900</w:t>
            </w:r>
          </w:p>
        </w:tc>
      </w:tr>
      <w:tr w:rsidR="00BB4057" w:rsidRPr="004D584A">
        <w:trPr>
          <w:trHeight w:val="233"/>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3</w:t>
            </w:r>
          </w:p>
        </w:tc>
        <w:tc>
          <w:tcPr>
            <w:tcW w:w="5620" w:type="dxa"/>
            <w:gridSpan w:val="3"/>
            <w:tcBorders>
              <w:top w:val="single" w:sz="4" w:space="0" w:color="auto"/>
              <w:left w:val="single" w:sz="4" w:space="0" w:color="auto"/>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Требования на материалы № 17-20</w:t>
            </w:r>
            <w:r w:rsidRPr="004D584A">
              <w:rPr>
                <w:sz w:val="14"/>
                <w:szCs w:val="14"/>
              </w:rPr>
              <w:t>  </w:t>
            </w:r>
          </w:p>
        </w:tc>
      </w:tr>
      <w:tr w:rsidR="00BB4057" w:rsidRPr="004D584A">
        <w:trPr>
          <w:trHeight w:val="201"/>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Отпущены со склада в производство: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94"/>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nil"/>
              <w:bottom w:val="nil"/>
              <w:right w:val="single" w:sz="4" w:space="0" w:color="auto"/>
            </w:tcBorders>
            <w:noWrap/>
            <w:vAlign w:val="bottom"/>
          </w:tcPr>
          <w:p w:rsidR="00BB4057" w:rsidRPr="004D584A" w:rsidRDefault="00BB4057" w:rsidP="00396628">
            <w:pPr>
              <w:spacing w:line="216" w:lineRule="auto"/>
              <w:rPr>
                <w:sz w:val="14"/>
                <w:szCs w:val="14"/>
              </w:rPr>
            </w:pPr>
            <w:r w:rsidRPr="004D584A">
              <w:rPr>
                <w:sz w:val="14"/>
                <w:szCs w:val="14"/>
              </w:rPr>
              <w:t>а) сталь листовая 3 мм (20 т. х 100 тыс. руб.) </w:t>
            </w:r>
          </w:p>
        </w:tc>
        <w:tc>
          <w:tcPr>
            <w:tcW w:w="1216" w:type="dxa"/>
            <w:tcBorders>
              <w:top w:val="nil"/>
              <w:left w:val="nil"/>
              <w:bottom w:val="nil"/>
              <w:right w:val="single" w:sz="4" w:space="0" w:color="auto"/>
            </w:tcBorders>
            <w:noWrap/>
            <w:vAlign w:val="bottom"/>
          </w:tcPr>
          <w:p w:rsidR="00BB4057" w:rsidRPr="004D584A" w:rsidRDefault="00BB4057" w:rsidP="00396628">
            <w:pPr>
              <w:spacing w:line="216" w:lineRule="auto"/>
              <w:jc w:val="right"/>
              <w:rPr>
                <w:sz w:val="14"/>
                <w:szCs w:val="14"/>
              </w:rPr>
            </w:pPr>
            <w:r w:rsidRPr="004D584A">
              <w:rPr>
                <w:sz w:val="14"/>
                <w:szCs w:val="14"/>
              </w:rPr>
              <w:t>2 000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98"/>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б) чугун круглый (2 т. х 500 тыс. руб.)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1 000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300"/>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в) втулки 20 х 30 мм (900 шт. х 1 тыс. руб.) </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900</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3 900</w:t>
            </w:r>
          </w:p>
        </w:tc>
      </w:tr>
      <w:tr w:rsidR="00BB4057" w:rsidRPr="004D584A">
        <w:trPr>
          <w:trHeight w:val="218"/>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4</w:t>
            </w:r>
          </w:p>
        </w:tc>
        <w:tc>
          <w:tcPr>
            <w:tcW w:w="5620" w:type="dxa"/>
            <w:gridSpan w:val="3"/>
            <w:tcBorders>
              <w:top w:val="single" w:sz="4" w:space="0" w:color="auto"/>
              <w:left w:val="single" w:sz="4" w:space="0" w:color="auto"/>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Счет № 112 ООО "Металлист" и приходный ордер склада № 156</w:t>
            </w:r>
            <w:r w:rsidRPr="004D584A">
              <w:rPr>
                <w:sz w:val="14"/>
                <w:szCs w:val="14"/>
              </w:rPr>
              <w:t> </w:t>
            </w:r>
          </w:p>
        </w:tc>
      </w:tr>
      <w:tr w:rsidR="00BB4057" w:rsidRPr="004D584A">
        <w:trPr>
          <w:trHeight w:val="300"/>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000000"/>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Принят к оплате счет поставщика за поступившую на склад сталь листовую 3 мм (15 т. х 100 тыс. руб.) </w:t>
            </w:r>
          </w:p>
        </w:tc>
        <w:tc>
          <w:tcPr>
            <w:tcW w:w="1216" w:type="dxa"/>
            <w:tcBorders>
              <w:top w:val="nil"/>
              <w:left w:val="nil"/>
              <w:bottom w:val="nil"/>
              <w:right w:val="single" w:sz="4" w:space="0" w:color="auto"/>
            </w:tcBorders>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1 500</w:t>
            </w:r>
          </w:p>
        </w:tc>
      </w:tr>
      <w:tr w:rsidR="00BB4057" w:rsidRPr="004D584A">
        <w:trPr>
          <w:trHeight w:val="261"/>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5</w:t>
            </w:r>
          </w:p>
        </w:tc>
        <w:tc>
          <w:tcPr>
            <w:tcW w:w="3240" w:type="dxa"/>
            <w:tcBorders>
              <w:top w:val="single" w:sz="4" w:space="0" w:color="auto"/>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Требования № 21-22</w:t>
            </w:r>
            <w:r w:rsidRPr="004D584A">
              <w:rPr>
                <w:sz w:val="14"/>
                <w:szCs w:val="14"/>
              </w:rPr>
              <w:t>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01"/>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Отпущены производственным цехам: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85"/>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уголь каменный (35 т. х 15 тыс. руб.)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525</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85"/>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дрова (20 м³. х 10 тыс. руб.) </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200</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725</w:t>
            </w:r>
          </w:p>
        </w:tc>
      </w:tr>
      <w:tr w:rsidR="00BB4057" w:rsidRPr="004D584A">
        <w:trPr>
          <w:trHeight w:val="315"/>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6</w:t>
            </w:r>
          </w:p>
        </w:tc>
        <w:tc>
          <w:tcPr>
            <w:tcW w:w="3240" w:type="dxa"/>
            <w:tcBorders>
              <w:top w:val="single" w:sz="4" w:space="0" w:color="auto"/>
              <w:left w:val="single" w:sz="4" w:space="0" w:color="auto"/>
              <w:bottom w:val="nil"/>
              <w:right w:val="single" w:sz="4" w:space="0" w:color="000000"/>
            </w:tcBorders>
            <w:shd w:val="clear" w:color="auto" w:fill="FFFFFF"/>
            <w:noWrap/>
            <w:vAlign w:val="bottom"/>
          </w:tcPr>
          <w:p w:rsidR="00BB4057" w:rsidRPr="004D584A" w:rsidRDefault="00BB4057" w:rsidP="00396628">
            <w:pPr>
              <w:spacing w:line="216" w:lineRule="auto"/>
              <w:rPr>
                <w:b/>
                <w:bCs/>
                <w:sz w:val="14"/>
                <w:szCs w:val="14"/>
              </w:rPr>
            </w:pPr>
            <w:r w:rsidRPr="004D584A">
              <w:rPr>
                <w:b/>
                <w:bCs/>
                <w:sz w:val="14"/>
                <w:szCs w:val="14"/>
              </w:rPr>
              <w:t>Счет № 160 ООО "Углепром" и приходный ордер склада № 157</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300"/>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000000"/>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Акцептован счет за уголь, принятый на склад (30 т. х 15 тыс. руб.)</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450</w:t>
            </w:r>
          </w:p>
        </w:tc>
      </w:tr>
      <w:tr w:rsidR="00BB4057" w:rsidRPr="004D584A">
        <w:trPr>
          <w:trHeight w:val="221"/>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7</w:t>
            </w:r>
          </w:p>
        </w:tc>
        <w:tc>
          <w:tcPr>
            <w:tcW w:w="3240" w:type="dxa"/>
            <w:tcBorders>
              <w:top w:val="single" w:sz="4" w:space="0" w:color="auto"/>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Выписка из расчетного счета в банке</w:t>
            </w:r>
            <w:r w:rsidRPr="004D584A">
              <w:rPr>
                <w:sz w:val="14"/>
                <w:szCs w:val="14"/>
              </w:rPr>
              <w:t>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300"/>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Перечислено в погашение задолженности ООО "Черные металлы"</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4 500</w:t>
            </w:r>
          </w:p>
        </w:tc>
      </w:tr>
      <w:tr w:rsidR="00BB4057" w:rsidRPr="004D584A">
        <w:trPr>
          <w:trHeight w:val="196"/>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8</w:t>
            </w:r>
          </w:p>
        </w:tc>
        <w:tc>
          <w:tcPr>
            <w:tcW w:w="3240" w:type="dxa"/>
            <w:tcBorders>
              <w:top w:val="single" w:sz="4" w:space="0" w:color="auto"/>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Лимитные карты № 17-20</w:t>
            </w:r>
            <w:r w:rsidRPr="004D584A">
              <w:rPr>
                <w:sz w:val="14"/>
                <w:szCs w:val="14"/>
              </w:rPr>
              <w:t>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190"/>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Отпущены со склада в производство: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04"/>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а) сталь листовая 3 мм (38 т х 100 тыс. руб.)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3 800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03"/>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б) чугун круглый (4 т х 500 тыс. руб.)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2 000</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266"/>
        </w:trPr>
        <w:tc>
          <w:tcPr>
            <w:tcW w:w="472" w:type="dxa"/>
            <w:tcBorders>
              <w:top w:val="nil"/>
              <w:left w:val="single" w:sz="8"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4"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в) втулки 20 х 30 мм (2700 шт. х 1 тыс. руб.) </w:t>
            </w:r>
          </w:p>
        </w:tc>
        <w:tc>
          <w:tcPr>
            <w:tcW w:w="1216" w:type="dxa"/>
            <w:tcBorders>
              <w:top w:val="nil"/>
              <w:left w:val="nil"/>
              <w:bottom w:val="single" w:sz="4" w:space="0" w:color="auto"/>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2 700</w:t>
            </w:r>
          </w:p>
        </w:tc>
        <w:tc>
          <w:tcPr>
            <w:tcW w:w="1164" w:type="dxa"/>
            <w:tcBorders>
              <w:top w:val="nil"/>
              <w:left w:val="nil"/>
              <w:bottom w:val="single" w:sz="4" w:space="0" w:color="auto"/>
              <w:right w:val="single" w:sz="8"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8 500</w:t>
            </w:r>
          </w:p>
        </w:tc>
      </w:tr>
      <w:tr w:rsidR="00BB4057" w:rsidRPr="004D584A">
        <w:trPr>
          <w:trHeight w:val="315"/>
        </w:trPr>
        <w:tc>
          <w:tcPr>
            <w:tcW w:w="472" w:type="dxa"/>
            <w:tcBorders>
              <w:top w:val="nil"/>
              <w:left w:val="single" w:sz="8" w:space="0" w:color="auto"/>
              <w:bottom w:val="nil"/>
              <w:right w:val="single" w:sz="4" w:space="0" w:color="auto"/>
            </w:tcBorders>
            <w:shd w:val="clear" w:color="auto" w:fill="FFFFFF"/>
            <w:noWrap/>
            <w:vAlign w:val="bottom"/>
          </w:tcPr>
          <w:p w:rsidR="00BB4057" w:rsidRPr="004D584A" w:rsidRDefault="00BB4057" w:rsidP="00396628">
            <w:pPr>
              <w:spacing w:line="216" w:lineRule="auto"/>
              <w:jc w:val="right"/>
              <w:rPr>
                <w:sz w:val="14"/>
                <w:szCs w:val="14"/>
              </w:rPr>
            </w:pPr>
            <w:r w:rsidRPr="004D584A">
              <w:rPr>
                <w:sz w:val="14"/>
                <w:szCs w:val="14"/>
              </w:rPr>
              <w:t>9.</w:t>
            </w:r>
          </w:p>
        </w:tc>
        <w:tc>
          <w:tcPr>
            <w:tcW w:w="3240" w:type="dxa"/>
            <w:tcBorders>
              <w:top w:val="nil"/>
              <w:left w:val="single" w:sz="4" w:space="0" w:color="auto"/>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b/>
                <w:bCs/>
                <w:sz w:val="14"/>
                <w:szCs w:val="14"/>
              </w:rPr>
              <w:t>Счет № 21 ООО "Чермет" и приходный ордер склада № 158</w:t>
            </w:r>
            <w:r w:rsidRPr="004D584A">
              <w:rPr>
                <w:sz w:val="14"/>
                <w:szCs w:val="14"/>
              </w:rPr>
              <w:t> </w:t>
            </w:r>
          </w:p>
        </w:tc>
        <w:tc>
          <w:tcPr>
            <w:tcW w:w="1216" w:type="dxa"/>
            <w:tcBorders>
              <w:top w:val="nil"/>
              <w:left w:val="nil"/>
              <w:bottom w:val="nil"/>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nil"/>
              <w:right w:val="single" w:sz="8"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r>
      <w:tr w:rsidR="00BB4057" w:rsidRPr="004D584A">
        <w:trPr>
          <w:trHeight w:val="315"/>
        </w:trPr>
        <w:tc>
          <w:tcPr>
            <w:tcW w:w="472" w:type="dxa"/>
            <w:tcBorders>
              <w:top w:val="nil"/>
              <w:left w:val="single" w:sz="8" w:space="0" w:color="auto"/>
              <w:bottom w:val="single" w:sz="8"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p>
        </w:tc>
        <w:tc>
          <w:tcPr>
            <w:tcW w:w="3240" w:type="dxa"/>
            <w:tcBorders>
              <w:top w:val="nil"/>
              <w:left w:val="single" w:sz="4" w:space="0" w:color="auto"/>
              <w:bottom w:val="single" w:sz="8" w:space="0" w:color="auto"/>
              <w:right w:val="single" w:sz="4" w:space="0" w:color="000000"/>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Акцептован счет поставщика за поступившие на склад втулки 20 х 30 мм (2500 шт. х 1 тыс. руб.)</w:t>
            </w:r>
          </w:p>
        </w:tc>
        <w:tc>
          <w:tcPr>
            <w:tcW w:w="1216" w:type="dxa"/>
            <w:tcBorders>
              <w:top w:val="nil"/>
              <w:left w:val="nil"/>
              <w:bottom w:val="single" w:sz="8" w:space="0" w:color="auto"/>
              <w:right w:val="single" w:sz="4" w:space="0" w:color="auto"/>
            </w:tcBorders>
            <w:shd w:val="clear" w:color="auto" w:fill="FFFFFF"/>
            <w:noWrap/>
            <w:vAlign w:val="bottom"/>
          </w:tcPr>
          <w:p w:rsidR="00BB4057" w:rsidRPr="004D584A" w:rsidRDefault="00BB4057" w:rsidP="00396628">
            <w:pPr>
              <w:spacing w:line="216" w:lineRule="auto"/>
              <w:rPr>
                <w:sz w:val="14"/>
                <w:szCs w:val="14"/>
              </w:rPr>
            </w:pPr>
            <w:r w:rsidRPr="004D584A">
              <w:rPr>
                <w:sz w:val="14"/>
                <w:szCs w:val="14"/>
              </w:rPr>
              <w:t> </w:t>
            </w:r>
          </w:p>
        </w:tc>
        <w:tc>
          <w:tcPr>
            <w:tcW w:w="1164" w:type="dxa"/>
            <w:tcBorders>
              <w:top w:val="nil"/>
              <w:left w:val="nil"/>
              <w:bottom w:val="single" w:sz="8" w:space="0" w:color="auto"/>
              <w:right w:val="single" w:sz="8" w:space="0" w:color="auto"/>
            </w:tcBorders>
            <w:shd w:val="clear" w:color="auto" w:fill="FFFFFF"/>
            <w:noWrap/>
            <w:vAlign w:val="bottom"/>
          </w:tcPr>
          <w:p w:rsidR="00BB4057" w:rsidRPr="004D584A" w:rsidRDefault="00BB4057" w:rsidP="00396628">
            <w:pPr>
              <w:numPr>
                <w:ilvl w:val="0"/>
                <w:numId w:val="74"/>
              </w:numPr>
              <w:spacing w:line="216" w:lineRule="auto"/>
              <w:jc w:val="right"/>
              <w:rPr>
                <w:sz w:val="14"/>
                <w:szCs w:val="14"/>
              </w:rPr>
            </w:pPr>
            <w:r w:rsidRPr="004D584A">
              <w:rPr>
                <w:sz w:val="14"/>
                <w:szCs w:val="14"/>
              </w:rPr>
              <w:t>500</w:t>
            </w: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spacing w:line="216" w:lineRule="auto"/>
        <w:rPr>
          <w:b/>
          <w:bCs/>
          <w:i/>
          <w:iCs/>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10</w:t>
      </w:r>
    </w:p>
    <w:p w:rsidR="00BB4057" w:rsidRPr="00396628" w:rsidRDefault="00BB4057" w:rsidP="00396628">
      <w:pPr>
        <w:spacing w:line="216" w:lineRule="auto"/>
        <w:rPr>
          <w:i/>
          <w:iCs/>
          <w:sz w:val="22"/>
          <w:szCs w:val="22"/>
        </w:rPr>
      </w:pPr>
      <w:r w:rsidRPr="00396628">
        <w:rPr>
          <w:i/>
          <w:iCs/>
          <w:sz w:val="22"/>
          <w:szCs w:val="22"/>
        </w:rPr>
        <w:t xml:space="preserve"> 1. Открыть счета синтетического учета по данным Баланса на 1 сентября 200_ г. </w:t>
      </w:r>
    </w:p>
    <w:p w:rsidR="00BB4057" w:rsidRPr="00396628" w:rsidRDefault="00BB4057" w:rsidP="00396628">
      <w:pPr>
        <w:spacing w:line="216" w:lineRule="auto"/>
        <w:ind w:firstLine="92"/>
        <w:rPr>
          <w:i/>
          <w:iCs/>
          <w:sz w:val="22"/>
          <w:szCs w:val="22"/>
        </w:rPr>
      </w:pPr>
      <w:r w:rsidRPr="00396628">
        <w:rPr>
          <w:i/>
          <w:iCs/>
          <w:sz w:val="22"/>
          <w:szCs w:val="22"/>
        </w:rPr>
        <w:t>2. Открыть счета аналитического учета по данным Выписки из счетов аналитического учета на 1 сентября 200_г. Аналитические счета к синтетическим счетам расчетов открыть в той же форме, что и синтетические счета.</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2. Зарегистрировать операции, осуществленные в течение сентября 200_г. Каждую операцию следует записывать последовательно в журнале регистрации хозяйственных операций, затем -  на синтетическом счете, после этого – на аналитическом счете.</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3. Посчитать обороты и вывести сальдо на 1 октября на аналитических счетах.</w:t>
      </w:r>
      <w:r w:rsidRPr="00396628">
        <w:rPr>
          <w:i/>
          <w:iCs/>
          <w:sz w:val="22"/>
          <w:szCs w:val="22"/>
        </w:rPr>
        <w:tab/>
        <w:t> </w:t>
      </w:r>
      <w:r w:rsidRPr="00396628">
        <w:rPr>
          <w:i/>
          <w:iCs/>
          <w:sz w:val="22"/>
          <w:szCs w:val="22"/>
        </w:rPr>
        <w:tab/>
        <w:t> </w:t>
      </w:r>
    </w:p>
    <w:p w:rsidR="00BB4057" w:rsidRPr="00396628" w:rsidRDefault="00BB4057" w:rsidP="00396628">
      <w:pPr>
        <w:tabs>
          <w:tab w:val="left" w:pos="10461"/>
        </w:tabs>
        <w:spacing w:line="216" w:lineRule="auto"/>
        <w:ind w:left="92"/>
        <w:jc w:val="both"/>
        <w:rPr>
          <w:i/>
          <w:iCs/>
          <w:sz w:val="22"/>
          <w:szCs w:val="22"/>
        </w:rPr>
      </w:pPr>
      <w:r w:rsidRPr="00396628">
        <w:rPr>
          <w:i/>
          <w:iCs/>
          <w:sz w:val="22"/>
          <w:szCs w:val="22"/>
        </w:rPr>
        <w:t>4. Подсчитать итог в журнале регистрации хозяйственных операций, обороты за сентябрь и сальдо на 1 октября по счетам  синтетического учета.</w:t>
      </w:r>
    </w:p>
    <w:p w:rsidR="00BB4057" w:rsidRPr="00396628" w:rsidRDefault="00BB4057" w:rsidP="00396628">
      <w:pPr>
        <w:tabs>
          <w:tab w:val="left" w:pos="10461"/>
        </w:tabs>
        <w:spacing w:line="216" w:lineRule="auto"/>
        <w:ind w:left="92"/>
        <w:jc w:val="both"/>
        <w:rPr>
          <w:i/>
          <w:iCs/>
          <w:sz w:val="22"/>
          <w:szCs w:val="22"/>
        </w:rPr>
      </w:pPr>
      <w:r w:rsidRPr="00396628">
        <w:rPr>
          <w:i/>
          <w:iCs/>
          <w:sz w:val="22"/>
          <w:szCs w:val="22"/>
        </w:rPr>
        <w:t>5. Составить оборотную ведомость по аналитическим счетам и сверить ее итоги с сальдо конечным синтетических счетов.</w:t>
      </w:r>
      <w:r w:rsidRPr="00396628">
        <w:rPr>
          <w:i/>
          <w:iCs/>
          <w:sz w:val="22"/>
          <w:szCs w:val="22"/>
        </w:rPr>
        <w:tab/>
        <w:t> </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396628">
      <w:pPr>
        <w:tabs>
          <w:tab w:val="left" w:pos="9425"/>
          <w:tab w:val="left" w:pos="10461"/>
        </w:tabs>
        <w:spacing w:line="216" w:lineRule="auto"/>
        <w:ind w:left="92"/>
        <w:jc w:val="both"/>
        <w:rPr>
          <w:i/>
          <w:iCs/>
          <w:sz w:val="22"/>
          <w:szCs w:val="22"/>
        </w:rPr>
      </w:pPr>
      <w:r w:rsidRPr="00396628">
        <w:rPr>
          <w:i/>
          <w:iCs/>
          <w:sz w:val="22"/>
          <w:szCs w:val="22"/>
        </w:rPr>
        <w:t>6. Составить оборотную ведомость по счетам синтетического учета и сверить ее обороты с итогом по журналу регистрации операций.</w:t>
      </w:r>
      <w:r w:rsidRPr="00396628">
        <w:rPr>
          <w:i/>
          <w:iCs/>
          <w:sz w:val="22"/>
          <w:szCs w:val="22"/>
        </w:rPr>
        <w:tab/>
        <w:t> </w:t>
      </w:r>
      <w:r w:rsidRPr="00396628">
        <w:rPr>
          <w:i/>
          <w:iCs/>
          <w:sz w:val="22"/>
          <w:szCs w:val="22"/>
        </w:rPr>
        <w:tab/>
        <w:t> </w:t>
      </w:r>
      <w:r w:rsidRPr="00396628">
        <w:rPr>
          <w:i/>
          <w:iCs/>
          <w:sz w:val="22"/>
          <w:szCs w:val="22"/>
        </w:rPr>
        <w:tab/>
        <w:t> </w:t>
      </w:r>
    </w:p>
    <w:p w:rsidR="00BB4057" w:rsidRPr="00396628" w:rsidRDefault="00BB4057" w:rsidP="00396628">
      <w:pPr>
        <w:tabs>
          <w:tab w:val="left" w:pos="5627"/>
          <w:tab w:val="left" w:pos="9425"/>
          <w:tab w:val="left" w:pos="10461"/>
        </w:tabs>
        <w:spacing w:line="216" w:lineRule="auto"/>
        <w:ind w:left="92"/>
        <w:jc w:val="both"/>
        <w:rPr>
          <w:i/>
          <w:iCs/>
          <w:sz w:val="22"/>
          <w:szCs w:val="22"/>
        </w:rPr>
      </w:pPr>
      <w:r w:rsidRPr="00396628">
        <w:rPr>
          <w:i/>
          <w:iCs/>
          <w:sz w:val="22"/>
          <w:szCs w:val="22"/>
        </w:rPr>
        <w:t>7. Составить баланс на 1 октября 200 _ г.</w:t>
      </w:r>
    </w:p>
    <w:p w:rsidR="00BB4057" w:rsidRPr="00396628" w:rsidRDefault="00BB4057" w:rsidP="00396628">
      <w:pPr>
        <w:spacing w:line="216" w:lineRule="auto"/>
        <w:jc w:val="center"/>
        <w:rPr>
          <w:b/>
          <w:bCs/>
          <w:i/>
          <w:iCs/>
          <w:sz w:val="22"/>
          <w:szCs w:val="22"/>
        </w:rPr>
      </w:pPr>
    </w:p>
    <w:p w:rsidR="00BB4057" w:rsidRPr="00396628" w:rsidRDefault="00BB4057" w:rsidP="00396628">
      <w:pPr>
        <w:spacing w:line="216" w:lineRule="auto"/>
        <w:jc w:val="center"/>
        <w:rPr>
          <w:b/>
          <w:bCs/>
          <w:i/>
          <w:iCs/>
          <w:sz w:val="22"/>
          <w:szCs w:val="22"/>
        </w:rPr>
      </w:pPr>
      <w:r w:rsidRPr="00396628">
        <w:rPr>
          <w:b/>
          <w:bCs/>
          <w:i/>
          <w:iCs/>
          <w:sz w:val="22"/>
          <w:szCs w:val="22"/>
        </w:rPr>
        <w:t>Строение аналитического счета к синтетическим материальным счетам</w:t>
      </w:r>
    </w:p>
    <w:p w:rsidR="00BB4057" w:rsidRPr="00396628" w:rsidRDefault="00BB4057" w:rsidP="00396628">
      <w:pPr>
        <w:spacing w:line="216" w:lineRule="auto"/>
        <w:jc w:val="center"/>
        <w:rPr>
          <w:i/>
          <w:iCs/>
          <w:sz w:val="22"/>
          <w:szCs w:val="22"/>
        </w:rPr>
      </w:pPr>
    </w:p>
    <w:tbl>
      <w:tblPr>
        <w:tblW w:w="6136" w:type="dxa"/>
        <w:tblInd w:w="92" w:type="dxa"/>
        <w:tblLayout w:type="fixed"/>
        <w:tblLook w:val="0000" w:firstRow="0" w:lastRow="0" w:firstColumn="0" w:lastColumn="0" w:noHBand="0" w:noVBand="0"/>
      </w:tblPr>
      <w:tblGrid>
        <w:gridCol w:w="386"/>
        <w:gridCol w:w="918"/>
        <w:gridCol w:w="537"/>
        <w:gridCol w:w="502"/>
        <w:gridCol w:w="644"/>
        <w:gridCol w:w="393"/>
        <w:gridCol w:w="1130"/>
        <w:gridCol w:w="481"/>
        <w:gridCol w:w="502"/>
        <w:gridCol w:w="643"/>
      </w:tblGrid>
      <w:tr w:rsidR="00BB4057" w:rsidRPr="00274A46">
        <w:trPr>
          <w:trHeight w:val="320"/>
        </w:trPr>
        <w:tc>
          <w:tcPr>
            <w:tcW w:w="2988"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b/>
                <w:bCs/>
                <w:sz w:val="16"/>
                <w:szCs w:val="16"/>
              </w:rPr>
            </w:pPr>
            <w:r w:rsidRPr="00274A46">
              <w:rPr>
                <w:b/>
                <w:bCs/>
                <w:sz w:val="16"/>
                <w:szCs w:val="16"/>
              </w:rPr>
              <w:t>Дебет</w:t>
            </w:r>
          </w:p>
        </w:tc>
        <w:tc>
          <w:tcPr>
            <w:tcW w:w="3148" w:type="dxa"/>
            <w:gridSpan w:val="5"/>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b/>
                <w:bCs/>
                <w:sz w:val="16"/>
                <w:szCs w:val="16"/>
              </w:rPr>
              <w:t>Кредит</w:t>
            </w:r>
          </w:p>
        </w:tc>
      </w:tr>
      <w:tr w:rsidR="00274A46" w:rsidRPr="00274A46">
        <w:trPr>
          <w:trHeight w:val="293"/>
        </w:trPr>
        <w:tc>
          <w:tcPr>
            <w:tcW w:w="387" w:type="dxa"/>
            <w:tcBorders>
              <w:top w:val="single" w:sz="6" w:space="0" w:color="auto"/>
              <w:left w:val="single" w:sz="6" w:space="0" w:color="auto"/>
              <w:bottom w:val="single" w:sz="4" w:space="0" w:color="auto"/>
              <w:right w:val="single" w:sz="4"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 п/п</w:t>
            </w:r>
          </w:p>
        </w:tc>
        <w:tc>
          <w:tcPr>
            <w:tcW w:w="918" w:type="dxa"/>
            <w:tcBorders>
              <w:top w:val="single" w:sz="6" w:space="0" w:color="auto"/>
              <w:left w:val="single" w:sz="4" w:space="0" w:color="auto"/>
              <w:bottom w:val="single" w:sz="4" w:space="0" w:color="auto"/>
              <w:right w:val="single" w:sz="4"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Документ и содержание операции</w:t>
            </w:r>
          </w:p>
        </w:tc>
        <w:tc>
          <w:tcPr>
            <w:tcW w:w="537" w:type="dxa"/>
            <w:tcBorders>
              <w:top w:val="single" w:sz="6" w:space="0" w:color="auto"/>
              <w:left w:val="nil"/>
              <w:bottom w:val="single" w:sz="4"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Кол-во</w:t>
            </w:r>
          </w:p>
          <w:p w:rsidR="00BB4057" w:rsidRPr="00274A46" w:rsidRDefault="00BB4057" w:rsidP="00274A46">
            <w:pPr>
              <w:spacing w:line="216" w:lineRule="auto"/>
              <w:jc w:val="center"/>
              <w:rPr>
                <w:sz w:val="16"/>
                <w:szCs w:val="16"/>
              </w:rPr>
            </w:pPr>
          </w:p>
        </w:tc>
        <w:tc>
          <w:tcPr>
            <w:tcW w:w="502"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Цена</w:t>
            </w:r>
          </w:p>
        </w:tc>
        <w:tc>
          <w:tcPr>
            <w:tcW w:w="643"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Сумма, тыс. руб</w:t>
            </w:r>
          </w:p>
          <w:p w:rsidR="00BB4057" w:rsidRPr="00274A46" w:rsidRDefault="00BB4057" w:rsidP="00274A46">
            <w:pPr>
              <w:spacing w:line="216" w:lineRule="auto"/>
              <w:jc w:val="center"/>
              <w:rPr>
                <w:sz w:val="16"/>
                <w:szCs w:val="16"/>
              </w:rPr>
            </w:pPr>
          </w:p>
        </w:tc>
        <w:tc>
          <w:tcPr>
            <w:tcW w:w="393"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 п/п</w:t>
            </w:r>
          </w:p>
          <w:p w:rsidR="00BB4057" w:rsidRPr="00274A46" w:rsidRDefault="00BB4057" w:rsidP="00274A46">
            <w:pPr>
              <w:spacing w:line="216" w:lineRule="auto"/>
              <w:jc w:val="center"/>
              <w:rPr>
                <w:sz w:val="16"/>
                <w:szCs w:val="16"/>
              </w:rPr>
            </w:pPr>
          </w:p>
          <w:p w:rsidR="00BB4057" w:rsidRPr="00274A46" w:rsidRDefault="00BB4057" w:rsidP="00274A46">
            <w:pPr>
              <w:spacing w:line="216" w:lineRule="auto"/>
              <w:jc w:val="center"/>
              <w:rPr>
                <w:sz w:val="16"/>
                <w:szCs w:val="16"/>
              </w:rPr>
            </w:pPr>
          </w:p>
        </w:tc>
        <w:tc>
          <w:tcPr>
            <w:tcW w:w="1130"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Документ и содержание операции</w:t>
            </w:r>
          </w:p>
        </w:tc>
        <w:tc>
          <w:tcPr>
            <w:tcW w:w="481"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Кол-во</w:t>
            </w:r>
          </w:p>
        </w:tc>
        <w:tc>
          <w:tcPr>
            <w:tcW w:w="502" w:type="dxa"/>
            <w:tcBorders>
              <w:top w:val="single" w:sz="6" w:space="0" w:color="auto"/>
              <w:left w:val="single" w:sz="6" w:space="0" w:color="auto"/>
              <w:bottom w:val="single" w:sz="4"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Цена</w:t>
            </w:r>
          </w:p>
          <w:p w:rsidR="00BB4057" w:rsidRPr="00274A46" w:rsidRDefault="00BB4057" w:rsidP="00274A46">
            <w:pPr>
              <w:spacing w:line="216" w:lineRule="auto"/>
              <w:jc w:val="center"/>
              <w:rPr>
                <w:sz w:val="16"/>
                <w:szCs w:val="16"/>
              </w:rPr>
            </w:pPr>
          </w:p>
        </w:tc>
        <w:tc>
          <w:tcPr>
            <w:tcW w:w="643" w:type="dxa"/>
            <w:tcBorders>
              <w:top w:val="single" w:sz="6" w:space="0" w:color="auto"/>
              <w:left w:val="single" w:sz="6" w:space="0" w:color="auto"/>
              <w:bottom w:val="single" w:sz="4"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Сумма, тыс. руб.</w:t>
            </w:r>
          </w:p>
          <w:p w:rsidR="00BB4057" w:rsidRPr="00274A46" w:rsidRDefault="00BB4057" w:rsidP="00274A46">
            <w:pPr>
              <w:spacing w:line="216" w:lineRule="auto"/>
              <w:jc w:val="center"/>
              <w:rPr>
                <w:sz w:val="16"/>
                <w:szCs w:val="16"/>
              </w:rPr>
            </w:pPr>
          </w:p>
        </w:tc>
      </w:tr>
      <w:tr w:rsidR="00274A46" w:rsidRPr="00274A46">
        <w:trPr>
          <w:trHeight w:val="293"/>
        </w:trPr>
        <w:tc>
          <w:tcPr>
            <w:tcW w:w="387" w:type="dxa"/>
            <w:tcBorders>
              <w:top w:val="nil"/>
              <w:left w:val="single" w:sz="6" w:space="0" w:color="auto"/>
              <w:bottom w:val="nil"/>
              <w:right w:val="single" w:sz="4"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918" w:type="dxa"/>
            <w:tcBorders>
              <w:top w:val="nil"/>
              <w:left w:val="single" w:sz="4" w:space="0" w:color="auto"/>
              <w:bottom w:val="nil"/>
              <w:right w:val="single" w:sz="4"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Сн. -</w:t>
            </w:r>
          </w:p>
        </w:tc>
        <w:tc>
          <w:tcPr>
            <w:tcW w:w="537" w:type="dxa"/>
            <w:tcBorders>
              <w:top w:val="nil"/>
              <w:left w:val="nil"/>
              <w:bottom w:val="nil"/>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02" w:type="dxa"/>
            <w:tcBorders>
              <w:top w:val="nil"/>
              <w:left w:val="single" w:sz="6" w:space="0" w:color="auto"/>
              <w:bottom w:val="nil"/>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nil"/>
              <w:left w:val="single" w:sz="6" w:space="0" w:color="auto"/>
              <w:bottom w:val="nil"/>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393" w:type="dxa"/>
            <w:tcBorders>
              <w:top w:val="nil"/>
              <w:left w:val="single" w:sz="6" w:space="0" w:color="auto"/>
              <w:bottom w:val="nil"/>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1130" w:type="dxa"/>
            <w:tcBorders>
              <w:top w:val="nil"/>
              <w:left w:val="single" w:sz="6" w:space="0" w:color="auto"/>
              <w:bottom w:val="nil"/>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481" w:type="dxa"/>
            <w:tcBorders>
              <w:top w:val="nil"/>
              <w:left w:val="single" w:sz="6" w:space="0" w:color="auto"/>
              <w:bottom w:val="nil"/>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502" w:type="dxa"/>
            <w:tcBorders>
              <w:top w:val="nil"/>
              <w:left w:val="single" w:sz="6" w:space="0" w:color="auto"/>
              <w:bottom w:val="nil"/>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nil"/>
              <w:left w:val="single" w:sz="6" w:space="0" w:color="auto"/>
              <w:bottom w:val="nil"/>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r>
      <w:tr w:rsidR="00274A46" w:rsidRPr="00274A46">
        <w:trPr>
          <w:trHeight w:val="293"/>
        </w:trPr>
        <w:tc>
          <w:tcPr>
            <w:tcW w:w="387" w:type="dxa"/>
            <w:tcBorders>
              <w:top w:val="nil"/>
              <w:left w:val="single" w:sz="6" w:space="0" w:color="auto"/>
              <w:bottom w:val="single" w:sz="6" w:space="0" w:color="auto"/>
              <w:right w:val="single" w:sz="4"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918" w:type="dxa"/>
            <w:tcBorders>
              <w:top w:val="nil"/>
              <w:left w:val="single" w:sz="4" w:space="0" w:color="auto"/>
              <w:bottom w:val="single" w:sz="6" w:space="0" w:color="auto"/>
              <w:right w:val="single" w:sz="4" w:space="0" w:color="auto"/>
            </w:tcBorders>
            <w:shd w:val="clear" w:color="auto" w:fill="FFFFFF"/>
            <w:noWrap/>
            <w:vAlign w:val="center"/>
          </w:tcPr>
          <w:p w:rsidR="00BB4057" w:rsidRPr="00274A46" w:rsidRDefault="00BB4057" w:rsidP="00274A46">
            <w:pPr>
              <w:spacing w:line="216" w:lineRule="auto"/>
              <w:jc w:val="center"/>
              <w:rPr>
                <w:sz w:val="16"/>
                <w:szCs w:val="16"/>
              </w:rPr>
            </w:pPr>
          </w:p>
          <w:p w:rsidR="00BB4057" w:rsidRPr="00274A46" w:rsidRDefault="00BB4057" w:rsidP="00274A46">
            <w:pPr>
              <w:spacing w:line="216" w:lineRule="auto"/>
              <w:jc w:val="center"/>
              <w:rPr>
                <w:sz w:val="16"/>
                <w:szCs w:val="16"/>
              </w:rPr>
            </w:pPr>
          </w:p>
          <w:p w:rsidR="00BB4057" w:rsidRPr="00274A46" w:rsidRDefault="00BB4057" w:rsidP="00274A46">
            <w:pPr>
              <w:spacing w:line="216" w:lineRule="auto"/>
              <w:jc w:val="center"/>
              <w:rPr>
                <w:sz w:val="16"/>
                <w:szCs w:val="16"/>
              </w:rPr>
            </w:pPr>
          </w:p>
        </w:tc>
        <w:tc>
          <w:tcPr>
            <w:tcW w:w="537" w:type="dxa"/>
            <w:tcBorders>
              <w:top w:val="nil"/>
              <w:left w:val="nil"/>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02" w:type="dxa"/>
            <w:tcBorders>
              <w:top w:val="nil"/>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nil"/>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393" w:type="dxa"/>
            <w:tcBorders>
              <w:top w:val="nil"/>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1130" w:type="dxa"/>
            <w:tcBorders>
              <w:top w:val="nil"/>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481" w:type="dxa"/>
            <w:tcBorders>
              <w:top w:val="nil"/>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502" w:type="dxa"/>
            <w:tcBorders>
              <w:top w:val="nil"/>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nil"/>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r>
      <w:tr w:rsidR="00274A46" w:rsidRPr="00274A46">
        <w:trPr>
          <w:trHeight w:val="293"/>
        </w:trPr>
        <w:tc>
          <w:tcPr>
            <w:tcW w:w="387" w:type="dxa"/>
            <w:tcBorders>
              <w:top w:val="single" w:sz="6" w:space="0" w:color="auto"/>
              <w:left w:val="single" w:sz="6" w:space="0" w:color="auto"/>
              <w:bottom w:val="single" w:sz="6" w:space="0" w:color="auto"/>
              <w:right w:val="single" w:sz="4"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91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Од. -</w:t>
            </w:r>
          </w:p>
        </w:tc>
        <w:tc>
          <w:tcPr>
            <w:tcW w:w="537" w:type="dxa"/>
            <w:tcBorders>
              <w:top w:val="single" w:sz="6" w:space="0" w:color="auto"/>
              <w:left w:val="nil"/>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02"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393"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r w:rsidRPr="00274A46">
              <w:rPr>
                <w:sz w:val="16"/>
                <w:szCs w:val="16"/>
              </w:rPr>
              <w:t>Ок. -</w:t>
            </w:r>
          </w:p>
        </w:tc>
        <w:tc>
          <w:tcPr>
            <w:tcW w:w="481"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502"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r>
      <w:tr w:rsidR="00274A46" w:rsidRPr="00274A46">
        <w:trPr>
          <w:trHeight w:val="293"/>
        </w:trPr>
        <w:tc>
          <w:tcPr>
            <w:tcW w:w="387"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918" w:type="dxa"/>
            <w:tcBorders>
              <w:top w:val="single" w:sz="6" w:space="0" w:color="auto"/>
              <w:left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37" w:type="dxa"/>
            <w:tcBorders>
              <w:top w:val="single" w:sz="6" w:space="0" w:color="auto"/>
              <w:left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02"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single" w:sz="6" w:space="0" w:color="auto"/>
              <w:left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393" w:type="dxa"/>
            <w:tcBorders>
              <w:top w:val="single" w:sz="6" w:space="0" w:color="auto"/>
              <w:left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1130"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481"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502"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top w:val="single" w:sz="6" w:space="0" w:color="auto"/>
              <w:left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p w:rsidR="00BB4057" w:rsidRPr="00274A46" w:rsidRDefault="00BB4057" w:rsidP="00274A46">
            <w:pPr>
              <w:spacing w:line="216" w:lineRule="auto"/>
              <w:jc w:val="center"/>
              <w:rPr>
                <w:sz w:val="16"/>
                <w:szCs w:val="16"/>
              </w:rPr>
            </w:pPr>
          </w:p>
        </w:tc>
      </w:tr>
      <w:tr w:rsidR="00274A46" w:rsidRPr="00274A46">
        <w:trPr>
          <w:trHeight w:val="293"/>
        </w:trPr>
        <w:tc>
          <w:tcPr>
            <w:tcW w:w="387"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918" w:type="dxa"/>
            <w:tcBorders>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r w:rsidRPr="00274A46">
              <w:rPr>
                <w:sz w:val="16"/>
                <w:szCs w:val="16"/>
              </w:rPr>
              <w:t>Ск. -</w:t>
            </w:r>
          </w:p>
        </w:tc>
        <w:tc>
          <w:tcPr>
            <w:tcW w:w="537" w:type="dxa"/>
            <w:tcBorders>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502"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393" w:type="dxa"/>
            <w:tcBorders>
              <w:left w:val="single" w:sz="6" w:space="0" w:color="auto"/>
              <w:bottom w:val="single" w:sz="6" w:space="0" w:color="auto"/>
              <w:right w:val="single" w:sz="6" w:space="0" w:color="auto"/>
            </w:tcBorders>
            <w:shd w:val="clear" w:color="auto" w:fill="FFFFFF"/>
            <w:noWrap/>
            <w:vAlign w:val="center"/>
          </w:tcPr>
          <w:p w:rsidR="00BB4057" w:rsidRPr="00274A46" w:rsidRDefault="00BB4057" w:rsidP="00274A46">
            <w:pPr>
              <w:spacing w:line="216" w:lineRule="auto"/>
              <w:jc w:val="center"/>
              <w:rPr>
                <w:sz w:val="16"/>
                <w:szCs w:val="16"/>
              </w:rPr>
            </w:pPr>
          </w:p>
        </w:tc>
        <w:tc>
          <w:tcPr>
            <w:tcW w:w="1130"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481"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502"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c>
          <w:tcPr>
            <w:tcW w:w="643" w:type="dxa"/>
            <w:tcBorders>
              <w:left w:val="single" w:sz="6" w:space="0" w:color="auto"/>
              <w:bottom w:val="single" w:sz="6" w:space="0" w:color="auto"/>
              <w:right w:val="single" w:sz="6" w:space="0" w:color="auto"/>
            </w:tcBorders>
            <w:shd w:val="clear" w:color="auto" w:fill="FFFFFF"/>
            <w:vAlign w:val="center"/>
          </w:tcPr>
          <w:p w:rsidR="00BB4057" w:rsidRPr="00274A46" w:rsidRDefault="00BB4057" w:rsidP="00274A46">
            <w:pPr>
              <w:spacing w:line="216" w:lineRule="auto"/>
              <w:jc w:val="center"/>
              <w:rPr>
                <w:sz w:val="16"/>
                <w:szCs w:val="16"/>
              </w:rPr>
            </w:pPr>
          </w:p>
        </w:tc>
      </w:tr>
    </w:tbl>
    <w:p w:rsidR="006C580B" w:rsidRDefault="006C580B"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p>
    <w:p w:rsidR="00BB4057" w:rsidRPr="00396628" w:rsidRDefault="006C580B" w:rsidP="006C580B">
      <w:pPr>
        <w:tabs>
          <w:tab w:val="left" w:pos="1647"/>
          <w:tab w:val="left" w:pos="2909"/>
          <w:tab w:val="left" w:pos="4262"/>
          <w:tab w:val="left" w:pos="5501"/>
          <w:tab w:val="left" w:pos="6740"/>
          <w:tab w:val="left" w:pos="7979"/>
          <w:tab w:val="left" w:pos="9218"/>
          <w:tab w:val="left" w:pos="10440"/>
          <w:tab w:val="left" w:pos="11724"/>
        </w:tabs>
        <w:spacing w:line="216" w:lineRule="auto"/>
        <w:ind w:left="92"/>
        <w:jc w:val="center"/>
        <w:rPr>
          <w:b/>
          <w:bCs/>
          <w:i/>
          <w:iCs/>
          <w:sz w:val="22"/>
          <w:szCs w:val="22"/>
        </w:rPr>
      </w:pPr>
      <w:r>
        <w:rPr>
          <w:sz w:val="22"/>
          <w:szCs w:val="22"/>
        </w:rPr>
        <w:br w:type="page"/>
      </w:r>
      <w:r w:rsidR="00BB4057" w:rsidRPr="00396628">
        <w:rPr>
          <w:b/>
          <w:bCs/>
          <w:i/>
          <w:iCs/>
          <w:sz w:val="22"/>
          <w:szCs w:val="22"/>
        </w:rPr>
        <w:t>Форма оборотной ведомости по аналитическим счетам к синтетическому счету</w:t>
      </w:r>
    </w:p>
    <w:p w:rsidR="00BB4057"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 </w:t>
      </w:r>
      <w:r w:rsidRPr="00396628">
        <w:rPr>
          <w:sz w:val="22"/>
          <w:szCs w:val="22"/>
        </w:rPr>
        <w:tab/>
        <w:t> </w:t>
      </w:r>
    </w:p>
    <w:p w:rsidR="005768B2" w:rsidRPr="00396628" w:rsidRDefault="005768B2"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p>
    <w:tbl>
      <w:tblPr>
        <w:tblW w:w="6056" w:type="dxa"/>
        <w:tblInd w:w="132" w:type="dxa"/>
        <w:tblLayout w:type="fixed"/>
        <w:tblLook w:val="01E0" w:firstRow="1" w:lastRow="1" w:firstColumn="1" w:lastColumn="1" w:noHBand="0" w:noVBand="0"/>
      </w:tblPr>
      <w:tblGrid>
        <w:gridCol w:w="236"/>
        <w:gridCol w:w="906"/>
        <w:gridCol w:w="358"/>
        <w:gridCol w:w="405"/>
        <w:gridCol w:w="541"/>
        <w:gridCol w:w="522"/>
        <w:gridCol w:w="473"/>
        <w:gridCol w:w="619"/>
        <w:gridCol w:w="482"/>
        <w:gridCol w:w="509"/>
        <w:gridCol w:w="496"/>
        <w:gridCol w:w="509"/>
      </w:tblGrid>
      <w:tr w:rsidR="00BB4057" w:rsidRPr="00B138AE" w:rsidTr="00B138AE">
        <w:trPr>
          <w:trHeight w:val="195"/>
        </w:trPr>
        <w:tc>
          <w:tcPr>
            <w:tcW w:w="23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 п/п</w:t>
            </w:r>
          </w:p>
        </w:tc>
        <w:tc>
          <w:tcPr>
            <w:tcW w:w="906"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Наименование аналитических счетов</w:t>
            </w:r>
          </w:p>
        </w:tc>
        <w:tc>
          <w:tcPr>
            <w:tcW w:w="358"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Ед.</w:t>
            </w:r>
          </w:p>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Изм</w:t>
            </w:r>
          </w:p>
        </w:tc>
        <w:tc>
          <w:tcPr>
            <w:tcW w:w="405"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p>
        </w:tc>
        <w:tc>
          <w:tcPr>
            <w:tcW w:w="1063"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Остаток на начало месяца</w:t>
            </w:r>
          </w:p>
        </w:tc>
        <w:tc>
          <w:tcPr>
            <w:tcW w:w="2083" w:type="dxa"/>
            <w:gridSpan w:val="4"/>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Обороты за месяц</w:t>
            </w:r>
          </w:p>
        </w:tc>
        <w:tc>
          <w:tcPr>
            <w:tcW w:w="1005" w:type="dxa"/>
            <w:gridSpan w:val="2"/>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Остаток на конец месяца</w:t>
            </w:r>
          </w:p>
        </w:tc>
      </w:tr>
      <w:tr w:rsidR="00BB4057" w:rsidRPr="00B138AE" w:rsidTr="00B138AE">
        <w:trPr>
          <w:trHeight w:val="178"/>
        </w:trPr>
        <w:tc>
          <w:tcPr>
            <w:tcW w:w="23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0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58"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05"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1063"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1092" w:type="dxa"/>
            <w:gridSpan w:val="2"/>
            <w:tcBorders>
              <w:top w:val="single" w:sz="4" w:space="0" w:color="auto"/>
              <w:left w:val="single" w:sz="4" w:space="0" w:color="auto"/>
              <w:bottom w:val="single" w:sz="4" w:space="0" w:color="auto"/>
              <w:right w:val="single" w:sz="4" w:space="0" w:color="auto"/>
            </w:tcBorders>
          </w:tcPr>
          <w:p w:rsidR="00BB4057" w:rsidRPr="00B138AE" w:rsidRDefault="00CF69D6"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 xml:space="preserve">    </w:t>
            </w:r>
            <w:r w:rsidR="00BB4057" w:rsidRPr="00B138AE">
              <w:rPr>
                <w:sz w:val="14"/>
                <w:szCs w:val="14"/>
              </w:rPr>
              <w:t>Дебет</w:t>
            </w:r>
          </w:p>
        </w:tc>
        <w:tc>
          <w:tcPr>
            <w:tcW w:w="991"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Кредит</w:t>
            </w:r>
          </w:p>
        </w:tc>
        <w:tc>
          <w:tcPr>
            <w:tcW w:w="1005" w:type="dxa"/>
            <w:gridSpan w:val="2"/>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178"/>
        </w:trPr>
        <w:tc>
          <w:tcPr>
            <w:tcW w:w="23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06"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58"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05"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4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52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47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61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48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c>
          <w:tcPr>
            <w:tcW w:w="49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Кол-во</w:t>
            </w: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rPr>
                <w:sz w:val="14"/>
                <w:szCs w:val="14"/>
              </w:rPr>
            </w:pPr>
            <w:r w:rsidRPr="00B138AE">
              <w:rPr>
                <w:sz w:val="14"/>
                <w:szCs w:val="14"/>
              </w:rPr>
              <w:t>Сумма, руб.</w:t>
            </w:r>
          </w:p>
        </w:tc>
      </w:tr>
      <w:tr w:rsidR="00BB4057" w:rsidRPr="00B138AE" w:rsidTr="00B138AE">
        <w:trPr>
          <w:trHeight w:val="195"/>
        </w:trPr>
        <w:tc>
          <w:tcPr>
            <w:tcW w:w="2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5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4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2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7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1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195"/>
        </w:trPr>
        <w:tc>
          <w:tcPr>
            <w:tcW w:w="2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35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4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2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7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1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r w:rsidR="00BB4057" w:rsidRPr="00B138AE" w:rsidTr="00B138AE">
        <w:trPr>
          <w:trHeight w:val="195"/>
        </w:trPr>
        <w:tc>
          <w:tcPr>
            <w:tcW w:w="23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90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r w:rsidRPr="00B138AE">
              <w:rPr>
                <w:sz w:val="14"/>
                <w:szCs w:val="14"/>
              </w:rPr>
              <w:t>Итого</w:t>
            </w:r>
          </w:p>
        </w:tc>
        <w:tc>
          <w:tcPr>
            <w:tcW w:w="35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0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4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2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7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61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8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496"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c>
          <w:tcPr>
            <w:tcW w:w="50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1647"/>
                <w:tab w:val="left" w:pos="2909"/>
                <w:tab w:val="left" w:pos="4262"/>
                <w:tab w:val="left" w:pos="5501"/>
                <w:tab w:val="left" w:pos="6740"/>
                <w:tab w:val="left" w:pos="7979"/>
                <w:tab w:val="left" w:pos="9218"/>
                <w:tab w:val="left" w:pos="10440"/>
                <w:tab w:val="left" w:pos="11724"/>
              </w:tabs>
              <w:spacing w:after="120" w:line="216" w:lineRule="auto"/>
              <w:ind w:left="283"/>
              <w:rPr>
                <w:sz w:val="14"/>
                <w:szCs w:val="14"/>
              </w:rPr>
            </w:pPr>
          </w:p>
        </w:tc>
      </w:tr>
    </w:tbl>
    <w:p w:rsidR="00BB4057" w:rsidRPr="00396628"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ab/>
        <w:t> </w:t>
      </w:r>
    </w:p>
    <w:p w:rsidR="005768B2" w:rsidRDefault="005768B2" w:rsidP="00396628">
      <w:pPr>
        <w:tabs>
          <w:tab w:val="left" w:pos="5627"/>
          <w:tab w:val="left" w:pos="9425"/>
          <w:tab w:val="left" w:pos="10461"/>
        </w:tabs>
        <w:spacing w:line="216" w:lineRule="auto"/>
        <w:ind w:left="92"/>
        <w:jc w:val="center"/>
        <w:outlineLvl w:val="0"/>
        <w:rPr>
          <w:b/>
          <w:bCs/>
          <w:i/>
          <w:iCs/>
          <w:sz w:val="22"/>
          <w:szCs w:val="22"/>
        </w:rPr>
      </w:pPr>
      <w:bookmarkStart w:id="113" w:name="_Toc219796493"/>
      <w:bookmarkStart w:id="114" w:name="_Toc219796724"/>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r w:rsidRPr="00396628">
        <w:rPr>
          <w:b/>
          <w:bCs/>
          <w:i/>
          <w:iCs/>
          <w:sz w:val="22"/>
          <w:szCs w:val="22"/>
        </w:rPr>
        <w:t>Форма журнала регистрации хозяйственных операций</w:t>
      </w:r>
      <w:bookmarkEnd w:id="113"/>
      <w:bookmarkEnd w:id="114"/>
    </w:p>
    <w:p w:rsidR="00BB4057" w:rsidRDefault="00BB4057" w:rsidP="00396628">
      <w:pPr>
        <w:tabs>
          <w:tab w:val="left" w:pos="5627"/>
          <w:tab w:val="left" w:pos="9425"/>
          <w:tab w:val="left" w:pos="10461"/>
        </w:tabs>
        <w:spacing w:line="216" w:lineRule="auto"/>
        <w:ind w:left="92"/>
        <w:jc w:val="center"/>
        <w:rPr>
          <w:b/>
          <w:bCs/>
          <w:sz w:val="22"/>
          <w:szCs w:val="22"/>
        </w:rPr>
      </w:pPr>
    </w:p>
    <w:p w:rsidR="005768B2" w:rsidRPr="00396628" w:rsidRDefault="005768B2" w:rsidP="00396628">
      <w:pPr>
        <w:tabs>
          <w:tab w:val="left" w:pos="5627"/>
          <w:tab w:val="left" w:pos="9425"/>
          <w:tab w:val="left" w:pos="10461"/>
        </w:tabs>
        <w:spacing w:line="216" w:lineRule="auto"/>
        <w:ind w:left="92"/>
        <w:jc w:val="center"/>
        <w:rPr>
          <w:b/>
          <w:bCs/>
          <w:sz w:val="22"/>
          <w:szCs w:val="22"/>
        </w:rPr>
      </w:pPr>
    </w:p>
    <w:tbl>
      <w:tblPr>
        <w:tblW w:w="6120" w:type="dxa"/>
        <w:tblInd w:w="108" w:type="dxa"/>
        <w:tblLook w:val="01E0" w:firstRow="1" w:lastRow="1" w:firstColumn="1" w:lastColumn="1" w:noHBand="0" w:noVBand="0"/>
      </w:tblPr>
      <w:tblGrid>
        <w:gridCol w:w="728"/>
        <w:gridCol w:w="2404"/>
        <w:gridCol w:w="928"/>
        <w:gridCol w:w="1027"/>
        <w:gridCol w:w="1033"/>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Корреспонденция счетов</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922"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5627"/>
          <w:tab w:val="left" w:pos="9425"/>
          <w:tab w:val="left" w:pos="10461"/>
        </w:tabs>
        <w:spacing w:line="216" w:lineRule="auto"/>
        <w:ind w:left="92"/>
        <w:jc w:val="center"/>
        <w:outlineLvl w:val="0"/>
        <w:rPr>
          <w:sz w:val="22"/>
          <w:szCs w:val="22"/>
        </w:rPr>
      </w:pPr>
      <w:r w:rsidRPr="00396628">
        <w:rPr>
          <w:sz w:val="22"/>
          <w:szCs w:val="22"/>
        </w:rPr>
        <w:tab/>
      </w:r>
    </w:p>
    <w:p w:rsidR="005768B2" w:rsidRDefault="005768B2" w:rsidP="00396628">
      <w:pPr>
        <w:tabs>
          <w:tab w:val="left" w:pos="5627"/>
          <w:tab w:val="left" w:pos="9425"/>
          <w:tab w:val="left" w:pos="10461"/>
        </w:tabs>
        <w:spacing w:line="216" w:lineRule="auto"/>
        <w:ind w:left="92"/>
        <w:jc w:val="center"/>
        <w:outlineLvl w:val="0"/>
        <w:rPr>
          <w:b/>
          <w:bCs/>
          <w:i/>
          <w:iCs/>
          <w:sz w:val="22"/>
          <w:szCs w:val="22"/>
        </w:rPr>
      </w:pPr>
      <w:bookmarkStart w:id="115" w:name="_Toc219796494"/>
      <w:bookmarkStart w:id="116" w:name="_Toc219796725"/>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r w:rsidRPr="00396628">
        <w:rPr>
          <w:b/>
          <w:bCs/>
          <w:i/>
          <w:iCs/>
          <w:sz w:val="22"/>
          <w:szCs w:val="22"/>
        </w:rPr>
        <w:t>Форма оборотной ведомости по синтетическим счетам</w:t>
      </w:r>
      <w:bookmarkEnd w:id="115"/>
      <w:bookmarkEnd w:id="116"/>
    </w:p>
    <w:p w:rsidR="00BB4057" w:rsidRDefault="00BB4057" w:rsidP="00396628">
      <w:pPr>
        <w:tabs>
          <w:tab w:val="left" w:pos="5627"/>
          <w:tab w:val="left" w:pos="9425"/>
          <w:tab w:val="left" w:pos="10461"/>
        </w:tabs>
        <w:spacing w:line="216" w:lineRule="auto"/>
        <w:ind w:left="92"/>
        <w:jc w:val="center"/>
        <w:rPr>
          <w:b/>
          <w:bCs/>
          <w:sz w:val="22"/>
          <w:szCs w:val="22"/>
        </w:rPr>
      </w:pPr>
    </w:p>
    <w:p w:rsidR="005768B2" w:rsidRPr="00396628" w:rsidRDefault="005768B2" w:rsidP="00396628">
      <w:pPr>
        <w:tabs>
          <w:tab w:val="left" w:pos="5627"/>
          <w:tab w:val="left" w:pos="9425"/>
          <w:tab w:val="left" w:pos="10461"/>
        </w:tabs>
        <w:spacing w:line="216" w:lineRule="auto"/>
        <w:ind w:left="92"/>
        <w:jc w:val="center"/>
        <w:rPr>
          <w:b/>
          <w:bCs/>
          <w:sz w:val="22"/>
          <w:szCs w:val="22"/>
        </w:rPr>
      </w:pPr>
    </w:p>
    <w:tbl>
      <w:tblPr>
        <w:tblW w:w="6126" w:type="dxa"/>
        <w:tblInd w:w="108" w:type="dxa"/>
        <w:tblLayout w:type="fixed"/>
        <w:tblLook w:val="01E0" w:firstRow="1" w:lastRow="1" w:firstColumn="1" w:lastColumn="1" w:noHBand="0" w:noVBand="0"/>
      </w:tblPr>
      <w:tblGrid>
        <w:gridCol w:w="1097"/>
        <w:gridCol w:w="794"/>
        <w:gridCol w:w="771"/>
        <w:gridCol w:w="688"/>
        <w:gridCol w:w="897"/>
        <w:gridCol w:w="817"/>
        <w:gridCol w:w="1062"/>
      </w:tblGrid>
      <w:tr w:rsidR="00BB4057" w:rsidRPr="00B138AE" w:rsidTr="00B138AE">
        <w:trPr>
          <w:trHeight w:val="422"/>
        </w:trPr>
        <w:tc>
          <w:tcPr>
            <w:tcW w:w="109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Наименование счетов</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Сальдо начальное, руб.</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Обороты за месяц, руб.</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Сальдо конечное, руб.</w:t>
            </w:r>
          </w:p>
        </w:tc>
      </w:tr>
      <w:tr w:rsidR="00CF69D6" w:rsidRPr="00B138AE" w:rsidTr="00B138AE">
        <w:trPr>
          <w:trHeight w:val="194"/>
        </w:trPr>
        <w:tc>
          <w:tcPr>
            <w:tcW w:w="109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9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77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68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8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106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r>
      <w:tr w:rsidR="00CF69D6" w:rsidRPr="00B138AE" w:rsidTr="00B138AE">
        <w:trPr>
          <w:trHeight w:val="210"/>
        </w:trPr>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9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06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CF69D6" w:rsidRPr="00B138AE" w:rsidTr="00B138AE">
        <w:trPr>
          <w:trHeight w:val="231"/>
        </w:trPr>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9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06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CF69D6" w:rsidRPr="00B138AE" w:rsidTr="00B138AE">
        <w:trPr>
          <w:trHeight w:val="210"/>
        </w:trPr>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Итого:</w:t>
            </w:r>
          </w:p>
        </w:tc>
        <w:tc>
          <w:tcPr>
            <w:tcW w:w="79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77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68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8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106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bl>
    <w:p w:rsidR="005768B2" w:rsidRDefault="00BB4057"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sidRPr="00396628">
        <w:rPr>
          <w:sz w:val="22"/>
          <w:szCs w:val="22"/>
        </w:rPr>
        <w:t> </w:t>
      </w:r>
      <w:r w:rsidRPr="00396628">
        <w:rPr>
          <w:sz w:val="22"/>
          <w:szCs w:val="22"/>
        </w:rPr>
        <w:tab/>
      </w:r>
    </w:p>
    <w:p w:rsidR="00BB4057" w:rsidRPr="00396628" w:rsidRDefault="005768B2" w:rsidP="00396628">
      <w:pPr>
        <w:tabs>
          <w:tab w:val="left" w:pos="1647"/>
          <w:tab w:val="left" w:pos="2909"/>
          <w:tab w:val="left" w:pos="4262"/>
          <w:tab w:val="left" w:pos="5501"/>
          <w:tab w:val="left" w:pos="6740"/>
          <w:tab w:val="left" w:pos="7979"/>
          <w:tab w:val="left" w:pos="9218"/>
          <w:tab w:val="left" w:pos="10440"/>
          <w:tab w:val="left" w:pos="11724"/>
        </w:tabs>
        <w:spacing w:line="216" w:lineRule="auto"/>
        <w:ind w:left="92"/>
        <w:rPr>
          <w:sz w:val="22"/>
          <w:szCs w:val="22"/>
        </w:rPr>
      </w:pPr>
      <w:r>
        <w:rPr>
          <w:sz w:val="22"/>
          <w:szCs w:val="22"/>
        </w:rPr>
        <w:br w:type="page"/>
      </w:r>
      <w:r w:rsidR="00BB4057" w:rsidRPr="00396628">
        <w:rPr>
          <w:sz w:val="22"/>
          <w:szCs w:val="22"/>
        </w:rPr>
        <w:t> </w:t>
      </w:r>
      <w:r w:rsidR="00BB4057" w:rsidRPr="00396628">
        <w:rPr>
          <w:sz w:val="22"/>
          <w:szCs w:val="22"/>
        </w:rPr>
        <w:tab/>
        <w:t> </w:t>
      </w:r>
      <w:r w:rsidR="00BB4057" w:rsidRPr="00396628">
        <w:rPr>
          <w:sz w:val="22"/>
          <w:szCs w:val="22"/>
        </w:rPr>
        <w:tab/>
        <w:t> </w:t>
      </w:r>
      <w:r w:rsidR="00BB4057" w:rsidRPr="00396628">
        <w:rPr>
          <w:sz w:val="22"/>
          <w:szCs w:val="22"/>
        </w:rPr>
        <w:tab/>
        <w:t> </w:t>
      </w:r>
      <w:r w:rsidR="00BB4057" w:rsidRPr="00396628">
        <w:rPr>
          <w:sz w:val="22"/>
          <w:szCs w:val="22"/>
        </w:rPr>
        <w:tab/>
        <w:t> </w:t>
      </w: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sz w:val="22"/>
          <w:szCs w:val="22"/>
        </w:rPr>
        <w:t>  </w:t>
      </w:r>
      <w:r w:rsidRPr="00396628">
        <w:rPr>
          <w:b/>
          <w:bCs/>
          <w:sz w:val="22"/>
          <w:szCs w:val="22"/>
        </w:rPr>
        <w:t>Исходные данные</w:t>
      </w:r>
      <w:r w:rsidRPr="00396628">
        <w:rPr>
          <w:b/>
          <w:bCs/>
          <w:sz w:val="22"/>
          <w:szCs w:val="22"/>
        </w:rPr>
        <w:tab/>
        <w:t> </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b/>
          <w:bCs/>
          <w:i/>
          <w:iCs/>
          <w:sz w:val="22"/>
          <w:szCs w:val="22"/>
        </w:rPr>
      </w:pPr>
      <w:r w:rsidRPr="00396628">
        <w:rPr>
          <w:b/>
          <w:bCs/>
          <w:i/>
          <w:iCs/>
          <w:sz w:val="22"/>
          <w:szCs w:val="22"/>
        </w:rPr>
        <w:t>Баланс ООО «Колос» на 1 сентября 200_г.(тыс. руб.)</w:t>
      </w:r>
    </w:p>
    <w:p w:rsidR="009A5F5D" w:rsidRPr="00396628" w:rsidRDefault="009A5F5D"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b/>
          <w:bCs/>
          <w:i/>
          <w:iCs/>
          <w:sz w:val="22"/>
          <w:szCs w:val="22"/>
        </w:rPr>
      </w:pPr>
    </w:p>
    <w:tbl>
      <w:tblPr>
        <w:tblW w:w="6120" w:type="dxa"/>
        <w:tblInd w:w="108" w:type="dxa"/>
        <w:tblLook w:val="01E0" w:firstRow="1" w:lastRow="1" w:firstColumn="1" w:lastColumn="1" w:noHBand="0" w:noVBand="0"/>
      </w:tblPr>
      <w:tblGrid>
        <w:gridCol w:w="2137"/>
        <w:gridCol w:w="960"/>
        <w:gridCol w:w="2063"/>
        <w:gridCol w:w="960"/>
      </w:tblGrid>
      <w:tr w:rsidR="00BB4057" w:rsidRPr="00B138AE" w:rsidTr="00B138AE">
        <w:tc>
          <w:tcPr>
            <w:tcW w:w="3146" w:type="dxa"/>
            <w:gridSpan w:val="2"/>
            <w:tcBorders>
              <w:top w:val="single" w:sz="4" w:space="0" w:color="auto"/>
              <w:left w:val="single" w:sz="4" w:space="0" w:color="auto"/>
              <w:bottom w:val="single" w:sz="4" w:space="0" w:color="auto"/>
              <w:right w:val="single" w:sz="4" w:space="0" w:color="auto"/>
            </w:tcBorders>
          </w:tcPr>
          <w:p w:rsidR="00BB4057" w:rsidRPr="00B138AE" w:rsidRDefault="009A5F5D"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 xml:space="preserve">                             </w:t>
            </w:r>
            <w:r w:rsidR="00BB4057" w:rsidRPr="00B138AE">
              <w:rPr>
                <w:sz w:val="16"/>
                <w:szCs w:val="16"/>
              </w:rPr>
              <w:t>Актив</w:t>
            </w:r>
          </w:p>
        </w:tc>
        <w:tc>
          <w:tcPr>
            <w:tcW w:w="2974"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center"/>
              <w:rPr>
                <w:sz w:val="16"/>
                <w:szCs w:val="16"/>
              </w:rPr>
            </w:pPr>
            <w:r w:rsidRPr="00B138AE">
              <w:rPr>
                <w:sz w:val="16"/>
                <w:szCs w:val="16"/>
              </w:rPr>
              <w:t>Пассив</w:t>
            </w:r>
          </w:p>
        </w:tc>
      </w:tr>
      <w:tr w:rsidR="00BB4057" w:rsidRPr="00B138AE" w:rsidTr="00B138AE">
        <w:trPr>
          <w:trHeight w:val="361"/>
        </w:trPr>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center"/>
              <w:rPr>
                <w:sz w:val="16"/>
                <w:szCs w:val="16"/>
              </w:rPr>
            </w:pPr>
            <w:r w:rsidRPr="00B138AE">
              <w:rPr>
                <w:sz w:val="16"/>
                <w:szCs w:val="16"/>
              </w:rPr>
              <w:t>Наименование статьи</w:t>
            </w: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center"/>
              <w:rPr>
                <w:sz w:val="16"/>
                <w:szCs w:val="16"/>
              </w:rPr>
            </w:pPr>
            <w:r w:rsidRPr="00B138AE">
              <w:rPr>
                <w:sz w:val="16"/>
                <w:szCs w:val="16"/>
              </w:rPr>
              <w:t>Сумма</w:t>
            </w: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center"/>
              <w:rPr>
                <w:sz w:val="16"/>
                <w:szCs w:val="16"/>
              </w:rPr>
            </w:pPr>
            <w:r w:rsidRPr="00B138AE">
              <w:rPr>
                <w:sz w:val="16"/>
                <w:szCs w:val="16"/>
              </w:rPr>
              <w:t>Наименование статьи</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center"/>
              <w:rPr>
                <w:sz w:val="16"/>
                <w:szCs w:val="16"/>
              </w:rPr>
            </w:pPr>
            <w:r w:rsidRPr="00B138AE">
              <w:rPr>
                <w:sz w:val="16"/>
                <w:szCs w:val="16"/>
              </w:rPr>
              <w:t>Сумма</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Основные средства</w:t>
            </w: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2 800</w:t>
            </w: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Уставный капитал</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3 000</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Материалы</w:t>
            </w: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295</w:t>
            </w: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Краткосрочные кредиты банков</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250</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Расчетные счета</w:t>
            </w: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2 815</w:t>
            </w: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по социальному страхованию и обеспечению</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20</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персоналом по оплате труда</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60</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поставщиками и подрядчиками</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2 580</w:t>
            </w:r>
          </w:p>
        </w:tc>
      </w:tr>
      <w:tr w:rsidR="00BB4057" w:rsidRPr="00B138AE" w:rsidTr="00B138AE">
        <w:tc>
          <w:tcPr>
            <w:tcW w:w="219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b/>
                <w:bCs/>
                <w:sz w:val="16"/>
                <w:szCs w:val="16"/>
              </w:rPr>
            </w:pPr>
            <w:r w:rsidRPr="00B138AE">
              <w:rPr>
                <w:b/>
                <w:bCs/>
                <w:sz w:val="16"/>
                <w:szCs w:val="16"/>
              </w:rPr>
              <w:t>Баланс</w:t>
            </w:r>
          </w:p>
        </w:tc>
        <w:tc>
          <w:tcPr>
            <w:tcW w:w="9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b/>
                <w:bCs/>
                <w:sz w:val="16"/>
                <w:szCs w:val="16"/>
              </w:rPr>
            </w:pPr>
            <w:r w:rsidRPr="00B138AE">
              <w:rPr>
                <w:b/>
                <w:bCs/>
                <w:sz w:val="16"/>
                <w:szCs w:val="16"/>
              </w:rPr>
              <w:t>5 910</w:t>
            </w:r>
          </w:p>
        </w:tc>
        <w:tc>
          <w:tcPr>
            <w:tcW w:w="211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b/>
                <w:bCs/>
                <w:sz w:val="16"/>
                <w:szCs w:val="16"/>
              </w:rPr>
            </w:pPr>
            <w:r w:rsidRPr="00B138AE">
              <w:rPr>
                <w:b/>
                <w:bCs/>
                <w:sz w:val="16"/>
                <w:szCs w:val="16"/>
              </w:rPr>
              <w:t>Баланс</w:t>
            </w:r>
          </w:p>
        </w:tc>
        <w:tc>
          <w:tcPr>
            <w:tcW w:w="86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b/>
                <w:bCs/>
                <w:sz w:val="16"/>
                <w:szCs w:val="16"/>
              </w:rPr>
            </w:pPr>
            <w:r w:rsidRPr="00B138AE">
              <w:rPr>
                <w:b/>
                <w:bCs/>
                <w:sz w:val="16"/>
                <w:szCs w:val="16"/>
              </w:rPr>
              <w:t>5 910</w:t>
            </w: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Default="00BB4057" w:rsidP="00396628">
      <w:pPr>
        <w:tabs>
          <w:tab w:val="left" w:pos="7932"/>
          <w:tab w:val="left" w:pos="9212"/>
          <w:tab w:val="left" w:pos="11132"/>
          <w:tab w:val="left" w:pos="13512"/>
        </w:tabs>
        <w:spacing w:line="216" w:lineRule="auto"/>
        <w:ind w:left="92"/>
        <w:jc w:val="center"/>
        <w:rPr>
          <w:b/>
          <w:bCs/>
          <w:i/>
          <w:iCs/>
          <w:sz w:val="22"/>
          <w:szCs w:val="22"/>
        </w:rPr>
      </w:pPr>
      <w:r w:rsidRPr="00396628">
        <w:rPr>
          <w:b/>
          <w:bCs/>
          <w:i/>
          <w:iCs/>
          <w:sz w:val="22"/>
          <w:szCs w:val="22"/>
        </w:rPr>
        <w:t>Выписка из счетов аналитического учета на 1 сентября 200_г. (тыс. руб.)</w:t>
      </w:r>
    </w:p>
    <w:p w:rsidR="009A5F5D" w:rsidRPr="00396628" w:rsidRDefault="009A5F5D" w:rsidP="00396628">
      <w:pPr>
        <w:tabs>
          <w:tab w:val="left" w:pos="7932"/>
          <w:tab w:val="left" w:pos="9212"/>
          <w:tab w:val="left" w:pos="11132"/>
          <w:tab w:val="left" w:pos="13512"/>
        </w:tabs>
        <w:spacing w:line="216" w:lineRule="auto"/>
        <w:ind w:left="92"/>
        <w:jc w:val="center"/>
        <w:rPr>
          <w:i/>
          <w:iCs/>
          <w:sz w:val="22"/>
          <w:szCs w:val="22"/>
        </w:rPr>
      </w:pPr>
    </w:p>
    <w:tbl>
      <w:tblPr>
        <w:tblW w:w="6144" w:type="dxa"/>
        <w:tblInd w:w="92" w:type="dxa"/>
        <w:tblLook w:val="0000" w:firstRow="0" w:lastRow="0" w:firstColumn="0" w:lastColumn="0" w:noHBand="0" w:noVBand="0"/>
      </w:tblPr>
      <w:tblGrid>
        <w:gridCol w:w="369"/>
        <w:gridCol w:w="1939"/>
        <w:gridCol w:w="933"/>
        <w:gridCol w:w="600"/>
        <w:gridCol w:w="751"/>
        <w:gridCol w:w="798"/>
        <w:gridCol w:w="773"/>
      </w:tblGrid>
      <w:tr w:rsidR="00BB4057" w:rsidRPr="009A5F5D">
        <w:trPr>
          <w:trHeight w:val="299"/>
        </w:trPr>
        <w:tc>
          <w:tcPr>
            <w:tcW w:w="365" w:type="dxa"/>
            <w:vMerge w:val="restart"/>
            <w:tcBorders>
              <w:top w:val="single" w:sz="8" w:space="0" w:color="auto"/>
              <w:left w:val="single" w:sz="8" w:space="0" w:color="auto"/>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w:t>
            </w:r>
          </w:p>
          <w:p w:rsidR="00BB4057" w:rsidRPr="009A5F5D" w:rsidRDefault="00BB4057" w:rsidP="009A5F5D">
            <w:pPr>
              <w:spacing w:line="216" w:lineRule="auto"/>
              <w:jc w:val="center"/>
              <w:rPr>
                <w:sz w:val="16"/>
                <w:szCs w:val="16"/>
              </w:rPr>
            </w:pPr>
          </w:p>
        </w:tc>
        <w:tc>
          <w:tcPr>
            <w:tcW w:w="1939" w:type="dxa"/>
            <w:vMerge w:val="restart"/>
            <w:tcBorders>
              <w:top w:val="single" w:sz="8" w:space="0" w:color="auto"/>
              <w:left w:val="nil"/>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Наименование</w:t>
            </w:r>
          </w:p>
          <w:p w:rsidR="00BB4057" w:rsidRPr="009A5F5D" w:rsidRDefault="00BB4057" w:rsidP="009A5F5D">
            <w:pPr>
              <w:spacing w:line="216" w:lineRule="auto"/>
              <w:jc w:val="center"/>
              <w:rPr>
                <w:sz w:val="16"/>
                <w:szCs w:val="16"/>
              </w:rPr>
            </w:pPr>
          </w:p>
        </w:tc>
        <w:tc>
          <w:tcPr>
            <w:tcW w:w="925" w:type="dxa"/>
            <w:vMerge w:val="restart"/>
            <w:tcBorders>
              <w:top w:val="single" w:sz="8" w:space="0" w:color="auto"/>
              <w:left w:val="nil"/>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Единица</w:t>
            </w:r>
          </w:p>
          <w:p w:rsidR="00BB4057" w:rsidRPr="009A5F5D" w:rsidRDefault="00BB4057" w:rsidP="009A5F5D">
            <w:pPr>
              <w:spacing w:line="216" w:lineRule="auto"/>
              <w:jc w:val="center"/>
              <w:rPr>
                <w:sz w:val="16"/>
                <w:szCs w:val="16"/>
              </w:rPr>
            </w:pPr>
            <w:r w:rsidRPr="009A5F5D">
              <w:rPr>
                <w:sz w:val="16"/>
                <w:szCs w:val="16"/>
              </w:rPr>
              <w:t>измерения</w:t>
            </w:r>
          </w:p>
        </w:tc>
        <w:tc>
          <w:tcPr>
            <w:tcW w:w="593" w:type="dxa"/>
            <w:vMerge w:val="restart"/>
            <w:tcBorders>
              <w:top w:val="single" w:sz="8" w:space="0" w:color="auto"/>
              <w:left w:val="nil"/>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Цена,</w:t>
            </w:r>
          </w:p>
          <w:p w:rsidR="00BB4057" w:rsidRPr="009A5F5D" w:rsidRDefault="00BB4057" w:rsidP="009A5F5D">
            <w:pPr>
              <w:spacing w:line="216" w:lineRule="auto"/>
              <w:jc w:val="center"/>
              <w:rPr>
                <w:sz w:val="16"/>
                <w:szCs w:val="16"/>
              </w:rPr>
            </w:pPr>
            <w:r w:rsidRPr="009A5F5D">
              <w:rPr>
                <w:sz w:val="16"/>
                <w:szCs w:val="16"/>
              </w:rPr>
              <w:t>руб</w:t>
            </w:r>
          </w:p>
        </w:tc>
        <w:tc>
          <w:tcPr>
            <w:tcW w:w="751" w:type="dxa"/>
            <w:vMerge w:val="restart"/>
            <w:tcBorders>
              <w:top w:val="single" w:sz="8" w:space="0" w:color="auto"/>
              <w:left w:val="nil"/>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Кол-во</w:t>
            </w:r>
          </w:p>
          <w:p w:rsidR="00BB4057" w:rsidRPr="009A5F5D" w:rsidRDefault="00BB4057" w:rsidP="009A5F5D">
            <w:pPr>
              <w:spacing w:line="216" w:lineRule="auto"/>
              <w:jc w:val="center"/>
              <w:rPr>
                <w:sz w:val="16"/>
                <w:szCs w:val="16"/>
              </w:rPr>
            </w:pPr>
          </w:p>
        </w:tc>
        <w:tc>
          <w:tcPr>
            <w:tcW w:w="1571" w:type="dxa"/>
            <w:gridSpan w:val="2"/>
            <w:tcBorders>
              <w:top w:val="single" w:sz="8" w:space="0" w:color="auto"/>
              <w:left w:val="nil"/>
              <w:bottom w:val="nil"/>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Сумма</w:t>
            </w:r>
          </w:p>
          <w:p w:rsidR="00BB4057" w:rsidRPr="009A5F5D" w:rsidRDefault="00BB4057" w:rsidP="009A5F5D">
            <w:pPr>
              <w:spacing w:line="216" w:lineRule="auto"/>
              <w:jc w:val="center"/>
              <w:rPr>
                <w:sz w:val="16"/>
                <w:szCs w:val="16"/>
              </w:rPr>
            </w:pPr>
          </w:p>
        </w:tc>
      </w:tr>
      <w:tr w:rsidR="00BB4057" w:rsidRPr="009A5F5D">
        <w:trPr>
          <w:trHeight w:val="299"/>
        </w:trPr>
        <w:tc>
          <w:tcPr>
            <w:tcW w:w="365" w:type="dxa"/>
            <w:vMerge/>
            <w:tcBorders>
              <w:left w:val="single" w:sz="8" w:space="0" w:color="auto"/>
              <w:bottom w:val="single" w:sz="4" w:space="0" w:color="auto"/>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c>
          <w:tcPr>
            <w:tcW w:w="1939" w:type="dxa"/>
            <w:vMerge/>
            <w:tcBorders>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c>
          <w:tcPr>
            <w:tcW w:w="925" w:type="dxa"/>
            <w:vMerge/>
            <w:tcBorders>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c>
          <w:tcPr>
            <w:tcW w:w="593" w:type="dxa"/>
            <w:vMerge/>
            <w:tcBorders>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c>
          <w:tcPr>
            <w:tcW w:w="751" w:type="dxa"/>
            <w:vMerge/>
            <w:tcBorders>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c>
          <w:tcPr>
            <w:tcW w:w="798" w:type="dxa"/>
            <w:tcBorders>
              <w:top w:val="single" w:sz="8" w:space="0" w:color="auto"/>
              <w:left w:val="nil"/>
              <w:bottom w:val="single" w:sz="4" w:space="0" w:color="auto"/>
              <w:right w:val="nil"/>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Дебет</w:t>
            </w:r>
          </w:p>
        </w:tc>
        <w:tc>
          <w:tcPr>
            <w:tcW w:w="773" w:type="dxa"/>
            <w:tcBorders>
              <w:top w:val="single" w:sz="8" w:space="0" w:color="auto"/>
              <w:left w:val="single" w:sz="8" w:space="0" w:color="auto"/>
              <w:bottom w:val="single" w:sz="4" w:space="0" w:color="auto"/>
              <w:right w:val="single" w:sz="8"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Кредит</w:t>
            </w:r>
          </w:p>
        </w:tc>
      </w:tr>
      <w:tr w:rsidR="00BB4057" w:rsidRPr="009A5F5D">
        <w:trPr>
          <w:trHeight w:val="284"/>
        </w:trPr>
        <w:tc>
          <w:tcPr>
            <w:tcW w:w="6144"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b/>
                <w:bCs/>
                <w:sz w:val="16"/>
                <w:szCs w:val="16"/>
              </w:rPr>
            </w:pPr>
            <w:r w:rsidRPr="009A5F5D">
              <w:rPr>
                <w:b/>
                <w:bCs/>
                <w:sz w:val="16"/>
                <w:szCs w:val="16"/>
              </w:rPr>
              <w:t>К счету «Материалы»</w:t>
            </w: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1.</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Комплектующие</w:t>
            </w:r>
          </w:p>
        </w:tc>
        <w:tc>
          <w:tcPr>
            <w:tcW w:w="9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Шт.</w:t>
            </w:r>
          </w:p>
        </w:tc>
        <w:tc>
          <w:tcPr>
            <w:tcW w:w="5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100</w:t>
            </w: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500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50</w:t>
            </w: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 xml:space="preserve">2. </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Втулки</w:t>
            </w:r>
          </w:p>
        </w:tc>
        <w:tc>
          <w:tcPr>
            <w:tcW w:w="9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Шт.</w:t>
            </w:r>
          </w:p>
        </w:tc>
        <w:tc>
          <w:tcPr>
            <w:tcW w:w="5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80</w:t>
            </w: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1000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80</w:t>
            </w: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3.</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Вкладыши</w:t>
            </w:r>
          </w:p>
        </w:tc>
        <w:tc>
          <w:tcPr>
            <w:tcW w:w="9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Шт.</w:t>
            </w:r>
          </w:p>
        </w:tc>
        <w:tc>
          <w:tcPr>
            <w:tcW w:w="5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300</w:t>
            </w: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550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165</w:t>
            </w: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trHeight w:val="284"/>
        </w:trPr>
        <w:tc>
          <w:tcPr>
            <w:tcW w:w="4573"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Итого по счету «Материалы»</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295</w:t>
            </w: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trHeight w:val="284"/>
        </w:trPr>
        <w:tc>
          <w:tcPr>
            <w:tcW w:w="6144" w:type="dxa"/>
            <w:gridSpan w:val="7"/>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b/>
                <w:bCs/>
                <w:sz w:val="16"/>
                <w:szCs w:val="16"/>
              </w:rPr>
            </w:pPr>
            <w:r w:rsidRPr="009A5F5D">
              <w:rPr>
                <w:b/>
                <w:bCs/>
                <w:sz w:val="16"/>
                <w:szCs w:val="16"/>
              </w:rPr>
              <w:t>К счету «Расчеты с поставщиками и  подрядчиками»</w:t>
            </w: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 xml:space="preserve">1. </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ООО «Ирина»</w:t>
            </w:r>
          </w:p>
        </w:tc>
        <w:tc>
          <w:tcPr>
            <w:tcW w:w="2269"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550</w:t>
            </w: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 xml:space="preserve">2. </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ООО «Бетан»</w:t>
            </w:r>
          </w:p>
        </w:tc>
        <w:tc>
          <w:tcPr>
            <w:tcW w:w="2269"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830</w:t>
            </w:r>
          </w:p>
        </w:tc>
      </w:tr>
      <w:tr w:rsidR="00BB4057" w:rsidRPr="009A5F5D">
        <w:trPr>
          <w:trHeight w:val="284"/>
        </w:trPr>
        <w:tc>
          <w:tcPr>
            <w:tcW w:w="3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r w:rsidRPr="009A5F5D">
              <w:rPr>
                <w:sz w:val="16"/>
                <w:szCs w:val="16"/>
              </w:rPr>
              <w:t xml:space="preserve">3. </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ООО «Заря»</w:t>
            </w:r>
          </w:p>
        </w:tc>
        <w:tc>
          <w:tcPr>
            <w:tcW w:w="2269"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1 200</w:t>
            </w:r>
          </w:p>
        </w:tc>
      </w:tr>
      <w:tr w:rsidR="00BB4057" w:rsidRPr="009A5F5D">
        <w:trPr>
          <w:trHeight w:val="284"/>
        </w:trPr>
        <w:tc>
          <w:tcPr>
            <w:tcW w:w="5371"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Итого по счету «Расчеты с поставщиками и подрядчиками»</w:t>
            </w:r>
          </w:p>
        </w:tc>
        <w:tc>
          <w:tcPr>
            <w:tcW w:w="77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2</w:t>
            </w:r>
            <w:r w:rsidR="009A5F5D">
              <w:rPr>
                <w:b/>
                <w:bCs/>
                <w:sz w:val="16"/>
                <w:szCs w:val="16"/>
              </w:rPr>
              <w:t> </w:t>
            </w:r>
            <w:r w:rsidRPr="009A5F5D">
              <w:rPr>
                <w:b/>
                <w:bCs/>
                <w:sz w:val="16"/>
                <w:szCs w:val="16"/>
              </w:rPr>
              <w:t>580</w:t>
            </w: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tabs>
          <w:tab w:val="left" w:pos="8326"/>
          <w:tab w:val="left" w:pos="9653"/>
          <w:tab w:val="left" w:pos="11644"/>
          <w:tab w:val="left" w:pos="14024"/>
        </w:tabs>
        <w:spacing w:line="216" w:lineRule="auto"/>
        <w:ind w:left="92"/>
        <w:jc w:val="center"/>
        <w:rPr>
          <w:b/>
          <w:bCs/>
          <w:i/>
          <w:iCs/>
          <w:sz w:val="22"/>
          <w:szCs w:val="22"/>
        </w:rPr>
      </w:pPr>
      <w:r w:rsidRPr="00396628">
        <w:rPr>
          <w:b/>
          <w:bCs/>
          <w:i/>
          <w:iCs/>
          <w:sz w:val="22"/>
          <w:szCs w:val="22"/>
        </w:rPr>
        <w:t>Хозяйственные операции за сентябрь 200_г.</w:t>
      </w:r>
    </w:p>
    <w:p w:rsidR="00BB4057" w:rsidRPr="00396628" w:rsidRDefault="00BB4057" w:rsidP="00396628">
      <w:pPr>
        <w:tabs>
          <w:tab w:val="left" w:pos="8326"/>
          <w:tab w:val="left" w:pos="9653"/>
          <w:tab w:val="left" w:pos="11644"/>
          <w:tab w:val="left" w:pos="14024"/>
        </w:tabs>
        <w:spacing w:line="216" w:lineRule="auto"/>
        <w:ind w:left="92"/>
        <w:rPr>
          <w:sz w:val="22"/>
          <w:szCs w:val="22"/>
        </w:rPr>
      </w:pPr>
      <w:r w:rsidRPr="00396628">
        <w:rPr>
          <w:b/>
          <w:bCs/>
          <w:sz w:val="22"/>
          <w:szCs w:val="22"/>
        </w:rPr>
        <w:tab/>
      </w:r>
      <w:r w:rsidRPr="00396628">
        <w:rPr>
          <w:sz w:val="22"/>
          <w:szCs w:val="22"/>
        </w:rPr>
        <w:t> </w:t>
      </w:r>
      <w:r w:rsidRPr="00396628">
        <w:rPr>
          <w:sz w:val="22"/>
          <w:szCs w:val="22"/>
        </w:rPr>
        <w:tab/>
        <w:t> </w:t>
      </w:r>
      <w:r w:rsidRPr="00396628">
        <w:rPr>
          <w:sz w:val="22"/>
          <w:szCs w:val="22"/>
        </w:rPr>
        <w:tab/>
        <w:t> </w:t>
      </w:r>
      <w:r w:rsidRPr="00396628">
        <w:rPr>
          <w:sz w:val="22"/>
          <w:szCs w:val="22"/>
        </w:rPr>
        <w:tab/>
        <w:t> </w:t>
      </w:r>
    </w:p>
    <w:tbl>
      <w:tblPr>
        <w:tblW w:w="6118" w:type="dxa"/>
        <w:tblInd w:w="92" w:type="dxa"/>
        <w:tblLook w:val="0000" w:firstRow="0" w:lastRow="0" w:firstColumn="0" w:lastColumn="0" w:noHBand="0" w:noVBand="0"/>
      </w:tblPr>
      <w:tblGrid>
        <w:gridCol w:w="465"/>
        <w:gridCol w:w="4098"/>
        <w:gridCol w:w="16"/>
        <w:gridCol w:w="806"/>
        <w:gridCol w:w="20"/>
        <w:gridCol w:w="701"/>
        <w:gridCol w:w="12"/>
      </w:tblGrid>
      <w:tr w:rsidR="00BB4057" w:rsidRPr="009A5F5D">
        <w:trPr>
          <w:trHeight w:val="483"/>
        </w:trPr>
        <w:tc>
          <w:tcPr>
            <w:tcW w:w="465" w:type="dxa"/>
            <w:vMerge w:val="restart"/>
            <w:tcBorders>
              <w:top w:val="single" w:sz="8" w:space="0" w:color="auto"/>
              <w:left w:val="single" w:sz="8" w:space="0" w:color="auto"/>
              <w:right w:val="single" w:sz="4"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 п/п</w:t>
            </w:r>
          </w:p>
        </w:tc>
        <w:tc>
          <w:tcPr>
            <w:tcW w:w="4098" w:type="dxa"/>
            <w:vMerge w:val="restart"/>
            <w:tcBorders>
              <w:top w:val="single" w:sz="8" w:space="0" w:color="auto"/>
              <w:left w:val="single" w:sz="4" w:space="0" w:color="auto"/>
              <w:right w:val="nil"/>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Документ и содержание операции</w:t>
            </w:r>
          </w:p>
        </w:tc>
        <w:tc>
          <w:tcPr>
            <w:tcW w:w="1555" w:type="dxa"/>
            <w:gridSpan w:val="5"/>
            <w:tcBorders>
              <w:top w:val="single" w:sz="8" w:space="0" w:color="auto"/>
              <w:left w:val="single" w:sz="4" w:space="0" w:color="auto"/>
              <w:bottom w:val="single" w:sz="4" w:space="0" w:color="auto"/>
              <w:right w:val="single" w:sz="8" w:space="0" w:color="auto"/>
            </w:tcBorders>
            <w:shd w:val="clear" w:color="auto" w:fill="FFFFFF"/>
            <w:noWrap/>
            <w:vAlign w:val="center"/>
          </w:tcPr>
          <w:p w:rsidR="00BB4057" w:rsidRPr="009A5F5D" w:rsidRDefault="00BB4057" w:rsidP="009A5F5D">
            <w:pPr>
              <w:spacing w:line="216" w:lineRule="auto"/>
              <w:jc w:val="center"/>
              <w:rPr>
                <w:sz w:val="16"/>
                <w:szCs w:val="16"/>
              </w:rPr>
            </w:pPr>
            <w:r w:rsidRPr="009A5F5D">
              <w:rPr>
                <w:sz w:val="16"/>
                <w:szCs w:val="16"/>
              </w:rPr>
              <w:t>Сумма</w:t>
            </w:r>
          </w:p>
        </w:tc>
      </w:tr>
      <w:tr w:rsidR="00BB4057" w:rsidRPr="009A5F5D">
        <w:trPr>
          <w:trHeight w:val="82"/>
        </w:trPr>
        <w:tc>
          <w:tcPr>
            <w:tcW w:w="465" w:type="dxa"/>
            <w:vMerge/>
            <w:tcBorders>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vMerge/>
            <w:tcBorders>
              <w:left w:val="single" w:sz="4" w:space="0" w:color="auto"/>
              <w:bottom w:val="single" w:sz="4" w:space="0" w:color="auto"/>
              <w:right w:val="nil"/>
            </w:tcBorders>
            <w:shd w:val="clear" w:color="auto" w:fill="FFFFFF"/>
            <w:noWrap/>
            <w:vAlign w:val="bottom"/>
          </w:tcPr>
          <w:p w:rsidR="00BB4057" w:rsidRPr="009A5F5D" w:rsidRDefault="00BB4057" w:rsidP="00396628">
            <w:pPr>
              <w:spacing w:line="216" w:lineRule="auto"/>
              <w:rPr>
                <w:sz w:val="16"/>
                <w:szCs w:val="16"/>
              </w:rPr>
            </w:pPr>
          </w:p>
        </w:tc>
        <w:tc>
          <w:tcPr>
            <w:tcW w:w="822" w:type="dxa"/>
            <w:gridSpan w:val="2"/>
            <w:tcBorders>
              <w:top w:val="nil"/>
              <w:left w:val="single" w:sz="4" w:space="0" w:color="auto"/>
              <w:bottom w:val="single" w:sz="4" w:space="0" w:color="auto"/>
              <w:right w:val="nil"/>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Частная </w:t>
            </w:r>
          </w:p>
        </w:tc>
        <w:tc>
          <w:tcPr>
            <w:tcW w:w="733" w:type="dxa"/>
            <w:gridSpan w:val="3"/>
            <w:tcBorders>
              <w:top w:val="nil"/>
              <w:left w:val="single" w:sz="4" w:space="0" w:color="auto"/>
              <w:bottom w:val="single" w:sz="4" w:space="0" w:color="auto"/>
              <w:right w:val="single" w:sz="8"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Общая</w:t>
            </w:r>
          </w:p>
        </w:tc>
      </w:tr>
      <w:tr w:rsidR="00BB4057" w:rsidRPr="009A5F5D">
        <w:trPr>
          <w:trHeight w:val="251"/>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5768B2">
            <w:pPr>
              <w:spacing w:line="216" w:lineRule="auto"/>
              <w:rPr>
                <w:b/>
                <w:bCs/>
                <w:sz w:val="16"/>
                <w:szCs w:val="16"/>
              </w:rPr>
            </w:pPr>
            <w:r w:rsidRPr="009A5F5D">
              <w:rPr>
                <w:b/>
                <w:bCs/>
                <w:sz w:val="16"/>
                <w:szCs w:val="16"/>
              </w:rPr>
              <w:t>1.</w:t>
            </w:r>
          </w:p>
        </w:tc>
        <w:tc>
          <w:tcPr>
            <w:tcW w:w="5653" w:type="dxa"/>
            <w:gridSpan w:val="6"/>
            <w:tcBorders>
              <w:top w:val="single" w:sz="4" w:space="0" w:color="auto"/>
              <w:left w:val="single" w:sz="4" w:space="0" w:color="auto"/>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Выписка из расчетного счета.</w:t>
            </w:r>
          </w:p>
        </w:tc>
      </w:tr>
      <w:tr w:rsidR="00BB4057" w:rsidRPr="009A5F5D">
        <w:trPr>
          <w:trHeight w:val="288"/>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919" w:type="dxa"/>
            <w:gridSpan w:val="3"/>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Перечислено с расчетного счета в погашение задолженности:</w:t>
            </w: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23"/>
        </w:trPr>
        <w:tc>
          <w:tcPr>
            <w:tcW w:w="465" w:type="dxa"/>
            <w:tcBorders>
              <w:top w:val="nil"/>
              <w:left w:val="single" w:sz="8"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банку по краткосрочному кредиту банку</w:t>
            </w:r>
          </w:p>
        </w:tc>
        <w:tc>
          <w:tcPr>
            <w:tcW w:w="822" w:type="dxa"/>
            <w:gridSpan w:val="2"/>
            <w:tcBorders>
              <w:top w:val="nil"/>
              <w:left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250</w:t>
            </w:r>
          </w:p>
        </w:tc>
        <w:tc>
          <w:tcPr>
            <w:tcW w:w="733" w:type="dxa"/>
            <w:gridSpan w:val="3"/>
            <w:tcBorders>
              <w:top w:val="nil"/>
              <w:left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07"/>
        </w:trPr>
        <w:tc>
          <w:tcPr>
            <w:tcW w:w="465" w:type="dxa"/>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ООО «Ирина»</w:t>
            </w:r>
          </w:p>
        </w:tc>
        <w:tc>
          <w:tcPr>
            <w:tcW w:w="822" w:type="dxa"/>
            <w:gridSpan w:val="2"/>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150</w:t>
            </w:r>
          </w:p>
        </w:tc>
        <w:tc>
          <w:tcPr>
            <w:tcW w:w="733" w:type="dxa"/>
            <w:gridSpan w:val="3"/>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38"/>
        </w:trPr>
        <w:tc>
          <w:tcPr>
            <w:tcW w:w="465" w:type="dxa"/>
            <w:tcBorders>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ООО «Бетан»</w:t>
            </w:r>
          </w:p>
        </w:tc>
        <w:tc>
          <w:tcPr>
            <w:tcW w:w="822" w:type="dxa"/>
            <w:gridSpan w:val="2"/>
            <w:tcBorders>
              <w:left w:val="nil"/>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300</w:t>
            </w:r>
          </w:p>
        </w:tc>
        <w:tc>
          <w:tcPr>
            <w:tcW w:w="733" w:type="dxa"/>
            <w:gridSpan w:val="3"/>
            <w:tcBorders>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700</w:t>
            </w:r>
          </w:p>
        </w:tc>
      </w:tr>
      <w:tr w:rsidR="00BB4057" w:rsidRPr="009A5F5D">
        <w:trPr>
          <w:trHeight w:val="192"/>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5768B2">
            <w:pPr>
              <w:spacing w:line="216" w:lineRule="auto"/>
              <w:rPr>
                <w:b/>
                <w:bCs/>
                <w:sz w:val="16"/>
                <w:szCs w:val="16"/>
              </w:rPr>
            </w:pPr>
            <w:r w:rsidRPr="009A5F5D">
              <w:rPr>
                <w:b/>
                <w:bCs/>
                <w:sz w:val="16"/>
                <w:szCs w:val="16"/>
              </w:rPr>
              <w:t xml:space="preserve">2. </w:t>
            </w:r>
          </w:p>
        </w:tc>
        <w:tc>
          <w:tcPr>
            <w:tcW w:w="5653" w:type="dxa"/>
            <w:gridSpan w:val="6"/>
            <w:tcBorders>
              <w:top w:val="single" w:sz="4" w:space="0" w:color="auto"/>
              <w:left w:val="single" w:sz="4" w:space="0" w:color="auto"/>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Приходные ордера склада №21, 22. Счет ООО «Ирина» № 128</w:t>
            </w:r>
          </w:p>
        </w:tc>
      </w:tr>
      <w:tr w:rsidR="00BB4057" w:rsidRPr="009A5F5D">
        <w:trPr>
          <w:trHeight w:val="220"/>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Акцептован счет ООО «Ирина» за поступившие:</w:t>
            </w:r>
          </w:p>
        </w:tc>
        <w:tc>
          <w:tcPr>
            <w:tcW w:w="822"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trHeight w:val="234"/>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Комплектующие – 800 шт.</w:t>
            </w:r>
          </w:p>
        </w:tc>
        <w:tc>
          <w:tcPr>
            <w:tcW w:w="822"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80</w:t>
            </w: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00"/>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вкладыши – 200 шт.</w:t>
            </w:r>
          </w:p>
        </w:tc>
        <w:tc>
          <w:tcPr>
            <w:tcW w:w="822" w:type="dxa"/>
            <w:gridSpan w:val="2"/>
            <w:tcBorders>
              <w:top w:val="nil"/>
              <w:left w:val="nil"/>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60</w:t>
            </w:r>
          </w:p>
        </w:tc>
        <w:tc>
          <w:tcPr>
            <w:tcW w:w="733" w:type="dxa"/>
            <w:gridSpan w:val="3"/>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140</w:t>
            </w:r>
          </w:p>
        </w:tc>
      </w:tr>
      <w:tr w:rsidR="00BB4057" w:rsidRPr="009A5F5D">
        <w:trPr>
          <w:trHeight w:val="278"/>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5768B2">
            <w:pPr>
              <w:spacing w:line="216" w:lineRule="auto"/>
              <w:rPr>
                <w:b/>
                <w:bCs/>
                <w:sz w:val="16"/>
                <w:szCs w:val="16"/>
              </w:rPr>
            </w:pPr>
            <w:r w:rsidRPr="009A5F5D">
              <w:rPr>
                <w:b/>
                <w:bCs/>
                <w:sz w:val="16"/>
                <w:szCs w:val="16"/>
              </w:rPr>
              <w:t xml:space="preserve">3. </w:t>
            </w:r>
          </w:p>
        </w:tc>
        <w:tc>
          <w:tcPr>
            <w:tcW w:w="5653" w:type="dxa"/>
            <w:gridSpan w:val="6"/>
            <w:tcBorders>
              <w:top w:val="single" w:sz="4" w:space="0" w:color="auto"/>
              <w:left w:val="single" w:sz="4" w:space="0" w:color="auto"/>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Требования № 61, 62, 63</w:t>
            </w:r>
          </w:p>
        </w:tc>
      </w:tr>
      <w:tr w:rsidR="00BB4057" w:rsidRPr="009A5F5D">
        <w:trPr>
          <w:trHeight w:val="297"/>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Отпущены со склада в ремонтный цех:</w:t>
            </w:r>
          </w:p>
        </w:tc>
        <w:tc>
          <w:tcPr>
            <w:tcW w:w="822"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18"/>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nil"/>
              <w:bottom w:val="nil"/>
              <w:right w:val="single" w:sz="4" w:space="0" w:color="auto"/>
            </w:tcBorders>
            <w:noWrap/>
            <w:vAlign w:val="bottom"/>
          </w:tcPr>
          <w:p w:rsidR="00BB4057" w:rsidRPr="009A5F5D" w:rsidRDefault="00BB4057" w:rsidP="00396628">
            <w:pPr>
              <w:spacing w:line="216" w:lineRule="auto"/>
              <w:rPr>
                <w:sz w:val="16"/>
                <w:szCs w:val="16"/>
              </w:rPr>
            </w:pPr>
            <w:r w:rsidRPr="009A5F5D">
              <w:rPr>
                <w:sz w:val="16"/>
                <w:szCs w:val="16"/>
              </w:rPr>
              <w:t xml:space="preserve"> - комплектующие – 100 шт.</w:t>
            </w:r>
          </w:p>
        </w:tc>
        <w:tc>
          <w:tcPr>
            <w:tcW w:w="822" w:type="dxa"/>
            <w:gridSpan w:val="2"/>
            <w:tcBorders>
              <w:top w:val="nil"/>
              <w:left w:val="nil"/>
              <w:bottom w:val="nil"/>
              <w:right w:val="single" w:sz="4" w:space="0" w:color="auto"/>
            </w:tcBorders>
            <w:noWrap/>
            <w:vAlign w:val="bottom"/>
          </w:tcPr>
          <w:p w:rsidR="00BB4057" w:rsidRPr="009A5F5D" w:rsidRDefault="00BB4057" w:rsidP="00396628">
            <w:pPr>
              <w:spacing w:line="216" w:lineRule="auto"/>
              <w:jc w:val="center"/>
              <w:rPr>
                <w:sz w:val="16"/>
                <w:szCs w:val="16"/>
              </w:rPr>
            </w:pPr>
            <w:r w:rsidRPr="009A5F5D">
              <w:rPr>
                <w:sz w:val="16"/>
                <w:szCs w:val="16"/>
              </w:rPr>
              <w:t>10</w:t>
            </w: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17"/>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втулки – 150 шт.</w:t>
            </w:r>
          </w:p>
        </w:tc>
        <w:tc>
          <w:tcPr>
            <w:tcW w:w="822"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12</w:t>
            </w:r>
          </w:p>
        </w:tc>
        <w:tc>
          <w:tcPr>
            <w:tcW w:w="733" w:type="dxa"/>
            <w:gridSpan w:val="3"/>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trHeight w:val="231"/>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098" w:type="dxa"/>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вкладыши – 80 шт.</w:t>
            </w:r>
          </w:p>
        </w:tc>
        <w:tc>
          <w:tcPr>
            <w:tcW w:w="822" w:type="dxa"/>
            <w:gridSpan w:val="2"/>
            <w:tcBorders>
              <w:top w:val="nil"/>
              <w:left w:val="nil"/>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24</w:t>
            </w:r>
          </w:p>
        </w:tc>
        <w:tc>
          <w:tcPr>
            <w:tcW w:w="733" w:type="dxa"/>
            <w:gridSpan w:val="3"/>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46</w:t>
            </w:r>
          </w:p>
        </w:tc>
      </w:tr>
      <w:tr w:rsidR="00BB4057" w:rsidRPr="009A5F5D">
        <w:trPr>
          <w:gridAfter w:val="1"/>
          <w:wAfter w:w="12" w:type="dxa"/>
          <w:trHeight w:val="329"/>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5768B2">
            <w:pPr>
              <w:spacing w:line="216" w:lineRule="auto"/>
              <w:ind w:right="8"/>
              <w:jc w:val="right"/>
              <w:rPr>
                <w:b/>
                <w:bCs/>
                <w:sz w:val="16"/>
                <w:szCs w:val="16"/>
              </w:rPr>
            </w:pPr>
            <w:r w:rsidRPr="009A5F5D">
              <w:rPr>
                <w:b/>
                <w:bCs/>
                <w:sz w:val="16"/>
                <w:szCs w:val="16"/>
              </w:rPr>
              <w:t xml:space="preserve">4. </w:t>
            </w:r>
          </w:p>
        </w:tc>
        <w:tc>
          <w:tcPr>
            <w:tcW w:w="5641" w:type="dxa"/>
            <w:gridSpan w:val="5"/>
            <w:tcBorders>
              <w:top w:val="single" w:sz="4" w:space="0" w:color="auto"/>
              <w:left w:val="single" w:sz="4" w:space="0" w:color="auto"/>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Приходные ордера склада № 23,24. Счет ООО «Бетан»</w:t>
            </w:r>
          </w:p>
        </w:tc>
      </w:tr>
      <w:tr w:rsidR="00BB4057" w:rsidRPr="009A5F5D">
        <w:trPr>
          <w:gridAfter w:val="1"/>
          <w:wAfter w:w="12" w:type="dxa"/>
          <w:trHeight w:val="263"/>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nil"/>
              <w:right w:val="single" w:sz="4" w:space="0" w:color="000000"/>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Акцептован счет ООО «Бетан» за поступившие:</w:t>
            </w:r>
          </w:p>
        </w:tc>
        <w:tc>
          <w:tcPr>
            <w:tcW w:w="826" w:type="dxa"/>
            <w:gridSpan w:val="2"/>
            <w:tcBorders>
              <w:top w:val="nil"/>
              <w:left w:val="nil"/>
              <w:bottom w:val="nil"/>
              <w:right w:val="single" w:sz="4" w:space="0" w:color="auto"/>
            </w:tcBorders>
            <w:noWrap/>
            <w:vAlign w:val="bottom"/>
          </w:tcPr>
          <w:p w:rsidR="00BB4057" w:rsidRPr="009A5F5D" w:rsidRDefault="00BB4057" w:rsidP="00396628">
            <w:pPr>
              <w:spacing w:line="216" w:lineRule="auto"/>
              <w:rPr>
                <w:sz w:val="16"/>
                <w:szCs w:val="16"/>
              </w:rPr>
            </w:pPr>
          </w:p>
        </w:tc>
        <w:tc>
          <w:tcPr>
            <w:tcW w:w="701" w:type="dxa"/>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jc w:val="right"/>
              <w:rPr>
                <w:sz w:val="16"/>
                <w:szCs w:val="16"/>
              </w:rPr>
            </w:pPr>
          </w:p>
        </w:tc>
      </w:tr>
      <w:tr w:rsidR="00BB4057" w:rsidRPr="009A5F5D">
        <w:trPr>
          <w:gridAfter w:val="1"/>
          <w:wAfter w:w="12" w:type="dxa"/>
          <w:trHeight w:val="204"/>
        </w:trPr>
        <w:tc>
          <w:tcPr>
            <w:tcW w:w="465" w:type="dxa"/>
            <w:tcBorders>
              <w:top w:val="nil"/>
              <w:left w:val="single" w:sz="8"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nil"/>
              <w:right w:val="single" w:sz="4" w:space="0" w:color="000000"/>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втулки – 100 шт.</w:t>
            </w:r>
          </w:p>
        </w:tc>
        <w:tc>
          <w:tcPr>
            <w:tcW w:w="826" w:type="dxa"/>
            <w:gridSpan w:val="2"/>
            <w:tcBorders>
              <w:top w:val="nil"/>
              <w:left w:val="nil"/>
              <w:bottom w:val="nil"/>
              <w:right w:val="single" w:sz="4" w:space="0" w:color="auto"/>
            </w:tcBorders>
            <w:noWrap/>
            <w:vAlign w:val="bottom"/>
          </w:tcPr>
          <w:p w:rsidR="00BB4057" w:rsidRPr="009A5F5D" w:rsidRDefault="00BB4057" w:rsidP="00396628">
            <w:pPr>
              <w:spacing w:line="216" w:lineRule="auto"/>
              <w:jc w:val="center"/>
              <w:rPr>
                <w:sz w:val="16"/>
                <w:szCs w:val="16"/>
              </w:rPr>
            </w:pPr>
            <w:r w:rsidRPr="009A5F5D">
              <w:rPr>
                <w:sz w:val="16"/>
                <w:szCs w:val="16"/>
              </w:rPr>
              <w:t>8</w:t>
            </w:r>
          </w:p>
        </w:tc>
        <w:tc>
          <w:tcPr>
            <w:tcW w:w="701" w:type="dxa"/>
            <w:tcBorders>
              <w:top w:val="nil"/>
              <w:left w:val="nil"/>
              <w:right w:val="single" w:sz="8" w:space="0" w:color="auto"/>
            </w:tcBorders>
            <w:shd w:val="clear" w:color="auto" w:fill="FFFFFF"/>
            <w:noWrap/>
            <w:vAlign w:val="bottom"/>
          </w:tcPr>
          <w:p w:rsidR="00BB4057" w:rsidRPr="009A5F5D" w:rsidRDefault="00BB4057" w:rsidP="00396628">
            <w:pPr>
              <w:spacing w:line="216" w:lineRule="auto"/>
              <w:jc w:val="right"/>
              <w:rPr>
                <w:sz w:val="16"/>
                <w:szCs w:val="16"/>
              </w:rPr>
            </w:pPr>
          </w:p>
        </w:tc>
      </w:tr>
      <w:tr w:rsidR="00BB4057" w:rsidRPr="009A5F5D">
        <w:trPr>
          <w:gridAfter w:val="1"/>
          <w:wAfter w:w="12" w:type="dxa"/>
          <w:trHeight w:val="202"/>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nil"/>
              <w:right w:val="single" w:sz="4" w:space="0" w:color="000000"/>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комплектующие – 500 шт.</w:t>
            </w:r>
          </w:p>
        </w:tc>
        <w:tc>
          <w:tcPr>
            <w:tcW w:w="826" w:type="dxa"/>
            <w:gridSpan w:val="2"/>
            <w:tcBorders>
              <w:top w:val="nil"/>
              <w:left w:val="nil"/>
              <w:bottom w:val="nil"/>
              <w:right w:val="single" w:sz="4" w:space="0" w:color="auto"/>
            </w:tcBorders>
            <w:noWrap/>
            <w:vAlign w:val="bottom"/>
          </w:tcPr>
          <w:p w:rsidR="00BB4057" w:rsidRPr="009A5F5D" w:rsidRDefault="00BB4057" w:rsidP="00396628">
            <w:pPr>
              <w:spacing w:line="216" w:lineRule="auto"/>
              <w:jc w:val="center"/>
              <w:rPr>
                <w:sz w:val="16"/>
                <w:szCs w:val="16"/>
              </w:rPr>
            </w:pPr>
            <w:r w:rsidRPr="009A5F5D">
              <w:rPr>
                <w:sz w:val="16"/>
                <w:szCs w:val="16"/>
              </w:rPr>
              <w:t>50</w:t>
            </w:r>
          </w:p>
        </w:tc>
        <w:tc>
          <w:tcPr>
            <w:tcW w:w="701" w:type="dxa"/>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58</w:t>
            </w:r>
          </w:p>
        </w:tc>
      </w:tr>
      <w:tr w:rsidR="00BB4057" w:rsidRPr="009A5F5D">
        <w:trPr>
          <w:gridAfter w:val="1"/>
          <w:wAfter w:w="12" w:type="dxa"/>
          <w:trHeight w:val="176"/>
        </w:trPr>
        <w:tc>
          <w:tcPr>
            <w:tcW w:w="465" w:type="dxa"/>
            <w:tcBorders>
              <w:top w:val="single" w:sz="4" w:space="0" w:color="auto"/>
              <w:left w:val="single" w:sz="8" w:space="0" w:color="auto"/>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 xml:space="preserve">5. </w:t>
            </w:r>
          </w:p>
        </w:tc>
        <w:tc>
          <w:tcPr>
            <w:tcW w:w="4940" w:type="dxa"/>
            <w:gridSpan w:val="4"/>
            <w:tcBorders>
              <w:top w:val="single" w:sz="4" w:space="0" w:color="auto"/>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Расчетная ведомость № 4.</w:t>
            </w:r>
          </w:p>
        </w:tc>
        <w:tc>
          <w:tcPr>
            <w:tcW w:w="701" w:type="dxa"/>
            <w:tcBorders>
              <w:top w:val="single" w:sz="4" w:space="0" w:color="auto"/>
              <w:left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gridAfter w:val="1"/>
          <w:wAfter w:w="12" w:type="dxa"/>
          <w:trHeight w:val="214"/>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Начислена заработная плата рабочим ремонтного цеха.</w:t>
            </w:r>
          </w:p>
        </w:tc>
        <w:tc>
          <w:tcPr>
            <w:tcW w:w="826"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01" w:type="dxa"/>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50</w:t>
            </w:r>
          </w:p>
        </w:tc>
      </w:tr>
      <w:tr w:rsidR="00BB4057" w:rsidRPr="009A5F5D">
        <w:trPr>
          <w:gridAfter w:val="1"/>
          <w:wAfter w:w="12" w:type="dxa"/>
          <w:trHeight w:val="255"/>
        </w:trPr>
        <w:tc>
          <w:tcPr>
            <w:tcW w:w="465" w:type="dxa"/>
            <w:tcBorders>
              <w:top w:val="single" w:sz="4" w:space="0" w:color="auto"/>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 xml:space="preserve">6. </w:t>
            </w:r>
          </w:p>
        </w:tc>
        <w:tc>
          <w:tcPr>
            <w:tcW w:w="4114" w:type="dxa"/>
            <w:gridSpan w:val="2"/>
            <w:tcBorders>
              <w:top w:val="single" w:sz="4" w:space="0" w:color="auto"/>
              <w:left w:val="single" w:sz="4" w:space="0" w:color="auto"/>
              <w:bottom w:val="nil"/>
              <w:right w:val="single" w:sz="4" w:space="0" w:color="000000"/>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Книга по заработной плате</w:t>
            </w:r>
          </w:p>
        </w:tc>
        <w:tc>
          <w:tcPr>
            <w:tcW w:w="826" w:type="dxa"/>
            <w:gridSpan w:val="2"/>
            <w:tcBorders>
              <w:top w:val="single" w:sz="4" w:space="0" w:color="auto"/>
              <w:left w:val="nil"/>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c>
          <w:tcPr>
            <w:tcW w:w="701" w:type="dxa"/>
            <w:tcBorders>
              <w:top w:val="single" w:sz="4" w:space="0" w:color="auto"/>
              <w:left w:val="nil"/>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gridAfter w:val="1"/>
          <w:wAfter w:w="12" w:type="dxa"/>
          <w:trHeight w:val="193"/>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single" w:sz="4" w:space="0" w:color="auto"/>
              <w:right w:val="single" w:sz="4" w:space="0" w:color="000000"/>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Начислен ЕСН – 35,6%</w:t>
            </w:r>
          </w:p>
        </w:tc>
        <w:tc>
          <w:tcPr>
            <w:tcW w:w="826" w:type="dxa"/>
            <w:gridSpan w:val="2"/>
            <w:tcBorders>
              <w:top w:val="nil"/>
              <w:left w:val="nil"/>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01" w:type="dxa"/>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17,8</w:t>
            </w:r>
          </w:p>
        </w:tc>
      </w:tr>
      <w:tr w:rsidR="00BB4057" w:rsidRPr="009A5F5D">
        <w:trPr>
          <w:gridAfter w:val="1"/>
          <w:wAfter w:w="12" w:type="dxa"/>
          <w:trHeight w:val="248"/>
        </w:trPr>
        <w:tc>
          <w:tcPr>
            <w:tcW w:w="465" w:type="dxa"/>
            <w:tcBorders>
              <w:top w:val="single" w:sz="4" w:space="0" w:color="auto"/>
              <w:lef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 xml:space="preserve">7. </w:t>
            </w:r>
          </w:p>
        </w:tc>
        <w:tc>
          <w:tcPr>
            <w:tcW w:w="4114" w:type="dxa"/>
            <w:gridSpan w:val="2"/>
            <w:tcBorders>
              <w:top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Выписка из расчетного счета</w:t>
            </w:r>
          </w:p>
        </w:tc>
        <w:tc>
          <w:tcPr>
            <w:tcW w:w="826" w:type="dxa"/>
            <w:gridSpan w:val="2"/>
            <w:tcBorders>
              <w:top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c>
          <w:tcPr>
            <w:tcW w:w="701" w:type="dxa"/>
            <w:tcBorders>
              <w:top w:val="single" w:sz="4" w:space="0" w:color="auto"/>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gridAfter w:val="1"/>
          <w:wAfter w:w="12" w:type="dxa"/>
          <w:trHeight w:val="200"/>
        </w:trPr>
        <w:tc>
          <w:tcPr>
            <w:tcW w:w="465" w:type="dxa"/>
            <w:tcBorders>
              <w:left w:val="single" w:sz="4" w:space="0" w:color="auto"/>
              <w:right w:val="single" w:sz="4" w:space="0" w:color="auto"/>
            </w:tcBorders>
            <w:shd w:val="clear" w:color="auto" w:fill="FFFFFF"/>
            <w:noWrap/>
            <w:vAlign w:val="bottom"/>
          </w:tcPr>
          <w:p w:rsidR="00BB4057" w:rsidRPr="009A5F5D" w:rsidRDefault="00BB4057" w:rsidP="00396628">
            <w:pPr>
              <w:spacing w:line="216" w:lineRule="auto"/>
              <w:jc w:val="right"/>
              <w:rPr>
                <w:sz w:val="16"/>
                <w:szCs w:val="16"/>
              </w:rPr>
            </w:pPr>
          </w:p>
        </w:tc>
        <w:tc>
          <w:tcPr>
            <w:tcW w:w="4114" w:type="dxa"/>
            <w:gridSpan w:val="2"/>
            <w:tcBorders>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Перечислено в погашение задолженности:</w:t>
            </w:r>
          </w:p>
        </w:tc>
        <w:tc>
          <w:tcPr>
            <w:tcW w:w="826" w:type="dxa"/>
            <w:gridSpan w:val="2"/>
            <w:tcBorders>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01" w:type="dxa"/>
            <w:tcBorders>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gridAfter w:val="1"/>
          <w:wAfter w:w="12" w:type="dxa"/>
          <w:trHeight w:val="213"/>
        </w:trPr>
        <w:tc>
          <w:tcPr>
            <w:tcW w:w="465" w:type="dxa"/>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ООО «Бетан»</w:t>
            </w:r>
          </w:p>
        </w:tc>
        <w:tc>
          <w:tcPr>
            <w:tcW w:w="826" w:type="dxa"/>
            <w:gridSpan w:val="2"/>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60</w:t>
            </w:r>
          </w:p>
        </w:tc>
        <w:tc>
          <w:tcPr>
            <w:tcW w:w="701" w:type="dxa"/>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p>
        </w:tc>
      </w:tr>
      <w:tr w:rsidR="00BB4057" w:rsidRPr="009A5F5D">
        <w:trPr>
          <w:gridAfter w:val="1"/>
          <w:wAfter w:w="12" w:type="dxa"/>
          <w:trHeight w:val="264"/>
        </w:trPr>
        <w:tc>
          <w:tcPr>
            <w:tcW w:w="465" w:type="dxa"/>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органам социального страхования и обеспечения</w:t>
            </w:r>
          </w:p>
        </w:tc>
        <w:tc>
          <w:tcPr>
            <w:tcW w:w="826" w:type="dxa"/>
            <w:gridSpan w:val="2"/>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17,8</w:t>
            </w:r>
          </w:p>
        </w:tc>
        <w:tc>
          <w:tcPr>
            <w:tcW w:w="701" w:type="dxa"/>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77,8</w:t>
            </w:r>
          </w:p>
        </w:tc>
      </w:tr>
      <w:tr w:rsidR="00BB4057" w:rsidRPr="009A5F5D">
        <w:trPr>
          <w:gridAfter w:val="1"/>
          <w:wAfter w:w="12" w:type="dxa"/>
          <w:trHeight w:val="463"/>
        </w:trPr>
        <w:tc>
          <w:tcPr>
            <w:tcW w:w="465" w:type="dxa"/>
            <w:tcBorders>
              <w:top w:val="single" w:sz="4" w:space="0" w:color="auto"/>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 xml:space="preserve">8. </w:t>
            </w:r>
          </w:p>
        </w:tc>
        <w:tc>
          <w:tcPr>
            <w:tcW w:w="4114" w:type="dxa"/>
            <w:gridSpan w:val="2"/>
            <w:tcBorders>
              <w:top w:val="single" w:sz="4" w:space="0" w:color="auto"/>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Выписка из расчетного счета. Приходный ордер склада № 156</w:t>
            </w:r>
          </w:p>
        </w:tc>
        <w:tc>
          <w:tcPr>
            <w:tcW w:w="826" w:type="dxa"/>
            <w:gridSpan w:val="2"/>
            <w:tcBorders>
              <w:top w:val="single" w:sz="4" w:space="0" w:color="auto"/>
              <w:left w:val="nil"/>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c>
          <w:tcPr>
            <w:tcW w:w="701" w:type="dxa"/>
            <w:tcBorders>
              <w:top w:val="single" w:sz="4" w:space="0" w:color="auto"/>
              <w:left w:val="nil"/>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gridAfter w:val="1"/>
          <w:wAfter w:w="12" w:type="dxa"/>
          <w:trHeight w:val="199"/>
        </w:trPr>
        <w:tc>
          <w:tcPr>
            <w:tcW w:w="465" w:type="dxa"/>
            <w:tcBorders>
              <w:top w:val="nil"/>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Поступили в кассу деньги: </w:t>
            </w:r>
          </w:p>
        </w:tc>
        <w:tc>
          <w:tcPr>
            <w:tcW w:w="826" w:type="dxa"/>
            <w:gridSpan w:val="2"/>
            <w:tcBorders>
              <w:top w:val="nil"/>
              <w:left w:val="nil"/>
              <w:bottom w:val="nil"/>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01" w:type="dxa"/>
            <w:tcBorders>
              <w:top w:val="nil"/>
              <w:left w:val="nil"/>
              <w:bottom w:val="nil"/>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gridAfter w:val="1"/>
          <w:wAfter w:w="12" w:type="dxa"/>
          <w:trHeight w:val="184"/>
        </w:trPr>
        <w:tc>
          <w:tcPr>
            <w:tcW w:w="465" w:type="dxa"/>
            <w:tcBorders>
              <w:top w:val="nil"/>
              <w:left w:val="single" w:sz="8"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на выплату заработной платы</w:t>
            </w:r>
          </w:p>
        </w:tc>
        <w:tc>
          <w:tcPr>
            <w:tcW w:w="826" w:type="dxa"/>
            <w:gridSpan w:val="2"/>
            <w:tcBorders>
              <w:top w:val="nil"/>
              <w:left w:val="nil"/>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60</w:t>
            </w:r>
          </w:p>
        </w:tc>
        <w:tc>
          <w:tcPr>
            <w:tcW w:w="701" w:type="dxa"/>
            <w:tcBorders>
              <w:top w:val="nil"/>
              <w:left w:val="nil"/>
              <w:right w:val="single" w:sz="8" w:space="0" w:color="auto"/>
            </w:tcBorders>
            <w:shd w:val="clear" w:color="auto" w:fill="FFFFFF"/>
            <w:noWrap/>
            <w:vAlign w:val="bottom"/>
          </w:tcPr>
          <w:p w:rsidR="00BB4057" w:rsidRPr="009A5F5D" w:rsidRDefault="00BB4057" w:rsidP="00396628">
            <w:pPr>
              <w:spacing w:line="216" w:lineRule="auto"/>
              <w:rPr>
                <w:sz w:val="16"/>
                <w:szCs w:val="16"/>
              </w:rPr>
            </w:pPr>
          </w:p>
        </w:tc>
      </w:tr>
      <w:tr w:rsidR="00BB4057" w:rsidRPr="009A5F5D">
        <w:trPr>
          <w:gridAfter w:val="1"/>
          <w:wAfter w:w="12" w:type="dxa"/>
          <w:trHeight w:val="210"/>
        </w:trPr>
        <w:tc>
          <w:tcPr>
            <w:tcW w:w="465" w:type="dxa"/>
            <w:tcBorders>
              <w:top w:val="nil"/>
              <w:left w:val="single" w:sz="8"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single" w:sz="4"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 xml:space="preserve"> - на хозяйственные нужды</w:t>
            </w:r>
          </w:p>
        </w:tc>
        <w:tc>
          <w:tcPr>
            <w:tcW w:w="826" w:type="dxa"/>
            <w:gridSpan w:val="2"/>
            <w:tcBorders>
              <w:top w:val="nil"/>
              <w:left w:val="nil"/>
              <w:bottom w:val="single" w:sz="4" w:space="0" w:color="auto"/>
              <w:right w:val="single" w:sz="4"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10</w:t>
            </w:r>
          </w:p>
        </w:tc>
        <w:tc>
          <w:tcPr>
            <w:tcW w:w="701" w:type="dxa"/>
            <w:tcBorders>
              <w:top w:val="nil"/>
              <w:left w:val="nil"/>
              <w:bottom w:val="single" w:sz="4"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70</w:t>
            </w:r>
          </w:p>
        </w:tc>
      </w:tr>
      <w:tr w:rsidR="00BB4057" w:rsidRPr="009A5F5D">
        <w:trPr>
          <w:gridAfter w:val="1"/>
          <w:wAfter w:w="12" w:type="dxa"/>
          <w:trHeight w:val="463"/>
        </w:trPr>
        <w:tc>
          <w:tcPr>
            <w:tcW w:w="465" w:type="dxa"/>
            <w:tcBorders>
              <w:top w:val="single" w:sz="4" w:space="0" w:color="auto"/>
              <w:left w:val="single" w:sz="8" w:space="0" w:color="auto"/>
              <w:bottom w:val="nil"/>
              <w:right w:val="single" w:sz="4" w:space="0" w:color="auto"/>
            </w:tcBorders>
            <w:shd w:val="clear" w:color="auto" w:fill="FFFFFF"/>
            <w:noWrap/>
            <w:vAlign w:val="bottom"/>
          </w:tcPr>
          <w:p w:rsidR="00BB4057" w:rsidRPr="009A5F5D" w:rsidRDefault="00BB4057" w:rsidP="00396628">
            <w:pPr>
              <w:spacing w:line="216" w:lineRule="auto"/>
              <w:jc w:val="right"/>
              <w:rPr>
                <w:b/>
                <w:bCs/>
                <w:sz w:val="16"/>
                <w:szCs w:val="16"/>
              </w:rPr>
            </w:pPr>
            <w:r w:rsidRPr="009A5F5D">
              <w:rPr>
                <w:b/>
                <w:bCs/>
                <w:sz w:val="16"/>
                <w:szCs w:val="16"/>
              </w:rPr>
              <w:t>9.</w:t>
            </w:r>
          </w:p>
        </w:tc>
        <w:tc>
          <w:tcPr>
            <w:tcW w:w="4114" w:type="dxa"/>
            <w:gridSpan w:val="2"/>
            <w:tcBorders>
              <w:top w:val="single" w:sz="4" w:space="0" w:color="auto"/>
              <w:left w:val="single" w:sz="4" w:space="0" w:color="auto"/>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r w:rsidRPr="009A5F5D">
              <w:rPr>
                <w:b/>
                <w:bCs/>
                <w:sz w:val="16"/>
                <w:szCs w:val="16"/>
              </w:rPr>
              <w:t>Расчетно-платежная ведомость № 5. Расходный кассовый ордер № 156</w:t>
            </w:r>
          </w:p>
        </w:tc>
        <w:tc>
          <w:tcPr>
            <w:tcW w:w="826" w:type="dxa"/>
            <w:gridSpan w:val="2"/>
            <w:tcBorders>
              <w:top w:val="single" w:sz="4" w:space="0" w:color="auto"/>
              <w:left w:val="nil"/>
              <w:bottom w:val="nil"/>
              <w:right w:val="single" w:sz="4" w:space="0" w:color="auto"/>
            </w:tcBorders>
            <w:shd w:val="clear" w:color="auto" w:fill="FFFFFF"/>
            <w:noWrap/>
            <w:vAlign w:val="bottom"/>
          </w:tcPr>
          <w:p w:rsidR="00BB4057" w:rsidRPr="009A5F5D" w:rsidRDefault="00BB4057" w:rsidP="00396628">
            <w:pPr>
              <w:spacing w:line="216" w:lineRule="auto"/>
              <w:rPr>
                <w:b/>
                <w:bCs/>
                <w:sz w:val="16"/>
                <w:szCs w:val="16"/>
              </w:rPr>
            </w:pPr>
          </w:p>
        </w:tc>
        <w:tc>
          <w:tcPr>
            <w:tcW w:w="701" w:type="dxa"/>
            <w:tcBorders>
              <w:top w:val="single" w:sz="4" w:space="0" w:color="auto"/>
              <w:left w:val="nil"/>
              <w:bottom w:val="nil"/>
              <w:right w:val="single" w:sz="8" w:space="0" w:color="auto"/>
            </w:tcBorders>
            <w:shd w:val="clear" w:color="auto" w:fill="FFFFFF"/>
            <w:noWrap/>
            <w:vAlign w:val="bottom"/>
          </w:tcPr>
          <w:p w:rsidR="00BB4057" w:rsidRPr="009A5F5D" w:rsidRDefault="00BB4057" w:rsidP="00396628">
            <w:pPr>
              <w:spacing w:line="216" w:lineRule="auto"/>
              <w:rPr>
                <w:b/>
                <w:bCs/>
                <w:sz w:val="16"/>
                <w:szCs w:val="16"/>
              </w:rPr>
            </w:pPr>
          </w:p>
        </w:tc>
      </w:tr>
      <w:tr w:rsidR="00BB4057" w:rsidRPr="009A5F5D">
        <w:trPr>
          <w:gridAfter w:val="1"/>
          <w:wAfter w:w="12" w:type="dxa"/>
          <w:trHeight w:val="255"/>
        </w:trPr>
        <w:tc>
          <w:tcPr>
            <w:tcW w:w="465" w:type="dxa"/>
            <w:tcBorders>
              <w:top w:val="nil"/>
              <w:left w:val="single" w:sz="8" w:space="0" w:color="auto"/>
              <w:bottom w:val="single" w:sz="8"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4114" w:type="dxa"/>
            <w:gridSpan w:val="2"/>
            <w:tcBorders>
              <w:top w:val="nil"/>
              <w:left w:val="single" w:sz="4" w:space="0" w:color="auto"/>
              <w:bottom w:val="single" w:sz="8" w:space="0" w:color="auto"/>
              <w:right w:val="single" w:sz="4" w:space="0" w:color="000000"/>
            </w:tcBorders>
            <w:shd w:val="clear" w:color="auto" w:fill="FFFFFF"/>
            <w:noWrap/>
            <w:vAlign w:val="bottom"/>
          </w:tcPr>
          <w:p w:rsidR="00BB4057" w:rsidRPr="009A5F5D" w:rsidRDefault="00BB4057" w:rsidP="00396628">
            <w:pPr>
              <w:spacing w:line="216" w:lineRule="auto"/>
              <w:rPr>
                <w:sz w:val="16"/>
                <w:szCs w:val="16"/>
              </w:rPr>
            </w:pPr>
            <w:r w:rsidRPr="009A5F5D">
              <w:rPr>
                <w:sz w:val="16"/>
                <w:szCs w:val="16"/>
              </w:rPr>
              <w:t>Выдана рабочим ремонтного цеха заработная плата</w:t>
            </w:r>
          </w:p>
        </w:tc>
        <w:tc>
          <w:tcPr>
            <w:tcW w:w="826" w:type="dxa"/>
            <w:gridSpan w:val="2"/>
            <w:tcBorders>
              <w:top w:val="nil"/>
              <w:left w:val="nil"/>
              <w:bottom w:val="single" w:sz="8" w:space="0" w:color="auto"/>
              <w:right w:val="single" w:sz="4" w:space="0" w:color="auto"/>
            </w:tcBorders>
            <w:shd w:val="clear" w:color="auto" w:fill="FFFFFF"/>
            <w:noWrap/>
            <w:vAlign w:val="bottom"/>
          </w:tcPr>
          <w:p w:rsidR="00BB4057" w:rsidRPr="009A5F5D" w:rsidRDefault="00BB4057" w:rsidP="00396628">
            <w:pPr>
              <w:spacing w:line="216" w:lineRule="auto"/>
              <w:rPr>
                <w:sz w:val="16"/>
                <w:szCs w:val="16"/>
              </w:rPr>
            </w:pPr>
          </w:p>
        </w:tc>
        <w:tc>
          <w:tcPr>
            <w:tcW w:w="701" w:type="dxa"/>
            <w:tcBorders>
              <w:top w:val="nil"/>
              <w:left w:val="nil"/>
              <w:bottom w:val="single" w:sz="8" w:space="0" w:color="auto"/>
              <w:right w:val="single" w:sz="8" w:space="0" w:color="auto"/>
            </w:tcBorders>
            <w:shd w:val="clear" w:color="auto" w:fill="FFFFFF"/>
            <w:noWrap/>
            <w:vAlign w:val="bottom"/>
          </w:tcPr>
          <w:p w:rsidR="00BB4057" w:rsidRPr="009A5F5D" w:rsidRDefault="00BB4057" w:rsidP="00396628">
            <w:pPr>
              <w:spacing w:line="216" w:lineRule="auto"/>
              <w:jc w:val="center"/>
              <w:rPr>
                <w:sz w:val="16"/>
                <w:szCs w:val="16"/>
              </w:rPr>
            </w:pPr>
            <w:r w:rsidRPr="009A5F5D">
              <w:rPr>
                <w:sz w:val="16"/>
                <w:szCs w:val="16"/>
              </w:rPr>
              <w:t>60</w:t>
            </w:r>
          </w:p>
        </w:tc>
      </w:tr>
    </w:tbl>
    <w:p w:rsidR="007472BC" w:rsidRDefault="007472BC" w:rsidP="00396628">
      <w:pPr>
        <w:spacing w:line="216" w:lineRule="auto"/>
        <w:rPr>
          <w:b/>
          <w:bCs/>
          <w:i/>
          <w:iCs/>
          <w:sz w:val="22"/>
          <w:szCs w:val="22"/>
        </w:rPr>
      </w:pPr>
    </w:p>
    <w:p w:rsidR="00BB4057" w:rsidRPr="00396628" w:rsidRDefault="007472BC" w:rsidP="00396628">
      <w:pPr>
        <w:spacing w:line="216" w:lineRule="auto"/>
        <w:rPr>
          <w:b/>
          <w:bCs/>
          <w:i/>
          <w:iCs/>
          <w:sz w:val="22"/>
          <w:szCs w:val="22"/>
        </w:rPr>
      </w:pPr>
      <w:r>
        <w:rPr>
          <w:b/>
          <w:bCs/>
          <w:i/>
          <w:iCs/>
          <w:sz w:val="22"/>
          <w:szCs w:val="22"/>
        </w:rPr>
        <w:br w:type="page"/>
      </w:r>
    </w:p>
    <w:p w:rsidR="00BB4057" w:rsidRPr="00396628" w:rsidRDefault="00BB4057" w:rsidP="00396628">
      <w:pPr>
        <w:spacing w:line="216" w:lineRule="auto"/>
        <w:rPr>
          <w:b/>
          <w:bCs/>
          <w:i/>
          <w:iCs/>
          <w:sz w:val="22"/>
          <w:szCs w:val="22"/>
        </w:rPr>
      </w:pPr>
      <w:r w:rsidRPr="00396628">
        <w:rPr>
          <w:b/>
          <w:bCs/>
          <w:i/>
          <w:iCs/>
          <w:sz w:val="22"/>
          <w:szCs w:val="22"/>
        </w:rPr>
        <w:t>Задание 11</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1. Определите, какие из ниже перечисленных счетов относятся к инвентарным?</w:t>
      </w:r>
    </w:p>
    <w:p w:rsidR="00BB4057" w:rsidRPr="007472BC"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16"/>
          <w:szCs w:val="16"/>
        </w:rPr>
      </w:pPr>
    </w:p>
    <w:tbl>
      <w:tblPr>
        <w:tblW w:w="0" w:type="auto"/>
        <w:tblInd w:w="132" w:type="dxa"/>
        <w:tblLook w:val="01E0" w:firstRow="1" w:lastRow="1" w:firstColumn="1" w:lastColumn="1" w:noHBand="0" w:noVBand="0"/>
      </w:tblPr>
      <w:tblGrid>
        <w:gridCol w:w="2900"/>
        <w:gridCol w:w="3196"/>
      </w:tblGrid>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«Основные средства»</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«Готовая продукция»</w:t>
            </w:r>
          </w:p>
        </w:tc>
      </w:tr>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«Материалы»</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персоналом по оплате труда»</w:t>
            </w:r>
          </w:p>
        </w:tc>
      </w:tr>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«Уставный капитал»</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«Нематериальные активы»</w:t>
            </w:r>
          </w:p>
        </w:tc>
      </w:tr>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разными дебиторами и кредиторами»</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«Основное производство»</w:t>
            </w:r>
          </w:p>
        </w:tc>
      </w:tr>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«Касса»</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«Расчетные счета»</w:t>
            </w:r>
          </w:p>
        </w:tc>
      </w:tr>
      <w:tr w:rsidR="00BB4057" w:rsidRPr="00B138AE" w:rsidTr="00B138AE">
        <w:tc>
          <w:tcPr>
            <w:tcW w:w="2900"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«Товары отгруженные»</w:t>
            </w:r>
          </w:p>
        </w:tc>
        <w:tc>
          <w:tcPr>
            <w:tcW w:w="3196"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«Общехозяйственные расходы»</w:t>
            </w: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2. Какие из приведенных ниже счетов относятся к регулирующим?</w:t>
      </w:r>
    </w:p>
    <w:p w:rsidR="00BB4057" w:rsidRPr="007472BC"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16"/>
          <w:szCs w:val="16"/>
        </w:rPr>
      </w:pPr>
    </w:p>
    <w:tbl>
      <w:tblPr>
        <w:tblW w:w="6096" w:type="dxa"/>
        <w:tblInd w:w="132" w:type="dxa"/>
        <w:tblLook w:val="01E0" w:firstRow="1" w:lastRow="1" w:firstColumn="1" w:lastColumn="1" w:noHBand="0" w:noVBand="0"/>
      </w:tblPr>
      <w:tblGrid>
        <w:gridCol w:w="3232"/>
        <w:gridCol w:w="2864"/>
      </w:tblGrid>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«Основные средства»</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«Готовая продукция»</w:t>
            </w:r>
          </w:p>
        </w:tc>
      </w:tr>
      <w:tr w:rsidR="00BB4057" w:rsidRPr="00B138AE" w:rsidTr="00B138AE">
        <w:trPr>
          <w:trHeight w:val="346"/>
        </w:trPr>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нематериальных активов»</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персоналом по оплате труда»</w:t>
            </w:r>
          </w:p>
        </w:tc>
      </w:tr>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«Уставный капитал»</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«Нематериальные активы»</w:t>
            </w:r>
          </w:p>
        </w:tc>
      </w:tr>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разными дебиторами и кредиторами»</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«Основное производство»</w:t>
            </w:r>
          </w:p>
        </w:tc>
      </w:tr>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«Касса»</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«Расчетные счета»</w:t>
            </w:r>
          </w:p>
        </w:tc>
      </w:tr>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«Товары отгруженные»</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«Общехозяйственные расходы»</w:t>
            </w:r>
          </w:p>
        </w:tc>
      </w:tr>
      <w:tr w:rsidR="00BB4057" w:rsidRPr="00B138AE" w:rsidTr="00B138AE">
        <w:tc>
          <w:tcPr>
            <w:tcW w:w="3232"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основных средств»</w:t>
            </w:r>
          </w:p>
        </w:tc>
        <w:tc>
          <w:tcPr>
            <w:tcW w:w="2864"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3. Какие из приведенных ниже счетов относятся к калькуляционным?</w:t>
      </w:r>
    </w:p>
    <w:p w:rsidR="00320275" w:rsidRPr="007472BC" w:rsidRDefault="00320275"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16"/>
          <w:szCs w:val="16"/>
        </w:rPr>
      </w:pPr>
    </w:p>
    <w:tbl>
      <w:tblPr>
        <w:tblW w:w="0" w:type="auto"/>
        <w:tblInd w:w="132" w:type="dxa"/>
        <w:tblLook w:val="01E0" w:firstRow="1" w:lastRow="1" w:firstColumn="1" w:lastColumn="1" w:noHBand="0" w:noVBand="0"/>
      </w:tblPr>
      <w:tblGrid>
        <w:gridCol w:w="2987"/>
        <w:gridCol w:w="3099"/>
      </w:tblGrid>
      <w:tr w:rsidR="00BB4057" w:rsidRPr="00B138AE" w:rsidTr="00B138AE">
        <w:trPr>
          <w:trHeight w:val="215"/>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«Основные средства»</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«Готовая продукция»</w:t>
            </w:r>
          </w:p>
        </w:tc>
      </w:tr>
      <w:tr w:rsidR="00BB4057" w:rsidRPr="00B138AE" w:rsidTr="00B138AE">
        <w:trPr>
          <w:trHeight w:val="411"/>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нематериальных активов»</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персоналом по оплате труда»</w:t>
            </w:r>
          </w:p>
        </w:tc>
      </w:tr>
      <w:tr w:rsidR="00BB4057" w:rsidRPr="00B138AE" w:rsidTr="00B138AE">
        <w:trPr>
          <w:trHeight w:val="196"/>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«Уставный капитал»</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«Нематериальные активы»</w:t>
            </w:r>
          </w:p>
        </w:tc>
      </w:tr>
      <w:tr w:rsidR="00BB4057" w:rsidRPr="00B138AE" w:rsidTr="00B138AE">
        <w:trPr>
          <w:trHeight w:val="335"/>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разными дебиторами и кредиторами»</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«Основное производство»</w:t>
            </w:r>
          </w:p>
        </w:tc>
      </w:tr>
      <w:tr w:rsidR="00BB4057" w:rsidRPr="00B138AE" w:rsidTr="00B138AE">
        <w:trPr>
          <w:trHeight w:val="196"/>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«Вспомогательные производства»</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«Расчетные счета»</w:t>
            </w:r>
          </w:p>
        </w:tc>
      </w:tr>
      <w:tr w:rsidR="00BB4057" w:rsidRPr="00B138AE" w:rsidTr="00B138AE">
        <w:trPr>
          <w:trHeight w:val="215"/>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«Товары отгруженные»</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«Общехозяйственные расходы»</w:t>
            </w:r>
          </w:p>
        </w:tc>
      </w:tr>
      <w:tr w:rsidR="00BB4057" w:rsidRPr="00B138AE" w:rsidTr="00B138AE">
        <w:trPr>
          <w:trHeight w:val="196"/>
        </w:trPr>
        <w:tc>
          <w:tcPr>
            <w:tcW w:w="2987"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основных средств»</w:t>
            </w:r>
          </w:p>
        </w:tc>
        <w:tc>
          <w:tcPr>
            <w:tcW w:w="3099"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4. Какие из приведенных ниже счетов относятся к счетам расчетов?</w:t>
      </w:r>
    </w:p>
    <w:p w:rsidR="00BB4057" w:rsidRPr="00AE5B0F"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16"/>
          <w:szCs w:val="16"/>
        </w:rPr>
      </w:pPr>
    </w:p>
    <w:tbl>
      <w:tblPr>
        <w:tblW w:w="6086" w:type="dxa"/>
        <w:tblInd w:w="156" w:type="dxa"/>
        <w:tblLook w:val="01E0" w:firstRow="1" w:lastRow="1" w:firstColumn="1" w:lastColumn="1" w:noHBand="0" w:noVBand="0"/>
      </w:tblPr>
      <w:tblGrid>
        <w:gridCol w:w="3088"/>
        <w:gridCol w:w="2998"/>
      </w:tblGrid>
      <w:tr w:rsidR="00BB4057" w:rsidRPr="00B138AE" w:rsidTr="00B138AE">
        <w:trPr>
          <w:trHeight w:val="232"/>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«Основные средства»</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«Готовая продукция»</w:t>
            </w:r>
          </w:p>
        </w:tc>
      </w:tr>
      <w:tr w:rsidR="00BB4057" w:rsidRPr="00B138AE" w:rsidTr="00B138AE">
        <w:trPr>
          <w:trHeight w:val="420"/>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нематериальных активов»</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персоналом по оплате труда»</w:t>
            </w:r>
          </w:p>
        </w:tc>
      </w:tr>
      <w:tr w:rsidR="00BB4057" w:rsidRPr="00B138AE" w:rsidTr="00B138AE">
        <w:trPr>
          <w:trHeight w:val="232"/>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по налогам и сборам»</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«Нематериальные активы»</w:t>
            </w:r>
          </w:p>
        </w:tc>
      </w:tr>
      <w:tr w:rsidR="00BB4057" w:rsidRPr="00B138AE" w:rsidTr="00B138AE">
        <w:trPr>
          <w:trHeight w:val="442"/>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с разными дебиторами и кредиторами»</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«Основное производство»</w:t>
            </w:r>
          </w:p>
        </w:tc>
      </w:tr>
      <w:tr w:rsidR="00BB4057" w:rsidRPr="00B138AE" w:rsidTr="00B138AE">
        <w:trPr>
          <w:trHeight w:val="210"/>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«Касса»</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«Расчетные счета»</w:t>
            </w:r>
          </w:p>
        </w:tc>
      </w:tr>
      <w:tr w:rsidR="00BB4057" w:rsidRPr="00B138AE" w:rsidTr="00B138AE">
        <w:trPr>
          <w:trHeight w:val="232"/>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«Товары отгруженные»</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«Общехозяйственные расходы»</w:t>
            </w:r>
          </w:p>
        </w:tc>
      </w:tr>
      <w:tr w:rsidR="00BB4057" w:rsidRPr="00B138AE" w:rsidTr="00B138AE">
        <w:trPr>
          <w:trHeight w:val="442"/>
        </w:trPr>
        <w:tc>
          <w:tcPr>
            <w:tcW w:w="308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«Амортизация основных средств»</w:t>
            </w:r>
          </w:p>
        </w:tc>
        <w:tc>
          <w:tcPr>
            <w:tcW w:w="2998" w:type="dxa"/>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after="120" w:line="216" w:lineRule="auto"/>
              <w:ind w:left="283"/>
              <w:jc w:val="both"/>
              <w:rPr>
                <w:sz w:val="16"/>
                <w:szCs w:val="16"/>
              </w:rPr>
            </w:pPr>
            <w:r w:rsidRPr="00B138AE">
              <w:rPr>
                <w:sz w:val="16"/>
                <w:szCs w:val="16"/>
              </w:rPr>
              <w:t>«Расчеты по социальному страхованию и обеспечению»</w:t>
            </w:r>
          </w:p>
        </w:tc>
      </w:tr>
    </w:tbl>
    <w:p w:rsidR="00320275" w:rsidRPr="00396628" w:rsidRDefault="00320275"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spacing w:line="216" w:lineRule="auto"/>
        <w:rPr>
          <w:b/>
          <w:bCs/>
          <w:i/>
          <w:iCs/>
          <w:sz w:val="22"/>
          <w:szCs w:val="22"/>
        </w:rPr>
      </w:pPr>
      <w:r w:rsidRPr="00396628">
        <w:rPr>
          <w:b/>
          <w:bCs/>
          <w:i/>
          <w:iCs/>
          <w:sz w:val="22"/>
          <w:szCs w:val="22"/>
        </w:rPr>
        <w:t>Задание 1</w:t>
      </w:r>
      <w:r w:rsidRPr="001F0C27">
        <w:rPr>
          <w:b/>
          <w:bCs/>
          <w:i/>
          <w:iCs/>
          <w:sz w:val="22"/>
          <w:szCs w:val="22"/>
        </w:rPr>
        <w:t>2</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1. Выявить и сделать исправительные записи на счетах бухгалтерского учета.</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i/>
          <w:iCs/>
          <w:sz w:val="22"/>
          <w:szCs w:val="22"/>
        </w:rPr>
      </w:pPr>
      <w:r w:rsidRPr="00396628">
        <w:rPr>
          <w:i/>
          <w:iCs/>
          <w:sz w:val="22"/>
          <w:szCs w:val="22"/>
        </w:rPr>
        <w:t>2. Исправительные проводки сделать в журнале регистрации хозяйственных операций.</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Pr="00396628" w:rsidRDefault="00BB4057" w:rsidP="00396628">
      <w:pPr>
        <w:numPr>
          <w:ilvl w:val="0"/>
          <w:numId w:val="41"/>
        </w:numPr>
        <w:tabs>
          <w:tab w:val="left" w:pos="4072"/>
          <w:tab w:val="left" w:pos="9425"/>
        </w:tabs>
        <w:spacing w:line="216" w:lineRule="auto"/>
        <w:rPr>
          <w:b/>
          <w:bCs/>
          <w:sz w:val="22"/>
          <w:szCs w:val="22"/>
        </w:rPr>
      </w:pPr>
      <w:r w:rsidRPr="00396628">
        <w:rPr>
          <w:sz w:val="22"/>
          <w:szCs w:val="22"/>
        </w:rPr>
        <w:t>  </w:t>
      </w:r>
      <w:r w:rsidRPr="00396628">
        <w:rPr>
          <w:b/>
          <w:bCs/>
          <w:sz w:val="22"/>
          <w:szCs w:val="22"/>
        </w:rPr>
        <w:t>Исходные данные</w:t>
      </w:r>
      <w:r w:rsidRPr="00396628">
        <w:rPr>
          <w:b/>
          <w:bCs/>
          <w:sz w:val="22"/>
          <w:szCs w:val="22"/>
        </w:rPr>
        <w:tab/>
        <w:t> </w:t>
      </w:r>
    </w:p>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lang w:val="en-US"/>
        </w:rPr>
      </w:pPr>
    </w:p>
    <w:p w:rsidR="00BB4057"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r w:rsidRPr="00396628">
        <w:rPr>
          <w:sz w:val="22"/>
          <w:szCs w:val="22"/>
        </w:rPr>
        <w:t xml:space="preserve">Хозяйственные операции отражены на счетах бухгалтерского учета следующим образом: </w:t>
      </w:r>
    </w:p>
    <w:p w:rsidR="00BB4057" w:rsidRPr="00396628" w:rsidRDefault="006C1446" w:rsidP="00C05BCC">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hanging="92"/>
        <w:jc w:val="both"/>
        <w:rPr>
          <w:sz w:val="22"/>
          <w:szCs w:val="22"/>
        </w:rPr>
      </w:pPr>
      <w:r>
        <w:rPr>
          <w:sz w:val="22"/>
          <w:szCs w:val="22"/>
        </w:rPr>
        <w:pict>
          <v:shape id="_x0000_i1037" type="#_x0000_t75" style="width:303.75pt;height:182.25pt">
            <v:imagedata r:id="rId18" o:title=""/>
          </v:shape>
        </w:pict>
      </w:r>
    </w:p>
    <w:p w:rsidR="00320275" w:rsidRDefault="00320275"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C05BCC" w:rsidRDefault="006C1446" w:rsidP="00A84BAB">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sz w:val="22"/>
          <w:szCs w:val="22"/>
        </w:rPr>
      </w:pPr>
      <w:r>
        <w:rPr>
          <w:sz w:val="22"/>
          <w:szCs w:val="22"/>
        </w:rPr>
        <w:pict>
          <v:shape id="_x0000_i1038" type="#_x0000_t75" style="width:187.5pt;height:87.75pt">
            <v:imagedata r:id="rId19" o:title=""/>
          </v:shape>
        </w:pict>
      </w:r>
    </w:p>
    <w:p w:rsidR="00C05BCC" w:rsidRPr="00396628" w:rsidRDefault="00C05BCC"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both"/>
        <w:rPr>
          <w:sz w:val="22"/>
          <w:szCs w:val="22"/>
        </w:rPr>
      </w:pPr>
    </w:p>
    <w:p w:rsidR="00BB4057"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b/>
          <w:bCs/>
          <w:i/>
          <w:iCs/>
          <w:sz w:val="22"/>
          <w:szCs w:val="22"/>
        </w:rPr>
      </w:pPr>
      <w:r w:rsidRPr="00396628">
        <w:rPr>
          <w:b/>
          <w:bCs/>
          <w:i/>
          <w:iCs/>
          <w:sz w:val="22"/>
          <w:szCs w:val="22"/>
        </w:rPr>
        <w:t>Хозяйственные операции предприятия</w:t>
      </w:r>
    </w:p>
    <w:p w:rsidR="00320275" w:rsidRPr="00A84BAB" w:rsidRDefault="00320275"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b/>
          <w:bCs/>
          <w:i/>
          <w:iCs/>
          <w:sz w:val="16"/>
          <w:szCs w:val="16"/>
        </w:rPr>
      </w:pPr>
    </w:p>
    <w:tbl>
      <w:tblPr>
        <w:tblW w:w="6077" w:type="dxa"/>
        <w:tblInd w:w="132" w:type="dxa"/>
        <w:tblLook w:val="01E0" w:firstRow="1" w:lastRow="1" w:firstColumn="1" w:lastColumn="1" w:noHBand="0" w:noVBand="0"/>
      </w:tblPr>
      <w:tblGrid>
        <w:gridCol w:w="419"/>
        <w:gridCol w:w="2081"/>
        <w:gridCol w:w="702"/>
        <w:gridCol w:w="877"/>
        <w:gridCol w:w="963"/>
        <w:gridCol w:w="1035"/>
      </w:tblGrid>
      <w:tr w:rsidR="00BB4057" w:rsidRPr="00B138AE" w:rsidTr="00B138AE">
        <w:trPr>
          <w:trHeight w:val="385"/>
        </w:trPr>
        <w:tc>
          <w:tcPr>
            <w:tcW w:w="300"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 п/п</w:t>
            </w:r>
          </w:p>
        </w:tc>
        <w:tc>
          <w:tcPr>
            <w:tcW w:w="2633"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Содержание операции</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Сумма, руб.</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r w:rsidRPr="00B138AE">
              <w:rPr>
                <w:sz w:val="15"/>
                <w:szCs w:val="15"/>
              </w:rPr>
              <w:t>Исправительные бухгалтерские проводки</w:t>
            </w:r>
          </w:p>
        </w:tc>
      </w:tr>
      <w:tr w:rsidR="00BB4057" w:rsidRPr="00B138AE" w:rsidTr="00B138AE">
        <w:trPr>
          <w:trHeight w:val="299"/>
        </w:trPr>
        <w:tc>
          <w:tcPr>
            <w:tcW w:w="300"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2633"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r w:rsidRPr="00B138AE">
              <w:rPr>
                <w:sz w:val="15"/>
                <w:szCs w:val="15"/>
              </w:rPr>
              <w:t>Дебет</w:t>
            </w: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r w:rsidRPr="00B138AE">
              <w:rPr>
                <w:sz w:val="15"/>
                <w:szCs w:val="15"/>
              </w:rPr>
              <w:t>Кредит</w:t>
            </w: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r w:rsidRPr="00B138AE">
              <w:rPr>
                <w:sz w:val="15"/>
                <w:szCs w:val="15"/>
              </w:rPr>
              <w:t>Сумма, руб.</w:t>
            </w:r>
          </w:p>
        </w:tc>
      </w:tr>
      <w:tr w:rsidR="00BB4057" w:rsidRPr="00B138AE" w:rsidTr="00B138AE">
        <w:trPr>
          <w:trHeight w:val="565"/>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Переданы материалы со склада в основное производство</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2 800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455"/>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2.</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Передана из основного производства готовая продукция на склад</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1 000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05"/>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3.</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Выданы наличные денежные средства из кассы подотчетному лицу</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1 500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20"/>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4.</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В кассу возвращены подотчетным лицом неизрасходованные денежные средства</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800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20"/>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5.</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Переданы на склад материалы, приобретенные подотчетным лицом</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05"/>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6.</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Переданы материалы, приобретенные подотчетным лицом в основное производство, минуя склад</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300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20"/>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7.</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Возвращена работнику из кассы целесообразно израсходованная им подотчетная сумма</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200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05"/>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8.</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Возвращена со склада готовая продукция в основное производство на доработку</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400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320"/>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9.</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Выданы подотчетному лицу денежные средства из кассы на командировочные расходы</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1 400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r w:rsidR="00BB4057" w:rsidRPr="00B138AE" w:rsidTr="00B138AE">
        <w:trPr>
          <w:trHeight w:val="152"/>
        </w:trPr>
        <w:tc>
          <w:tcPr>
            <w:tcW w:w="30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10.</w:t>
            </w:r>
          </w:p>
        </w:tc>
        <w:tc>
          <w:tcPr>
            <w:tcW w:w="263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Переданы материалы со склада в основное производство</w:t>
            </w:r>
          </w:p>
        </w:tc>
        <w:tc>
          <w:tcPr>
            <w:tcW w:w="7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jc w:val="center"/>
              <w:rPr>
                <w:sz w:val="15"/>
                <w:szCs w:val="15"/>
              </w:rPr>
            </w:pPr>
            <w:r w:rsidRPr="00B138AE">
              <w:rPr>
                <w:sz w:val="15"/>
                <w:szCs w:val="15"/>
              </w:rPr>
              <w:t>2 000</w:t>
            </w:r>
          </w:p>
        </w:tc>
        <w:tc>
          <w:tcPr>
            <w:tcW w:w="61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71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c>
          <w:tcPr>
            <w:tcW w:w="109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283"/>
              <w:jc w:val="center"/>
              <w:rPr>
                <w:sz w:val="15"/>
                <w:szCs w:val="15"/>
              </w:rPr>
            </w:pPr>
          </w:p>
        </w:tc>
      </w:tr>
    </w:tbl>
    <w:p w:rsidR="00BB4057" w:rsidRPr="00396628" w:rsidRDefault="00BB4057" w:rsidP="00396628">
      <w:pPr>
        <w:tabs>
          <w:tab w:val="left" w:pos="3092"/>
          <w:tab w:val="left" w:pos="4372"/>
          <w:tab w:val="left" w:pos="6292"/>
          <w:tab w:val="left" w:pos="8672"/>
          <w:tab w:val="left" w:pos="9992"/>
          <w:tab w:val="left" w:pos="10952"/>
          <w:tab w:val="left" w:pos="11925"/>
          <w:tab w:val="left" w:pos="12885"/>
          <w:tab w:val="left" w:pos="13892"/>
          <w:tab w:val="left" w:pos="14950"/>
        </w:tabs>
        <w:spacing w:line="216" w:lineRule="auto"/>
        <w:ind w:left="92"/>
        <w:jc w:val="center"/>
        <w:rPr>
          <w:sz w:val="22"/>
          <w:szCs w:val="22"/>
        </w:rPr>
      </w:pPr>
    </w:p>
    <w:p w:rsidR="00BB4057" w:rsidRPr="0087752B" w:rsidRDefault="00BB4057" w:rsidP="0087752B">
      <w:pPr>
        <w:pStyle w:val="1"/>
        <w:spacing w:before="0" w:after="0" w:line="240" w:lineRule="auto"/>
        <w:jc w:val="center"/>
        <w:rPr>
          <w:sz w:val="24"/>
          <w:szCs w:val="24"/>
        </w:rPr>
      </w:pPr>
      <w:r w:rsidRPr="00396628">
        <w:rPr>
          <w:sz w:val="22"/>
          <w:szCs w:val="22"/>
        </w:rPr>
        <w:br w:type="page"/>
      </w:r>
      <w:bookmarkStart w:id="117" w:name="_Toc219796726"/>
      <w:r w:rsidRPr="0087752B">
        <w:rPr>
          <w:sz w:val="24"/>
          <w:szCs w:val="24"/>
        </w:rPr>
        <w:t>Т</w:t>
      </w:r>
      <w:r w:rsidR="0087752B" w:rsidRPr="0087752B">
        <w:rPr>
          <w:caps w:val="0"/>
          <w:sz w:val="24"/>
          <w:szCs w:val="24"/>
        </w:rPr>
        <w:t>ема</w:t>
      </w:r>
      <w:r w:rsidRPr="0087752B">
        <w:rPr>
          <w:sz w:val="24"/>
          <w:szCs w:val="24"/>
        </w:rPr>
        <w:t xml:space="preserve"> 4. </w:t>
      </w:r>
      <w:r w:rsidR="0087752B" w:rsidRPr="0087752B">
        <w:rPr>
          <w:caps w:val="0"/>
          <w:sz w:val="24"/>
          <w:szCs w:val="24"/>
        </w:rPr>
        <w:t>Учет хозяйственных процессов</w:t>
      </w:r>
      <w:bookmarkEnd w:id="117"/>
    </w:p>
    <w:p w:rsidR="002455C6" w:rsidRPr="00396628" w:rsidRDefault="002455C6" w:rsidP="00396628">
      <w:pPr>
        <w:spacing w:line="216" w:lineRule="auto"/>
        <w:jc w:val="center"/>
        <w:rPr>
          <w:b/>
          <w:bCs/>
          <w:sz w:val="22"/>
          <w:szCs w:val="22"/>
        </w:rPr>
      </w:pPr>
    </w:p>
    <w:p w:rsidR="00BB4057" w:rsidRPr="00396628" w:rsidRDefault="00BB4057" w:rsidP="002455C6">
      <w:pPr>
        <w:numPr>
          <w:ilvl w:val="0"/>
          <w:numId w:val="90"/>
        </w:numPr>
        <w:spacing w:line="216" w:lineRule="auto"/>
        <w:ind w:left="0" w:firstLine="24"/>
        <w:jc w:val="both"/>
        <w:rPr>
          <w:sz w:val="22"/>
          <w:szCs w:val="22"/>
        </w:rPr>
      </w:pPr>
      <w:r w:rsidRPr="00396628">
        <w:rPr>
          <w:sz w:val="22"/>
          <w:szCs w:val="22"/>
        </w:rPr>
        <w:t>Учет процесса снабжения (заготовления)</w:t>
      </w:r>
    </w:p>
    <w:p w:rsidR="00BB4057" w:rsidRPr="00396628" w:rsidRDefault="00BB4057" w:rsidP="002455C6">
      <w:pPr>
        <w:numPr>
          <w:ilvl w:val="0"/>
          <w:numId w:val="90"/>
        </w:numPr>
        <w:spacing w:line="216" w:lineRule="auto"/>
        <w:ind w:left="0" w:firstLine="24"/>
        <w:jc w:val="both"/>
        <w:rPr>
          <w:sz w:val="22"/>
          <w:szCs w:val="22"/>
        </w:rPr>
      </w:pPr>
      <w:r w:rsidRPr="00396628">
        <w:rPr>
          <w:sz w:val="22"/>
          <w:szCs w:val="22"/>
        </w:rPr>
        <w:t>Учет процесса производства</w:t>
      </w:r>
    </w:p>
    <w:p w:rsidR="00BB4057" w:rsidRPr="00396628" w:rsidRDefault="00BB4057" w:rsidP="002455C6">
      <w:pPr>
        <w:numPr>
          <w:ilvl w:val="0"/>
          <w:numId w:val="90"/>
        </w:numPr>
        <w:spacing w:line="216" w:lineRule="auto"/>
        <w:ind w:left="0" w:firstLine="24"/>
        <w:jc w:val="both"/>
        <w:rPr>
          <w:sz w:val="22"/>
          <w:szCs w:val="22"/>
        </w:rPr>
      </w:pPr>
      <w:r w:rsidRPr="00396628">
        <w:rPr>
          <w:sz w:val="22"/>
          <w:szCs w:val="22"/>
        </w:rPr>
        <w:t>Учет процесса реализации</w:t>
      </w:r>
    </w:p>
    <w:p w:rsidR="00BB4057" w:rsidRPr="00396628" w:rsidRDefault="00BB4057" w:rsidP="00396628">
      <w:pPr>
        <w:spacing w:line="216" w:lineRule="auto"/>
        <w:ind w:firstLine="720"/>
        <w:jc w:val="both"/>
        <w:rPr>
          <w:sz w:val="22"/>
          <w:szCs w:val="22"/>
        </w:rPr>
      </w:pPr>
    </w:p>
    <w:p w:rsidR="00BB4057" w:rsidRPr="00396628" w:rsidRDefault="00BB4057" w:rsidP="00396628">
      <w:pPr>
        <w:pStyle w:val="FR1"/>
        <w:spacing w:line="216" w:lineRule="auto"/>
        <w:ind w:left="0" w:right="0" w:firstLine="720"/>
        <w:rPr>
          <w:rFonts w:ascii="Times New Roman" w:hAnsi="Times New Roman" w:cs="Times New Roman"/>
          <w:sz w:val="22"/>
          <w:szCs w:val="22"/>
        </w:rPr>
      </w:pPr>
      <w:r w:rsidRPr="00396628">
        <w:rPr>
          <w:rFonts w:ascii="Times New Roman" w:hAnsi="Times New Roman" w:cs="Times New Roman"/>
          <w:sz w:val="22"/>
          <w:szCs w:val="22"/>
        </w:rPr>
        <w:t>1.  УЧЕТ ПРОЦЕССА СНАБЖЕНИЯ (заготовления)</w:t>
      </w:r>
    </w:p>
    <w:p w:rsidR="00BB4057" w:rsidRPr="00396628" w:rsidRDefault="00BB4057" w:rsidP="002455C6">
      <w:pPr>
        <w:pStyle w:val="aa"/>
        <w:spacing w:after="0" w:line="216" w:lineRule="auto"/>
        <w:ind w:left="0" w:firstLine="708"/>
        <w:jc w:val="both"/>
        <w:rPr>
          <w:sz w:val="22"/>
          <w:szCs w:val="22"/>
        </w:rPr>
      </w:pPr>
      <w:r w:rsidRPr="00396628">
        <w:rPr>
          <w:sz w:val="22"/>
          <w:szCs w:val="22"/>
        </w:rPr>
        <w:t xml:space="preserve">В любом процессе создания материальных благ участвуют средства (активы) субъектов хозяйствования. Они постоянно находятся на разных стадиях движения и участвуют в различных хозяйственных процессах: снабжения, производства, реализации. </w:t>
      </w:r>
    </w:p>
    <w:p w:rsidR="00BB4057" w:rsidRPr="00396628" w:rsidRDefault="00BB4057" w:rsidP="002455C6">
      <w:pPr>
        <w:pStyle w:val="aa"/>
        <w:spacing w:after="0" w:line="216" w:lineRule="auto"/>
        <w:ind w:left="0" w:firstLine="708"/>
        <w:jc w:val="both"/>
        <w:rPr>
          <w:sz w:val="22"/>
          <w:szCs w:val="22"/>
        </w:rPr>
      </w:pPr>
      <w:r w:rsidRPr="00396628">
        <w:rPr>
          <w:sz w:val="22"/>
          <w:szCs w:val="22"/>
        </w:rPr>
        <w:t xml:space="preserve">Первой стадией такого кругооборота средств является приобретение (заготовление) их у предприятий-изготовителей или посредников. На данной стадии кругооборота происходит постоянное возобновление запасов имущества и других ценностей (материальных и нематериальных). </w:t>
      </w:r>
    </w:p>
    <w:p w:rsidR="00BB4057" w:rsidRPr="00396628" w:rsidRDefault="00BB4057" w:rsidP="002455C6">
      <w:pPr>
        <w:pStyle w:val="aa"/>
        <w:spacing w:after="0" w:line="216" w:lineRule="auto"/>
        <w:ind w:left="0" w:firstLine="708"/>
        <w:jc w:val="both"/>
        <w:rPr>
          <w:sz w:val="22"/>
          <w:szCs w:val="22"/>
        </w:rPr>
      </w:pPr>
      <w:r w:rsidRPr="00396628">
        <w:rPr>
          <w:sz w:val="22"/>
          <w:szCs w:val="22"/>
        </w:rPr>
        <w:t xml:space="preserve">Этот процесс изменяет не общую сумму активов субъектов хозяйствования, а их структуру: денежная форма заменяется товарной (материальной или нематериальной). </w:t>
      </w:r>
    </w:p>
    <w:p w:rsidR="00BB4057" w:rsidRPr="00396628" w:rsidRDefault="00BB4057" w:rsidP="002455C6">
      <w:pPr>
        <w:pStyle w:val="aa"/>
        <w:spacing w:after="0" w:line="216" w:lineRule="auto"/>
        <w:ind w:left="0" w:firstLine="708"/>
        <w:jc w:val="both"/>
        <w:rPr>
          <w:sz w:val="22"/>
          <w:szCs w:val="22"/>
        </w:rPr>
      </w:pPr>
      <w:r w:rsidRPr="00396628">
        <w:rPr>
          <w:sz w:val="22"/>
          <w:szCs w:val="22"/>
        </w:rPr>
        <w:t>В бухгалтерском учете это отражается равенством дебетовых оборотов по счетам материальных ценностей и кредитовых оборотов по счетам денежных средств. Формализовать данную хозяйственную ситуацию можно следующим образом:</w:t>
      </w:r>
    </w:p>
    <w:p w:rsidR="00BB4057" w:rsidRPr="00396628" w:rsidRDefault="00BB4057" w:rsidP="00396628">
      <w:pPr>
        <w:spacing w:line="216" w:lineRule="auto"/>
        <w:ind w:firstLine="720"/>
        <w:jc w:val="both"/>
        <w:rPr>
          <w:sz w:val="22"/>
          <w:szCs w:val="22"/>
        </w:rPr>
      </w:pPr>
      <w:r w:rsidRPr="00396628">
        <w:rPr>
          <w:sz w:val="22"/>
          <w:szCs w:val="22"/>
        </w:rPr>
        <w:t xml:space="preserve">А - ОК + ОД </w:t>
      </w:r>
      <w:r w:rsidRPr="00396628">
        <w:rPr>
          <w:i/>
          <w:iCs/>
          <w:sz w:val="22"/>
          <w:szCs w:val="22"/>
        </w:rPr>
        <w:t>=</w:t>
      </w:r>
      <w:r w:rsidRPr="00396628">
        <w:rPr>
          <w:sz w:val="22"/>
          <w:szCs w:val="22"/>
        </w:rPr>
        <w:t xml:space="preserve"> А,</w:t>
      </w:r>
    </w:p>
    <w:p w:rsidR="00BB4057" w:rsidRPr="00396628" w:rsidRDefault="00BB4057" w:rsidP="00396628">
      <w:pPr>
        <w:spacing w:line="216" w:lineRule="auto"/>
        <w:ind w:firstLine="720"/>
        <w:jc w:val="both"/>
        <w:rPr>
          <w:sz w:val="22"/>
          <w:szCs w:val="22"/>
        </w:rPr>
      </w:pPr>
      <w:r w:rsidRPr="00396628">
        <w:rPr>
          <w:sz w:val="22"/>
          <w:szCs w:val="22"/>
        </w:rPr>
        <w:t>где А — сумма активов, находящихся у предприятия ОК — сумма кредитовых оборотов по счетам денежных средств ОД — сумма дебетовых оборотов по счетам материальных ценностей</w:t>
      </w:r>
    </w:p>
    <w:p w:rsidR="00BB4057" w:rsidRPr="00396628" w:rsidRDefault="00BB4057" w:rsidP="00396628">
      <w:pPr>
        <w:spacing w:line="216" w:lineRule="auto"/>
        <w:ind w:firstLine="720"/>
        <w:jc w:val="both"/>
        <w:rPr>
          <w:sz w:val="22"/>
          <w:szCs w:val="22"/>
        </w:rPr>
      </w:pPr>
      <w:r w:rsidRPr="00396628">
        <w:rPr>
          <w:sz w:val="22"/>
          <w:szCs w:val="22"/>
        </w:rPr>
        <w:t>В процессе снабжения заготавливается все необходимое для процесса производства: основные средства, товарно-материальные ценности, включающие сырье, материалы, топливо, запасные части и др.</w:t>
      </w:r>
    </w:p>
    <w:p w:rsidR="00BB4057" w:rsidRPr="00396628" w:rsidRDefault="00BB4057" w:rsidP="00396628">
      <w:pPr>
        <w:spacing w:line="216" w:lineRule="auto"/>
        <w:ind w:firstLine="720"/>
        <w:jc w:val="both"/>
        <w:rPr>
          <w:sz w:val="22"/>
          <w:szCs w:val="22"/>
        </w:rPr>
      </w:pPr>
      <w:r w:rsidRPr="00396628">
        <w:rPr>
          <w:sz w:val="22"/>
          <w:szCs w:val="22"/>
        </w:rPr>
        <w:t xml:space="preserve">При этом одна часть необходимых материальных ресурсов получается в результате переработки и изготовления в процессе собственного производства, а другая — приобретается у поставщиков на основе договоров купли-продажи по покупной стоимости. </w:t>
      </w:r>
    </w:p>
    <w:p w:rsidR="00BB4057" w:rsidRPr="00396628" w:rsidRDefault="00BB4057" w:rsidP="00396628">
      <w:pPr>
        <w:spacing w:line="216" w:lineRule="auto"/>
        <w:ind w:firstLine="720"/>
        <w:jc w:val="both"/>
        <w:rPr>
          <w:sz w:val="22"/>
          <w:szCs w:val="22"/>
        </w:rPr>
      </w:pPr>
      <w:r w:rsidRPr="00396628">
        <w:rPr>
          <w:i/>
          <w:iCs/>
          <w:sz w:val="22"/>
          <w:szCs w:val="22"/>
        </w:rPr>
        <w:t>Покупная стоимость</w:t>
      </w:r>
      <w:r w:rsidRPr="00396628">
        <w:rPr>
          <w:sz w:val="22"/>
          <w:szCs w:val="22"/>
        </w:rPr>
        <w:t xml:space="preserve"> материальных ценностей указывается поставщиками в выписываемых ими товарных и расчетных документах (счетах-фактурах, товарных накладных, товарно-транспортных накладных). Кроме покупной стоимости товарно-материальных ценностей, поставщикам возмещаются также причитающиеся им </w:t>
      </w:r>
      <w:r w:rsidRPr="00396628">
        <w:rPr>
          <w:i/>
          <w:iCs/>
          <w:sz w:val="22"/>
          <w:szCs w:val="22"/>
        </w:rPr>
        <w:t>транспортно-заготовительные расходы</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Таким образом,</w:t>
      </w:r>
      <w:r w:rsidRPr="00396628">
        <w:rPr>
          <w:b/>
          <w:bCs/>
          <w:sz w:val="22"/>
          <w:szCs w:val="22"/>
        </w:rPr>
        <w:t xml:space="preserve"> </w:t>
      </w:r>
      <w:r w:rsidRPr="00396628">
        <w:rPr>
          <w:b/>
          <w:bCs/>
          <w:i/>
          <w:iCs/>
          <w:sz w:val="22"/>
          <w:szCs w:val="22"/>
        </w:rPr>
        <w:t>снабжение (заготовление)</w:t>
      </w:r>
      <w:r w:rsidRPr="00396628">
        <w:rPr>
          <w:sz w:val="22"/>
          <w:szCs w:val="22"/>
        </w:rPr>
        <w:t xml:space="preserve"> </w:t>
      </w:r>
      <w:r w:rsidRPr="00396628">
        <w:rPr>
          <w:i/>
          <w:iCs/>
          <w:sz w:val="22"/>
          <w:szCs w:val="22"/>
        </w:rPr>
        <w:t>представляет собой совокупность операций, в результате которых субъект хозяйствования обеспечивает себя материальными и нематериальными активами, необходимыми для производства</w:t>
      </w:r>
      <w:r w:rsidRPr="00396628">
        <w:rPr>
          <w:sz w:val="22"/>
          <w:szCs w:val="22"/>
        </w:rPr>
        <w:t xml:space="preserve">. </w:t>
      </w:r>
    </w:p>
    <w:p w:rsidR="00BB4057" w:rsidRPr="00396628" w:rsidRDefault="00BB4057" w:rsidP="00A610E9">
      <w:pPr>
        <w:pStyle w:val="3"/>
        <w:spacing w:after="0" w:line="216" w:lineRule="auto"/>
        <w:ind w:left="0" w:firstLine="708"/>
        <w:jc w:val="both"/>
        <w:rPr>
          <w:sz w:val="22"/>
          <w:szCs w:val="22"/>
        </w:rPr>
      </w:pPr>
      <w:r w:rsidRPr="00396628">
        <w:rPr>
          <w:sz w:val="22"/>
          <w:szCs w:val="22"/>
        </w:rPr>
        <w:t>Стоимость заготавливаемых материальных ценностей складывается из всех расходов по покупке и доставке их в места хранения, т.е. из фактурной стоимости, согласно счетам поставщиков и транспортно-заготовительных расходов.</w:t>
      </w:r>
    </w:p>
    <w:p w:rsidR="00BB4057" w:rsidRPr="00396628" w:rsidRDefault="00BB4057" w:rsidP="00396628">
      <w:pPr>
        <w:spacing w:line="216" w:lineRule="auto"/>
        <w:ind w:firstLine="720"/>
        <w:jc w:val="both"/>
        <w:rPr>
          <w:sz w:val="22"/>
          <w:szCs w:val="22"/>
        </w:rPr>
      </w:pPr>
      <w:r w:rsidRPr="00396628">
        <w:rPr>
          <w:i/>
          <w:iCs/>
          <w:sz w:val="22"/>
          <w:szCs w:val="22"/>
        </w:rPr>
        <w:t>Транспортно-заготовительные расходы</w:t>
      </w:r>
      <w:r w:rsidRPr="00396628">
        <w:rPr>
          <w:sz w:val="22"/>
          <w:szCs w:val="22"/>
        </w:rPr>
        <w:t xml:space="preserve"> включают следующие виды затрат по заготовке и доставке материальных ценностей:</w:t>
      </w:r>
    </w:p>
    <w:p w:rsidR="00BB4057" w:rsidRPr="00396628" w:rsidRDefault="00BB4057" w:rsidP="00396628">
      <w:pPr>
        <w:spacing w:line="216" w:lineRule="auto"/>
        <w:ind w:firstLine="720"/>
        <w:jc w:val="both"/>
        <w:rPr>
          <w:sz w:val="22"/>
          <w:szCs w:val="22"/>
        </w:rPr>
      </w:pPr>
      <w:r w:rsidRPr="00396628">
        <w:rPr>
          <w:sz w:val="22"/>
          <w:szCs w:val="22"/>
        </w:rPr>
        <w:t>• наценки, уплаченные снабженческо-сбытовым организациям;</w:t>
      </w:r>
    </w:p>
    <w:p w:rsidR="00BB4057" w:rsidRPr="00396628" w:rsidRDefault="00BB4057" w:rsidP="00396628">
      <w:pPr>
        <w:spacing w:line="216" w:lineRule="auto"/>
        <w:ind w:firstLine="720"/>
        <w:jc w:val="both"/>
        <w:rPr>
          <w:sz w:val="22"/>
          <w:szCs w:val="22"/>
        </w:rPr>
      </w:pPr>
      <w:r w:rsidRPr="00396628">
        <w:rPr>
          <w:sz w:val="22"/>
          <w:szCs w:val="22"/>
        </w:rPr>
        <w:t>• провозную плату;</w:t>
      </w:r>
    </w:p>
    <w:p w:rsidR="00BB4057" w:rsidRPr="00396628" w:rsidRDefault="00BB4057" w:rsidP="00396628">
      <w:pPr>
        <w:spacing w:line="216" w:lineRule="auto"/>
        <w:ind w:firstLine="720"/>
        <w:jc w:val="both"/>
        <w:rPr>
          <w:sz w:val="22"/>
          <w:szCs w:val="22"/>
        </w:rPr>
      </w:pPr>
      <w:r w:rsidRPr="00396628">
        <w:rPr>
          <w:sz w:val="22"/>
          <w:szCs w:val="22"/>
        </w:rPr>
        <w:t>• расходы по разгрузке и доставке;</w:t>
      </w:r>
    </w:p>
    <w:p w:rsidR="00BB4057" w:rsidRPr="00396628" w:rsidRDefault="00BB4057" w:rsidP="00396628">
      <w:pPr>
        <w:spacing w:line="216" w:lineRule="auto"/>
        <w:ind w:firstLine="720"/>
        <w:jc w:val="both"/>
        <w:rPr>
          <w:sz w:val="22"/>
          <w:szCs w:val="22"/>
        </w:rPr>
      </w:pPr>
      <w:r w:rsidRPr="00396628">
        <w:rPr>
          <w:sz w:val="22"/>
          <w:szCs w:val="22"/>
        </w:rPr>
        <w:t>•расходы по командировкам, связанным непосредственно с заготовкой ценностей и доставкой их до места назначения;</w:t>
      </w:r>
    </w:p>
    <w:p w:rsidR="00BB4057" w:rsidRPr="00396628" w:rsidRDefault="00BB4057" w:rsidP="00396628">
      <w:pPr>
        <w:spacing w:line="216" w:lineRule="auto"/>
        <w:ind w:firstLine="720"/>
        <w:jc w:val="both"/>
        <w:rPr>
          <w:sz w:val="22"/>
          <w:szCs w:val="22"/>
        </w:rPr>
      </w:pPr>
      <w:r w:rsidRPr="00396628">
        <w:rPr>
          <w:sz w:val="22"/>
          <w:szCs w:val="22"/>
        </w:rPr>
        <w:t>• расходы по приобретению тары и упаковки, полученных от поставщиков, в тех случаях, когда цены на них установлены особо, сверх оптовой цены материалов, поступивших в этой таре за вычетом стоимости этой тары и упаковки по ценам их возможного использования или реализации. В тех случаях, когда стоимость тары включена в оптовую цену этих материалов, из общей суммы затрат по их приобретению исключается стоимость тары по цене ее возможного использования;</w:t>
      </w:r>
    </w:p>
    <w:p w:rsidR="00BB4057" w:rsidRPr="00396628" w:rsidRDefault="00BB4057" w:rsidP="00396628">
      <w:pPr>
        <w:spacing w:line="216" w:lineRule="auto"/>
        <w:ind w:firstLine="720"/>
        <w:jc w:val="both"/>
        <w:rPr>
          <w:sz w:val="22"/>
          <w:szCs w:val="22"/>
        </w:rPr>
      </w:pPr>
      <w:r w:rsidRPr="00396628">
        <w:rPr>
          <w:sz w:val="22"/>
          <w:szCs w:val="22"/>
        </w:rPr>
        <w:t>• суммы потерь и недостач сырья и материалов в пути в пределах установленных норм естественной убыли.</w:t>
      </w:r>
    </w:p>
    <w:p w:rsidR="00BB4057" w:rsidRPr="00396628" w:rsidRDefault="00BB4057" w:rsidP="00A610E9">
      <w:pPr>
        <w:pStyle w:val="3"/>
        <w:spacing w:after="0" w:line="216" w:lineRule="auto"/>
        <w:ind w:left="0" w:firstLine="708"/>
        <w:jc w:val="both"/>
        <w:rPr>
          <w:sz w:val="22"/>
          <w:szCs w:val="22"/>
        </w:rPr>
      </w:pPr>
      <w:r w:rsidRPr="00396628">
        <w:rPr>
          <w:sz w:val="22"/>
          <w:szCs w:val="22"/>
        </w:rPr>
        <w:t>Расходы по содержанию складских помещений не включаются в стоимость заготавливаемых материальных ценностей. Они относятся к общехозяйственным расходам.</w:t>
      </w:r>
    </w:p>
    <w:p w:rsidR="00BB4057" w:rsidRPr="00396628" w:rsidRDefault="00BB4057" w:rsidP="00A610E9">
      <w:pPr>
        <w:pStyle w:val="3"/>
        <w:spacing w:after="0" w:line="216" w:lineRule="auto"/>
        <w:ind w:left="0" w:firstLine="708"/>
        <w:jc w:val="both"/>
        <w:rPr>
          <w:sz w:val="22"/>
          <w:szCs w:val="22"/>
        </w:rPr>
      </w:pPr>
      <w:r w:rsidRPr="00396628">
        <w:rPr>
          <w:sz w:val="22"/>
          <w:szCs w:val="22"/>
        </w:rPr>
        <w:t>Таким образом, стоимость материальных ценностей, оплаченная поставщикам по договорным ценам и транспортно-заготовительные расходы составляют фактическую себестоимость их заготовления, по которой они отражаются в балансе и включаются в затраты процесса производства.</w:t>
      </w:r>
    </w:p>
    <w:p w:rsidR="00BB4057" w:rsidRPr="00396628" w:rsidRDefault="00BB4057" w:rsidP="00396628">
      <w:pPr>
        <w:spacing w:line="216" w:lineRule="auto"/>
        <w:ind w:firstLine="720"/>
        <w:jc w:val="both"/>
        <w:rPr>
          <w:sz w:val="22"/>
          <w:szCs w:val="22"/>
        </w:rPr>
      </w:pPr>
      <w:r w:rsidRPr="00396628">
        <w:rPr>
          <w:sz w:val="22"/>
          <w:szCs w:val="22"/>
        </w:rPr>
        <w:t>Бухгалтерский учет является средством систематического контроля за использованием материальных ресурсов. Поэтому к основным задачам учета затрат в процессе заготовления (снабжения) относятся:</w:t>
      </w:r>
    </w:p>
    <w:p w:rsidR="00BB4057" w:rsidRPr="00396628" w:rsidRDefault="00BB4057" w:rsidP="00396628">
      <w:pPr>
        <w:spacing w:line="216" w:lineRule="auto"/>
        <w:ind w:firstLine="720"/>
        <w:jc w:val="both"/>
        <w:rPr>
          <w:sz w:val="22"/>
          <w:szCs w:val="22"/>
        </w:rPr>
      </w:pPr>
      <w:r w:rsidRPr="00396628">
        <w:rPr>
          <w:sz w:val="22"/>
          <w:szCs w:val="22"/>
        </w:rPr>
        <w:t>• контроль за своевременным использованием договоров с поставщиками на поставку материалов, а также за состоянием расчетов с ними и транспортными организациями за доставку;</w:t>
      </w:r>
    </w:p>
    <w:p w:rsidR="00BB4057" w:rsidRPr="00396628" w:rsidRDefault="00BB4057" w:rsidP="00396628">
      <w:pPr>
        <w:spacing w:line="216" w:lineRule="auto"/>
        <w:ind w:firstLine="720"/>
        <w:jc w:val="both"/>
        <w:rPr>
          <w:sz w:val="22"/>
          <w:szCs w:val="22"/>
        </w:rPr>
      </w:pPr>
      <w:r w:rsidRPr="00396628">
        <w:rPr>
          <w:sz w:val="22"/>
          <w:szCs w:val="22"/>
        </w:rPr>
        <w:t>• полный и достоверный учет транспортно-заготовительных расходов;</w:t>
      </w:r>
    </w:p>
    <w:p w:rsidR="00BB4057" w:rsidRPr="00396628" w:rsidRDefault="00BB4057" w:rsidP="00396628">
      <w:pPr>
        <w:spacing w:line="216" w:lineRule="auto"/>
        <w:ind w:firstLine="720"/>
        <w:jc w:val="both"/>
        <w:rPr>
          <w:sz w:val="22"/>
          <w:szCs w:val="22"/>
        </w:rPr>
      </w:pPr>
      <w:r w:rsidRPr="00396628">
        <w:rPr>
          <w:sz w:val="22"/>
          <w:szCs w:val="22"/>
        </w:rPr>
        <w:t>• исчисление фактической себестоимости заготовленных материальных и нематериальных ресурсов;</w:t>
      </w:r>
    </w:p>
    <w:p w:rsidR="00BB4057" w:rsidRPr="00396628" w:rsidRDefault="00BB4057" w:rsidP="00396628">
      <w:pPr>
        <w:spacing w:line="216" w:lineRule="auto"/>
        <w:ind w:firstLine="720"/>
        <w:jc w:val="both"/>
        <w:rPr>
          <w:sz w:val="22"/>
          <w:szCs w:val="22"/>
        </w:rPr>
      </w:pPr>
      <w:r w:rsidRPr="00396628">
        <w:rPr>
          <w:sz w:val="22"/>
          <w:szCs w:val="22"/>
        </w:rPr>
        <w:t>• контроль за сохранностью материальных ценностей в местах их хранения, соблюдением необходимых норм запасов;</w:t>
      </w:r>
    </w:p>
    <w:p w:rsidR="00BB4057" w:rsidRPr="00396628" w:rsidRDefault="00BB4057" w:rsidP="00396628">
      <w:pPr>
        <w:spacing w:line="216" w:lineRule="auto"/>
        <w:ind w:firstLine="720"/>
        <w:jc w:val="both"/>
        <w:rPr>
          <w:sz w:val="22"/>
          <w:szCs w:val="22"/>
        </w:rPr>
      </w:pPr>
      <w:r w:rsidRPr="00396628">
        <w:rPr>
          <w:sz w:val="22"/>
          <w:szCs w:val="22"/>
        </w:rPr>
        <w:t>• своевременное выявление и реализация излишних и неиспользуемых материалов.</w:t>
      </w:r>
    </w:p>
    <w:p w:rsidR="00BB4057" w:rsidRPr="00396628" w:rsidRDefault="00BB4057" w:rsidP="00396628">
      <w:pPr>
        <w:spacing w:line="216" w:lineRule="auto"/>
        <w:ind w:firstLine="720"/>
        <w:jc w:val="both"/>
        <w:rPr>
          <w:sz w:val="22"/>
          <w:szCs w:val="22"/>
        </w:rPr>
      </w:pPr>
      <w:r w:rsidRPr="00396628">
        <w:rPr>
          <w:sz w:val="22"/>
          <w:szCs w:val="22"/>
        </w:rPr>
        <w:t xml:space="preserve">Для решения этих задач используются следующие счета бухгалтерского учета, на которых отражаются наличие и движение материальных ценностей: "Материалы", "Заготовление и приобретение материальных ценностей", "Отклонение в стоимости материальных ценностей" , «Резервы под снижение стоимости материальных ценностей». На сельскохозяйственных предприятиях к этой группе счетов относится и счет "Животные на выращивании и откорме". </w:t>
      </w:r>
    </w:p>
    <w:p w:rsidR="00BB4057" w:rsidRPr="00396628" w:rsidRDefault="00BB4057" w:rsidP="00396628">
      <w:pPr>
        <w:spacing w:line="216" w:lineRule="auto"/>
        <w:ind w:firstLine="720"/>
        <w:jc w:val="both"/>
        <w:rPr>
          <w:sz w:val="22"/>
          <w:szCs w:val="22"/>
        </w:rPr>
      </w:pPr>
      <w:r w:rsidRPr="00396628">
        <w:rPr>
          <w:sz w:val="22"/>
          <w:szCs w:val="22"/>
        </w:rPr>
        <w:t xml:space="preserve">Названные счета, за исключением «Отклонение в стоимости материальных ценностей» (А-П), являются активными. По </w:t>
      </w:r>
      <w:r w:rsidRPr="00396628">
        <w:rPr>
          <w:i/>
          <w:iCs/>
          <w:sz w:val="22"/>
          <w:szCs w:val="22"/>
        </w:rPr>
        <w:t>дебету</w:t>
      </w:r>
      <w:r w:rsidRPr="00396628">
        <w:rPr>
          <w:sz w:val="22"/>
          <w:szCs w:val="22"/>
        </w:rPr>
        <w:t xml:space="preserve"> отражается остаток соответствующих ресурсов и их поступление (увеличение), а по </w:t>
      </w:r>
      <w:r w:rsidRPr="00396628">
        <w:rPr>
          <w:i/>
          <w:iCs/>
          <w:sz w:val="22"/>
          <w:szCs w:val="22"/>
        </w:rPr>
        <w:t>кредиту</w:t>
      </w:r>
      <w:r w:rsidRPr="00396628">
        <w:rPr>
          <w:sz w:val="22"/>
          <w:szCs w:val="22"/>
        </w:rPr>
        <w:t xml:space="preserve"> — списание (уменьшение, расход). </w:t>
      </w:r>
    </w:p>
    <w:p w:rsidR="00BB4057" w:rsidRPr="00396628" w:rsidRDefault="00BB4057" w:rsidP="00396628">
      <w:pPr>
        <w:spacing w:line="216" w:lineRule="auto"/>
        <w:ind w:firstLine="720"/>
        <w:jc w:val="both"/>
        <w:rPr>
          <w:sz w:val="22"/>
          <w:szCs w:val="22"/>
        </w:rPr>
      </w:pPr>
      <w:r w:rsidRPr="00396628">
        <w:rPr>
          <w:sz w:val="22"/>
          <w:szCs w:val="22"/>
        </w:rPr>
        <w:t>Общий объем заготовления материальных ценностей в стоимостном выражении определяется по сумме дебетовых оборотов данных счетов.</w:t>
      </w:r>
    </w:p>
    <w:p w:rsidR="00BB4057" w:rsidRPr="00396628" w:rsidRDefault="00BB4057" w:rsidP="00396628">
      <w:pPr>
        <w:spacing w:line="216" w:lineRule="auto"/>
        <w:ind w:firstLine="720"/>
        <w:jc w:val="both"/>
        <w:rPr>
          <w:sz w:val="22"/>
          <w:szCs w:val="22"/>
        </w:rPr>
      </w:pPr>
      <w:r w:rsidRPr="00396628">
        <w:rPr>
          <w:sz w:val="22"/>
          <w:szCs w:val="22"/>
        </w:rPr>
        <w:t xml:space="preserve">На счете «Материалы» накапливается информация о наличии и движении товарно-материальных ценностей в оценке по </w:t>
      </w:r>
      <w:r w:rsidRPr="00396628">
        <w:rPr>
          <w:i/>
          <w:iCs/>
          <w:sz w:val="22"/>
          <w:szCs w:val="22"/>
        </w:rPr>
        <w:t xml:space="preserve">фактической </w:t>
      </w:r>
      <w:r w:rsidRPr="00396628">
        <w:rPr>
          <w:sz w:val="22"/>
          <w:szCs w:val="22"/>
        </w:rPr>
        <w:t xml:space="preserve">себестоимости их заготовления или </w:t>
      </w:r>
      <w:r w:rsidRPr="00396628">
        <w:rPr>
          <w:i/>
          <w:iCs/>
          <w:sz w:val="22"/>
          <w:szCs w:val="22"/>
        </w:rPr>
        <w:t>твердым</w:t>
      </w:r>
      <w:r w:rsidRPr="00396628">
        <w:rPr>
          <w:sz w:val="22"/>
          <w:szCs w:val="22"/>
        </w:rPr>
        <w:t xml:space="preserve"> </w:t>
      </w:r>
      <w:r w:rsidRPr="00396628">
        <w:rPr>
          <w:i/>
          <w:iCs/>
          <w:sz w:val="22"/>
          <w:szCs w:val="22"/>
        </w:rPr>
        <w:t>учетным ценам</w:t>
      </w:r>
      <w:r w:rsidRPr="00396628">
        <w:rPr>
          <w:sz w:val="22"/>
          <w:szCs w:val="22"/>
        </w:rPr>
        <w:t>.</w:t>
      </w:r>
    </w:p>
    <w:p w:rsidR="00BB4057" w:rsidRPr="00396628" w:rsidRDefault="00BB4057" w:rsidP="00396628">
      <w:pPr>
        <w:spacing w:line="216" w:lineRule="auto"/>
        <w:ind w:firstLine="720"/>
        <w:jc w:val="both"/>
        <w:rPr>
          <w:sz w:val="22"/>
          <w:szCs w:val="22"/>
        </w:rPr>
      </w:pPr>
      <w:r w:rsidRPr="00396628">
        <w:rPr>
          <w:sz w:val="22"/>
          <w:szCs w:val="22"/>
        </w:rPr>
        <w:t xml:space="preserve"> </w:t>
      </w:r>
      <w:r w:rsidRPr="00396628">
        <w:rPr>
          <w:b/>
          <w:bCs/>
          <w:i/>
          <w:iCs/>
          <w:sz w:val="22"/>
          <w:szCs w:val="22"/>
        </w:rPr>
        <w:t>Учетные цены</w:t>
      </w:r>
      <w:r w:rsidRPr="00396628">
        <w:rPr>
          <w:i/>
          <w:iCs/>
          <w:sz w:val="22"/>
          <w:szCs w:val="22"/>
        </w:rPr>
        <w:t xml:space="preserve"> —</w:t>
      </w:r>
      <w:r w:rsidRPr="00396628">
        <w:rPr>
          <w:sz w:val="22"/>
          <w:szCs w:val="22"/>
        </w:rPr>
        <w:t xml:space="preserve"> это цены (стоимостная оценка), по которым приобретаемые ценности отражаются на счетах бухгалтерского учета. Как правило, в качестве учетных цен выступают договорные цены поставщиков (фактурная стоимость).</w:t>
      </w:r>
    </w:p>
    <w:p w:rsidR="00BB4057" w:rsidRPr="00396628" w:rsidRDefault="00BB4057" w:rsidP="00396628">
      <w:pPr>
        <w:spacing w:line="216" w:lineRule="auto"/>
        <w:ind w:firstLine="720"/>
        <w:jc w:val="both"/>
        <w:rPr>
          <w:sz w:val="22"/>
          <w:szCs w:val="22"/>
        </w:rPr>
      </w:pPr>
      <w:r w:rsidRPr="00396628">
        <w:rPr>
          <w:b/>
          <w:bCs/>
          <w:i/>
          <w:iCs/>
          <w:sz w:val="22"/>
          <w:szCs w:val="22"/>
        </w:rPr>
        <w:t>Фактическая себестоимость</w:t>
      </w:r>
      <w:r w:rsidRPr="00396628">
        <w:rPr>
          <w:sz w:val="22"/>
          <w:szCs w:val="22"/>
        </w:rPr>
        <w:t xml:space="preserve"> заготовления формируется исходя из стоимости материалов по договорным и иным ценам и издержек по их завозу, т.е. ТЗР. </w:t>
      </w:r>
    </w:p>
    <w:p w:rsidR="00BB4057" w:rsidRPr="00396628" w:rsidRDefault="00BB4057" w:rsidP="00396628">
      <w:pPr>
        <w:spacing w:line="216" w:lineRule="auto"/>
        <w:ind w:firstLine="720"/>
        <w:jc w:val="both"/>
        <w:rPr>
          <w:sz w:val="22"/>
          <w:szCs w:val="22"/>
        </w:rPr>
      </w:pPr>
      <w:r w:rsidRPr="00396628">
        <w:rPr>
          <w:sz w:val="22"/>
          <w:szCs w:val="22"/>
        </w:rPr>
        <w:t>Учетная политика организации в области учета процесса снабжения требует выбора одного из двух вариантов учета:</w:t>
      </w:r>
    </w:p>
    <w:p w:rsidR="00BB4057" w:rsidRPr="00396628" w:rsidRDefault="00BB4057" w:rsidP="002355DC">
      <w:pPr>
        <w:numPr>
          <w:ilvl w:val="0"/>
          <w:numId w:val="91"/>
        </w:numPr>
        <w:tabs>
          <w:tab w:val="clear" w:pos="1080"/>
          <w:tab w:val="left" w:pos="1128"/>
        </w:tabs>
        <w:spacing w:line="216" w:lineRule="auto"/>
        <w:ind w:left="0" w:firstLine="720"/>
        <w:jc w:val="both"/>
        <w:rPr>
          <w:sz w:val="22"/>
          <w:szCs w:val="22"/>
        </w:rPr>
      </w:pPr>
      <w:r w:rsidRPr="00396628">
        <w:rPr>
          <w:sz w:val="22"/>
          <w:szCs w:val="22"/>
        </w:rPr>
        <w:t>Либо с применением счета 10 «Материалы» с оценкой материалов на данном счете в сумме фактических затрат на приобретение</w:t>
      </w:r>
    </w:p>
    <w:p w:rsidR="00BB4057" w:rsidRPr="00396628" w:rsidRDefault="00BB4057" w:rsidP="002355DC">
      <w:pPr>
        <w:numPr>
          <w:ilvl w:val="0"/>
          <w:numId w:val="91"/>
        </w:numPr>
        <w:tabs>
          <w:tab w:val="clear" w:pos="1080"/>
          <w:tab w:val="left" w:pos="1128"/>
        </w:tabs>
        <w:spacing w:line="216" w:lineRule="auto"/>
        <w:ind w:left="0" w:firstLine="720"/>
        <w:jc w:val="both"/>
        <w:rPr>
          <w:sz w:val="22"/>
          <w:szCs w:val="22"/>
        </w:rPr>
      </w:pPr>
      <w:r w:rsidRPr="00396628">
        <w:rPr>
          <w:sz w:val="22"/>
          <w:szCs w:val="22"/>
        </w:rPr>
        <w:t>Либо применение счетов 10 «Материалы», 15 «Заготовление и приобретение материальных ценностей», 16 «Отклонение в стоимости материальных ценностей». При этом на счете 10 материалы должны числится по учетной цене.</w:t>
      </w:r>
    </w:p>
    <w:p w:rsidR="00BB4057" w:rsidRPr="00396628" w:rsidRDefault="00BB4057" w:rsidP="00396628">
      <w:pPr>
        <w:spacing w:line="216" w:lineRule="auto"/>
        <w:ind w:firstLine="720"/>
        <w:jc w:val="both"/>
        <w:rPr>
          <w:b/>
          <w:bCs/>
          <w:sz w:val="22"/>
          <w:szCs w:val="22"/>
        </w:rPr>
      </w:pPr>
      <w:r w:rsidRPr="00396628">
        <w:rPr>
          <w:b/>
          <w:bCs/>
          <w:sz w:val="22"/>
          <w:szCs w:val="22"/>
        </w:rPr>
        <w:t>Если учет ведется по учетным ценам.</w:t>
      </w:r>
    </w:p>
    <w:p w:rsidR="00BB4057" w:rsidRPr="00396628" w:rsidRDefault="00BB4057" w:rsidP="00396628">
      <w:pPr>
        <w:spacing w:line="216" w:lineRule="auto"/>
        <w:ind w:firstLine="720"/>
        <w:jc w:val="both"/>
        <w:rPr>
          <w:sz w:val="22"/>
          <w:szCs w:val="22"/>
        </w:rPr>
      </w:pPr>
      <w:r w:rsidRPr="00396628">
        <w:rPr>
          <w:sz w:val="22"/>
          <w:szCs w:val="22"/>
        </w:rPr>
        <w:t>По дебету счета 15 «Заготовление и приобретение материальных ценностей» учитываются материалы по учетной цене до момента их оприходования (поступления на склад). Наличие остатка по счету 15 означает, что указанные ценности не оприходованы в связи с нахождением их на складе поставщика или в пути. По кредиту счета 15 в корреспонденции с дебетом счета 10 формируется информация о стоимости фактически поступивших и оприходованных материальных ценностях.</w:t>
      </w:r>
    </w:p>
    <w:p w:rsidR="00BB4057" w:rsidRPr="00396628" w:rsidRDefault="00BB4057" w:rsidP="00396628">
      <w:pPr>
        <w:spacing w:line="216" w:lineRule="auto"/>
        <w:ind w:firstLine="720"/>
        <w:jc w:val="both"/>
        <w:rPr>
          <w:sz w:val="22"/>
          <w:szCs w:val="22"/>
        </w:rPr>
      </w:pPr>
      <w:r w:rsidRPr="00396628">
        <w:rPr>
          <w:sz w:val="22"/>
          <w:szCs w:val="22"/>
        </w:rPr>
        <w:t xml:space="preserve">Сумма разницы между фактической себестоимостью и твердыми учетными ценами представляет собой отклонения, равные величине транспортно-заготовительных расходов. Данная сумма указанных расходов относится ко всему объему заготавливаемых материалов, и она  списывается со счета 15 на счет 16 «Отклонение в стоимости материальных ценностей». Т.е. если текущий учет ведется по учетным ценам, то образующаяся разница между стоимостью производственных запасов по указанным ценам и исчисленными фактическими издержками по заготовлению отражается на счете «Отклонение в стоимости материалов». </w:t>
      </w:r>
    </w:p>
    <w:p w:rsidR="00BB4057" w:rsidRPr="00396628" w:rsidRDefault="00BB4057" w:rsidP="00396628">
      <w:pPr>
        <w:spacing w:line="216" w:lineRule="auto"/>
        <w:ind w:firstLine="720"/>
        <w:jc w:val="both"/>
        <w:rPr>
          <w:sz w:val="22"/>
          <w:szCs w:val="22"/>
        </w:rPr>
      </w:pPr>
      <w:r w:rsidRPr="00396628">
        <w:rPr>
          <w:sz w:val="22"/>
          <w:szCs w:val="22"/>
        </w:rPr>
        <w:t>Для исчисления фактической себестоимости заготовления отдельных наименований следует предварительно исчислить средний процент транспортно-заготовительных расходов по отношению к учетной (договорной) цене. Затем величину этого процента умножить на сумму расходов, относящихся к приобретению конкретных наименований материалов, представленных на аналитических счетах к счету «Материалы». Полученный итог следует прибавить к договорной цене соответствующего вида материалов и получим его фактическую себестоимость заготовления.</w:t>
      </w:r>
    </w:p>
    <w:p w:rsidR="00BB4057" w:rsidRPr="00396628" w:rsidRDefault="00BB4057" w:rsidP="00396628">
      <w:pPr>
        <w:spacing w:line="216" w:lineRule="auto"/>
        <w:ind w:firstLine="720"/>
        <w:jc w:val="both"/>
        <w:rPr>
          <w:sz w:val="22"/>
          <w:szCs w:val="22"/>
        </w:rPr>
      </w:pPr>
      <w:r w:rsidRPr="00396628">
        <w:rPr>
          <w:sz w:val="22"/>
          <w:szCs w:val="22"/>
        </w:rPr>
        <w:t>Задолженность поставщикам за поставленные материальные ценности (имущество) отражается по кредиту пассивного счета "Расчеты с поставщиками и подрядчиками", а погашение задолженности (оплата)— по дебету данного счета в корреспонденции с кредитом счета "Расчетные счета".</w:t>
      </w:r>
    </w:p>
    <w:p w:rsidR="00BB4057" w:rsidRPr="00396628" w:rsidRDefault="00BB4057" w:rsidP="00396628">
      <w:pPr>
        <w:spacing w:line="216" w:lineRule="auto"/>
        <w:ind w:firstLine="720"/>
        <w:jc w:val="both"/>
        <w:rPr>
          <w:sz w:val="22"/>
          <w:szCs w:val="22"/>
        </w:rPr>
      </w:pPr>
      <w:r w:rsidRPr="00396628">
        <w:rPr>
          <w:sz w:val="22"/>
          <w:szCs w:val="22"/>
        </w:rPr>
        <w:t>По кредиту счетов «Расчеты с поставщиками и подрядчиками», «Расчеты с подотчетными лицами» и др. учитывается стоимость товарно-материальных ценностей, которая указывается в счетах-фактурах поставщиков.</w:t>
      </w:r>
    </w:p>
    <w:p w:rsidR="00BB4057" w:rsidRPr="00396628" w:rsidRDefault="00BB4057" w:rsidP="00396628">
      <w:pPr>
        <w:spacing w:line="216" w:lineRule="auto"/>
        <w:ind w:firstLine="720"/>
        <w:jc w:val="center"/>
        <w:rPr>
          <w:b/>
          <w:bCs/>
          <w:sz w:val="22"/>
          <w:szCs w:val="22"/>
        </w:rPr>
      </w:pPr>
      <w:r w:rsidRPr="00396628">
        <w:rPr>
          <w:b/>
          <w:bCs/>
          <w:sz w:val="22"/>
          <w:szCs w:val="22"/>
        </w:rPr>
        <w:t>2. Учет процесса производства</w:t>
      </w:r>
    </w:p>
    <w:p w:rsidR="00BB4057" w:rsidRPr="00396628" w:rsidRDefault="00BB4057" w:rsidP="00396628">
      <w:pPr>
        <w:spacing w:line="216" w:lineRule="auto"/>
        <w:ind w:firstLine="720"/>
        <w:jc w:val="both"/>
        <w:rPr>
          <w:sz w:val="22"/>
          <w:szCs w:val="22"/>
        </w:rPr>
      </w:pPr>
      <w:r w:rsidRPr="00396628">
        <w:rPr>
          <w:sz w:val="22"/>
          <w:szCs w:val="22"/>
        </w:rPr>
        <w:t xml:space="preserve">Процесс производства является одним из основных процессов хозяйственной деятельности и представляет собой совокупность операций по изготовлению продукции. В процессе производства используются природные ресурсы, сырье, материалы, топливо, энергия, трудовые ресурсы, основные средства и другие расходы, поэтому на счетах бухгалтерского учета должна быть своевременно сформирована информация о полном и достоверном отражении фактических затрат на производство продукции, используемая для исчисления (калькулирования) фактической себестоимости отдельных ее видов, а также для контроля за рациональным использованием трудовых, материальных и финансовых ресурсов. </w:t>
      </w:r>
    </w:p>
    <w:p w:rsidR="00BB4057" w:rsidRPr="00396628" w:rsidRDefault="00BB4057" w:rsidP="00396628">
      <w:pPr>
        <w:spacing w:line="216" w:lineRule="auto"/>
        <w:ind w:firstLine="720"/>
        <w:jc w:val="both"/>
        <w:rPr>
          <w:sz w:val="22"/>
          <w:szCs w:val="22"/>
        </w:rPr>
      </w:pPr>
      <w:r w:rsidRPr="00396628">
        <w:rPr>
          <w:sz w:val="22"/>
          <w:szCs w:val="22"/>
        </w:rPr>
        <w:t>Поэтому бухгалтерский учет в сфере производства выполняет три основные задачи:</w:t>
      </w:r>
    </w:p>
    <w:p w:rsidR="00BB4057" w:rsidRPr="00396628" w:rsidRDefault="00BB4057" w:rsidP="00396628">
      <w:pPr>
        <w:spacing w:line="216" w:lineRule="auto"/>
        <w:ind w:firstLine="720"/>
        <w:jc w:val="both"/>
        <w:rPr>
          <w:sz w:val="22"/>
          <w:szCs w:val="22"/>
        </w:rPr>
      </w:pPr>
      <w:r w:rsidRPr="00396628">
        <w:rPr>
          <w:sz w:val="22"/>
          <w:szCs w:val="22"/>
        </w:rPr>
        <w:t>определяет объем производства выпускаемой продукции в целом и по ее отдельным видам, выраженном в денежном и натуральном измерении</w:t>
      </w:r>
    </w:p>
    <w:p w:rsidR="00BB4057" w:rsidRPr="00396628" w:rsidRDefault="00BB4057" w:rsidP="00396628">
      <w:pPr>
        <w:spacing w:line="216" w:lineRule="auto"/>
        <w:ind w:firstLine="720"/>
        <w:jc w:val="both"/>
        <w:rPr>
          <w:sz w:val="22"/>
          <w:szCs w:val="22"/>
        </w:rPr>
      </w:pPr>
      <w:r w:rsidRPr="00396628">
        <w:rPr>
          <w:sz w:val="22"/>
          <w:szCs w:val="22"/>
        </w:rPr>
        <w:t>исчисляет фактическую себестоимость отдельных видов и всей произведенной продукции</w:t>
      </w:r>
    </w:p>
    <w:p w:rsidR="00BB4057" w:rsidRPr="00396628" w:rsidRDefault="00BB4057" w:rsidP="00396628">
      <w:pPr>
        <w:spacing w:line="216" w:lineRule="auto"/>
        <w:ind w:firstLine="720"/>
        <w:jc w:val="both"/>
        <w:rPr>
          <w:sz w:val="22"/>
          <w:szCs w:val="22"/>
        </w:rPr>
      </w:pPr>
      <w:r w:rsidRPr="00396628">
        <w:rPr>
          <w:sz w:val="22"/>
          <w:szCs w:val="22"/>
        </w:rPr>
        <w:t>контролирует экономное и рациональное использование материальных, трудовых и финансовых ресурсов</w:t>
      </w:r>
    </w:p>
    <w:p w:rsidR="00BB4057" w:rsidRPr="00396628" w:rsidRDefault="00BB4057" w:rsidP="00396628">
      <w:pPr>
        <w:spacing w:line="216" w:lineRule="auto"/>
        <w:ind w:firstLine="720"/>
        <w:jc w:val="both"/>
        <w:rPr>
          <w:sz w:val="22"/>
          <w:szCs w:val="22"/>
        </w:rPr>
      </w:pPr>
      <w:r w:rsidRPr="00396628">
        <w:rPr>
          <w:sz w:val="22"/>
          <w:szCs w:val="22"/>
        </w:rPr>
        <w:t>Состав доходов и расходов регулируется ПБУ 9/99 «Доходы организации» и ПБУ 10/99 «Расходы организации»</w:t>
      </w:r>
    </w:p>
    <w:p w:rsidR="00BB4057" w:rsidRPr="00396628" w:rsidRDefault="00BB4057" w:rsidP="00396628">
      <w:pPr>
        <w:spacing w:line="216" w:lineRule="auto"/>
        <w:ind w:firstLine="720"/>
        <w:jc w:val="both"/>
        <w:rPr>
          <w:sz w:val="22"/>
          <w:szCs w:val="22"/>
        </w:rPr>
      </w:pPr>
      <w:r w:rsidRPr="00396628">
        <w:rPr>
          <w:sz w:val="22"/>
          <w:szCs w:val="22"/>
        </w:rPr>
        <w:t>Для решения отмеченных задачи в плане счетов бухгалтерского учета предусмотрены счета «Основное производство», «Полуфабрикаты собственного производства», «Вспомогательные производства», «Общепроизводственные расходы», «Общехозяйственные расходы», «Выпуск продукции» и некоторые другие.</w:t>
      </w:r>
    </w:p>
    <w:p w:rsidR="00BB4057" w:rsidRPr="00396628" w:rsidRDefault="00BB4057" w:rsidP="00396628">
      <w:pPr>
        <w:spacing w:line="216" w:lineRule="auto"/>
        <w:ind w:firstLine="720"/>
        <w:jc w:val="both"/>
        <w:rPr>
          <w:sz w:val="22"/>
          <w:szCs w:val="22"/>
        </w:rPr>
      </w:pPr>
      <w:r w:rsidRPr="00396628">
        <w:rPr>
          <w:sz w:val="22"/>
          <w:szCs w:val="22"/>
        </w:rPr>
        <w:t>Себестоимость отдельных наименований продукции, работ, видов услуг формируется на аналитических счетах, открываемых к двум синтетическим калькуляционным счетам «Основное производство», «Вспомогательные производства».</w:t>
      </w:r>
    </w:p>
    <w:p w:rsidR="00BB4057" w:rsidRPr="00396628" w:rsidRDefault="00BB4057" w:rsidP="00396628">
      <w:pPr>
        <w:spacing w:line="216" w:lineRule="auto"/>
        <w:ind w:firstLine="720"/>
        <w:jc w:val="both"/>
        <w:rPr>
          <w:sz w:val="22"/>
          <w:szCs w:val="22"/>
        </w:rPr>
      </w:pPr>
      <w:r w:rsidRPr="00396628">
        <w:rPr>
          <w:sz w:val="22"/>
          <w:szCs w:val="22"/>
        </w:rPr>
        <w:t>Там, где объектом калькулирования выступает один вид продукции, например в отраслях добывающей промышленности, аналитический счет совпадает с указанным синтетическим счетом «Основное производство».</w:t>
      </w:r>
    </w:p>
    <w:p w:rsidR="00BB4057" w:rsidRPr="00396628" w:rsidRDefault="00BB4057" w:rsidP="00396628">
      <w:pPr>
        <w:spacing w:line="216" w:lineRule="auto"/>
        <w:ind w:firstLine="720"/>
        <w:jc w:val="both"/>
        <w:rPr>
          <w:sz w:val="22"/>
          <w:szCs w:val="22"/>
        </w:rPr>
      </w:pPr>
      <w:r w:rsidRPr="00396628">
        <w:rPr>
          <w:sz w:val="22"/>
          <w:szCs w:val="22"/>
        </w:rPr>
        <w:t>В дебет данного счета в отчетном периоде на конкретные виды продукции списывают стоимость расходов в виде основных материалов, основной заработной платы производственных рабочих, затрат топлива на технологические цели и др. Это основные расходы. Они подлежат включению в себестоимость конкретных наименований продукции (работ, услуг) прямым путем, хотя относительно объема производства являются переменными.</w:t>
      </w:r>
    </w:p>
    <w:p w:rsidR="00BB4057" w:rsidRPr="00396628" w:rsidRDefault="00BB4057" w:rsidP="00396628">
      <w:pPr>
        <w:spacing w:line="216" w:lineRule="auto"/>
        <w:ind w:firstLine="720"/>
        <w:jc w:val="both"/>
        <w:rPr>
          <w:sz w:val="22"/>
          <w:szCs w:val="22"/>
        </w:rPr>
      </w:pPr>
      <w:r w:rsidRPr="00396628">
        <w:rPr>
          <w:sz w:val="22"/>
          <w:szCs w:val="22"/>
        </w:rPr>
        <w:t>Отдельную группу расходов формируют расходы на обслуживание и управление основным и вспомогательным производствами. Учет их ведется на двух собирательно-распределительных счетах «Общепроизводственные расходы» и «Общехозяйственные расходы».</w:t>
      </w:r>
    </w:p>
    <w:p w:rsidR="00BB4057" w:rsidRPr="00396628" w:rsidRDefault="00BB4057" w:rsidP="00396628">
      <w:pPr>
        <w:spacing w:line="216" w:lineRule="auto"/>
        <w:ind w:firstLine="720"/>
        <w:jc w:val="both"/>
        <w:rPr>
          <w:sz w:val="22"/>
          <w:szCs w:val="22"/>
        </w:rPr>
      </w:pPr>
      <w:r w:rsidRPr="00396628">
        <w:rPr>
          <w:sz w:val="22"/>
          <w:szCs w:val="22"/>
        </w:rPr>
        <w:t>По дебету счета «Общепроизводственные расходы»:</w:t>
      </w:r>
    </w:p>
    <w:p w:rsidR="00BB4057" w:rsidRPr="00396628" w:rsidRDefault="00BB4057" w:rsidP="00066C50">
      <w:pPr>
        <w:widowControl w:val="0"/>
        <w:numPr>
          <w:ilvl w:val="0"/>
          <w:numId w:val="92"/>
        </w:numPr>
        <w:tabs>
          <w:tab w:val="clear" w:pos="1080"/>
          <w:tab w:val="num" w:pos="48"/>
          <w:tab w:val="left" w:pos="1200"/>
        </w:tabs>
        <w:spacing w:line="216" w:lineRule="auto"/>
        <w:ind w:left="24" w:firstLine="696"/>
        <w:jc w:val="both"/>
        <w:rPr>
          <w:sz w:val="22"/>
          <w:szCs w:val="22"/>
        </w:rPr>
      </w:pPr>
      <w:r w:rsidRPr="00396628">
        <w:rPr>
          <w:sz w:val="22"/>
          <w:szCs w:val="22"/>
        </w:rPr>
        <w:t xml:space="preserve">собираются затраты в виде стоимости материалов на содержание машин и оборудования, оплаты труда (с начислениями) рабочих по их наладке, текущему обслуживанию и ремонту, услуг, полученных со стороны и от своих вспомогательных цехов, на содержание оборудования и рабочих мест (пара, сжатого воздуха, электроэнергии). Наконец, сюда списывается также износ инструментов, амортизация оборудования и внутрицехового транспорта. </w:t>
      </w:r>
    </w:p>
    <w:p w:rsidR="00BB4057" w:rsidRPr="00396628" w:rsidRDefault="00BB4057" w:rsidP="00066C50">
      <w:pPr>
        <w:widowControl w:val="0"/>
        <w:numPr>
          <w:ilvl w:val="0"/>
          <w:numId w:val="92"/>
        </w:numPr>
        <w:tabs>
          <w:tab w:val="clear" w:pos="1080"/>
          <w:tab w:val="num" w:pos="48"/>
          <w:tab w:val="left" w:pos="1200"/>
        </w:tabs>
        <w:spacing w:line="216" w:lineRule="auto"/>
        <w:ind w:left="24" w:firstLine="696"/>
        <w:jc w:val="both"/>
        <w:rPr>
          <w:sz w:val="22"/>
          <w:szCs w:val="22"/>
        </w:rPr>
      </w:pPr>
      <w:r w:rsidRPr="00396628">
        <w:rPr>
          <w:sz w:val="22"/>
          <w:szCs w:val="22"/>
        </w:rPr>
        <w:t xml:space="preserve">Учитываются расходы, имеющие отношение к управлению структурными подразделениями предприятия (цехов, участков и пр.). В частности, сюда относятся стоимость отпущенных товарно-материальных ценностей на содержание зданий, сооружений цехового назначения, расходы по оплате труда (с начислениями) рабочих цеха, по охране труда </w:t>
      </w:r>
      <w:r w:rsidRPr="00396628">
        <w:rPr>
          <w:i/>
          <w:iCs/>
          <w:sz w:val="22"/>
          <w:szCs w:val="22"/>
        </w:rPr>
        <w:t xml:space="preserve">^ </w:t>
      </w:r>
      <w:r w:rsidRPr="00396628">
        <w:rPr>
          <w:sz w:val="22"/>
          <w:szCs w:val="22"/>
        </w:rPr>
        <w:t>технике безопасности, уборщиц, персонала цеха (менеджеров) и другие расходы.</w:t>
      </w:r>
    </w:p>
    <w:p w:rsidR="00BB4057" w:rsidRPr="00396628" w:rsidRDefault="00BB4057" w:rsidP="00396628">
      <w:pPr>
        <w:spacing w:line="216" w:lineRule="auto"/>
        <w:ind w:firstLine="720"/>
        <w:jc w:val="both"/>
        <w:rPr>
          <w:sz w:val="22"/>
          <w:szCs w:val="22"/>
        </w:rPr>
      </w:pPr>
      <w:r w:rsidRPr="00396628">
        <w:rPr>
          <w:sz w:val="22"/>
          <w:szCs w:val="22"/>
        </w:rPr>
        <w:t>По дебету счета «Общехозяйственные расходы» собираются аналогичные расходы по счету «Общепроизводственные расходы», но по характеру общезаводского назначения: стоимость материалов на содержание зданий и сооружений, заводоуправления, заводских лабораторий, расходы на оплату труда (с начислениями) персонала заводоуправления, расходы на административно-хозяйственные нужды (почтово-канцелярские, телефонные и иные расходы).</w:t>
      </w:r>
    </w:p>
    <w:p w:rsidR="00BB4057" w:rsidRPr="00396628" w:rsidRDefault="00BB4057" w:rsidP="00396628">
      <w:pPr>
        <w:spacing w:line="216" w:lineRule="auto"/>
        <w:ind w:left="360"/>
        <w:jc w:val="center"/>
        <w:rPr>
          <w:b/>
          <w:bCs/>
          <w:sz w:val="22"/>
          <w:szCs w:val="22"/>
        </w:rPr>
      </w:pPr>
      <w:r w:rsidRPr="00396628">
        <w:rPr>
          <w:b/>
          <w:bCs/>
          <w:sz w:val="22"/>
          <w:szCs w:val="22"/>
        </w:rPr>
        <w:t>3.Учет процесса реализации</w:t>
      </w:r>
    </w:p>
    <w:p w:rsidR="00BB4057" w:rsidRPr="00396628" w:rsidRDefault="00BB4057" w:rsidP="00396628">
      <w:pPr>
        <w:spacing w:line="216" w:lineRule="auto"/>
        <w:ind w:firstLine="720"/>
        <w:jc w:val="both"/>
        <w:rPr>
          <w:sz w:val="22"/>
          <w:szCs w:val="22"/>
        </w:rPr>
      </w:pPr>
      <w:r w:rsidRPr="00396628">
        <w:rPr>
          <w:sz w:val="22"/>
          <w:szCs w:val="22"/>
        </w:rPr>
        <w:t xml:space="preserve">Процесс реализации завершает кругооборот средств субъектов хозяйствования. В результате его осуществления в полном объеме появляется возможность выполнить хозяйствующими субъектами свои обязательства перед бюджетом, кредиторами, банками по взятым ссудам, работниками по оплате труда и т.д. </w:t>
      </w:r>
    </w:p>
    <w:p w:rsidR="00BB4057" w:rsidRPr="00396628" w:rsidRDefault="00BB4057" w:rsidP="00396628">
      <w:pPr>
        <w:spacing w:line="216" w:lineRule="auto"/>
        <w:ind w:firstLine="720"/>
        <w:jc w:val="both"/>
        <w:rPr>
          <w:sz w:val="22"/>
          <w:szCs w:val="22"/>
        </w:rPr>
      </w:pPr>
      <w:r w:rsidRPr="00396628">
        <w:rPr>
          <w:sz w:val="22"/>
          <w:szCs w:val="22"/>
        </w:rPr>
        <w:t xml:space="preserve">Реализация представляет собой совокупность хозяйственных операций, связанных со сбытом и продажей продукции. </w:t>
      </w:r>
    </w:p>
    <w:p w:rsidR="00BB4057" w:rsidRPr="00396628" w:rsidRDefault="00BB4057" w:rsidP="00396628">
      <w:pPr>
        <w:spacing w:line="216" w:lineRule="auto"/>
        <w:ind w:firstLine="720"/>
        <w:jc w:val="both"/>
        <w:rPr>
          <w:sz w:val="22"/>
          <w:szCs w:val="22"/>
        </w:rPr>
      </w:pPr>
      <w:r w:rsidRPr="00396628">
        <w:rPr>
          <w:sz w:val="22"/>
          <w:szCs w:val="22"/>
        </w:rPr>
        <w:t xml:space="preserve">Ее основой является заключение договоров (заказов) с покупателями продукции, в которых определяется ассортимент, сроки отгрузки, количество и качество поставляемой продукции, условия поставки, цена, форма расчетов. </w:t>
      </w:r>
    </w:p>
    <w:p w:rsidR="00BB4057" w:rsidRPr="00396628" w:rsidRDefault="00BB4057" w:rsidP="00396628">
      <w:pPr>
        <w:spacing w:line="216" w:lineRule="auto"/>
        <w:ind w:firstLine="720"/>
        <w:jc w:val="both"/>
        <w:rPr>
          <w:sz w:val="22"/>
          <w:szCs w:val="22"/>
        </w:rPr>
      </w:pPr>
      <w:r w:rsidRPr="00396628">
        <w:rPr>
          <w:sz w:val="22"/>
          <w:szCs w:val="22"/>
        </w:rPr>
        <w:t>Нарушение ритмичности в процессе реализации приводит к замедлению оборачиваемости оборотных средств, штрафным санкциям со стороны покупателей и заказчиков за невыполнение договорных обязательств и в целом ухудшает финансовое положение субъектов хозяйствования.</w:t>
      </w:r>
    </w:p>
    <w:p w:rsidR="00BB4057" w:rsidRPr="00396628" w:rsidRDefault="00BB4057" w:rsidP="00396628">
      <w:pPr>
        <w:spacing w:line="216" w:lineRule="auto"/>
        <w:ind w:firstLine="720"/>
        <w:jc w:val="both"/>
        <w:rPr>
          <w:sz w:val="22"/>
          <w:szCs w:val="22"/>
        </w:rPr>
      </w:pPr>
      <w:r w:rsidRPr="00396628">
        <w:rPr>
          <w:sz w:val="22"/>
          <w:szCs w:val="22"/>
        </w:rPr>
        <w:t xml:space="preserve">В процессе реализации, при условии его ритмичного и умелого осуществления, товаропроизводителям возвращаются в денежной форме затраты, связанные с производством и сбытом продукции, а также определенная сумма прибыли. </w:t>
      </w:r>
    </w:p>
    <w:p w:rsidR="00BB4057" w:rsidRPr="00396628" w:rsidRDefault="00BB4057" w:rsidP="00396628">
      <w:pPr>
        <w:spacing w:line="216" w:lineRule="auto"/>
        <w:ind w:firstLine="720"/>
        <w:jc w:val="both"/>
        <w:rPr>
          <w:sz w:val="22"/>
          <w:szCs w:val="22"/>
        </w:rPr>
      </w:pPr>
      <w:r w:rsidRPr="00396628">
        <w:rPr>
          <w:sz w:val="22"/>
          <w:szCs w:val="22"/>
        </w:rPr>
        <w:t xml:space="preserve">Сумма прибыли определяется исходя из объема реализованной продукции по продажным ценам и полной ее фактической себестоимости. </w:t>
      </w:r>
    </w:p>
    <w:p w:rsidR="00BB4057" w:rsidRPr="00396628" w:rsidRDefault="00BB4057" w:rsidP="00396628">
      <w:pPr>
        <w:spacing w:line="216" w:lineRule="auto"/>
        <w:ind w:firstLine="720"/>
        <w:jc w:val="both"/>
        <w:rPr>
          <w:sz w:val="22"/>
          <w:szCs w:val="22"/>
        </w:rPr>
      </w:pPr>
      <w:r w:rsidRPr="00396628">
        <w:rPr>
          <w:sz w:val="22"/>
          <w:szCs w:val="22"/>
        </w:rPr>
        <w:t>Полная себестоимость реализованной продукции складывается из производственной себестоимости и расходов, связанных с реализацией, которые называются внепроизводственными (коммерческими) расходами, т.е. расходами, связанными с продажей.</w:t>
      </w:r>
    </w:p>
    <w:p w:rsidR="00BB4057" w:rsidRPr="00396628" w:rsidRDefault="00BB4057" w:rsidP="00396628">
      <w:pPr>
        <w:spacing w:line="216" w:lineRule="auto"/>
        <w:ind w:firstLine="720"/>
        <w:jc w:val="both"/>
        <w:rPr>
          <w:sz w:val="22"/>
          <w:szCs w:val="22"/>
        </w:rPr>
      </w:pPr>
      <w:r w:rsidRPr="00396628">
        <w:rPr>
          <w:sz w:val="22"/>
          <w:szCs w:val="22"/>
        </w:rPr>
        <w:t>Прибыль или убыток от реализации является основным финансовым показателем, характеризующим успешность хозяйственной деятельности. В этой связи перед бухгалтерским учетом процесса реализации стоят следующие задачи:</w:t>
      </w:r>
    </w:p>
    <w:p w:rsidR="00BB4057" w:rsidRPr="00396628" w:rsidRDefault="00BB4057" w:rsidP="00396628">
      <w:pPr>
        <w:spacing w:line="216" w:lineRule="auto"/>
        <w:ind w:firstLine="720"/>
        <w:jc w:val="both"/>
        <w:rPr>
          <w:sz w:val="22"/>
          <w:szCs w:val="22"/>
        </w:rPr>
      </w:pPr>
      <w:r w:rsidRPr="00396628">
        <w:rPr>
          <w:sz w:val="22"/>
          <w:szCs w:val="22"/>
        </w:rPr>
        <w:t>• определение объема реализации путем исчисления количества реализованной продукции в целом и по отдельным ее видам в денежном и натуральном измерении;</w:t>
      </w:r>
    </w:p>
    <w:p w:rsidR="00BB4057" w:rsidRPr="00396628" w:rsidRDefault="00BB4057" w:rsidP="00396628">
      <w:pPr>
        <w:spacing w:line="216" w:lineRule="auto"/>
        <w:ind w:firstLine="720"/>
        <w:jc w:val="both"/>
        <w:rPr>
          <w:sz w:val="22"/>
          <w:szCs w:val="22"/>
        </w:rPr>
      </w:pPr>
      <w:r w:rsidRPr="00396628">
        <w:rPr>
          <w:sz w:val="22"/>
          <w:szCs w:val="22"/>
        </w:rPr>
        <w:t>• своевременное и достоверное оформление отгруженной и реализованной продукции (работ, услуг);</w:t>
      </w:r>
    </w:p>
    <w:p w:rsidR="00BB4057" w:rsidRPr="00396628" w:rsidRDefault="00BB4057" w:rsidP="00396628">
      <w:pPr>
        <w:spacing w:line="216" w:lineRule="auto"/>
        <w:ind w:firstLine="720"/>
        <w:jc w:val="both"/>
        <w:rPr>
          <w:sz w:val="22"/>
          <w:szCs w:val="22"/>
        </w:rPr>
      </w:pPr>
      <w:r w:rsidRPr="00396628">
        <w:rPr>
          <w:sz w:val="22"/>
          <w:szCs w:val="22"/>
        </w:rPr>
        <w:t>• четкая организация расчетов с покупателями;</w:t>
      </w:r>
    </w:p>
    <w:p w:rsidR="00BB4057" w:rsidRPr="00396628" w:rsidRDefault="00BB4057" w:rsidP="00396628">
      <w:pPr>
        <w:spacing w:line="216" w:lineRule="auto"/>
        <w:ind w:firstLine="720"/>
        <w:jc w:val="both"/>
        <w:rPr>
          <w:sz w:val="22"/>
          <w:szCs w:val="22"/>
        </w:rPr>
      </w:pPr>
      <w:r w:rsidRPr="00396628">
        <w:rPr>
          <w:sz w:val="22"/>
          <w:szCs w:val="22"/>
        </w:rPr>
        <w:t>• контроль за выполнением договоров-поставок по объему и ассортименту реализованной продукции;</w:t>
      </w:r>
    </w:p>
    <w:p w:rsidR="00BB4057" w:rsidRPr="00396628" w:rsidRDefault="00BB4057" w:rsidP="00396628">
      <w:pPr>
        <w:spacing w:line="216" w:lineRule="auto"/>
        <w:ind w:firstLine="720"/>
        <w:jc w:val="both"/>
        <w:rPr>
          <w:sz w:val="22"/>
          <w:szCs w:val="22"/>
        </w:rPr>
      </w:pPr>
      <w:r w:rsidRPr="00396628">
        <w:rPr>
          <w:sz w:val="22"/>
          <w:szCs w:val="22"/>
        </w:rPr>
        <w:t>• выявление результата от реализации путем сопоставления полной фактической себестоимости реализованной продукции с ее реализационной стоимостью (выручкой).</w:t>
      </w:r>
    </w:p>
    <w:p w:rsidR="00BB4057" w:rsidRPr="00396628" w:rsidRDefault="00BB4057" w:rsidP="00396628">
      <w:pPr>
        <w:spacing w:line="216" w:lineRule="auto"/>
        <w:ind w:firstLine="720"/>
        <w:jc w:val="both"/>
        <w:rPr>
          <w:sz w:val="22"/>
          <w:szCs w:val="22"/>
        </w:rPr>
      </w:pPr>
      <w:r w:rsidRPr="00396628">
        <w:rPr>
          <w:sz w:val="22"/>
          <w:szCs w:val="22"/>
        </w:rPr>
        <w:t>Своевременность отражения выручки за реализованную продукцию определяется установленным моментом реализации. Моментом реализации считается или дата отгрузки, сдачи продукции и предъявления в банк платежных документов, или дата зачисления на расчетный счет платежа от покупателя.</w:t>
      </w:r>
    </w:p>
    <w:p w:rsidR="00BB4057" w:rsidRPr="00396628" w:rsidRDefault="00BB4057" w:rsidP="00396628">
      <w:pPr>
        <w:spacing w:line="216" w:lineRule="auto"/>
        <w:ind w:firstLine="720"/>
        <w:jc w:val="both"/>
        <w:rPr>
          <w:sz w:val="22"/>
          <w:szCs w:val="22"/>
        </w:rPr>
      </w:pPr>
      <w:r w:rsidRPr="00396628">
        <w:rPr>
          <w:sz w:val="22"/>
          <w:szCs w:val="22"/>
        </w:rPr>
        <w:t xml:space="preserve">Момент реализации определяется учетной политикой субъекта хозяйствования. И в том и в другом случае для отражения операций, связанных с реализацией продукции (работ, услуг) предназначен счет "Продажи". </w:t>
      </w:r>
    </w:p>
    <w:p w:rsidR="00BB4057" w:rsidRPr="00396628" w:rsidRDefault="00BB4057" w:rsidP="00396628">
      <w:pPr>
        <w:spacing w:line="216" w:lineRule="auto"/>
        <w:ind w:firstLine="720"/>
        <w:jc w:val="both"/>
        <w:rPr>
          <w:sz w:val="22"/>
          <w:szCs w:val="22"/>
        </w:rPr>
      </w:pPr>
      <w:r w:rsidRPr="00396628">
        <w:rPr>
          <w:sz w:val="22"/>
          <w:szCs w:val="22"/>
        </w:rPr>
        <w:t xml:space="preserve">Только, если предприятие отражает реализацию продукции по мере оплаты покупателем расчетных документов (дате зачисления выручки на расчетный счет), обобщение информации о наличии и движении всей отгруженной продукции (товаров), выполненных работ и услуг отражается на счете "Товары отгруженные". </w:t>
      </w:r>
    </w:p>
    <w:p w:rsidR="00BB4057" w:rsidRPr="00396628" w:rsidRDefault="00BB4057" w:rsidP="00396628">
      <w:pPr>
        <w:spacing w:line="216" w:lineRule="auto"/>
        <w:ind w:firstLine="720"/>
        <w:jc w:val="both"/>
        <w:rPr>
          <w:sz w:val="22"/>
          <w:szCs w:val="22"/>
        </w:rPr>
      </w:pPr>
      <w:r w:rsidRPr="00396628">
        <w:rPr>
          <w:sz w:val="22"/>
          <w:szCs w:val="22"/>
        </w:rPr>
        <w:t>Если моментом реализации считается факт отгрузки продукции, используется счет "Расчеты с покупателями и заказчиками", по дебету которого отражается задолженность покупателей по отпускной стоимости продукции, работ, услуг, а по кредиту — погашение этой задолженности, т.е. поступление оплаченных сумм.</w:t>
      </w:r>
    </w:p>
    <w:p w:rsidR="00BB4057" w:rsidRPr="00396628" w:rsidRDefault="00BB4057" w:rsidP="00396628">
      <w:pPr>
        <w:spacing w:line="216" w:lineRule="auto"/>
        <w:ind w:firstLine="720"/>
        <w:jc w:val="both"/>
        <w:rPr>
          <w:sz w:val="22"/>
          <w:szCs w:val="22"/>
        </w:rPr>
      </w:pPr>
      <w:r w:rsidRPr="00396628">
        <w:rPr>
          <w:sz w:val="22"/>
          <w:szCs w:val="22"/>
        </w:rPr>
        <w:t>В процессе реализации товаропроизводители производят расходы, связанные со сбытом продукции. В их состав входят расходы на тару и упаковку, транспортные расходы, прочие расходы по сбыту. Данные расходы учитываются на счете "Расходы на продажу" по дебету, а по кредиту отражается их списание на реализованную продукцию пропорционально установленной базе.</w:t>
      </w:r>
    </w:p>
    <w:p w:rsidR="00BB4057" w:rsidRPr="00396628" w:rsidRDefault="00BB4057" w:rsidP="00396628">
      <w:pPr>
        <w:spacing w:line="216" w:lineRule="auto"/>
        <w:ind w:firstLine="720"/>
        <w:jc w:val="both"/>
        <w:rPr>
          <w:sz w:val="22"/>
          <w:szCs w:val="22"/>
        </w:rPr>
      </w:pPr>
      <w:r w:rsidRPr="00396628">
        <w:rPr>
          <w:sz w:val="22"/>
          <w:szCs w:val="22"/>
        </w:rPr>
        <w:t>Таким образом, для учета реализации используется счет "Продажи", особенностью которого является то, что по дебету и кредиту отражается одна и та же реализованная продукция (одинаковое количество) в разных оценках: по дебету — в сумме фактических затрат, налога на добавленную стоимость и других налогов, а по кредиту — в сумме выручки по ценам реализации с налогом на добавленную стоимость и другими налогами, включаемыми в цену реализации. Эта особенность позволяет выявлять на данном счете результат процесса реализации — прибыль или убыток.</w:t>
      </w:r>
    </w:p>
    <w:p w:rsidR="00BB4057" w:rsidRPr="00396628" w:rsidRDefault="00BB4057" w:rsidP="00396628">
      <w:pPr>
        <w:spacing w:line="216" w:lineRule="auto"/>
        <w:ind w:firstLine="720"/>
        <w:jc w:val="both"/>
        <w:rPr>
          <w:sz w:val="22"/>
          <w:szCs w:val="22"/>
        </w:rPr>
      </w:pPr>
      <w:r w:rsidRPr="00396628">
        <w:rPr>
          <w:sz w:val="22"/>
          <w:szCs w:val="22"/>
        </w:rPr>
        <w:t xml:space="preserve">Сумма превышения кредитового оборота по счету "Продажи" над дебетовым свидетельствует о полученной прибыли и относится в кредит счета "Прибыли и убытки". Превышение оборота по дебету означает убыток и относится в дебет счета "Прибыли и убытки". </w:t>
      </w:r>
    </w:p>
    <w:p w:rsidR="00BB4057" w:rsidRPr="00396628" w:rsidRDefault="00BB4057" w:rsidP="00396628">
      <w:pPr>
        <w:spacing w:line="216" w:lineRule="auto"/>
        <w:ind w:firstLine="720"/>
        <w:jc w:val="both"/>
        <w:rPr>
          <w:sz w:val="22"/>
          <w:szCs w:val="22"/>
        </w:rPr>
      </w:pPr>
      <w:r w:rsidRPr="00396628">
        <w:rPr>
          <w:sz w:val="22"/>
          <w:szCs w:val="22"/>
        </w:rPr>
        <w:t>Этим самым производится уравнивание оборотов по счету "Продажи" в размере, не превышающем суммы разницы. Следовательно, счет "Продажи" остатка не имеет, так как результат от реализации выявляется по истечении каждого месяца и отражается в корреспонденции со счетом "Прибыли и убытки", т.е. счет реализации закрывается.</w:t>
      </w:r>
    </w:p>
    <w:p w:rsidR="00BB4057" w:rsidRPr="00396628" w:rsidRDefault="00BB4057" w:rsidP="00396628">
      <w:pPr>
        <w:spacing w:line="216" w:lineRule="auto"/>
        <w:ind w:firstLine="720"/>
        <w:jc w:val="both"/>
        <w:rPr>
          <w:sz w:val="22"/>
          <w:szCs w:val="22"/>
        </w:rPr>
      </w:pPr>
      <w:r w:rsidRPr="00396628">
        <w:rPr>
          <w:sz w:val="22"/>
          <w:szCs w:val="22"/>
        </w:rPr>
        <w:t>С целью осуществления контроля за результатом реализации отдельных видов продукции к счету "Продажи", открываются аналитические счета по их видам. В аналитических счетах отражается количество, фактическая себестоимость, выручка по реализованной продукции, а также результат от реализации.</w:t>
      </w:r>
    </w:p>
    <w:p w:rsidR="00BB4057" w:rsidRPr="00396628" w:rsidRDefault="00BB4057" w:rsidP="00396628">
      <w:pPr>
        <w:spacing w:line="216" w:lineRule="auto"/>
        <w:ind w:firstLine="720"/>
        <w:jc w:val="both"/>
        <w:rPr>
          <w:sz w:val="22"/>
          <w:szCs w:val="22"/>
        </w:rPr>
      </w:pPr>
    </w:p>
    <w:p w:rsidR="00BB4057" w:rsidRPr="00B95C4B" w:rsidRDefault="00BB4057" w:rsidP="00B95C4B">
      <w:pPr>
        <w:pStyle w:val="2"/>
        <w:spacing w:before="0" w:after="0"/>
        <w:jc w:val="center"/>
        <w:rPr>
          <w:rFonts w:ascii="Times New Roman" w:hAnsi="Times New Roman" w:cs="Times New Roman"/>
          <w:sz w:val="24"/>
          <w:szCs w:val="24"/>
        </w:rPr>
      </w:pPr>
      <w:r w:rsidRPr="00396628">
        <w:rPr>
          <w:sz w:val="22"/>
          <w:szCs w:val="22"/>
        </w:rPr>
        <w:br w:type="page"/>
      </w:r>
      <w:bookmarkStart w:id="118" w:name="_Toc219796727"/>
      <w:r w:rsidRPr="00B95C4B">
        <w:rPr>
          <w:rFonts w:ascii="Times New Roman" w:hAnsi="Times New Roman" w:cs="Times New Roman"/>
          <w:sz w:val="24"/>
          <w:szCs w:val="24"/>
        </w:rPr>
        <w:t>В</w:t>
      </w:r>
      <w:r w:rsidR="007571CC" w:rsidRPr="00B95C4B">
        <w:rPr>
          <w:rFonts w:ascii="Times New Roman" w:hAnsi="Times New Roman" w:cs="Times New Roman"/>
          <w:sz w:val="24"/>
          <w:szCs w:val="24"/>
        </w:rPr>
        <w:t>опросы</w:t>
      </w:r>
      <w:r w:rsidRPr="00B95C4B">
        <w:rPr>
          <w:rFonts w:ascii="Times New Roman" w:hAnsi="Times New Roman" w:cs="Times New Roman"/>
          <w:sz w:val="24"/>
          <w:szCs w:val="24"/>
        </w:rPr>
        <w:t xml:space="preserve"> </w:t>
      </w:r>
      <w:r w:rsidR="00B95C4B">
        <w:rPr>
          <w:rFonts w:ascii="Times New Roman" w:hAnsi="Times New Roman" w:cs="Times New Roman"/>
          <w:sz w:val="24"/>
          <w:szCs w:val="24"/>
        </w:rPr>
        <w:t>для</w:t>
      </w:r>
      <w:r w:rsidRPr="00B95C4B">
        <w:rPr>
          <w:rFonts w:ascii="Times New Roman" w:hAnsi="Times New Roman" w:cs="Times New Roman"/>
          <w:sz w:val="24"/>
          <w:szCs w:val="24"/>
        </w:rPr>
        <w:t xml:space="preserve"> </w:t>
      </w:r>
      <w:r w:rsidR="007571CC" w:rsidRPr="00B95C4B">
        <w:rPr>
          <w:rFonts w:ascii="Times New Roman" w:hAnsi="Times New Roman" w:cs="Times New Roman"/>
          <w:sz w:val="24"/>
          <w:szCs w:val="24"/>
        </w:rPr>
        <w:t>обсуждения и повторения</w:t>
      </w:r>
      <w:bookmarkEnd w:id="118"/>
    </w:p>
    <w:p w:rsidR="00BB4057" w:rsidRPr="00396628" w:rsidRDefault="00BB4057" w:rsidP="00396628">
      <w:pPr>
        <w:spacing w:line="216" w:lineRule="auto"/>
        <w:jc w:val="center"/>
        <w:rPr>
          <w:b/>
          <w:bCs/>
          <w:sz w:val="22"/>
          <w:szCs w:val="22"/>
        </w:rPr>
      </w:pP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 формируется фактическая себестоимость приобретения материальных ценностей?</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означает термин «покупная стоимость»?</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представляет собой процесс заготовления (снабжения)?</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включают в себя транспортно-заготовительные расходы?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Каковы задачи бухгалтерского учета процесса заготовления (снабжения)?</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Какие счета бухгалтерского учета используются для отражения учета процесса заготовления (снабжения)?</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В чем заключается специфика оценки материалов на счете 10 «Материалы»?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Каким образом распределяются транспортно-заготовительные расходы?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Опишите основные особенности движения учетной информации по счетам бухгалтерского учета при  учете процесса заготовления (снабжения)</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Каковы задачи бухгалтерского учета процесса производства?</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Какие ПБУ описывают доходы и расходы организации?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Какие счета бухгалтерского учета используются для отражения учета процесса производства?</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включают в себя общепроизводственные расходы?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включают в себя общехозяйственные расходы?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В чем заключается особенность отражения информации на счете 20 «Основное производство»?</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 отражается движение информации по счетам бухгалтерского учета, если организация рассчитывает сокращенную(усеченную) себестоимость?</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Когда организация использует в бухгалтерском учете счет 40 «Выпуск продукции»?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Каким образом распределяются общепроизводственные и общехозяйственные расходы?</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Опишите основные особенности движения учетной информации по счетам бухгалтерского учета при  учете процесса производства.</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Каковы задачи бухгалтерского учета процесса реализации?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Каким образом складывается полная себестоимость реализованной продукции?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Какова структура счета 90 «Продажи»?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Если моментом реализации считается факт отгрузки продукции, какие последствия это имеет с точки зрения бухгалтерского учета?</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Если моментом реализации считается факт оплаты продукции, какие последствия это имеет с точки зрения бухгалтерского учета?</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Что включают в себя расходы на продажу?</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Каким образом распределяются расходы на продажу?</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Каким образом формируется финансовый результат деятельности предприятия или организации?</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В какой оценке мы отгружаем готовую продукцию покупателям?</w:t>
      </w:r>
    </w:p>
    <w:p w:rsidR="00BB4057" w:rsidRPr="00396628" w:rsidRDefault="00BB4057" w:rsidP="00066C50">
      <w:pPr>
        <w:numPr>
          <w:ilvl w:val="0"/>
          <w:numId w:val="75"/>
        </w:numPr>
        <w:tabs>
          <w:tab w:val="clear" w:pos="720"/>
          <w:tab w:val="num" w:pos="0"/>
        </w:tabs>
        <w:spacing w:line="216" w:lineRule="auto"/>
        <w:ind w:left="24" w:firstLine="336"/>
        <w:jc w:val="both"/>
        <w:rPr>
          <w:sz w:val="22"/>
          <w:szCs w:val="22"/>
        </w:rPr>
      </w:pPr>
      <w:r w:rsidRPr="00396628">
        <w:rPr>
          <w:sz w:val="22"/>
          <w:szCs w:val="22"/>
        </w:rPr>
        <w:t>Опишите основные особенности движения учетной информации по счетам бухгалтерского учета при  учете процесса реализации.</w:t>
      </w:r>
    </w:p>
    <w:p w:rsidR="00BB4057" w:rsidRPr="00396628" w:rsidRDefault="00BB4057" w:rsidP="00396628">
      <w:pPr>
        <w:spacing w:line="216" w:lineRule="auto"/>
        <w:ind w:left="720"/>
        <w:jc w:val="both"/>
        <w:rPr>
          <w:sz w:val="22"/>
          <w:szCs w:val="22"/>
        </w:rPr>
      </w:pPr>
    </w:p>
    <w:p w:rsidR="00BB4057" w:rsidRPr="007571CC" w:rsidRDefault="007571CC" w:rsidP="007571CC">
      <w:pPr>
        <w:pStyle w:val="2"/>
        <w:spacing w:before="0" w:after="0"/>
        <w:jc w:val="center"/>
        <w:rPr>
          <w:rFonts w:ascii="Times New Roman" w:hAnsi="Times New Roman" w:cs="Times New Roman"/>
          <w:sz w:val="24"/>
          <w:szCs w:val="24"/>
        </w:rPr>
      </w:pPr>
      <w:bookmarkStart w:id="119" w:name="_Toc219796728"/>
      <w:r w:rsidRPr="007571CC">
        <w:rPr>
          <w:rFonts w:ascii="Times New Roman" w:hAnsi="Times New Roman" w:cs="Times New Roman"/>
          <w:sz w:val="24"/>
          <w:szCs w:val="24"/>
        </w:rPr>
        <w:t>Практические задания</w:t>
      </w:r>
      <w:bookmarkEnd w:id="119"/>
    </w:p>
    <w:p w:rsidR="00BB4057" w:rsidRPr="00396628" w:rsidRDefault="00BB4057" w:rsidP="00396628">
      <w:pPr>
        <w:spacing w:line="216" w:lineRule="auto"/>
        <w:ind w:left="360"/>
        <w:jc w:val="both"/>
        <w:rPr>
          <w:sz w:val="22"/>
          <w:szCs w:val="22"/>
        </w:rPr>
      </w:pPr>
    </w:p>
    <w:p w:rsidR="00BB4057" w:rsidRPr="00396628" w:rsidRDefault="00BB4057" w:rsidP="00396628">
      <w:pPr>
        <w:spacing w:line="216" w:lineRule="auto"/>
        <w:ind w:left="360"/>
        <w:jc w:val="center"/>
        <w:rPr>
          <w:b/>
          <w:bCs/>
          <w:sz w:val="22"/>
          <w:szCs w:val="22"/>
          <w:u w:val="single"/>
        </w:rPr>
      </w:pPr>
      <w:r w:rsidRPr="00396628">
        <w:rPr>
          <w:b/>
          <w:bCs/>
          <w:sz w:val="22"/>
          <w:szCs w:val="22"/>
          <w:u w:val="single"/>
        </w:rPr>
        <w:t>Учет процесса заготовления (снабжения)</w:t>
      </w:r>
    </w:p>
    <w:p w:rsidR="00BB4057" w:rsidRPr="00396628" w:rsidRDefault="00BB4057" w:rsidP="00396628">
      <w:pPr>
        <w:spacing w:line="216" w:lineRule="auto"/>
        <w:ind w:left="360"/>
        <w:jc w:val="center"/>
        <w:rPr>
          <w:b/>
          <w:bCs/>
          <w:sz w:val="22"/>
          <w:szCs w:val="22"/>
          <w:u w:val="single"/>
        </w:rPr>
      </w:pPr>
    </w:p>
    <w:p w:rsidR="00BB4057" w:rsidRPr="00396628" w:rsidRDefault="00BB4057" w:rsidP="00396628">
      <w:pPr>
        <w:spacing w:line="216" w:lineRule="auto"/>
        <w:rPr>
          <w:b/>
          <w:bCs/>
          <w:sz w:val="22"/>
          <w:szCs w:val="22"/>
        </w:rPr>
      </w:pPr>
      <w:r w:rsidRPr="00396628">
        <w:rPr>
          <w:b/>
          <w:bCs/>
          <w:sz w:val="22"/>
          <w:szCs w:val="22"/>
        </w:rPr>
        <w:t>Задание 1</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Зарегистрировать операции в журнале регистрации хозяйственных операций по двум вариантам:</w:t>
      </w:r>
    </w:p>
    <w:p w:rsidR="00BB4057" w:rsidRPr="00396628" w:rsidRDefault="00BB4057" w:rsidP="005111C4">
      <w:pPr>
        <w:numPr>
          <w:ilvl w:val="0"/>
          <w:numId w:val="77"/>
        </w:numPr>
        <w:tabs>
          <w:tab w:val="clear" w:pos="735"/>
        </w:tabs>
        <w:spacing w:line="216" w:lineRule="auto"/>
        <w:ind w:left="0" w:firstLine="360"/>
        <w:jc w:val="both"/>
        <w:rPr>
          <w:i/>
          <w:iCs/>
          <w:sz w:val="22"/>
          <w:szCs w:val="22"/>
        </w:rPr>
      </w:pPr>
      <w:r w:rsidRPr="00396628">
        <w:rPr>
          <w:i/>
          <w:iCs/>
          <w:sz w:val="22"/>
          <w:szCs w:val="22"/>
        </w:rPr>
        <w:t>В учетной политике организации зафиксировано: «Учет материалов на счете 10 «Материалы» ведется по учетным ценам</w:t>
      </w:r>
      <w:r w:rsidR="005111C4">
        <w:rPr>
          <w:i/>
          <w:iCs/>
          <w:sz w:val="22"/>
          <w:szCs w:val="22"/>
        </w:rPr>
        <w:t>.</w:t>
      </w:r>
      <w:r w:rsidRPr="00396628">
        <w:rPr>
          <w:i/>
          <w:iCs/>
          <w:sz w:val="22"/>
          <w:szCs w:val="22"/>
        </w:rPr>
        <w:t>.</w:t>
      </w:r>
    </w:p>
    <w:p w:rsidR="00BB4057" w:rsidRPr="00396628" w:rsidRDefault="00BB4057" w:rsidP="005111C4">
      <w:pPr>
        <w:numPr>
          <w:ilvl w:val="0"/>
          <w:numId w:val="77"/>
        </w:numPr>
        <w:tabs>
          <w:tab w:val="clear" w:pos="735"/>
        </w:tabs>
        <w:spacing w:line="216" w:lineRule="auto"/>
        <w:ind w:left="0" w:firstLine="360"/>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r w:rsidR="005111C4">
        <w:rPr>
          <w:i/>
          <w:iCs/>
          <w:sz w:val="22"/>
          <w:szCs w:val="22"/>
        </w:rPr>
        <w:t>.</w:t>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20" w:name="_Toc219796498"/>
      <w:bookmarkStart w:id="121" w:name="_Toc219796729"/>
      <w:r w:rsidRPr="00396628">
        <w:rPr>
          <w:b/>
          <w:bCs/>
          <w:i/>
          <w:iCs/>
          <w:sz w:val="22"/>
          <w:szCs w:val="22"/>
        </w:rPr>
        <w:t>Форма журнала регистрации хозяйственных операций</w:t>
      </w:r>
      <w:bookmarkEnd w:id="120"/>
      <w:bookmarkEnd w:id="121"/>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120" w:type="dxa"/>
        <w:tblInd w:w="108" w:type="dxa"/>
        <w:tblLook w:val="01E0" w:firstRow="1" w:lastRow="1" w:firstColumn="1" w:lastColumn="1" w:noHBand="0" w:noVBand="0"/>
      </w:tblPr>
      <w:tblGrid>
        <w:gridCol w:w="609"/>
        <w:gridCol w:w="2636"/>
        <w:gridCol w:w="933"/>
        <w:gridCol w:w="1027"/>
        <w:gridCol w:w="915"/>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922"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spacing w:line="216" w:lineRule="auto"/>
        <w:ind w:left="1440"/>
        <w:jc w:val="both"/>
        <w:rPr>
          <w:b/>
          <w:b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22" w:name="_Toc219796499"/>
      <w:bookmarkStart w:id="123" w:name="_Toc219796730"/>
      <w:r w:rsidRPr="00396628">
        <w:rPr>
          <w:b/>
          <w:bCs/>
          <w:i/>
          <w:iCs/>
          <w:sz w:val="22"/>
          <w:szCs w:val="22"/>
        </w:rPr>
        <w:t>Хозяйственные операции ООО «Альфа» за август 200_г.</w:t>
      </w:r>
      <w:bookmarkEnd w:id="122"/>
      <w:bookmarkEnd w:id="123"/>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на сумму – 29 250     рублей в оценке по учетным ценам. В том числе:</w:t>
      </w:r>
    </w:p>
    <w:p w:rsidR="00BB4057" w:rsidRPr="00396628" w:rsidRDefault="00BB4057" w:rsidP="00396628">
      <w:pPr>
        <w:spacing w:line="216" w:lineRule="auto"/>
        <w:jc w:val="both"/>
        <w:rPr>
          <w:sz w:val="22"/>
          <w:szCs w:val="22"/>
        </w:rPr>
      </w:pPr>
      <w:r w:rsidRPr="00396628">
        <w:rPr>
          <w:sz w:val="22"/>
          <w:szCs w:val="22"/>
        </w:rPr>
        <w:t>а) Доски, 3 м3, по цене 250 рублей за 1м3, на сумму  - 750  рублей;</w:t>
      </w:r>
    </w:p>
    <w:p w:rsidR="00BB4057" w:rsidRPr="00396628" w:rsidRDefault="00BB4057" w:rsidP="00396628">
      <w:pPr>
        <w:spacing w:line="216" w:lineRule="auto"/>
        <w:jc w:val="both"/>
        <w:rPr>
          <w:sz w:val="22"/>
          <w:szCs w:val="22"/>
        </w:rPr>
      </w:pPr>
      <w:r w:rsidRPr="00396628">
        <w:rPr>
          <w:sz w:val="22"/>
          <w:szCs w:val="22"/>
        </w:rPr>
        <w:t>б) Трубы металлические, 100 м., по цене 150 рублей за 1м., на сумму - 15 000 рублей;</w:t>
      </w:r>
    </w:p>
    <w:p w:rsidR="00BB4057" w:rsidRPr="00396628" w:rsidRDefault="00BB4057" w:rsidP="00396628">
      <w:pPr>
        <w:spacing w:line="216" w:lineRule="auto"/>
        <w:jc w:val="both"/>
        <w:rPr>
          <w:sz w:val="22"/>
          <w:szCs w:val="22"/>
        </w:rPr>
      </w:pPr>
      <w:r w:rsidRPr="00396628">
        <w:rPr>
          <w:sz w:val="22"/>
          <w:szCs w:val="22"/>
        </w:rPr>
        <w:t>в) Краска, 150 банок, по цене 90 рублей за 1 банку, на сумму – 13 500 рублей.</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за доставку трех видов материалов. Стоимость доставки – 1 500 рублей.</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Доски, 2 м3, на сумму – 500 рублей;</w:t>
      </w:r>
    </w:p>
    <w:p w:rsidR="00BB4057" w:rsidRPr="00396628" w:rsidRDefault="00BB4057" w:rsidP="00396628">
      <w:pPr>
        <w:spacing w:line="216" w:lineRule="auto"/>
        <w:jc w:val="both"/>
        <w:rPr>
          <w:sz w:val="22"/>
          <w:szCs w:val="22"/>
        </w:rPr>
      </w:pPr>
      <w:r w:rsidRPr="00396628">
        <w:rPr>
          <w:sz w:val="22"/>
          <w:szCs w:val="22"/>
        </w:rPr>
        <w:t>б) Трубы металлические, 50 м., на сумму – 200 рублей.</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- 29 250 рублей;</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1 500 рублей.</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2</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Зарегистрировать операции в журнале регистрации хозяйственных операций по двум вариантам:</w:t>
      </w:r>
    </w:p>
    <w:p w:rsidR="00BB4057" w:rsidRPr="00396628" w:rsidRDefault="00BB4057" w:rsidP="005111C4">
      <w:pPr>
        <w:numPr>
          <w:ilvl w:val="0"/>
          <w:numId w:val="78"/>
        </w:numPr>
        <w:tabs>
          <w:tab w:val="clear" w:pos="1095"/>
          <w:tab w:val="num" w:pos="0"/>
          <w:tab w:val="left" w:pos="1128"/>
        </w:tabs>
        <w:spacing w:line="216" w:lineRule="auto"/>
        <w:ind w:left="24" w:firstLine="696"/>
        <w:jc w:val="both"/>
        <w:rPr>
          <w:i/>
          <w:iCs/>
          <w:sz w:val="22"/>
          <w:szCs w:val="22"/>
        </w:rPr>
      </w:pPr>
      <w:r w:rsidRPr="00396628">
        <w:rPr>
          <w:i/>
          <w:iCs/>
          <w:sz w:val="22"/>
          <w:szCs w:val="22"/>
        </w:rPr>
        <w:t>В учетной политике организации зафиксировано: «Учет материалов на счете 10 «Мате</w:t>
      </w:r>
      <w:r w:rsidR="005111C4">
        <w:rPr>
          <w:i/>
          <w:iCs/>
          <w:sz w:val="22"/>
          <w:szCs w:val="22"/>
        </w:rPr>
        <w:t>риалы» ведется по учетным ценам.</w:t>
      </w:r>
    </w:p>
    <w:p w:rsidR="00BB4057" w:rsidRPr="00396628" w:rsidRDefault="00BB4057" w:rsidP="005111C4">
      <w:pPr>
        <w:numPr>
          <w:ilvl w:val="0"/>
          <w:numId w:val="78"/>
        </w:numPr>
        <w:tabs>
          <w:tab w:val="clear" w:pos="1095"/>
          <w:tab w:val="num" w:pos="0"/>
          <w:tab w:val="left" w:pos="1128"/>
        </w:tabs>
        <w:spacing w:line="216" w:lineRule="auto"/>
        <w:ind w:left="24" w:firstLine="696"/>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r w:rsidR="005111C4">
        <w:rPr>
          <w:i/>
          <w:iCs/>
          <w:sz w:val="22"/>
          <w:szCs w:val="22"/>
        </w:rPr>
        <w:t>.</w:t>
      </w:r>
    </w:p>
    <w:p w:rsidR="00BB4057" w:rsidRPr="00396628" w:rsidRDefault="000C3BC8" w:rsidP="00396628">
      <w:pPr>
        <w:tabs>
          <w:tab w:val="left" w:pos="4072"/>
          <w:tab w:val="left" w:pos="5627"/>
          <w:tab w:val="left" w:pos="9425"/>
          <w:tab w:val="left" w:pos="10461"/>
        </w:tabs>
        <w:spacing w:line="216" w:lineRule="auto"/>
        <w:ind w:left="92"/>
        <w:jc w:val="center"/>
        <w:outlineLvl w:val="0"/>
        <w:rPr>
          <w:b/>
          <w:bCs/>
          <w:i/>
          <w:iCs/>
          <w:sz w:val="22"/>
          <w:szCs w:val="22"/>
        </w:rPr>
      </w:pPr>
      <w:r>
        <w:rPr>
          <w:b/>
          <w:bCs/>
          <w:i/>
          <w:iCs/>
          <w:sz w:val="22"/>
          <w:szCs w:val="22"/>
        </w:rPr>
        <w:br w:type="page"/>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24" w:name="_Toc219796500"/>
      <w:bookmarkStart w:id="125" w:name="_Toc219796731"/>
      <w:r w:rsidRPr="00396628">
        <w:rPr>
          <w:b/>
          <w:bCs/>
          <w:i/>
          <w:iCs/>
          <w:sz w:val="22"/>
          <w:szCs w:val="22"/>
        </w:rPr>
        <w:t>Форма журнала регистрации хозяйственных операций</w:t>
      </w:r>
      <w:bookmarkEnd w:id="124"/>
      <w:bookmarkEnd w:id="125"/>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96" w:type="dxa"/>
        <w:jc w:val="center"/>
        <w:tblLook w:val="01E0" w:firstRow="1" w:lastRow="1" w:firstColumn="1" w:lastColumn="1" w:noHBand="0" w:noVBand="0"/>
      </w:tblPr>
      <w:tblGrid>
        <w:gridCol w:w="617"/>
        <w:gridCol w:w="2696"/>
        <w:gridCol w:w="934"/>
        <w:gridCol w:w="951"/>
        <w:gridCol w:w="898"/>
      </w:tblGrid>
      <w:tr w:rsidR="00BB4057" w:rsidRPr="00B138AE" w:rsidTr="00B138AE">
        <w:trPr>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rPr>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9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26" w:name="_Toc219796501"/>
      <w:bookmarkStart w:id="127" w:name="_Toc219796732"/>
      <w:r w:rsidRPr="00396628">
        <w:rPr>
          <w:b/>
          <w:bCs/>
          <w:i/>
          <w:iCs/>
          <w:sz w:val="22"/>
          <w:szCs w:val="22"/>
        </w:rPr>
        <w:t>Хозяйственные операции ООО «Альфа» за сентябрь 200_г.</w:t>
      </w:r>
      <w:bookmarkEnd w:id="126"/>
      <w:bookmarkEnd w:id="127"/>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в оценке по учетным ценам, без учета НДС.  В том числе:</w:t>
      </w:r>
    </w:p>
    <w:p w:rsidR="00BB4057" w:rsidRPr="00396628" w:rsidRDefault="00BB4057" w:rsidP="00396628">
      <w:pPr>
        <w:spacing w:line="216" w:lineRule="auto"/>
        <w:jc w:val="both"/>
        <w:rPr>
          <w:sz w:val="22"/>
          <w:szCs w:val="22"/>
        </w:rPr>
      </w:pPr>
      <w:r w:rsidRPr="00396628">
        <w:rPr>
          <w:sz w:val="22"/>
          <w:szCs w:val="22"/>
        </w:rPr>
        <w:t>а) Трубы железные, 150 м., по цене 100 рублей за 1м;</w:t>
      </w:r>
    </w:p>
    <w:p w:rsidR="00BB4057" w:rsidRPr="00396628" w:rsidRDefault="00BB4057" w:rsidP="00396628">
      <w:pPr>
        <w:spacing w:line="216" w:lineRule="auto"/>
        <w:jc w:val="both"/>
        <w:rPr>
          <w:sz w:val="22"/>
          <w:szCs w:val="22"/>
        </w:rPr>
      </w:pPr>
      <w:r w:rsidRPr="00396628">
        <w:rPr>
          <w:sz w:val="22"/>
          <w:szCs w:val="22"/>
        </w:rPr>
        <w:t>б) Трубы медные, 100 м., по цене 250 рублей за 1м.;</w:t>
      </w:r>
    </w:p>
    <w:p w:rsidR="00BB4057" w:rsidRPr="00396628" w:rsidRDefault="00BB4057" w:rsidP="00396628">
      <w:pPr>
        <w:spacing w:line="216" w:lineRule="auto"/>
        <w:jc w:val="both"/>
        <w:rPr>
          <w:sz w:val="22"/>
          <w:szCs w:val="22"/>
        </w:rPr>
      </w:pPr>
      <w:r w:rsidRPr="00396628">
        <w:rPr>
          <w:sz w:val="22"/>
          <w:szCs w:val="22"/>
        </w:rPr>
        <w:t>в) Трубы алюминиевые, 200 м., по цене 190 рублей за 1 м.</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за доставку трех видов материалов. Стоимость доставки – 2 500 рублей, без учета НДС.</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Трубы железные, 15 м.;</w:t>
      </w:r>
    </w:p>
    <w:p w:rsidR="00BB4057" w:rsidRPr="00396628" w:rsidRDefault="00BB4057" w:rsidP="00396628">
      <w:pPr>
        <w:spacing w:line="216" w:lineRule="auto"/>
        <w:jc w:val="both"/>
        <w:rPr>
          <w:sz w:val="22"/>
          <w:szCs w:val="22"/>
        </w:rPr>
      </w:pPr>
      <w:r w:rsidRPr="00396628">
        <w:rPr>
          <w:sz w:val="22"/>
          <w:szCs w:val="22"/>
        </w:rPr>
        <w:t>б) Трубы медные, 100 м.;</w:t>
      </w:r>
    </w:p>
    <w:p w:rsidR="00BB4057" w:rsidRPr="00396628" w:rsidRDefault="00BB4057" w:rsidP="00396628">
      <w:pPr>
        <w:spacing w:line="216" w:lineRule="auto"/>
        <w:jc w:val="both"/>
        <w:rPr>
          <w:sz w:val="22"/>
          <w:szCs w:val="22"/>
        </w:rPr>
      </w:pPr>
      <w:r w:rsidRPr="00396628">
        <w:rPr>
          <w:sz w:val="22"/>
          <w:szCs w:val="22"/>
        </w:rPr>
        <w:t>в) Трубы алюминиевые, 20 м.</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w:t>
      </w:r>
    </w:p>
    <w:p w:rsidR="00BB4057" w:rsidRPr="00396628" w:rsidRDefault="00BB4057" w:rsidP="00396628">
      <w:pPr>
        <w:spacing w:line="216" w:lineRule="auto"/>
        <w:ind w:firstLine="708"/>
        <w:jc w:val="both"/>
        <w:rPr>
          <w:sz w:val="22"/>
          <w:szCs w:val="22"/>
        </w:rPr>
      </w:pPr>
      <w:r w:rsidRPr="00396628">
        <w:rPr>
          <w:sz w:val="22"/>
          <w:szCs w:val="22"/>
        </w:rPr>
        <w:t>7. Предъявлен к возмещению из бюджета налог на добавленную стоимость по оплаченным и оприходованным материалам -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3</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Зарегистрировать операции в журнале регистрации хозяйственных операций по двум вариантам:</w:t>
      </w:r>
    </w:p>
    <w:p w:rsidR="00BB4057" w:rsidRPr="00396628" w:rsidRDefault="00BB4057" w:rsidP="006D3161">
      <w:pPr>
        <w:numPr>
          <w:ilvl w:val="0"/>
          <w:numId w:val="79"/>
        </w:numPr>
        <w:tabs>
          <w:tab w:val="clear" w:pos="1440"/>
          <w:tab w:val="num" w:pos="0"/>
          <w:tab w:val="left" w:pos="1032"/>
        </w:tabs>
        <w:spacing w:line="216" w:lineRule="auto"/>
        <w:ind w:left="24" w:firstLine="672"/>
        <w:jc w:val="both"/>
        <w:rPr>
          <w:i/>
          <w:iCs/>
          <w:sz w:val="22"/>
          <w:szCs w:val="22"/>
        </w:rPr>
      </w:pPr>
      <w:r w:rsidRPr="00396628">
        <w:rPr>
          <w:i/>
          <w:iCs/>
          <w:sz w:val="22"/>
          <w:szCs w:val="22"/>
        </w:rPr>
        <w:t>В учетной политике организации зафиксировано: «Учет материалов на счете 10 «Материалы» ведется по учетным ценам.</w:t>
      </w:r>
    </w:p>
    <w:p w:rsidR="00BB4057" w:rsidRPr="00396628" w:rsidRDefault="00BB4057" w:rsidP="006D3161">
      <w:pPr>
        <w:numPr>
          <w:ilvl w:val="0"/>
          <w:numId w:val="79"/>
        </w:numPr>
        <w:tabs>
          <w:tab w:val="clear" w:pos="1440"/>
          <w:tab w:val="num" w:pos="0"/>
          <w:tab w:val="left" w:pos="1032"/>
        </w:tabs>
        <w:spacing w:line="216" w:lineRule="auto"/>
        <w:ind w:left="24" w:firstLine="672"/>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28" w:name="_Toc219796502"/>
      <w:bookmarkStart w:id="129" w:name="_Toc219796733"/>
      <w:r w:rsidRPr="00396628">
        <w:rPr>
          <w:b/>
          <w:bCs/>
          <w:i/>
          <w:iCs/>
          <w:sz w:val="22"/>
          <w:szCs w:val="22"/>
        </w:rPr>
        <w:t>Форма журнала регистрации хозяйственных операций</w:t>
      </w:r>
      <w:bookmarkEnd w:id="128"/>
      <w:bookmarkEnd w:id="129"/>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72" w:type="dxa"/>
        <w:jc w:val="center"/>
        <w:tblLook w:val="01E0" w:firstRow="1" w:lastRow="1" w:firstColumn="1" w:lastColumn="1" w:noHBand="0" w:noVBand="0"/>
      </w:tblPr>
      <w:tblGrid>
        <w:gridCol w:w="617"/>
        <w:gridCol w:w="2696"/>
        <w:gridCol w:w="934"/>
        <w:gridCol w:w="951"/>
        <w:gridCol w:w="874"/>
      </w:tblGrid>
      <w:tr w:rsidR="00BB4057" w:rsidRPr="00B138AE" w:rsidTr="00B138AE">
        <w:trPr>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rPr>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7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30" w:name="_Toc219796503"/>
      <w:bookmarkStart w:id="131" w:name="_Toc219796734"/>
      <w:r w:rsidRPr="00396628">
        <w:rPr>
          <w:b/>
          <w:bCs/>
          <w:i/>
          <w:iCs/>
          <w:sz w:val="22"/>
          <w:szCs w:val="22"/>
        </w:rPr>
        <w:t>Хозяйственные операции ООО «Альфа» за октябрь 200_г.</w:t>
      </w:r>
      <w:bookmarkEnd w:id="130"/>
      <w:bookmarkEnd w:id="131"/>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в оценке по учетным ценам (в том числе НДС).  В том числе:</w:t>
      </w:r>
    </w:p>
    <w:p w:rsidR="00BB4057" w:rsidRPr="00396628" w:rsidRDefault="00BB4057" w:rsidP="00396628">
      <w:pPr>
        <w:spacing w:line="216" w:lineRule="auto"/>
        <w:jc w:val="both"/>
        <w:rPr>
          <w:sz w:val="22"/>
          <w:szCs w:val="22"/>
        </w:rPr>
      </w:pPr>
      <w:r w:rsidRPr="00396628">
        <w:rPr>
          <w:sz w:val="22"/>
          <w:szCs w:val="22"/>
        </w:rPr>
        <w:t>а) Трубы железные, 150 м., по цене 100 рублей за 1м,  (в том числе НДС);</w:t>
      </w:r>
    </w:p>
    <w:p w:rsidR="00BB4057" w:rsidRPr="00396628" w:rsidRDefault="00BB4057" w:rsidP="00396628">
      <w:pPr>
        <w:spacing w:line="216" w:lineRule="auto"/>
        <w:jc w:val="both"/>
        <w:rPr>
          <w:sz w:val="22"/>
          <w:szCs w:val="22"/>
        </w:rPr>
      </w:pPr>
      <w:r w:rsidRPr="00396628">
        <w:rPr>
          <w:sz w:val="22"/>
          <w:szCs w:val="22"/>
        </w:rPr>
        <w:t>б) Трубы медные, 100 м., по цене 250 рублей за 1м. (в том числе НДС);</w:t>
      </w:r>
    </w:p>
    <w:p w:rsidR="00BB4057" w:rsidRPr="00396628" w:rsidRDefault="00BB4057" w:rsidP="00396628">
      <w:pPr>
        <w:spacing w:line="216" w:lineRule="auto"/>
        <w:jc w:val="both"/>
        <w:rPr>
          <w:sz w:val="22"/>
          <w:szCs w:val="22"/>
        </w:rPr>
      </w:pPr>
      <w:r w:rsidRPr="00396628">
        <w:rPr>
          <w:sz w:val="22"/>
          <w:szCs w:val="22"/>
        </w:rPr>
        <w:t>в) Трубы алюминиевые, 200 м., по цене 190 рублей за 1 м. (в том числе НДС)</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за доставку трех видов материалов. Стоимость доставки (в том числе НДС) – 2 500 рублей.</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Трубы железные, 150 м.;</w:t>
      </w:r>
    </w:p>
    <w:p w:rsidR="00BB4057" w:rsidRPr="00396628" w:rsidRDefault="00BB4057" w:rsidP="00396628">
      <w:pPr>
        <w:spacing w:line="216" w:lineRule="auto"/>
        <w:jc w:val="both"/>
        <w:rPr>
          <w:sz w:val="22"/>
          <w:szCs w:val="22"/>
        </w:rPr>
      </w:pPr>
      <w:r w:rsidRPr="00396628">
        <w:rPr>
          <w:sz w:val="22"/>
          <w:szCs w:val="22"/>
        </w:rPr>
        <w:t>б) Трубы медные, 20 м.;</w:t>
      </w:r>
    </w:p>
    <w:p w:rsidR="00BB4057" w:rsidRPr="00396628" w:rsidRDefault="00BB4057" w:rsidP="00396628">
      <w:pPr>
        <w:spacing w:line="216" w:lineRule="auto"/>
        <w:jc w:val="both"/>
        <w:rPr>
          <w:sz w:val="22"/>
          <w:szCs w:val="22"/>
        </w:rPr>
      </w:pPr>
      <w:r w:rsidRPr="00396628">
        <w:rPr>
          <w:sz w:val="22"/>
          <w:szCs w:val="22"/>
        </w:rPr>
        <w:t>в) Трубы алюминиевые, 170 м.</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w:t>
      </w:r>
    </w:p>
    <w:p w:rsidR="00BB4057" w:rsidRPr="00396628" w:rsidRDefault="00BB4057" w:rsidP="00396628">
      <w:pPr>
        <w:spacing w:line="216" w:lineRule="auto"/>
        <w:ind w:firstLine="708"/>
        <w:jc w:val="both"/>
        <w:rPr>
          <w:sz w:val="22"/>
          <w:szCs w:val="22"/>
        </w:rPr>
      </w:pPr>
      <w:r w:rsidRPr="00396628">
        <w:rPr>
          <w:sz w:val="22"/>
          <w:szCs w:val="22"/>
        </w:rPr>
        <w:t>7. Предъявлен к возмещению из бюджета налог на добавленную стоимость по оплаченным и оприходованным материалам -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4</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Зарегистрировать операции в журнале регистрации хозяйственных операций по двум вариантам:</w:t>
      </w:r>
    </w:p>
    <w:p w:rsidR="00BB4057" w:rsidRPr="00396628" w:rsidRDefault="00BB4057" w:rsidP="00CB1D28">
      <w:pPr>
        <w:numPr>
          <w:ilvl w:val="0"/>
          <w:numId w:val="80"/>
        </w:numPr>
        <w:tabs>
          <w:tab w:val="clear" w:pos="1440"/>
          <w:tab w:val="num" w:pos="24"/>
          <w:tab w:val="left" w:pos="1104"/>
        </w:tabs>
        <w:spacing w:line="216" w:lineRule="auto"/>
        <w:ind w:left="0" w:firstLine="648"/>
        <w:jc w:val="both"/>
        <w:rPr>
          <w:i/>
          <w:iCs/>
          <w:sz w:val="22"/>
          <w:szCs w:val="22"/>
        </w:rPr>
      </w:pPr>
      <w:r w:rsidRPr="00396628">
        <w:rPr>
          <w:i/>
          <w:iCs/>
          <w:sz w:val="22"/>
          <w:szCs w:val="22"/>
        </w:rPr>
        <w:t>В учетной политике организации зафиксировано: «Учет материалов на счете 10 «Материалы» ведется по учетным ценам.</w:t>
      </w:r>
    </w:p>
    <w:p w:rsidR="00BB4057" w:rsidRPr="00396628" w:rsidRDefault="00BB4057" w:rsidP="00CB1D28">
      <w:pPr>
        <w:numPr>
          <w:ilvl w:val="0"/>
          <w:numId w:val="80"/>
        </w:numPr>
        <w:tabs>
          <w:tab w:val="clear" w:pos="1440"/>
          <w:tab w:val="num" w:pos="24"/>
          <w:tab w:val="left" w:pos="1104"/>
        </w:tabs>
        <w:spacing w:line="216" w:lineRule="auto"/>
        <w:ind w:left="0" w:firstLine="648"/>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32" w:name="_Toc219796504"/>
      <w:bookmarkStart w:id="133" w:name="_Toc219796735"/>
      <w:r w:rsidRPr="00396628">
        <w:rPr>
          <w:b/>
          <w:bCs/>
          <w:i/>
          <w:iCs/>
          <w:sz w:val="22"/>
          <w:szCs w:val="22"/>
        </w:rPr>
        <w:t>Форма журнала регистрации хозяйственных операций</w:t>
      </w:r>
      <w:bookmarkEnd w:id="132"/>
      <w:bookmarkEnd w:id="133"/>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120" w:type="dxa"/>
        <w:tblInd w:w="108" w:type="dxa"/>
        <w:tblLook w:val="01E0" w:firstRow="1" w:lastRow="1" w:firstColumn="1" w:lastColumn="1" w:noHBand="0" w:noVBand="0"/>
      </w:tblPr>
      <w:tblGrid>
        <w:gridCol w:w="609"/>
        <w:gridCol w:w="2636"/>
        <w:gridCol w:w="933"/>
        <w:gridCol w:w="1027"/>
        <w:gridCol w:w="915"/>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922"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34" w:name="_Toc219796505"/>
      <w:bookmarkStart w:id="135" w:name="_Toc219796736"/>
      <w:r w:rsidRPr="00396628">
        <w:rPr>
          <w:b/>
          <w:bCs/>
          <w:i/>
          <w:iCs/>
          <w:sz w:val="22"/>
          <w:szCs w:val="22"/>
        </w:rPr>
        <w:t>Хозяйственные операции ООО «Альфа» за ноябрь 200_г.</w:t>
      </w:r>
      <w:bookmarkEnd w:id="134"/>
      <w:bookmarkEnd w:id="135"/>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в оценке по учетным ценам, (в том числе НДС).  В том числе:</w:t>
      </w:r>
    </w:p>
    <w:p w:rsidR="00BB4057" w:rsidRPr="00396628" w:rsidRDefault="00BB4057" w:rsidP="00396628">
      <w:pPr>
        <w:spacing w:line="216" w:lineRule="auto"/>
        <w:jc w:val="both"/>
        <w:rPr>
          <w:sz w:val="22"/>
          <w:szCs w:val="22"/>
        </w:rPr>
      </w:pPr>
      <w:r w:rsidRPr="00396628">
        <w:rPr>
          <w:sz w:val="22"/>
          <w:szCs w:val="22"/>
        </w:rPr>
        <w:t>а) Плитка керамическая, «тип А», 300 м2., по цене 160 рублей за 1м2,  (в том числе НДС);</w:t>
      </w:r>
    </w:p>
    <w:p w:rsidR="00BB4057" w:rsidRPr="00396628" w:rsidRDefault="00BB4057" w:rsidP="00396628">
      <w:pPr>
        <w:spacing w:line="216" w:lineRule="auto"/>
        <w:jc w:val="both"/>
        <w:rPr>
          <w:sz w:val="22"/>
          <w:szCs w:val="22"/>
        </w:rPr>
      </w:pPr>
      <w:r w:rsidRPr="00396628">
        <w:rPr>
          <w:sz w:val="22"/>
          <w:szCs w:val="22"/>
        </w:rPr>
        <w:t>б) Плитка керамическая, «тип Б», 400 м2., по цене 200 рублей за 1м2. (в том числе НДС);</w:t>
      </w:r>
    </w:p>
    <w:p w:rsidR="00BB4057" w:rsidRPr="00396628" w:rsidRDefault="00BB4057" w:rsidP="00396628">
      <w:pPr>
        <w:spacing w:line="216" w:lineRule="auto"/>
        <w:jc w:val="both"/>
        <w:rPr>
          <w:sz w:val="22"/>
          <w:szCs w:val="22"/>
        </w:rPr>
      </w:pPr>
      <w:r w:rsidRPr="00396628">
        <w:rPr>
          <w:sz w:val="22"/>
          <w:szCs w:val="22"/>
        </w:rPr>
        <w:t>в) Плитка керамическая, «тип В», 200 м2., по цене 300 рублей за 1 м2. (в том числе НДС)</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погрузку и разгрузку трех видов материалов. Стоимость доставки (в том числе НДС) – 1 700 рублей.</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Плитка керамическая, «тип Б», 200 м2.</w:t>
      </w:r>
    </w:p>
    <w:p w:rsidR="00BB4057" w:rsidRPr="00396628" w:rsidRDefault="00BB4057" w:rsidP="00396628">
      <w:pPr>
        <w:spacing w:line="216" w:lineRule="auto"/>
        <w:jc w:val="both"/>
        <w:rPr>
          <w:sz w:val="22"/>
          <w:szCs w:val="22"/>
        </w:rPr>
      </w:pPr>
      <w:r w:rsidRPr="00396628">
        <w:rPr>
          <w:sz w:val="22"/>
          <w:szCs w:val="22"/>
        </w:rPr>
        <w:t>б) Плитка керамическая, «тип В», 100 м2.</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w:t>
      </w:r>
    </w:p>
    <w:p w:rsidR="00BB4057" w:rsidRPr="00396628" w:rsidRDefault="00BB4057" w:rsidP="00396628">
      <w:pPr>
        <w:spacing w:line="216" w:lineRule="auto"/>
        <w:ind w:firstLine="708"/>
        <w:jc w:val="both"/>
        <w:rPr>
          <w:sz w:val="22"/>
          <w:szCs w:val="22"/>
        </w:rPr>
      </w:pPr>
      <w:r w:rsidRPr="00396628">
        <w:rPr>
          <w:sz w:val="22"/>
          <w:szCs w:val="22"/>
        </w:rPr>
        <w:t>7. Предъявлен к возмещению из бюджета налог на добавленную стоимость по оплаченным и оприходованным материалам -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5</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w:t>
      </w:r>
      <w:r w:rsidR="00732F6A">
        <w:rPr>
          <w:i/>
          <w:iCs/>
          <w:sz w:val="22"/>
          <w:szCs w:val="22"/>
        </w:rPr>
        <w:tab/>
      </w: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3D062E">
      <w:pPr>
        <w:numPr>
          <w:ilvl w:val="0"/>
          <w:numId w:val="218"/>
        </w:numPr>
        <w:tabs>
          <w:tab w:val="clear" w:pos="1440"/>
          <w:tab w:val="num" w:pos="24"/>
          <w:tab w:val="left" w:pos="960"/>
        </w:tabs>
        <w:spacing w:line="216" w:lineRule="auto"/>
        <w:ind w:left="48" w:firstLine="528"/>
        <w:jc w:val="both"/>
        <w:rPr>
          <w:i/>
          <w:iCs/>
          <w:sz w:val="22"/>
          <w:szCs w:val="22"/>
        </w:rPr>
      </w:pPr>
      <w:r w:rsidRPr="00396628">
        <w:rPr>
          <w:i/>
          <w:iCs/>
          <w:sz w:val="22"/>
          <w:szCs w:val="22"/>
        </w:rPr>
        <w:t>В учетной политике организации зафиксировано: «Учет материалов на счете 10 «Материалы» ведется по учетным ценам.</w:t>
      </w:r>
    </w:p>
    <w:p w:rsidR="00BB4057" w:rsidRPr="00396628" w:rsidRDefault="00BB4057" w:rsidP="003D062E">
      <w:pPr>
        <w:numPr>
          <w:ilvl w:val="0"/>
          <w:numId w:val="218"/>
        </w:numPr>
        <w:tabs>
          <w:tab w:val="clear" w:pos="1440"/>
          <w:tab w:val="num" w:pos="24"/>
          <w:tab w:val="left" w:pos="960"/>
        </w:tabs>
        <w:spacing w:line="216" w:lineRule="auto"/>
        <w:ind w:left="48" w:firstLine="528"/>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36" w:name="_Toc219796506"/>
      <w:bookmarkStart w:id="137" w:name="_Toc219796737"/>
      <w:r w:rsidRPr="00396628">
        <w:rPr>
          <w:b/>
          <w:bCs/>
          <w:i/>
          <w:iCs/>
          <w:sz w:val="22"/>
          <w:szCs w:val="22"/>
        </w:rPr>
        <w:t>Форма журнала регистрации хозяйственных операций</w:t>
      </w:r>
      <w:bookmarkEnd w:id="136"/>
      <w:bookmarkEnd w:id="137"/>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96" w:type="dxa"/>
        <w:tblInd w:w="156" w:type="dxa"/>
        <w:tblLook w:val="01E0" w:firstRow="1" w:lastRow="1" w:firstColumn="1" w:lastColumn="1" w:noHBand="0" w:noVBand="0"/>
      </w:tblPr>
      <w:tblGrid>
        <w:gridCol w:w="617"/>
        <w:gridCol w:w="2696"/>
        <w:gridCol w:w="934"/>
        <w:gridCol w:w="951"/>
        <w:gridCol w:w="898"/>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9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38" w:name="_Toc219796507"/>
      <w:bookmarkStart w:id="139" w:name="_Toc219796738"/>
      <w:r w:rsidRPr="00396628">
        <w:rPr>
          <w:b/>
          <w:bCs/>
          <w:i/>
          <w:iCs/>
          <w:sz w:val="22"/>
          <w:szCs w:val="22"/>
        </w:rPr>
        <w:t>Хозяйственные операции ООО «Альфа» за декабрь 200_г.</w:t>
      </w:r>
      <w:bookmarkEnd w:id="138"/>
      <w:bookmarkEnd w:id="139"/>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в оценке по учетным ценам, без учета НДС.  В том числе:</w:t>
      </w:r>
    </w:p>
    <w:p w:rsidR="00BB4057" w:rsidRPr="00396628" w:rsidRDefault="00BB4057" w:rsidP="00396628">
      <w:pPr>
        <w:spacing w:line="216" w:lineRule="auto"/>
        <w:jc w:val="both"/>
        <w:rPr>
          <w:sz w:val="22"/>
          <w:szCs w:val="22"/>
        </w:rPr>
      </w:pPr>
      <w:r w:rsidRPr="00396628">
        <w:rPr>
          <w:sz w:val="22"/>
          <w:szCs w:val="22"/>
        </w:rPr>
        <w:t>а) Плитка керамическая, «тип А», 200 м2., по цене 200 рублей за 1м2,  без учета НДС;</w:t>
      </w:r>
    </w:p>
    <w:p w:rsidR="00BB4057" w:rsidRPr="00396628" w:rsidRDefault="00BB4057" w:rsidP="00396628">
      <w:pPr>
        <w:spacing w:line="216" w:lineRule="auto"/>
        <w:jc w:val="both"/>
        <w:rPr>
          <w:sz w:val="22"/>
          <w:szCs w:val="22"/>
        </w:rPr>
      </w:pPr>
      <w:r w:rsidRPr="00396628">
        <w:rPr>
          <w:sz w:val="22"/>
          <w:szCs w:val="22"/>
        </w:rPr>
        <w:t>б) Плитка керамическая, «тип Б», 500 м2., по цене 400 рублей за 1м2, без учета НДС;</w:t>
      </w:r>
    </w:p>
    <w:p w:rsidR="00BB4057" w:rsidRPr="00396628" w:rsidRDefault="00BB4057" w:rsidP="00396628">
      <w:pPr>
        <w:spacing w:line="216" w:lineRule="auto"/>
        <w:jc w:val="both"/>
        <w:rPr>
          <w:sz w:val="22"/>
          <w:szCs w:val="22"/>
        </w:rPr>
      </w:pPr>
      <w:r w:rsidRPr="00396628">
        <w:rPr>
          <w:sz w:val="22"/>
          <w:szCs w:val="22"/>
        </w:rPr>
        <w:t>в) Плитка керамическая, «тип В», 100 м2., по цене 300 рублей за 1 м2. без учета НДС</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погрузку и разгрузку трех видов материалов. Стоимость доставки, без учета НДС – 2 700 рублей.</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Плитка керамическая, «тип А», 100 м2.</w:t>
      </w:r>
    </w:p>
    <w:p w:rsidR="00BB4057" w:rsidRPr="00396628" w:rsidRDefault="00BB4057" w:rsidP="00396628">
      <w:pPr>
        <w:spacing w:line="216" w:lineRule="auto"/>
        <w:jc w:val="both"/>
        <w:rPr>
          <w:sz w:val="22"/>
          <w:szCs w:val="22"/>
        </w:rPr>
      </w:pPr>
      <w:r w:rsidRPr="00396628">
        <w:rPr>
          <w:sz w:val="22"/>
          <w:szCs w:val="22"/>
        </w:rPr>
        <w:t>б) Плитка керамическая, «тип В», 50 м2.</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w:t>
      </w:r>
    </w:p>
    <w:p w:rsidR="00BB4057" w:rsidRPr="00396628" w:rsidRDefault="00BB4057" w:rsidP="00396628">
      <w:pPr>
        <w:spacing w:line="216" w:lineRule="auto"/>
        <w:ind w:firstLine="708"/>
        <w:jc w:val="both"/>
        <w:rPr>
          <w:sz w:val="22"/>
          <w:szCs w:val="22"/>
        </w:rPr>
      </w:pPr>
      <w:r w:rsidRPr="00396628">
        <w:rPr>
          <w:sz w:val="22"/>
          <w:szCs w:val="22"/>
        </w:rPr>
        <w:t>7. Предъявлен к возмещению из бюджета налог на добавленную стоимость по оплаченным и оприходованным материалам -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6</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jc w:val="both"/>
        <w:rPr>
          <w:i/>
          <w:iCs/>
          <w:sz w:val="22"/>
          <w:szCs w:val="22"/>
        </w:rPr>
      </w:pPr>
      <w:r w:rsidRPr="00396628">
        <w:rPr>
          <w:i/>
          <w:iCs/>
          <w:sz w:val="22"/>
          <w:szCs w:val="22"/>
        </w:rPr>
        <w:t xml:space="preserve"> </w:t>
      </w:r>
      <w:r w:rsidR="00F2120E">
        <w:rPr>
          <w:i/>
          <w:iCs/>
          <w:sz w:val="22"/>
          <w:szCs w:val="22"/>
        </w:rPr>
        <w:tab/>
      </w: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F2120E">
      <w:pPr>
        <w:numPr>
          <w:ilvl w:val="0"/>
          <w:numId w:val="81"/>
        </w:numPr>
        <w:tabs>
          <w:tab w:val="clear" w:pos="1440"/>
          <w:tab w:val="num" w:pos="-24"/>
          <w:tab w:val="left" w:pos="1056"/>
        </w:tabs>
        <w:spacing w:line="216" w:lineRule="auto"/>
        <w:ind w:left="0" w:firstLine="696"/>
        <w:jc w:val="both"/>
        <w:rPr>
          <w:i/>
          <w:iCs/>
          <w:sz w:val="22"/>
          <w:szCs w:val="22"/>
        </w:rPr>
      </w:pPr>
      <w:r w:rsidRPr="00396628">
        <w:rPr>
          <w:i/>
          <w:iCs/>
          <w:sz w:val="22"/>
          <w:szCs w:val="22"/>
        </w:rPr>
        <w:t>В учетной политике организации зафиксировано: «Учет материалов на счете 10 «Материалы» ведется по учетным ценам.</w:t>
      </w:r>
    </w:p>
    <w:p w:rsidR="00BB4057" w:rsidRPr="00396628" w:rsidRDefault="00BB4057" w:rsidP="00F2120E">
      <w:pPr>
        <w:numPr>
          <w:ilvl w:val="0"/>
          <w:numId w:val="81"/>
        </w:numPr>
        <w:tabs>
          <w:tab w:val="clear" w:pos="1440"/>
          <w:tab w:val="num" w:pos="-24"/>
          <w:tab w:val="left" w:pos="1056"/>
        </w:tabs>
        <w:spacing w:line="216" w:lineRule="auto"/>
        <w:ind w:left="0" w:firstLine="696"/>
        <w:jc w:val="both"/>
        <w:rPr>
          <w:i/>
          <w:iCs/>
          <w:sz w:val="22"/>
          <w:szCs w:val="22"/>
        </w:rPr>
      </w:pPr>
      <w:r w:rsidRPr="00396628">
        <w:rPr>
          <w:i/>
          <w:iCs/>
          <w:sz w:val="22"/>
          <w:szCs w:val="22"/>
        </w:rPr>
        <w:t>В учетной политике организации зафиксировано: «Учет материалов на счете 10 «Материал» ведется по фактической себестоимости</w:t>
      </w: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0" w:name="_Toc219796739"/>
      <w:r w:rsidRPr="00396628">
        <w:rPr>
          <w:b/>
          <w:bCs/>
          <w:i/>
          <w:iCs/>
          <w:sz w:val="22"/>
          <w:szCs w:val="22"/>
        </w:rPr>
        <w:t>Форма журнала регистрации хозяйственных операций</w:t>
      </w:r>
      <w:bookmarkEnd w:id="140"/>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72" w:type="dxa"/>
        <w:tblInd w:w="132" w:type="dxa"/>
        <w:tblLook w:val="01E0" w:firstRow="1" w:lastRow="1" w:firstColumn="1" w:lastColumn="1" w:noHBand="0" w:noVBand="0"/>
      </w:tblPr>
      <w:tblGrid>
        <w:gridCol w:w="617"/>
        <w:gridCol w:w="2696"/>
        <w:gridCol w:w="934"/>
        <w:gridCol w:w="951"/>
        <w:gridCol w:w="874"/>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7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41" w:name="_Toc219796740"/>
      <w:r w:rsidRPr="00396628">
        <w:rPr>
          <w:b/>
          <w:bCs/>
          <w:i/>
          <w:iCs/>
          <w:sz w:val="22"/>
          <w:szCs w:val="22"/>
        </w:rPr>
        <w:t>Хозяйственные операции ООО «Альфа» за январь 200_г.</w:t>
      </w:r>
      <w:bookmarkEnd w:id="141"/>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spacing w:line="216" w:lineRule="auto"/>
        <w:ind w:firstLine="708"/>
        <w:jc w:val="both"/>
        <w:rPr>
          <w:sz w:val="22"/>
          <w:szCs w:val="22"/>
        </w:rPr>
      </w:pPr>
      <w:r w:rsidRPr="00396628">
        <w:rPr>
          <w:sz w:val="22"/>
          <w:szCs w:val="22"/>
        </w:rPr>
        <w:t>1. Акцептован счет поставщика, за поступившие на склад материалы, в оценке по учетным ценам, без учета НДС.  В том числе:</w:t>
      </w:r>
    </w:p>
    <w:p w:rsidR="00BB4057" w:rsidRPr="00396628" w:rsidRDefault="00BB4057" w:rsidP="00396628">
      <w:pPr>
        <w:spacing w:line="216" w:lineRule="auto"/>
        <w:jc w:val="both"/>
        <w:rPr>
          <w:sz w:val="22"/>
          <w:szCs w:val="22"/>
        </w:rPr>
      </w:pPr>
      <w:r w:rsidRPr="00396628">
        <w:rPr>
          <w:sz w:val="22"/>
          <w:szCs w:val="22"/>
        </w:rPr>
        <w:t>а) Плитка керамическая, «тип А», 100 м2., по цене 200 рублей за 1м2,  без учета НДС;</w:t>
      </w:r>
    </w:p>
    <w:p w:rsidR="00BB4057" w:rsidRPr="00396628" w:rsidRDefault="00BB4057" w:rsidP="00396628">
      <w:pPr>
        <w:spacing w:line="216" w:lineRule="auto"/>
        <w:jc w:val="both"/>
        <w:rPr>
          <w:sz w:val="22"/>
          <w:szCs w:val="22"/>
        </w:rPr>
      </w:pPr>
      <w:r w:rsidRPr="00396628">
        <w:rPr>
          <w:sz w:val="22"/>
          <w:szCs w:val="22"/>
        </w:rPr>
        <w:t>б) Плитка керамическая, «тип Б», 200 м2., по цене 300 рублей за 1м2, без учета НДС;</w:t>
      </w:r>
    </w:p>
    <w:p w:rsidR="00BB4057" w:rsidRPr="00396628" w:rsidRDefault="00BB4057" w:rsidP="00396628">
      <w:pPr>
        <w:spacing w:line="216" w:lineRule="auto"/>
        <w:jc w:val="both"/>
        <w:rPr>
          <w:sz w:val="22"/>
          <w:szCs w:val="22"/>
        </w:rPr>
      </w:pPr>
      <w:r w:rsidRPr="00396628">
        <w:rPr>
          <w:sz w:val="22"/>
          <w:szCs w:val="22"/>
        </w:rPr>
        <w:t>в) Плитка керамическая, «тип В», 300 м2., по цене 500 рублей за 1 м2. без учета НДС</w:t>
      </w:r>
    </w:p>
    <w:p w:rsidR="00BB4057" w:rsidRPr="00396628" w:rsidRDefault="00BB4057" w:rsidP="00396628">
      <w:pPr>
        <w:spacing w:line="216" w:lineRule="auto"/>
        <w:ind w:firstLine="708"/>
        <w:jc w:val="both"/>
        <w:rPr>
          <w:sz w:val="22"/>
          <w:szCs w:val="22"/>
        </w:rPr>
      </w:pPr>
      <w:r w:rsidRPr="00396628">
        <w:rPr>
          <w:sz w:val="22"/>
          <w:szCs w:val="22"/>
        </w:rPr>
        <w:t>2. Акцептован счет транспортной организации, погрузку и разгрузку трех видов материалов. Стоимость доставки, без учета НДС – 4 600 рублей.</w:t>
      </w:r>
    </w:p>
    <w:p w:rsidR="00BB4057" w:rsidRPr="00396628" w:rsidRDefault="00BB4057" w:rsidP="00396628">
      <w:pPr>
        <w:spacing w:line="216" w:lineRule="auto"/>
        <w:ind w:firstLine="708"/>
        <w:jc w:val="both"/>
        <w:rPr>
          <w:sz w:val="22"/>
          <w:szCs w:val="22"/>
        </w:rPr>
      </w:pPr>
      <w:r w:rsidRPr="00396628">
        <w:rPr>
          <w:sz w:val="22"/>
          <w:szCs w:val="22"/>
        </w:rPr>
        <w:t>3. Оприходованы материалы.</w:t>
      </w:r>
    </w:p>
    <w:p w:rsidR="00BB4057" w:rsidRPr="00396628" w:rsidRDefault="00BB4057" w:rsidP="00396628">
      <w:pPr>
        <w:spacing w:line="216" w:lineRule="auto"/>
        <w:ind w:firstLine="708"/>
        <w:jc w:val="both"/>
        <w:rPr>
          <w:sz w:val="22"/>
          <w:szCs w:val="22"/>
        </w:rPr>
      </w:pPr>
      <w:r w:rsidRPr="00396628">
        <w:rPr>
          <w:sz w:val="22"/>
          <w:szCs w:val="22"/>
        </w:rPr>
        <w:t>4. Отравлено в производство в оценке по учетным ценам:</w:t>
      </w:r>
    </w:p>
    <w:p w:rsidR="00BB4057" w:rsidRPr="00396628" w:rsidRDefault="00BB4057" w:rsidP="00396628">
      <w:pPr>
        <w:spacing w:line="216" w:lineRule="auto"/>
        <w:jc w:val="both"/>
        <w:rPr>
          <w:sz w:val="22"/>
          <w:szCs w:val="22"/>
        </w:rPr>
      </w:pPr>
      <w:r w:rsidRPr="00396628">
        <w:rPr>
          <w:sz w:val="22"/>
          <w:szCs w:val="22"/>
        </w:rPr>
        <w:t>а) Плитка керамическая, «тип А», 100 м2.</w:t>
      </w:r>
    </w:p>
    <w:p w:rsidR="00BB4057" w:rsidRPr="00396628" w:rsidRDefault="00BB4057" w:rsidP="00396628">
      <w:pPr>
        <w:spacing w:line="216" w:lineRule="auto"/>
        <w:jc w:val="both"/>
        <w:rPr>
          <w:sz w:val="22"/>
          <w:szCs w:val="22"/>
        </w:rPr>
      </w:pPr>
      <w:r w:rsidRPr="00396628">
        <w:rPr>
          <w:sz w:val="22"/>
          <w:szCs w:val="22"/>
        </w:rPr>
        <w:t>б) Плитка керамическая, «тип Б», 200 м2.</w:t>
      </w:r>
    </w:p>
    <w:p w:rsidR="00BB4057" w:rsidRPr="00396628" w:rsidRDefault="00BB4057" w:rsidP="00396628">
      <w:pPr>
        <w:spacing w:line="216" w:lineRule="auto"/>
        <w:jc w:val="both"/>
        <w:rPr>
          <w:sz w:val="22"/>
          <w:szCs w:val="22"/>
        </w:rPr>
      </w:pPr>
      <w:r w:rsidRPr="00396628">
        <w:rPr>
          <w:sz w:val="22"/>
          <w:szCs w:val="22"/>
        </w:rPr>
        <w:t>в) Плитка керамическая, «тип В», 100 м2.</w:t>
      </w:r>
    </w:p>
    <w:p w:rsidR="00BB4057" w:rsidRPr="00396628" w:rsidRDefault="00BB4057" w:rsidP="00396628">
      <w:pPr>
        <w:spacing w:line="216" w:lineRule="auto"/>
        <w:jc w:val="both"/>
        <w:rPr>
          <w:sz w:val="22"/>
          <w:szCs w:val="22"/>
        </w:rPr>
      </w:pPr>
      <w:r w:rsidRPr="00396628">
        <w:rPr>
          <w:sz w:val="22"/>
          <w:szCs w:val="22"/>
        </w:rPr>
        <w:tab/>
        <w:t>5. Списаны транспортно-заготовительные расходы, которые приходятся на отравленные в производство материалы.</w:t>
      </w:r>
    </w:p>
    <w:p w:rsidR="00BB4057" w:rsidRPr="00396628" w:rsidRDefault="00BB4057" w:rsidP="00396628">
      <w:pPr>
        <w:spacing w:line="216" w:lineRule="auto"/>
        <w:ind w:firstLine="708"/>
        <w:jc w:val="both"/>
        <w:rPr>
          <w:sz w:val="22"/>
          <w:szCs w:val="22"/>
        </w:rPr>
      </w:pPr>
      <w:r w:rsidRPr="00396628">
        <w:rPr>
          <w:sz w:val="22"/>
          <w:szCs w:val="22"/>
        </w:rPr>
        <w:t>6.Перечислено в расчетного расчета, в погашение задолженности перед поставщиками:</w:t>
      </w:r>
    </w:p>
    <w:p w:rsidR="00BB4057" w:rsidRPr="00396628" w:rsidRDefault="00BB4057" w:rsidP="00396628">
      <w:pPr>
        <w:spacing w:line="216" w:lineRule="auto"/>
        <w:jc w:val="both"/>
        <w:rPr>
          <w:sz w:val="22"/>
          <w:szCs w:val="22"/>
        </w:rPr>
      </w:pPr>
      <w:r w:rsidRPr="00396628">
        <w:rPr>
          <w:sz w:val="22"/>
          <w:szCs w:val="22"/>
        </w:rPr>
        <w:t>а) поставщику, за поступившие материалы  - ?</w:t>
      </w:r>
    </w:p>
    <w:p w:rsidR="00BB4057" w:rsidRPr="00396628" w:rsidRDefault="00BB4057" w:rsidP="00396628">
      <w:pPr>
        <w:spacing w:line="216" w:lineRule="auto"/>
        <w:jc w:val="both"/>
        <w:rPr>
          <w:sz w:val="22"/>
          <w:szCs w:val="22"/>
        </w:rPr>
      </w:pPr>
      <w:r w:rsidRPr="00396628">
        <w:rPr>
          <w:sz w:val="22"/>
          <w:szCs w:val="22"/>
        </w:rPr>
        <w:t>б) транспортной организации за доставку материалов - ?</w:t>
      </w:r>
    </w:p>
    <w:p w:rsidR="00BB4057" w:rsidRPr="00396628" w:rsidRDefault="00BB4057" w:rsidP="00396628">
      <w:pPr>
        <w:spacing w:line="216" w:lineRule="auto"/>
        <w:ind w:firstLine="708"/>
        <w:jc w:val="both"/>
        <w:rPr>
          <w:sz w:val="22"/>
          <w:szCs w:val="22"/>
        </w:rPr>
      </w:pPr>
      <w:r w:rsidRPr="00396628">
        <w:rPr>
          <w:sz w:val="22"/>
          <w:szCs w:val="22"/>
        </w:rPr>
        <w:t>7. Предъявлен к возмещению из бюджета налог на добавленную стоимость по оплаченным и оприходованным материалам - ?</w:t>
      </w:r>
    </w:p>
    <w:p w:rsidR="00BB4057" w:rsidRPr="00396628" w:rsidRDefault="00BB4057" w:rsidP="00396628">
      <w:pPr>
        <w:spacing w:line="216" w:lineRule="auto"/>
        <w:jc w:val="both"/>
        <w:rPr>
          <w:sz w:val="22"/>
          <w:szCs w:val="22"/>
        </w:rPr>
      </w:pPr>
    </w:p>
    <w:p w:rsidR="00BB4057" w:rsidRPr="00396628" w:rsidRDefault="00BB4057" w:rsidP="00396628">
      <w:pPr>
        <w:spacing w:line="216" w:lineRule="auto"/>
        <w:jc w:val="center"/>
        <w:rPr>
          <w:b/>
          <w:bCs/>
          <w:sz w:val="22"/>
          <w:szCs w:val="22"/>
          <w:u w:val="single"/>
        </w:rPr>
      </w:pPr>
      <w:r w:rsidRPr="00396628">
        <w:rPr>
          <w:b/>
          <w:bCs/>
          <w:sz w:val="22"/>
          <w:szCs w:val="22"/>
          <w:u w:val="single"/>
        </w:rPr>
        <w:t>Учет процесса производства</w:t>
      </w:r>
    </w:p>
    <w:p w:rsidR="00BB4057" w:rsidRPr="00396628" w:rsidRDefault="00BB4057" w:rsidP="00396628">
      <w:pPr>
        <w:spacing w:line="216" w:lineRule="auto"/>
        <w:jc w:val="center"/>
        <w:rPr>
          <w:b/>
          <w:bCs/>
          <w:sz w:val="22"/>
          <w:szCs w:val="22"/>
          <w:u w:val="single"/>
        </w:rPr>
      </w:pPr>
    </w:p>
    <w:p w:rsidR="00BB4057" w:rsidRPr="00396628" w:rsidRDefault="00BB4057" w:rsidP="00396628">
      <w:pPr>
        <w:spacing w:line="216" w:lineRule="auto"/>
        <w:rPr>
          <w:b/>
          <w:bCs/>
          <w:sz w:val="22"/>
          <w:szCs w:val="22"/>
        </w:rPr>
      </w:pPr>
      <w:r w:rsidRPr="00396628">
        <w:rPr>
          <w:b/>
          <w:bCs/>
          <w:sz w:val="22"/>
          <w:szCs w:val="22"/>
        </w:rPr>
        <w:t>Задание 7</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1.  Зарегистрировать операции в журнале регистрации хозяйственных операций. В учетной политике организации зафиксировано: «На счете 20 «Основное производство» учитывается полная себестоимость.</w:t>
      </w:r>
    </w:p>
    <w:p w:rsidR="00BB4057" w:rsidRPr="00396628" w:rsidRDefault="00BB4057" w:rsidP="00396628">
      <w:pPr>
        <w:spacing w:line="216" w:lineRule="auto"/>
        <w:ind w:firstLine="708"/>
        <w:jc w:val="both"/>
        <w:rPr>
          <w:i/>
          <w:iCs/>
          <w:sz w:val="22"/>
          <w:szCs w:val="22"/>
        </w:rPr>
      </w:pPr>
      <w:r w:rsidRPr="00396628">
        <w:rPr>
          <w:i/>
          <w:iCs/>
          <w:sz w:val="22"/>
          <w:szCs w:val="22"/>
        </w:rPr>
        <w:t>2. Определить себестоимость готовой продукции</w:t>
      </w: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2" w:name="_Toc219796741"/>
      <w:r w:rsidRPr="00396628">
        <w:rPr>
          <w:b/>
          <w:bCs/>
          <w:i/>
          <w:iCs/>
          <w:sz w:val="22"/>
          <w:szCs w:val="22"/>
        </w:rPr>
        <w:t>Форма журнала регистрации хозяйственных операций</w:t>
      </w:r>
      <w:bookmarkEnd w:id="142"/>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72" w:type="dxa"/>
        <w:tblInd w:w="156" w:type="dxa"/>
        <w:tblLook w:val="01E0" w:firstRow="1" w:lastRow="1" w:firstColumn="1" w:lastColumn="1" w:noHBand="0" w:noVBand="0"/>
      </w:tblPr>
      <w:tblGrid>
        <w:gridCol w:w="617"/>
        <w:gridCol w:w="2696"/>
        <w:gridCol w:w="934"/>
        <w:gridCol w:w="951"/>
        <w:gridCol w:w="874"/>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7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E67BC6" w:rsidRDefault="00BB4057" w:rsidP="00396628">
      <w:pPr>
        <w:spacing w:line="216" w:lineRule="auto"/>
        <w:jc w:val="both"/>
        <w:rPr>
          <w:sz w:val="16"/>
          <w:szCs w:val="16"/>
        </w:rPr>
      </w:pPr>
    </w:p>
    <w:p w:rsidR="00BB4057" w:rsidRPr="00396628" w:rsidRDefault="00BB4057" w:rsidP="00396628">
      <w:pPr>
        <w:tabs>
          <w:tab w:val="left" w:pos="4072"/>
          <w:tab w:val="left" w:pos="5627"/>
          <w:tab w:val="left" w:pos="9425"/>
          <w:tab w:val="left" w:pos="10461"/>
        </w:tabs>
        <w:spacing w:line="216" w:lineRule="auto"/>
        <w:ind w:left="92"/>
        <w:jc w:val="center"/>
        <w:outlineLvl w:val="0"/>
        <w:rPr>
          <w:b/>
          <w:bCs/>
          <w:i/>
          <w:iCs/>
          <w:sz w:val="22"/>
          <w:szCs w:val="22"/>
        </w:rPr>
      </w:pPr>
      <w:bookmarkStart w:id="143" w:name="_Toc219796742"/>
      <w:r w:rsidRPr="00396628">
        <w:rPr>
          <w:b/>
          <w:bCs/>
          <w:i/>
          <w:iCs/>
          <w:sz w:val="22"/>
          <w:szCs w:val="22"/>
        </w:rPr>
        <w:t>Хозяйственные операции завода радиодеталей за октябрь 200_г.</w:t>
      </w:r>
      <w:bookmarkEnd w:id="143"/>
    </w:p>
    <w:p w:rsidR="00BB4057" w:rsidRPr="00396628" w:rsidRDefault="00BB4057" w:rsidP="00396628">
      <w:pPr>
        <w:spacing w:line="216" w:lineRule="auto"/>
        <w:jc w:val="both"/>
        <w:rPr>
          <w:sz w:val="22"/>
          <w:szCs w:val="22"/>
        </w:rPr>
      </w:pPr>
    </w:p>
    <w:tbl>
      <w:tblPr>
        <w:tblW w:w="611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6"/>
        <w:gridCol w:w="816"/>
      </w:tblGrid>
      <w:tr w:rsidR="00BB4057" w:rsidRPr="00F2144E">
        <w:trPr>
          <w:trHeight w:val="261"/>
        </w:trPr>
        <w:tc>
          <w:tcPr>
            <w:tcW w:w="529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Содержание операции</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Сумма</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b/>
                <w:bCs/>
                <w:sz w:val="16"/>
                <w:szCs w:val="16"/>
              </w:rPr>
              <w:t>1. Требования №95-115</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sz w:val="16"/>
                <w:szCs w:val="16"/>
              </w:rPr>
              <w:t>Отпущены со склада в производство основные материалы для изготовления продукции</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2700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b/>
                <w:bCs/>
                <w:sz w:val="16"/>
                <w:szCs w:val="16"/>
              </w:rPr>
            </w:pPr>
            <w:r w:rsidRPr="00F2144E">
              <w:rPr>
                <w:b/>
                <w:bCs/>
                <w:sz w:val="16"/>
                <w:szCs w:val="16"/>
              </w:rPr>
              <w:t>2. Ведомость начисления заработной платы</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Начислена заработная плата:</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рабочим основного производства</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6152</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рабочим вспомогательного производства</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205</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специалистам и служащим основных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1025,3</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специалистам и служащим вспомогательных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51,3</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специалистам и служащим общехозяйственных служб</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533</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5296" w:type="dxa"/>
            <w:tcBorders>
              <w:top w:val="single" w:sz="4" w:space="0" w:color="auto"/>
              <w:left w:val="single" w:sz="8" w:space="0" w:color="auto"/>
              <w:bottom w:val="single" w:sz="4" w:space="0" w:color="auto"/>
              <w:right w:val="nil"/>
            </w:tcBorders>
            <w:noWrap/>
            <w:vAlign w:val="bottom"/>
          </w:tcPr>
          <w:p w:rsidR="00BB4057" w:rsidRPr="00F2144E" w:rsidRDefault="00BB4057" w:rsidP="00396628">
            <w:pPr>
              <w:spacing w:line="216" w:lineRule="auto"/>
              <w:rPr>
                <w:b/>
                <w:bCs/>
                <w:sz w:val="16"/>
                <w:szCs w:val="16"/>
              </w:rPr>
            </w:pPr>
            <w:r w:rsidRPr="00F2144E">
              <w:rPr>
                <w:b/>
                <w:bCs/>
                <w:sz w:val="16"/>
                <w:szCs w:val="16"/>
              </w:rPr>
              <w:t>3. Ведомость начисления заработной платы</w:t>
            </w:r>
          </w:p>
        </w:tc>
        <w:tc>
          <w:tcPr>
            <w:tcW w:w="816" w:type="dxa"/>
            <w:tcBorders>
              <w:top w:val="single" w:sz="4" w:space="0" w:color="auto"/>
              <w:left w:val="single" w:sz="8" w:space="0" w:color="auto"/>
              <w:bottom w:val="single" w:sz="4" w:space="0" w:color="auto"/>
              <w:right w:val="single" w:sz="8"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 xml:space="preserve">Начислен единый социальный налог на сумму начисленной заработной платы, по ставке 26 % </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рабочих основного производства</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1599,52</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рабочих вспомогательного производства</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53,3</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специалистов и служащих основных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266,57</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специалистов и служащих вспомогательных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13,33</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специалистов и служащих общехозяйственных служб</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138,58</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4. Ведомость начисления амортизации. Начислен износ основных средств: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а) основных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3400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б) вспомогательных цехов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260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в) общехозяйственных служб</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540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5. Ведомость распределения электроэнергии и выписка из расчетного счета в банке</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Принят к оплате счет за электроэнергию, использованную:</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а) основными цехами</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9000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б) вспомогательными цехами</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1000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sz w:val="16"/>
                <w:szCs w:val="16"/>
              </w:rPr>
            </w:pPr>
            <w:r w:rsidRPr="00F2144E">
              <w:rPr>
                <w:sz w:val="16"/>
                <w:szCs w:val="16"/>
              </w:rPr>
              <w:t>в) общехозяйственными службами</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2000</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5296" w:type="dxa"/>
            <w:tcBorders>
              <w:top w:val="single" w:sz="4" w:space="0" w:color="auto"/>
              <w:left w:val="single" w:sz="4" w:space="0" w:color="auto"/>
              <w:bottom w:val="single" w:sz="4" w:space="0" w:color="auto"/>
              <w:right w:val="single" w:sz="4" w:space="0" w:color="auto"/>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6. Ведомость распределения услуг вспомогательных производств</w:t>
            </w:r>
          </w:p>
        </w:tc>
        <w:tc>
          <w:tcPr>
            <w:tcW w:w="816" w:type="dxa"/>
            <w:tcBorders>
              <w:top w:val="single" w:sz="4" w:space="0" w:color="auto"/>
              <w:left w:val="single" w:sz="4"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5296" w:type="dxa"/>
            <w:tcBorders>
              <w:top w:val="single" w:sz="4" w:space="0" w:color="auto"/>
              <w:left w:val="single" w:sz="4" w:space="0" w:color="auto"/>
              <w:bottom w:val="nil"/>
              <w:right w:val="nil"/>
            </w:tcBorders>
            <w:noWrap/>
            <w:vAlign w:val="bottom"/>
          </w:tcPr>
          <w:p w:rsidR="00BB4057" w:rsidRPr="00F2144E" w:rsidRDefault="00BB4057" w:rsidP="00396628">
            <w:pPr>
              <w:spacing w:line="216" w:lineRule="auto"/>
              <w:rPr>
                <w:sz w:val="16"/>
                <w:szCs w:val="16"/>
              </w:rPr>
            </w:pPr>
            <w:r w:rsidRPr="00F2144E">
              <w:rPr>
                <w:sz w:val="16"/>
                <w:szCs w:val="16"/>
              </w:rPr>
              <w:t xml:space="preserve">Списываются затраты вспомогательного производства </w:t>
            </w:r>
          </w:p>
        </w:tc>
        <w:tc>
          <w:tcPr>
            <w:tcW w:w="816" w:type="dxa"/>
            <w:tcBorders>
              <w:top w:val="single" w:sz="4" w:space="0" w:color="auto"/>
              <w:left w:val="single" w:sz="8" w:space="0" w:color="auto"/>
              <w:bottom w:val="nil"/>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296" w:type="dxa"/>
            <w:tcBorders>
              <w:top w:val="nil"/>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sz w:val="16"/>
                <w:szCs w:val="16"/>
              </w:rPr>
              <w:t>по оказанию услуг основным цехам (списать всю сумму)</w:t>
            </w:r>
          </w:p>
        </w:tc>
        <w:tc>
          <w:tcPr>
            <w:tcW w:w="816" w:type="dxa"/>
            <w:tcBorders>
              <w:top w:val="nil"/>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7. Ведомость распределения общепроизводственных расходов</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5296" w:type="dxa"/>
            <w:tcBorders>
              <w:top w:val="single" w:sz="4" w:space="0" w:color="auto"/>
              <w:left w:val="single" w:sz="4" w:space="0" w:color="auto"/>
              <w:bottom w:val="nil"/>
              <w:right w:val="nil"/>
            </w:tcBorders>
            <w:noWrap/>
            <w:vAlign w:val="bottom"/>
          </w:tcPr>
          <w:p w:rsidR="00BB4057" w:rsidRPr="00F2144E" w:rsidRDefault="00BB4057" w:rsidP="00396628">
            <w:pPr>
              <w:spacing w:line="216" w:lineRule="auto"/>
              <w:rPr>
                <w:sz w:val="16"/>
                <w:szCs w:val="16"/>
              </w:rPr>
            </w:pPr>
            <w:r w:rsidRPr="00F2144E">
              <w:rPr>
                <w:sz w:val="16"/>
                <w:szCs w:val="16"/>
              </w:rPr>
              <w:t xml:space="preserve">Списываются общепроизводственные расходы основных цехов </w:t>
            </w:r>
          </w:p>
        </w:tc>
        <w:tc>
          <w:tcPr>
            <w:tcW w:w="816" w:type="dxa"/>
            <w:tcBorders>
              <w:top w:val="single" w:sz="4" w:space="0" w:color="auto"/>
              <w:left w:val="single" w:sz="8" w:space="0" w:color="auto"/>
              <w:bottom w:val="nil"/>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5296" w:type="dxa"/>
            <w:tcBorders>
              <w:top w:val="nil"/>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sz w:val="16"/>
                <w:szCs w:val="16"/>
              </w:rPr>
              <w:t>в себестоимость основной продукции (списать всю сумму)</w:t>
            </w:r>
          </w:p>
        </w:tc>
        <w:tc>
          <w:tcPr>
            <w:tcW w:w="816" w:type="dxa"/>
            <w:tcBorders>
              <w:top w:val="nil"/>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8. Ведомость распределения общехозяйственных расходов</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sz w:val="16"/>
                <w:szCs w:val="16"/>
              </w:rPr>
              <w:t>Списываются в себестоимость продукции общехозяйственные расходы</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w:t>
            </w: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5296" w:type="dxa"/>
            <w:tcBorders>
              <w:top w:val="single" w:sz="4" w:space="0" w:color="auto"/>
              <w:left w:val="single" w:sz="4" w:space="0" w:color="auto"/>
              <w:bottom w:val="single" w:sz="4" w:space="0" w:color="auto"/>
              <w:right w:val="nil"/>
            </w:tcBorders>
            <w:noWrap/>
            <w:vAlign w:val="bottom"/>
          </w:tcPr>
          <w:p w:rsidR="00BB4057" w:rsidRPr="00F2144E" w:rsidRDefault="00BB4057" w:rsidP="00396628">
            <w:pPr>
              <w:spacing w:line="216" w:lineRule="auto"/>
              <w:rPr>
                <w:b/>
                <w:bCs/>
                <w:i/>
                <w:iCs/>
                <w:sz w:val="16"/>
                <w:szCs w:val="16"/>
              </w:rPr>
            </w:pPr>
            <w:r w:rsidRPr="00F2144E">
              <w:rPr>
                <w:b/>
                <w:bCs/>
                <w:i/>
                <w:iCs/>
                <w:sz w:val="16"/>
                <w:szCs w:val="16"/>
              </w:rPr>
              <w:t>9. Накладные № 20-30</w:t>
            </w:r>
          </w:p>
        </w:tc>
        <w:tc>
          <w:tcPr>
            <w:tcW w:w="816" w:type="dxa"/>
            <w:tcBorders>
              <w:top w:val="single" w:sz="4" w:space="0" w:color="auto"/>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5296" w:type="dxa"/>
            <w:tcBorders>
              <w:top w:val="single" w:sz="4" w:space="0" w:color="auto"/>
              <w:left w:val="single" w:sz="4" w:space="0" w:color="auto"/>
              <w:bottom w:val="nil"/>
              <w:right w:val="nil"/>
            </w:tcBorders>
            <w:noWrap/>
            <w:vAlign w:val="bottom"/>
          </w:tcPr>
          <w:p w:rsidR="00BB4057" w:rsidRPr="00F2144E" w:rsidRDefault="00BB4057" w:rsidP="00396628">
            <w:pPr>
              <w:spacing w:line="216" w:lineRule="auto"/>
              <w:rPr>
                <w:sz w:val="16"/>
                <w:szCs w:val="16"/>
              </w:rPr>
            </w:pPr>
            <w:r w:rsidRPr="00F2144E">
              <w:rPr>
                <w:sz w:val="16"/>
                <w:szCs w:val="16"/>
              </w:rPr>
              <w:t xml:space="preserve">Принята на склад из производства изготовленная продукция в оценке </w:t>
            </w:r>
          </w:p>
        </w:tc>
        <w:tc>
          <w:tcPr>
            <w:tcW w:w="816" w:type="dxa"/>
            <w:tcBorders>
              <w:top w:val="single" w:sz="4" w:space="0" w:color="auto"/>
              <w:left w:val="single" w:sz="8" w:space="0" w:color="auto"/>
              <w:bottom w:val="nil"/>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296" w:type="dxa"/>
            <w:tcBorders>
              <w:top w:val="nil"/>
              <w:left w:val="single" w:sz="4" w:space="0" w:color="auto"/>
              <w:bottom w:val="nil"/>
              <w:right w:val="nil"/>
            </w:tcBorders>
            <w:noWrap/>
            <w:vAlign w:val="bottom"/>
          </w:tcPr>
          <w:p w:rsidR="00BB4057" w:rsidRPr="00F2144E" w:rsidRDefault="00BB4057" w:rsidP="00396628">
            <w:pPr>
              <w:spacing w:line="216" w:lineRule="auto"/>
              <w:rPr>
                <w:sz w:val="16"/>
                <w:szCs w:val="16"/>
              </w:rPr>
            </w:pPr>
            <w:r w:rsidRPr="00F2144E">
              <w:rPr>
                <w:sz w:val="16"/>
                <w:szCs w:val="16"/>
              </w:rPr>
              <w:t xml:space="preserve">по фактической производственной себестоимости (остатка </w:t>
            </w:r>
          </w:p>
        </w:tc>
        <w:tc>
          <w:tcPr>
            <w:tcW w:w="816" w:type="dxa"/>
            <w:tcBorders>
              <w:top w:val="nil"/>
              <w:left w:val="single" w:sz="8" w:space="0" w:color="auto"/>
              <w:bottom w:val="nil"/>
              <w:right w:val="single" w:sz="4" w:space="0" w:color="auto"/>
            </w:tcBorders>
            <w:noWrap/>
            <w:vAlign w:val="center"/>
          </w:tcPr>
          <w:p w:rsidR="00BB4057" w:rsidRPr="00F2144E" w:rsidRDefault="00BB4057" w:rsidP="00F2144E">
            <w:pPr>
              <w:spacing w:line="216" w:lineRule="auto"/>
              <w:jc w:val="center"/>
              <w:rPr>
                <w:sz w:val="16"/>
                <w:szCs w:val="16"/>
              </w:rPr>
            </w:pPr>
          </w:p>
        </w:tc>
      </w:tr>
      <w:tr w:rsidR="00BB4057" w:rsidRPr="00F21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5296" w:type="dxa"/>
            <w:tcBorders>
              <w:top w:val="nil"/>
              <w:left w:val="single" w:sz="4" w:space="0" w:color="auto"/>
              <w:bottom w:val="single" w:sz="4" w:space="0" w:color="auto"/>
              <w:right w:val="nil"/>
            </w:tcBorders>
            <w:noWrap/>
            <w:vAlign w:val="bottom"/>
          </w:tcPr>
          <w:p w:rsidR="00BB4057" w:rsidRPr="00F2144E" w:rsidRDefault="00BB4057" w:rsidP="00396628">
            <w:pPr>
              <w:spacing w:line="216" w:lineRule="auto"/>
              <w:rPr>
                <w:sz w:val="16"/>
                <w:szCs w:val="16"/>
              </w:rPr>
            </w:pPr>
            <w:r w:rsidRPr="00F2144E">
              <w:rPr>
                <w:sz w:val="16"/>
                <w:szCs w:val="16"/>
              </w:rPr>
              <w:t>незавершенного производства на конец месяца нет)</w:t>
            </w:r>
          </w:p>
        </w:tc>
        <w:tc>
          <w:tcPr>
            <w:tcW w:w="816" w:type="dxa"/>
            <w:tcBorders>
              <w:top w:val="nil"/>
              <w:left w:val="single" w:sz="8" w:space="0" w:color="auto"/>
              <w:bottom w:val="single" w:sz="4" w:space="0" w:color="auto"/>
              <w:right w:val="single" w:sz="4" w:space="0" w:color="auto"/>
            </w:tcBorders>
            <w:noWrap/>
            <w:vAlign w:val="center"/>
          </w:tcPr>
          <w:p w:rsidR="00BB4057" w:rsidRPr="00F2144E" w:rsidRDefault="00BB4057" w:rsidP="00F2144E">
            <w:pPr>
              <w:spacing w:line="216" w:lineRule="auto"/>
              <w:jc w:val="center"/>
              <w:rPr>
                <w:sz w:val="16"/>
                <w:szCs w:val="16"/>
              </w:rPr>
            </w:pPr>
            <w:r w:rsidRPr="00F2144E">
              <w:rPr>
                <w:sz w:val="16"/>
                <w:szCs w:val="16"/>
              </w:rPr>
              <w:t>?</w:t>
            </w:r>
          </w:p>
        </w:tc>
      </w:tr>
    </w:tbl>
    <w:p w:rsidR="00BB4057" w:rsidRPr="00396628" w:rsidRDefault="00BB4057" w:rsidP="00396628">
      <w:pPr>
        <w:spacing w:line="216" w:lineRule="auto"/>
        <w:rPr>
          <w:b/>
          <w:bCs/>
          <w:sz w:val="22"/>
          <w:szCs w:val="22"/>
        </w:rPr>
      </w:pPr>
      <w:r w:rsidRPr="00396628">
        <w:rPr>
          <w:b/>
          <w:bCs/>
          <w:sz w:val="22"/>
          <w:szCs w:val="22"/>
        </w:rPr>
        <w:t>Задание 8</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1.  Зарегистрировать операции в журнале регистрации хозяйственных операций. В учетной политике организации зафиксировано: «На счете 20 «Основное производство» учитывается полная себестоимость.</w:t>
      </w:r>
    </w:p>
    <w:p w:rsidR="00BB4057" w:rsidRPr="00396628" w:rsidRDefault="00BB4057" w:rsidP="00396628">
      <w:pPr>
        <w:spacing w:line="216" w:lineRule="auto"/>
        <w:ind w:firstLine="708"/>
        <w:jc w:val="both"/>
        <w:rPr>
          <w:i/>
          <w:iCs/>
          <w:sz w:val="22"/>
          <w:szCs w:val="22"/>
        </w:rPr>
      </w:pPr>
      <w:r w:rsidRPr="00396628">
        <w:rPr>
          <w:i/>
          <w:iCs/>
          <w:sz w:val="22"/>
          <w:szCs w:val="22"/>
        </w:rPr>
        <w:t>Определить себестоимость изделия А-10 и изделия В-15. Для этого затраты на счете «Основное производство» следует учитывать  по видам изделий.</w:t>
      </w:r>
    </w:p>
    <w:p w:rsidR="00BB4057" w:rsidRPr="00A9228E" w:rsidRDefault="00BB4057" w:rsidP="00396628">
      <w:pPr>
        <w:tabs>
          <w:tab w:val="left" w:pos="5627"/>
          <w:tab w:val="left" w:pos="9425"/>
          <w:tab w:val="left" w:pos="10461"/>
        </w:tabs>
        <w:spacing w:line="216" w:lineRule="auto"/>
        <w:ind w:left="92"/>
        <w:jc w:val="center"/>
        <w:outlineLvl w:val="0"/>
        <w:rPr>
          <w:b/>
          <w:bCs/>
          <w:i/>
          <w:iCs/>
          <w:sz w:val="16"/>
          <w:szCs w:val="16"/>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4" w:name="_Toc219796743"/>
      <w:r w:rsidRPr="00396628">
        <w:rPr>
          <w:b/>
          <w:bCs/>
          <w:i/>
          <w:iCs/>
          <w:sz w:val="22"/>
          <w:szCs w:val="22"/>
        </w:rPr>
        <w:t>Форма журнала регистрации хозяйственных операций</w:t>
      </w:r>
      <w:bookmarkEnd w:id="144"/>
    </w:p>
    <w:p w:rsidR="00BB4057" w:rsidRPr="00A9228E" w:rsidRDefault="00BB4057" w:rsidP="00396628">
      <w:pPr>
        <w:tabs>
          <w:tab w:val="left" w:pos="5627"/>
          <w:tab w:val="left" w:pos="9425"/>
          <w:tab w:val="left" w:pos="10461"/>
        </w:tabs>
        <w:spacing w:line="216" w:lineRule="auto"/>
        <w:ind w:left="92"/>
        <w:jc w:val="center"/>
        <w:rPr>
          <w:b/>
          <w:bCs/>
          <w:sz w:val="16"/>
          <w:szCs w:val="16"/>
        </w:rPr>
      </w:pPr>
    </w:p>
    <w:tbl>
      <w:tblPr>
        <w:tblW w:w="6120" w:type="dxa"/>
        <w:tblInd w:w="108" w:type="dxa"/>
        <w:tblLook w:val="01E0" w:firstRow="1" w:lastRow="1" w:firstColumn="1" w:lastColumn="1" w:noHBand="0" w:noVBand="0"/>
      </w:tblPr>
      <w:tblGrid>
        <w:gridCol w:w="617"/>
        <w:gridCol w:w="2696"/>
        <w:gridCol w:w="934"/>
        <w:gridCol w:w="951"/>
        <w:gridCol w:w="922"/>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922"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272052" w:rsidRDefault="00272052" w:rsidP="00396628">
      <w:pPr>
        <w:widowControl w:val="0"/>
        <w:spacing w:line="216" w:lineRule="auto"/>
        <w:jc w:val="center"/>
        <w:rPr>
          <w:snapToGrid w:val="0"/>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widowControl w:val="0"/>
        <w:spacing w:line="216" w:lineRule="auto"/>
        <w:jc w:val="center"/>
        <w:rPr>
          <w:snapToGrid w:val="0"/>
          <w:sz w:val="22"/>
          <w:szCs w:val="22"/>
        </w:rPr>
      </w:pP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Остатки по счетам Главной книги обувной фабрики на 1 февраля 200_г: </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«Материалы» – 1 430 000руб. </w:t>
      </w:r>
    </w:p>
    <w:p w:rsidR="00BB4057" w:rsidRDefault="00BB4057" w:rsidP="00396628">
      <w:pPr>
        <w:widowControl w:val="0"/>
        <w:spacing w:line="216" w:lineRule="auto"/>
        <w:jc w:val="both"/>
        <w:rPr>
          <w:snapToGrid w:val="0"/>
          <w:sz w:val="22"/>
          <w:szCs w:val="22"/>
        </w:rPr>
      </w:pPr>
      <w:r w:rsidRPr="00396628">
        <w:rPr>
          <w:snapToGrid w:val="0"/>
          <w:sz w:val="22"/>
          <w:szCs w:val="22"/>
        </w:rPr>
        <w:t>«Расчетные счета – 500 000 руб.</w:t>
      </w:r>
    </w:p>
    <w:p w:rsidR="00272052" w:rsidRPr="00396628" w:rsidRDefault="00272052" w:rsidP="00396628">
      <w:pPr>
        <w:widowControl w:val="0"/>
        <w:spacing w:line="216" w:lineRule="auto"/>
        <w:jc w:val="both"/>
        <w:rPr>
          <w:snapToGrid w:val="0"/>
          <w:sz w:val="22"/>
          <w:szCs w:val="22"/>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400"/>
        <w:gridCol w:w="1080"/>
      </w:tblGrid>
      <w:tr w:rsidR="00BB4057" w:rsidRPr="00272052">
        <w:trPr>
          <w:trHeight w:hRule="exact" w:val="192"/>
        </w:trPr>
        <w:tc>
          <w:tcPr>
            <w:tcW w:w="640" w:type="dxa"/>
            <w:tcBorders>
              <w:top w:val="single" w:sz="4" w:space="0" w:color="auto"/>
              <w:left w:val="single" w:sz="4" w:space="0" w:color="auto"/>
              <w:bottom w:val="nil"/>
              <w:right w:val="single" w:sz="4" w:space="0" w:color="auto"/>
            </w:tcBorders>
          </w:tcPr>
          <w:p w:rsidR="00BB4057" w:rsidRPr="00272052" w:rsidRDefault="00BB4057" w:rsidP="0043713E">
            <w:pPr>
              <w:widowControl w:val="0"/>
              <w:spacing w:line="216" w:lineRule="auto"/>
              <w:jc w:val="center"/>
              <w:rPr>
                <w:b/>
                <w:bCs/>
                <w:snapToGrid w:val="0"/>
                <w:color w:val="000000"/>
                <w:sz w:val="16"/>
                <w:szCs w:val="16"/>
              </w:rPr>
            </w:pPr>
            <w:r w:rsidRPr="00272052">
              <w:rPr>
                <w:b/>
                <w:bCs/>
                <w:noProof/>
                <w:snapToGrid w:val="0"/>
                <w:color w:val="000000"/>
                <w:sz w:val="16"/>
                <w:szCs w:val="16"/>
              </w:rPr>
              <w:t xml:space="preserve">№ </w:t>
            </w:r>
            <w:r w:rsidRPr="00272052">
              <w:rPr>
                <w:b/>
                <w:bCs/>
                <w:snapToGrid w:val="0"/>
                <w:color w:val="000000"/>
                <w:sz w:val="16"/>
                <w:szCs w:val="16"/>
              </w:rPr>
              <w:t>п/и</w:t>
            </w:r>
          </w:p>
          <w:p w:rsidR="00BB4057" w:rsidRPr="00272052" w:rsidRDefault="00BB4057" w:rsidP="0043713E">
            <w:pPr>
              <w:widowControl w:val="0"/>
              <w:spacing w:line="216" w:lineRule="auto"/>
              <w:jc w:val="center"/>
              <w:rPr>
                <w:b/>
                <w:bCs/>
                <w:snapToGrid w:val="0"/>
                <w:color w:val="000000"/>
                <w:sz w:val="16"/>
                <w:szCs w:val="16"/>
              </w:rPr>
            </w:pPr>
          </w:p>
        </w:tc>
        <w:tc>
          <w:tcPr>
            <w:tcW w:w="4400" w:type="dxa"/>
            <w:tcBorders>
              <w:top w:val="single" w:sz="4" w:space="0" w:color="auto"/>
              <w:left w:val="nil"/>
              <w:bottom w:val="nil"/>
              <w:right w:val="single" w:sz="4" w:space="0" w:color="auto"/>
            </w:tcBorders>
          </w:tcPr>
          <w:p w:rsidR="00BB4057" w:rsidRPr="00272052" w:rsidRDefault="00BB4057" w:rsidP="0043713E">
            <w:pPr>
              <w:widowControl w:val="0"/>
              <w:spacing w:line="216" w:lineRule="auto"/>
              <w:jc w:val="center"/>
              <w:rPr>
                <w:b/>
                <w:bCs/>
                <w:snapToGrid w:val="0"/>
                <w:color w:val="000000"/>
                <w:sz w:val="16"/>
                <w:szCs w:val="16"/>
              </w:rPr>
            </w:pPr>
            <w:r w:rsidRPr="00272052">
              <w:rPr>
                <w:b/>
                <w:bCs/>
                <w:snapToGrid w:val="0"/>
                <w:color w:val="000000"/>
                <w:sz w:val="16"/>
                <w:szCs w:val="16"/>
              </w:rPr>
              <w:t>Содержание хозяйственных операций</w:t>
            </w:r>
          </w:p>
          <w:p w:rsidR="00BB4057" w:rsidRPr="00272052" w:rsidRDefault="00BB4057" w:rsidP="0043713E">
            <w:pPr>
              <w:widowControl w:val="0"/>
              <w:spacing w:line="216" w:lineRule="auto"/>
              <w:jc w:val="center"/>
              <w:rPr>
                <w:b/>
                <w:bCs/>
                <w:snapToGrid w:val="0"/>
                <w:color w:val="000000"/>
                <w:sz w:val="16"/>
                <w:szCs w:val="16"/>
              </w:rPr>
            </w:pPr>
          </w:p>
        </w:tc>
        <w:tc>
          <w:tcPr>
            <w:tcW w:w="1080" w:type="dxa"/>
            <w:tcBorders>
              <w:top w:val="single" w:sz="4" w:space="0" w:color="auto"/>
              <w:left w:val="nil"/>
              <w:bottom w:val="nil"/>
              <w:right w:val="single" w:sz="4" w:space="0" w:color="auto"/>
            </w:tcBorders>
          </w:tcPr>
          <w:p w:rsidR="00BB4057" w:rsidRPr="00272052" w:rsidRDefault="00BB4057" w:rsidP="0043713E">
            <w:pPr>
              <w:widowControl w:val="0"/>
              <w:spacing w:line="216" w:lineRule="auto"/>
              <w:jc w:val="center"/>
              <w:rPr>
                <w:b/>
                <w:bCs/>
                <w:snapToGrid w:val="0"/>
                <w:color w:val="000000"/>
                <w:sz w:val="16"/>
                <w:szCs w:val="16"/>
              </w:rPr>
            </w:pPr>
            <w:r w:rsidRPr="00272052">
              <w:rPr>
                <w:b/>
                <w:bCs/>
                <w:snapToGrid w:val="0"/>
                <w:color w:val="000000"/>
                <w:sz w:val="16"/>
                <w:szCs w:val="16"/>
              </w:rPr>
              <w:t>Сумма, руб.</w:t>
            </w:r>
          </w:p>
          <w:p w:rsidR="00BB4057" w:rsidRPr="00272052" w:rsidRDefault="00BB4057" w:rsidP="0043713E">
            <w:pPr>
              <w:widowControl w:val="0"/>
              <w:spacing w:line="216" w:lineRule="auto"/>
              <w:jc w:val="center"/>
              <w:rPr>
                <w:b/>
                <w:bCs/>
                <w:snapToGrid w:val="0"/>
                <w:color w:val="000000"/>
                <w:sz w:val="16"/>
                <w:szCs w:val="16"/>
              </w:rPr>
            </w:pPr>
          </w:p>
        </w:tc>
      </w:tr>
      <w:tr w:rsidR="00BB4057" w:rsidRPr="00272052">
        <w:trPr>
          <w:trHeight w:hRule="exact" w:val="205"/>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1</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Начислена заработная плата:</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производственным рабочим по изделию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400 000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8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производственным рабочим по изделию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300 000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88"/>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рабочим по обслуживанию оборудования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noProof/>
                <w:snapToGrid w:val="0"/>
                <w:color w:val="000000"/>
                <w:sz w:val="16"/>
                <w:szCs w:val="16"/>
              </w:rPr>
              <w:t>45 000</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186"/>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рабочим паросилового цеха</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9 000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20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специалистам и служащим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25 000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специалистам и служащим паросилового цеха</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272052">
            <w:pPr>
              <w:widowControl w:val="0"/>
              <w:numPr>
                <w:ilvl w:val="0"/>
                <w:numId w:val="74"/>
              </w:numPr>
              <w:spacing w:line="216" w:lineRule="auto"/>
              <w:ind w:left="152" w:hanging="152"/>
              <w:jc w:val="both"/>
              <w:rPr>
                <w:noProof/>
                <w:snapToGrid w:val="0"/>
                <w:color w:val="000000"/>
                <w:sz w:val="16"/>
                <w:szCs w:val="16"/>
              </w:rPr>
            </w:pPr>
            <w:r w:rsidRPr="00272052">
              <w:rPr>
                <w:noProof/>
                <w:snapToGrid w:val="0"/>
                <w:color w:val="000000"/>
                <w:sz w:val="16"/>
                <w:szCs w:val="16"/>
              </w:rPr>
              <w:t>200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83"/>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специалистам и служащим управления фабрики</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35 000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32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2</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Произведены отчисления на социальные нужды с заработной платы, 26%</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5"/>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производственных рабочих по изделию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104 000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производственных рабочих по изделию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78 000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8"/>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рабочих по обслуживанию оборудования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11 700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21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рабочих паросилового цеха</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2 340</w:t>
            </w:r>
          </w:p>
        </w:tc>
      </w:tr>
      <w:tr w:rsidR="00BB4057" w:rsidRPr="00272052">
        <w:trPr>
          <w:trHeight w:hRule="exact" w:val="182"/>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специалистов и служащих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272052">
            <w:pPr>
              <w:widowControl w:val="0"/>
              <w:numPr>
                <w:ilvl w:val="0"/>
                <w:numId w:val="74"/>
              </w:numPr>
              <w:spacing w:line="216" w:lineRule="auto"/>
              <w:ind w:left="104" w:hanging="104"/>
              <w:jc w:val="both"/>
              <w:rPr>
                <w:noProof/>
                <w:snapToGrid w:val="0"/>
                <w:color w:val="000000"/>
                <w:sz w:val="16"/>
                <w:szCs w:val="16"/>
              </w:rPr>
            </w:pPr>
            <w:r w:rsidRPr="00272052">
              <w:rPr>
                <w:noProof/>
                <w:snapToGrid w:val="0"/>
                <w:color w:val="000000"/>
                <w:sz w:val="16"/>
                <w:szCs w:val="16"/>
              </w:rPr>
              <w:t>500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5"/>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lang w:val="en-US"/>
              </w:rPr>
            </w:pPr>
            <w:r w:rsidRPr="00272052">
              <w:rPr>
                <w:snapToGrid w:val="0"/>
                <w:color w:val="000000"/>
                <w:sz w:val="16"/>
                <w:szCs w:val="16"/>
              </w:rPr>
              <w:t xml:space="preserve">специалистов и служащих паросилового цеха </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832</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3"/>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специалистов и служащих управления фабрики</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9 100</w:t>
            </w:r>
          </w:p>
          <w:p w:rsidR="00BB4057" w:rsidRPr="00272052" w:rsidRDefault="00BB4057" w:rsidP="00396628">
            <w:pPr>
              <w:widowControl w:val="0"/>
              <w:spacing w:line="216" w:lineRule="auto"/>
              <w:jc w:val="both"/>
              <w:rPr>
                <w:noProof/>
                <w:snapToGrid w:val="0"/>
                <w:color w:val="000000"/>
                <w:sz w:val="16"/>
                <w:szCs w:val="16"/>
              </w:rPr>
            </w:pPr>
          </w:p>
        </w:tc>
      </w:tr>
    </w:tbl>
    <w:p w:rsidR="0043713E" w:rsidRDefault="0043713E"/>
    <w:p w:rsidR="0043713E" w:rsidRDefault="0043713E" w:rsidP="0043713E">
      <w:pPr>
        <w:jc w:val="right"/>
      </w:pPr>
      <w:r>
        <w:br w:type="page"/>
        <w:t>Продолжение таблицы</w:t>
      </w: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400"/>
        <w:gridCol w:w="1080"/>
      </w:tblGrid>
      <w:tr w:rsidR="00BB4057" w:rsidRPr="00272052">
        <w:trPr>
          <w:trHeight w:hRule="exact" w:val="184"/>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43713E" w:rsidP="00396628">
            <w:pPr>
              <w:widowControl w:val="0"/>
              <w:spacing w:line="216" w:lineRule="auto"/>
              <w:jc w:val="both"/>
              <w:rPr>
                <w:b/>
                <w:bCs/>
                <w:noProof/>
                <w:snapToGrid w:val="0"/>
                <w:color w:val="000000"/>
                <w:sz w:val="16"/>
                <w:szCs w:val="16"/>
              </w:rPr>
            </w:pPr>
            <w:r>
              <w:tab/>
            </w:r>
            <w:r w:rsidR="00BB4057" w:rsidRPr="00272052">
              <w:rPr>
                <w:b/>
                <w:bCs/>
                <w:noProof/>
                <w:snapToGrid w:val="0"/>
                <w:color w:val="000000"/>
                <w:sz w:val="16"/>
                <w:szCs w:val="16"/>
              </w:rPr>
              <w:t>3</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Отпущены основные материалы на производство</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45"/>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изделия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 xml:space="preserve">800 000 </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8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изделия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 xml:space="preserve">500 000 </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20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4</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Отпущены вспомогательные материалы:</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4"/>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на содержание оборудования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2 400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на хозяйственные нужды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6"/>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паросиловому цеху</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2 100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4"/>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общефабричным службам</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272052">
            <w:pPr>
              <w:widowControl w:val="0"/>
              <w:numPr>
                <w:ilvl w:val="0"/>
                <w:numId w:val="74"/>
              </w:numPr>
              <w:spacing w:line="216" w:lineRule="auto"/>
              <w:ind w:left="152" w:hanging="152"/>
              <w:jc w:val="both"/>
              <w:rPr>
                <w:noProof/>
                <w:snapToGrid w:val="0"/>
                <w:color w:val="000000"/>
                <w:sz w:val="16"/>
                <w:szCs w:val="16"/>
              </w:rPr>
            </w:pPr>
            <w:r w:rsidRPr="00272052">
              <w:rPr>
                <w:noProof/>
                <w:snapToGrid w:val="0"/>
                <w:color w:val="000000"/>
                <w:sz w:val="16"/>
                <w:szCs w:val="16"/>
              </w:rPr>
              <w:t>500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25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5</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Отпущено топливо паросиловому цеху</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9 600</w:t>
            </w:r>
          </w:p>
          <w:p w:rsidR="00BB4057" w:rsidRPr="00272052" w:rsidRDefault="00BB4057" w:rsidP="00396628">
            <w:pPr>
              <w:widowControl w:val="0"/>
              <w:spacing w:line="216" w:lineRule="auto"/>
              <w:jc w:val="both"/>
              <w:rPr>
                <w:b/>
                <w:bCs/>
                <w:noProof/>
                <w:snapToGrid w:val="0"/>
                <w:color w:val="000000"/>
                <w:sz w:val="16"/>
                <w:szCs w:val="16"/>
              </w:rPr>
            </w:pPr>
          </w:p>
        </w:tc>
      </w:tr>
      <w:tr w:rsidR="00BB4057" w:rsidRPr="00272052">
        <w:trPr>
          <w:trHeight w:hRule="exact" w:val="202"/>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6</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Начислена амортизация:</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6"/>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оборудования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20 000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20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зданий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 xml:space="preserve">5 000 </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85"/>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оборудования и здания паросилового цеха</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1 200</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19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основных средств общехозяйственных служб</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1 800</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19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7</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Принят к оплате счет за электоэнергию:</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31"/>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для основных цехов</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600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для паросилового цеха</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200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для общефабричных служб</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100</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8"/>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8</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Списана стоимость отпущенного пара-</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2"/>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основным цехам (8000 т)</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96"/>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общефабричным службам (2000 т)</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519"/>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9</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Списываются общепроизводственные расходы (пропорционально заработной плате производственных рабочих):</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p>
          <w:p w:rsidR="00BB4057" w:rsidRPr="00272052" w:rsidRDefault="00BB4057" w:rsidP="00396628">
            <w:pPr>
              <w:widowControl w:val="0"/>
              <w:spacing w:line="216" w:lineRule="auto"/>
              <w:jc w:val="both"/>
              <w:rPr>
                <w:b/>
                <w:bCs/>
                <w:noProof/>
                <w:snapToGrid w:val="0"/>
                <w:color w:val="000000"/>
                <w:sz w:val="16"/>
                <w:szCs w:val="16"/>
              </w:rPr>
            </w:pPr>
          </w:p>
        </w:tc>
      </w:tr>
      <w:tr w:rsidR="00BB4057" w:rsidRPr="00272052">
        <w:trPr>
          <w:trHeight w:hRule="exact" w:val="183"/>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в себестоимость изделия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181"/>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в себестоимость изделия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574"/>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10</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Списываются общехозяйственные расходы (пропорционально заработной плате производственных рабочих):</w:t>
            </w: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22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на изделие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177"/>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на изделие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noProof/>
                <w:snapToGrid w:val="0"/>
                <w:color w:val="000000"/>
                <w:sz w:val="16"/>
                <w:szCs w:val="16"/>
              </w:rPr>
            </w:pPr>
            <w:r w:rsidRPr="00272052">
              <w:rPr>
                <w:noProof/>
                <w:snapToGrid w:val="0"/>
                <w:color w:val="000000"/>
                <w:sz w:val="16"/>
                <w:szCs w:val="16"/>
              </w:rPr>
              <w:t>?</w:t>
            </w:r>
          </w:p>
          <w:p w:rsidR="00BB4057" w:rsidRPr="00272052" w:rsidRDefault="00BB4057" w:rsidP="00396628">
            <w:pPr>
              <w:widowControl w:val="0"/>
              <w:spacing w:line="216" w:lineRule="auto"/>
              <w:jc w:val="both"/>
              <w:rPr>
                <w:noProof/>
                <w:snapToGrid w:val="0"/>
                <w:color w:val="000000"/>
                <w:sz w:val="16"/>
                <w:szCs w:val="16"/>
              </w:rPr>
            </w:pPr>
          </w:p>
        </w:tc>
      </w:tr>
      <w:tr w:rsidR="00BB4057" w:rsidRPr="00272052">
        <w:trPr>
          <w:trHeight w:hRule="exact" w:val="593"/>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b/>
                <w:bCs/>
                <w:noProof/>
                <w:snapToGrid w:val="0"/>
                <w:color w:val="000000"/>
                <w:sz w:val="16"/>
                <w:szCs w:val="16"/>
              </w:rPr>
            </w:pPr>
            <w:r w:rsidRPr="00272052">
              <w:rPr>
                <w:b/>
                <w:bCs/>
                <w:noProof/>
                <w:snapToGrid w:val="0"/>
                <w:color w:val="000000"/>
                <w:sz w:val="16"/>
                <w:szCs w:val="16"/>
              </w:rPr>
              <w:t>11</w:t>
            </w:r>
          </w:p>
          <w:p w:rsidR="00BB4057" w:rsidRPr="00272052" w:rsidRDefault="00BB4057" w:rsidP="00396628">
            <w:pPr>
              <w:widowControl w:val="0"/>
              <w:spacing w:line="216" w:lineRule="auto"/>
              <w:jc w:val="both"/>
              <w:rPr>
                <w:b/>
                <w:bCs/>
                <w:noProof/>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r w:rsidRPr="00272052">
              <w:rPr>
                <w:b/>
                <w:bCs/>
                <w:snapToGrid w:val="0"/>
                <w:color w:val="000000"/>
                <w:sz w:val="16"/>
                <w:szCs w:val="16"/>
              </w:rPr>
              <w:t>Списывается фактическая производственная себестоимость изготовленной продукции (незавершенного производства на конец месяца нет):</w:t>
            </w:r>
          </w:p>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b/>
                <w:bCs/>
                <w:snapToGrid w:val="0"/>
                <w:color w:val="000000"/>
                <w:sz w:val="16"/>
                <w:szCs w:val="16"/>
              </w:rPr>
            </w:pPr>
          </w:p>
          <w:p w:rsidR="00BB4057" w:rsidRPr="00272052" w:rsidRDefault="00BB4057" w:rsidP="00396628">
            <w:pPr>
              <w:widowControl w:val="0"/>
              <w:spacing w:line="216" w:lineRule="auto"/>
              <w:jc w:val="both"/>
              <w:rPr>
                <w:b/>
                <w:bCs/>
                <w:snapToGrid w:val="0"/>
                <w:color w:val="000000"/>
                <w:sz w:val="16"/>
                <w:szCs w:val="16"/>
              </w:rPr>
            </w:pPr>
          </w:p>
        </w:tc>
      </w:tr>
      <w:tr w:rsidR="00BB4057" w:rsidRPr="00272052">
        <w:trPr>
          <w:trHeight w:hRule="exact" w:val="186"/>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по изделию А-10</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w:t>
            </w:r>
          </w:p>
          <w:p w:rsidR="00BB4057" w:rsidRPr="00272052" w:rsidRDefault="00BB4057" w:rsidP="00396628">
            <w:pPr>
              <w:widowControl w:val="0"/>
              <w:spacing w:line="216" w:lineRule="auto"/>
              <w:jc w:val="both"/>
              <w:rPr>
                <w:snapToGrid w:val="0"/>
                <w:color w:val="000000"/>
                <w:sz w:val="16"/>
                <w:szCs w:val="16"/>
              </w:rPr>
            </w:pPr>
          </w:p>
        </w:tc>
      </w:tr>
      <w:tr w:rsidR="00BB4057" w:rsidRPr="00272052">
        <w:trPr>
          <w:trHeight w:hRule="exact" w:val="200"/>
        </w:trPr>
        <w:tc>
          <w:tcPr>
            <w:tcW w:w="640" w:type="dxa"/>
            <w:tcBorders>
              <w:top w:val="single" w:sz="4" w:space="0" w:color="auto"/>
              <w:left w:val="single" w:sz="4" w:space="0" w:color="auto"/>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p>
          <w:p w:rsidR="00BB4057" w:rsidRPr="00272052" w:rsidRDefault="00BB4057" w:rsidP="00396628">
            <w:pPr>
              <w:widowControl w:val="0"/>
              <w:spacing w:line="216" w:lineRule="auto"/>
              <w:jc w:val="both"/>
              <w:rPr>
                <w:snapToGrid w:val="0"/>
                <w:color w:val="000000"/>
                <w:sz w:val="16"/>
                <w:szCs w:val="16"/>
              </w:rPr>
            </w:pPr>
          </w:p>
        </w:tc>
        <w:tc>
          <w:tcPr>
            <w:tcW w:w="440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по изделию В-15</w:t>
            </w:r>
          </w:p>
          <w:p w:rsidR="00BB4057" w:rsidRPr="00272052"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w:t>
            </w:r>
          </w:p>
          <w:p w:rsidR="00BB4057" w:rsidRPr="00272052" w:rsidRDefault="00BB4057" w:rsidP="00396628">
            <w:pPr>
              <w:widowControl w:val="0"/>
              <w:spacing w:line="216" w:lineRule="auto"/>
              <w:jc w:val="both"/>
              <w:rPr>
                <w:snapToGrid w:val="0"/>
                <w:color w:val="000000"/>
                <w:sz w:val="16"/>
                <w:szCs w:val="16"/>
              </w:rPr>
            </w:pPr>
            <w:r w:rsidRPr="00272052">
              <w:rPr>
                <w:snapToGrid w:val="0"/>
                <w:color w:val="000000"/>
                <w:sz w:val="16"/>
                <w:szCs w:val="16"/>
              </w:rPr>
              <w:t>а</w:t>
            </w:r>
          </w:p>
          <w:p w:rsidR="00BB4057" w:rsidRPr="00272052" w:rsidRDefault="00BB4057" w:rsidP="00396628">
            <w:pPr>
              <w:widowControl w:val="0"/>
              <w:spacing w:line="216" w:lineRule="auto"/>
              <w:jc w:val="both"/>
              <w:rPr>
                <w:snapToGrid w:val="0"/>
                <w:color w:val="000000"/>
                <w:sz w:val="16"/>
                <w:szCs w:val="16"/>
              </w:rPr>
            </w:pPr>
          </w:p>
        </w:tc>
      </w:tr>
    </w:tbl>
    <w:p w:rsidR="00BB4057" w:rsidRPr="00396628" w:rsidRDefault="00BB4057" w:rsidP="00396628">
      <w:pPr>
        <w:spacing w:line="216" w:lineRule="auto"/>
        <w:jc w:val="both"/>
        <w:rPr>
          <w:b/>
          <w:bCs/>
          <w:sz w:val="22"/>
          <w:szCs w:val="22"/>
          <w:u w:val="single"/>
        </w:rPr>
      </w:pPr>
    </w:p>
    <w:p w:rsidR="00BB4057" w:rsidRPr="00396628" w:rsidRDefault="00BB4057" w:rsidP="00396628">
      <w:pPr>
        <w:spacing w:line="216" w:lineRule="auto"/>
        <w:rPr>
          <w:b/>
          <w:bCs/>
          <w:sz w:val="22"/>
          <w:szCs w:val="22"/>
        </w:rPr>
      </w:pPr>
      <w:r w:rsidRPr="00396628">
        <w:rPr>
          <w:b/>
          <w:bCs/>
          <w:sz w:val="22"/>
          <w:szCs w:val="22"/>
        </w:rPr>
        <w:t>Задание 9</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1.  Зарегистрировать операции в журнале регистрации хозяйственных операций. В учетной политике организации зафиксировано: «На счете 20 «Основное производство» учитывается полная себестоимость; на счете 10 «Материалы» материалы учитываются по учетным ценам; предприятие рассчитывает плановую себестоимость готовых изделий.</w:t>
      </w:r>
    </w:p>
    <w:p w:rsidR="00BB4057" w:rsidRPr="00396628" w:rsidRDefault="00BB4057" w:rsidP="00396628">
      <w:pPr>
        <w:spacing w:line="216" w:lineRule="auto"/>
        <w:ind w:firstLine="708"/>
        <w:jc w:val="both"/>
        <w:rPr>
          <w:i/>
          <w:iCs/>
          <w:sz w:val="22"/>
          <w:szCs w:val="22"/>
        </w:rPr>
      </w:pPr>
      <w:r w:rsidRPr="00396628">
        <w:rPr>
          <w:i/>
          <w:iCs/>
          <w:sz w:val="22"/>
          <w:szCs w:val="22"/>
        </w:rPr>
        <w:t>2. Определить себестоимость изделия С-1 и изделия С-2. Для этого затраты на счете«Основное производство» следует учитывать  по видам изделий.</w:t>
      </w:r>
    </w:p>
    <w:p w:rsidR="00BB4057" w:rsidRPr="00396628" w:rsidRDefault="00BB4057" w:rsidP="00396628">
      <w:pPr>
        <w:widowControl w:val="0"/>
        <w:spacing w:line="216" w:lineRule="auto"/>
        <w:jc w:val="center"/>
        <w:rPr>
          <w:snapToGrid w:val="0"/>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5" w:name="_Toc219796744"/>
      <w:r w:rsidRPr="00396628">
        <w:rPr>
          <w:b/>
          <w:bCs/>
          <w:i/>
          <w:iCs/>
          <w:sz w:val="22"/>
          <w:szCs w:val="22"/>
        </w:rPr>
        <w:t>Форма журнала регистрации хозяйственных операций</w:t>
      </w:r>
      <w:bookmarkEnd w:id="145"/>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72" w:type="dxa"/>
        <w:tblInd w:w="132" w:type="dxa"/>
        <w:tblLook w:val="01E0" w:firstRow="1" w:lastRow="1" w:firstColumn="1" w:lastColumn="1" w:noHBand="0" w:noVBand="0"/>
      </w:tblPr>
      <w:tblGrid>
        <w:gridCol w:w="578"/>
        <w:gridCol w:w="2376"/>
        <w:gridCol w:w="1070"/>
        <w:gridCol w:w="1202"/>
        <w:gridCol w:w="846"/>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86501E"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Корреспонденция</w:t>
            </w:r>
            <w:r w:rsidR="00BB4057" w:rsidRPr="00B138AE">
              <w:rPr>
                <w:b/>
                <w:bCs/>
                <w:sz w:val="16"/>
                <w:szCs w:val="16"/>
              </w:rPr>
              <w:t>счетов</w:t>
            </w: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Кредит</w:t>
            </w:r>
          </w:p>
        </w:tc>
        <w:tc>
          <w:tcPr>
            <w:tcW w:w="87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widowControl w:val="0"/>
        <w:spacing w:line="216" w:lineRule="auto"/>
        <w:jc w:val="center"/>
        <w:rPr>
          <w:snapToGrid w:val="0"/>
          <w:sz w:val="22"/>
          <w:szCs w:val="22"/>
          <w:lang w:val="en-US"/>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widowControl w:val="0"/>
        <w:spacing w:line="216" w:lineRule="auto"/>
        <w:jc w:val="center"/>
        <w:rPr>
          <w:snapToGrid w:val="0"/>
          <w:sz w:val="22"/>
          <w:szCs w:val="22"/>
        </w:rPr>
      </w:pP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Остатки по счетам Главной книги обувной фабрики на 1 февраля 200_г: </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«Материалы» – 1 430 000 руб. </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«Отклонения в стоимости материальных ценностей» - 500 000 рублей.</w:t>
      </w:r>
    </w:p>
    <w:p w:rsidR="00BB4057" w:rsidRDefault="00BB4057" w:rsidP="00396628">
      <w:pPr>
        <w:widowControl w:val="0"/>
        <w:spacing w:line="216" w:lineRule="auto"/>
        <w:jc w:val="both"/>
        <w:rPr>
          <w:snapToGrid w:val="0"/>
          <w:sz w:val="22"/>
          <w:szCs w:val="22"/>
        </w:rPr>
      </w:pPr>
      <w:r w:rsidRPr="00396628">
        <w:rPr>
          <w:snapToGrid w:val="0"/>
          <w:sz w:val="22"/>
          <w:szCs w:val="22"/>
        </w:rPr>
        <w:t>«Расчетные счета» – 500 000 руб.</w:t>
      </w:r>
    </w:p>
    <w:p w:rsidR="00E061C4" w:rsidRPr="00396628" w:rsidRDefault="00E061C4" w:rsidP="00396628">
      <w:pPr>
        <w:widowControl w:val="0"/>
        <w:spacing w:line="216" w:lineRule="auto"/>
        <w:jc w:val="both"/>
        <w:rPr>
          <w:snapToGrid w:val="0"/>
          <w:sz w:val="22"/>
          <w:szCs w:val="22"/>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448"/>
        <w:gridCol w:w="1032"/>
      </w:tblGrid>
      <w:tr w:rsidR="00BB4057" w:rsidRPr="00E061C4">
        <w:trPr>
          <w:trHeight w:hRule="exact" w:val="291"/>
        </w:trPr>
        <w:tc>
          <w:tcPr>
            <w:tcW w:w="640" w:type="dxa"/>
            <w:tcBorders>
              <w:top w:val="single" w:sz="4" w:space="0" w:color="auto"/>
              <w:left w:val="single" w:sz="4" w:space="0" w:color="auto"/>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noProof/>
                <w:snapToGrid w:val="0"/>
                <w:color w:val="000000"/>
                <w:sz w:val="16"/>
                <w:szCs w:val="16"/>
              </w:rPr>
              <w:t xml:space="preserve">№ </w:t>
            </w:r>
            <w:r w:rsidRPr="00E061C4">
              <w:rPr>
                <w:b/>
                <w:bCs/>
                <w:snapToGrid w:val="0"/>
                <w:color w:val="000000"/>
                <w:sz w:val="16"/>
                <w:szCs w:val="16"/>
              </w:rPr>
              <w:t>п/и</w:t>
            </w:r>
          </w:p>
          <w:p w:rsidR="00BB4057" w:rsidRPr="00E061C4" w:rsidRDefault="00BB4057" w:rsidP="0086501E">
            <w:pPr>
              <w:widowControl w:val="0"/>
              <w:spacing w:line="216" w:lineRule="auto"/>
              <w:jc w:val="center"/>
              <w:rPr>
                <w:b/>
                <w:bCs/>
                <w:snapToGrid w:val="0"/>
                <w:color w:val="000000"/>
                <w:sz w:val="16"/>
                <w:szCs w:val="16"/>
              </w:rPr>
            </w:pPr>
          </w:p>
        </w:tc>
        <w:tc>
          <w:tcPr>
            <w:tcW w:w="4448" w:type="dxa"/>
            <w:tcBorders>
              <w:top w:val="single" w:sz="4" w:space="0" w:color="auto"/>
              <w:left w:val="nil"/>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snapToGrid w:val="0"/>
                <w:color w:val="000000"/>
                <w:sz w:val="16"/>
                <w:szCs w:val="16"/>
              </w:rPr>
              <w:t>Содержание хозяйственных операций</w:t>
            </w:r>
          </w:p>
          <w:p w:rsidR="00BB4057" w:rsidRPr="00E061C4" w:rsidRDefault="00BB4057" w:rsidP="0086501E">
            <w:pPr>
              <w:widowControl w:val="0"/>
              <w:spacing w:line="216" w:lineRule="auto"/>
              <w:jc w:val="center"/>
              <w:rPr>
                <w:b/>
                <w:bCs/>
                <w:snapToGrid w:val="0"/>
                <w:color w:val="000000"/>
                <w:sz w:val="16"/>
                <w:szCs w:val="16"/>
              </w:rPr>
            </w:pPr>
          </w:p>
        </w:tc>
        <w:tc>
          <w:tcPr>
            <w:tcW w:w="1032" w:type="dxa"/>
            <w:tcBorders>
              <w:top w:val="single" w:sz="4" w:space="0" w:color="auto"/>
              <w:left w:val="nil"/>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snapToGrid w:val="0"/>
                <w:color w:val="000000"/>
                <w:sz w:val="16"/>
                <w:szCs w:val="16"/>
              </w:rPr>
              <w:t>Сумма, руб.</w:t>
            </w:r>
          </w:p>
          <w:p w:rsidR="00BB4057" w:rsidRPr="00E061C4" w:rsidRDefault="00BB4057" w:rsidP="0086501E">
            <w:pPr>
              <w:widowControl w:val="0"/>
              <w:spacing w:line="216" w:lineRule="auto"/>
              <w:jc w:val="center"/>
              <w:rPr>
                <w:b/>
                <w:bCs/>
                <w:snapToGrid w:val="0"/>
                <w:color w:val="000000"/>
                <w:sz w:val="16"/>
                <w:szCs w:val="16"/>
              </w:rPr>
            </w:pPr>
          </w:p>
        </w:tc>
      </w:tr>
      <w:tr w:rsidR="00BB4057" w:rsidRPr="00E061C4">
        <w:trPr>
          <w:trHeight w:hRule="exact" w:val="29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Начислена заработная плата:</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8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производственным рабочим по изделию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500 000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7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производственным рабочим по изделию С-2</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300 000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8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рабочим по обслуживанию оборудования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100 000</w:t>
            </w:r>
          </w:p>
          <w:p w:rsidR="00BB4057" w:rsidRPr="00E061C4" w:rsidRDefault="00BB4057" w:rsidP="00396628">
            <w:pPr>
              <w:widowControl w:val="0"/>
              <w:spacing w:line="216" w:lineRule="auto"/>
              <w:jc w:val="both"/>
              <w:rPr>
                <w:snapToGrid w:val="0"/>
                <w:color w:val="000000"/>
                <w:sz w:val="16"/>
                <w:szCs w:val="16"/>
              </w:rPr>
            </w:pPr>
          </w:p>
        </w:tc>
      </w:tr>
      <w:tr w:rsidR="00BB4057" w:rsidRPr="00E061C4">
        <w:trPr>
          <w:trHeight w:hRule="exact" w:val="27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специалистам и служащим управления фабрики</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25 000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55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2</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Произведены отчисления на социальные нужды с заработной платы, 26%</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9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производственных рабочих по изделию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130 000</w:t>
            </w:r>
          </w:p>
        </w:tc>
      </w:tr>
      <w:tr w:rsidR="00BB4057" w:rsidRPr="00E061C4">
        <w:trPr>
          <w:trHeight w:hRule="exact" w:val="26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производственных рабочих по изделию С-2</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78 000</w:t>
            </w:r>
          </w:p>
        </w:tc>
      </w:tr>
      <w:tr w:rsidR="00BB4057" w:rsidRPr="00E061C4">
        <w:trPr>
          <w:trHeight w:hRule="exact" w:val="2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рабочих по обслуживанию оборудования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26 000</w:t>
            </w:r>
          </w:p>
        </w:tc>
      </w:tr>
      <w:tr w:rsidR="00BB4057" w:rsidRPr="00E061C4">
        <w:trPr>
          <w:trHeight w:hRule="exact" w:val="276"/>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специалистов и служащих управления фабрики</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6 500</w:t>
            </w:r>
          </w:p>
        </w:tc>
      </w:tr>
      <w:tr w:rsidR="00BB4057" w:rsidRPr="00E061C4">
        <w:trPr>
          <w:trHeight w:hRule="exact" w:val="59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3</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Отпущены основные материалы на производство, в оценке по учетным ценам</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84"/>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 xml:space="preserve"> На изделие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 xml:space="preserve">800 000 </w:t>
            </w:r>
          </w:p>
          <w:p w:rsidR="00BB4057" w:rsidRPr="00E061C4" w:rsidRDefault="00BB4057" w:rsidP="00396628">
            <w:pPr>
              <w:widowControl w:val="0"/>
              <w:spacing w:line="216" w:lineRule="auto"/>
              <w:jc w:val="both"/>
              <w:rPr>
                <w:noProof/>
                <w:snapToGrid w:val="0"/>
                <w:color w:val="000000"/>
                <w:sz w:val="16"/>
                <w:szCs w:val="16"/>
              </w:rPr>
            </w:pPr>
          </w:p>
        </w:tc>
      </w:tr>
    </w:tbl>
    <w:p w:rsidR="00E061C4" w:rsidRDefault="00E061C4"/>
    <w:p w:rsidR="00E061C4" w:rsidRDefault="00E061C4" w:rsidP="00E061C4">
      <w:pPr>
        <w:jc w:val="right"/>
      </w:pPr>
      <w:r>
        <w:t xml:space="preserve">Продолжение таблицы </w:t>
      </w: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448"/>
        <w:gridCol w:w="1032"/>
      </w:tblGrid>
      <w:tr w:rsidR="00BB4057" w:rsidRPr="00E061C4">
        <w:trPr>
          <w:trHeight w:hRule="exact" w:val="27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С-2</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 xml:space="preserve">500 000 </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37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4</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Отпущены вспомогательные материалы, в оценке по учетным ценам:</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6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содержание оборудования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2 000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65"/>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общефабричным службам</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3 000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436"/>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 xml:space="preserve">5. </w:t>
            </w: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отклонения от учетных цен, приходящиеся на отпущенные материалы:</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С-1</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w:t>
            </w:r>
          </w:p>
        </w:tc>
      </w:tr>
      <w:tr w:rsidR="00BB4057" w:rsidRPr="00E061C4">
        <w:trPr>
          <w:trHeight w:hRule="exact" w:val="2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С-2</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w:t>
            </w:r>
          </w:p>
        </w:tc>
      </w:tr>
      <w:tr w:rsidR="00BB4057" w:rsidRPr="00E061C4">
        <w:trPr>
          <w:trHeight w:hRule="exact" w:val="2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содержание оборудования основных цехов</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w:t>
            </w:r>
          </w:p>
        </w:tc>
      </w:tr>
      <w:tr w:rsidR="00BB4057" w:rsidRPr="00E061C4">
        <w:trPr>
          <w:trHeight w:hRule="exact" w:val="2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общефабричным службам</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w:t>
            </w:r>
          </w:p>
        </w:tc>
      </w:tr>
      <w:tr w:rsidR="00BB4057" w:rsidRPr="00E061C4">
        <w:trPr>
          <w:trHeight w:hRule="exact" w:val="2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6</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Начислена амортизация:</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8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зданий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 xml:space="preserve">5 000 </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45"/>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основных средств общехозяйственных служб</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2 000</w:t>
            </w:r>
          </w:p>
          <w:p w:rsidR="00BB4057" w:rsidRPr="00E061C4" w:rsidRDefault="00BB4057" w:rsidP="00396628">
            <w:pPr>
              <w:widowControl w:val="0"/>
              <w:spacing w:line="216" w:lineRule="auto"/>
              <w:jc w:val="both"/>
              <w:rPr>
                <w:snapToGrid w:val="0"/>
                <w:color w:val="000000"/>
                <w:sz w:val="16"/>
                <w:szCs w:val="16"/>
              </w:rPr>
            </w:pPr>
          </w:p>
        </w:tc>
      </w:tr>
      <w:tr w:rsidR="00BB4057" w:rsidRPr="00E061C4">
        <w:trPr>
          <w:trHeight w:hRule="exact" w:val="27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7</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Принят к оплате счет за электроэнергию:</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3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для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800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7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для общефабричных служб</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200</w:t>
            </w:r>
          </w:p>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60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8</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общепроизводственные расходы (пропорционально заработной плате производственных рабочих):</w:t>
            </w: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p w:rsidR="00BB4057" w:rsidRPr="00E061C4" w:rsidRDefault="00BB4057" w:rsidP="00396628">
            <w:pPr>
              <w:widowControl w:val="0"/>
              <w:spacing w:line="216" w:lineRule="auto"/>
              <w:jc w:val="both"/>
              <w:rPr>
                <w:b/>
                <w:bCs/>
                <w:noProof/>
                <w:snapToGrid w:val="0"/>
                <w:color w:val="000000"/>
                <w:sz w:val="16"/>
                <w:szCs w:val="16"/>
              </w:rPr>
            </w:pPr>
          </w:p>
        </w:tc>
      </w:tr>
      <w:tr w:rsidR="00BB4057" w:rsidRPr="00E061C4">
        <w:trPr>
          <w:trHeight w:hRule="exact" w:val="29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в себестоимость изделия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w:t>
            </w:r>
          </w:p>
          <w:p w:rsidR="00BB4057" w:rsidRPr="00E061C4" w:rsidRDefault="00BB4057" w:rsidP="00396628">
            <w:pPr>
              <w:widowControl w:val="0"/>
              <w:spacing w:line="216" w:lineRule="auto"/>
              <w:jc w:val="both"/>
              <w:rPr>
                <w:snapToGrid w:val="0"/>
                <w:color w:val="000000"/>
                <w:sz w:val="16"/>
                <w:szCs w:val="16"/>
              </w:rPr>
            </w:pPr>
          </w:p>
        </w:tc>
      </w:tr>
      <w:tr w:rsidR="00BB4057" w:rsidRPr="00E061C4">
        <w:trPr>
          <w:trHeight w:hRule="exact" w:val="28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в себестоимость изделия С-2</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w:t>
            </w: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46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9</w:t>
            </w:r>
          </w:p>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общехозяйственные расходы (пропорционально заработной плате производственных рабочих):</w:t>
            </w:r>
          </w:p>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r>
      <w:tr w:rsidR="00BB4057" w:rsidRPr="00E061C4">
        <w:trPr>
          <w:trHeight w:hRule="exact" w:val="27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w:t>
            </w:r>
          </w:p>
          <w:p w:rsidR="00BB4057" w:rsidRPr="00E061C4" w:rsidRDefault="00BB4057" w:rsidP="00396628">
            <w:pPr>
              <w:widowControl w:val="0"/>
              <w:spacing w:line="216" w:lineRule="auto"/>
              <w:jc w:val="both"/>
              <w:rPr>
                <w:b/>
                <w:bCs/>
                <w:noProof/>
                <w:snapToGrid w:val="0"/>
                <w:color w:val="000000"/>
                <w:sz w:val="16"/>
                <w:szCs w:val="16"/>
              </w:rPr>
            </w:pPr>
          </w:p>
        </w:tc>
      </w:tr>
      <w:tr w:rsidR="00BB4057" w:rsidRPr="00E061C4">
        <w:trPr>
          <w:trHeight w:hRule="exact" w:val="27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С-2</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w:t>
            </w:r>
          </w:p>
          <w:p w:rsidR="00BB4057" w:rsidRPr="00E061C4" w:rsidRDefault="00BB4057" w:rsidP="00396628">
            <w:pPr>
              <w:widowControl w:val="0"/>
              <w:spacing w:line="216" w:lineRule="auto"/>
              <w:jc w:val="both"/>
              <w:rPr>
                <w:b/>
                <w:bCs/>
                <w:noProof/>
                <w:snapToGrid w:val="0"/>
                <w:color w:val="000000"/>
                <w:sz w:val="16"/>
                <w:szCs w:val="16"/>
              </w:rPr>
            </w:pPr>
          </w:p>
        </w:tc>
      </w:tr>
      <w:tr w:rsidR="00BB4057" w:rsidRPr="00E061C4">
        <w:trPr>
          <w:trHeight w:hRule="exact" w:val="35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10</w:t>
            </w: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Списывается готовая продукция в оценке по плановой себестоимости:</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r>
      <w:tr w:rsidR="00BB4057" w:rsidRPr="00E061C4">
        <w:trPr>
          <w:trHeight w:hRule="exact" w:val="24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С-1</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1 350 000</w:t>
            </w: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С-2</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1 050 000</w:t>
            </w:r>
          </w:p>
        </w:tc>
      </w:tr>
      <w:tr w:rsidR="00BB4057" w:rsidRPr="00E061C4">
        <w:trPr>
          <w:trHeight w:hRule="exact" w:val="506"/>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11</w:t>
            </w: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Списывается готовая продукция в оценке по фактической себестоимости (незавершенного производства на конец месяца нет):</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w:t>
            </w: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С-2</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r w:rsidRPr="00E061C4">
              <w:rPr>
                <w:noProof/>
                <w:snapToGrid w:val="0"/>
                <w:color w:val="000000"/>
                <w:sz w:val="16"/>
                <w:szCs w:val="16"/>
              </w:rPr>
              <w:t>?</w:t>
            </w: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12</w:t>
            </w: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отклонения от плановой себестоимости:</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С-1</w:t>
            </w:r>
          </w:p>
          <w:p w:rsidR="00BB4057" w:rsidRPr="00E061C4" w:rsidRDefault="00BB4057" w:rsidP="00396628">
            <w:pPr>
              <w:widowControl w:val="0"/>
              <w:spacing w:line="216" w:lineRule="auto"/>
              <w:jc w:val="both"/>
              <w:rPr>
                <w:snapToGrid w:val="0"/>
                <w:color w:val="000000"/>
                <w:sz w:val="16"/>
                <w:szCs w:val="16"/>
              </w:rPr>
            </w:pP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448"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С-2</w:t>
            </w:r>
          </w:p>
        </w:tc>
        <w:tc>
          <w:tcPr>
            <w:tcW w:w="1032"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noProof/>
                <w:snapToGrid w:val="0"/>
                <w:color w:val="000000"/>
                <w:sz w:val="16"/>
                <w:szCs w:val="16"/>
              </w:rPr>
            </w:pPr>
          </w:p>
        </w:tc>
      </w:tr>
    </w:tbl>
    <w:p w:rsidR="00BB4057" w:rsidRPr="00396628" w:rsidRDefault="00BB4057" w:rsidP="00396628">
      <w:pPr>
        <w:spacing w:line="216" w:lineRule="auto"/>
        <w:rPr>
          <w:b/>
          <w:bCs/>
          <w:sz w:val="22"/>
          <w:szCs w:val="22"/>
        </w:rPr>
      </w:pPr>
      <w:r w:rsidRPr="00396628">
        <w:rPr>
          <w:b/>
          <w:bCs/>
          <w:sz w:val="22"/>
          <w:szCs w:val="22"/>
        </w:rPr>
        <w:t xml:space="preserve">Задание </w:t>
      </w:r>
      <w:r w:rsidRPr="00396628">
        <w:rPr>
          <w:b/>
          <w:bCs/>
          <w:sz w:val="22"/>
          <w:szCs w:val="22"/>
          <w:lang w:val="en-US"/>
        </w:rPr>
        <w:t>10</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1.  Зарегистрировать операции в журнале регистрации хозяйственных операций. В учетной политике организации зафиксировано: «На счете 20 «Основное производство» учитывается полная себестоимость;, на счете 10 «Материалы» материалы учитываются по фактической себестоимости;. предприятие рассчитывает плановую себестоимость готовых изделий</w:t>
      </w:r>
    </w:p>
    <w:p w:rsidR="00BB4057" w:rsidRPr="00396628" w:rsidRDefault="00BB4057" w:rsidP="00396628">
      <w:pPr>
        <w:spacing w:line="216" w:lineRule="auto"/>
        <w:ind w:firstLine="708"/>
        <w:jc w:val="both"/>
        <w:rPr>
          <w:i/>
          <w:iCs/>
          <w:sz w:val="22"/>
          <w:szCs w:val="22"/>
        </w:rPr>
      </w:pPr>
      <w:r w:rsidRPr="00396628">
        <w:rPr>
          <w:i/>
          <w:iCs/>
          <w:sz w:val="22"/>
          <w:szCs w:val="22"/>
        </w:rPr>
        <w:t>2. Определить себестоимость изделия А-1 и изделия В-2. Для этого затраты на счете«Основное производство» следует учитывать  по видам изделий.</w:t>
      </w:r>
    </w:p>
    <w:p w:rsidR="00BB4057" w:rsidRPr="00396628" w:rsidRDefault="00BB4057" w:rsidP="00396628">
      <w:pPr>
        <w:widowControl w:val="0"/>
        <w:spacing w:line="216" w:lineRule="auto"/>
        <w:jc w:val="center"/>
        <w:rPr>
          <w:snapToGrid w:val="0"/>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6" w:name="_Toc219796745"/>
      <w:r w:rsidRPr="00396628">
        <w:rPr>
          <w:b/>
          <w:bCs/>
          <w:i/>
          <w:iCs/>
          <w:sz w:val="22"/>
          <w:szCs w:val="22"/>
        </w:rPr>
        <w:t>Форма журнала регистрации хозяйственных операций</w:t>
      </w:r>
      <w:bookmarkEnd w:id="146"/>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096" w:type="dxa"/>
        <w:tblInd w:w="108" w:type="dxa"/>
        <w:tblLook w:val="01E0" w:firstRow="1" w:lastRow="1" w:firstColumn="1" w:lastColumn="1" w:noHBand="0" w:noVBand="0"/>
      </w:tblPr>
      <w:tblGrid>
        <w:gridCol w:w="617"/>
        <w:gridCol w:w="2696"/>
        <w:gridCol w:w="934"/>
        <w:gridCol w:w="951"/>
        <w:gridCol w:w="898"/>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9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widowControl w:val="0"/>
        <w:spacing w:line="216" w:lineRule="auto"/>
        <w:jc w:val="center"/>
        <w:rPr>
          <w:snapToGrid w:val="0"/>
          <w:sz w:val="22"/>
          <w:szCs w:val="22"/>
          <w:lang w:val="en-US"/>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widowControl w:val="0"/>
        <w:spacing w:line="216" w:lineRule="auto"/>
        <w:jc w:val="both"/>
        <w:rPr>
          <w:snapToGrid w:val="0"/>
          <w:sz w:val="22"/>
          <w:szCs w:val="22"/>
        </w:rPr>
      </w:pP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Остатки по счетам Главной книги обувной фабрики на 1 _________ 200_г: </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 xml:space="preserve">«Материалы»/субсчет материалы по учетным ценам – 600 000 руб. </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«Материалы»/субсчет «Отклонения в стоимости материальных ценностей» - 150 000 рублей.</w:t>
      </w:r>
    </w:p>
    <w:p w:rsidR="00BB4057" w:rsidRPr="00396628" w:rsidRDefault="00BB4057" w:rsidP="00396628">
      <w:pPr>
        <w:widowControl w:val="0"/>
        <w:spacing w:line="216" w:lineRule="auto"/>
        <w:jc w:val="both"/>
        <w:rPr>
          <w:snapToGrid w:val="0"/>
          <w:sz w:val="22"/>
          <w:szCs w:val="22"/>
        </w:rPr>
      </w:pPr>
      <w:r w:rsidRPr="00396628">
        <w:rPr>
          <w:snapToGrid w:val="0"/>
          <w:sz w:val="22"/>
          <w:szCs w:val="22"/>
        </w:rPr>
        <w:t>«Расчетные счета» – 500 000 руб.</w:t>
      </w:r>
    </w:p>
    <w:p w:rsidR="00BB4057" w:rsidRPr="00396628" w:rsidRDefault="00BB4057" w:rsidP="00396628">
      <w:pPr>
        <w:spacing w:line="216" w:lineRule="auto"/>
        <w:ind w:left="696"/>
        <w:rPr>
          <w:b/>
          <w:bCs/>
          <w:sz w:val="22"/>
          <w:szCs w:val="22"/>
        </w:rPr>
      </w:pPr>
    </w:p>
    <w:tbl>
      <w:tblPr>
        <w:tblW w:w="6096"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376"/>
        <w:gridCol w:w="1080"/>
      </w:tblGrid>
      <w:tr w:rsidR="00BB4057" w:rsidRPr="00E061C4">
        <w:trPr>
          <w:trHeight w:hRule="exact" w:val="291"/>
        </w:trPr>
        <w:tc>
          <w:tcPr>
            <w:tcW w:w="640" w:type="dxa"/>
            <w:tcBorders>
              <w:top w:val="single" w:sz="4" w:space="0" w:color="auto"/>
              <w:left w:val="single" w:sz="4" w:space="0" w:color="auto"/>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noProof/>
                <w:snapToGrid w:val="0"/>
                <w:color w:val="000000"/>
                <w:sz w:val="16"/>
                <w:szCs w:val="16"/>
              </w:rPr>
              <w:t xml:space="preserve">№ </w:t>
            </w:r>
            <w:r w:rsidRPr="00E061C4">
              <w:rPr>
                <w:b/>
                <w:bCs/>
                <w:snapToGrid w:val="0"/>
                <w:color w:val="000000"/>
                <w:sz w:val="16"/>
                <w:szCs w:val="16"/>
              </w:rPr>
              <w:t>п/и</w:t>
            </w:r>
          </w:p>
          <w:p w:rsidR="00BB4057" w:rsidRPr="00E061C4" w:rsidRDefault="00BB4057" w:rsidP="0086501E">
            <w:pPr>
              <w:widowControl w:val="0"/>
              <w:spacing w:line="216" w:lineRule="auto"/>
              <w:jc w:val="center"/>
              <w:rPr>
                <w:b/>
                <w:bCs/>
                <w:snapToGrid w:val="0"/>
                <w:color w:val="000000"/>
                <w:sz w:val="16"/>
                <w:szCs w:val="16"/>
              </w:rPr>
            </w:pPr>
          </w:p>
        </w:tc>
        <w:tc>
          <w:tcPr>
            <w:tcW w:w="4376" w:type="dxa"/>
            <w:tcBorders>
              <w:top w:val="single" w:sz="4" w:space="0" w:color="auto"/>
              <w:left w:val="nil"/>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snapToGrid w:val="0"/>
                <w:color w:val="000000"/>
                <w:sz w:val="16"/>
                <w:szCs w:val="16"/>
              </w:rPr>
              <w:t>Содержание хозяйственных операций</w:t>
            </w:r>
          </w:p>
          <w:p w:rsidR="00BB4057" w:rsidRPr="00E061C4" w:rsidRDefault="00BB4057" w:rsidP="0086501E">
            <w:pPr>
              <w:widowControl w:val="0"/>
              <w:spacing w:line="216" w:lineRule="auto"/>
              <w:jc w:val="center"/>
              <w:rPr>
                <w:b/>
                <w:bCs/>
                <w:snapToGrid w:val="0"/>
                <w:color w:val="000000"/>
                <w:sz w:val="16"/>
                <w:szCs w:val="16"/>
              </w:rPr>
            </w:pPr>
          </w:p>
        </w:tc>
        <w:tc>
          <w:tcPr>
            <w:tcW w:w="1080" w:type="dxa"/>
            <w:tcBorders>
              <w:top w:val="single" w:sz="4" w:space="0" w:color="auto"/>
              <w:left w:val="nil"/>
              <w:bottom w:val="nil"/>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r w:rsidRPr="00E061C4">
              <w:rPr>
                <w:b/>
                <w:bCs/>
                <w:snapToGrid w:val="0"/>
                <w:color w:val="000000"/>
                <w:sz w:val="16"/>
                <w:szCs w:val="16"/>
              </w:rPr>
              <w:t>Сумма, руб.</w:t>
            </w:r>
          </w:p>
          <w:p w:rsidR="00BB4057" w:rsidRPr="00E061C4" w:rsidRDefault="00BB4057" w:rsidP="0086501E">
            <w:pPr>
              <w:widowControl w:val="0"/>
              <w:spacing w:line="216" w:lineRule="auto"/>
              <w:jc w:val="center"/>
              <w:rPr>
                <w:b/>
                <w:bCs/>
                <w:snapToGrid w:val="0"/>
                <w:color w:val="000000"/>
                <w:sz w:val="16"/>
                <w:szCs w:val="16"/>
              </w:rPr>
            </w:pPr>
          </w:p>
        </w:tc>
      </w:tr>
      <w:tr w:rsidR="00BB4057" w:rsidRPr="00E061C4">
        <w:trPr>
          <w:trHeight w:hRule="exact" w:val="29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Начислена заработная плата:</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E061C4" w:rsidRDefault="00BB4057" w:rsidP="0086501E">
            <w:pPr>
              <w:widowControl w:val="0"/>
              <w:spacing w:line="216" w:lineRule="auto"/>
              <w:jc w:val="center"/>
              <w:rPr>
                <w:b/>
                <w:bCs/>
                <w:snapToGrid w:val="0"/>
                <w:color w:val="000000"/>
                <w:sz w:val="16"/>
                <w:szCs w:val="16"/>
              </w:rPr>
            </w:pPr>
          </w:p>
          <w:p w:rsidR="00BB4057" w:rsidRPr="00E061C4" w:rsidRDefault="00BB4057" w:rsidP="0086501E">
            <w:pPr>
              <w:widowControl w:val="0"/>
              <w:spacing w:line="216" w:lineRule="auto"/>
              <w:jc w:val="center"/>
              <w:rPr>
                <w:b/>
                <w:bCs/>
                <w:snapToGrid w:val="0"/>
                <w:color w:val="000000"/>
                <w:sz w:val="16"/>
                <w:szCs w:val="16"/>
              </w:rPr>
            </w:pPr>
          </w:p>
        </w:tc>
      </w:tr>
      <w:tr w:rsidR="00BB4057" w:rsidRPr="00E061C4">
        <w:trPr>
          <w:trHeight w:hRule="exact" w:val="28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производственным рабочим по изделию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E061C4" w:rsidRDefault="00BB4057" w:rsidP="0086501E">
            <w:pPr>
              <w:widowControl w:val="0"/>
              <w:spacing w:line="216" w:lineRule="auto"/>
              <w:jc w:val="center"/>
              <w:rPr>
                <w:noProof/>
                <w:snapToGrid w:val="0"/>
                <w:color w:val="000000"/>
                <w:sz w:val="16"/>
                <w:szCs w:val="16"/>
              </w:rPr>
            </w:pPr>
            <w:r w:rsidRPr="00E061C4">
              <w:rPr>
                <w:noProof/>
                <w:snapToGrid w:val="0"/>
                <w:color w:val="000000"/>
                <w:sz w:val="16"/>
                <w:szCs w:val="16"/>
                <w:lang w:val="en-US"/>
              </w:rPr>
              <w:t>1</w:t>
            </w:r>
            <w:r w:rsidRPr="00E061C4">
              <w:rPr>
                <w:noProof/>
                <w:snapToGrid w:val="0"/>
                <w:color w:val="000000"/>
                <w:sz w:val="16"/>
                <w:szCs w:val="16"/>
              </w:rPr>
              <w:t>00 000</w:t>
            </w:r>
          </w:p>
          <w:p w:rsidR="00BB4057" w:rsidRPr="00E061C4" w:rsidRDefault="00BB4057" w:rsidP="0086501E">
            <w:pPr>
              <w:widowControl w:val="0"/>
              <w:spacing w:line="216" w:lineRule="auto"/>
              <w:jc w:val="center"/>
              <w:rPr>
                <w:noProof/>
                <w:snapToGrid w:val="0"/>
                <w:color w:val="000000"/>
                <w:sz w:val="16"/>
                <w:szCs w:val="16"/>
              </w:rPr>
            </w:pPr>
          </w:p>
        </w:tc>
      </w:tr>
      <w:tr w:rsidR="00BB4057" w:rsidRPr="00E061C4">
        <w:trPr>
          <w:trHeight w:hRule="exact" w:val="27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производственным рабочим по изделию В-2</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E061C4" w:rsidRDefault="00BB4057" w:rsidP="0086501E">
            <w:pPr>
              <w:widowControl w:val="0"/>
              <w:spacing w:line="216" w:lineRule="auto"/>
              <w:jc w:val="center"/>
              <w:rPr>
                <w:noProof/>
                <w:snapToGrid w:val="0"/>
                <w:color w:val="000000"/>
                <w:sz w:val="16"/>
                <w:szCs w:val="16"/>
              </w:rPr>
            </w:pPr>
            <w:r w:rsidRPr="00E061C4">
              <w:rPr>
                <w:noProof/>
                <w:snapToGrid w:val="0"/>
                <w:color w:val="000000"/>
                <w:sz w:val="16"/>
                <w:szCs w:val="16"/>
              </w:rPr>
              <w:t>200 000</w:t>
            </w:r>
          </w:p>
          <w:p w:rsidR="00BB4057" w:rsidRPr="00E061C4" w:rsidRDefault="00BB4057" w:rsidP="0086501E">
            <w:pPr>
              <w:widowControl w:val="0"/>
              <w:spacing w:line="216" w:lineRule="auto"/>
              <w:jc w:val="center"/>
              <w:rPr>
                <w:noProof/>
                <w:snapToGrid w:val="0"/>
                <w:color w:val="000000"/>
                <w:sz w:val="16"/>
                <w:szCs w:val="16"/>
              </w:rPr>
            </w:pPr>
          </w:p>
        </w:tc>
      </w:tr>
      <w:tr w:rsidR="00BB4057" w:rsidRPr="00E061C4">
        <w:trPr>
          <w:trHeight w:hRule="exact" w:val="27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специалистам и служащим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E061C4" w:rsidRDefault="00BB4057" w:rsidP="0086501E">
            <w:pPr>
              <w:widowControl w:val="0"/>
              <w:spacing w:line="216" w:lineRule="auto"/>
              <w:jc w:val="center"/>
              <w:rPr>
                <w:noProof/>
                <w:snapToGrid w:val="0"/>
                <w:color w:val="000000"/>
                <w:sz w:val="16"/>
                <w:szCs w:val="16"/>
              </w:rPr>
            </w:pPr>
            <w:r w:rsidRPr="00E061C4">
              <w:rPr>
                <w:noProof/>
                <w:snapToGrid w:val="0"/>
                <w:color w:val="000000"/>
                <w:sz w:val="16"/>
                <w:szCs w:val="16"/>
              </w:rPr>
              <w:t>16 000</w:t>
            </w:r>
          </w:p>
        </w:tc>
      </w:tr>
      <w:tr w:rsidR="00BB4057" w:rsidRPr="00E061C4">
        <w:trPr>
          <w:trHeight w:hRule="exact" w:val="27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управленческому персоналу фабрики</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tcPr>
          <w:p w:rsidR="00BB4057" w:rsidRPr="00E061C4" w:rsidRDefault="00BB4057" w:rsidP="0086501E">
            <w:pPr>
              <w:widowControl w:val="0"/>
              <w:spacing w:line="216" w:lineRule="auto"/>
              <w:jc w:val="center"/>
              <w:rPr>
                <w:noProof/>
                <w:snapToGrid w:val="0"/>
                <w:color w:val="000000"/>
                <w:sz w:val="16"/>
                <w:szCs w:val="16"/>
              </w:rPr>
            </w:pPr>
            <w:r w:rsidRPr="00E061C4">
              <w:rPr>
                <w:noProof/>
                <w:snapToGrid w:val="0"/>
                <w:color w:val="000000"/>
                <w:sz w:val="16"/>
                <w:szCs w:val="16"/>
              </w:rPr>
              <w:t>30 000</w:t>
            </w:r>
          </w:p>
          <w:p w:rsidR="00BB4057" w:rsidRPr="00E061C4" w:rsidRDefault="00BB4057" w:rsidP="0086501E">
            <w:pPr>
              <w:widowControl w:val="0"/>
              <w:spacing w:line="216" w:lineRule="auto"/>
              <w:jc w:val="center"/>
              <w:rPr>
                <w:noProof/>
                <w:snapToGrid w:val="0"/>
                <w:color w:val="000000"/>
                <w:sz w:val="16"/>
                <w:szCs w:val="16"/>
              </w:rPr>
            </w:pPr>
          </w:p>
        </w:tc>
      </w:tr>
    </w:tbl>
    <w:p w:rsidR="00E061C4" w:rsidRDefault="00E061C4"/>
    <w:p w:rsidR="00E061C4" w:rsidRDefault="00E061C4" w:rsidP="00E061C4">
      <w:pPr>
        <w:jc w:val="right"/>
      </w:pPr>
      <w:r>
        <w:br w:type="page"/>
        <w:t>Продолжение таблицы</w:t>
      </w:r>
    </w:p>
    <w:tbl>
      <w:tblPr>
        <w:tblW w:w="6096"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40"/>
        <w:gridCol w:w="4376"/>
        <w:gridCol w:w="1080"/>
      </w:tblGrid>
      <w:tr w:rsidR="00BB4057" w:rsidRPr="00E061C4">
        <w:trPr>
          <w:trHeight w:hRule="exact" w:val="3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2</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Произведены отчисления на социальные нужды с заработной платы, 26%</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24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производственных рабочих по изделию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26 000</w:t>
            </w:r>
          </w:p>
        </w:tc>
      </w:tr>
      <w:tr w:rsidR="00BB4057" w:rsidRPr="00E061C4">
        <w:trPr>
          <w:trHeight w:hRule="exact" w:val="19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производственных рабочих по изделию В-2</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52 000</w:t>
            </w:r>
          </w:p>
        </w:tc>
      </w:tr>
      <w:tr w:rsidR="00BB4057" w:rsidRPr="00E061C4">
        <w:trPr>
          <w:trHeight w:hRule="exact" w:val="20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специалистам и служащим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4 160</w:t>
            </w:r>
          </w:p>
        </w:tc>
      </w:tr>
      <w:tr w:rsidR="00BB4057" w:rsidRPr="00E061C4">
        <w:trPr>
          <w:trHeight w:hRule="exact" w:val="1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управленческому персоналу фабрики</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7 800</w:t>
            </w:r>
          </w:p>
        </w:tc>
      </w:tr>
      <w:tr w:rsidR="00BB4057" w:rsidRPr="00E061C4">
        <w:trPr>
          <w:trHeight w:hRule="exact" w:val="38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3</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Отпущены основные материалы на производство, в оценке по учетным ценам</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19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50 000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18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В-2</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200 000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196"/>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содержание оборудования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500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195"/>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общефабричным службам</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300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402"/>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 xml:space="preserve">4 </w:t>
            </w: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отклонения от учетных цен, приходящиеся на отпущенные материалы:</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17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А-1</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r w:rsidRPr="00E061C4">
              <w:rPr>
                <w:b/>
                <w:bCs/>
                <w:snapToGrid w:val="0"/>
                <w:color w:val="000000"/>
                <w:sz w:val="16"/>
                <w:szCs w:val="16"/>
              </w:rPr>
              <w:t>?</w:t>
            </w:r>
          </w:p>
        </w:tc>
      </w:tr>
      <w:tr w:rsidR="00BB4057" w:rsidRPr="00E061C4">
        <w:trPr>
          <w:trHeight w:hRule="exact" w:val="204"/>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В-2</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r w:rsidRPr="00E061C4">
              <w:rPr>
                <w:b/>
                <w:bCs/>
                <w:snapToGrid w:val="0"/>
                <w:color w:val="000000"/>
                <w:sz w:val="16"/>
                <w:szCs w:val="16"/>
              </w:rPr>
              <w:t>?</w:t>
            </w:r>
          </w:p>
        </w:tc>
      </w:tr>
      <w:tr w:rsidR="00BB4057" w:rsidRPr="00E061C4">
        <w:trPr>
          <w:trHeight w:hRule="exact" w:val="19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содержание оборудования основных цехов</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r w:rsidRPr="00E061C4">
              <w:rPr>
                <w:b/>
                <w:bCs/>
                <w:snapToGrid w:val="0"/>
                <w:color w:val="000000"/>
                <w:sz w:val="16"/>
                <w:szCs w:val="16"/>
              </w:rPr>
              <w:t>?</w:t>
            </w:r>
          </w:p>
        </w:tc>
      </w:tr>
      <w:tr w:rsidR="00BB4057" w:rsidRPr="00E061C4">
        <w:trPr>
          <w:trHeight w:hRule="exact" w:val="18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общефабричным службам</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r w:rsidRPr="00E061C4">
              <w:rPr>
                <w:b/>
                <w:bCs/>
                <w:snapToGrid w:val="0"/>
                <w:color w:val="000000"/>
                <w:sz w:val="16"/>
                <w:szCs w:val="16"/>
              </w:rPr>
              <w:t>?</w:t>
            </w:r>
          </w:p>
        </w:tc>
      </w:tr>
      <w:tr w:rsidR="00BB4057" w:rsidRPr="00E061C4">
        <w:trPr>
          <w:trHeight w:hRule="exact" w:val="20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5</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Начислена амортизация:</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1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зданий основных цехов</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4 000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245"/>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основных средств общехозяйственных служб</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snapToGrid w:val="0"/>
                <w:color w:val="000000"/>
                <w:sz w:val="16"/>
                <w:szCs w:val="16"/>
              </w:rPr>
            </w:pPr>
            <w:r w:rsidRPr="00E061C4">
              <w:rPr>
                <w:snapToGrid w:val="0"/>
                <w:color w:val="000000"/>
                <w:sz w:val="16"/>
                <w:szCs w:val="16"/>
              </w:rPr>
              <w:t>1 000</w:t>
            </w:r>
          </w:p>
          <w:p w:rsidR="00BB4057" w:rsidRPr="00E061C4" w:rsidRDefault="00BB4057" w:rsidP="00522669">
            <w:pPr>
              <w:widowControl w:val="0"/>
              <w:spacing w:line="216" w:lineRule="auto"/>
              <w:jc w:val="center"/>
              <w:rPr>
                <w:snapToGrid w:val="0"/>
                <w:color w:val="000000"/>
                <w:sz w:val="16"/>
                <w:szCs w:val="16"/>
              </w:rPr>
            </w:pPr>
          </w:p>
        </w:tc>
      </w:tr>
      <w:tr w:rsidR="00BB4057" w:rsidRPr="00E061C4">
        <w:trPr>
          <w:trHeight w:hRule="exact" w:val="20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основного оборудования цеха</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snapToGrid w:val="0"/>
                <w:color w:val="000000"/>
                <w:sz w:val="16"/>
                <w:szCs w:val="16"/>
              </w:rPr>
            </w:pPr>
            <w:r w:rsidRPr="00E061C4">
              <w:rPr>
                <w:snapToGrid w:val="0"/>
                <w:color w:val="000000"/>
                <w:sz w:val="16"/>
                <w:szCs w:val="16"/>
              </w:rPr>
              <w:t>3 000</w:t>
            </w:r>
          </w:p>
        </w:tc>
      </w:tr>
      <w:tr w:rsidR="00BB4057" w:rsidRPr="00E061C4">
        <w:trPr>
          <w:trHeight w:hRule="exact" w:val="27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6</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Принят к оплате счет за электроэнергию, потребленную:</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17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основными цехами</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900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20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общефабричными службами</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500</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574"/>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7</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общепроизводственные расходы (пропорционально заработной плате производственных рабочих):</w:t>
            </w: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noProof/>
                <w:snapToGrid w:val="0"/>
                <w:color w:val="000000"/>
                <w:sz w:val="16"/>
                <w:szCs w:val="16"/>
              </w:rPr>
            </w:pPr>
          </w:p>
          <w:p w:rsidR="00BB4057" w:rsidRPr="00E061C4" w:rsidRDefault="00BB4057" w:rsidP="00522669">
            <w:pPr>
              <w:widowControl w:val="0"/>
              <w:spacing w:line="216" w:lineRule="auto"/>
              <w:jc w:val="center"/>
              <w:rPr>
                <w:b/>
                <w:bCs/>
                <w:noProof/>
                <w:snapToGrid w:val="0"/>
                <w:color w:val="000000"/>
                <w:sz w:val="16"/>
                <w:szCs w:val="16"/>
              </w:rPr>
            </w:pPr>
          </w:p>
        </w:tc>
      </w:tr>
      <w:tr w:rsidR="00BB4057" w:rsidRPr="00E061C4">
        <w:trPr>
          <w:trHeight w:hRule="exact" w:val="196"/>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в себестоимость изделия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snapToGrid w:val="0"/>
                <w:color w:val="000000"/>
                <w:sz w:val="16"/>
                <w:szCs w:val="16"/>
              </w:rPr>
            </w:pPr>
            <w:r w:rsidRPr="00E061C4">
              <w:rPr>
                <w:snapToGrid w:val="0"/>
                <w:color w:val="000000"/>
                <w:sz w:val="16"/>
                <w:szCs w:val="16"/>
              </w:rPr>
              <w:t>?</w:t>
            </w:r>
          </w:p>
          <w:p w:rsidR="00BB4057" w:rsidRPr="00E061C4" w:rsidRDefault="00BB4057" w:rsidP="00522669">
            <w:pPr>
              <w:widowControl w:val="0"/>
              <w:spacing w:line="216" w:lineRule="auto"/>
              <w:jc w:val="center"/>
              <w:rPr>
                <w:snapToGrid w:val="0"/>
                <w:color w:val="000000"/>
                <w:sz w:val="16"/>
                <w:szCs w:val="16"/>
              </w:rPr>
            </w:pPr>
          </w:p>
        </w:tc>
      </w:tr>
      <w:tr w:rsidR="00BB4057" w:rsidRPr="00E061C4">
        <w:trPr>
          <w:trHeight w:hRule="exact" w:val="194"/>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в себестоимость изделия В-2</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snapToGrid w:val="0"/>
                <w:color w:val="000000"/>
                <w:sz w:val="16"/>
                <w:szCs w:val="16"/>
              </w:rPr>
            </w:pPr>
            <w:r w:rsidRPr="00E061C4">
              <w:rPr>
                <w:snapToGrid w:val="0"/>
                <w:color w:val="000000"/>
                <w:sz w:val="16"/>
                <w:szCs w:val="16"/>
              </w:rPr>
              <w:t>?</w:t>
            </w:r>
          </w:p>
          <w:p w:rsidR="00BB4057" w:rsidRPr="00E061C4" w:rsidRDefault="00BB4057" w:rsidP="00522669">
            <w:pPr>
              <w:widowControl w:val="0"/>
              <w:spacing w:line="216" w:lineRule="auto"/>
              <w:jc w:val="center"/>
              <w:rPr>
                <w:snapToGrid w:val="0"/>
                <w:color w:val="000000"/>
                <w:sz w:val="16"/>
                <w:szCs w:val="16"/>
              </w:rPr>
            </w:pPr>
          </w:p>
        </w:tc>
      </w:tr>
      <w:tr w:rsidR="00BB4057" w:rsidRPr="00E061C4">
        <w:trPr>
          <w:trHeight w:hRule="exact" w:val="38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9</w:t>
            </w:r>
          </w:p>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общехозяйственные расходы (пропорционально заработной плате производственных рабочих):</w:t>
            </w:r>
          </w:p>
          <w:p w:rsidR="00BB4057" w:rsidRPr="00E061C4" w:rsidRDefault="00BB4057" w:rsidP="00396628">
            <w:pPr>
              <w:widowControl w:val="0"/>
              <w:spacing w:line="216" w:lineRule="auto"/>
              <w:jc w:val="both"/>
              <w:rPr>
                <w:b/>
                <w:bCs/>
                <w:snapToGrid w:val="0"/>
                <w:color w:val="000000"/>
                <w:sz w:val="16"/>
                <w:szCs w:val="16"/>
              </w:rPr>
            </w:pPr>
          </w:p>
          <w:p w:rsidR="00BB4057" w:rsidRPr="00E061C4" w:rsidRDefault="00BB4057" w:rsidP="00396628">
            <w:pPr>
              <w:widowControl w:val="0"/>
              <w:spacing w:line="216" w:lineRule="auto"/>
              <w:jc w:val="both"/>
              <w:rPr>
                <w:b/>
                <w:bCs/>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snapToGrid w:val="0"/>
                <w:color w:val="000000"/>
                <w:sz w:val="16"/>
                <w:szCs w:val="16"/>
              </w:rPr>
            </w:pPr>
          </w:p>
          <w:p w:rsidR="00BB4057" w:rsidRPr="00E061C4" w:rsidRDefault="00BB4057" w:rsidP="00522669">
            <w:pPr>
              <w:widowControl w:val="0"/>
              <w:spacing w:line="216" w:lineRule="auto"/>
              <w:jc w:val="center"/>
              <w:rPr>
                <w:b/>
                <w:bCs/>
                <w:snapToGrid w:val="0"/>
                <w:color w:val="000000"/>
                <w:sz w:val="16"/>
                <w:szCs w:val="16"/>
              </w:rPr>
            </w:pPr>
          </w:p>
        </w:tc>
      </w:tr>
      <w:tr w:rsidR="00BB4057" w:rsidRPr="00E061C4">
        <w:trPr>
          <w:trHeight w:hRule="exact" w:val="19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19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p>
          <w:p w:rsidR="00BB4057" w:rsidRPr="00E061C4" w:rsidRDefault="00BB4057" w:rsidP="00396628">
            <w:pPr>
              <w:widowControl w:val="0"/>
              <w:spacing w:line="216" w:lineRule="auto"/>
              <w:jc w:val="both"/>
              <w:rPr>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на изделие В-2</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w:t>
            </w:r>
          </w:p>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353"/>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10</w:t>
            </w: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Списывается готовая продукция в оценке по плановой себестоимости:</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b/>
                <w:bCs/>
                <w:noProof/>
                <w:snapToGrid w:val="0"/>
                <w:color w:val="000000"/>
                <w:sz w:val="16"/>
                <w:szCs w:val="16"/>
              </w:rPr>
            </w:pPr>
          </w:p>
        </w:tc>
      </w:tr>
      <w:tr w:rsidR="00BB4057" w:rsidRPr="00E061C4">
        <w:trPr>
          <w:trHeight w:hRule="exact" w:val="249"/>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А-1</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200 000</w:t>
            </w:r>
          </w:p>
        </w:tc>
      </w:tr>
      <w:tr w:rsidR="00BB4057" w:rsidRPr="00E061C4">
        <w:trPr>
          <w:trHeight w:hRule="exact" w:val="1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В-2</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510 400</w:t>
            </w:r>
          </w:p>
        </w:tc>
      </w:tr>
      <w:tr w:rsidR="00BB4057" w:rsidRPr="00E061C4">
        <w:trPr>
          <w:trHeight w:hRule="exact" w:val="51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11</w:t>
            </w: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Списывается готовая продукция в оценке по фактической себестоимости (незавершенного производства на конец месяца нет):</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20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w:t>
            </w:r>
          </w:p>
        </w:tc>
      </w:tr>
      <w:tr w:rsidR="00BB4057" w:rsidRPr="00E061C4">
        <w:trPr>
          <w:trHeight w:hRule="exact" w:val="187"/>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В-2</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r w:rsidRPr="00E061C4">
              <w:rPr>
                <w:noProof/>
                <w:snapToGrid w:val="0"/>
                <w:color w:val="000000"/>
                <w:sz w:val="16"/>
                <w:szCs w:val="16"/>
              </w:rPr>
              <w:t>?</w:t>
            </w:r>
          </w:p>
        </w:tc>
      </w:tr>
      <w:tr w:rsidR="00BB4057" w:rsidRPr="00E061C4">
        <w:trPr>
          <w:trHeight w:hRule="exact" w:val="271"/>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r w:rsidRPr="00E061C4">
              <w:rPr>
                <w:b/>
                <w:bCs/>
                <w:noProof/>
                <w:snapToGrid w:val="0"/>
                <w:color w:val="000000"/>
                <w:sz w:val="16"/>
                <w:szCs w:val="16"/>
              </w:rPr>
              <w:t>12</w:t>
            </w: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b/>
                <w:bCs/>
                <w:snapToGrid w:val="0"/>
                <w:color w:val="000000"/>
                <w:sz w:val="16"/>
                <w:szCs w:val="16"/>
              </w:rPr>
            </w:pPr>
            <w:r w:rsidRPr="00E061C4">
              <w:rPr>
                <w:b/>
                <w:bCs/>
                <w:snapToGrid w:val="0"/>
                <w:color w:val="000000"/>
                <w:sz w:val="16"/>
                <w:szCs w:val="16"/>
              </w:rPr>
              <w:t>Списываются отклонения от плановой себестоимости:</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230"/>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А-1</w:t>
            </w:r>
          </w:p>
          <w:p w:rsidR="00BB4057" w:rsidRPr="00E061C4" w:rsidRDefault="00BB4057" w:rsidP="00396628">
            <w:pPr>
              <w:widowControl w:val="0"/>
              <w:spacing w:line="216" w:lineRule="auto"/>
              <w:jc w:val="both"/>
              <w:rPr>
                <w:snapToGrid w:val="0"/>
                <w:color w:val="000000"/>
                <w:sz w:val="16"/>
                <w:szCs w:val="16"/>
              </w:rPr>
            </w:pP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p>
        </w:tc>
      </w:tr>
      <w:tr w:rsidR="00BB4057" w:rsidRPr="00E061C4">
        <w:trPr>
          <w:trHeight w:hRule="exact" w:val="188"/>
        </w:trPr>
        <w:tc>
          <w:tcPr>
            <w:tcW w:w="640" w:type="dxa"/>
            <w:tcBorders>
              <w:top w:val="single" w:sz="4" w:space="0" w:color="auto"/>
              <w:left w:val="single" w:sz="4" w:space="0" w:color="auto"/>
              <w:bottom w:val="single" w:sz="4" w:space="0" w:color="auto"/>
              <w:right w:val="single" w:sz="4" w:space="0" w:color="auto"/>
            </w:tcBorders>
          </w:tcPr>
          <w:p w:rsidR="00BB4057" w:rsidRPr="00E061C4" w:rsidRDefault="00BB4057" w:rsidP="00396628">
            <w:pPr>
              <w:widowControl w:val="0"/>
              <w:spacing w:line="216" w:lineRule="auto"/>
              <w:jc w:val="both"/>
              <w:rPr>
                <w:b/>
                <w:bCs/>
                <w:noProof/>
                <w:snapToGrid w:val="0"/>
                <w:color w:val="000000"/>
                <w:sz w:val="16"/>
                <w:szCs w:val="16"/>
              </w:rPr>
            </w:pPr>
          </w:p>
        </w:tc>
        <w:tc>
          <w:tcPr>
            <w:tcW w:w="4376" w:type="dxa"/>
            <w:tcBorders>
              <w:top w:val="single" w:sz="4" w:space="0" w:color="auto"/>
              <w:left w:val="nil"/>
              <w:bottom w:val="single" w:sz="4" w:space="0" w:color="auto"/>
              <w:right w:val="single" w:sz="4" w:space="0" w:color="auto"/>
            </w:tcBorders>
          </w:tcPr>
          <w:p w:rsidR="00BB4057" w:rsidRPr="00E061C4" w:rsidRDefault="00BB4057" w:rsidP="00396628">
            <w:pPr>
              <w:widowControl w:val="0"/>
              <w:spacing w:line="216" w:lineRule="auto"/>
              <w:jc w:val="both"/>
              <w:rPr>
                <w:snapToGrid w:val="0"/>
                <w:color w:val="000000"/>
                <w:sz w:val="16"/>
                <w:szCs w:val="16"/>
              </w:rPr>
            </w:pPr>
            <w:r w:rsidRPr="00E061C4">
              <w:rPr>
                <w:snapToGrid w:val="0"/>
                <w:color w:val="000000"/>
                <w:sz w:val="16"/>
                <w:szCs w:val="16"/>
              </w:rPr>
              <w:t>изделия В-2</w:t>
            </w:r>
          </w:p>
        </w:tc>
        <w:tc>
          <w:tcPr>
            <w:tcW w:w="1080" w:type="dxa"/>
            <w:tcBorders>
              <w:top w:val="single" w:sz="4" w:space="0" w:color="auto"/>
              <w:left w:val="nil"/>
              <w:bottom w:val="single" w:sz="4" w:space="0" w:color="auto"/>
              <w:right w:val="single" w:sz="4" w:space="0" w:color="auto"/>
            </w:tcBorders>
            <w:vAlign w:val="center"/>
          </w:tcPr>
          <w:p w:rsidR="00BB4057" w:rsidRPr="00E061C4" w:rsidRDefault="00BB4057" w:rsidP="00522669">
            <w:pPr>
              <w:widowControl w:val="0"/>
              <w:spacing w:line="216" w:lineRule="auto"/>
              <w:jc w:val="center"/>
              <w:rPr>
                <w:noProof/>
                <w:snapToGrid w:val="0"/>
                <w:color w:val="000000"/>
                <w:sz w:val="16"/>
                <w:szCs w:val="16"/>
              </w:rPr>
            </w:pPr>
          </w:p>
        </w:tc>
      </w:tr>
    </w:tbl>
    <w:p w:rsidR="00BB4057" w:rsidRPr="00396628" w:rsidRDefault="00BB4057" w:rsidP="00396628">
      <w:pPr>
        <w:spacing w:line="216" w:lineRule="auto"/>
        <w:jc w:val="center"/>
        <w:rPr>
          <w:b/>
          <w:bCs/>
          <w:sz w:val="22"/>
          <w:szCs w:val="22"/>
        </w:rPr>
      </w:pPr>
      <w:r w:rsidRPr="00396628">
        <w:rPr>
          <w:b/>
          <w:bCs/>
          <w:sz w:val="22"/>
          <w:szCs w:val="22"/>
        </w:rPr>
        <w:t>Учет процесса реализации</w:t>
      </w:r>
    </w:p>
    <w:p w:rsidR="00BB4057" w:rsidRPr="00396628" w:rsidRDefault="00BB4057" w:rsidP="00396628">
      <w:pPr>
        <w:spacing w:line="216" w:lineRule="auto"/>
        <w:jc w:val="center"/>
        <w:rPr>
          <w:b/>
          <w:bCs/>
          <w:sz w:val="22"/>
          <w:szCs w:val="22"/>
        </w:rPr>
      </w:pPr>
    </w:p>
    <w:p w:rsidR="00BB4057" w:rsidRPr="00396628" w:rsidRDefault="00BB4057" w:rsidP="00396628">
      <w:pPr>
        <w:spacing w:line="216" w:lineRule="auto"/>
        <w:rPr>
          <w:b/>
          <w:bCs/>
          <w:sz w:val="22"/>
          <w:szCs w:val="22"/>
        </w:rPr>
      </w:pPr>
      <w:r w:rsidRPr="00396628">
        <w:rPr>
          <w:b/>
          <w:bCs/>
          <w:sz w:val="22"/>
          <w:szCs w:val="22"/>
        </w:rPr>
        <w:t>Задание 11</w:t>
      </w:r>
    </w:p>
    <w:p w:rsidR="00BB4057" w:rsidRPr="00396628" w:rsidRDefault="00BB4057" w:rsidP="00396628">
      <w:pPr>
        <w:spacing w:line="216" w:lineRule="auto"/>
        <w:jc w:val="center"/>
        <w:rPr>
          <w:b/>
          <w:bCs/>
          <w:sz w:val="22"/>
          <w:szCs w:val="22"/>
        </w:rPr>
      </w:pPr>
    </w:p>
    <w:p w:rsidR="00BB4057" w:rsidRPr="00396628" w:rsidRDefault="00BB4057" w:rsidP="00A94D99">
      <w:pPr>
        <w:spacing w:line="216" w:lineRule="auto"/>
        <w:ind w:firstLine="708"/>
        <w:jc w:val="both"/>
        <w:rPr>
          <w:i/>
          <w:iCs/>
          <w:sz w:val="22"/>
          <w:szCs w:val="22"/>
        </w:rPr>
      </w:pP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A94D99">
      <w:pPr>
        <w:numPr>
          <w:ilvl w:val="0"/>
          <w:numId w:val="82"/>
        </w:numPr>
        <w:tabs>
          <w:tab w:val="clear" w:pos="1080"/>
          <w:tab w:val="num" w:pos="0"/>
        </w:tabs>
        <w:spacing w:line="216" w:lineRule="auto"/>
        <w:ind w:left="0" w:firstLine="720"/>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отгрузки</w:t>
      </w:r>
    </w:p>
    <w:p w:rsidR="00BB4057" w:rsidRPr="00396628" w:rsidRDefault="00BB4057" w:rsidP="00A94D99">
      <w:pPr>
        <w:numPr>
          <w:ilvl w:val="0"/>
          <w:numId w:val="82"/>
        </w:numPr>
        <w:tabs>
          <w:tab w:val="clear" w:pos="1080"/>
          <w:tab w:val="num" w:pos="0"/>
        </w:tabs>
        <w:spacing w:line="216" w:lineRule="auto"/>
        <w:ind w:left="0" w:firstLine="720"/>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оплаты</w:t>
      </w:r>
    </w:p>
    <w:p w:rsidR="00BB4057" w:rsidRPr="00396628" w:rsidRDefault="00BB4057" w:rsidP="00396628">
      <w:pPr>
        <w:spacing w:line="216" w:lineRule="auto"/>
        <w:ind w:left="720"/>
        <w:jc w:val="both"/>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7" w:name="_Toc219796746"/>
      <w:r w:rsidRPr="00396628">
        <w:rPr>
          <w:b/>
          <w:bCs/>
          <w:i/>
          <w:iCs/>
          <w:sz w:val="22"/>
          <w:szCs w:val="22"/>
        </w:rPr>
        <w:t>Форма журнала регистрации хозяйственных операций</w:t>
      </w:r>
      <w:bookmarkEnd w:id="147"/>
    </w:p>
    <w:p w:rsidR="00BB4057" w:rsidRPr="002A465C" w:rsidRDefault="00BB4057" w:rsidP="00396628">
      <w:pPr>
        <w:tabs>
          <w:tab w:val="left" w:pos="5627"/>
          <w:tab w:val="left" w:pos="9425"/>
          <w:tab w:val="left" w:pos="10461"/>
        </w:tabs>
        <w:spacing w:line="216" w:lineRule="auto"/>
        <w:ind w:left="92"/>
        <w:jc w:val="center"/>
        <w:rPr>
          <w:b/>
          <w:bCs/>
          <w:sz w:val="16"/>
          <w:szCs w:val="16"/>
        </w:rPr>
      </w:pPr>
    </w:p>
    <w:tbl>
      <w:tblPr>
        <w:tblW w:w="6096" w:type="dxa"/>
        <w:tblInd w:w="132" w:type="dxa"/>
        <w:tblLook w:val="01E0" w:firstRow="1" w:lastRow="1" w:firstColumn="1" w:lastColumn="1" w:noHBand="0" w:noVBand="0"/>
      </w:tblPr>
      <w:tblGrid>
        <w:gridCol w:w="617"/>
        <w:gridCol w:w="2696"/>
        <w:gridCol w:w="934"/>
        <w:gridCol w:w="951"/>
        <w:gridCol w:w="898"/>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9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396628" w:rsidRDefault="00BB4057" w:rsidP="00396628">
      <w:pPr>
        <w:spacing w:line="216" w:lineRule="auto"/>
        <w:jc w:val="both"/>
        <w:rPr>
          <w:b/>
          <w:bCs/>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2A465C" w:rsidRDefault="00BB4057" w:rsidP="00396628">
      <w:pPr>
        <w:spacing w:line="216" w:lineRule="auto"/>
        <w:jc w:val="both"/>
        <w:rPr>
          <w:b/>
          <w:bCs/>
          <w:sz w:val="16"/>
          <w:szCs w:val="16"/>
        </w:rPr>
      </w:pPr>
    </w:p>
    <w:tbl>
      <w:tblPr>
        <w:tblW w:w="61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7"/>
        <w:gridCol w:w="1128"/>
      </w:tblGrid>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b/>
                <w:bCs/>
                <w:i/>
                <w:iCs/>
                <w:sz w:val="16"/>
                <w:szCs w:val="16"/>
              </w:rPr>
            </w:pPr>
            <w:r w:rsidRPr="00A94D99">
              <w:rPr>
                <w:b/>
                <w:bCs/>
                <w:i/>
                <w:iCs/>
                <w:sz w:val="16"/>
                <w:szCs w:val="16"/>
              </w:rPr>
              <w:t>Наименование операции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b/>
                <w:bCs/>
                <w:i/>
                <w:iCs/>
                <w:sz w:val="16"/>
                <w:szCs w:val="16"/>
              </w:rPr>
            </w:pPr>
            <w:r w:rsidRPr="00A94D99">
              <w:rPr>
                <w:b/>
                <w:bCs/>
                <w:i/>
                <w:iCs/>
                <w:sz w:val="16"/>
                <w:szCs w:val="16"/>
              </w:rPr>
              <w:t>Сумма, руб.</w:t>
            </w: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 xml:space="preserve">1. Отгружена покупателям готовая продукция в оценке по фактической </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p>
        </w:tc>
      </w:tr>
      <w:tr w:rsidR="00BB4057" w:rsidRPr="00A94D99">
        <w:trPr>
          <w:trHeight w:val="186"/>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производственной себестоимости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6500</w:t>
            </w: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jc w:val="both"/>
              <w:rPr>
                <w:b/>
                <w:bCs/>
                <w:i/>
                <w:iCs/>
                <w:sz w:val="16"/>
                <w:szCs w:val="16"/>
              </w:rPr>
            </w:pPr>
            <w:r w:rsidRPr="00A94D99">
              <w:rPr>
                <w:sz w:val="16"/>
                <w:szCs w:val="16"/>
              </w:rPr>
              <w:t>2. Сформирована дебиторская задолженность в оценке по отпускным ценам</w:t>
            </w:r>
            <w:r w:rsidRPr="00A94D99">
              <w:rPr>
                <w:b/>
                <w:bCs/>
                <w:i/>
                <w:iCs/>
                <w:sz w:val="16"/>
                <w:szCs w:val="16"/>
              </w:rPr>
              <w:t xml:space="preserve"> </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12 000</w:t>
            </w:r>
          </w:p>
        </w:tc>
      </w:tr>
      <w:tr w:rsidR="00BB4057" w:rsidRPr="00A94D99">
        <w:trPr>
          <w:trHeight w:val="109"/>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В том числе НДС</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1830</w:t>
            </w: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3. Акцептован счет транспортной организации за доставку продукции на станцию отправления и погрузку ее в вагоны:</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1560</w:t>
            </w:r>
          </w:p>
        </w:tc>
      </w:tr>
      <w:tr w:rsidR="00BB4057" w:rsidRPr="00A94D99">
        <w:trPr>
          <w:trHeight w:val="162"/>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Стоимость работ</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1322</w:t>
            </w:r>
          </w:p>
        </w:tc>
      </w:tr>
      <w:tr w:rsidR="00BB4057" w:rsidRPr="00A94D99">
        <w:trPr>
          <w:trHeight w:val="190"/>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В том числе НДС</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238</w:t>
            </w:r>
          </w:p>
        </w:tc>
      </w:tr>
      <w:tr w:rsidR="00BB4057" w:rsidRPr="00A94D99">
        <w:trPr>
          <w:trHeight w:val="17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4. Перечислено с расчетного счета транспортной организации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1560</w:t>
            </w: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5. Предъявлен к возмещению из бюджета НДС, уплаченный транспортной организации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238</w:t>
            </w: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6. Зачислена на расчетный счет выручка от реализации продукции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12000</w:t>
            </w:r>
          </w:p>
        </w:tc>
      </w:tr>
      <w:tr w:rsidR="00BB4057" w:rsidRPr="00A94D99">
        <w:trPr>
          <w:trHeight w:val="170"/>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В том числе НДС</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1830</w:t>
            </w:r>
          </w:p>
        </w:tc>
      </w:tr>
      <w:tr w:rsidR="00BB4057" w:rsidRPr="00A94D99">
        <w:trPr>
          <w:trHeight w:val="184"/>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 xml:space="preserve">7. Списывается фактическая производственная себестоимость </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w:t>
            </w:r>
          </w:p>
        </w:tc>
      </w:tr>
      <w:tr w:rsidR="00BB4057" w:rsidRPr="00A94D99">
        <w:trPr>
          <w:trHeight w:val="183"/>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реализованной продукции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p>
        </w:tc>
      </w:tr>
      <w:tr w:rsidR="00BB4057" w:rsidRPr="00A94D99">
        <w:trPr>
          <w:trHeight w:val="255"/>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8. Списываются расходы на продажу, относящиеся к реализованной продукции (остатка на счете нет)</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p>
        </w:tc>
      </w:tr>
      <w:tr w:rsidR="00BB4057" w:rsidRPr="00A94D99">
        <w:trPr>
          <w:trHeight w:val="171"/>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9. Перечислен с расчетного счета НДС, предъявленный покупателю</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1830</w:t>
            </w:r>
          </w:p>
        </w:tc>
      </w:tr>
      <w:tr w:rsidR="00BB4057" w:rsidRPr="00A94D99">
        <w:trPr>
          <w:trHeight w:val="169"/>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 xml:space="preserve">10. Выявляется и списывается по назначению финансовый результат </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p>
        </w:tc>
      </w:tr>
      <w:tr w:rsidR="00BB4057" w:rsidRPr="00A94D99">
        <w:trPr>
          <w:trHeight w:val="132"/>
        </w:trPr>
        <w:tc>
          <w:tcPr>
            <w:tcW w:w="5007" w:type="dxa"/>
            <w:tcBorders>
              <w:top w:val="single" w:sz="4" w:space="0" w:color="auto"/>
              <w:left w:val="single" w:sz="4" w:space="0" w:color="auto"/>
              <w:bottom w:val="single" w:sz="4" w:space="0" w:color="auto"/>
              <w:right w:val="single" w:sz="4" w:space="0" w:color="auto"/>
            </w:tcBorders>
            <w:noWrap/>
            <w:vAlign w:val="bottom"/>
          </w:tcPr>
          <w:p w:rsidR="00BB4057" w:rsidRPr="00A94D99" w:rsidRDefault="00BB4057" w:rsidP="00396628">
            <w:pPr>
              <w:spacing w:line="216" w:lineRule="auto"/>
              <w:rPr>
                <w:sz w:val="16"/>
                <w:szCs w:val="16"/>
              </w:rPr>
            </w:pPr>
            <w:r w:rsidRPr="00A94D99">
              <w:rPr>
                <w:sz w:val="16"/>
                <w:szCs w:val="16"/>
              </w:rPr>
              <w:t>от реализации готовой продукции</w:t>
            </w:r>
          </w:p>
        </w:tc>
        <w:tc>
          <w:tcPr>
            <w:tcW w:w="1128" w:type="dxa"/>
            <w:tcBorders>
              <w:top w:val="single" w:sz="4" w:space="0" w:color="auto"/>
              <w:left w:val="single" w:sz="4" w:space="0" w:color="auto"/>
              <w:bottom w:val="single" w:sz="4" w:space="0" w:color="auto"/>
              <w:right w:val="single" w:sz="4" w:space="0" w:color="auto"/>
            </w:tcBorders>
            <w:noWrap/>
            <w:vAlign w:val="center"/>
          </w:tcPr>
          <w:p w:rsidR="00BB4057" w:rsidRPr="00A94D99" w:rsidRDefault="00BB4057" w:rsidP="00A94D99">
            <w:pPr>
              <w:spacing w:line="216" w:lineRule="auto"/>
              <w:jc w:val="center"/>
              <w:rPr>
                <w:sz w:val="16"/>
                <w:szCs w:val="16"/>
              </w:rPr>
            </w:pPr>
            <w:r w:rsidRPr="00A94D99">
              <w:rPr>
                <w:sz w:val="16"/>
                <w:szCs w:val="16"/>
              </w:rPr>
              <w:t>?</w:t>
            </w:r>
          </w:p>
        </w:tc>
      </w:tr>
    </w:tbl>
    <w:p w:rsidR="00BB4057" w:rsidRPr="00396628" w:rsidRDefault="00BB4057" w:rsidP="00396628">
      <w:pPr>
        <w:spacing w:line="216" w:lineRule="auto"/>
        <w:rPr>
          <w:b/>
          <w:bCs/>
          <w:sz w:val="22"/>
          <w:szCs w:val="22"/>
        </w:rPr>
      </w:pPr>
      <w:r w:rsidRPr="00396628">
        <w:rPr>
          <w:b/>
          <w:bCs/>
          <w:sz w:val="22"/>
          <w:szCs w:val="22"/>
        </w:rPr>
        <w:t>Задание 12</w:t>
      </w:r>
    </w:p>
    <w:p w:rsidR="00BB4057" w:rsidRPr="00396628" w:rsidRDefault="00BB4057" w:rsidP="00396628">
      <w:pPr>
        <w:spacing w:line="216" w:lineRule="auto"/>
        <w:jc w:val="center"/>
        <w:rPr>
          <w:b/>
          <w:bCs/>
          <w:sz w:val="22"/>
          <w:szCs w:val="22"/>
        </w:rPr>
      </w:pPr>
    </w:p>
    <w:p w:rsidR="00BB4057" w:rsidRPr="00396628" w:rsidRDefault="00BB4057" w:rsidP="00A94D99">
      <w:pPr>
        <w:spacing w:line="216" w:lineRule="auto"/>
        <w:ind w:firstLine="708"/>
        <w:jc w:val="both"/>
        <w:rPr>
          <w:i/>
          <w:iCs/>
          <w:sz w:val="22"/>
          <w:szCs w:val="22"/>
        </w:rPr>
      </w:pP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A94D99">
      <w:pPr>
        <w:numPr>
          <w:ilvl w:val="0"/>
          <w:numId w:val="83"/>
        </w:numPr>
        <w:tabs>
          <w:tab w:val="clear" w:pos="1800"/>
          <w:tab w:val="num" w:pos="0"/>
          <w:tab w:val="left" w:pos="1152"/>
        </w:tabs>
        <w:spacing w:line="216" w:lineRule="auto"/>
        <w:ind w:left="24" w:firstLine="696"/>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отгрузки</w:t>
      </w:r>
    </w:p>
    <w:p w:rsidR="00BB4057" w:rsidRPr="00396628" w:rsidRDefault="00BB4057" w:rsidP="00A94D99">
      <w:pPr>
        <w:numPr>
          <w:ilvl w:val="0"/>
          <w:numId w:val="83"/>
        </w:numPr>
        <w:tabs>
          <w:tab w:val="clear" w:pos="1800"/>
          <w:tab w:val="num" w:pos="0"/>
          <w:tab w:val="left" w:pos="1152"/>
        </w:tabs>
        <w:spacing w:line="216" w:lineRule="auto"/>
        <w:ind w:left="24" w:firstLine="696"/>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оплаты</w:t>
      </w:r>
    </w:p>
    <w:p w:rsidR="00BB4057" w:rsidRPr="00396628" w:rsidRDefault="00BB4057" w:rsidP="00396628">
      <w:pPr>
        <w:spacing w:line="216" w:lineRule="auto"/>
        <w:ind w:left="720"/>
        <w:jc w:val="both"/>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8" w:name="_Toc219796747"/>
      <w:r w:rsidRPr="00396628">
        <w:rPr>
          <w:b/>
          <w:bCs/>
          <w:i/>
          <w:iCs/>
          <w:sz w:val="22"/>
          <w:szCs w:val="22"/>
        </w:rPr>
        <w:t>Форма журнала регистрации хозяйственных операций</w:t>
      </w:r>
      <w:bookmarkEnd w:id="148"/>
    </w:p>
    <w:p w:rsidR="00BB4057" w:rsidRPr="002A465C" w:rsidRDefault="00BB4057" w:rsidP="00396628">
      <w:pPr>
        <w:tabs>
          <w:tab w:val="left" w:pos="5627"/>
          <w:tab w:val="left" w:pos="9425"/>
          <w:tab w:val="left" w:pos="10461"/>
        </w:tabs>
        <w:spacing w:line="216" w:lineRule="auto"/>
        <w:ind w:left="92"/>
        <w:jc w:val="center"/>
        <w:rPr>
          <w:b/>
          <w:bCs/>
          <w:sz w:val="16"/>
          <w:szCs w:val="16"/>
        </w:rPr>
      </w:pPr>
    </w:p>
    <w:tbl>
      <w:tblPr>
        <w:tblW w:w="6048" w:type="dxa"/>
        <w:tblInd w:w="156" w:type="dxa"/>
        <w:tblLook w:val="01E0" w:firstRow="1" w:lastRow="1" w:firstColumn="1" w:lastColumn="1" w:noHBand="0" w:noVBand="0"/>
      </w:tblPr>
      <w:tblGrid>
        <w:gridCol w:w="617"/>
        <w:gridCol w:w="2696"/>
        <w:gridCol w:w="934"/>
        <w:gridCol w:w="951"/>
        <w:gridCol w:w="850"/>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50"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2A465C" w:rsidRDefault="00BB4057" w:rsidP="00396628">
      <w:pPr>
        <w:spacing w:line="216" w:lineRule="auto"/>
        <w:jc w:val="both"/>
        <w:rPr>
          <w:b/>
          <w:bCs/>
          <w:sz w:val="16"/>
          <w:szCs w:val="16"/>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2A465C" w:rsidRDefault="00BB4057" w:rsidP="00396628">
      <w:pPr>
        <w:spacing w:line="216" w:lineRule="auto"/>
        <w:jc w:val="both"/>
        <w:rPr>
          <w:b/>
          <w:bCs/>
          <w:sz w:val="16"/>
          <w:szCs w:val="16"/>
        </w:rPr>
      </w:pPr>
    </w:p>
    <w:tbl>
      <w:tblPr>
        <w:tblW w:w="61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1"/>
        <w:gridCol w:w="1003"/>
      </w:tblGrid>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b/>
                <w:bCs/>
                <w:i/>
                <w:iCs/>
                <w:sz w:val="16"/>
                <w:szCs w:val="16"/>
              </w:rPr>
              <w:t>Наименование операции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b/>
                <w:bCs/>
                <w:i/>
                <w:iCs/>
                <w:sz w:val="16"/>
                <w:szCs w:val="16"/>
              </w:rPr>
              <w:t>Сумма, руб.</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1. Отгружена покупателям готовая продукция в оценке по фактической </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175"/>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производственной себестоимости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15 800</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jc w:val="both"/>
              <w:rPr>
                <w:b/>
                <w:bCs/>
                <w:i/>
                <w:iCs/>
                <w:sz w:val="16"/>
                <w:szCs w:val="16"/>
              </w:rPr>
            </w:pPr>
            <w:r w:rsidRPr="00760750">
              <w:rPr>
                <w:sz w:val="16"/>
                <w:szCs w:val="16"/>
              </w:rPr>
              <w:t>2. Сформирована дебиторская задолженность в оценке по отпускным ценам</w:t>
            </w:r>
            <w:r w:rsidRPr="00760750">
              <w:rPr>
                <w:b/>
                <w:bCs/>
                <w:i/>
                <w:iCs/>
                <w:sz w:val="16"/>
                <w:szCs w:val="16"/>
              </w:rPr>
              <w:t xml:space="preserve"> </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22 000</w:t>
            </w:r>
          </w:p>
        </w:tc>
      </w:tr>
      <w:tr w:rsidR="00BB4057" w:rsidRPr="00760750">
        <w:trPr>
          <w:trHeight w:val="22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В том числе НДС</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3. Акцептован счет транспортной организации за доставку продукции на станцию отправления и погрузку ее в вагоны:</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2 100</w:t>
            </w:r>
          </w:p>
        </w:tc>
      </w:tr>
      <w:tr w:rsidR="00BB4057" w:rsidRPr="00760750">
        <w:trPr>
          <w:trHeight w:val="174"/>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В том числе НДС</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187"/>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4. Перечислено с расчетного счета по счету транспортной организации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2 100</w:t>
            </w:r>
          </w:p>
        </w:tc>
      </w:tr>
      <w:tr w:rsidR="00BB4057" w:rsidRPr="00760750">
        <w:trPr>
          <w:trHeight w:val="185"/>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5. Начислена заработная плата сбытовику</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3 000</w:t>
            </w:r>
          </w:p>
        </w:tc>
      </w:tr>
      <w:tr w:rsidR="00BB4057" w:rsidRPr="00760750">
        <w:trPr>
          <w:trHeight w:val="171"/>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6. Начислен ЕСН по заработной плате сбытовика</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1 068</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7. Предъявлен к возмещению из бюджета НДС, уплаченный транспортной организации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8. Зачислена на расчетный счет выручка от реализации продукции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22 000</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9. Списывается фактическая производственная себестоимость </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147"/>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реализованной продукции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10. Списываются расходы на продажу, относящиеся к реализованной продукции (остатка на счете нет)</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27"/>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11. Перечислен с расчетного счета НДС, предъявленный покупателю</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12. Выявляется и списывается по назначению финансовый результат </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178"/>
        </w:trPr>
        <w:tc>
          <w:tcPr>
            <w:tcW w:w="5111"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от реализации готовой продукции</w:t>
            </w:r>
          </w:p>
        </w:tc>
        <w:tc>
          <w:tcPr>
            <w:tcW w:w="100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bl>
    <w:p w:rsidR="00BB4057" w:rsidRPr="00396628" w:rsidRDefault="00BB4057" w:rsidP="00396628">
      <w:pPr>
        <w:spacing w:line="216" w:lineRule="auto"/>
        <w:rPr>
          <w:b/>
          <w:bCs/>
          <w:sz w:val="22"/>
          <w:szCs w:val="22"/>
        </w:rPr>
      </w:pPr>
      <w:r w:rsidRPr="00396628">
        <w:rPr>
          <w:b/>
          <w:bCs/>
          <w:sz w:val="22"/>
          <w:szCs w:val="22"/>
        </w:rPr>
        <w:t>Задание 13</w:t>
      </w:r>
    </w:p>
    <w:p w:rsidR="00BB4057" w:rsidRPr="00396628" w:rsidRDefault="00BB4057" w:rsidP="00396628">
      <w:pPr>
        <w:spacing w:line="216" w:lineRule="auto"/>
        <w:jc w:val="center"/>
        <w:rPr>
          <w:b/>
          <w:bCs/>
          <w:sz w:val="22"/>
          <w:szCs w:val="22"/>
        </w:rPr>
      </w:pPr>
    </w:p>
    <w:p w:rsidR="00BB4057" w:rsidRPr="00396628" w:rsidRDefault="00BB4057" w:rsidP="00760750">
      <w:pPr>
        <w:spacing w:line="216" w:lineRule="auto"/>
        <w:ind w:firstLine="648"/>
        <w:jc w:val="both"/>
        <w:rPr>
          <w:i/>
          <w:iCs/>
          <w:sz w:val="22"/>
          <w:szCs w:val="22"/>
        </w:rPr>
      </w:pP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760750">
      <w:pPr>
        <w:numPr>
          <w:ilvl w:val="0"/>
          <w:numId w:val="84"/>
        </w:numPr>
        <w:tabs>
          <w:tab w:val="clear" w:pos="1800"/>
          <w:tab w:val="num" w:pos="24"/>
          <w:tab w:val="left" w:pos="1200"/>
        </w:tabs>
        <w:spacing w:line="216" w:lineRule="auto"/>
        <w:ind w:left="0" w:firstLine="648"/>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отгрузки</w:t>
      </w:r>
    </w:p>
    <w:p w:rsidR="00BB4057" w:rsidRPr="00396628" w:rsidRDefault="00BB4057" w:rsidP="00760750">
      <w:pPr>
        <w:numPr>
          <w:ilvl w:val="0"/>
          <w:numId w:val="84"/>
        </w:numPr>
        <w:tabs>
          <w:tab w:val="clear" w:pos="1800"/>
          <w:tab w:val="num" w:pos="24"/>
          <w:tab w:val="left" w:pos="1200"/>
        </w:tabs>
        <w:spacing w:line="216" w:lineRule="auto"/>
        <w:ind w:left="0" w:firstLine="648"/>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оплаты</w:t>
      </w:r>
      <w:r w:rsidR="00760750">
        <w:rPr>
          <w:i/>
          <w:iCs/>
          <w:sz w:val="22"/>
          <w:szCs w:val="22"/>
        </w:rPr>
        <w:t xml:space="preserve"> </w:t>
      </w:r>
    </w:p>
    <w:p w:rsidR="00BB4057" w:rsidRPr="00396628" w:rsidRDefault="00BB4057" w:rsidP="00396628">
      <w:pPr>
        <w:spacing w:line="216" w:lineRule="auto"/>
        <w:ind w:left="720"/>
        <w:jc w:val="both"/>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49" w:name="_Toc219796748"/>
      <w:r w:rsidRPr="00396628">
        <w:rPr>
          <w:b/>
          <w:bCs/>
          <w:i/>
          <w:iCs/>
          <w:sz w:val="22"/>
          <w:szCs w:val="22"/>
        </w:rPr>
        <w:t>Форма журнала регистрации хозяйственных операций</w:t>
      </w:r>
      <w:bookmarkEnd w:id="149"/>
    </w:p>
    <w:p w:rsidR="00BB4057" w:rsidRPr="002039D2" w:rsidRDefault="00BB4057" w:rsidP="00396628">
      <w:pPr>
        <w:tabs>
          <w:tab w:val="left" w:pos="5627"/>
          <w:tab w:val="left" w:pos="9425"/>
          <w:tab w:val="left" w:pos="10461"/>
        </w:tabs>
        <w:spacing w:line="216" w:lineRule="auto"/>
        <w:ind w:left="92"/>
        <w:jc w:val="center"/>
        <w:rPr>
          <w:b/>
          <w:bCs/>
          <w:sz w:val="16"/>
          <w:szCs w:val="16"/>
        </w:rPr>
      </w:pPr>
    </w:p>
    <w:tbl>
      <w:tblPr>
        <w:tblW w:w="6072" w:type="dxa"/>
        <w:tblInd w:w="132" w:type="dxa"/>
        <w:tblLook w:val="01E0" w:firstRow="1" w:lastRow="1" w:firstColumn="1" w:lastColumn="1" w:noHBand="0" w:noVBand="0"/>
      </w:tblPr>
      <w:tblGrid>
        <w:gridCol w:w="617"/>
        <w:gridCol w:w="2696"/>
        <w:gridCol w:w="934"/>
        <w:gridCol w:w="951"/>
        <w:gridCol w:w="874"/>
      </w:tblGrid>
      <w:tr w:rsidR="00BB4057" w:rsidRPr="00B138AE" w:rsidTr="00B138AE">
        <w:tc>
          <w:tcPr>
            <w:tcW w:w="61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696"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c>
          <w:tcPr>
            <w:tcW w:w="61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696"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74"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c>
          <w:tcPr>
            <w:tcW w:w="61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696"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BB4057" w:rsidRPr="002039D2" w:rsidRDefault="00BB4057" w:rsidP="00396628">
      <w:pPr>
        <w:spacing w:line="216" w:lineRule="auto"/>
        <w:jc w:val="both"/>
        <w:rPr>
          <w:b/>
          <w:bCs/>
          <w:sz w:val="16"/>
          <w:szCs w:val="16"/>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2039D2" w:rsidRDefault="00BB4057" w:rsidP="00396628">
      <w:pPr>
        <w:spacing w:line="216" w:lineRule="auto"/>
        <w:jc w:val="both"/>
        <w:rPr>
          <w:b/>
          <w:bCs/>
          <w:sz w:val="16"/>
          <w:szCs w:val="16"/>
        </w:rPr>
      </w:pPr>
    </w:p>
    <w:tbl>
      <w:tblPr>
        <w:tblW w:w="61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1368"/>
      </w:tblGrid>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b/>
                <w:bCs/>
                <w:i/>
                <w:iCs/>
                <w:sz w:val="16"/>
                <w:szCs w:val="16"/>
              </w:rPr>
              <w:t>Наименование операции</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b/>
                <w:bCs/>
                <w:i/>
                <w:iCs/>
                <w:sz w:val="16"/>
                <w:szCs w:val="16"/>
              </w:rPr>
              <w:t>Сумма, руб.</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1. Отгружена покупателям готовая продукция в оценке по фактической </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16"/>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производственной себестоимости:</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186"/>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jc w:val="both"/>
              <w:rPr>
                <w:sz w:val="16"/>
                <w:szCs w:val="16"/>
              </w:rPr>
            </w:pPr>
            <w:r w:rsidRPr="00760750">
              <w:rPr>
                <w:sz w:val="16"/>
                <w:szCs w:val="16"/>
              </w:rPr>
              <w:t>А) Продукция А-16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8 900</w:t>
            </w:r>
          </w:p>
        </w:tc>
      </w:tr>
      <w:tr w:rsidR="00BB4057" w:rsidRPr="00760750">
        <w:trPr>
          <w:trHeight w:val="172"/>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jc w:val="both"/>
              <w:rPr>
                <w:sz w:val="16"/>
                <w:szCs w:val="16"/>
              </w:rPr>
            </w:pPr>
            <w:r w:rsidRPr="00760750">
              <w:rPr>
                <w:sz w:val="16"/>
                <w:szCs w:val="16"/>
              </w:rPr>
              <w:t>Б) Продукция Б-16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7 600</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jc w:val="both"/>
              <w:rPr>
                <w:b/>
                <w:bCs/>
                <w:i/>
                <w:iCs/>
                <w:sz w:val="16"/>
                <w:szCs w:val="16"/>
              </w:rPr>
            </w:pPr>
            <w:r w:rsidRPr="00760750">
              <w:rPr>
                <w:sz w:val="16"/>
                <w:szCs w:val="16"/>
              </w:rPr>
              <w:t>2. Сформирована дебиторская задолженность в оценке по отпускным ценам:</w:t>
            </w:r>
            <w:r w:rsidRPr="00760750">
              <w:rPr>
                <w:b/>
                <w:bCs/>
                <w:i/>
                <w:iCs/>
                <w:sz w:val="16"/>
                <w:szCs w:val="16"/>
              </w:rPr>
              <w:t xml:space="preserve"> </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А) По продукции А-16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15 000</w:t>
            </w:r>
          </w:p>
        </w:tc>
      </w:tr>
      <w:tr w:rsidR="00BB4057" w:rsidRPr="00760750">
        <w:trPr>
          <w:trHeight w:val="168"/>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180"/>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Б) По продукции Б-16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9 000</w:t>
            </w:r>
          </w:p>
        </w:tc>
      </w:tr>
      <w:tr w:rsidR="00BB4057" w:rsidRPr="00760750">
        <w:trPr>
          <w:trHeight w:val="194"/>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3. Акцептован счет транспортной организации за доставку продукции А-16 и Б-16 на станцию отправления и погрузку ее в вагоны:</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2 300</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4. Перечислено с расчетного счета по счету транспортной организации</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2 300</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5. Предъявлен к возмещению из бюджета НДС, уплаченный транспортной организации</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6. Зачислена на расчетный счет выручка от реализации продукции:</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А) За продукцию А-16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15 000</w:t>
            </w:r>
          </w:p>
        </w:tc>
      </w:tr>
      <w:tr w:rsidR="00BB4057" w:rsidRPr="00760750">
        <w:trPr>
          <w:trHeight w:val="255"/>
        </w:trPr>
        <w:tc>
          <w:tcPr>
            <w:tcW w:w="474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Б) За продукцию Б-16</w:t>
            </w:r>
          </w:p>
        </w:tc>
        <w:tc>
          <w:tcPr>
            <w:tcW w:w="1368"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9 000</w:t>
            </w:r>
          </w:p>
        </w:tc>
      </w:tr>
    </w:tbl>
    <w:p w:rsidR="00760750" w:rsidRDefault="00760750" w:rsidP="00760750">
      <w:pPr>
        <w:jc w:val="right"/>
      </w:pPr>
      <w:r>
        <w:t xml:space="preserve">Продолжение таблицы </w:t>
      </w:r>
    </w:p>
    <w:tbl>
      <w:tblPr>
        <w:tblW w:w="61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3"/>
        <w:gridCol w:w="1377"/>
      </w:tblGrid>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7. Списывается фактическая производственная себестоимость </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реализованной продукции:</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А) Продукции А-16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Б) Продукции Б-16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8. Списываются расходы на продажу, относящиеся к реализованной продукции (остатка на счете нет):</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А) К продукции А-16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Б) К продукции Б-16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9. Перечислен с расчетного счета НДС, предъявленный покупателю</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 xml:space="preserve">10. Выявляется и списывается по назначению финансовый результат </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p>
        </w:tc>
      </w:tr>
      <w:tr w:rsidR="00BB4057" w:rsidRPr="00760750">
        <w:trPr>
          <w:trHeight w:val="297"/>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от реализации готовой продукции</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А) По продукции А-16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r w:rsidR="00BB4057" w:rsidRPr="00760750">
        <w:trPr>
          <w:trHeight w:val="280"/>
        </w:trPr>
        <w:tc>
          <w:tcPr>
            <w:tcW w:w="4773" w:type="dxa"/>
            <w:tcBorders>
              <w:top w:val="single" w:sz="4" w:space="0" w:color="auto"/>
              <w:left w:val="single" w:sz="4" w:space="0" w:color="auto"/>
              <w:bottom w:val="single" w:sz="4" w:space="0" w:color="auto"/>
              <w:right w:val="single" w:sz="4" w:space="0" w:color="auto"/>
            </w:tcBorders>
            <w:noWrap/>
            <w:vAlign w:val="bottom"/>
          </w:tcPr>
          <w:p w:rsidR="00BB4057" w:rsidRPr="00760750" w:rsidRDefault="00BB4057" w:rsidP="00396628">
            <w:pPr>
              <w:spacing w:line="216" w:lineRule="auto"/>
              <w:rPr>
                <w:sz w:val="16"/>
                <w:szCs w:val="16"/>
              </w:rPr>
            </w:pPr>
            <w:r w:rsidRPr="00760750">
              <w:rPr>
                <w:sz w:val="16"/>
                <w:szCs w:val="16"/>
              </w:rPr>
              <w:t>Б) По продукции Б-16</w:t>
            </w:r>
          </w:p>
        </w:tc>
        <w:tc>
          <w:tcPr>
            <w:tcW w:w="1377" w:type="dxa"/>
            <w:tcBorders>
              <w:top w:val="single" w:sz="4" w:space="0" w:color="auto"/>
              <w:left w:val="single" w:sz="4" w:space="0" w:color="auto"/>
              <w:bottom w:val="single" w:sz="4" w:space="0" w:color="auto"/>
              <w:right w:val="single" w:sz="4" w:space="0" w:color="auto"/>
            </w:tcBorders>
            <w:noWrap/>
            <w:vAlign w:val="center"/>
          </w:tcPr>
          <w:p w:rsidR="00BB4057" w:rsidRPr="00760750" w:rsidRDefault="00BB4057" w:rsidP="00760750">
            <w:pPr>
              <w:spacing w:line="216" w:lineRule="auto"/>
              <w:jc w:val="center"/>
              <w:rPr>
                <w:sz w:val="16"/>
                <w:szCs w:val="16"/>
              </w:rPr>
            </w:pPr>
            <w:r w:rsidRPr="00760750">
              <w:rPr>
                <w:sz w:val="16"/>
                <w:szCs w:val="16"/>
              </w:rPr>
              <w:t>?</w:t>
            </w:r>
          </w:p>
        </w:tc>
      </w:tr>
    </w:tbl>
    <w:p w:rsidR="00BB4057" w:rsidRPr="00396628" w:rsidRDefault="00BB4057" w:rsidP="00396628">
      <w:pPr>
        <w:spacing w:line="216" w:lineRule="auto"/>
        <w:jc w:val="both"/>
        <w:rPr>
          <w:sz w:val="22"/>
          <w:szCs w:val="22"/>
        </w:rPr>
      </w:pPr>
    </w:p>
    <w:p w:rsidR="00BB4057" w:rsidRPr="00396628" w:rsidRDefault="00BB4057" w:rsidP="00396628">
      <w:pPr>
        <w:spacing w:line="216" w:lineRule="auto"/>
        <w:rPr>
          <w:b/>
          <w:bCs/>
          <w:sz w:val="22"/>
          <w:szCs w:val="22"/>
        </w:rPr>
      </w:pPr>
      <w:r w:rsidRPr="00396628">
        <w:rPr>
          <w:b/>
          <w:bCs/>
          <w:sz w:val="22"/>
          <w:szCs w:val="22"/>
        </w:rPr>
        <w:t>Задание 14</w:t>
      </w:r>
    </w:p>
    <w:p w:rsidR="00BB4057" w:rsidRPr="00396628" w:rsidRDefault="00BB4057" w:rsidP="00396628">
      <w:pPr>
        <w:spacing w:line="216" w:lineRule="auto"/>
        <w:jc w:val="center"/>
        <w:rPr>
          <w:b/>
          <w:bCs/>
          <w:sz w:val="22"/>
          <w:szCs w:val="22"/>
        </w:rPr>
      </w:pPr>
    </w:p>
    <w:p w:rsidR="00BB4057" w:rsidRPr="00396628" w:rsidRDefault="00BB4057" w:rsidP="00AE399D">
      <w:pPr>
        <w:spacing w:line="216" w:lineRule="auto"/>
        <w:ind w:firstLine="708"/>
        <w:jc w:val="both"/>
        <w:rPr>
          <w:i/>
          <w:iCs/>
          <w:sz w:val="22"/>
          <w:szCs w:val="22"/>
        </w:rPr>
      </w:pPr>
      <w:r w:rsidRPr="00396628">
        <w:rPr>
          <w:i/>
          <w:iCs/>
          <w:sz w:val="22"/>
          <w:szCs w:val="22"/>
        </w:rPr>
        <w:t>Зарегистрировать операции в журнале регистрации хозяйственных операций по двум вариантам:</w:t>
      </w:r>
    </w:p>
    <w:p w:rsidR="00BB4057" w:rsidRPr="00396628" w:rsidRDefault="00BB4057" w:rsidP="00AE399D">
      <w:pPr>
        <w:numPr>
          <w:ilvl w:val="0"/>
          <w:numId w:val="85"/>
        </w:numPr>
        <w:tabs>
          <w:tab w:val="clear" w:pos="1704"/>
          <w:tab w:val="num" w:pos="24"/>
        </w:tabs>
        <w:spacing w:line="216" w:lineRule="auto"/>
        <w:ind w:left="0" w:firstLine="792"/>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отгрузки</w:t>
      </w:r>
    </w:p>
    <w:p w:rsidR="00BB4057" w:rsidRPr="00396628" w:rsidRDefault="00BB4057" w:rsidP="00AE399D">
      <w:pPr>
        <w:numPr>
          <w:ilvl w:val="0"/>
          <w:numId w:val="85"/>
        </w:numPr>
        <w:tabs>
          <w:tab w:val="clear" w:pos="1704"/>
          <w:tab w:val="num" w:pos="24"/>
        </w:tabs>
        <w:spacing w:line="216" w:lineRule="auto"/>
        <w:ind w:left="0" w:firstLine="792"/>
        <w:jc w:val="both"/>
        <w:rPr>
          <w:i/>
          <w:iCs/>
          <w:sz w:val="22"/>
          <w:szCs w:val="22"/>
        </w:rPr>
      </w:pPr>
      <w:r w:rsidRPr="00396628">
        <w:rPr>
          <w:i/>
          <w:iCs/>
          <w:sz w:val="22"/>
          <w:szCs w:val="22"/>
        </w:rPr>
        <w:t>В учетной политике организации зафиксировано: «Моментом реализации готовой продукции считается дата оплаты</w:t>
      </w:r>
    </w:p>
    <w:p w:rsidR="00BB4057" w:rsidRPr="00396628" w:rsidRDefault="00BB4057" w:rsidP="00396628">
      <w:pPr>
        <w:spacing w:line="216" w:lineRule="auto"/>
        <w:ind w:left="720"/>
        <w:jc w:val="both"/>
        <w:rPr>
          <w:b/>
          <w:bCs/>
          <w:i/>
          <w:iCs/>
          <w:sz w:val="22"/>
          <w:szCs w:val="22"/>
        </w:rPr>
      </w:pPr>
    </w:p>
    <w:p w:rsidR="00BB4057" w:rsidRPr="00396628" w:rsidRDefault="00BB4057" w:rsidP="00396628">
      <w:pPr>
        <w:tabs>
          <w:tab w:val="left" w:pos="5627"/>
          <w:tab w:val="left" w:pos="9425"/>
          <w:tab w:val="left" w:pos="10461"/>
        </w:tabs>
        <w:spacing w:line="216" w:lineRule="auto"/>
        <w:ind w:left="92"/>
        <w:jc w:val="center"/>
        <w:outlineLvl w:val="0"/>
        <w:rPr>
          <w:b/>
          <w:bCs/>
          <w:i/>
          <w:iCs/>
          <w:sz w:val="22"/>
          <w:szCs w:val="22"/>
        </w:rPr>
      </w:pPr>
      <w:bookmarkStart w:id="150" w:name="_Toc219796749"/>
      <w:r w:rsidRPr="00396628">
        <w:rPr>
          <w:b/>
          <w:bCs/>
          <w:i/>
          <w:iCs/>
          <w:sz w:val="22"/>
          <w:szCs w:val="22"/>
        </w:rPr>
        <w:t>Форма журнала регистрации хозяйственных операций</w:t>
      </w:r>
      <w:bookmarkEnd w:id="150"/>
    </w:p>
    <w:p w:rsidR="00BB4057" w:rsidRPr="00396628" w:rsidRDefault="00BB4057" w:rsidP="00396628">
      <w:pPr>
        <w:tabs>
          <w:tab w:val="left" w:pos="5627"/>
          <w:tab w:val="left" w:pos="9425"/>
          <w:tab w:val="left" w:pos="10461"/>
        </w:tabs>
        <w:spacing w:line="216" w:lineRule="auto"/>
        <w:ind w:left="92"/>
        <w:jc w:val="center"/>
        <w:rPr>
          <w:b/>
          <w:bCs/>
          <w:sz w:val="22"/>
          <w:szCs w:val="22"/>
        </w:rPr>
      </w:pPr>
    </w:p>
    <w:tbl>
      <w:tblPr>
        <w:tblW w:w="6110" w:type="dxa"/>
        <w:tblInd w:w="132" w:type="dxa"/>
        <w:tblLook w:val="01E0" w:firstRow="1" w:lastRow="1" w:firstColumn="1" w:lastColumn="1" w:noHBand="0" w:noVBand="0"/>
      </w:tblPr>
      <w:tblGrid>
        <w:gridCol w:w="621"/>
        <w:gridCol w:w="2713"/>
        <w:gridCol w:w="940"/>
        <w:gridCol w:w="957"/>
        <w:gridCol w:w="879"/>
      </w:tblGrid>
      <w:tr w:rsidR="00BB4057" w:rsidRPr="00B138AE" w:rsidTr="00B138AE">
        <w:trPr>
          <w:trHeight w:val="451"/>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 п/п</w:t>
            </w:r>
          </w:p>
        </w:tc>
        <w:tc>
          <w:tcPr>
            <w:tcW w:w="2713"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Содержание хозяйственной операции</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Корреспонденция счетов</w:t>
            </w: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Сумма, руб.</w:t>
            </w:r>
          </w:p>
        </w:tc>
      </w:tr>
      <w:tr w:rsidR="00BB4057" w:rsidRPr="00B138AE" w:rsidTr="00B138AE">
        <w:trPr>
          <w:trHeight w:val="196"/>
        </w:trPr>
        <w:tc>
          <w:tcPr>
            <w:tcW w:w="621"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2713"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c>
          <w:tcPr>
            <w:tcW w:w="94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Дебет</w:t>
            </w:r>
          </w:p>
        </w:tc>
        <w:tc>
          <w:tcPr>
            <w:tcW w:w="95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jc w:val="center"/>
              <w:rPr>
                <w:b/>
                <w:bCs/>
                <w:sz w:val="16"/>
                <w:szCs w:val="16"/>
              </w:rPr>
            </w:pPr>
            <w:r w:rsidRPr="00B138AE">
              <w:rPr>
                <w:b/>
                <w:bCs/>
                <w:sz w:val="16"/>
                <w:szCs w:val="16"/>
              </w:rPr>
              <w:t>Кредит</w:t>
            </w:r>
          </w:p>
        </w:tc>
        <w:tc>
          <w:tcPr>
            <w:tcW w:w="879"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p>
        </w:tc>
      </w:tr>
      <w:tr w:rsidR="00BB4057" w:rsidRPr="00B138AE" w:rsidTr="00B138AE">
        <w:trPr>
          <w:trHeight w:val="215"/>
        </w:trPr>
        <w:tc>
          <w:tcPr>
            <w:tcW w:w="62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71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4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r w:rsidR="00BB4057" w:rsidRPr="00B138AE" w:rsidTr="00B138AE">
        <w:trPr>
          <w:trHeight w:val="237"/>
        </w:trPr>
        <w:tc>
          <w:tcPr>
            <w:tcW w:w="621"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271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b/>
                <w:bCs/>
                <w:sz w:val="16"/>
                <w:szCs w:val="16"/>
              </w:rPr>
            </w:pPr>
            <w:r w:rsidRPr="00B138AE">
              <w:rPr>
                <w:b/>
                <w:bCs/>
                <w:sz w:val="16"/>
                <w:szCs w:val="16"/>
              </w:rPr>
              <w:t>Итого:</w:t>
            </w:r>
          </w:p>
        </w:tc>
        <w:tc>
          <w:tcPr>
            <w:tcW w:w="940"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957"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tabs>
                <w:tab w:val="left" w:pos="5627"/>
                <w:tab w:val="left" w:pos="9425"/>
                <w:tab w:val="left" w:pos="10461"/>
              </w:tabs>
              <w:spacing w:after="120" w:line="216" w:lineRule="auto"/>
              <w:ind w:left="283"/>
              <w:jc w:val="center"/>
              <w:rPr>
                <w:sz w:val="16"/>
                <w:szCs w:val="16"/>
              </w:rPr>
            </w:pPr>
          </w:p>
        </w:tc>
      </w:tr>
    </w:tbl>
    <w:p w:rsidR="00AE399D" w:rsidRDefault="00AE399D" w:rsidP="00396628">
      <w:pPr>
        <w:spacing w:line="216" w:lineRule="auto"/>
        <w:jc w:val="both"/>
        <w:rPr>
          <w:b/>
          <w:bCs/>
          <w:sz w:val="22"/>
          <w:szCs w:val="22"/>
        </w:rPr>
      </w:pPr>
    </w:p>
    <w:p w:rsidR="00BB4057" w:rsidRPr="00396628" w:rsidRDefault="00AE399D" w:rsidP="00396628">
      <w:pPr>
        <w:spacing w:line="216" w:lineRule="auto"/>
        <w:jc w:val="both"/>
        <w:rPr>
          <w:b/>
          <w:bCs/>
          <w:sz w:val="22"/>
          <w:szCs w:val="22"/>
        </w:rPr>
      </w:pPr>
      <w:r>
        <w:rPr>
          <w:b/>
          <w:bCs/>
          <w:sz w:val="22"/>
          <w:szCs w:val="22"/>
        </w:rPr>
        <w:br w:type="page"/>
      </w: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spacing w:line="216" w:lineRule="auto"/>
        <w:jc w:val="both"/>
        <w:rPr>
          <w:b/>
          <w:bCs/>
          <w:sz w:val="22"/>
          <w:szCs w:val="22"/>
        </w:rPr>
      </w:pPr>
    </w:p>
    <w:tbl>
      <w:tblPr>
        <w:tblW w:w="6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9"/>
        <w:gridCol w:w="1368"/>
      </w:tblGrid>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center"/>
              <w:rPr>
                <w:sz w:val="16"/>
                <w:szCs w:val="16"/>
              </w:rPr>
            </w:pPr>
            <w:r w:rsidRPr="00AE399D">
              <w:rPr>
                <w:b/>
                <w:bCs/>
                <w:i/>
                <w:iCs/>
                <w:sz w:val="16"/>
                <w:szCs w:val="16"/>
              </w:rPr>
              <w:t>Наименование операции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b/>
                <w:bCs/>
                <w:i/>
                <w:iCs/>
                <w:sz w:val="16"/>
                <w:szCs w:val="16"/>
              </w:rPr>
              <w:t>Сумма, руб.</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 xml:space="preserve">1. Отгружена покупателям готовая продукция в оценке по фактической </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 </w:t>
            </w:r>
          </w:p>
        </w:tc>
      </w:tr>
      <w:tr w:rsidR="00BB4057" w:rsidRPr="00AE399D">
        <w:trPr>
          <w:trHeight w:val="19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производственной себестоимости: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p>
        </w:tc>
      </w:tr>
      <w:tr w:rsidR="00BB4057" w:rsidRPr="00AE399D">
        <w:trPr>
          <w:trHeight w:val="180"/>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А) Продукция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6 500</w:t>
            </w:r>
          </w:p>
        </w:tc>
      </w:tr>
      <w:tr w:rsidR="00BB4057" w:rsidRPr="00AE399D">
        <w:trPr>
          <w:trHeight w:val="192"/>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Б) Продукция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9 300</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b/>
                <w:bCs/>
                <w:i/>
                <w:iCs/>
                <w:sz w:val="16"/>
                <w:szCs w:val="16"/>
              </w:rPr>
            </w:pPr>
            <w:r w:rsidRPr="00AE399D">
              <w:rPr>
                <w:sz w:val="16"/>
                <w:szCs w:val="16"/>
              </w:rPr>
              <w:t>2. Сформирована дебиторская задолженность в оценке по отпускным ценам:</w:t>
            </w:r>
            <w:r w:rsidRPr="00AE399D">
              <w:rPr>
                <w:b/>
                <w:bCs/>
                <w:i/>
                <w:iCs/>
                <w:sz w:val="16"/>
                <w:szCs w:val="16"/>
              </w:rPr>
              <w:t xml:space="preserve"> </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p>
        </w:tc>
      </w:tr>
      <w:tr w:rsidR="00BB4057" w:rsidRPr="00AE399D">
        <w:trPr>
          <w:trHeight w:val="166"/>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А) По продукции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11 000</w:t>
            </w:r>
          </w:p>
        </w:tc>
      </w:tr>
      <w:tr w:rsidR="00BB4057" w:rsidRPr="00AE399D">
        <w:trPr>
          <w:trHeight w:val="180"/>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179"/>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Б) По продукции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14 000</w:t>
            </w:r>
          </w:p>
        </w:tc>
      </w:tr>
      <w:tr w:rsidR="00BB4057" w:rsidRPr="00AE399D">
        <w:trPr>
          <w:trHeight w:val="20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3. Акцептован счет транспортной организации за доставку продукции Б-1 и Б-2 на станцию отправления и погрузку ее в вагоны:</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 1 500</w:t>
            </w:r>
          </w:p>
        </w:tc>
      </w:tr>
      <w:tr w:rsidR="00BB4057" w:rsidRPr="00AE399D">
        <w:trPr>
          <w:trHeight w:val="193"/>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 ?</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4. Перечислено с расчетного счета по счету транспортной организации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1 500</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5. Предъявлен к возмещению из бюджета НДС, уплаченный транспортной организации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 xml:space="preserve">6. Акцептован счет  за рекламные услуги продукции Б-1 и Б-2 </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2 000</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В том числе НДС</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7. Перечислено с расчетного счета рекламной организации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2 000</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8. Предъявлен к возмещению из бюджета НДС по приобретенным рекламным услугам</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9. Зачислена на расчетный счет выручка от реализации продукции: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p>
        </w:tc>
      </w:tr>
      <w:tr w:rsidR="00BB4057" w:rsidRPr="00AE399D">
        <w:trPr>
          <w:trHeight w:val="232"/>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А) За продукцию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11 000</w:t>
            </w:r>
          </w:p>
        </w:tc>
      </w:tr>
      <w:tr w:rsidR="00BB4057" w:rsidRPr="00AE399D">
        <w:trPr>
          <w:trHeight w:val="174"/>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Б) За продукцию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14 000</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10. Списывается фактическая производственная себестоимость реализованной продукции: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А) Продукции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Б) Продукции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11. Списываются расходы на продажу, относящиеся к реализованной продукции (остатка на счете нет):</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 </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А) К продукции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Б) К продукции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12. Перечислен с расчетного счета НДС, предъявленный покупателю</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5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 xml:space="preserve">13. Выявляется и списывается по назначению финансовый результат </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 </w:t>
            </w:r>
          </w:p>
        </w:tc>
      </w:tr>
      <w:tr w:rsidR="00BB4057" w:rsidRPr="00AE399D">
        <w:trPr>
          <w:trHeight w:val="270"/>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от реализации готовой продукции</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215"/>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А) По продукции Б-1</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r w:rsidR="00BB4057" w:rsidRPr="00AE399D">
        <w:trPr>
          <w:trHeight w:val="187"/>
        </w:trPr>
        <w:tc>
          <w:tcPr>
            <w:tcW w:w="4719"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rPr>
                <w:sz w:val="16"/>
                <w:szCs w:val="16"/>
              </w:rPr>
            </w:pPr>
            <w:r w:rsidRPr="00AE399D">
              <w:rPr>
                <w:sz w:val="16"/>
                <w:szCs w:val="16"/>
              </w:rPr>
              <w:t>Б) По продукции Б-2</w:t>
            </w:r>
          </w:p>
        </w:tc>
        <w:tc>
          <w:tcPr>
            <w:tcW w:w="1368" w:type="dxa"/>
            <w:tcBorders>
              <w:top w:val="single" w:sz="4" w:space="0" w:color="auto"/>
              <w:left w:val="single" w:sz="4" w:space="0" w:color="auto"/>
              <w:bottom w:val="single" w:sz="4" w:space="0" w:color="auto"/>
              <w:right w:val="single" w:sz="4" w:space="0" w:color="auto"/>
            </w:tcBorders>
            <w:noWrap/>
            <w:vAlign w:val="bottom"/>
          </w:tcPr>
          <w:p w:rsidR="00BB4057" w:rsidRPr="00AE399D" w:rsidRDefault="00BB4057" w:rsidP="00396628">
            <w:pPr>
              <w:spacing w:line="216" w:lineRule="auto"/>
              <w:jc w:val="both"/>
              <w:rPr>
                <w:sz w:val="16"/>
                <w:szCs w:val="16"/>
              </w:rPr>
            </w:pPr>
            <w:r w:rsidRPr="00AE399D">
              <w:rPr>
                <w:sz w:val="16"/>
                <w:szCs w:val="16"/>
              </w:rPr>
              <w:t>?</w:t>
            </w:r>
          </w:p>
        </w:tc>
      </w:tr>
    </w:tbl>
    <w:p w:rsidR="00BB4057" w:rsidRPr="00396628" w:rsidRDefault="00BB4057" w:rsidP="00396628">
      <w:pPr>
        <w:spacing w:line="216" w:lineRule="auto"/>
        <w:jc w:val="both"/>
        <w:rPr>
          <w:sz w:val="22"/>
          <w:szCs w:val="22"/>
        </w:rPr>
      </w:pPr>
    </w:p>
    <w:p w:rsidR="00BB4057" w:rsidRPr="00396628" w:rsidRDefault="00BB4057" w:rsidP="00396628">
      <w:pPr>
        <w:spacing w:line="216" w:lineRule="auto"/>
        <w:jc w:val="center"/>
        <w:rPr>
          <w:b/>
          <w:bCs/>
          <w:sz w:val="22"/>
          <w:szCs w:val="22"/>
        </w:rPr>
      </w:pPr>
      <w:r w:rsidRPr="00396628">
        <w:rPr>
          <w:b/>
          <w:bCs/>
          <w:sz w:val="22"/>
          <w:szCs w:val="22"/>
        </w:rPr>
        <w:t>Учет хозяйственных процессов (общие задачи)</w:t>
      </w:r>
    </w:p>
    <w:p w:rsidR="00BB4057" w:rsidRPr="00396628" w:rsidRDefault="00BB4057" w:rsidP="00396628">
      <w:pPr>
        <w:spacing w:line="216" w:lineRule="auto"/>
        <w:jc w:val="center"/>
        <w:rPr>
          <w:b/>
          <w:bCs/>
          <w:sz w:val="22"/>
          <w:szCs w:val="22"/>
        </w:rPr>
      </w:pPr>
    </w:p>
    <w:p w:rsidR="00BB4057" w:rsidRPr="00396628" w:rsidRDefault="00BB4057" w:rsidP="00396628">
      <w:pPr>
        <w:spacing w:line="216" w:lineRule="auto"/>
        <w:rPr>
          <w:b/>
          <w:bCs/>
          <w:sz w:val="22"/>
          <w:szCs w:val="22"/>
        </w:rPr>
      </w:pPr>
      <w:r w:rsidRPr="00396628">
        <w:rPr>
          <w:b/>
          <w:bCs/>
          <w:sz w:val="22"/>
          <w:szCs w:val="22"/>
        </w:rPr>
        <w:t>Задание 15</w:t>
      </w:r>
    </w:p>
    <w:p w:rsidR="00BB4057" w:rsidRPr="00396628" w:rsidRDefault="00BB4057" w:rsidP="00396628">
      <w:pPr>
        <w:spacing w:line="216" w:lineRule="auto"/>
        <w:jc w:val="both"/>
        <w:rPr>
          <w:i/>
          <w:iCs/>
          <w:sz w:val="22"/>
          <w:szCs w:val="22"/>
        </w:rPr>
      </w:pPr>
      <w:r w:rsidRPr="00396628">
        <w:rPr>
          <w:i/>
          <w:iCs/>
          <w:sz w:val="22"/>
          <w:szCs w:val="22"/>
        </w:rPr>
        <w:t>1) Зарегистрировать операции в журнале регистрации хозяйственных операций.</w:t>
      </w:r>
    </w:p>
    <w:p w:rsidR="00BB4057" w:rsidRPr="00396628" w:rsidRDefault="00BB4057" w:rsidP="00396628">
      <w:pPr>
        <w:spacing w:line="216" w:lineRule="auto"/>
        <w:jc w:val="both"/>
        <w:rPr>
          <w:i/>
          <w:iCs/>
          <w:snapToGrid w:val="0"/>
          <w:sz w:val="22"/>
          <w:szCs w:val="22"/>
        </w:rPr>
      </w:pPr>
      <w:r w:rsidRPr="00396628">
        <w:rPr>
          <w:i/>
          <w:iCs/>
          <w:sz w:val="22"/>
          <w:szCs w:val="22"/>
        </w:rPr>
        <w:t>2) Особенности у</w:t>
      </w:r>
      <w:r w:rsidRPr="00396628">
        <w:rPr>
          <w:i/>
          <w:iCs/>
          <w:snapToGrid w:val="0"/>
          <w:sz w:val="22"/>
          <w:szCs w:val="22"/>
        </w:rPr>
        <w:t>четной политики: материалы учитываются по учетным ценам, выручка определяется по оплате, исчисляется производственная себестоимость.</w:t>
      </w:r>
    </w:p>
    <w:p w:rsidR="00BB4057" w:rsidRPr="00396628" w:rsidRDefault="00BB4057" w:rsidP="00396628">
      <w:pPr>
        <w:widowControl w:val="0"/>
        <w:spacing w:line="216" w:lineRule="auto"/>
        <w:rPr>
          <w:i/>
          <w:iCs/>
          <w:snapToGrid w:val="0"/>
          <w:sz w:val="22"/>
          <w:szCs w:val="22"/>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AE399D" w:rsidRPr="009B6D2F" w:rsidRDefault="00AE399D" w:rsidP="00396628">
      <w:pPr>
        <w:widowControl w:val="0"/>
        <w:spacing w:line="216" w:lineRule="auto"/>
        <w:jc w:val="center"/>
        <w:rPr>
          <w:b/>
          <w:bCs/>
          <w:snapToGrid w:val="0"/>
          <w:sz w:val="16"/>
          <w:szCs w:val="16"/>
        </w:rPr>
      </w:pPr>
    </w:p>
    <w:tbl>
      <w:tblPr>
        <w:tblW w:w="6096" w:type="dxa"/>
        <w:tblInd w:w="132" w:type="dxa"/>
        <w:tblLook w:val="01E0" w:firstRow="1" w:lastRow="1" w:firstColumn="1" w:lastColumn="1" w:noHBand="0" w:noVBand="0"/>
      </w:tblPr>
      <w:tblGrid>
        <w:gridCol w:w="793"/>
        <w:gridCol w:w="2173"/>
        <w:gridCol w:w="1070"/>
        <w:gridCol w:w="1032"/>
        <w:gridCol w:w="1028"/>
      </w:tblGrid>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396628" w:rsidRDefault="00BB4057" w:rsidP="00396628">
      <w:pPr>
        <w:widowControl w:val="0"/>
        <w:spacing w:line="216" w:lineRule="auto"/>
        <w:rPr>
          <w:b/>
          <w:bCs/>
          <w:snapToGrid w:val="0"/>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9B6D2F" w:rsidRDefault="00BB4057" w:rsidP="00396628">
      <w:pPr>
        <w:widowControl w:val="0"/>
        <w:spacing w:line="216" w:lineRule="auto"/>
        <w:rPr>
          <w:b/>
          <w:bCs/>
          <w:snapToGrid w:val="0"/>
          <w:sz w:val="16"/>
          <w:szCs w:val="16"/>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296"/>
        <w:gridCol w:w="1464"/>
      </w:tblGrid>
      <w:tr w:rsidR="00BB4057" w:rsidRPr="00AE399D">
        <w:trPr>
          <w:cantSplit/>
          <w:trHeight w:val="155"/>
        </w:trPr>
        <w:tc>
          <w:tcPr>
            <w:tcW w:w="360"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jc w:val="center"/>
              <w:rPr>
                <w:b/>
                <w:bCs/>
                <w:i/>
                <w:iCs/>
                <w:snapToGrid w:val="0"/>
                <w:color w:val="000000"/>
                <w:sz w:val="16"/>
                <w:szCs w:val="16"/>
              </w:rPr>
            </w:pPr>
            <w:r w:rsidRPr="00AE399D">
              <w:rPr>
                <w:b/>
                <w:bCs/>
                <w:i/>
                <w:iCs/>
                <w:noProof/>
                <w:snapToGrid w:val="0"/>
                <w:color w:val="000000"/>
                <w:sz w:val="16"/>
                <w:szCs w:val="16"/>
              </w:rPr>
              <w:t>№</w:t>
            </w:r>
          </w:p>
        </w:tc>
        <w:tc>
          <w:tcPr>
            <w:tcW w:w="4296"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jc w:val="center"/>
              <w:rPr>
                <w:b/>
                <w:bCs/>
                <w:i/>
                <w:iCs/>
                <w:snapToGrid w:val="0"/>
                <w:color w:val="000000"/>
                <w:sz w:val="16"/>
                <w:szCs w:val="16"/>
              </w:rPr>
            </w:pPr>
            <w:r w:rsidRPr="00AE399D">
              <w:rPr>
                <w:b/>
                <w:bCs/>
                <w:i/>
                <w:iCs/>
                <w:snapToGrid w:val="0"/>
                <w:color w:val="000000"/>
                <w:sz w:val="16"/>
                <w:szCs w:val="16"/>
              </w:rPr>
              <w:t>Документ и краткое содержание операции</w:t>
            </w:r>
          </w:p>
        </w:tc>
        <w:tc>
          <w:tcPr>
            <w:tcW w:w="1464"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jc w:val="center"/>
              <w:rPr>
                <w:b/>
                <w:bCs/>
                <w:i/>
                <w:iCs/>
                <w:snapToGrid w:val="0"/>
                <w:color w:val="000000"/>
                <w:sz w:val="16"/>
                <w:szCs w:val="16"/>
              </w:rPr>
            </w:pPr>
            <w:r w:rsidRPr="00AE399D">
              <w:rPr>
                <w:b/>
                <w:bCs/>
                <w:i/>
                <w:iCs/>
                <w:snapToGrid w:val="0"/>
                <w:color w:val="000000"/>
                <w:sz w:val="16"/>
                <w:szCs w:val="16"/>
              </w:rPr>
              <w:t>Сумма, тыс. руб.</w:t>
            </w:r>
          </w:p>
        </w:tc>
      </w:tr>
      <w:tr w:rsidR="00BB4057" w:rsidRPr="00AE399D">
        <w:trPr>
          <w:trHeight w:val="265"/>
        </w:trPr>
        <w:tc>
          <w:tcPr>
            <w:tcW w:w="360"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1</w:t>
            </w:r>
          </w:p>
        </w:tc>
        <w:tc>
          <w:tcPr>
            <w:tcW w:w="4296"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 xml:space="preserve">Отгружена покупателям продукция в оценке по фактической производственной себестоимости </w:t>
            </w:r>
          </w:p>
        </w:tc>
        <w:tc>
          <w:tcPr>
            <w:tcW w:w="1464"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noProof/>
                <w:snapToGrid w:val="0"/>
                <w:color w:val="000000"/>
                <w:sz w:val="16"/>
                <w:szCs w:val="16"/>
              </w:rPr>
              <w:t>17 000</w:t>
            </w:r>
          </w:p>
        </w:tc>
      </w:tr>
      <w:tr w:rsidR="00BB4057" w:rsidRPr="00AE399D">
        <w:trPr>
          <w:trHeight w:val="351"/>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2</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z w:val="16"/>
                <w:szCs w:val="16"/>
              </w:rPr>
            </w:pPr>
            <w:r w:rsidRPr="00AE399D">
              <w:rPr>
                <w:sz w:val="16"/>
                <w:szCs w:val="16"/>
              </w:rPr>
              <w:t>Отгружена готовая продукция покупателям в оценке по отпускным ценам</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30 000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3</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Принят к оплате счет за перевозку готовой продукции до станции отправления.</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6 000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4</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pStyle w:val="1"/>
              <w:spacing w:line="216" w:lineRule="auto"/>
              <w:rPr>
                <w:b w:val="0"/>
                <w:bCs w:val="0"/>
                <w:snapToGrid w:val="0"/>
                <w:color w:val="000000"/>
                <w:sz w:val="16"/>
                <w:szCs w:val="16"/>
              </w:rPr>
            </w:pPr>
            <w:bookmarkStart w:id="151" w:name="_Toc219796750"/>
            <w:r w:rsidRPr="00AE399D">
              <w:rPr>
                <w:snapToGrid w:val="0"/>
                <w:color w:val="000000"/>
                <w:sz w:val="16"/>
                <w:szCs w:val="16"/>
              </w:rPr>
              <w:t>Поступила выручка от реализации</w:t>
            </w:r>
            <w:bookmarkEnd w:id="151"/>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30 000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5.</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sz w:val="16"/>
                <w:szCs w:val="16"/>
              </w:rPr>
              <w:t>Акцептован счет за принятые на склад материалы</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110 000</w:t>
            </w:r>
          </w:p>
        </w:tc>
      </w:tr>
      <w:tr w:rsidR="00BB4057" w:rsidRPr="00AE399D">
        <w:trPr>
          <w:trHeight w:val="225"/>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6</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z w:val="16"/>
                <w:szCs w:val="16"/>
              </w:rPr>
              <w:t xml:space="preserve">Акцептован счет за </w:t>
            </w:r>
            <w:r w:rsidRPr="00AE399D">
              <w:rPr>
                <w:snapToGrid w:val="0"/>
                <w:color w:val="000000"/>
                <w:sz w:val="16"/>
                <w:szCs w:val="16"/>
              </w:rPr>
              <w:t>доставку и разгрузку поступивших материалов</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10 000</w:t>
            </w:r>
          </w:p>
        </w:tc>
      </w:tr>
      <w:tr w:rsidR="00BB4057" w:rsidRPr="00AE399D">
        <w:trPr>
          <w:trHeight w:val="231"/>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 xml:space="preserve">7. </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z w:val="16"/>
                <w:szCs w:val="16"/>
              </w:rPr>
            </w:pPr>
            <w:r w:rsidRPr="00AE399D">
              <w:rPr>
                <w:sz w:val="16"/>
                <w:szCs w:val="16"/>
              </w:rPr>
              <w:t>Оприходованы материалы.</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w:t>
            </w:r>
          </w:p>
        </w:tc>
      </w:tr>
      <w:tr w:rsidR="00BB4057" w:rsidRPr="00AE399D">
        <w:trPr>
          <w:trHeight w:val="231"/>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8.</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z w:val="16"/>
                <w:szCs w:val="16"/>
              </w:rPr>
              <w:t>Отпущены материалы</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а) основным цехам для изготовления продукции, в оценке по учетным ценам</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70 000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б) общехозяйственным службам, в оценке по учетным ценам</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30 000</w:t>
            </w:r>
          </w:p>
        </w:tc>
      </w:tr>
      <w:tr w:rsidR="00BB4057" w:rsidRPr="00AE399D">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9.</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Списаны отклонения, приходящиеся на израсходованные материалы</w:t>
            </w:r>
          </w:p>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А)основными цехами</w:t>
            </w:r>
          </w:p>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Б) общехозяйственными службами</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p>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w:t>
            </w:r>
          </w:p>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10</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z w:val="16"/>
                <w:szCs w:val="16"/>
              </w:rPr>
              <w:t xml:space="preserve">Справка бухгалтерии. </w:t>
            </w:r>
            <w:r w:rsidRPr="00AE399D">
              <w:rPr>
                <w:snapToGrid w:val="0"/>
                <w:sz w:val="16"/>
                <w:szCs w:val="16"/>
              </w:rPr>
              <w:t>Списываются расходы на продажу, относящиеся к реализованной продукции (полностью)</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6"/>
                <w:szCs w:val="16"/>
              </w:rPr>
            </w:pPr>
            <w:r w:rsidRPr="00AE399D">
              <w:rPr>
                <w:noProof/>
                <w:snapToGrid w:val="0"/>
                <w:color w:val="000000"/>
                <w:sz w:val="16"/>
                <w:szCs w:val="16"/>
              </w:rPr>
              <w:t>11</w:t>
            </w:r>
          </w:p>
        </w:tc>
        <w:tc>
          <w:tcPr>
            <w:tcW w:w="429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z w:val="16"/>
                <w:szCs w:val="16"/>
              </w:rPr>
              <w:t>Справка бухгалтерии</w:t>
            </w:r>
            <w:r w:rsidRPr="00AE399D">
              <w:rPr>
                <w:snapToGrid w:val="0"/>
                <w:sz w:val="16"/>
                <w:szCs w:val="16"/>
              </w:rPr>
              <w:t>. Выявляется и списывается финансовый результат от реализации</w:t>
            </w:r>
          </w:p>
        </w:tc>
        <w:tc>
          <w:tcPr>
            <w:tcW w:w="1464"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6"/>
                <w:szCs w:val="16"/>
              </w:rPr>
            </w:pPr>
            <w:r w:rsidRPr="00AE399D">
              <w:rPr>
                <w:snapToGrid w:val="0"/>
                <w:color w:val="000000"/>
                <w:sz w:val="16"/>
                <w:szCs w:val="16"/>
              </w:rPr>
              <w:t>?</w:t>
            </w:r>
          </w:p>
        </w:tc>
      </w:tr>
    </w:tbl>
    <w:p w:rsidR="00BB4057" w:rsidRPr="00396628" w:rsidRDefault="00BB4057" w:rsidP="00396628">
      <w:pPr>
        <w:spacing w:line="216" w:lineRule="auto"/>
        <w:rPr>
          <w:b/>
          <w:bCs/>
          <w:sz w:val="22"/>
          <w:szCs w:val="22"/>
        </w:rPr>
      </w:pPr>
      <w:r w:rsidRPr="00396628">
        <w:rPr>
          <w:b/>
          <w:bCs/>
          <w:sz w:val="22"/>
          <w:szCs w:val="22"/>
        </w:rPr>
        <w:t>Задание 16</w:t>
      </w:r>
    </w:p>
    <w:p w:rsidR="00BB4057" w:rsidRPr="00396628" w:rsidRDefault="00BB4057" w:rsidP="00396628">
      <w:pPr>
        <w:widowControl w:val="0"/>
        <w:spacing w:line="216" w:lineRule="auto"/>
        <w:rPr>
          <w:b/>
          <w:bCs/>
          <w:snapToGrid w:val="0"/>
          <w:sz w:val="22"/>
          <w:szCs w:val="22"/>
        </w:rPr>
      </w:pPr>
    </w:p>
    <w:p w:rsidR="00BB4057" w:rsidRPr="00396628" w:rsidRDefault="00BB4057" w:rsidP="00396628">
      <w:pPr>
        <w:spacing w:line="216" w:lineRule="auto"/>
        <w:jc w:val="both"/>
        <w:rPr>
          <w:i/>
          <w:iCs/>
          <w:sz w:val="22"/>
          <w:szCs w:val="22"/>
        </w:rPr>
      </w:pPr>
      <w:r w:rsidRPr="00396628">
        <w:rPr>
          <w:i/>
          <w:iCs/>
          <w:sz w:val="22"/>
          <w:szCs w:val="22"/>
        </w:rPr>
        <w:t>1) Зарегистрировать операции в журнале регистрации хозяйственных операций.</w:t>
      </w:r>
    </w:p>
    <w:p w:rsidR="00BB4057" w:rsidRPr="00396628" w:rsidRDefault="00BB4057" w:rsidP="00396628">
      <w:pPr>
        <w:spacing w:line="216" w:lineRule="auto"/>
        <w:jc w:val="both"/>
        <w:rPr>
          <w:i/>
          <w:iCs/>
          <w:snapToGrid w:val="0"/>
          <w:sz w:val="22"/>
          <w:szCs w:val="22"/>
        </w:rPr>
      </w:pPr>
      <w:r w:rsidRPr="00396628">
        <w:rPr>
          <w:i/>
          <w:iCs/>
          <w:sz w:val="22"/>
          <w:szCs w:val="22"/>
        </w:rPr>
        <w:t>2) Особенности у</w:t>
      </w:r>
      <w:r w:rsidRPr="00396628">
        <w:rPr>
          <w:i/>
          <w:iCs/>
          <w:snapToGrid w:val="0"/>
          <w:sz w:val="22"/>
          <w:szCs w:val="22"/>
        </w:rPr>
        <w:t>четной политики: материалы учитываются по учетным ценам, выручка определяется по оплате, исчисляется производственная себестоимость.</w:t>
      </w:r>
    </w:p>
    <w:p w:rsidR="00BB4057" w:rsidRPr="00520706" w:rsidRDefault="00BB4057" w:rsidP="00396628">
      <w:pPr>
        <w:widowControl w:val="0"/>
        <w:spacing w:line="216" w:lineRule="auto"/>
        <w:rPr>
          <w:b/>
          <w:bCs/>
          <w:snapToGrid w:val="0"/>
          <w:sz w:val="16"/>
          <w:szCs w:val="16"/>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AE399D" w:rsidRPr="00520706" w:rsidRDefault="00AE399D" w:rsidP="00396628">
      <w:pPr>
        <w:widowControl w:val="0"/>
        <w:spacing w:line="216" w:lineRule="auto"/>
        <w:jc w:val="center"/>
        <w:rPr>
          <w:b/>
          <w:bCs/>
          <w:snapToGrid w:val="0"/>
          <w:sz w:val="16"/>
          <w:szCs w:val="16"/>
        </w:rPr>
      </w:pPr>
    </w:p>
    <w:tbl>
      <w:tblPr>
        <w:tblW w:w="6072" w:type="dxa"/>
        <w:tblInd w:w="132" w:type="dxa"/>
        <w:tblLook w:val="01E0" w:firstRow="1" w:lastRow="1" w:firstColumn="1" w:lastColumn="1" w:noHBand="0" w:noVBand="0"/>
      </w:tblPr>
      <w:tblGrid>
        <w:gridCol w:w="793"/>
        <w:gridCol w:w="2155"/>
        <w:gridCol w:w="1068"/>
        <w:gridCol w:w="1029"/>
        <w:gridCol w:w="1027"/>
      </w:tblGrid>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15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6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2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15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155"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9"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520706" w:rsidRDefault="00BB4057" w:rsidP="00396628">
      <w:pPr>
        <w:spacing w:line="216" w:lineRule="auto"/>
        <w:rPr>
          <w:sz w:val="16"/>
          <w:szCs w:val="16"/>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520706" w:rsidRDefault="00BB4057" w:rsidP="00396628">
      <w:pPr>
        <w:spacing w:line="216" w:lineRule="auto"/>
        <w:rPr>
          <w:sz w:val="16"/>
          <w:szCs w:val="16"/>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776"/>
        <w:gridCol w:w="984"/>
      </w:tblGrid>
      <w:tr w:rsidR="00BB4057" w:rsidRPr="00AE399D">
        <w:trPr>
          <w:cantSplit/>
          <w:trHeight w:val="155"/>
        </w:trPr>
        <w:tc>
          <w:tcPr>
            <w:tcW w:w="360" w:type="dxa"/>
            <w:tcBorders>
              <w:top w:val="single" w:sz="4" w:space="0" w:color="auto"/>
              <w:left w:val="single" w:sz="4" w:space="0" w:color="auto"/>
              <w:bottom w:val="nil"/>
              <w:right w:val="single" w:sz="4" w:space="0" w:color="auto"/>
            </w:tcBorders>
            <w:vAlign w:val="center"/>
          </w:tcPr>
          <w:p w:rsidR="00BB4057" w:rsidRPr="00AE399D" w:rsidRDefault="00BB4057" w:rsidP="00AE399D">
            <w:pPr>
              <w:widowControl w:val="0"/>
              <w:spacing w:line="216" w:lineRule="auto"/>
              <w:jc w:val="center"/>
              <w:rPr>
                <w:b/>
                <w:bCs/>
                <w:i/>
                <w:iCs/>
                <w:snapToGrid w:val="0"/>
                <w:color w:val="000000"/>
                <w:sz w:val="15"/>
                <w:szCs w:val="15"/>
              </w:rPr>
            </w:pPr>
            <w:r w:rsidRPr="00AE399D">
              <w:rPr>
                <w:b/>
                <w:bCs/>
                <w:i/>
                <w:iCs/>
                <w:noProof/>
                <w:snapToGrid w:val="0"/>
                <w:color w:val="000000"/>
                <w:sz w:val="15"/>
                <w:szCs w:val="15"/>
              </w:rPr>
              <w:t>№</w:t>
            </w:r>
          </w:p>
        </w:tc>
        <w:tc>
          <w:tcPr>
            <w:tcW w:w="4776" w:type="dxa"/>
            <w:tcBorders>
              <w:top w:val="single" w:sz="4" w:space="0" w:color="auto"/>
              <w:left w:val="single" w:sz="4" w:space="0" w:color="auto"/>
              <w:bottom w:val="nil"/>
              <w:right w:val="single" w:sz="4" w:space="0" w:color="auto"/>
            </w:tcBorders>
            <w:vAlign w:val="center"/>
          </w:tcPr>
          <w:p w:rsidR="00BB4057" w:rsidRPr="00AE399D" w:rsidRDefault="00BB4057" w:rsidP="00AE399D">
            <w:pPr>
              <w:widowControl w:val="0"/>
              <w:spacing w:line="216" w:lineRule="auto"/>
              <w:jc w:val="center"/>
              <w:rPr>
                <w:b/>
                <w:bCs/>
                <w:i/>
                <w:iCs/>
                <w:snapToGrid w:val="0"/>
                <w:color w:val="000000"/>
                <w:sz w:val="15"/>
                <w:szCs w:val="15"/>
              </w:rPr>
            </w:pPr>
            <w:r w:rsidRPr="00AE399D">
              <w:rPr>
                <w:b/>
                <w:bCs/>
                <w:i/>
                <w:iCs/>
                <w:snapToGrid w:val="0"/>
                <w:color w:val="000000"/>
                <w:sz w:val="15"/>
                <w:szCs w:val="15"/>
              </w:rPr>
              <w:t>Документ и краткое содержание операции</w:t>
            </w:r>
          </w:p>
        </w:tc>
        <w:tc>
          <w:tcPr>
            <w:tcW w:w="984" w:type="dxa"/>
            <w:tcBorders>
              <w:top w:val="single" w:sz="4" w:space="0" w:color="auto"/>
              <w:left w:val="single" w:sz="4" w:space="0" w:color="auto"/>
              <w:bottom w:val="nil"/>
              <w:right w:val="single" w:sz="4" w:space="0" w:color="auto"/>
            </w:tcBorders>
            <w:vAlign w:val="center"/>
          </w:tcPr>
          <w:p w:rsidR="00BB4057" w:rsidRPr="00AE399D" w:rsidRDefault="00BB4057" w:rsidP="00AE399D">
            <w:pPr>
              <w:widowControl w:val="0"/>
              <w:spacing w:line="216" w:lineRule="auto"/>
              <w:jc w:val="center"/>
              <w:rPr>
                <w:b/>
                <w:bCs/>
                <w:i/>
                <w:iCs/>
                <w:snapToGrid w:val="0"/>
                <w:color w:val="000000"/>
                <w:sz w:val="15"/>
                <w:szCs w:val="15"/>
              </w:rPr>
            </w:pPr>
            <w:r w:rsidRPr="00AE399D">
              <w:rPr>
                <w:b/>
                <w:bCs/>
                <w:i/>
                <w:iCs/>
                <w:snapToGrid w:val="0"/>
                <w:color w:val="000000"/>
                <w:sz w:val="15"/>
                <w:szCs w:val="15"/>
              </w:rPr>
              <w:t>Сумма, тыс. руб.</w:t>
            </w:r>
          </w:p>
        </w:tc>
      </w:tr>
      <w:tr w:rsidR="00BB4057" w:rsidRPr="00AE399D">
        <w:trPr>
          <w:trHeight w:val="265"/>
        </w:trPr>
        <w:tc>
          <w:tcPr>
            <w:tcW w:w="360"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1</w:t>
            </w:r>
          </w:p>
        </w:tc>
        <w:tc>
          <w:tcPr>
            <w:tcW w:w="4776"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 xml:space="preserve">Отгружена покупателям продукция в оценке по фактической производственной себестоимости </w:t>
            </w:r>
          </w:p>
        </w:tc>
        <w:tc>
          <w:tcPr>
            <w:tcW w:w="984" w:type="dxa"/>
            <w:tcBorders>
              <w:top w:val="single" w:sz="4" w:space="0" w:color="auto"/>
              <w:left w:val="single" w:sz="4" w:space="0" w:color="auto"/>
              <w:bottom w:val="nil"/>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noProof/>
                <w:snapToGrid w:val="0"/>
                <w:color w:val="000000"/>
                <w:sz w:val="15"/>
                <w:szCs w:val="15"/>
              </w:rPr>
              <w:t>17 000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2</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Принят к оплате счет за перевозку готовой продукции до станции отправления.</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6 000</w:t>
            </w:r>
          </w:p>
        </w:tc>
      </w:tr>
      <w:tr w:rsidR="00BB4057" w:rsidRPr="00AE399D">
        <w:trPr>
          <w:trHeight w:val="315"/>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AE399D">
            <w:pPr>
              <w:widowControl w:val="0"/>
              <w:spacing w:line="216" w:lineRule="auto"/>
              <w:rPr>
                <w:noProof/>
                <w:snapToGrid w:val="0"/>
                <w:color w:val="000000"/>
                <w:sz w:val="15"/>
                <w:szCs w:val="15"/>
              </w:rPr>
            </w:pPr>
            <w:r w:rsidRPr="00AE399D">
              <w:rPr>
                <w:noProof/>
                <w:snapToGrid w:val="0"/>
                <w:color w:val="000000"/>
                <w:sz w:val="15"/>
                <w:szCs w:val="15"/>
              </w:rPr>
              <w:t>3</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AE399D">
            <w:pPr>
              <w:pStyle w:val="1"/>
              <w:spacing w:before="0" w:after="0" w:line="216" w:lineRule="auto"/>
              <w:jc w:val="both"/>
              <w:rPr>
                <w:sz w:val="15"/>
                <w:szCs w:val="15"/>
              </w:rPr>
            </w:pPr>
            <w:bookmarkStart w:id="152" w:name="_Toc219796751"/>
            <w:r w:rsidRPr="00AE399D">
              <w:rPr>
                <w:sz w:val="15"/>
                <w:szCs w:val="15"/>
              </w:rPr>
              <w:t>Отгружена покупателям продукция в оценке по отпускным ценам</w:t>
            </w:r>
            <w:bookmarkEnd w:id="152"/>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30 000</w:t>
            </w:r>
          </w:p>
        </w:tc>
      </w:tr>
      <w:tr w:rsidR="00BB4057" w:rsidRPr="00AE399D">
        <w:trPr>
          <w:trHeight w:val="175"/>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AE399D">
            <w:pPr>
              <w:widowControl w:val="0"/>
              <w:spacing w:line="216" w:lineRule="auto"/>
              <w:rPr>
                <w:noProof/>
                <w:snapToGrid w:val="0"/>
                <w:color w:val="000000"/>
                <w:sz w:val="15"/>
                <w:szCs w:val="15"/>
              </w:rPr>
            </w:pPr>
            <w:r w:rsidRPr="00AE399D">
              <w:rPr>
                <w:noProof/>
                <w:snapToGrid w:val="0"/>
                <w:color w:val="000000"/>
                <w:sz w:val="15"/>
                <w:szCs w:val="15"/>
              </w:rPr>
              <w:t>4</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AE399D">
            <w:pPr>
              <w:pStyle w:val="1"/>
              <w:spacing w:before="0" w:after="0" w:line="216" w:lineRule="auto"/>
              <w:jc w:val="both"/>
              <w:rPr>
                <w:snapToGrid w:val="0"/>
                <w:color w:val="000000"/>
                <w:sz w:val="15"/>
                <w:szCs w:val="15"/>
              </w:rPr>
            </w:pPr>
            <w:bookmarkStart w:id="153" w:name="_Toc219796752"/>
            <w:r w:rsidRPr="00AE399D">
              <w:rPr>
                <w:snapToGrid w:val="0"/>
                <w:color w:val="000000"/>
                <w:sz w:val="15"/>
                <w:szCs w:val="15"/>
              </w:rPr>
              <w:t>Поступила выручка от реализации</w:t>
            </w:r>
            <w:bookmarkEnd w:id="153"/>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30 000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5</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sz w:val="15"/>
                <w:szCs w:val="15"/>
              </w:rPr>
              <w:t xml:space="preserve">Списывается фактическая производственная себестоимость реализованной продукции </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tc>
      </w:tr>
      <w:tr w:rsidR="00BB4057" w:rsidRPr="00AE399D">
        <w:trPr>
          <w:trHeight w:val="163"/>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6</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z w:val="15"/>
                <w:szCs w:val="15"/>
              </w:rPr>
              <w:t>Отпущены материалы</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а) основным цехам для изготовления продукции, в оценке по учетным ценам</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70 000</w:t>
            </w:r>
          </w:p>
        </w:tc>
      </w:tr>
      <w:tr w:rsidR="00BB4057" w:rsidRPr="00AE399D">
        <w:trPr>
          <w:trHeight w:val="179"/>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б) общехозяйственным службам, в оценке по учетным ценам</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30 000</w:t>
            </w:r>
          </w:p>
        </w:tc>
      </w:tr>
      <w:tr w:rsidR="00BB4057" w:rsidRPr="00AE399D">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7</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Списаны отклонения, приходящиеся на израсходованные материалы</w:t>
            </w:r>
          </w:p>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А)основными цехами</w:t>
            </w:r>
          </w:p>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Б) общехозяйственными службами</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p>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12 000</w:t>
            </w:r>
          </w:p>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5 000</w:t>
            </w:r>
          </w:p>
        </w:tc>
      </w:tr>
      <w:tr w:rsidR="00BB4057" w:rsidRPr="00AE399D">
        <w:trPr>
          <w:trHeight w:val="23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8</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z w:val="15"/>
                <w:szCs w:val="15"/>
              </w:rPr>
              <w:t>Начислена заработная плата:</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i/>
                <w:iCs/>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а) рабочим основных цехов за продукцию</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15 000</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б) служащим общехозяйственных служб</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11 000</w:t>
            </w:r>
          </w:p>
        </w:tc>
      </w:tr>
      <w:tr w:rsidR="00BB4057" w:rsidRPr="00AE399D">
        <w:trPr>
          <w:trHeight w:val="179"/>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9</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z w:val="15"/>
                <w:szCs w:val="15"/>
              </w:rPr>
              <w:t>Ведомость отчислений на социальное страхование</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p>
        </w:tc>
      </w:tr>
      <w:tr w:rsidR="00BB4057" w:rsidRPr="00AE399D">
        <w:trPr>
          <w:trHeight w:val="142"/>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а) рабочим основных цехов за продукцию</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noProof/>
                <w:snapToGrid w:val="0"/>
                <w:color w:val="000000"/>
                <w:sz w:val="15"/>
                <w:szCs w:val="15"/>
              </w:rPr>
            </w:pPr>
            <w:r w:rsidRPr="00AE399D">
              <w:rPr>
                <w:noProof/>
                <w:snapToGrid w:val="0"/>
                <w:color w:val="000000"/>
                <w:sz w:val="15"/>
                <w:szCs w:val="15"/>
              </w:rPr>
              <w:t>?</w:t>
            </w:r>
          </w:p>
        </w:tc>
      </w:tr>
      <w:tr w:rsidR="00BB4057" w:rsidRPr="00AE399D">
        <w:trPr>
          <w:trHeight w:val="141"/>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б) служащим общехозяйственных служб</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tc>
      </w:tr>
      <w:tr w:rsidR="00BB4057" w:rsidRPr="00AE399D">
        <w:trPr>
          <w:trHeight w:val="293"/>
        </w:trPr>
        <w:tc>
          <w:tcPr>
            <w:tcW w:w="360"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10</w:t>
            </w:r>
          </w:p>
        </w:tc>
        <w:tc>
          <w:tcPr>
            <w:tcW w:w="4776" w:type="dxa"/>
            <w:tcBorders>
              <w:top w:val="single" w:sz="4" w:space="0" w:color="auto"/>
              <w:left w:val="single" w:sz="4" w:space="0" w:color="auto"/>
              <w:bottom w:val="nil"/>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z w:val="15"/>
                <w:szCs w:val="15"/>
              </w:rPr>
              <w:t>Ведомость распределения общехозяйственных расходов.</w:t>
            </w:r>
            <w:r w:rsidRPr="00AE399D">
              <w:rPr>
                <w:snapToGrid w:val="0"/>
                <w:color w:val="000000"/>
                <w:sz w:val="15"/>
                <w:szCs w:val="15"/>
              </w:rPr>
              <w:t xml:space="preserve"> Списаны общехозяйственные расходы</w:t>
            </w:r>
          </w:p>
        </w:tc>
        <w:tc>
          <w:tcPr>
            <w:tcW w:w="984" w:type="dxa"/>
            <w:tcBorders>
              <w:top w:val="single" w:sz="4" w:space="0" w:color="auto"/>
              <w:left w:val="single" w:sz="4" w:space="0" w:color="auto"/>
              <w:bottom w:val="nil"/>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11</w:t>
            </w:r>
          </w:p>
          <w:p w:rsidR="00BB4057" w:rsidRPr="00AE399D" w:rsidRDefault="00BB4057" w:rsidP="00396628">
            <w:pPr>
              <w:widowControl w:val="0"/>
              <w:spacing w:line="216" w:lineRule="auto"/>
              <w:rPr>
                <w:noProof/>
                <w:snapToGrid w:val="0"/>
                <w:color w:val="000000"/>
                <w:sz w:val="15"/>
                <w:szCs w:val="15"/>
              </w:rPr>
            </w:pP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color w:val="000000"/>
                <w:sz w:val="15"/>
                <w:szCs w:val="15"/>
              </w:rPr>
              <w:t xml:space="preserve">Сдана из производства на склад готовая продукция в оценке по </w:t>
            </w:r>
            <w:r w:rsidRPr="00AE399D">
              <w:rPr>
                <w:snapToGrid w:val="0"/>
                <w:sz w:val="15"/>
                <w:szCs w:val="15"/>
              </w:rPr>
              <w:t>фактической производственной себестоимости (остатка незавершенного производства нет)</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p w:rsidR="00BB4057" w:rsidRPr="00AE399D" w:rsidRDefault="00BB4057" w:rsidP="00AE399D">
            <w:pPr>
              <w:widowControl w:val="0"/>
              <w:spacing w:line="216" w:lineRule="auto"/>
              <w:jc w:val="center"/>
              <w:rPr>
                <w:snapToGrid w:val="0"/>
                <w:color w:val="000000"/>
                <w:sz w:val="15"/>
                <w:szCs w:val="15"/>
              </w:rPr>
            </w:pP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12</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z w:val="15"/>
                <w:szCs w:val="15"/>
              </w:rPr>
              <w:t xml:space="preserve">Справка бухгалтерии. </w:t>
            </w:r>
            <w:r w:rsidRPr="00AE399D">
              <w:rPr>
                <w:snapToGrid w:val="0"/>
                <w:sz w:val="15"/>
                <w:szCs w:val="15"/>
              </w:rPr>
              <w:t>Списываются расходы на продажу, относящиеся к реализованной продукции (полностью)</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tc>
      </w:tr>
      <w:tr w:rsidR="00BB4057" w:rsidRPr="00AE399D">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noProof/>
                <w:snapToGrid w:val="0"/>
                <w:color w:val="000000"/>
                <w:sz w:val="15"/>
                <w:szCs w:val="15"/>
              </w:rPr>
            </w:pPr>
            <w:r w:rsidRPr="00AE399D">
              <w:rPr>
                <w:noProof/>
                <w:snapToGrid w:val="0"/>
                <w:color w:val="000000"/>
                <w:sz w:val="15"/>
                <w:szCs w:val="15"/>
              </w:rPr>
              <w:t>13</w:t>
            </w:r>
          </w:p>
        </w:tc>
        <w:tc>
          <w:tcPr>
            <w:tcW w:w="4776" w:type="dxa"/>
            <w:tcBorders>
              <w:top w:val="single" w:sz="4" w:space="0" w:color="auto"/>
              <w:left w:val="single" w:sz="4" w:space="0" w:color="auto"/>
              <w:bottom w:val="single" w:sz="4" w:space="0" w:color="auto"/>
              <w:right w:val="single" w:sz="4" w:space="0" w:color="auto"/>
            </w:tcBorders>
          </w:tcPr>
          <w:p w:rsidR="00BB4057" w:rsidRPr="00AE399D" w:rsidRDefault="00BB4057" w:rsidP="00396628">
            <w:pPr>
              <w:widowControl w:val="0"/>
              <w:spacing w:line="216" w:lineRule="auto"/>
              <w:rPr>
                <w:snapToGrid w:val="0"/>
                <w:color w:val="000000"/>
                <w:sz w:val="15"/>
                <w:szCs w:val="15"/>
              </w:rPr>
            </w:pPr>
            <w:r w:rsidRPr="00AE399D">
              <w:rPr>
                <w:snapToGrid w:val="0"/>
                <w:sz w:val="15"/>
                <w:szCs w:val="15"/>
              </w:rPr>
              <w:t xml:space="preserve"> Выявляется и списывается финансовый результат от реализации</w:t>
            </w:r>
          </w:p>
        </w:tc>
        <w:tc>
          <w:tcPr>
            <w:tcW w:w="984" w:type="dxa"/>
            <w:tcBorders>
              <w:top w:val="single" w:sz="4" w:space="0" w:color="auto"/>
              <w:left w:val="single" w:sz="4" w:space="0" w:color="auto"/>
              <w:bottom w:val="single" w:sz="4" w:space="0" w:color="auto"/>
              <w:right w:val="single" w:sz="4" w:space="0" w:color="auto"/>
            </w:tcBorders>
            <w:vAlign w:val="center"/>
          </w:tcPr>
          <w:p w:rsidR="00BB4057" w:rsidRPr="00AE399D" w:rsidRDefault="00BB4057" w:rsidP="00AE399D">
            <w:pPr>
              <w:widowControl w:val="0"/>
              <w:spacing w:line="216" w:lineRule="auto"/>
              <w:jc w:val="center"/>
              <w:rPr>
                <w:snapToGrid w:val="0"/>
                <w:color w:val="000000"/>
                <w:sz w:val="15"/>
                <w:szCs w:val="15"/>
              </w:rPr>
            </w:pPr>
            <w:r w:rsidRPr="00AE399D">
              <w:rPr>
                <w:snapToGrid w:val="0"/>
                <w:color w:val="000000"/>
                <w:sz w:val="15"/>
                <w:szCs w:val="15"/>
              </w:rPr>
              <w:t>?</w:t>
            </w:r>
          </w:p>
        </w:tc>
      </w:tr>
    </w:tbl>
    <w:p w:rsidR="00BB4057" w:rsidRPr="00396628" w:rsidRDefault="00BB4057" w:rsidP="00396628">
      <w:pPr>
        <w:spacing w:line="216" w:lineRule="auto"/>
        <w:jc w:val="center"/>
        <w:rPr>
          <w:b/>
          <w:bCs/>
          <w:sz w:val="22"/>
          <w:szCs w:val="22"/>
        </w:rPr>
      </w:pPr>
    </w:p>
    <w:p w:rsidR="00BB4057" w:rsidRPr="00396628" w:rsidRDefault="00BB4057" w:rsidP="00396628">
      <w:pPr>
        <w:spacing w:line="216" w:lineRule="auto"/>
        <w:rPr>
          <w:b/>
          <w:bCs/>
          <w:sz w:val="22"/>
          <w:szCs w:val="22"/>
        </w:rPr>
      </w:pPr>
      <w:r w:rsidRPr="00396628">
        <w:rPr>
          <w:b/>
          <w:bCs/>
          <w:sz w:val="22"/>
          <w:szCs w:val="22"/>
        </w:rPr>
        <w:t>Задание 17</w:t>
      </w:r>
    </w:p>
    <w:p w:rsidR="00BB4057" w:rsidRPr="00396628" w:rsidRDefault="00BB4057" w:rsidP="00396628">
      <w:pPr>
        <w:widowControl w:val="0"/>
        <w:spacing w:line="216" w:lineRule="auto"/>
        <w:jc w:val="both"/>
        <w:rPr>
          <w:b/>
          <w:bCs/>
          <w:snapToGrid w:val="0"/>
          <w:sz w:val="22"/>
          <w:szCs w:val="22"/>
        </w:rPr>
      </w:pPr>
    </w:p>
    <w:p w:rsidR="00BB4057" w:rsidRPr="00396628" w:rsidRDefault="00BB4057" w:rsidP="00396628">
      <w:pPr>
        <w:spacing w:line="216" w:lineRule="auto"/>
        <w:jc w:val="both"/>
        <w:rPr>
          <w:i/>
          <w:iCs/>
          <w:sz w:val="22"/>
          <w:szCs w:val="22"/>
        </w:rPr>
      </w:pPr>
      <w:r w:rsidRPr="00396628">
        <w:rPr>
          <w:i/>
          <w:iCs/>
          <w:sz w:val="22"/>
          <w:szCs w:val="22"/>
        </w:rPr>
        <w:t>1) Зарегистрировать операции в журнале регистрации хозяйственных операций.</w:t>
      </w:r>
    </w:p>
    <w:p w:rsidR="00BB4057" w:rsidRDefault="00BB4057" w:rsidP="00396628">
      <w:pPr>
        <w:spacing w:line="216" w:lineRule="auto"/>
        <w:jc w:val="both"/>
        <w:rPr>
          <w:i/>
          <w:iCs/>
          <w:snapToGrid w:val="0"/>
          <w:sz w:val="22"/>
          <w:szCs w:val="22"/>
        </w:rPr>
      </w:pPr>
      <w:r w:rsidRPr="00396628">
        <w:rPr>
          <w:i/>
          <w:iCs/>
          <w:sz w:val="22"/>
          <w:szCs w:val="22"/>
        </w:rPr>
        <w:t>2) Особенности у</w:t>
      </w:r>
      <w:r w:rsidRPr="00396628">
        <w:rPr>
          <w:i/>
          <w:iCs/>
          <w:snapToGrid w:val="0"/>
          <w:sz w:val="22"/>
          <w:szCs w:val="22"/>
        </w:rPr>
        <w:t>четной политики: материалы учитываются по фактической себестоимости, выручка определяется по оплате, исчисляется полная себестоимость.</w:t>
      </w:r>
    </w:p>
    <w:p w:rsidR="00AE399D" w:rsidRPr="00396628" w:rsidRDefault="00AE399D" w:rsidP="00396628">
      <w:pPr>
        <w:spacing w:line="216" w:lineRule="auto"/>
        <w:jc w:val="both"/>
        <w:rPr>
          <w:i/>
          <w:iCs/>
          <w:snapToGrid w:val="0"/>
          <w:sz w:val="22"/>
          <w:szCs w:val="22"/>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AE399D" w:rsidRPr="00396628" w:rsidRDefault="00AE399D" w:rsidP="00396628">
      <w:pPr>
        <w:widowControl w:val="0"/>
        <w:spacing w:line="216" w:lineRule="auto"/>
        <w:jc w:val="center"/>
        <w:rPr>
          <w:b/>
          <w:bCs/>
          <w:snapToGrid w:val="0"/>
          <w:sz w:val="22"/>
          <w:szCs w:val="22"/>
        </w:rPr>
      </w:pPr>
    </w:p>
    <w:tbl>
      <w:tblPr>
        <w:tblW w:w="6120" w:type="dxa"/>
        <w:tblInd w:w="132" w:type="dxa"/>
        <w:tblLook w:val="01E0" w:firstRow="1" w:lastRow="1" w:firstColumn="1" w:lastColumn="1" w:noHBand="0" w:noVBand="0"/>
      </w:tblPr>
      <w:tblGrid>
        <w:gridCol w:w="793"/>
        <w:gridCol w:w="2177"/>
        <w:gridCol w:w="1070"/>
        <w:gridCol w:w="1033"/>
        <w:gridCol w:w="1047"/>
      </w:tblGrid>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5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396628" w:rsidRDefault="00BB4057" w:rsidP="00396628">
      <w:pPr>
        <w:widowControl w:val="0"/>
        <w:spacing w:line="216" w:lineRule="auto"/>
        <w:rPr>
          <w:b/>
          <w:bCs/>
          <w:snapToGrid w:val="0"/>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widowControl w:val="0"/>
        <w:spacing w:line="216" w:lineRule="auto"/>
        <w:rPr>
          <w:b/>
          <w:bCs/>
          <w:snapToGrid w:val="0"/>
          <w:sz w:val="22"/>
          <w:szCs w:val="22"/>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560"/>
        <w:gridCol w:w="1200"/>
      </w:tblGrid>
      <w:tr w:rsidR="00BB4057" w:rsidRPr="00EC571C">
        <w:trPr>
          <w:cantSplit/>
          <w:trHeight w:val="155"/>
        </w:trPr>
        <w:tc>
          <w:tcPr>
            <w:tcW w:w="360" w:type="dxa"/>
            <w:tcBorders>
              <w:top w:val="single" w:sz="4" w:space="0" w:color="auto"/>
              <w:left w:val="single" w:sz="4" w:space="0" w:color="auto"/>
              <w:bottom w:val="nil"/>
              <w:right w:val="single" w:sz="4" w:space="0" w:color="auto"/>
            </w:tcBorders>
            <w:vAlign w:val="center"/>
          </w:tcPr>
          <w:p w:rsidR="00BB4057" w:rsidRPr="00EC571C" w:rsidRDefault="00BB4057" w:rsidP="00EC571C">
            <w:pPr>
              <w:widowControl w:val="0"/>
              <w:spacing w:line="216" w:lineRule="auto"/>
              <w:jc w:val="center"/>
              <w:rPr>
                <w:b/>
                <w:bCs/>
                <w:i/>
                <w:iCs/>
                <w:snapToGrid w:val="0"/>
                <w:color w:val="000000"/>
                <w:sz w:val="15"/>
                <w:szCs w:val="15"/>
              </w:rPr>
            </w:pPr>
            <w:r w:rsidRPr="00EC571C">
              <w:rPr>
                <w:b/>
                <w:bCs/>
                <w:i/>
                <w:iCs/>
                <w:noProof/>
                <w:snapToGrid w:val="0"/>
                <w:color w:val="000000"/>
                <w:sz w:val="15"/>
                <w:szCs w:val="15"/>
              </w:rPr>
              <w:t>№</w:t>
            </w:r>
          </w:p>
        </w:tc>
        <w:tc>
          <w:tcPr>
            <w:tcW w:w="4560" w:type="dxa"/>
            <w:tcBorders>
              <w:top w:val="single" w:sz="4" w:space="0" w:color="auto"/>
              <w:left w:val="single" w:sz="4" w:space="0" w:color="auto"/>
              <w:bottom w:val="nil"/>
              <w:right w:val="single" w:sz="4" w:space="0" w:color="auto"/>
            </w:tcBorders>
            <w:vAlign w:val="center"/>
          </w:tcPr>
          <w:p w:rsidR="00BB4057" w:rsidRPr="00EC571C" w:rsidRDefault="00BB4057" w:rsidP="00EC571C">
            <w:pPr>
              <w:widowControl w:val="0"/>
              <w:spacing w:line="216" w:lineRule="auto"/>
              <w:jc w:val="center"/>
              <w:rPr>
                <w:b/>
                <w:bCs/>
                <w:i/>
                <w:iCs/>
                <w:snapToGrid w:val="0"/>
                <w:color w:val="000000"/>
                <w:sz w:val="15"/>
                <w:szCs w:val="15"/>
              </w:rPr>
            </w:pPr>
            <w:r w:rsidRPr="00EC571C">
              <w:rPr>
                <w:b/>
                <w:bCs/>
                <w:i/>
                <w:iCs/>
                <w:snapToGrid w:val="0"/>
                <w:color w:val="000000"/>
                <w:sz w:val="15"/>
                <w:szCs w:val="15"/>
              </w:rPr>
              <w:t>Документ и краткое содержание операции</w:t>
            </w:r>
          </w:p>
        </w:tc>
        <w:tc>
          <w:tcPr>
            <w:tcW w:w="1200" w:type="dxa"/>
            <w:tcBorders>
              <w:top w:val="single" w:sz="4" w:space="0" w:color="auto"/>
              <w:left w:val="single" w:sz="4" w:space="0" w:color="auto"/>
              <w:bottom w:val="nil"/>
              <w:right w:val="single" w:sz="4" w:space="0" w:color="auto"/>
            </w:tcBorders>
            <w:vAlign w:val="center"/>
          </w:tcPr>
          <w:p w:rsidR="00BB4057" w:rsidRPr="00EC571C" w:rsidRDefault="00BB4057" w:rsidP="00EC571C">
            <w:pPr>
              <w:widowControl w:val="0"/>
              <w:spacing w:line="216" w:lineRule="auto"/>
              <w:jc w:val="center"/>
              <w:rPr>
                <w:b/>
                <w:bCs/>
                <w:i/>
                <w:iCs/>
                <w:snapToGrid w:val="0"/>
                <w:color w:val="000000"/>
                <w:sz w:val="15"/>
                <w:szCs w:val="15"/>
              </w:rPr>
            </w:pPr>
            <w:r w:rsidRPr="00EC571C">
              <w:rPr>
                <w:b/>
                <w:bCs/>
                <w:i/>
                <w:iCs/>
                <w:snapToGrid w:val="0"/>
                <w:color w:val="000000"/>
                <w:sz w:val="15"/>
                <w:szCs w:val="15"/>
              </w:rPr>
              <w:t>Сумма, тыс. руб.</w:t>
            </w:r>
          </w:p>
        </w:tc>
      </w:tr>
      <w:tr w:rsidR="00BB4057" w:rsidRPr="00EC571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1.</w:t>
            </w: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 xml:space="preserve">Счет № 812 ОАО «Текстиль». </w:t>
            </w:r>
            <w:r w:rsidRPr="00EC571C">
              <w:rPr>
                <w:snapToGrid w:val="0"/>
                <w:sz w:val="15"/>
                <w:szCs w:val="15"/>
              </w:rPr>
              <w:t>Акцептован счет за принятые на склад материалы</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110 000</w:t>
            </w:r>
          </w:p>
        </w:tc>
      </w:tr>
      <w:tr w:rsidR="00BB4057" w:rsidRPr="00EC571C">
        <w:trPr>
          <w:trHeight w:val="225"/>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2.</w:t>
            </w: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 xml:space="preserve">Счет № 280 ОАО "Гортранс". Акцептован счет за </w:t>
            </w:r>
            <w:r w:rsidRPr="00EC571C">
              <w:rPr>
                <w:snapToGrid w:val="0"/>
                <w:color w:val="000000"/>
                <w:sz w:val="15"/>
                <w:szCs w:val="15"/>
              </w:rPr>
              <w:t>доставку и разгрузку поступивших материалов</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10 000</w:t>
            </w:r>
          </w:p>
        </w:tc>
      </w:tr>
      <w:tr w:rsidR="00BB4057" w:rsidRPr="00EC571C">
        <w:trPr>
          <w:trHeight w:val="231"/>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3.</w:t>
            </w: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z w:val="15"/>
                <w:szCs w:val="15"/>
              </w:rPr>
            </w:pPr>
            <w:r w:rsidRPr="00EC571C">
              <w:rPr>
                <w:sz w:val="15"/>
                <w:szCs w:val="15"/>
              </w:rPr>
              <w:t>Ведомость бухгалтерии. Оприходованы поступившие материалы.</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tc>
      </w:tr>
      <w:tr w:rsidR="00BB4057" w:rsidRPr="00EC571C">
        <w:trPr>
          <w:trHeight w:val="780"/>
        </w:trPr>
        <w:tc>
          <w:tcPr>
            <w:tcW w:w="3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4.</w:t>
            </w:r>
          </w:p>
        </w:tc>
        <w:tc>
          <w:tcPr>
            <w:tcW w:w="45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Требования № 20-34. Отпущены материалы, в оценке по учетным ценам</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а) основным цехам для изготовления продукции А</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б)   Основным цехам для изготовления продукции Б</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в) общехозяйственным службам</w:t>
            </w:r>
          </w:p>
        </w:tc>
        <w:tc>
          <w:tcPr>
            <w:tcW w:w="1200" w:type="dxa"/>
            <w:tcBorders>
              <w:top w:val="single" w:sz="4" w:space="0" w:color="auto"/>
              <w:left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40 000</w:t>
            </w: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30 000</w:t>
            </w: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10 000</w:t>
            </w:r>
          </w:p>
        </w:tc>
      </w:tr>
      <w:tr w:rsidR="00BB4057" w:rsidRPr="00EC571C">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 xml:space="preserve">5. </w:t>
            </w: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Списаны отклонения от учетных цен, приходящиеся на материалы,</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 xml:space="preserve"> а)Отпущенные основным цехам для изготовления продукции А</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 xml:space="preserve"> б) Отпущенные основным цехам для изготовления продукции Б</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 xml:space="preserve"> в)Отпущенные общехозяйственным службам</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tc>
      </w:tr>
      <w:tr w:rsidR="00BB4057" w:rsidRPr="00EC571C">
        <w:trPr>
          <w:trHeight w:val="531"/>
        </w:trPr>
        <w:tc>
          <w:tcPr>
            <w:tcW w:w="3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6.</w:t>
            </w:r>
          </w:p>
        </w:tc>
        <w:tc>
          <w:tcPr>
            <w:tcW w:w="45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Ведомость начисления зарплаты. Начислена заработная плата:</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а) рабочим основных цехов за продукцию А</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б)  рабочим основных цехов за продукцию Б</w:t>
            </w:r>
          </w:p>
        </w:tc>
        <w:tc>
          <w:tcPr>
            <w:tcW w:w="1200" w:type="dxa"/>
            <w:tcBorders>
              <w:top w:val="single" w:sz="4" w:space="0" w:color="auto"/>
              <w:left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35 000</w:t>
            </w:r>
          </w:p>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30 000</w:t>
            </w:r>
          </w:p>
        </w:tc>
      </w:tr>
      <w:tr w:rsidR="00BB4057" w:rsidRPr="00EC571C">
        <w:trPr>
          <w:trHeight w:val="584"/>
        </w:trPr>
        <w:tc>
          <w:tcPr>
            <w:tcW w:w="3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7.</w:t>
            </w:r>
          </w:p>
        </w:tc>
        <w:tc>
          <w:tcPr>
            <w:tcW w:w="4560" w:type="dxa"/>
            <w:tcBorders>
              <w:top w:val="single" w:sz="4" w:space="0" w:color="auto"/>
              <w:left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Ведомость отчислений на социальное страхование</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а) рабочим основных цехов за продукцию А</w:t>
            </w:r>
          </w:p>
          <w:p w:rsidR="00BB4057" w:rsidRPr="00EC571C" w:rsidRDefault="00BB4057" w:rsidP="00396628">
            <w:pPr>
              <w:widowControl w:val="0"/>
              <w:spacing w:line="216" w:lineRule="auto"/>
              <w:rPr>
                <w:snapToGrid w:val="0"/>
                <w:color w:val="000000"/>
                <w:sz w:val="15"/>
                <w:szCs w:val="15"/>
              </w:rPr>
            </w:pPr>
            <w:r w:rsidRPr="00EC571C">
              <w:rPr>
                <w:snapToGrid w:val="0"/>
                <w:color w:val="000000"/>
                <w:sz w:val="15"/>
                <w:szCs w:val="15"/>
              </w:rPr>
              <w:t>б)  рабочим основных цехов за продукцию Б</w:t>
            </w:r>
          </w:p>
        </w:tc>
        <w:tc>
          <w:tcPr>
            <w:tcW w:w="1200" w:type="dxa"/>
            <w:tcBorders>
              <w:top w:val="single" w:sz="4" w:space="0" w:color="auto"/>
              <w:left w:val="single" w:sz="4" w:space="0" w:color="auto"/>
              <w:right w:val="single" w:sz="4" w:space="0" w:color="auto"/>
            </w:tcBorders>
            <w:vAlign w:val="center"/>
          </w:tcPr>
          <w:p w:rsidR="00BB4057" w:rsidRPr="00EC571C" w:rsidRDefault="00BB4057" w:rsidP="00EC571C">
            <w:pPr>
              <w:widowControl w:val="0"/>
              <w:spacing w:line="216" w:lineRule="auto"/>
              <w:jc w:val="center"/>
              <w:rPr>
                <w:noProof/>
                <w:snapToGrid w:val="0"/>
                <w:color w:val="000000"/>
                <w:sz w:val="15"/>
                <w:szCs w:val="15"/>
              </w:rPr>
            </w:pPr>
          </w:p>
          <w:p w:rsidR="00BB4057" w:rsidRPr="00EC571C" w:rsidRDefault="00BB4057" w:rsidP="00EC571C">
            <w:pPr>
              <w:widowControl w:val="0"/>
              <w:spacing w:line="216" w:lineRule="auto"/>
              <w:jc w:val="center"/>
              <w:rPr>
                <w:noProof/>
                <w:snapToGrid w:val="0"/>
                <w:color w:val="000000"/>
                <w:sz w:val="15"/>
                <w:szCs w:val="15"/>
              </w:rPr>
            </w:pPr>
            <w:r w:rsidRPr="00EC571C">
              <w:rPr>
                <w:noProof/>
                <w:snapToGrid w:val="0"/>
                <w:color w:val="000000"/>
                <w:sz w:val="15"/>
                <w:szCs w:val="15"/>
              </w:rPr>
              <w:t>?</w:t>
            </w:r>
          </w:p>
          <w:p w:rsidR="00BB4057" w:rsidRPr="00EC571C" w:rsidRDefault="00BB4057" w:rsidP="00EC571C">
            <w:pPr>
              <w:widowControl w:val="0"/>
              <w:spacing w:line="216" w:lineRule="auto"/>
              <w:jc w:val="center"/>
              <w:rPr>
                <w:snapToGrid w:val="0"/>
                <w:color w:val="000000"/>
                <w:sz w:val="15"/>
                <w:szCs w:val="15"/>
              </w:rPr>
            </w:pPr>
            <w:r w:rsidRPr="00EC571C">
              <w:rPr>
                <w:noProof/>
                <w:snapToGrid w:val="0"/>
                <w:color w:val="000000"/>
                <w:sz w:val="15"/>
                <w:szCs w:val="15"/>
              </w:rPr>
              <w:t>?</w:t>
            </w:r>
          </w:p>
        </w:tc>
      </w:tr>
      <w:tr w:rsidR="00BB4057" w:rsidRPr="00EC571C">
        <w:trPr>
          <w:trHeight w:val="293"/>
        </w:trPr>
        <w:tc>
          <w:tcPr>
            <w:tcW w:w="360" w:type="dxa"/>
            <w:tcBorders>
              <w:top w:val="single" w:sz="4" w:space="0" w:color="auto"/>
              <w:left w:val="single" w:sz="4" w:space="0" w:color="auto"/>
              <w:bottom w:val="nil"/>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8.</w:t>
            </w:r>
          </w:p>
        </w:tc>
        <w:tc>
          <w:tcPr>
            <w:tcW w:w="4560" w:type="dxa"/>
            <w:tcBorders>
              <w:top w:val="single" w:sz="4" w:space="0" w:color="auto"/>
              <w:left w:val="single" w:sz="4" w:space="0" w:color="auto"/>
              <w:bottom w:val="nil"/>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Ведомость распределения общехозяйственных расходов.</w:t>
            </w:r>
            <w:r w:rsidRPr="00EC571C">
              <w:rPr>
                <w:snapToGrid w:val="0"/>
                <w:color w:val="000000"/>
                <w:sz w:val="15"/>
                <w:szCs w:val="15"/>
              </w:rPr>
              <w:t xml:space="preserve"> Списаны общехозяйственные расходы на продукцию А и Б</w:t>
            </w:r>
          </w:p>
        </w:tc>
        <w:tc>
          <w:tcPr>
            <w:tcW w:w="1200" w:type="dxa"/>
            <w:tcBorders>
              <w:top w:val="single" w:sz="4" w:space="0" w:color="auto"/>
              <w:left w:val="single" w:sz="4" w:space="0" w:color="auto"/>
              <w:bottom w:val="nil"/>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tc>
      </w:tr>
      <w:tr w:rsidR="00BB4057" w:rsidRPr="00EC571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9.</w:t>
            </w:r>
          </w:p>
          <w:p w:rsidR="00BB4057" w:rsidRPr="00EC571C" w:rsidRDefault="00BB4057" w:rsidP="00396628">
            <w:pPr>
              <w:widowControl w:val="0"/>
              <w:spacing w:line="216" w:lineRule="auto"/>
              <w:rPr>
                <w:noProof/>
                <w:snapToGrid w:val="0"/>
                <w:color w:val="000000"/>
                <w:sz w:val="15"/>
                <w:szCs w:val="15"/>
              </w:rPr>
            </w:pP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z w:val="15"/>
                <w:szCs w:val="15"/>
              </w:rPr>
              <w:t>Расчет бухгалтерии, накладные № 70-80.</w:t>
            </w:r>
            <w:r w:rsidRPr="00EC571C">
              <w:rPr>
                <w:snapToGrid w:val="0"/>
                <w:color w:val="000000"/>
                <w:sz w:val="15"/>
                <w:szCs w:val="15"/>
              </w:rPr>
              <w:t xml:space="preserve"> Сдана из производства на склад готовая продукция А и Б. Незавершенного производства нет</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p w:rsidR="00BB4057" w:rsidRPr="00EC571C" w:rsidRDefault="00BB4057" w:rsidP="00EC571C">
            <w:pPr>
              <w:widowControl w:val="0"/>
              <w:spacing w:line="216" w:lineRule="auto"/>
              <w:jc w:val="center"/>
              <w:rPr>
                <w:snapToGrid w:val="0"/>
                <w:color w:val="000000"/>
                <w:sz w:val="15"/>
                <w:szCs w:val="15"/>
              </w:rPr>
            </w:pPr>
          </w:p>
        </w:tc>
      </w:tr>
      <w:tr w:rsidR="00BB4057" w:rsidRPr="00EC571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10</w:t>
            </w:r>
          </w:p>
          <w:p w:rsidR="00BB4057" w:rsidRPr="00EC571C" w:rsidRDefault="00BB4057" w:rsidP="00396628">
            <w:pPr>
              <w:widowControl w:val="0"/>
              <w:spacing w:line="216" w:lineRule="auto"/>
              <w:rPr>
                <w:noProof/>
                <w:snapToGrid w:val="0"/>
                <w:color w:val="000000"/>
                <w:sz w:val="15"/>
                <w:szCs w:val="15"/>
              </w:rPr>
            </w:pP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napToGrid w:val="0"/>
                <w:color w:val="000000"/>
                <w:sz w:val="15"/>
                <w:szCs w:val="15"/>
              </w:rPr>
            </w:pPr>
            <w:r w:rsidRPr="00EC571C">
              <w:rPr>
                <w:snapToGrid w:val="0"/>
                <w:sz w:val="15"/>
                <w:szCs w:val="15"/>
              </w:rPr>
              <w:t>Приказы - накладные № 146-150.</w:t>
            </w:r>
            <w:r w:rsidRPr="00EC571C">
              <w:rPr>
                <w:sz w:val="15"/>
                <w:szCs w:val="15"/>
              </w:rPr>
              <w:t xml:space="preserve"> Отгружена продукция А покупателям в оценке по фактической</w:t>
            </w:r>
            <w:r w:rsidRPr="00EC571C">
              <w:rPr>
                <w:snapToGrid w:val="0"/>
                <w:sz w:val="15"/>
                <w:szCs w:val="15"/>
              </w:rPr>
              <w:t xml:space="preserve"> производственной себестоимости полностью</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w:t>
            </w:r>
          </w:p>
          <w:p w:rsidR="00BB4057" w:rsidRPr="00EC571C" w:rsidRDefault="00BB4057" w:rsidP="00EC571C">
            <w:pPr>
              <w:widowControl w:val="0"/>
              <w:spacing w:line="216" w:lineRule="auto"/>
              <w:jc w:val="center"/>
              <w:rPr>
                <w:snapToGrid w:val="0"/>
                <w:color w:val="000000"/>
                <w:sz w:val="15"/>
                <w:szCs w:val="15"/>
              </w:rPr>
            </w:pPr>
          </w:p>
        </w:tc>
      </w:tr>
      <w:tr w:rsidR="00BB4057" w:rsidRPr="00EC571C">
        <w:trPr>
          <w:trHeight w:val="260"/>
        </w:trPr>
        <w:tc>
          <w:tcPr>
            <w:tcW w:w="3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noProof/>
                <w:snapToGrid w:val="0"/>
                <w:color w:val="000000"/>
                <w:sz w:val="15"/>
                <w:szCs w:val="15"/>
              </w:rPr>
            </w:pPr>
            <w:r w:rsidRPr="00EC571C">
              <w:rPr>
                <w:noProof/>
                <w:snapToGrid w:val="0"/>
                <w:color w:val="000000"/>
                <w:sz w:val="15"/>
                <w:szCs w:val="15"/>
              </w:rPr>
              <w:t>11</w:t>
            </w:r>
          </w:p>
        </w:tc>
        <w:tc>
          <w:tcPr>
            <w:tcW w:w="4560" w:type="dxa"/>
            <w:tcBorders>
              <w:top w:val="single" w:sz="4" w:space="0" w:color="auto"/>
              <w:left w:val="single" w:sz="4" w:space="0" w:color="auto"/>
              <w:bottom w:val="single" w:sz="4" w:space="0" w:color="auto"/>
              <w:right w:val="single" w:sz="4" w:space="0" w:color="auto"/>
            </w:tcBorders>
          </w:tcPr>
          <w:p w:rsidR="00BB4057" w:rsidRPr="00EC571C" w:rsidRDefault="00BB4057" w:rsidP="00396628">
            <w:pPr>
              <w:widowControl w:val="0"/>
              <w:spacing w:line="216" w:lineRule="auto"/>
              <w:rPr>
                <w:sz w:val="15"/>
                <w:szCs w:val="15"/>
              </w:rPr>
            </w:pPr>
            <w:r w:rsidRPr="00EC571C">
              <w:rPr>
                <w:sz w:val="15"/>
                <w:szCs w:val="15"/>
              </w:rPr>
              <w:t>Отгружена продукция  А в оценке по отпускным ценам</w:t>
            </w:r>
          </w:p>
        </w:tc>
        <w:tc>
          <w:tcPr>
            <w:tcW w:w="1200" w:type="dxa"/>
            <w:tcBorders>
              <w:top w:val="single" w:sz="4" w:space="0" w:color="auto"/>
              <w:left w:val="single" w:sz="4" w:space="0" w:color="auto"/>
              <w:bottom w:val="single" w:sz="4" w:space="0" w:color="auto"/>
              <w:right w:val="single" w:sz="4" w:space="0" w:color="auto"/>
            </w:tcBorders>
            <w:vAlign w:val="center"/>
          </w:tcPr>
          <w:p w:rsidR="00BB4057" w:rsidRPr="00EC571C" w:rsidRDefault="00BB4057" w:rsidP="00EC571C">
            <w:pPr>
              <w:widowControl w:val="0"/>
              <w:spacing w:line="216" w:lineRule="auto"/>
              <w:jc w:val="center"/>
              <w:rPr>
                <w:snapToGrid w:val="0"/>
                <w:color w:val="000000"/>
                <w:sz w:val="15"/>
                <w:szCs w:val="15"/>
              </w:rPr>
            </w:pPr>
            <w:r w:rsidRPr="00EC571C">
              <w:rPr>
                <w:snapToGrid w:val="0"/>
                <w:color w:val="000000"/>
                <w:sz w:val="15"/>
                <w:szCs w:val="15"/>
              </w:rPr>
              <w:t>112 000</w:t>
            </w:r>
          </w:p>
        </w:tc>
      </w:tr>
    </w:tbl>
    <w:p w:rsidR="00BB4057" w:rsidRPr="00396628" w:rsidRDefault="00BB4057" w:rsidP="00396628">
      <w:pPr>
        <w:spacing w:line="216" w:lineRule="auto"/>
        <w:rPr>
          <w:sz w:val="22"/>
          <w:szCs w:val="22"/>
        </w:rPr>
      </w:pPr>
      <w:r w:rsidRPr="00396628">
        <w:rPr>
          <w:b/>
          <w:bCs/>
          <w:sz w:val="22"/>
          <w:szCs w:val="22"/>
        </w:rPr>
        <w:t>Задание 18</w:t>
      </w:r>
    </w:p>
    <w:p w:rsidR="00BB4057" w:rsidRPr="00396628" w:rsidRDefault="00BB4057" w:rsidP="00185D32">
      <w:pPr>
        <w:widowControl w:val="0"/>
        <w:numPr>
          <w:ilvl w:val="0"/>
          <w:numId w:val="86"/>
        </w:numPr>
        <w:tabs>
          <w:tab w:val="clear" w:pos="720"/>
          <w:tab w:val="num" w:pos="0"/>
        </w:tabs>
        <w:spacing w:line="216" w:lineRule="auto"/>
        <w:ind w:left="0" w:firstLine="360"/>
        <w:rPr>
          <w:i/>
          <w:iCs/>
          <w:snapToGrid w:val="0"/>
          <w:sz w:val="22"/>
          <w:szCs w:val="22"/>
        </w:rPr>
      </w:pPr>
      <w:r w:rsidRPr="00396628">
        <w:rPr>
          <w:i/>
          <w:iCs/>
          <w:snapToGrid w:val="0"/>
          <w:sz w:val="22"/>
          <w:szCs w:val="22"/>
        </w:rPr>
        <w:t>Задание: Заполнить журнал хозяйственных операций.</w:t>
      </w:r>
    </w:p>
    <w:p w:rsidR="00BB4057" w:rsidRPr="00396628" w:rsidRDefault="00BB4057" w:rsidP="00185D32">
      <w:pPr>
        <w:widowControl w:val="0"/>
        <w:numPr>
          <w:ilvl w:val="0"/>
          <w:numId w:val="86"/>
        </w:numPr>
        <w:tabs>
          <w:tab w:val="clear" w:pos="720"/>
          <w:tab w:val="num" w:pos="0"/>
        </w:tabs>
        <w:spacing w:line="216" w:lineRule="auto"/>
        <w:ind w:left="0" w:firstLine="360"/>
        <w:rPr>
          <w:i/>
          <w:iCs/>
          <w:snapToGrid w:val="0"/>
          <w:sz w:val="22"/>
          <w:szCs w:val="22"/>
        </w:rPr>
      </w:pPr>
      <w:r w:rsidRPr="00396628">
        <w:rPr>
          <w:i/>
          <w:iCs/>
          <w:snapToGrid w:val="0"/>
          <w:sz w:val="22"/>
          <w:szCs w:val="22"/>
        </w:rPr>
        <w:t xml:space="preserve"> Учетная политика: материалы учитываются по фактической себестоимости, выручка определяется по оплате, исчисляется полная себестоимость.</w:t>
      </w:r>
    </w:p>
    <w:p w:rsidR="00BB4057" w:rsidRPr="00520706" w:rsidRDefault="00BB4057" w:rsidP="00396628">
      <w:pPr>
        <w:spacing w:line="216" w:lineRule="auto"/>
        <w:jc w:val="center"/>
        <w:rPr>
          <w:sz w:val="16"/>
          <w:szCs w:val="16"/>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185D32" w:rsidRPr="00520706" w:rsidRDefault="00185D32" w:rsidP="00396628">
      <w:pPr>
        <w:widowControl w:val="0"/>
        <w:spacing w:line="216" w:lineRule="auto"/>
        <w:jc w:val="center"/>
        <w:rPr>
          <w:b/>
          <w:bCs/>
          <w:snapToGrid w:val="0"/>
          <w:sz w:val="16"/>
          <w:szCs w:val="16"/>
        </w:rPr>
      </w:pPr>
    </w:p>
    <w:tbl>
      <w:tblPr>
        <w:tblW w:w="6120" w:type="dxa"/>
        <w:tblInd w:w="108" w:type="dxa"/>
        <w:tblLook w:val="01E0" w:firstRow="1" w:lastRow="1" w:firstColumn="1" w:lastColumn="1" w:noHBand="0" w:noVBand="0"/>
      </w:tblPr>
      <w:tblGrid>
        <w:gridCol w:w="793"/>
        <w:gridCol w:w="2177"/>
        <w:gridCol w:w="1070"/>
        <w:gridCol w:w="1033"/>
        <w:gridCol w:w="1047"/>
      </w:tblGrid>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17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3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17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3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79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17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3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4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520706" w:rsidRDefault="00BB4057" w:rsidP="00396628">
      <w:pPr>
        <w:spacing w:line="216" w:lineRule="auto"/>
        <w:ind w:left="696"/>
        <w:rPr>
          <w:b/>
          <w:bCs/>
          <w:sz w:val="16"/>
          <w:szCs w:val="16"/>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520706" w:rsidRDefault="00BB4057" w:rsidP="00396628">
      <w:pPr>
        <w:spacing w:line="216" w:lineRule="auto"/>
        <w:jc w:val="center"/>
        <w:rPr>
          <w:sz w:val="16"/>
          <w:szCs w:val="16"/>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464"/>
        <w:gridCol w:w="1296"/>
      </w:tblGrid>
      <w:tr w:rsidR="00BB4057" w:rsidRPr="00185D32">
        <w:trPr>
          <w:cantSplit/>
          <w:trHeight w:val="155"/>
        </w:trPr>
        <w:tc>
          <w:tcPr>
            <w:tcW w:w="360" w:type="dxa"/>
            <w:tcBorders>
              <w:top w:val="single" w:sz="4" w:space="0" w:color="auto"/>
              <w:left w:val="single" w:sz="4" w:space="0" w:color="auto"/>
              <w:bottom w:val="nil"/>
              <w:right w:val="single" w:sz="4" w:space="0" w:color="auto"/>
            </w:tcBorders>
            <w:vAlign w:val="center"/>
          </w:tcPr>
          <w:p w:rsidR="00BB4057" w:rsidRPr="00185D32" w:rsidRDefault="00BB4057" w:rsidP="00185D32">
            <w:pPr>
              <w:widowControl w:val="0"/>
              <w:spacing w:line="216" w:lineRule="auto"/>
              <w:jc w:val="center"/>
              <w:rPr>
                <w:b/>
                <w:bCs/>
                <w:i/>
                <w:iCs/>
                <w:snapToGrid w:val="0"/>
                <w:color w:val="000000"/>
                <w:sz w:val="15"/>
                <w:szCs w:val="15"/>
              </w:rPr>
            </w:pPr>
            <w:r w:rsidRPr="00185D32">
              <w:rPr>
                <w:b/>
                <w:bCs/>
                <w:i/>
                <w:iCs/>
                <w:noProof/>
                <w:snapToGrid w:val="0"/>
                <w:color w:val="000000"/>
                <w:sz w:val="15"/>
                <w:szCs w:val="15"/>
              </w:rPr>
              <w:t>№</w:t>
            </w:r>
          </w:p>
        </w:tc>
        <w:tc>
          <w:tcPr>
            <w:tcW w:w="4464" w:type="dxa"/>
            <w:tcBorders>
              <w:top w:val="single" w:sz="4" w:space="0" w:color="auto"/>
              <w:left w:val="single" w:sz="4" w:space="0" w:color="auto"/>
              <w:bottom w:val="nil"/>
              <w:right w:val="single" w:sz="4" w:space="0" w:color="auto"/>
            </w:tcBorders>
            <w:vAlign w:val="center"/>
          </w:tcPr>
          <w:p w:rsidR="00BB4057" w:rsidRPr="00185D32" w:rsidRDefault="00BB4057" w:rsidP="00185D32">
            <w:pPr>
              <w:widowControl w:val="0"/>
              <w:spacing w:line="216" w:lineRule="auto"/>
              <w:jc w:val="center"/>
              <w:rPr>
                <w:b/>
                <w:bCs/>
                <w:i/>
                <w:iCs/>
                <w:snapToGrid w:val="0"/>
                <w:color w:val="000000"/>
                <w:sz w:val="15"/>
                <w:szCs w:val="15"/>
              </w:rPr>
            </w:pPr>
            <w:r w:rsidRPr="00185D32">
              <w:rPr>
                <w:b/>
                <w:bCs/>
                <w:i/>
                <w:iCs/>
                <w:snapToGrid w:val="0"/>
                <w:color w:val="000000"/>
                <w:sz w:val="15"/>
                <w:szCs w:val="15"/>
              </w:rPr>
              <w:t>Документ и краткое содержание операции</w:t>
            </w:r>
          </w:p>
        </w:tc>
        <w:tc>
          <w:tcPr>
            <w:tcW w:w="1296" w:type="dxa"/>
            <w:tcBorders>
              <w:top w:val="single" w:sz="4" w:space="0" w:color="auto"/>
              <w:left w:val="single" w:sz="4" w:space="0" w:color="auto"/>
              <w:bottom w:val="nil"/>
              <w:right w:val="single" w:sz="4" w:space="0" w:color="auto"/>
            </w:tcBorders>
            <w:vAlign w:val="center"/>
          </w:tcPr>
          <w:p w:rsidR="00BB4057" w:rsidRPr="00185D32" w:rsidRDefault="00BB4057" w:rsidP="00185D32">
            <w:pPr>
              <w:widowControl w:val="0"/>
              <w:spacing w:line="216" w:lineRule="auto"/>
              <w:jc w:val="center"/>
              <w:rPr>
                <w:b/>
                <w:bCs/>
                <w:i/>
                <w:iCs/>
                <w:snapToGrid w:val="0"/>
                <w:color w:val="000000"/>
                <w:sz w:val="15"/>
                <w:szCs w:val="15"/>
              </w:rPr>
            </w:pPr>
            <w:r w:rsidRPr="00185D32">
              <w:rPr>
                <w:b/>
                <w:bCs/>
                <w:i/>
                <w:iCs/>
                <w:snapToGrid w:val="0"/>
                <w:color w:val="000000"/>
                <w:sz w:val="15"/>
                <w:szCs w:val="15"/>
              </w:rPr>
              <w:t>Сумма, тыс. руб.</w:t>
            </w:r>
          </w:p>
        </w:tc>
      </w:tr>
      <w:tr w:rsidR="00BB4057" w:rsidRPr="00185D32">
        <w:trPr>
          <w:trHeight w:val="265"/>
        </w:trPr>
        <w:tc>
          <w:tcPr>
            <w:tcW w:w="360" w:type="dxa"/>
            <w:tcBorders>
              <w:top w:val="single" w:sz="4" w:space="0" w:color="auto"/>
              <w:left w:val="single" w:sz="4" w:space="0" w:color="auto"/>
              <w:bottom w:val="nil"/>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1</w:t>
            </w:r>
          </w:p>
        </w:tc>
        <w:tc>
          <w:tcPr>
            <w:tcW w:w="4464" w:type="dxa"/>
            <w:tcBorders>
              <w:top w:val="single" w:sz="4" w:space="0" w:color="auto"/>
              <w:left w:val="single" w:sz="4" w:space="0" w:color="auto"/>
              <w:bottom w:val="nil"/>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Приказы - накладные № 140-142.</w:t>
            </w:r>
            <w:r w:rsidRPr="00185D32">
              <w:rPr>
                <w:snapToGrid w:val="0"/>
                <w:color w:val="000000"/>
                <w:sz w:val="15"/>
                <w:szCs w:val="15"/>
              </w:rPr>
              <w:t xml:space="preserve"> Отгружена покупателям продукция в оценке по фактической производственной себестоимости </w:t>
            </w:r>
          </w:p>
        </w:tc>
        <w:tc>
          <w:tcPr>
            <w:tcW w:w="1296" w:type="dxa"/>
            <w:tcBorders>
              <w:top w:val="single" w:sz="4" w:space="0" w:color="auto"/>
              <w:left w:val="single" w:sz="4" w:space="0" w:color="auto"/>
              <w:bottom w:val="nil"/>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noProof/>
                <w:snapToGrid w:val="0"/>
                <w:color w:val="000000"/>
                <w:sz w:val="15"/>
                <w:szCs w:val="15"/>
              </w:rPr>
              <w:t>111 000</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2.</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Счет № 112 ОАО "Гортранс".</w:t>
            </w:r>
            <w:r w:rsidRPr="00185D32">
              <w:rPr>
                <w:snapToGrid w:val="0"/>
                <w:color w:val="000000"/>
                <w:sz w:val="15"/>
                <w:szCs w:val="15"/>
              </w:rPr>
              <w:t xml:space="preserve"> Принят к оплате счет за перевозку готовой продукции до станции отправления.</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160 000</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185D32">
            <w:pPr>
              <w:widowControl w:val="0"/>
              <w:spacing w:line="216" w:lineRule="auto"/>
              <w:rPr>
                <w:noProof/>
                <w:snapToGrid w:val="0"/>
                <w:color w:val="000000"/>
                <w:sz w:val="15"/>
                <w:szCs w:val="15"/>
              </w:rPr>
            </w:pPr>
            <w:r w:rsidRPr="00185D32">
              <w:rPr>
                <w:noProof/>
                <w:snapToGrid w:val="0"/>
                <w:color w:val="000000"/>
                <w:sz w:val="15"/>
                <w:szCs w:val="15"/>
              </w:rPr>
              <w:t>3.</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185D32">
            <w:pPr>
              <w:pStyle w:val="1"/>
              <w:spacing w:before="0" w:after="0" w:line="216" w:lineRule="auto"/>
              <w:rPr>
                <w:sz w:val="15"/>
                <w:szCs w:val="15"/>
              </w:rPr>
            </w:pPr>
            <w:bookmarkStart w:id="154" w:name="_Toc219796753"/>
            <w:r w:rsidRPr="00185D32">
              <w:rPr>
                <w:sz w:val="15"/>
                <w:szCs w:val="15"/>
              </w:rPr>
              <w:t>Отгружена продукция в оценке по отпускным ценам</w:t>
            </w:r>
            <w:bookmarkEnd w:id="154"/>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350 000</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185D32">
            <w:pPr>
              <w:widowControl w:val="0"/>
              <w:spacing w:line="216" w:lineRule="auto"/>
              <w:rPr>
                <w:noProof/>
                <w:snapToGrid w:val="0"/>
                <w:color w:val="000000"/>
                <w:sz w:val="15"/>
                <w:szCs w:val="15"/>
              </w:rPr>
            </w:pPr>
            <w:r w:rsidRPr="00185D32">
              <w:rPr>
                <w:noProof/>
                <w:snapToGrid w:val="0"/>
                <w:color w:val="000000"/>
                <w:sz w:val="15"/>
                <w:szCs w:val="15"/>
              </w:rPr>
              <w:t>4.</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185D32">
            <w:pPr>
              <w:pStyle w:val="1"/>
              <w:spacing w:before="0" w:after="0" w:line="216" w:lineRule="auto"/>
              <w:rPr>
                <w:snapToGrid w:val="0"/>
                <w:color w:val="000000"/>
                <w:sz w:val="15"/>
                <w:szCs w:val="15"/>
              </w:rPr>
            </w:pPr>
            <w:bookmarkStart w:id="155" w:name="_Toc219796754"/>
            <w:r w:rsidRPr="00185D32">
              <w:rPr>
                <w:sz w:val="15"/>
                <w:szCs w:val="15"/>
              </w:rPr>
              <w:t>Выписка из расчетного счета в банке.</w:t>
            </w:r>
            <w:r w:rsidRPr="00185D32">
              <w:rPr>
                <w:snapToGrid w:val="0"/>
                <w:color w:val="000000"/>
                <w:sz w:val="15"/>
                <w:szCs w:val="15"/>
              </w:rPr>
              <w:t xml:space="preserve"> Поступила выручка от реализации</w:t>
            </w:r>
            <w:bookmarkEnd w:id="155"/>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350 000</w:t>
            </w:r>
          </w:p>
        </w:tc>
      </w:tr>
      <w:tr w:rsidR="00BB4057" w:rsidRPr="00185D32">
        <w:trPr>
          <w:trHeight w:val="231"/>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5.</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Требования № 20-34. Отпущены материалы</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а) основным цехам для изготовления продукции, в оценке по учетным ценам</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70 000</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б) общехозяйственным службам, в оценке по учетным ценам</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40 000</w:t>
            </w:r>
          </w:p>
        </w:tc>
      </w:tr>
      <w:tr w:rsidR="00BB4057" w:rsidRPr="00185D32">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6.</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Списаны отклонения, приходящиеся на израсходованные материалы</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а)основными цехами</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б) общехозяйственными службами</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p>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10 000</w:t>
            </w:r>
          </w:p>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12 000</w:t>
            </w:r>
          </w:p>
        </w:tc>
      </w:tr>
      <w:tr w:rsidR="00BB4057" w:rsidRPr="00185D32">
        <w:trPr>
          <w:trHeight w:val="543"/>
        </w:trPr>
        <w:tc>
          <w:tcPr>
            <w:tcW w:w="360" w:type="dxa"/>
            <w:tcBorders>
              <w:top w:val="single" w:sz="4" w:space="0" w:color="auto"/>
              <w:left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7.</w:t>
            </w:r>
          </w:p>
        </w:tc>
        <w:tc>
          <w:tcPr>
            <w:tcW w:w="4464" w:type="dxa"/>
            <w:tcBorders>
              <w:top w:val="single" w:sz="4" w:space="0" w:color="auto"/>
              <w:left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Ведомость начисления зарплаты. Начислена заработная плата:</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а) рабочим основных цехов за продукцию</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б) служащим общехозяйственных служб</w:t>
            </w:r>
          </w:p>
        </w:tc>
        <w:tc>
          <w:tcPr>
            <w:tcW w:w="1296" w:type="dxa"/>
            <w:tcBorders>
              <w:top w:val="single" w:sz="4" w:space="0" w:color="auto"/>
              <w:left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p>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75 000</w:t>
            </w:r>
          </w:p>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36 000</w:t>
            </w:r>
          </w:p>
        </w:tc>
      </w:tr>
      <w:tr w:rsidR="00BB4057" w:rsidRPr="00185D32">
        <w:trPr>
          <w:trHeight w:val="568"/>
        </w:trPr>
        <w:tc>
          <w:tcPr>
            <w:tcW w:w="360" w:type="dxa"/>
            <w:tcBorders>
              <w:top w:val="single" w:sz="4" w:space="0" w:color="auto"/>
              <w:left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8.</w:t>
            </w:r>
          </w:p>
        </w:tc>
        <w:tc>
          <w:tcPr>
            <w:tcW w:w="4464" w:type="dxa"/>
            <w:tcBorders>
              <w:top w:val="single" w:sz="4" w:space="0" w:color="auto"/>
              <w:left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Ведомость отчислений на социальное страхование</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а) рабочим основных цехов за продукцию</w:t>
            </w:r>
          </w:p>
          <w:p w:rsidR="00BB4057" w:rsidRPr="00185D32" w:rsidRDefault="00BB4057" w:rsidP="00396628">
            <w:pPr>
              <w:widowControl w:val="0"/>
              <w:spacing w:line="216" w:lineRule="auto"/>
              <w:rPr>
                <w:snapToGrid w:val="0"/>
                <w:color w:val="000000"/>
                <w:sz w:val="15"/>
                <w:szCs w:val="15"/>
              </w:rPr>
            </w:pPr>
            <w:r w:rsidRPr="00185D32">
              <w:rPr>
                <w:snapToGrid w:val="0"/>
                <w:color w:val="000000"/>
                <w:sz w:val="15"/>
                <w:szCs w:val="15"/>
              </w:rPr>
              <w:t>б) служащим общехозяйственных служб</w:t>
            </w:r>
          </w:p>
        </w:tc>
        <w:tc>
          <w:tcPr>
            <w:tcW w:w="1296" w:type="dxa"/>
            <w:tcBorders>
              <w:top w:val="single" w:sz="4" w:space="0" w:color="auto"/>
              <w:left w:val="single" w:sz="4" w:space="0" w:color="auto"/>
              <w:right w:val="single" w:sz="4" w:space="0" w:color="auto"/>
            </w:tcBorders>
            <w:vAlign w:val="center"/>
          </w:tcPr>
          <w:p w:rsidR="00BB4057" w:rsidRPr="00185D32" w:rsidRDefault="00BB4057" w:rsidP="00185D32">
            <w:pPr>
              <w:widowControl w:val="0"/>
              <w:spacing w:line="216" w:lineRule="auto"/>
              <w:jc w:val="center"/>
              <w:rPr>
                <w:noProof/>
                <w:snapToGrid w:val="0"/>
                <w:color w:val="000000"/>
                <w:sz w:val="15"/>
                <w:szCs w:val="15"/>
              </w:rPr>
            </w:pPr>
          </w:p>
          <w:p w:rsidR="00BB4057" w:rsidRPr="00185D32" w:rsidRDefault="00BB4057" w:rsidP="00185D32">
            <w:pPr>
              <w:widowControl w:val="0"/>
              <w:spacing w:line="216" w:lineRule="auto"/>
              <w:jc w:val="center"/>
              <w:rPr>
                <w:noProof/>
                <w:snapToGrid w:val="0"/>
                <w:color w:val="000000"/>
                <w:sz w:val="15"/>
                <w:szCs w:val="15"/>
              </w:rPr>
            </w:pPr>
            <w:r w:rsidRPr="00185D32">
              <w:rPr>
                <w:noProof/>
                <w:snapToGrid w:val="0"/>
                <w:color w:val="000000"/>
                <w:sz w:val="15"/>
                <w:szCs w:val="15"/>
              </w:rPr>
              <w:t>?</w:t>
            </w:r>
          </w:p>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tc>
      </w:tr>
      <w:tr w:rsidR="00BB4057" w:rsidRPr="00185D32">
        <w:trPr>
          <w:trHeight w:val="293"/>
        </w:trPr>
        <w:tc>
          <w:tcPr>
            <w:tcW w:w="360" w:type="dxa"/>
            <w:tcBorders>
              <w:top w:val="single" w:sz="4" w:space="0" w:color="auto"/>
              <w:left w:val="single" w:sz="4" w:space="0" w:color="auto"/>
              <w:bottom w:val="nil"/>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9.</w:t>
            </w:r>
          </w:p>
        </w:tc>
        <w:tc>
          <w:tcPr>
            <w:tcW w:w="4464" w:type="dxa"/>
            <w:tcBorders>
              <w:top w:val="single" w:sz="4" w:space="0" w:color="auto"/>
              <w:left w:val="single" w:sz="4" w:space="0" w:color="auto"/>
              <w:bottom w:val="nil"/>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Ведомость распределения общехозяйственных расходов.</w:t>
            </w:r>
            <w:r w:rsidRPr="00185D32">
              <w:rPr>
                <w:snapToGrid w:val="0"/>
                <w:color w:val="000000"/>
                <w:sz w:val="15"/>
                <w:szCs w:val="15"/>
              </w:rPr>
              <w:t xml:space="preserve"> Списаны общехозяйственные расходы</w:t>
            </w:r>
          </w:p>
        </w:tc>
        <w:tc>
          <w:tcPr>
            <w:tcW w:w="1296" w:type="dxa"/>
            <w:tcBorders>
              <w:top w:val="single" w:sz="4" w:space="0" w:color="auto"/>
              <w:left w:val="single" w:sz="4" w:space="0" w:color="auto"/>
              <w:bottom w:val="nil"/>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10.</w:t>
            </w:r>
          </w:p>
          <w:p w:rsidR="00BB4057" w:rsidRPr="00185D32" w:rsidRDefault="00BB4057" w:rsidP="00396628">
            <w:pPr>
              <w:widowControl w:val="0"/>
              <w:spacing w:line="216" w:lineRule="auto"/>
              <w:rPr>
                <w:noProof/>
                <w:snapToGrid w:val="0"/>
                <w:color w:val="000000"/>
                <w:sz w:val="15"/>
                <w:szCs w:val="15"/>
              </w:rPr>
            </w:pP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Расчет бухгалтерии, накладные № 70-80.</w:t>
            </w:r>
            <w:r w:rsidRPr="00185D32">
              <w:rPr>
                <w:snapToGrid w:val="0"/>
                <w:color w:val="000000"/>
                <w:sz w:val="15"/>
                <w:szCs w:val="15"/>
              </w:rPr>
              <w:t xml:space="preserve"> Сдана из производства на склад готовая продукция в оценке по </w:t>
            </w:r>
            <w:r w:rsidRPr="00185D32">
              <w:rPr>
                <w:snapToGrid w:val="0"/>
                <w:sz w:val="15"/>
                <w:szCs w:val="15"/>
              </w:rPr>
              <w:t>фактической производственной себестоимости (остаток незавершенного производства 100 000)</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p w:rsidR="00BB4057" w:rsidRPr="00185D32" w:rsidRDefault="00BB4057" w:rsidP="00185D32">
            <w:pPr>
              <w:widowControl w:val="0"/>
              <w:spacing w:line="216" w:lineRule="auto"/>
              <w:jc w:val="center"/>
              <w:rPr>
                <w:snapToGrid w:val="0"/>
                <w:color w:val="000000"/>
                <w:sz w:val="15"/>
                <w:szCs w:val="15"/>
              </w:rPr>
            </w:pP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11.</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Справка бухгалтерии.</w:t>
            </w:r>
            <w:r w:rsidRPr="00185D32">
              <w:rPr>
                <w:snapToGrid w:val="0"/>
                <w:sz w:val="15"/>
                <w:szCs w:val="15"/>
              </w:rPr>
              <w:t xml:space="preserve"> Списывается фактическая производственная себестоимость реализованной продукции </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12.</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 xml:space="preserve">Справка бухгалтерии. </w:t>
            </w:r>
            <w:r w:rsidRPr="00185D32">
              <w:rPr>
                <w:snapToGrid w:val="0"/>
                <w:sz w:val="15"/>
                <w:szCs w:val="15"/>
              </w:rPr>
              <w:t>Списываются расходы на продажу, относящиеся к реализованной продукции (полностью)</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tc>
      </w:tr>
      <w:tr w:rsidR="00BB4057" w:rsidRPr="00185D32">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noProof/>
                <w:snapToGrid w:val="0"/>
                <w:color w:val="000000"/>
                <w:sz w:val="15"/>
                <w:szCs w:val="15"/>
              </w:rPr>
            </w:pPr>
            <w:r w:rsidRPr="00185D32">
              <w:rPr>
                <w:noProof/>
                <w:snapToGrid w:val="0"/>
                <w:color w:val="000000"/>
                <w:sz w:val="15"/>
                <w:szCs w:val="15"/>
              </w:rPr>
              <w:t>13.</w:t>
            </w:r>
          </w:p>
        </w:tc>
        <w:tc>
          <w:tcPr>
            <w:tcW w:w="4464" w:type="dxa"/>
            <w:tcBorders>
              <w:top w:val="single" w:sz="4" w:space="0" w:color="auto"/>
              <w:left w:val="single" w:sz="4" w:space="0" w:color="auto"/>
              <w:bottom w:val="single" w:sz="4" w:space="0" w:color="auto"/>
              <w:right w:val="single" w:sz="4" w:space="0" w:color="auto"/>
            </w:tcBorders>
          </w:tcPr>
          <w:p w:rsidR="00BB4057" w:rsidRPr="00185D32" w:rsidRDefault="00BB4057" w:rsidP="00396628">
            <w:pPr>
              <w:widowControl w:val="0"/>
              <w:spacing w:line="216" w:lineRule="auto"/>
              <w:rPr>
                <w:snapToGrid w:val="0"/>
                <w:color w:val="000000"/>
                <w:sz w:val="15"/>
                <w:szCs w:val="15"/>
              </w:rPr>
            </w:pPr>
            <w:r w:rsidRPr="00185D32">
              <w:rPr>
                <w:sz w:val="15"/>
                <w:szCs w:val="15"/>
              </w:rPr>
              <w:t>Справка бухгалтерии</w:t>
            </w:r>
            <w:r w:rsidRPr="00185D32">
              <w:rPr>
                <w:snapToGrid w:val="0"/>
                <w:sz w:val="15"/>
                <w:szCs w:val="15"/>
              </w:rPr>
              <w:t>. Выявляется и списывается финансовый результат от реализации</w:t>
            </w:r>
          </w:p>
        </w:tc>
        <w:tc>
          <w:tcPr>
            <w:tcW w:w="1296" w:type="dxa"/>
            <w:tcBorders>
              <w:top w:val="single" w:sz="4" w:space="0" w:color="auto"/>
              <w:left w:val="single" w:sz="4" w:space="0" w:color="auto"/>
              <w:bottom w:val="single" w:sz="4" w:space="0" w:color="auto"/>
              <w:right w:val="single" w:sz="4" w:space="0" w:color="auto"/>
            </w:tcBorders>
            <w:vAlign w:val="center"/>
          </w:tcPr>
          <w:p w:rsidR="00BB4057" w:rsidRPr="00185D32" w:rsidRDefault="00BB4057" w:rsidP="00185D32">
            <w:pPr>
              <w:widowControl w:val="0"/>
              <w:spacing w:line="216" w:lineRule="auto"/>
              <w:jc w:val="center"/>
              <w:rPr>
                <w:snapToGrid w:val="0"/>
                <w:color w:val="000000"/>
                <w:sz w:val="15"/>
                <w:szCs w:val="15"/>
              </w:rPr>
            </w:pPr>
            <w:r w:rsidRPr="00185D32">
              <w:rPr>
                <w:snapToGrid w:val="0"/>
                <w:color w:val="000000"/>
                <w:sz w:val="15"/>
                <w:szCs w:val="15"/>
              </w:rPr>
              <w:t>?</w:t>
            </w:r>
          </w:p>
        </w:tc>
      </w:tr>
    </w:tbl>
    <w:p w:rsidR="00BB4057" w:rsidRPr="00396628" w:rsidRDefault="00BB4057" w:rsidP="00396628">
      <w:pPr>
        <w:spacing w:line="216" w:lineRule="auto"/>
        <w:rPr>
          <w:b/>
          <w:bCs/>
          <w:sz w:val="22"/>
          <w:szCs w:val="22"/>
        </w:rPr>
      </w:pPr>
      <w:r w:rsidRPr="00396628">
        <w:rPr>
          <w:b/>
          <w:bCs/>
          <w:sz w:val="22"/>
          <w:szCs w:val="22"/>
        </w:rPr>
        <w:t>Задание 19</w:t>
      </w:r>
    </w:p>
    <w:p w:rsidR="00BB4057" w:rsidRPr="00396628" w:rsidRDefault="00BB4057" w:rsidP="00B658CC">
      <w:pPr>
        <w:widowControl w:val="0"/>
        <w:numPr>
          <w:ilvl w:val="0"/>
          <w:numId w:val="87"/>
        </w:numPr>
        <w:tabs>
          <w:tab w:val="clear" w:pos="720"/>
          <w:tab w:val="num" w:pos="0"/>
        </w:tabs>
        <w:spacing w:line="216" w:lineRule="auto"/>
        <w:ind w:left="24" w:firstLine="336"/>
        <w:jc w:val="both"/>
        <w:rPr>
          <w:i/>
          <w:iCs/>
          <w:snapToGrid w:val="0"/>
          <w:sz w:val="22"/>
          <w:szCs w:val="22"/>
        </w:rPr>
      </w:pPr>
      <w:r w:rsidRPr="00396628">
        <w:rPr>
          <w:i/>
          <w:iCs/>
          <w:snapToGrid w:val="0"/>
          <w:sz w:val="22"/>
          <w:szCs w:val="22"/>
        </w:rPr>
        <w:t>Задание: Заполнить журнал хозяйственных операций.</w:t>
      </w:r>
    </w:p>
    <w:p w:rsidR="00BB4057" w:rsidRPr="00396628" w:rsidRDefault="00BB4057" w:rsidP="00B658CC">
      <w:pPr>
        <w:widowControl w:val="0"/>
        <w:numPr>
          <w:ilvl w:val="0"/>
          <w:numId w:val="87"/>
        </w:numPr>
        <w:tabs>
          <w:tab w:val="clear" w:pos="720"/>
          <w:tab w:val="num" w:pos="0"/>
        </w:tabs>
        <w:spacing w:line="216" w:lineRule="auto"/>
        <w:ind w:left="24" w:firstLine="336"/>
        <w:jc w:val="both"/>
        <w:rPr>
          <w:i/>
          <w:iCs/>
          <w:snapToGrid w:val="0"/>
          <w:sz w:val="22"/>
          <w:szCs w:val="22"/>
        </w:rPr>
      </w:pPr>
      <w:r w:rsidRPr="00396628">
        <w:rPr>
          <w:i/>
          <w:iCs/>
          <w:snapToGrid w:val="0"/>
          <w:sz w:val="22"/>
          <w:szCs w:val="22"/>
        </w:rPr>
        <w:t xml:space="preserve"> Учетная политика: материалы учитываются по фактической себестоимости, выручка определяется по оплате, исчисляется полная себестоимость.</w:t>
      </w:r>
    </w:p>
    <w:p w:rsidR="00BB4057" w:rsidRPr="00396628" w:rsidRDefault="00BB4057" w:rsidP="00396628">
      <w:pPr>
        <w:spacing w:line="216" w:lineRule="auto"/>
        <w:jc w:val="center"/>
        <w:rPr>
          <w:sz w:val="22"/>
          <w:szCs w:val="22"/>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B658CC" w:rsidRPr="00396628" w:rsidRDefault="00B658CC" w:rsidP="00396628">
      <w:pPr>
        <w:widowControl w:val="0"/>
        <w:spacing w:line="216" w:lineRule="auto"/>
        <w:jc w:val="center"/>
        <w:rPr>
          <w:b/>
          <w:bCs/>
          <w:snapToGrid w:val="0"/>
          <w:sz w:val="22"/>
          <w:szCs w:val="22"/>
        </w:rPr>
      </w:pPr>
    </w:p>
    <w:tbl>
      <w:tblPr>
        <w:tblW w:w="6096" w:type="dxa"/>
        <w:tblInd w:w="108" w:type="dxa"/>
        <w:tblLook w:val="01E0" w:firstRow="1" w:lastRow="1" w:firstColumn="1" w:lastColumn="1" w:noHBand="0" w:noVBand="0"/>
      </w:tblPr>
      <w:tblGrid>
        <w:gridCol w:w="793"/>
        <w:gridCol w:w="2173"/>
        <w:gridCol w:w="1070"/>
        <w:gridCol w:w="1032"/>
        <w:gridCol w:w="1028"/>
      </w:tblGrid>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396628" w:rsidRDefault="00BB4057" w:rsidP="00396628">
      <w:pPr>
        <w:spacing w:line="216" w:lineRule="auto"/>
        <w:ind w:left="696"/>
        <w:rPr>
          <w:b/>
          <w:bCs/>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B658CC" w:rsidRDefault="00BB4057" w:rsidP="00396628">
      <w:pPr>
        <w:spacing w:line="216" w:lineRule="auto"/>
        <w:jc w:val="center"/>
        <w:rPr>
          <w:sz w:val="15"/>
          <w:szCs w:val="15"/>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632"/>
        <w:gridCol w:w="1128"/>
      </w:tblGrid>
      <w:tr w:rsidR="00BB4057" w:rsidRPr="00B658CC">
        <w:trPr>
          <w:cantSplit/>
          <w:trHeight w:val="155"/>
        </w:trPr>
        <w:tc>
          <w:tcPr>
            <w:tcW w:w="360"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5"/>
                <w:szCs w:val="15"/>
              </w:rPr>
            </w:pPr>
            <w:r w:rsidRPr="00B658CC">
              <w:rPr>
                <w:b/>
                <w:bCs/>
                <w:i/>
                <w:iCs/>
                <w:noProof/>
                <w:snapToGrid w:val="0"/>
                <w:color w:val="000000"/>
                <w:sz w:val="15"/>
                <w:szCs w:val="15"/>
              </w:rPr>
              <w:t>№</w:t>
            </w:r>
          </w:p>
        </w:tc>
        <w:tc>
          <w:tcPr>
            <w:tcW w:w="4632"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5"/>
                <w:szCs w:val="15"/>
              </w:rPr>
            </w:pPr>
            <w:r w:rsidRPr="00B658CC">
              <w:rPr>
                <w:b/>
                <w:bCs/>
                <w:i/>
                <w:iCs/>
                <w:snapToGrid w:val="0"/>
                <w:color w:val="000000"/>
                <w:sz w:val="15"/>
                <w:szCs w:val="15"/>
              </w:rPr>
              <w:t>Документ и краткое содержание операции</w:t>
            </w:r>
          </w:p>
        </w:tc>
        <w:tc>
          <w:tcPr>
            <w:tcW w:w="1128"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5"/>
                <w:szCs w:val="15"/>
              </w:rPr>
            </w:pPr>
            <w:r w:rsidRPr="00B658CC">
              <w:rPr>
                <w:b/>
                <w:bCs/>
                <w:i/>
                <w:iCs/>
                <w:snapToGrid w:val="0"/>
                <w:color w:val="000000"/>
                <w:sz w:val="15"/>
                <w:szCs w:val="15"/>
              </w:rPr>
              <w:t>Сумма, тыс. руб.</w:t>
            </w:r>
          </w:p>
        </w:tc>
      </w:tr>
      <w:tr w:rsidR="00BB4057" w:rsidRPr="00B658CC">
        <w:trPr>
          <w:trHeight w:val="265"/>
        </w:trPr>
        <w:tc>
          <w:tcPr>
            <w:tcW w:w="360"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1</w:t>
            </w:r>
          </w:p>
        </w:tc>
        <w:tc>
          <w:tcPr>
            <w:tcW w:w="4632"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Приказы - накладные № 140-142.</w:t>
            </w:r>
            <w:r w:rsidRPr="00B658CC">
              <w:rPr>
                <w:snapToGrid w:val="0"/>
                <w:color w:val="000000"/>
                <w:sz w:val="15"/>
                <w:szCs w:val="15"/>
              </w:rPr>
              <w:t xml:space="preserve"> Отгружена покупателям продукция в оценке по фактической производственной себестоимости </w:t>
            </w:r>
          </w:p>
        </w:tc>
        <w:tc>
          <w:tcPr>
            <w:tcW w:w="1128"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noProof/>
                <w:snapToGrid w:val="0"/>
                <w:color w:val="000000"/>
                <w:sz w:val="15"/>
                <w:szCs w:val="15"/>
              </w:rPr>
              <w:t>120 000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2.</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Счет № 112 ОАО "Гортранс".</w:t>
            </w:r>
            <w:r w:rsidRPr="00B658CC">
              <w:rPr>
                <w:snapToGrid w:val="0"/>
                <w:color w:val="000000"/>
                <w:sz w:val="15"/>
                <w:szCs w:val="15"/>
              </w:rPr>
              <w:t xml:space="preserve"> Принят к оплате счет за перевозку готовой продукции до станции отправления.</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60 000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widowControl w:val="0"/>
              <w:spacing w:line="216" w:lineRule="auto"/>
              <w:rPr>
                <w:noProof/>
                <w:snapToGrid w:val="0"/>
                <w:color w:val="000000"/>
                <w:sz w:val="15"/>
                <w:szCs w:val="15"/>
              </w:rPr>
            </w:pPr>
            <w:r w:rsidRPr="00B658CC">
              <w:rPr>
                <w:noProof/>
                <w:snapToGrid w:val="0"/>
                <w:color w:val="000000"/>
                <w:sz w:val="15"/>
                <w:szCs w:val="15"/>
              </w:rPr>
              <w:t>3.</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pStyle w:val="1"/>
              <w:spacing w:before="0" w:after="0" w:line="216" w:lineRule="auto"/>
              <w:rPr>
                <w:sz w:val="15"/>
                <w:szCs w:val="15"/>
              </w:rPr>
            </w:pPr>
            <w:bookmarkStart w:id="156" w:name="_Toc219796755"/>
            <w:r w:rsidRPr="00B658CC">
              <w:rPr>
                <w:sz w:val="15"/>
                <w:szCs w:val="15"/>
              </w:rPr>
              <w:t>Отгружена продукция в оценке по отпускным ценам</w:t>
            </w:r>
            <w:bookmarkEnd w:id="156"/>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250 000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widowControl w:val="0"/>
              <w:spacing w:line="216" w:lineRule="auto"/>
              <w:rPr>
                <w:noProof/>
                <w:snapToGrid w:val="0"/>
                <w:color w:val="000000"/>
                <w:sz w:val="15"/>
                <w:szCs w:val="15"/>
              </w:rPr>
            </w:pPr>
            <w:r w:rsidRPr="00B658CC">
              <w:rPr>
                <w:noProof/>
                <w:snapToGrid w:val="0"/>
                <w:color w:val="000000"/>
                <w:sz w:val="15"/>
                <w:szCs w:val="15"/>
              </w:rPr>
              <w:t>4.</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pStyle w:val="1"/>
              <w:spacing w:before="0" w:after="0" w:line="216" w:lineRule="auto"/>
              <w:rPr>
                <w:snapToGrid w:val="0"/>
                <w:color w:val="000000"/>
                <w:sz w:val="15"/>
                <w:szCs w:val="15"/>
              </w:rPr>
            </w:pPr>
            <w:bookmarkStart w:id="157" w:name="_Toc219796756"/>
            <w:r w:rsidRPr="00B658CC">
              <w:rPr>
                <w:sz w:val="15"/>
                <w:szCs w:val="15"/>
              </w:rPr>
              <w:t>Выписка из расчетного счета в банке.</w:t>
            </w:r>
            <w:r w:rsidRPr="00B658CC">
              <w:rPr>
                <w:snapToGrid w:val="0"/>
                <w:color w:val="000000"/>
                <w:sz w:val="15"/>
                <w:szCs w:val="15"/>
              </w:rPr>
              <w:t xml:space="preserve"> Поступила выручка от реализации</w:t>
            </w:r>
            <w:bookmarkEnd w:id="157"/>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250 000</w:t>
            </w:r>
          </w:p>
        </w:tc>
      </w:tr>
      <w:tr w:rsidR="00BB4057" w:rsidRPr="00B658CC">
        <w:trPr>
          <w:trHeight w:val="703"/>
        </w:trPr>
        <w:tc>
          <w:tcPr>
            <w:tcW w:w="360"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5.</w:t>
            </w:r>
          </w:p>
        </w:tc>
        <w:tc>
          <w:tcPr>
            <w:tcW w:w="4632"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Требования № 20-34. Отпущены материалы</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а) основным цехам для изготовления продукции, в оценке по учетным ценам</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б) общехозяйственным службам, в оценке по учетным ценам</w:t>
            </w:r>
          </w:p>
        </w:tc>
        <w:tc>
          <w:tcPr>
            <w:tcW w:w="1128" w:type="dxa"/>
            <w:tcBorders>
              <w:top w:val="single" w:sz="4" w:space="0" w:color="auto"/>
              <w:left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70 000</w:t>
            </w: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40 000</w:t>
            </w:r>
          </w:p>
        </w:tc>
      </w:tr>
      <w:tr w:rsidR="00BB4057" w:rsidRPr="00B658CC">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6.</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Списаны отклонения, приходящиеся на израсходованные материалы</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а)основными цехами</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б) общехозяйственными службами</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11 000</w:t>
            </w: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9 000</w:t>
            </w:r>
          </w:p>
        </w:tc>
      </w:tr>
      <w:tr w:rsidR="00BB4057" w:rsidRPr="00B658CC">
        <w:trPr>
          <w:trHeight w:val="552"/>
        </w:trPr>
        <w:tc>
          <w:tcPr>
            <w:tcW w:w="360"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7.</w:t>
            </w:r>
          </w:p>
        </w:tc>
        <w:tc>
          <w:tcPr>
            <w:tcW w:w="4632"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Ведомость начисления зарплаты. Начислена заработная плата:</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а) рабочим основных цехов за продукцию</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б) служащим общехозяйственных служб</w:t>
            </w:r>
          </w:p>
        </w:tc>
        <w:tc>
          <w:tcPr>
            <w:tcW w:w="1128" w:type="dxa"/>
            <w:tcBorders>
              <w:top w:val="single" w:sz="4" w:space="0" w:color="auto"/>
              <w:left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56 000</w:t>
            </w: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30 000</w:t>
            </w:r>
          </w:p>
        </w:tc>
      </w:tr>
      <w:tr w:rsidR="00BB4057" w:rsidRPr="00B658CC">
        <w:trPr>
          <w:trHeight w:val="512"/>
        </w:trPr>
        <w:tc>
          <w:tcPr>
            <w:tcW w:w="360"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8.</w:t>
            </w:r>
          </w:p>
        </w:tc>
        <w:tc>
          <w:tcPr>
            <w:tcW w:w="4632"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Ведомость отчислений на социальное страхование</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а) рабочим основных цехов за продукцию</w:t>
            </w:r>
          </w:p>
          <w:p w:rsidR="00BB4057" w:rsidRPr="00B658CC" w:rsidRDefault="00BB4057" w:rsidP="00396628">
            <w:pPr>
              <w:widowControl w:val="0"/>
              <w:spacing w:line="216" w:lineRule="auto"/>
              <w:rPr>
                <w:snapToGrid w:val="0"/>
                <w:color w:val="000000"/>
                <w:sz w:val="15"/>
                <w:szCs w:val="15"/>
              </w:rPr>
            </w:pPr>
            <w:r w:rsidRPr="00B658CC">
              <w:rPr>
                <w:snapToGrid w:val="0"/>
                <w:color w:val="000000"/>
                <w:sz w:val="15"/>
                <w:szCs w:val="15"/>
              </w:rPr>
              <w:t>б) служащим общехозяйственных служб</w:t>
            </w:r>
          </w:p>
        </w:tc>
        <w:tc>
          <w:tcPr>
            <w:tcW w:w="1128" w:type="dxa"/>
            <w:tcBorders>
              <w:top w:val="single" w:sz="4" w:space="0" w:color="auto"/>
              <w:left w:val="single" w:sz="4" w:space="0" w:color="auto"/>
              <w:right w:val="single" w:sz="4" w:space="0" w:color="auto"/>
            </w:tcBorders>
            <w:vAlign w:val="center"/>
          </w:tcPr>
          <w:p w:rsidR="00BB4057" w:rsidRPr="00B658CC" w:rsidRDefault="00BB4057" w:rsidP="00B658CC">
            <w:pPr>
              <w:widowControl w:val="0"/>
              <w:spacing w:line="216" w:lineRule="auto"/>
              <w:jc w:val="center"/>
              <w:rPr>
                <w:noProof/>
                <w:snapToGrid w:val="0"/>
                <w:color w:val="000000"/>
                <w:sz w:val="15"/>
                <w:szCs w:val="15"/>
              </w:rPr>
            </w:pPr>
          </w:p>
          <w:p w:rsidR="00BB4057" w:rsidRPr="00B658CC" w:rsidRDefault="00BB4057" w:rsidP="00B658CC">
            <w:pPr>
              <w:widowControl w:val="0"/>
              <w:spacing w:line="216" w:lineRule="auto"/>
              <w:jc w:val="center"/>
              <w:rPr>
                <w:noProof/>
                <w:snapToGrid w:val="0"/>
                <w:color w:val="000000"/>
                <w:sz w:val="15"/>
                <w:szCs w:val="15"/>
              </w:rPr>
            </w:pPr>
            <w:r w:rsidRPr="00B658CC">
              <w:rPr>
                <w:noProof/>
                <w:snapToGrid w:val="0"/>
                <w:color w:val="000000"/>
                <w:sz w:val="15"/>
                <w:szCs w:val="15"/>
              </w:rPr>
              <w:t>?</w:t>
            </w:r>
          </w:p>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tc>
      </w:tr>
      <w:tr w:rsidR="00BB4057" w:rsidRPr="00B658CC">
        <w:trPr>
          <w:trHeight w:val="293"/>
        </w:trPr>
        <w:tc>
          <w:tcPr>
            <w:tcW w:w="360"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9.</w:t>
            </w:r>
          </w:p>
        </w:tc>
        <w:tc>
          <w:tcPr>
            <w:tcW w:w="4632"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Ведомость распределения общехозяйственных расходов.</w:t>
            </w:r>
            <w:r w:rsidRPr="00B658CC">
              <w:rPr>
                <w:snapToGrid w:val="0"/>
                <w:color w:val="000000"/>
                <w:sz w:val="15"/>
                <w:szCs w:val="15"/>
              </w:rPr>
              <w:t xml:space="preserve"> Списаны общехозяйственные расходы</w:t>
            </w:r>
          </w:p>
        </w:tc>
        <w:tc>
          <w:tcPr>
            <w:tcW w:w="1128"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10.</w:t>
            </w:r>
          </w:p>
          <w:p w:rsidR="00BB4057" w:rsidRPr="00B658CC" w:rsidRDefault="00BB4057" w:rsidP="00396628">
            <w:pPr>
              <w:widowControl w:val="0"/>
              <w:spacing w:line="216" w:lineRule="auto"/>
              <w:rPr>
                <w:noProof/>
                <w:snapToGrid w:val="0"/>
                <w:color w:val="000000"/>
                <w:sz w:val="15"/>
                <w:szCs w:val="15"/>
              </w:rPr>
            </w:pP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Расчет бухгалтерии, накладные № 70-80.</w:t>
            </w:r>
            <w:r w:rsidRPr="00B658CC">
              <w:rPr>
                <w:snapToGrid w:val="0"/>
                <w:color w:val="000000"/>
                <w:sz w:val="15"/>
                <w:szCs w:val="15"/>
              </w:rPr>
              <w:t xml:space="preserve"> Сдана из производства на склад готовая продукция в оценке по </w:t>
            </w:r>
            <w:r w:rsidRPr="00B658CC">
              <w:rPr>
                <w:snapToGrid w:val="0"/>
                <w:sz w:val="15"/>
                <w:szCs w:val="15"/>
              </w:rPr>
              <w:t>фактической производственной себестоимости (остатка незавершенного производства 100 000)</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p w:rsidR="00BB4057" w:rsidRPr="00B658CC" w:rsidRDefault="00BB4057" w:rsidP="00B658CC">
            <w:pPr>
              <w:widowControl w:val="0"/>
              <w:spacing w:line="216" w:lineRule="auto"/>
              <w:jc w:val="center"/>
              <w:rPr>
                <w:snapToGrid w:val="0"/>
                <w:color w:val="000000"/>
                <w:sz w:val="15"/>
                <w:szCs w:val="15"/>
              </w:rPr>
            </w:pP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11.</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Справка бухгалтерии.</w:t>
            </w:r>
            <w:r w:rsidRPr="00B658CC">
              <w:rPr>
                <w:snapToGrid w:val="0"/>
                <w:sz w:val="15"/>
                <w:szCs w:val="15"/>
              </w:rPr>
              <w:t xml:space="preserve"> Списывается фактическая производственная себестоимость реализованной продукции </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12.</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 xml:space="preserve">Справка бухгалтерии. </w:t>
            </w:r>
            <w:r w:rsidRPr="00B658CC">
              <w:rPr>
                <w:snapToGrid w:val="0"/>
                <w:sz w:val="15"/>
                <w:szCs w:val="15"/>
              </w:rPr>
              <w:t>Списываются расходы на продажу, относящиеся к реализованной продукции (полностью)</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5"/>
                <w:szCs w:val="15"/>
              </w:rPr>
            </w:pPr>
            <w:r w:rsidRPr="00B658CC">
              <w:rPr>
                <w:noProof/>
                <w:snapToGrid w:val="0"/>
                <w:color w:val="000000"/>
                <w:sz w:val="15"/>
                <w:szCs w:val="15"/>
              </w:rPr>
              <w:t>13.</w:t>
            </w:r>
          </w:p>
        </w:tc>
        <w:tc>
          <w:tcPr>
            <w:tcW w:w="4632"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5"/>
                <w:szCs w:val="15"/>
              </w:rPr>
            </w:pPr>
            <w:r w:rsidRPr="00B658CC">
              <w:rPr>
                <w:sz w:val="15"/>
                <w:szCs w:val="15"/>
              </w:rPr>
              <w:t>Справка бухгалтерии</w:t>
            </w:r>
            <w:r w:rsidRPr="00B658CC">
              <w:rPr>
                <w:snapToGrid w:val="0"/>
                <w:sz w:val="15"/>
                <w:szCs w:val="15"/>
              </w:rPr>
              <w:t>. Выявляется и списывается финансовый результат от реализации</w:t>
            </w:r>
          </w:p>
        </w:tc>
        <w:tc>
          <w:tcPr>
            <w:tcW w:w="1128"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5"/>
                <w:szCs w:val="15"/>
              </w:rPr>
            </w:pPr>
            <w:r w:rsidRPr="00B658CC">
              <w:rPr>
                <w:snapToGrid w:val="0"/>
                <w:color w:val="000000"/>
                <w:sz w:val="15"/>
                <w:szCs w:val="15"/>
              </w:rPr>
              <w:t>?</w:t>
            </w:r>
          </w:p>
        </w:tc>
      </w:tr>
    </w:tbl>
    <w:p w:rsidR="00BB4057" w:rsidRPr="00396628" w:rsidRDefault="00B658CC" w:rsidP="00B658CC">
      <w:pPr>
        <w:spacing w:line="216" w:lineRule="auto"/>
        <w:rPr>
          <w:b/>
          <w:bCs/>
          <w:sz w:val="22"/>
          <w:szCs w:val="22"/>
        </w:rPr>
      </w:pPr>
      <w:r>
        <w:rPr>
          <w:sz w:val="22"/>
          <w:szCs w:val="22"/>
        </w:rPr>
        <w:br w:type="page"/>
      </w:r>
      <w:r w:rsidR="00BB4057" w:rsidRPr="00396628">
        <w:rPr>
          <w:b/>
          <w:bCs/>
          <w:sz w:val="22"/>
          <w:szCs w:val="22"/>
        </w:rPr>
        <w:t>Задание 20</w:t>
      </w:r>
    </w:p>
    <w:p w:rsidR="00BB4057" w:rsidRPr="00396628" w:rsidRDefault="00BB4057" w:rsidP="00B658CC">
      <w:pPr>
        <w:widowControl w:val="0"/>
        <w:numPr>
          <w:ilvl w:val="0"/>
          <w:numId w:val="88"/>
        </w:numPr>
        <w:tabs>
          <w:tab w:val="clear" w:pos="720"/>
          <w:tab w:val="num" w:pos="0"/>
        </w:tabs>
        <w:spacing w:line="216" w:lineRule="auto"/>
        <w:ind w:left="24" w:firstLine="336"/>
        <w:rPr>
          <w:i/>
          <w:iCs/>
          <w:snapToGrid w:val="0"/>
          <w:sz w:val="22"/>
          <w:szCs w:val="22"/>
        </w:rPr>
      </w:pPr>
      <w:r w:rsidRPr="00396628">
        <w:rPr>
          <w:i/>
          <w:iCs/>
          <w:snapToGrid w:val="0"/>
          <w:sz w:val="22"/>
          <w:szCs w:val="22"/>
        </w:rPr>
        <w:t>Заполнить журнал хозяйственных операций.</w:t>
      </w:r>
    </w:p>
    <w:p w:rsidR="00BB4057" w:rsidRPr="00396628" w:rsidRDefault="00BB4057" w:rsidP="00B658CC">
      <w:pPr>
        <w:widowControl w:val="0"/>
        <w:numPr>
          <w:ilvl w:val="0"/>
          <w:numId w:val="88"/>
        </w:numPr>
        <w:tabs>
          <w:tab w:val="clear" w:pos="720"/>
          <w:tab w:val="num" w:pos="0"/>
        </w:tabs>
        <w:spacing w:line="216" w:lineRule="auto"/>
        <w:ind w:left="24" w:firstLine="336"/>
        <w:rPr>
          <w:i/>
          <w:iCs/>
          <w:snapToGrid w:val="0"/>
          <w:sz w:val="22"/>
          <w:szCs w:val="22"/>
        </w:rPr>
      </w:pPr>
      <w:r w:rsidRPr="00396628">
        <w:rPr>
          <w:i/>
          <w:iCs/>
          <w:snapToGrid w:val="0"/>
          <w:sz w:val="22"/>
          <w:szCs w:val="22"/>
        </w:rPr>
        <w:t xml:space="preserve"> Учетная политика: материалы учитываются по учетным ценам, выручка пределяется по оплате, исчисляется производственная себестоимость.</w:t>
      </w:r>
    </w:p>
    <w:p w:rsidR="00BB4057" w:rsidRPr="00396628" w:rsidRDefault="00BB4057" w:rsidP="00396628">
      <w:pPr>
        <w:widowControl w:val="0"/>
        <w:spacing w:line="216" w:lineRule="auto"/>
        <w:rPr>
          <w:b/>
          <w:bCs/>
          <w:i/>
          <w:iCs/>
          <w:snapToGrid w:val="0"/>
          <w:sz w:val="22"/>
          <w:szCs w:val="22"/>
        </w:rPr>
      </w:pP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B658CC" w:rsidRPr="00396628" w:rsidRDefault="00B658CC" w:rsidP="00396628">
      <w:pPr>
        <w:widowControl w:val="0"/>
        <w:spacing w:line="216" w:lineRule="auto"/>
        <w:jc w:val="center"/>
        <w:rPr>
          <w:b/>
          <w:bCs/>
          <w:snapToGrid w:val="0"/>
          <w:sz w:val="22"/>
          <w:szCs w:val="22"/>
        </w:rPr>
      </w:pPr>
    </w:p>
    <w:tbl>
      <w:tblPr>
        <w:tblW w:w="6096" w:type="dxa"/>
        <w:tblInd w:w="132" w:type="dxa"/>
        <w:tblLook w:val="01E0" w:firstRow="1" w:lastRow="1" w:firstColumn="1" w:lastColumn="1" w:noHBand="0" w:noVBand="0"/>
      </w:tblPr>
      <w:tblGrid>
        <w:gridCol w:w="793"/>
        <w:gridCol w:w="2173"/>
        <w:gridCol w:w="1070"/>
        <w:gridCol w:w="1032"/>
        <w:gridCol w:w="1028"/>
      </w:tblGrid>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П/П</w:t>
            </w: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Содержание операции</w:t>
            </w: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Сумма</w:t>
            </w: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Дебет счета</w:t>
            </w: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r w:rsidRPr="00B138AE">
              <w:rPr>
                <w:b/>
                <w:bCs/>
                <w:snapToGrid w:val="0"/>
                <w:sz w:val="16"/>
                <w:szCs w:val="16"/>
              </w:rPr>
              <w:t>Кредит счета</w:t>
            </w: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r w:rsidR="00BB4057" w:rsidRPr="00B138AE" w:rsidTr="00B138AE">
        <w:tc>
          <w:tcPr>
            <w:tcW w:w="57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2351"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8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60"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c>
          <w:tcPr>
            <w:tcW w:w="102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after="120" w:line="216" w:lineRule="auto"/>
              <w:ind w:left="283"/>
              <w:rPr>
                <w:b/>
                <w:bCs/>
                <w:snapToGrid w:val="0"/>
                <w:sz w:val="16"/>
                <w:szCs w:val="16"/>
              </w:rPr>
            </w:pPr>
          </w:p>
        </w:tc>
      </w:tr>
    </w:tbl>
    <w:p w:rsidR="00BB4057" w:rsidRPr="00396628" w:rsidRDefault="00BB4057" w:rsidP="00396628">
      <w:pPr>
        <w:widowControl w:val="0"/>
        <w:spacing w:line="216" w:lineRule="auto"/>
        <w:rPr>
          <w:b/>
          <w:bCs/>
          <w:snapToGrid w:val="0"/>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Pr="00396628" w:rsidRDefault="00BB4057" w:rsidP="00396628">
      <w:pPr>
        <w:widowControl w:val="0"/>
        <w:spacing w:line="216" w:lineRule="auto"/>
        <w:rPr>
          <w:b/>
          <w:bCs/>
          <w:snapToGrid w:val="0"/>
          <w:sz w:val="22"/>
          <w:szCs w:val="22"/>
        </w:rPr>
      </w:pPr>
    </w:p>
    <w:tbl>
      <w:tblPr>
        <w:tblW w:w="6120"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60"/>
        <w:gridCol w:w="4488"/>
        <w:gridCol w:w="1272"/>
      </w:tblGrid>
      <w:tr w:rsidR="00BB4057" w:rsidRPr="00B658CC">
        <w:trPr>
          <w:cantSplit/>
          <w:trHeight w:val="155"/>
        </w:trPr>
        <w:tc>
          <w:tcPr>
            <w:tcW w:w="360"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6"/>
                <w:szCs w:val="16"/>
              </w:rPr>
            </w:pPr>
            <w:r w:rsidRPr="00B658CC">
              <w:rPr>
                <w:b/>
                <w:bCs/>
                <w:i/>
                <w:iCs/>
                <w:noProof/>
                <w:snapToGrid w:val="0"/>
                <w:color w:val="000000"/>
                <w:sz w:val="16"/>
                <w:szCs w:val="16"/>
              </w:rPr>
              <w:t>№</w:t>
            </w:r>
          </w:p>
        </w:tc>
        <w:tc>
          <w:tcPr>
            <w:tcW w:w="4488"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6"/>
                <w:szCs w:val="16"/>
              </w:rPr>
            </w:pPr>
            <w:r w:rsidRPr="00B658CC">
              <w:rPr>
                <w:b/>
                <w:bCs/>
                <w:i/>
                <w:iCs/>
                <w:snapToGrid w:val="0"/>
                <w:color w:val="000000"/>
                <w:sz w:val="16"/>
                <w:szCs w:val="16"/>
              </w:rPr>
              <w:t>Документ и краткое содержание операции</w:t>
            </w:r>
          </w:p>
        </w:tc>
        <w:tc>
          <w:tcPr>
            <w:tcW w:w="1272"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b/>
                <w:bCs/>
                <w:i/>
                <w:iCs/>
                <w:snapToGrid w:val="0"/>
                <w:color w:val="000000"/>
                <w:sz w:val="16"/>
                <w:szCs w:val="16"/>
              </w:rPr>
            </w:pPr>
            <w:r w:rsidRPr="00B658CC">
              <w:rPr>
                <w:b/>
                <w:bCs/>
                <w:i/>
                <w:iCs/>
                <w:snapToGrid w:val="0"/>
                <w:color w:val="000000"/>
                <w:sz w:val="16"/>
                <w:szCs w:val="16"/>
              </w:rPr>
              <w:t>Сумма, тыс. руб.</w:t>
            </w:r>
          </w:p>
        </w:tc>
      </w:tr>
      <w:tr w:rsidR="00BB4057" w:rsidRPr="00B658CC">
        <w:trPr>
          <w:trHeight w:val="265"/>
        </w:trPr>
        <w:tc>
          <w:tcPr>
            <w:tcW w:w="360"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1</w:t>
            </w:r>
          </w:p>
        </w:tc>
        <w:tc>
          <w:tcPr>
            <w:tcW w:w="4488" w:type="dxa"/>
            <w:tcBorders>
              <w:top w:val="single" w:sz="4" w:space="0" w:color="auto"/>
              <w:left w:val="single" w:sz="4" w:space="0" w:color="auto"/>
              <w:bottom w:val="nil"/>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Приказы - накладные № 140-142.</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 xml:space="preserve">Отгружена покупателям продукция в оценке по фактической производственной себестоимости </w:t>
            </w:r>
          </w:p>
        </w:tc>
        <w:tc>
          <w:tcPr>
            <w:tcW w:w="1272" w:type="dxa"/>
            <w:tcBorders>
              <w:top w:val="single" w:sz="4" w:space="0" w:color="auto"/>
              <w:left w:val="single" w:sz="4" w:space="0" w:color="auto"/>
              <w:bottom w:val="nil"/>
              <w:right w:val="single" w:sz="4" w:space="0" w:color="auto"/>
            </w:tcBorders>
            <w:vAlign w:val="center"/>
          </w:tcPr>
          <w:p w:rsidR="00BB4057" w:rsidRPr="00B658CC" w:rsidRDefault="00BB4057" w:rsidP="00B658CC">
            <w:pPr>
              <w:widowControl w:val="0"/>
              <w:spacing w:line="216" w:lineRule="auto"/>
              <w:jc w:val="center"/>
              <w:rPr>
                <w:noProof/>
                <w:snapToGrid w:val="0"/>
                <w:color w:val="000000"/>
                <w:sz w:val="16"/>
                <w:szCs w:val="16"/>
              </w:rPr>
            </w:pPr>
          </w:p>
          <w:p w:rsidR="00BB4057" w:rsidRPr="00B658CC" w:rsidRDefault="00BB4057" w:rsidP="00B658CC">
            <w:pPr>
              <w:widowControl w:val="0"/>
              <w:spacing w:line="216" w:lineRule="auto"/>
              <w:jc w:val="center"/>
              <w:rPr>
                <w:noProof/>
                <w:snapToGrid w:val="0"/>
                <w:color w:val="000000"/>
                <w:sz w:val="16"/>
                <w:szCs w:val="16"/>
              </w:rPr>
            </w:pPr>
          </w:p>
          <w:p w:rsidR="00BB4057" w:rsidRPr="00B658CC" w:rsidRDefault="00BB4057" w:rsidP="00B658CC">
            <w:pPr>
              <w:widowControl w:val="0"/>
              <w:spacing w:line="216" w:lineRule="auto"/>
              <w:jc w:val="center"/>
              <w:rPr>
                <w:snapToGrid w:val="0"/>
                <w:color w:val="000000"/>
                <w:sz w:val="16"/>
                <w:szCs w:val="16"/>
              </w:rPr>
            </w:pPr>
            <w:r w:rsidRPr="00B658CC">
              <w:rPr>
                <w:noProof/>
                <w:snapToGrid w:val="0"/>
                <w:color w:val="000000"/>
                <w:sz w:val="16"/>
                <w:szCs w:val="16"/>
              </w:rPr>
              <w:t>170 000</w:t>
            </w:r>
          </w:p>
        </w:tc>
      </w:tr>
      <w:tr w:rsidR="00BB4057" w:rsidRPr="00B658CC">
        <w:trPr>
          <w:trHeight w:val="351"/>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2</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Отгружена готовая продукция покупателям в оценке по отпускным ценам</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300 000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3</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Счет № 112 ОАО "Гортранс".</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Принят к оплате счет за перевозку готовой продукции до станции отправления.</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60 000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widowControl w:val="0"/>
              <w:spacing w:line="216" w:lineRule="auto"/>
              <w:rPr>
                <w:noProof/>
                <w:snapToGrid w:val="0"/>
                <w:color w:val="000000"/>
                <w:sz w:val="16"/>
                <w:szCs w:val="16"/>
              </w:rPr>
            </w:pPr>
            <w:r w:rsidRPr="00B658CC">
              <w:rPr>
                <w:noProof/>
                <w:snapToGrid w:val="0"/>
                <w:color w:val="000000"/>
                <w:sz w:val="16"/>
                <w:szCs w:val="16"/>
              </w:rPr>
              <w:t>4</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B658CC">
            <w:pPr>
              <w:pStyle w:val="1"/>
              <w:spacing w:before="0" w:after="0" w:line="216" w:lineRule="auto"/>
              <w:rPr>
                <w:snapToGrid w:val="0"/>
                <w:color w:val="000000"/>
                <w:sz w:val="16"/>
                <w:szCs w:val="16"/>
              </w:rPr>
            </w:pPr>
            <w:bookmarkStart w:id="158" w:name="_Toc219796757"/>
            <w:r w:rsidRPr="00B658CC">
              <w:rPr>
                <w:sz w:val="16"/>
                <w:szCs w:val="16"/>
              </w:rPr>
              <w:t>Выписка из расчетного счета в банке.</w:t>
            </w:r>
            <w:r w:rsidRPr="00B658CC">
              <w:rPr>
                <w:snapToGrid w:val="0"/>
                <w:color w:val="000000"/>
                <w:sz w:val="16"/>
                <w:szCs w:val="16"/>
              </w:rPr>
              <w:t xml:space="preserve"> Поступила выручка от реализации</w:t>
            </w:r>
            <w:bookmarkEnd w:id="158"/>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300 000</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5.</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 xml:space="preserve">Счет № 812 ОАО «Текстиль». </w:t>
            </w:r>
          </w:p>
          <w:p w:rsidR="00BB4057" w:rsidRPr="00B658CC" w:rsidRDefault="00BB4057" w:rsidP="00396628">
            <w:pPr>
              <w:widowControl w:val="0"/>
              <w:spacing w:line="216" w:lineRule="auto"/>
              <w:rPr>
                <w:snapToGrid w:val="0"/>
                <w:color w:val="000000"/>
                <w:sz w:val="16"/>
                <w:szCs w:val="16"/>
              </w:rPr>
            </w:pPr>
            <w:r w:rsidRPr="00B658CC">
              <w:rPr>
                <w:snapToGrid w:val="0"/>
                <w:sz w:val="16"/>
                <w:szCs w:val="16"/>
              </w:rPr>
              <w:t>Акцептован счет за принятые на склад материалы</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110 000</w:t>
            </w:r>
          </w:p>
        </w:tc>
      </w:tr>
      <w:tr w:rsidR="00BB4057" w:rsidRPr="00B658CC">
        <w:trPr>
          <w:trHeight w:val="225"/>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6</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 xml:space="preserve">Счет № 280 ОАО "Гортранс". </w:t>
            </w:r>
          </w:p>
          <w:p w:rsidR="00BB4057" w:rsidRPr="00B658CC" w:rsidRDefault="00BB4057" w:rsidP="00396628">
            <w:pPr>
              <w:widowControl w:val="0"/>
              <w:spacing w:line="216" w:lineRule="auto"/>
              <w:rPr>
                <w:snapToGrid w:val="0"/>
                <w:color w:val="000000"/>
                <w:sz w:val="16"/>
                <w:szCs w:val="16"/>
              </w:rPr>
            </w:pPr>
            <w:r w:rsidRPr="00B658CC">
              <w:rPr>
                <w:sz w:val="16"/>
                <w:szCs w:val="16"/>
              </w:rPr>
              <w:t xml:space="preserve">Акцептован счет за </w:t>
            </w:r>
            <w:r w:rsidRPr="00B658CC">
              <w:rPr>
                <w:snapToGrid w:val="0"/>
                <w:color w:val="000000"/>
                <w:sz w:val="16"/>
                <w:szCs w:val="16"/>
              </w:rPr>
              <w:t>доставку и разгрузку поступивших материалов</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10 000</w:t>
            </w:r>
          </w:p>
        </w:tc>
      </w:tr>
      <w:tr w:rsidR="00BB4057" w:rsidRPr="00B658CC">
        <w:trPr>
          <w:trHeight w:val="231"/>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 xml:space="preserve">7. </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z w:val="16"/>
                <w:szCs w:val="16"/>
              </w:rPr>
            </w:pPr>
            <w:r w:rsidRPr="00B658CC">
              <w:rPr>
                <w:sz w:val="16"/>
                <w:szCs w:val="16"/>
              </w:rPr>
              <w:t>Ведомость бухгалтерии. Оприходованы материалы.</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w:t>
            </w:r>
          </w:p>
        </w:tc>
      </w:tr>
      <w:tr w:rsidR="00BB4057" w:rsidRPr="00B658CC">
        <w:trPr>
          <w:trHeight w:val="830"/>
        </w:trPr>
        <w:tc>
          <w:tcPr>
            <w:tcW w:w="360"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8.</w:t>
            </w:r>
          </w:p>
        </w:tc>
        <w:tc>
          <w:tcPr>
            <w:tcW w:w="4488" w:type="dxa"/>
            <w:tcBorders>
              <w:top w:val="single" w:sz="4" w:space="0" w:color="auto"/>
              <w:left w:val="single" w:sz="4" w:space="0" w:color="auto"/>
              <w:right w:val="single" w:sz="4" w:space="0" w:color="auto"/>
            </w:tcBorders>
          </w:tcPr>
          <w:p w:rsidR="00BB4057" w:rsidRPr="00B658CC" w:rsidRDefault="00BB4057" w:rsidP="00396628">
            <w:pPr>
              <w:widowControl w:val="0"/>
              <w:spacing w:line="216" w:lineRule="auto"/>
              <w:rPr>
                <w:snapToGrid w:val="0"/>
                <w:color w:val="000000"/>
                <w:sz w:val="16"/>
                <w:szCs w:val="16"/>
              </w:rPr>
            </w:pPr>
            <w:r w:rsidRPr="00B658CC">
              <w:rPr>
                <w:sz w:val="16"/>
                <w:szCs w:val="16"/>
              </w:rPr>
              <w:t>Требования № 20-34. Отпущены материалы</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а) основным цехам для изготовления продукции, в оценке по учетным ценам</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б) общехозяйственным службам, в оценке по учетным ценам</w:t>
            </w:r>
          </w:p>
        </w:tc>
        <w:tc>
          <w:tcPr>
            <w:tcW w:w="1272" w:type="dxa"/>
            <w:tcBorders>
              <w:top w:val="single" w:sz="4" w:space="0" w:color="auto"/>
              <w:left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p>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70 000</w:t>
            </w:r>
          </w:p>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30 000</w:t>
            </w:r>
          </w:p>
        </w:tc>
      </w:tr>
      <w:tr w:rsidR="00BB4057" w:rsidRPr="00B658CC">
        <w:trPr>
          <w:trHeight w:val="159"/>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9.</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Списаны отклонения, приходящиеся на израсходованные материалы</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а)основными цехами</w:t>
            </w:r>
          </w:p>
          <w:p w:rsidR="00BB4057" w:rsidRPr="00B658CC" w:rsidRDefault="00BB4057" w:rsidP="00396628">
            <w:pPr>
              <w:widowControl w:val="0"/>
              <w:spacing w:line="216" w:lineRule="auto"/>
              <w:rPr>
                <w:snapToGrid w:val="0"/>
                <w:color w:val="000000"/>
                <w:sz w:val="16"/>
                <w:szCs w:val="16"/>
              </w:rPr>
            </w:pPr>
            <w:r w:rsidRPr="00B658CC">
              <w:rPr>
                <w:snapToGrid w:val="0"/>
                <w:color w:val="000000"/>
                <w:sz w:val="16"/>
                <w:szCs w:val="16"/>
              </w:rPr>
              <w:t>б) общехозяйственными службами</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p>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w:t>
            </w:r>
          </w:p>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10</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6"/>
                <w:szCs w:val="16"/>
              </w:rPr>
            </w:pPr>
            <w:r w:rsidRPr="00B658CC">
              <w:rPr>
                <w:sz w:val="16"/>
                <w:szCs w:val="16"/>
              </w:rPr>
              <w:t xml:space="preserve">Справка бухгалтерии. </w:t>
            </w:r>
            <w:r w:rsidRPr="00B658CC">
              <w:rPr>
                <w:snapToGrid w:val="0"/>
                <w:sz w:val="16"/>
                <w:szCs w:val="16"/>
              </w:rPr>
              <w:t>Списываются расходы на продажу, относящиеся к реализованной продукции (полностью)</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w:t>
            </w:r>
          </w:p>
        </w:tc>
      </w:tr>
      <w:tr w:rsidR="00BB4057" w:rsidRPr="00B658CC">
        <w:trPr>
          <w:trHeight w:val="240"/>
        </w:trPr>
        <w:tc>
          <w:tcPr>
            <w:tcW w:w="360"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noProof/>
                <w:snapToGrid w:val="0"/>
                <w:color w:val="000000"/>
                <w:sz w:val="16"/>
                <w:szCs w:val="16"/>
              </w:rPr>
            </w:pPr>
            <w:r w:rsidRPr="00B658CC">
              <w:rPr>
                <w:noProof/>
                <w:snapToGrid w:val="0"/>
                <w:color w:val="000000"/>
                <w:sz w:val="16"/>
                <w:szCs w:val="16"/>
              </w:rPr>
              <w:t>11</w:t>
            </w:r>
          </w:p>
        </w:tc>
        <w:tc>
          <w:tcPr>
            <w:tcW w:w="4488" w:type="dxa"/>
            <w:tcBorders>
              <w:top w:val="single" w:sz="4" w:space="0" w:color="auto"/>
              <w:left w:val="single" w:sz="4" w:space="0" w:color="auto"/>
              <w:bottom w:val="single" w:sz="4" w:space="0" w:color="auto"/>
              <w:right w:val="single" w:sz="4" w:space="0" w:color="auto"/>
            </w:tcBorders>
          </w:tcPr>
          <w:p w:rsidR="00BB4057" w:rsidRPr="00B658CC" w:rsidRDefault="00BB4057" w:rsidP="00396628">
            <w:pPr>
              <w:widowControl w:val="0"/>
              <w:spacing w:line="216" w:lineRule="auto"/>
              <w:rPr>
                <w:snapToGrid w:val="0"/>
                <w:color w:val="000000"/>
                <w:sz w:val="16"/>
                <w:szCs w:val="16"/>
              </w:rPr>
            </w:pPr>
            <w:r w:rsidRPr="00B658CC">
              <w:rPr>
                <w:sz w:val="16"/>
                <w:szCs w:val="16"/>
              </w:rPr>
              <w:t>Справка бухгалтерии</w:t>
            </w:r>
            <w:r w:rsidRPr="00B658CC">
              <w:rPr>
                <w:snapToGrid w:val="0"/>
                <w:sz w:val="16"/>
                <w:szCs w:val="16"/>
              </w:rPr>
              <w:t>. Выявляется и списывается финансовый результат от реализации</w:t>
            </w:r>
          </w:p>
        </w:tc>
        <w:tc>
          <w:tcPr>
            <w:tcW w:w="1272" w:type="dxa"/>
            <w:tcBorders>
              <w:top w:val="single" w:sz="4" w:space="0" w:color="auto"/>
              <w:left w:val="single" w:sz="4" w:space="0" w:color="auto"/>
              <w:bottom w:val="single" w:sz="4" w:space="0" w:color="auto"/>
              <w:right w:val="single" w:sz="4" w:space="0" w:color="auto"/>
            </w:tcBorders>
            <w:vAlign w:val="center"/>
          </w:tcPr>
          <w:p w:rsidR="00BB4057" w:rsidRPr="00B658CC" w:rsidRDefault="00BB4057" w:rsidP="00B658CC">
            <w:pPr>
              <w:widowControl w:val="0"/>
              <w:spacing w:line="216" w:lineRule="auto"/>
              <w:jc w:val="center"/>
              <w:rPr>
                <w:snapToGrid w:val="0"/>
                <w:color w:val="000000"/>
                <w:sz w:val="16"/>
                <w:szCs w:val="16"/>
              </w:rPr>
            </w:pPr>
            <w:r w:rsidRPr="00B658CC">
              <w:rPr>
                <w:snapToGrid w:val="0"/>
                <w:color w:val="000000"/>
                <w:sz w:val="16"/>
                <w:szCs w:val="16"/>
              </w:rPr>
              <w:t>?</w:t>
            </w:r>
          </w:p>
        </w:tc>
      </w:tr>
    </w:tbl>
    <w:p w:rsidR="00BB4057" w:rsidRPr="00396628" w:rsidRDefault="00BB4057" w:rsidP="00396628">
      <w:pPr>
        <w:spacing w:line="216" w:lineRule="auto"/>
        <w:jc w:val="center"/>
        <w:rPr>
          <w:sz w:val="22"/>
          <w:szCs w:val="22"/>
        </w:rPr>
      </w:pPr>
    </w:p>
    <w:p w:rsidR="00BB4057" w:rsidRPr="00396628" w:rsidRDefault="00B658CC" w:rsidP="00396628">
      <w:pPr>
        <w:spacing w:line="216" w:lineRule="auto"/>
        <w:jc w:val="center"/>
        <w:rPr>
          <w:sz w:val="22"/>
          <w:szCs w:val="22"/>
        </w:rPr>
      </w:pPr>
      <w:r>
        <w:rPr>
          <w:sz w:val="22"/>
          <w:szCs w:val="22"/>
        </w:rPr>
        <w:br w:type="page"/>
      </w:r>
    </w:p>
    <w:p w:rsidR="00BB4057" w:rsidRPr="00396628" w:rsidRDefault="00BB4057" w:rsidP="00396628">
      <w:pPr>
        <w:spacing w:line="216" w:lineRule="auto"/>
        <w:rPr>
          <w:b/>
          <w:bCs/>
          <w:sz w:val="22"/>
          <w:szCs w:val="22"/>
        </w:rPr>
      </w:pPr>
      <w:r w:rsidRPr="00396628">
        <w:rPr>
          <w:b/>
          <w:bCs/>
          <w:sz w:val="22"/>
          <w:szCs w:val="22"/>
        </w:rPr>
        <w:t>Задание 21</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В журнале регистрации хозяйственных операций представлена корреспонденция счетов. Определите на основе указанных корреспонденций содержание хозяйственных операций</w:t>
      </w:r>
    </w:p>
    <w:p w:rsidR="00BB4057" w:rsidRPr="00396628" w:rsidRDefault="00BB4057" w:rsidP="00396628">
      <w:pPr>
        <w:spacing w:line="216" w:lineRule="auto"/>
        <w:ind w:firstLine="708"/>
        <w:jc w:val="both"/>
        <w:rPr>
          <w:i/>
          <w:iCs/>
          <w:sz w:val="22"/>
          <w:szCs w:val="22"/>
        </w:rPr>
      </w:pPr>
    </w:p>
    <w:p w:rsidR="00BB4057" w:rsidRPr="00396628"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tbl>
      <w:tblPr>
        <w:tblW w:w="6120" w:type="dxa"/>
        <w:tblInd w:w="132" w:type="dxa"/>
        <w:tblLayout w:type="fixed"/>
        <w:tblLook w:val="01E0" w:firstRow="1" w:lastRow="1" w:firstColumn="1" w:lastColumn="1" w:noHBand="0" w:noVBand="0"/>
      </w:tblPr>
      <w:tblGrid>
        <w:gridCol w:w="678"/>
        <w:gridCol w:w="2927"/>
        <w:gridCol w:w="1313"/>
        <w:gridCol w:w="1202"/>
      </w:tblGrid>
      <w:tr w:rsidR="00BB4057" w:rsidRPr="00B138AE" w:rsidTr="00B138AE">
        <w:tc>
          <w:tcPr>
            <w:tcW w:w="678"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r w:rsidRPr="00B138AE">
              <w:rPr>
                <w:b/>
                <w:bCs/>
                <w:snapToGrid w:val="0"/>
                <w:sz w:val="15"/>
                <w:szCs w:val="15"/>
              </w:rPr>
              <w:t>П/П</w:t>
            </w:r>
          </w:p>
        </w:tc>
        <w:tc>
          <w:tcPr>
            <w:tcW w:w="2927" w:type="dxa"/>
            <w:vMerge w:val="restart"/>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r w:rsidRPr="00B138AE">
              <w:rPr>
                <w:b/>
                <w:bCs/>
                <w:snapToGrid w:val="0"/>
                <w:sz w:val="15"/>
                <w:szCs w:val="15"/>
              </w:rPr>
              <w:t>Содержание операции</w:t>
            </w:r>
          </w:p>
        </w:tc>
        <w:tc>
          <w:tcPr>
            <w:tcW w:w="2515" w:type="dxa"/>
            <w:gridSpan w:val="2"/>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Корреспонденция счетов</w:t>
            </w:r>
          </w:p>
        </w:tc>
      </w:tr>
      <w:tr w:rsidR="00BB4057" w:rsidRPr="00B138AE" w:rsidTr="00B138AE">
        <w:tc>
          <w:tcPr>
            <w:tcW w:w="678"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p>
        </w:tc>
        <w:tc>
          <w:tcPr>
            <w:tcW w:w="2927" w:type="dxa"/>
            <w:vMerge/>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r w:rsidRPr="00B138AE">
              <w:rPr>
                <w:b/>
                <w:bCs/>
                <w:snapToGrid w:val="0"/>
                <w:sz w:val="15"/>
                <w:szCs w:val="15"/>
              </w:rPr>
              <w:t>Дебет счета</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b/>
                <w:bCs/>
                <w:snapToGrid w:val="0"/>
                <w:sz w:val="15"/>
                <w:szCs w:val="15"/>
              </w:rPr>
            </w:pPr>
            <w:r w:rsidRPr="00B138AE">
              <w:rPr>
                <w:b/>
                <w:bCs/>
                <w:snapToGrid w:val="0"/>
                <w:sz w:val="15"/>
                <w:szCs w:val="15"/>
              </w:rPr>
              <w:t>Кредит счета</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51</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68</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51</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69</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26</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69</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26</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02</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71</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71</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jc w:val="center"/>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15</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jc w:val="center"/>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16</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15</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jc w:val="center"/>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15</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numPr>
                <w:ilvl w:val="0"/>
                <w:numId w:val="89"/>
              </w:numPr>
              <w:spacing w:line="216" w:lineRule="auto"/>
              <w:ind w:left="0" w:firstLine="0"/>
              <w:jc w:val="center"/>
              <w:rPr>
                <w:snapToGrid w:val="0"/>
                <w:sz w:val="15"/>
                <w:szCs w:val="15"/>
              </w:rPr>
            </w:pP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51</w:t>
            </w:r>
          </w:p>
        </w:tc>
      </w:tr>
    </w:tbl>
    <w:p w:rsidR="00BB4057" w:rsidRPr="00396628" w:rsidRDefault="00BB4057" w:rsidP="00396628">
      <w:pPr>
        <w:spacing w:line="216" w:lineRule="auto"/>
        <w:jc w:val="center"/>
        <w:rPr>
          <w:sz w:val="22"/>
          <w:szCs w:val="22"/>
        </w:rPr>
      </w:pPr>
    </w:p>
    <w:p w:rsidR="00BB4057" w:rsidRPr="00396628" w:rsidRDefault="00BB4057" w:rsidP="00396628">
      <w:pPr>
        <w:spacing w:line="216" w:lineRule="auto"/>
        <w:rPr>
          <w:b/>
          <w:bCs/>
          <w:sz w:val="22"/>
          <w:szCs w:val="22"/>
        </w:rPr>
      </w:pPr>
      <w:r w:rsidRPr="00396628">
        <w:rPr>
          <w:b/>
          <w:bCs/>
          <w:sz w:val="22"/>
          <w:szCs w:val="22"/>
        </w:rPr>
        <w:t>Задание 22</w:t>
      </w:r>
    </w:p>
    <w:p w:rsidR="00BB4057" w:rsidRPr="00396628" w:rsidRDefault="00BB4057" w:rsidP="00396628">
      <w:pPr>
        <w:spacing w:line="216" w:lineRule="auto"/>
        <w:ind w:left="1440"/>
        <w:jc w:val="center"/>
        <w:rPr>
          <w:b/>
          <w:bCs/>
          <w:sz w:val="22"/>
          <w:szCs w:val="22"/>
        </w:rPr>
      </w:pPr>
    </w:p>
    <w:p w:rsidR="00BB4057" w:rsidRPr="00396628" w:rsidRDefault="00BB4057" w:rsidP="00396628">
      <w:pPr>
        <w:spacing w:line="216" w:lineRule="auto"/>
        <w:ind w:firstLine="708"/>
        <w:jc w:val="both"/>
        <w:rPr>
          <w:i/>
          <w:iCs/>
          <w:sz w:val="22"/>
          <w:szCs w:val="22"/>
        </w:rPr>
      </w:pPr>
      <w:r w:rsidRPr="00396628">
        <w:rPr>
          <w:i/>
          <w:iCs/>
          <w:sz w:val="22"/>
          <w:szCs w:val="22"/>
        </w:rPr>
        <w:t>В журнале регистрации хозяйственных операций представлена корреспонденция счетов. Определите на основе указанных корреспонденций содержание хозяйственных операций</w:t>
      </w:r>
    </w:p>
    <w:p w:rsidR="00023A37" w:rsidRDefault="00023A37" w:rsidP="00023A37">
      <w:pPr>
        <w:spacing w:line="216" w:lineRule="auto"/>
        <w:ind w:left="696"/>
        <w:rPr>
          <w:b/>
          <w:bCs/>
          <w:sz w:val="22"/>
          <w:szCs w:val="22"/>
        </w:rPr>
      </w:pPr>
    </w:p>
    <w:p w:rsidR="00BB4057" w:rsidRDefault="00BB4057" w:rsidP="00B26543">
      <w:pPr>
        <w:numPr>
          <w:ilvl w:val="0"/>
          <w:numId w:val="43"/>
        </w:numPr>
        <w:spacing w:line="216" w:lineRule="auto"/>
        <w:ind w:left="1056"/>
        <w:rPr>
          <w:b/>
          <w:bCs/>
          <w:sz w:val="22"/>
          <w:szCs w:val="22"/>
        </w:rPr>
      </w:pPr>
      <w:r w:rsidRPr="00396628">
        <w:rPr>
          <w:b/>
          <w:bCs/>
          <w:sz w:val="22"/>
          <w:szCs w:val="22"/>
        </w:rPr>
        <w:t>Исходные данные</w:t>
      </w:r>
    </w:p>
    <w:p w:rsidR="00BB4057" w:rsidRDefault="00BB4057" w:rsidP="00396628">
      <w:pPr>
        <w:widowControl w:val="0"/>
        <w:spacing w:line="216" w:lineRule="auto"/>
        <w:jc w:val="center"/>
        <w:rPr>
          <w:b/>
          <w:bCs/>
          <w:i/>
          <w:iCs/>
          <w:snapToGrid w:val="0"/>
          <w:sz w:val="22"/>
          <w:szCs w:val="22"/>
        </w:rPr>
      </w:pPr>
      <w:r w:rsidRPr="00396628">
        <w:rPr>
          <w:b/>
          <w:bCs/>
          <w:i/>
          <w:iCs/>
          <w:snapToGrid w:val="0"/>
          <w:sz w:val="22"/>
          <w:szCs w:val="22"/>
        </w:rPr>
        <w:t>Журнал регистрации хозяйственных операций</w:t>
      </w:r>
    </w:p>
    <w:p w:rsidR="00023A37" w:rsidRDefault="00023A37" w:rsidP="00396628">
      <w:pPr>
        <w:widowControl w:val="0"/>
        <w:spacing w:line="216" w:lineRule="auto"/>
        <w:jc w:val="center"/>
        <w:rPr>
          <w:b/>
          <w:bCs/>
          <w:i/>
          <w:iCs/>
          <w:snapToGrid w:val="0"/>
          <w:sz w:val="22"/>
          <w:szCs w:val="22"/>
        </w:rPr>
      </w:pPr>
    </w:p>
    <w:tbl>
      <w:tblPr>
        <w:tblW w:w="6120" w:type="dxa"/>
        <w:tblInd w:w="108" w:type="dxa"/>
        <w:tblLayout w:type="fixed"/>
        <w:tblLook w:val="01E0" w:firstRow="1" w:lastRow="1" w:firstColumn="1" w:lastColumn="1" w:noHBand="0" w:noVBand="0"/>
      </w:tblPr>
      <w:tblGrid>
        <w:gridCol w:w="678"/>
        <w:gridCol w:w="2927"/>
        <w:gridCol w:w="1313"/>
        <w:gridCol w:w="1202"/>
      </w:tblGrid>
      <w:tr w:rsidR="00BB4057" w:rsidRPr="00B138AE" w:rsidTr="00B138AE">
        <w:tc>
          <w:tcPr>
            <w:tcW w:w="678"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П/П</w:t>
            </w:r>
          </w:p>
        </w:tc>
        <w:tc>
          <w:tcPr>
            <w:tcW w:w="2927" w:type="dxa"/>
            <w:vMerge w:val="restart"/>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Содержание операции</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Корреспонденция счетов</w:t>
            </w:r>
          </w:p>
        </w:tc>
      </w:tr>
      <w:tr w:rsidR="00BB4057" w:rsidRPr="00B138AE" w:rsidTr="00B138AE">
        <w:tc>
          <w:tcPr>
            <w:tcW w:w="678"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Дебет счета</w:t>
            </w:r>
          </w:p>
        </w:tc>
        <w:tc>
          <w:tcPr>
            <w:tcW w:w="1202" w:type="dxa"/>
            <w:tcBorders>
              <w:top w:val="single" w:sz="4" w:space="0" w:color="auto"/>
              <w:left w:val="single" w:sz="4" w:space="0" w:color="auto"/>
              <w:bottom w:val="single" w:sz="4" w:space="0" w:color="auto"/>
              <w:right w:val="single" w:sz="4" w:space="0" w:color="auto"/>
            </w:tcBorders>
            <w:vAlign w:val="center"/>
          </w:tcPr>
          <w:p w:rsidR="00BB4057" w:rsidRPr="00B138AE" w:rsidRDefault="00BB4057" w:rsidP="00B138AE">
            <w:pPr>
              <w:widowControl w:val="0"/>
              <w:spacing w:line="216" w:lineRule="auto"/>
              <w:jc w:val="center"/>
              <w:rPr>
                <w:b/>
                <w:bCs/>
                <w:snapToGrid w:val="0"/>
                <w:sz w:val="15"/>
                <w:szCs w:val="15"/>
              </w:rPr>
            </w:pPr>
            <w:r w:rsidRPr="00B138AE">
              <w:rPr>
                <w:b/>
                <w:bCs/>
                <w:snapToGrid w:val="0"/>
                <w:sz w:val="15"/>
                <w:szCs w:val="15"/>
              </w:rPr>
              <w:t>Кредит счета</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1.</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62</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90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2.</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90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68</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3.</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51</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62</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4.</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5.</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43</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6.</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45</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43</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7.</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70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8.</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20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69</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9.</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60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51</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10.</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90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99</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11.</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71</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50</w:t>
            </w:r>
          </w:p>
        </w:tc>
      </w:tr>
      <w:tr w:rsidR="00BB4057" w:rsidRPr="00B138AE" w:rsidTr="00B138AE">
        <w:tc>
          <w:tcPr>
            <w:tcW w:w="678"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rPr>
                <w:snapToGrid w:val="0"/>
                <w:sz w:val="15"/>
                <w:szCs w:val="15"/>
              </w:rPr>
            </w:pPr>
            <w:r w:rsidRPr="00B138AE">
              <w:rPr>
                <w:snapToGrid w:val="0"/>
                <w:sz w:val="15"/>
                <w:szCs w:val="15"/>
              </w:rPr>
              <w:t>12.</w:t>
            </w:r>
          </w:p>
        </w:tc>
        <w:tc>
          <w:tcPr>
            <w:tcW w:w="2927"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p>
        </w:tc>
        <w:tc>
          <w:tcPr>
            <w:tcW w:w="1313"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10</w:t>
            </w:r>
          </w:p>
        </w:tc>
        <w:tc>
          <w:tcPr>
            <w:tcW w:w="1202" w:type="dxa"/>
            <w:tcBorders>
              <w:top w:val="single" w:sz="4" w:space="0" w:color="auto"/>
              <w:left w:val="single" w:sz="4" w:space="0" w:color="auto"/>
              <w:bottom w:val="single" w:sz="4" w:space="0" w:color="auto"/>
              <w:right w:val="single" w:sz="4" w:space="0" w:color="auto"/>
            </w:tcBorders>
          </w:tcPr>
          <w:p w:rsidR="00BB4057" w:rsidRPr="00B138AE" w:rsidRDefault="00BB4057" w:rsidP="00B138AE">
            <w:pPr>
              <w:widowControl w:val="0"/>
              <w:spacing w:line="216" w:lineRule="auto"/>
              <w:jc w:val="center"/>
              <w:rPr>
                <w:snapToGrid w:val="0"/>
                <w:sz w:val="15"/>
                <w:szCs w:val="15"/>
              </w:rPr>
            </w:pPr>
            <w:r w:rsidRPr="00B138AE">
              <w:rPr>
                <w:snapToGrid w:val="0"/>
                <w:sz w:val="15"/>
                <w:szCs w:val="15"/>
              </w:rPr>
              <w:t>71</w:t>
            </w:r>
          </w:p>
        </w:tc>
      </w:tr>
    </w:tbl>
    <w:p w:rsidR="005200B5" w:rsidRDefault="005200B5" w:rsidP="008A3284">
      <w:pPr>
        <w:pStyle w:val="1"/>
        <w:spacing w:before="0" w:after="0" w:line="240" w:lineRule="auto"/>
        <w:jc w:val="center"/>
        <w:rPr>
          <w:caps w:val="0"/>
          <w:sz w:val="24"/>
          <w:szCs w:val="24"/>
        </w:rPr>
      </w:pPr>
      <w:bookmarkStart w:id="159" w:name="_Toc219796758"/>
      <w:r w:rsidRPr="008A3284">
        <w:rPr>
          <w:sz w:val="24"/>
          <w:szCs w:val="24"/>
        </w:rPr>
        <w:t>Т</w:t>
      </w:r>
      <w:r w:rsidR="008A3284" w:rsidRPr="008A3284">
        <w:rPr>
          <w:caps w:val="0"/>
          <w:sz w:val="24"/>
          <w:szCs w:val="24"/>
        </w:rPr>
        <w:t>ема</w:t>
      </w:r>
      <w:r w:rsidRPr="008A3284">
        <w:rPr>
          <w:sz w:val="24"/>
          <w:szCs w:val="24"/>
        </w:rPr>
        <w:t xml:space="preserve"> 5.  </w:t>
      </w:r>
      <w:r w:rsidR="008A3284" w:rsidRPr="008A3284">
        <w:rPr>
          <w:caps w:val="0"/>
          <w:sz w:val="24"/>
          <w:szCs w:val="24"/>
        </w:rPr>
        <w:t>Стоимостное измерение и оценка в бухгалтерском учете</w:t>
      </w:r>
      <w:bookmarkEnd w:id="159"/>
    </w:p>
    <w:p w:rsidR="008A3284" w:rsidRPr="008A3284" w:rsidRDefault="008A3284" w:rsidP="008A3284"/>
    <w:p w:rsidR="005200B5" w:rsidRPr="00396628" w:rsidRDefault="005200B5" w:rsidP="00396628">
      <w:pPr>
        <w:spacing w:line="216" w:lineRule="auto"/>
        <w:jc w:val="both"/>
        <w:rPr>
          <w:sz w:val="22"/>
          <w:szCs w:val="22"/>
        </w:rPr>
      </w:pPr>
      <w:r w:rsidRPr="00396628">
        <w:rPr>
          <w:sz w:val="22"/>
          <w:szCs w:val="22"/>
        </w:rPr>
        <w:t>1. Определение и классификация оценок.</w:t>
      </w:r>
    </w:p>
    <w:p w:rsidR="005200B5" w:rsidRPr="00396628" w:rsidRDefault="005200B5" w:rsidP="00396628">
      <w:pPr>
        <w:spacing w:line="216" w:lineRule="auto"/>
        <w:jc w:val="both"/>
        <w:rPr>
          <w:sz w:val="22"/>
          <w:szCs w:val="22"/>
        </w:rPr>
      </w:pPr>
      <w:r w:rsidRPr="00396628">
        <w:rPr>
          <w:sz w:val="22"/>
          <w:szCs w:val="22"/>
        </w:rPr>
        <w:t>2. Калькуляция. Ее виды и содержание.</w:t>
      </w:r>
    </w:p>
    <w:p w:rsidR="005200B5" w:rsidRPr="00396628" w:rsidRDefault="005200B5" w:rsidP="00396628">
      <w:pPr>
        <w:spacing w:line="216" w:lineRule="auto"/>
        <w:jc w:val="both"/>
        <w:rPr>
          <w:sz w:val="22"/>
          <w:szCs w:val="22"/>
        </w:rPr>
      </w:pPr>
    </w:p>
    <w:p w:rsidR="005200B5" w:rsidRPr="00396628" w:rsidRDefault="005200B5" w:rsidP="00396628">
      <w:pPr>
        <w:spacing w:line="216" w:lineRule="auto"/>
        <w:jc w:val="center"/>
        <w:rPr>
          <w:b/>
          <w:bCs/>
          <w:sz w:val="22"/>
          <w:szCs w:val="22"/>
        </w:rPr>
      </w:pPr>
      <w:r w:rsidRPr="00396628">
        <w:rPr>
          <w:b/>
          <w:bCs/>
          <w:sz w:val="22"/>
          <w:szCs w:val="22"/>
        </w:rPr>
        <w:t>1. Определение и</w:t>
      </w:r>
      <w:r w:rsidR="008A3284">
        <w:rPr>
          <w:b/>
          <w:bCs/>
          <w:sz w:val="22"/>
          <w:szCs w:val="22"/>
        </w:rPr>
        <w:t xml:space="preserve"> классификация оценок</w:t>
      </w:r>
    </w:p>
    <w:p w:rsidR="005200B5" w:rsidRPr="00396628" w:rsidRDefault="005200B5" w:rsidP="00396628">
      <w:pPr>
        <w:spacing w:line="216" w:lineRule="auto"/>
        <w:ind w:firstLine="720"/>
        <w:jc w:val="both"/>
        <w:rPr>
          <w:sz w:val="22"/>
          <w:szCs w:val="22"/>
        </w:rPr>
      </w:pPr>
      <w:r w:rsidRPr="00396628">
        <w:rPr>
          <w:sz w:val="22"/>
          <w:szCs w:val="22"/>
        </w:rPr>
        <w:t xml:space="preserve">Применение денежного измерителя как обобщающего показателя в бухгалтерском учете позволяет соизмерять разнородные экономические явления. Реализуются эти возможности бухгалтерского учета при помощи </w:t>
      </w:r>
      <w:r w:rsidRPr="00396628">
        <w:rPr>
          <w:i/>
          <w:iCs/>
          <w:sz w:val="22"/>
          <w:szCs w:val="22"/>
        </w:rPr>
        <w:t>оценки</w:t>
      </w:r>
      <w:r w:rsidRPr="00396628">
        <w:rPr>
          <w:sz w:val="22"/>
          <w:szCs w:val="22"/>
        </w:rPr>
        <w:t xml:space="preserve"> и </w:t>
      </w:r>
      <w:r w:rsidRPr="00396628">
        <w:rPr>
          <w:i/>
          <w:iCs/>
          <w:sz w:val="22"/>
          <w:szCs w:val="22"/>
        </w:rPr>
        <w:t>калькуляции</w:t>
      </w:r>
      <w:r w:rsidRPr="00396628">
        <w:rPr>
          <w:sz w:val="22"/>
          <w:szCs w:val="22"/>
        </w:rPr>
        <w:t>.</w:t>
      </w:r>
    </w:p>
    <w:p w:rsidR="005200B5" w:rsidRPr="00396628" w:rsidRDefault="005200B5" w:rsidP="0064668E">
      <w:pPr>
        <w:pStyle w:val="aa"/>
        <w:spacing w:after="0" w:line="216" w:lineRule="auto"/>
        <w:ind w:left="0" w:firstLine="708"/>
        <w:jc w:val="both"/>
        <w:rPr>
          <w:sz w:val="22"/>
          <w:szCs w:val="22"/>
        </w:rPr>
      </w:pPr>
      <w:r w:rsidRPr="00396628">
        <w:rPr>
          <w:sz w:val="22"/>
          <w:szCs w:val="22"/>
        </w:rPr>
        <w:t>Оценка – это способ перевода учетных данных из натурального измерителя в денежный.</w:t>
      </w:r>
    </w:p>
    <w:p w:rsidR="005200B5" w:rsidRPr="00396628" w:rsidRDefault="005200B5" w:rsidP="00396628">
      <w:pPr>
        <w:spacing w:line="216" w:lineRule="auto"/>
        <w:ind w:firstLine="720"/>
        <w:jc w:val="both"/>
        <w:rPr>
          <w:sz w:val="22"/>
          <w:szCs w:val="22"/>
        </w:rPr>
      </w:pPr>
      <w:r w:rsidRPr="00396628">
        <w:rPr>
          <w:i/>
          <w:iCs/>
          <w:sz w:val="22"/>
          <w:szCs w:val="22"/>
        </w:rPr>
        <w:t>Цель перевода</w:t>
      </w:r>
      <w:r w:rsidRPr="00396628">
        <w:rPr>
          <w:sz w:val="22"/>
          <w:szCs w:val="22"/>
        </w:rPr>
        <w:t xml:space="preserve"> натурального измерителя в денежный диктуется интересами того, кто эту оценку проводит. Так, собственник, если он собирается работать, а не создавать псевдобанкротство фирмы, заинтересован только в одном: правильно сопоставить расходы и доходы, выявить финансовый результат, поэтому для него оценка — это то, сколько он (собственник) потратил и сколько получил, т.е. затраты выявляются по себестоимости (исторической цене); администратор, инженер, управленец могут по-разному оценивать один и тот же объект в зависимости от того, где он используется, какую прибыль он приносит или может принести; для кредитора, наоборот, затраты кредитополучателя — дело не важное, главное в этом случае то, сколько можно выручить при продаже его имущества; страховщики искусственно манипулируют оценкой, чтобы свести до минимума свои возможные потери в случае гибели объекта и до максимума выгоды в противно случае; и т.д. </w:t>
      </w:r>
    </w:p>
    <w:p w:rsidR="005200B5" w:rsidRPr="00396628" w:rsidRDefault="005200B5" w:rsidP="00396628">
      <w:pPr>
        <w:spacing w:line="216" w:lineRule="auto"/>
        <w:ind w:firstLine="720"/>
        <w:jc w:val="both"/>
        <w:rPr>
          <w:sz w:val="22"/>
          <w:szCs w:val="22"/>
        </w:rPr>
      </w:pPr>
      <w:r w:rsidRPr="00396628">
        <w:rPr>
          <w:sz w:val="22"/>
          <w:szCs w:val="22"/>
        </w:rPr>
        <w:t>Обилие противоречивых интересов приводит к изменению оценок,  к переходу от одной из них к другой, т.е. к трансформации. Этот процесс получил название переоценки. Т.е. оценка связана с финансовой политикой, консолидацией и/или трансформацией бухгалтерской отчетности.</w:t>
      </w:r>
    </w:p>
    <w:p w:rsidR="005200B5" w:rsidRPr="00396628" w:rsidRDefault="005200B5" w:rsidP="00396628">
      <w:pPr>
        <w:spacing w:line="216" w:lineRule="auto"/>
        <w:ind w:firstLine="720"/>
        <w:jc w:val="both"/>
        <w:rPr>
          <w:sz w:val="22"/>
          <w:szCs w:val="22"/>
        </w:rPr>
      </w:pPr>
      <w:r w:rsidRPr="00396628">
        <w:rPr>
          <w:sz w:val="22"/>
          <w:szCs w:val="22"/>
        </w:rPr>
        <w:t xml:space="preserve">Таким образом,  каждый хозяйствующий субъект, переводя натуральный показатель в денежный, преследует свои цели. Более того, один и тот же субъект может преследовать разные цели и, исходя из них, по-разному воспринимать оцениваемые факты хозяйственной жизни. Отсюда возникает множественность оценок, используемых в бухгалтерском учете. </w:t>
      </w:r>
    </w:p>
    <w:p w:rsidR="005200B5" w:rsidRPr="00396628" w:rsidRDefault="005200B5" w:rsidP="00396628">
      <w:pPr>
        <w:spacing w:line="216" w:lineRule="auto"/>
        <w:ind w:firstLine="720"/>
        <w:jc w:val="both"/>
        <w:rPr>
          <w:sz w:val="22"/>
          <w:szCs w:val="22"/>
        </w:rPr>
      </w:pPr>
      <w:r w:rsidRPr="00396628">
        <w:rPr>
          <w:b/>
          <w:bCs/>
          <w:sz w:val="22"/>
          <w:szCs w:val="22"/>
        </w:rPr>
        <w:t>По методам, используемым при оценке</w:t>
      </w:r>
      <w:r w:rsidRPr="00396628">
        <w:rPr>
          <w:sz w:val="22"/>
          <w:szCs w:val="22"/>
        </w:rPr>
        <w:t xml:space="preserve"> можно выделить восемь групп оценок.                           </w:t>
      </w:r>
    </w:p>
    <w:p w:rsidR="005200B5" w:rsidRPr="00396628" w:rsidRDefault="005200B5" w:rsidP="00396628">
      <w:pPr>
        <w:spacing w:line="216" w:lineRule="auto"/>
        <w:ind w:firstLine="720"/>
        <w:jc w:val="both"/>
        <w:rPr>
          <w:sz w:val="22"/>
          <w:szCs w:val="22"/>
        </w:rPr>
      </w:pPr>
      <w:r w:rsidRPr="00396628">
        <w:rPr>
          <w:sz w:val="22"/>
          <w:szCs w:val="22"/>
        </w:rPr>
        <w:t xml:space="preserve">1) Первую составляют </w:t>
      </w:r>
      <w:r w:rsidRPr="00396628">
        <w:rPr>
          <w:i/>
          <w:iCs/>
          <w:sz w:val="22"/>
          <w:szCs w:val="22"/>
        </w:rPr>
        <w:t>первоначальные оценки,</w:t>
      </w:r>
      <w:r w:rsidRPr="00396628">
        <w:rPr>
          <w:sz w:val="22"/>
          <w:szCs w:val="22"/>
        </w:rPr>
        <w:t xml:space="preserve"> т.е. представляющие совокупность затрат на приобретение или производство средств, исчисленные в номинальных ценах момента оценки. </w:t>
      </w:r>
    </w:p>
    <w:p w:rsidR="005200B5" w:rsidRPr="00396628" w:rsidRDefault="005200B5" w:rsidP="00396628">
      <w:pPr>
        <w:spacing w:line="216" w:lineRule="auto"/>
        <w:ind w:firstLine="720"/>
        <w:jc w:val="both"/>
        <w:rPr>
          <w:sz w:val="22"/>
          <w:szCs w:val="22"/>
        </w:rPr>
      </w:pPr>
      <w:r w:rsidRPr="00396628">
        <w:rPr>
          <w:sz w:val="22"/>
          <w:szCs w:val="22"/>
        </w:rPr>
        <w:t xml:space="preserve">2) Вторую — </w:t>
      </w:r>
      <w:r w:rsidRPr="00396628">
        <w:rPr>
          <w:i/>
          <w:iCs/>
          <w:sz w:val="22"/>
          <w:szCs w:val="22"/>
        </w:rPr>
        <w:t>неизменные</w:t>
      </w:r>
      <w:r w:rsidRPr="00396628">
        <w:rPr>
          <w:sz w:val="22"/>
          <w:szCs w:val="22"/>
        </w:rPr>
        <w:t xml:space="preserve"> или </w:t>
      </w:r>
      <w:r w:rsidRPr="00396628">
        <w:rPr>
          <w:i/>
          <w:iCs/>
          <w:sz w:val="22"/>
          <w:szCs w:val="22"/>
        </w:rPr>
        <w:t>сопоставимые оценки,</w:t>
      </w:r>
      <w:r w:rsidRPr="00396628">
        <w:rPr>
          <w:sz w:val="22"/>
          <w:szCs w:val="22"/>
        </w:rPr>
        <w:t xml:space="preserve"> представляющие собой объем затрат или дохода при приобретении или реализации объектов, исчисленный в ценах заранее заданного момента времени.</w:t>
      </w:r>
    </w:p>
    <w:p w:rsidR="005200B5" w:rsidRPr="00396628" w:rsidRDefault="005200B5" w:rsidP="00396628">
      <w:pPr>
        <w:spacing w:line="216" w:lineRule="auto"/>
        <w:ind w:firstLine="720"/>
        <w:jc w:val="both"/>
        <w:rPr>
          <w:sz w:val="22"/>
          <w:szCs w:val="22"/>
        </w:rPr>
      </w:pPr>
      <w:r w:rsidRPr="00396628">
        <w:rPr>
          <w:sz w:val="22"/>
          <w:szCs w:val="22"/>
        </w:rPr>
        <w:t xml:space="preserve">3) Третья группа представлена </w:t>
      </w:r>
      <w:r w:rsidRPr="00396628">
        <w:rPr>
          <w:i/>
          <w:iCs/>
          <w:sz w:val="22"/>
          <w:szCs w:val="22"/>
        </w:rPr>
        <w:t xml:space="preserve">восстановительными оценками </w:t>
      </w:r>
      <w:r w:rsidRPr="00396628">
        <w:rPr>
          <w:sz w:val="22"/>
          <w:szCs w:val="22"/>
        </w:rPr>
        <w:t xml:space="preserve">определяющими затраты на воспроизводство созданного в прошлом потенциала в настоящем или будущем времени. Известны две основные формы таких оценок: </w:t>
      </w:r>
    </w:p>
    <w:p w:rsidR="005200B5" w:rsidRPr="00396628" w:rsidRDefault="005200B5" w:rsidP="0064668E">
      <w:pPr>
        <w:numPr>
          <w:ilvl w:val="0"/>
          <w:numId w:val="95"/>
        </w:numPr>
        <w:tabs>
          <w:tab w:val="clear" w:pos="1080"/>
          <w:tab w:val="num" w:pos="24"/>
        </w:tabs>
        <w:spacing w:line="216" w:lineRule="auto"/>
        <w:ind w:left="0" w:firstLine="720"/>
        <w:jc w:val="both"/>
        <w:rPr>
          <w:sz w:val="22"/>
          <w:szCs w:val="22"/>
        </w:rPr>
      </w:pPr>
      <w:r w:rsidRPr="00396628">
        <w:rPr>
          <w:sz w:val="22"/>
          <w:szCs w:val="22"/>
        </w:rPr>
        <w:t xml:space="preserve">по стоимости воспроизводства существующих объектов; </w:t>
      </w:r>
    </w:p>
    <w:p w:rsidR="005200B5" w:rsidRPr="00396628" w:rsidRDefault="005200B5" w:rsidP="0064668E">
      <w:pPr>
        <w:numPr>
          <w:ilvl w:val="0"/>
          <w:numId w:val="95"/>
        </w:numPr>
        <w:tabs>
          <w:tab w:val="clear" w:pos="1080"/>
          <w:tab w:val="num" w:pos="24"/>
        </w:tabs>
        <w:spacing w:line="216" w:lineRule="auto"/>
        <w:ind w:left="0" w:firstLine="720"/>
        <w:jc w:val="both"/>
        <w:rPr>
          <w:sz w:val="22"/>
          <w:szCs w:val="22"/>
        </w:rPr>
      </w:pPr>
      <w:r w:rsidRPr="00396628">
        <w:rPr>
          <w:sz w:val="22"/>
          <w:szCs w:val="22"/>
        </w:rPr>
        <w:t>по стоимости объектов, аналогичных существующим, но создаваемым с учетом технического прогресса.</w:t>
      </w:r>
    </w:p>
    <w:p w:rsidR="005200B5" w:rsidRPr="00396628" w:rsidRDefault="005200B5" w:rsidP="00396628">
      <w:pPr>
        <w:spacing w:line="216" w:lineRule="auto"/>
        <w:ind w:firstLine="720"/>
        <w:jc w:val="both"/>
        <w:rPr>
          <w:sz w:val="22"/>
          <w:szCs w:val="22"/>
        </w:rPr>
      </w:pPr>
      <w:r w:rsidRPr="00396628">
        <w:rPr>
          <w:sz w:val="22"/>
          <w:szCs w:val="22"/>
        </w:rPr>
        <w:t xml:space="preserve">4) Четвертая группа включает так называемые </w:t>
      </w:r>
      <w:r w:rsidRPr="00396628">
        <w:rPr>
          <w:i/>
          <w:iCs/>
          <w:sz w:val="22"/>
          <w:szCs w:val="22"/>
        </w:rPr>
        <w:t xml:space="preserve">оценки замещения, </w:t>
      </w:r>
      <w:r w:rsidRPr="00396628">
        <w:rPr>
          <w:sz w:val="22"/>
          <w:szCs w:val="22"/>
        </w:rPr>
        <w:t>определяющие стоимость объектов как сумму сбереженных или замененных на объекты, аналогичные по своим задачам. (Этот достаточно редкий метод оценки применяется, в частности, для оценки природных ресурсов.)</w:t>
      </w:r>
    </w:p>
    <w:p w:rsidR="005200B5" w:rsidRPr="00396628" w:rsidRDefault="005200B5" w:rsidP="00396628">
      <w:pPr>
        <w:spacing w:line="216" w:lineRule="auto"/>
        <w:ind w:firstLine="720"/>
        <w:jc w:val="both"/>
        <w:rPr>
          <w:sz w:val="22"/>
          <w:szCs w:val="22"/>
        </w:rPr>
      </w:pPr>
      <w:r w:rsidRPr="00396628">
        <w:rPr>
          <w:sz w:val="22"/>
          <w:szCs w:val="22"/>
        </w:rPr>
        <w:t xml:space="preserve">5) Пятую группу составляют </w:t>
      </w:r>
      <w:r w:rsidRPr="00396628">
        <w:rPr>
          <w:i/>
          <w:iCs/>
          <w:sz w:val="22"/>
          <w:szCs w:val="22"/>
        </w:rPr>
        <w:t>реализационные оценки,</w:t>
      </w:r>
      <w:r w:rsidRPr="00396628">
        <w:rPr>
          <w:sz w:val="22"/>
          <w:szCs w:val="22"/>
        </w:rPr>
        <w:t xml:space="preserve"> представляющие собой предполагаемый доход от продажи имущества. К ним относятся ликвидационная, розничная, оптовая и другие оценки.</w:t>
      </w:r>
    </w:p>
    <w:p w:rsidR="005200B5" w:rsidRPr="00396628" w:rsidRDefault="005200B5" w:rsidP="00396628">
      <w:pPr>
        <w:spacing w:line="216" w:lineRule="auto"/>
        <w:ind w:firstLine="720"/>
        <w:jc w:val="both"/>
        <w:rPr>
          <w:sz w:val="22"/>
          <w:szCs w:val="22"/>
        </w:rPr>
      </w:pPr>
      <w:r w:rsidRPr="00396628">
        <w:rPr>
          <w:sz w:val="22"/>
          <w:szCs w:val="22"/>
        </w:rPr>
        <w:t xml:space="preserve">6) Шестую группу представляют </w:t>
      </w:r>
      <w:r w:rsidRPr="00396628">
        <w:rPr>
          <w:i/>
          <w:iCs/>
          <w:sz w:val="22"/>
          <w:szCs w:val="22"/>
        </w:rPr>
        <w:t>капитализированные</w:t>
      </w:r>
      <w:r w:rsidRPr="00396628">
        <w:rPr>
          <w:sz w:val="22"/>
          <w:szCs w:val="22"/>
        </w:rPr>
        <w:t xml:space="preserve"> или </w:t>
      </w:r>
      <w:r w:rsidRPr="00396628">
        <w:rPr>
          <w:i/>
          <w:iCs/>
          <w:sz w:val="22"/>
          <w:szCs w:val="22"/>
        </w:rPr>
        <w:t>рентные</w:t>
      </w:r>
      <w:r w:rsidRPr="00396628">
        <w:rPr>
          <w:sz w:val="22"/>
          <w:szCs w:val="22"/>
        </w:rPr>
        <w:t xml:space="preserve"> оценки, определяющие ценность объектов размером дохода или ренты от их эксплуатации. Методика расчетов может быть самой разнообразной: капитализироваться могут все виды дохода, как валового, так и чистого, ставкой капитализации может служить норма прибыли, ссудный процент и/или другие величины.</w:t>
      </w:r>
    </w:p>
    <w:p w:rsidR="005200B5" w:rsidRPr="00396628" w:rsidRDefault="005200B5" w:rsidP="00396628">
      <w:pPr>
        <w:spacing w:line="216" w:lineRule="auto"/>
        <w:ind w:firstLine="720"/>
        <w:jc w:val="both"/>
        <w:rPr>
          <w:sz w:val="22"/>
          <w:szCs w:val="22"/>
        </w:rPr>
      </w:pPr>
      <w:r w:rsidRPr="00396628">
        <w:rPr>
          <w:sz w:val="22"/>
          <w:szCs w:val="22"/>
        </w:rPr>
        <w:t xml:space="preserve">7) Седьмую группу составляют </w:t>
      </w:r>
      <w:r w:rsidRPr="00396628">
        <w:rPr>
          <w:i/>
          <w:iCs/>
          <w:sz w:val="22"/>
          <w:szCs w:val="22"/>
        </w:rPr>
        <w:t>экспертные оценки.</w:t>
      </w:r>
      <w:r w:rsidRPr="00396628">
        <w:rPr>
          <w:sz w:val="22"/>
          <w:szCs w:val="22"/>
        </w:rPr>
        <w:t xml:space="preserve"> Сюда относят помимо оценок, получаемых в результате различных экспертиз, также оценки, методика построения которых заключается в выборе одной из уже исчисленных величин. К таким оценкам относится, например, консервативная (минимальная или осторожная) равная первоначальной или реализационной оценке, в зависимости от того, какая из них окажется в момент оценивания ниже.</w:t>
      </w:r>
    </w:p>
    <w:p w:rsidR="005200B5" w:rsidRPr="00396628" w:rsidRDefault="005200B5" w:rsidP="00396628">
      <w:pPr>
        <w:spacing w:line="216" w:lineRule="auto"/>
        <w:ind w:firstLine="720"/>
        <w:jc w:val="both"/>
        <w:rPr>
          <w:sz w:val="22"/>
          <w:szCs w:val="22"/>
        </w:rPr>
      </w:pPr>
      <w:r w:rsidRPr="00396628">
        <w:rPr>
          <w:sz w:val="22"/>
          <w:szCs w:val="22"/>
        </w:rPr>
        <w:t xml:space="preserve">8) Восьмая группа включает </w:t>
      </w:r>
      <w:r w:rsidRPr="00396628">
        <w:rPr>
          <w:i/>
          <w:iCs/>
          <w:sz w:val="22"/>
          <w:szCs w:val="22"/>
        </w:rPr>
        <w:t>оценки условные,</w:t>
      </w:r>
      <w:r w:rsidRPr="00396628">
        <w:rPr>
          <w:sz w:val="22"/>
          <w:szCs w:val="22"/>
        </w:rPr>
        <w:t xml:space="preserve"> предназначенные для характеристики ценности объектов, а только для их регистрации в определенных целях. </w:t>
      </w:r>
    </w:p>
    <w:p w:rsidR="005200B5" w:rsidRPr="00396628" w:rsidRDefault="005200B5" w:rsidP="00396628">
      <w:pPr>
        <w:spacing w:line="216" w:lineRule="auto"/>
        <w:jc w:val="both"/>
        <w:rPr>
          <w:b/>
          <w:bCs/>
          <w:sz w:val="22"/>
          <w:szCs w:val="22"/>
        </w:rPr>
      </w:pPr>
      <w:r w:rsidRPr="00396628">
        <w:rPr>
          <w:b/>
          <w:bCs/>
          <w:sz w:val="22"/>
          <w:szCs w:val="22"/>
        </w:rPr>
        <w:t xml:space="preserve">Оценке подлежат следующие объекты учета: </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Долгосрочные финансовые вложения</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Краткосрочные финансовые вложения</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Реализуемая продукция</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Готовая продукция и товары</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Производственно-материальные запасы</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Основные средства</w:t>
      </w:r>
    </w:p>
    <w:p w:rsidR="005200B5" w:rsidRPr="00396628" w:rsidRDefault="005200B5" w:rsidP="00B26543">
      <w:pPr>
        <w:numPr>
          <w:ilvl w:val="0"/>
          <w:numId w:val="94"/>
        </w:numPr>
        <w:tabs>
          <w:tab w:val="clear" w:pos="360"/>
          <w:tab w:val="num" w:pos="1080"/>
        </w:tabs>
        <w:spacing w:line="216" w:lineRule="auto"/>
        <w:ind w:left="1080"/>
        <w:jc w:val="both"/>
        <w:rPr>
          <w:sz w:val="22"/>
          <w:szCs w:val="22"/>
        </w:rPr>
      </w:pPr>
      <w:r w:rsidRPr="00396628">
        <w:rPr>
          <w:sz w:val="22"/>
          <w:szCs w:val="22"/>
        </w:rPr>
        <w:t>Нематериальные активы.</w:t>
      </w:r>
    </w:p>
    <w:p w:rsidR="005200B5" w:rsidRPr="00396628" w:rsidRDefault="005200B5" w:rsidP="00396628">
      <w:pPr>
        <w:spacing w:line="216" w:lineRule="auto"/>
        <w:ind w:firstLine="720"/>
        <w:jc w:val="both"/>
        <w:rPr>
          <w:sz w:val="22"/>
          <w:szCs w:val="22"/>
        </w:rPr>
      </w:pPr>
      <w:r w:rsidRPr="00396628">
        <w:rPr>
          <w:sz w:val="22"/>
          <w:szCs w:val="22"/>
        </w:rPr>
        <w:t xml:space="preserve">Основные принципы, определяющие правильность оценки имущества и обязательств, являются </w:t>
      </w:r>
      <w:r w:rsidRPr="00396628">
        <w:rPr>
          <w:i/>
          <w:iCs/>
          <w:sz w:val="22"/>
          <w:szCs w:val="22"/>
        </w:rPr>
        <w:t>реальность</w:t>
      </w:r>
      <w:r w:rsidRPr="00396628">
        <w:rPr>
          <w:sz w:val="22"/>
          <w:szCs w:val="22"/>
        </w:rPr>
        <w:t xml:space="preserve"> и </w:t>
      </w:r>
      <w:r w:rsidRPr="00396628">
        <w:rPr>
          <w:i/>
          <w:iCs/>
          <w:sz w:val="22"/>
          <w:szCs w:val="22"/>
        </w:rPr>
        <w:t>единство</w:t>
      </w:r>
      <w:r w:rsidRPr="00396628">
        <w:rPr>
          <w:sz w:val="22"/>
          <w:szCs w:val="22"/>
        </w:rPr>
        <w:t>.</w:t>
      </w:r>
    </w:p>
    <w:p w:rsidR="005200B5" w:rsidRPr="00396628" w:rsidRDefault="005200B5" w:rsidP="00396628">
      <w:pPr>
        <w:spacing w:line="216" w:lineRule="auto"/>
        <w:ind w:firstLine="720"/>
        <w:jc w:val="both"/>
        <w:rPr>
          <w:sz w:val="22"/>
          <w:szCs w:val="22"/>
        </w:rPr>
      </w:pPr>
      <w:r w:rsidRPr="00396628">
        <w:rPr>
          <w:i/>
          <w:iCs/>
          <w:sz w:val="22"/>
          <w:szCs w:val="22"/>
        </w:rPr>
        <w:t>Реальность</w:t>
      </w:r>
      <w:r w:rsidRPr="00396628">
        <w:rPr>
          <w:sz w:val="22"/>
          <w:szCs w:val="22"/>
        </w:rPr>
        <w:t xml:space="preserve"> оценки заключается в объективности соответствия стоимостной оценки отдельных объектов бухгалтерского учета их фактической величине. Для этого необходимо точное определение (калькулирование) фактической себестоимости сырья и материалов, незавершенного производства и готовой продукции.</w:t>
      </w:r>
    </w:p>
    <w:p w:rsidR="005200B5" w:rsidRPr="00396628" w:rsidRDefault="005200B5" w:rsidP="00396628">
      <w:pPr>
        <w:spacing w:line="216" w:lineRule="auto"/>
        <w:ind w:firstLine="720"/>
        <w:jc w:val="both"/>
        <w:rPr>
          <w:sz w:val="22"/>
          <w:szCs w:val="22"/>
        </w:rPr>
      </w:pPr>
      <w:r w:rsidRPr="00396628">
        <w:rPr>
          <w:i/>
          <w:iCs/>
          <w:sz w:val="22"/>
          <w:szCs w:val="22"/>
        </w:rPr>
        <w:t>Единство</w:t>
      </w:r>
      <w:r w:rsidRPr="00396628">
        <w:rPr>
          <w:sz w:val="22"/>
          <w:szCs w:val="22"/>
        </w:rPr>
        <w:t xml:space="preserve"> оценки означает ее единообразие и постоянство, что достигается установлением обязательных правил оценки и строгим контролем за их соблюдением.</w:t>
      </w:r>
    </w:p>
    <w:p w:rsidR="005200B5" w:rsidRPr="00396628" w:rsidRDefault="005200B5" w:rsidP="0064668E">
      <w:pPr>
        <w:pStyle w:val="aa"/>
        <w:spacing w:after="0" w:line="216" w:lineRule="auto"/>
        <w:ind w:left="0" w:firstLine="708"/>
        <w:jc w:val="both"/>
        <w:rPr>
          <w:i/>
          <w:iCs/>
          <w:sz w:val="22"/>
          <w:szCs w:val="22"/>
        </w:rPr>
      </w:pPr>
      <w:r w:rsidRPr="00396628">
        <w:rPr>
          <w:i/>
          <w:iCs/>
          <w:sz w:val="22"/>
          <w:szCs w:val="22"/>
        </w:rPr>
        <w:t xml:space="preserve">При оценке имущества предприятия, его обязательств и хозяйственных операций следует руководствоваться Положением по бухгалтерскому учету «Учетная политика предприятия», Федеральным законом «О бухгалтерском учете» и Положением по ведению бухгалтерского учета и бухгалтерской отчетности в Российской Федерации. </w:t>
      </w:r>
    </w:p>
    <w:p w:rsidR="005200B5" w:rsidRPr="00396628" w:rsidRDefault="005200B5" w:rsidP="00396628">
      <w:pPr>
        <w:spacing w:line="216" w:lineRule="auto"/>
        <w:ind w:firstLine="720"/>
        <w:jc w:val="both"/>
        <w:rPr>
          <w:sz w:val="22"/>
          <w:szCs w:val="22"/>
        </w:rPr>
      </w:pPr>
      <w:r w:rsidRPr="00396628">
        <w:rPr>
          <w:b/>
          <w:bCs/>
          <w:sz w:val="22"/>
          <w:szCs w:val="22"/>
        </w:rPr>
        <w:t>Основные средства,</w:t>
      </w:r>
      <w:r w:rsidRPr="00396628">
        <w:rPr>
          <w:sz w:val="22"/>
          <w:szCs w:val="22"/>
        </w:rPr>
        <w:t xml:space="preserve"> действующие, находящиеся на консервации или в запасе, учитываются в балансе по остаточной стоимости. В бухгалтерском учете основные средства отражаются по первоначальной стоимости, т.е. по фактическим затратам их приобретения, сооружения и изготовления, за исключением налога на добавленную стоимость и иных возмещаемых налогов (кроме случаев, предусмотренных законодательством РФ</w:t>
      </w:r>
      <w:r w:rsidRPr="00396628">
        <w:rPr>
          <w:sz w:val="22"/>
          <w:szCs w:val="22"/>
          <w:vertAlign w:val="superscript"/>
        </w:rPr>
        <w:t>1</w:t>
      </w:r>
      <w:r w:rsidRPr="00396628">
        <w:rPr>
          <w:sz w:val="22"/>
          <w:szCs w:val="22"/>
        </w:rPr>
        <w:t>).</w:t>
      </w:r>
    </w:p>
    <w:p w:rsidR="005200B5" w:rsidRPr="00396628" w:rsidRDefault="005200B5" w:rsidP="00396628">
      <w:pPr>
        <w:spacing w:line="216" w:lineRule="auto"/>
        <w:ind w:firstLine="720"/>
        <w:jc w:val="both"/>
        <w:rPr>
          <w:sz w:val="22"/>
          <w:szCs w:val="22"/>
        </w:rPr>
      </w:pPr>
      <w:r w:rsidRPr="00396628">
        <w:rPr>
          <w:sz w:val="22"/>
          <w:szCs w:val="22"/>
        </w:rPr>
        <w:t>Стоимость основных средств предприятия погашается путем начисления амортизации и списания ее на издержки производства или обращения в течение нормативного срока их эксплуатации по нормам, в установленном законодательством порядке и с учетом принятой предприятием учетной политики.</w:t>
      </w:r>
    </w:p>
    <w:p w:rsidR="005200B5" w:rsidRPr="00396628" w:rsidRDefault="005200B5" w:rsidP="00396628">
      <w:pPr>
        <w:spacing w:line="216" w:lineRule="auto"/>
        <w:ind w:left="80" w:firstLine="720"/>
        <w:jc w:val="both"/>
        <w:rPr>
          <w:sz w:val="22"/>
          <w:szCs w:val="22"/>
        </w:rPr>
      </w:pPr>
      <w:r w:rsidRPr="00396628">
        <w:rPr>
          <w:sz w:val="22"/>
          <w:szCs w:val="22"/>
        </w:rPr>
        <w:t>В соответствии с Положением по ведению бухгалтерского учета и бухгалтерской отчетности, принятого в 1998 г., предлагается производить начисление амортизации объектов основных средств одним из следующих способов:</w:t>
      </w:r>
    </w:p>
    <w:p w:rsidR="005200B5" w:rsidRPr="00396628" w:rsidRDefault="005200B5" w:rsidP="00396628">
      <w:pPr>
        <w:spacing w:line="216" w:lineRule="auto"/>
        <w:ind w:left="80" w:firstLine="720"/>
        <w:jc w:val="both"/>
        <w:rPr>
          <w:sz w:val="22"/>
          <w:szCs w:val="22"/>
        </w:rPr>
      </w:pPr>
      <w:r w:rsidRPr="00396628">
        <w:rPr>
          <w:b/>
          <w:bCs/>
          <w:sz w:val="22"/>
          <w:szCs w:val="22"/>
        </w:rPr>
        <w:t>&gt;• линейным;</w:t>
      </w:r>
    </w:p>
    <w:p w:rsidR="005200B5" w:rsidRPr="00396628" w:rsidRDefault="005200B5" w:rsidP="00396628">
      <w:pPr>
        <w:spacing w:line="216" w:lineRule="auto"/>
        <w:ind w:left="80" w:firstLine="720"/>
        <w:jc w:val="both"/>
        <w:rPr>
          <w:sz w:val="22"/>
          <w:szCs w:val="22"/>
        </w:rPr>
      </w:pPr>
      <w:r w:rsidRPr="00396628">
        <w:rPr>
          <w:sz w:val="22"/>
          <w:szCs w:val="22"/>
        </w:rPr>
        <w:t xml:space="preserve">&gt;• </w:t>
      </w:r>
      <w:r w:rsidRPr="00396628">
        <w:rPr>
          <w:b/>
          <w:bCs/>
          <w:sz w:val="22"/>
          <w:szCs w:val="22"/>
        </w:rPr>
        <w:t>уменьшаемого остатка</w:t>
      </w:r>
      <w:r w:rsidRPr="00396628">
        <w:rPr>
          <w:sz w:val="22"/>
          <w:szCs w:val="22"/>
        </w:rPr>
        <w:t>;</w:t>
      </w:r>
    </w:p>
    <w:p w:rsidR="005200B5" w:rsidRPr="00396628" w:rsidRDefault="005200B5" w:rsidP="00396628">
      <w:pPr>
        <w:spacing w:line="216" w:lineRule="auto"/>
        <w:ind w:left="80" w:firstLine="720"/>
        <w:jc w:val="both"/>
        <w:rPr>
          <w:sz w:val="22"/>
          <w:szCs w:val="22"/>
        </w:rPr>
      </w:pPr>
      <w:r w:rsidRPr="00396628">
        <w:rPr>
          <w:b/>
          <w:bCs/>
          <w:sz w:val="22"/>
          <w:szCs w:val="22"/>
        </w:rPr>
        <w:t>&gt;•</w:t>
      </w:r>
      <w:r w:rsidRPr="00396628">
        <w:rPr>
          <w:sz w:val="22"/>
          <w:szCs w:val="22"/>
        </w:rPr>
        <w:t xml:space="preserve"> </w:t>
      </w:r>
      <w:r w:rsidRPr="00396628">
        <w:rPr>
          <w:b/>
          <w:bCs/>
          <w:sz w:val="22"/>
          <w:szCs w:val="22"/>
        </w:rPr>
        <w:t>списания стоимости по сумме чисел лет срока полезного использования</w:t>
      </w:r>
      <w:r w:rsidRPr="00396628">
        <w:rPr>
          <w:sz w:val="22"/>
          <w:szCs w:val="22"/>
        </w:rPr>
        <w:t>;</w:t>
      </w:r>
    </w:p>
    <w:p w:rsidR="005200B5" w:rsidRPr="00396628" w:rsidRDefault="005200B5" w:rsidP="00396628">
      <w:pPr>
        <w:spacing w:line="216" w:lineRule="auto"/>
        <w:ind w:left="80" w:firstLine="720"/>
        <w:jc w:val="both"/>
        <w:rPr>
          <w:sz w:val="22"/>
          <w:szCs w:val="22"/>
        </w:rPr>
      </w:pPr>
      <w:r w:rsidRPr="00396628">
        <w:rPr>
          <w:b/>
          <w:bCs/>
          <w:sz w:val="22"/>
          <w:szCs w:val="22"/>
        </w:rPr>
        <w:t>&gt;•</w:t>
      </w:r>
      <w:r w:rsidRPr="00396628">
        <w:rPr>
          <w:sz w:val="22"/>
          <w:szCs w:val="22"/>
        </w:rPr>
        <w:t xml:space="preserve"> </w:t>
      </w:r>
      <w:r w:rsidRPr="00396628">
        <w:rPr>
          <w:b/>
          <w:bCs/>
          <w:sz w:val="22"/>
          <w:szCs w:val="22"/>
        </w:rPr>
        <w:t>списания стоимости пропорционально объему продукции (работ, услуг</w:t>
      </w:r>
      <w:r w:rsidRPr="00396628">
        <w:rPr>
          <w:sz w:val="22"/>
          <w:szCs w:val="22"/>
        </w:rPr>
        <w:t>).</w:t>
      </w:r>
    </w:p>
    <w:p w:rsidR="005200B5" w:rsidRPr="00396628" w:rsidRDefault="005200B5" w:rsidP="00396628">
      <w:pPr>
        <w:spacing w:line="216" w:lineRule="auto"/>
        <w:ind w:left="80" w:firstLine="720"/>
        <w:jc w:val="both"/>
        <w:rPr>
          <w:sz w:val="22"/>
          <w:szCs w:val="22"/>
        </w:rPr>
      </w:pPr>
      <w:r w:rsidRPr="00396628">
        <w:rPr>
          <w:sz w:val="22"/>
          <w:szCs w:val="22"/>
        </w:rPr>
        <w:t>Применение одного из способов по группе однородных объектов основных средств производится в течение всего срока его полезного использования.</w:t>
      </w:r>
    </w:p>
    <w:p w:rsidR="005200B5" w:rsidRPr="00396628" w:rsidRDefault="005200B5" w:rsidP="00396628">
      <w:pPr>
        <w:spacing w:line="216" w:lineRule="auto"/>
        <w:ind w:left="80" w:firstLine="720"/>
        <w:jc w:val="both"/>
        <w:rPr>
          <w:sz w:val="22"/>
          <w:szCs w:val="22"/>
        </w:rPr>
      </w:pPr>
      <w:r w:rsidRPr="00396628">
        <w:rPr>
          <w:sz w:val="22"/>
          <w:szCs w:val="22"/>
        </w:rPr>
        <w:t xml:space="preserve">При </w:t>
      </w:r>
      <w:r w:rsidRPr="00396628">
        <w:rPr>
          <w:b/>
          <w:bCs/>
          <w:i/>
          <w:iCs/>
          <w:sz w:val="22"/>
          <w:szCs w:val="22"/>
        </w:rPr>
        <w:t>линейном</w:t>
      </w:r>
      <w:r w:rsidRPr="00396628">
        <w:rPr>
          <w:i/>
          <w:iCs/>
          <w:sz w:val="22"/>
          <w:szCs w:val="22"/>
        </w:rPr>
        <w:t xml:space="preserve"> </w:t>
      </w:r>
      <w:r w:rsidRPr="00396628">
        <w:rPr>
          <w:b/>
          <w:bCs/>
          <w:i/>
          <w:iCs/>
          <w:sz w:val="22"/>
          <w:szCs w:val="22"/>
        </w:rPr>
        <w:t>способе</w:t>
      </w:r>
      <w:r w:rsidRPr="00396628">
        <w:rPr>
          <w:sz w:val="22"/>
          <w:szCs w:val="22"/>
        </w:rPr>
        <w:t xml:space="preserve"> годовая сумма начисления амортизационных отчислений определяется по первоначальной стоимости объекта основных средств и норме амортизации, исчисленной исходя из срока полезного использования этого объекта.</w:t>
      </w:r>
    </w:p>
    <w:p w:rsidR="005200B5" w:rsidRPr="00396628" w:rsidRDefault="005200B5" w:rsidP="00396628">
      <w:pPr>
        <w:spacing w:line="216" w:lineRule="auto"/>
        <w:ind w:firstLine="720"/>
        <w:jc w:val="both"/>
        <w:rPr>
          <w:sz w:val="22"/>
          <w:szCs w:val="22"/>
        </w:rPr>
      </w:pPr>
      <w:r w:rsidRPr="00396628">
        <w:rPr>
          <w:sz w:val="22"/>
          <w:szCs w:val="22"/>
        </w:rPr>
        <w:t xml:space="preserve">При </w:t>
      </w:r>
      <w:r w:rsidRPr="00396628">
        <w:rPr>
          <w:b/>
          <w:bCs/>
          <w:i/>
          <w:iCs/>
          <w:sz w:val="22"/>
          <w:szCs w:val="22"/>
        </w:rPr>
        <w:t>способе уменьшаемого остатка</w:t>
      </w:r>
      <w:r w:rsidRPr="00396628">
        <w:rPr>
          <w:sz w:val="22"/>
          <w:szCs w:val="22"/>
        </w:rPr>
        <w:t xml:space="preserve"> годовая сумма амортизационных отчислений определяется по остаточной стоимости объекта основных средств на начало отчетного года и норме амортизации, исчисленной исходя из срока полезного использования этого объекта и коэффициента ускорения, устанавливаемого в соответствии с законодательством Российской Федерации. По движимому имуществу, составляющему объект финансового лизинга и относимому к активной части основных средств, может применяться в соответствии с условиями договора лизинга коэффициент ускорения не выше 3.</w:t>
      </w:r>
    </w:p>
    <w:p w:rsidR="005200B5" w:rsidRPr="00396628" w:rsidRDefault="005200B5" w:rsidP="00396628">
      <w:pPr>
        <w:spacing w:line="216" w:lineRule="auto"/>
        <w:ind w:left="160" w:firstLine="720"/>
        <w:jc w:val="both"/>
        <w:rPr>
          <w:sz w:val="22"/>
          <w:szCs w:val="22"/>
        </w:rPr>
      </w:pPr>
      <w:r w:rsidRPr="00396628">
        <w:rPr>
          <w:sz w:val="22"/>
          <w:szCs w:val="22"/>
        </w:rPr>
        <w:t xml:space="preserve">При </w:t>
      </w:r>
      <w:r w:rsidRPr="00396628">
        <w:rPr>
          <w:b/>
          <w:bCs/>
          <w:i/>
          <w:iCs/>
          <w:sz w:val="22"/>
          <w:szCs w:val="22"/>
        </w:rPr>
        <w:t>способе списания стоимости по сумме чисел лет срока полезного использовани</w:t>
      </w:r>
      <w:r w:rsidRPr="00396628">
        <w:rPr>
          <w:i/>
          <w:iCs/>
          <w:sz w:val="22"/>
          <w:szCs w:val="22"/>
        </w:rPr>
        <w:t>я</w:t>
      </w:r>
      <w:r w:rsidRPr="00396628">
        <w:rPr>
          <w:sz w:val="22"/>
          <w:szCs w:val="22"/>
        </w:rPr>
        <w:t xml:space="preserve"> годовая сумма амортизационных отчислений определяется исходя из первоначальной стоимости объекта основных средств и годового соотношения, где в числителе — число лет, остающихся до конца срока службы объекта, а в знаменателе — сумма чисел лет срока службы объекта.</w:t>
      </w:r>
    </w:p>
    <w:p w:rsidR="005200B5" w:rsidRPr="00396628" w:rsidRDefault="005200B5" w:rsidP="00396628">
      <w:pPr>
        <w:spacing w:line="216" w:lineRule="auto"/>
        <w:ind w:left="160" w:firstLine="720"/>
        <w:jc w:val="both"/>
        <w:rPr>
          <w:sz w:val="22"/>
          <w:szCs w:val="22"/>
        </w:rPr>
      </w:pPr>
      <w:r w:rsidRPr="00396628">
        <w:rPr>
          <w:sz w:val="22"/>
          <w:szCs w:val="22"/>
        </w:rPr>
        <w:t xml:space="preserve">При </w:t>
      </w:r>
      <w:r w:rsidRPr="00396628">
        <w:rPr>
          <w:b/>
          <w:bCs/>
          <w:i/>
          <w:iCs/>
          <w:sz w:val="22"/>
          <w:szCs w:val="22"/>
        </w:rPr>
        <w:t>способе списания стоимости пропорционально объему продукции (работ)</w:t>
      </w:r>
      <w:r w:rsidRPr="00396628">
        <w:rPr>
          <w:sz w:val="22"/>
          <w:szCs w:val="22"/>
        </w:rPr>
        <w:t xml:space="preserve">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5200B5" w:rsidRPr="00396628" w:rsidRDefault="005200B5" w:rsidP="0064668E">
      <w:pPr>
        <w:pStyle w:val="3"/>
        <w:spacing w:after="0" w:line="216" w:lineRule="auto"/>
        <w:ind w:left="0" w:firstLine="833"/>
        <w:jc w:val="both"/>
        <w:rPr>
          <w:sz w:val="22"/>
          <w:szCs w:val="22"/>
        </w:rPr>
      </w:pPr>
      <w:r w:rsidRPr="00396628">
        <w:rPr>
          <w:b/>
          <w:bCs/>
          <w:sz w:val="22"/>
          <w:szCs w:val="22"/>
        </w:rPr>
        <w:t>Незавершенные капитальные вложения</w:t>
      </w:r>
      <w:r w:rsidRPr="00396628">
        <w:rPr>
          <w:sz w:val="22"/>
          <w:szCs w:val="22"/>
        </w:rPr>
        <w:t xml:space="preserve"> отражаются в бухгалтерском балансе по фактическим затратам для застройщика (инвестора)</w:t>
      </w:r>
    </w:p>
    <w:p w:rsidR="005200B5" w:rsidRPr="00396628" w:rsidRDefault="005200B5" w:rsidP="00396628">
      <w:pPr>
        <w:spacing w:line="216" w:lineRule="auto"/>
        <w:ind w:firstLine="720"/>
        <w:jc w:val="both"/>
        <w:rPr>
          <w:sz w:val="22"/>
          <w:szCs w:val="22"/>
        </w:rPr>
      </w:pPr>
      <w:r w:rsidRPr="00396628">
        <w:rPr>
          <w:b/>
          <w:bCs/>
          <w:sz w:val="22"/>
          <w:szCs w:val="22"/>
        </w:rPr>
        <w:t>Нематериальные активы</w:t>
      </w:r>
      <w:r w:rsidRPr="00396628">
        <w:rPr>
          <w:sz w:val="22"/>
          <w:szCs w:val="22"/>
        </w:rPr>
        <w:t xml:space="preserve"> относятся к внеоборотным активам и представляют собой затраты организации в нематериальные объекты. Они отражаются в учете по первоначальной стоимости. В балансе предприятия нематериальные активы отражаются по остаточной стоимости (первоначальная стоимость минус сумма амортизации). Исключение составляют бюджетные организации, в которых нематериальные активы учитываются по первоначальной стоимости.</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По нематериальным активам, по которым производится погашение стоимости, амортизационные отчисления определяются одним из следующих способов:</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&gt; линейным способом исходя из норм, исчисленных организацией на основе срока их полезного использования;</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 способ уменьшаемого остатка</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&gt; способ списания стоимости пропорционально объему продукции (работ, услуг).</w:t>
      </w:r>
    </w:p>
    <w:p w:rsidR="005200B5" w:rsidRPr="00396628" w:rsidRDefault="005200B5" w:rsidP="00396628">
      <w:pPr>
        <w:spacing w:line="216" w:lineRule="auto"/>
        <w:ind w:left="160" w:firstLine="380"/>
        <w:rPr>
          <w:sz w:val="22"/>
          <w:szCs w:val="22"/>
        </w:rPr>
      </w:pPr>
      <w:r w:rsidRPr="00396628">
        <w:rPr>
          <w:b/>
          <w:bCs/>
          <w:sz w:val="22"/>
          <w:szCs w:val="22"/>
        </w:rPr>
        <w:t>Долгосрочные финансовые вложения</w:t>
      </w:r>
      <w:r w:rsidRPr="00396628">
        <w:rPr>
          <w:sz w:val="22"/>
          <w:szCs w:val="22"/>
        </w:rPr>
        <w:t xml:space="preserve"> отражаются в учете и в балансе в сумме фактических затрат для инвестора.</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 xml:space="preserve">По долговым ценным бумагам разрешается разницу между суммой фактических затрат на приобретение и номинальной стоимостью в течение срока их обращения равномерно по мере начисления причитающегося по ним дохода относить на финансовые результаты у коммерческой организации или увеличение расходов у некоммерческой организации. </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Организации, действующие в качестве профессиональных участников рынка ценных бумаг, могут производить переоценку вложений в ценные бумаги, приобретаемые с целью получения дохода от их реализации, по мере изменения котировки на фондовой бирже.</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Объекты финансовых вложений (кроме займов), не оплаченные полностью, показываются в активе бухгалтерского баланса в полной сумме фактических затрат их приобретения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внесенные в счет подлежащих приобретению объектов финансовых вложений, показываются в активе бухгалтерского баланса по статье дебиторов.</w:t>
      </w:r>
    </w:p>
    <w:p w:rsidR="005200B5" w:rsidRPr="00396628" w:rsidRDefault="005200B5" w:rsidP="00396628">
      <w:pPr>
        <w:pStyle w:val="ConsNormal"/>
        <w:widowControl/>
        <w:spacing w:line="216" w:lineRule="auto"/>
        <w:ind w:firstLine="540"/>
        <w:jc w:val="both"/>
        <w:rPr>
          <w:rFonts w:ascii="Times New Roman" w:hAnsi="Times New Roman" w:cs="Times New Roman"/>
          <w:sz w:val="22"/>
          <w:szCs w:val="22"/>
        </w:rPr>
      </w:pPr>
      <w:r w:rsidRPr="00396628">
        <w:rPr>
          <w:rFonts w:ascii="Times New Roman" w:hAnsi="Times New Roman" w:cs="Times New Roman"/>
          <w:sz w:val="22"/>
          <w:szCs w:val="22"/>
        </w:rPr>
        <w:t>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 если последняя ниже стоимости, принятой к бухгалтерскому учету. На указанную разность производится образование в конце отчетного года резерва под обесценение вложений в ценные бумаги за счет финансовых результатов у коммерческой организации или увеличение расходов у некоммерческой организации.</w:t>
      </w:r>
    </w:p>
    <w:p w:rsidR="005200B5" w:rsidRPr="00396628" w:rsidRDefault="005200B5" w:rsidP="00396628">
      <w:pPr>
        <w:spacing w:line="216" w:lineRule="auto"/>
        <w:ind w:left="160" w:firstLine="720"/>
        <w:jc w:val="both"/>
        <w:rPr>
          <w:sz w:val="22"/>
          <w:szCs w:val="22"/>
        </w:rPr>
      </w:pPr>
      <w:r w:rsidRPr="00396628">
        <w:rPr>
          <w:b/>
          <w:bCs/>
          <w:sz w:val="22"/>
          <w:szCs w:val="22"/>
        </w:rPr>
        <w:t>Краткосрочные финансовые вложения</w:t>
      </w:r>
      <w:r w:rsidRPr="00396628">
        <w:rPr>
          <w:sz w:val="22"/>
          <w:szCs w:val="22"/>
        </w:rPr>
        <w:t xml:space="preserve"> отражают стоимость финансовых вложений предприятия со сроком использования не более одного года в ценные бумаги других предприятий, процентные облигации государственных и местных займов, а также займы, предоставленные другим предприятиям.</w:t>
      </w:r>
    </w:p>
    <w:p w:rsidR="005200B5" w:rsidRPr="00396628" w:rsidRDefault="005200B5" w:rsidP="00396628">
      <w:pPr>
        <w:spacing w:line="216" w:lineRule="auto"/>
        <w:ind w:left="160" w:firstLine="720"/>
        <w:jc w:val="both"/>
        <w:rPr>
          <w:sz w:val="22"/>
          <w:szCs w:val="22"/>
        </w:rPr>
      </w:pPr>
      <w:r w:rsidRPr="00396628">
        <w:rPr>
          <w:sz w:val="22"/>
          <w:szCs w:val="22"/>
        </w:rPr>
        <w:t>Акционерные общества оценивают свои акции при выкупе по номинальной стоимости. В случае расхождения затрат на приобретение акций с их номинальной стоимостью эта разница относится на финансовые результаты.</w:t>
      </w:r>
    </w:p>
    <w:p w:rsidR="005200B5" w:rsidRPr="00396628" w:rsidRDefault="005200B5" w:rsidP="00396628">
      <w:pPr>
        <w:spacing w:line="216" w:lineRule="auto"/>
        <w:ind w:left="160" w:firstLine="720"/>
        <w:jc w:val="both"/>
        <w:rPr>
          <w:sz w:val="22"/>
          <w:szCs w:val="22"/>
        </w:rPr>
      </w:pPr>
      <w:r w:rsidRPr="00396628">
        <w:rPr>
          <w:b/>
          <w:bCs/>
          <w:sz w:val="22"/>
          <w:szCs w:val="22"/>
        </w:rPr>
        <w:t>Запасы</w:t>
      </w:r>
      <w:r w:rsidRPr="00396628">
        <w:rPr>
          <w:sz w:val="22"/>
          <w:szCs w:val="22"/>
        </w:rPr>
        <w:t>. Запасы оцениваются в учете и в балансе по их фактической себестоимости, которая определяется исходя из затрат на их приобретение и изготовление, включая оплату процентов за приобретение в кредит, предоставленный поставщиками этих ресурсов,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5200B5" w:rsidRPr="00396628" w:rsidRDefault="005200B5" w:rsidP="00396628">
      <w:pPr>
        <w:spacing w:line="216" w:lineRule="auto"/>
        <w:ind w:firstLine="720"/>
        <w:rPr>
          <w:sz w:val="22"/>
          <w:szCs w:val="22"/>
        </w:rPr>
      </w:pPr>
      <w:r w:rsidRPr="00396628">
        <w:rPr>
          <w:sz w:val="22"/>
          <w:szCs w:val="22"/>
        </w:rPr>
        <w:t xml:space="preserve">Списание на производство по видам (единицам) материалов Может осуществляться по </w:t>
      </w:r>
    </w:p>
    <w:p w:rsidR="005200B5" w:rsidRPr="00396628" w:rsidRDefault="005200B5" w:rsidP="0011095C">
      <w:pPr>
        <w:numPr>
          <w:ilvl w:val="0"/>
          <w:numId w:val="97"/>
        </w:numPr>
        <w:spacing w:line="216" w:lineRule="auto"/>
        <w:ind w:left="624" w:firstLine="0"/>
        <w:rPr>
          <w:sz w:val="22"/>
          <w:szCs w:val="22"/>
        </w:rPr>
      </w:pPr>
      <w:r w:rsidRPr="00396628">
        <w:rPr>
          <w:sz w:val="22"/>
          <w:szCs w:val="22"/>
        </w:rPr>
        <w:t xml:space="preserve">себестоимости единицы запасов, </w:t>
      </w:r>
    </w:p>
    <w:p w:rsidR="005200B5" w:rsidRPr="00396628" w:rsidRDefault="005200B5" w:rsidP="0011095C">
      <w:pPr>
        <w:numPr>
          <w:ilvl w:val="0"/>
          <w:numId w:val="97"/>
        </w:numPr>
        <w:spacing w:line="216" w:lineRule="auto"/>
        <w:ind w:left="624" w:firstLine="0"/>
        <w:rPr>
          <w:sz w:val="22"/>
          <w:szCs w:val="22"/>
        </w:rPr>
      </w:pPr>
      <w:r w:rsidRPr="00396628">
        <w:rPr>
          <w:sz w:val="22"/>
          <w:szCs w:val="22"/>
        </w:rPr>
        <w:t xml:space="preserve">по средневзвешенной себестоимости, </w:t>
      </w:r>
    </w:p>
    <w:p w:rsidR="005200B5" w:rsidRPr="00396628" w:rsidRDefault="005200B5" w:rsidP="0011095C">
      <w:pPr>
        <w:numPr>
          <w:ilvl w:val="0"/>
          <w:numId w:val="97"/>
        </w:numPr>
        <w:spacing w:line="216" w:lineRule="auto"/>
        <w:ind w:left="624" w:firstLine="0"/>
        <w:rPr>
          <w:sz w:val="22"/>
          <w:szCs w:val="22"/>
        </w:rPr>
      </w:pPr>
      <w:r w:rsidRPr="00396628">
        <w:rPr>
          <w:sz w:val="22"/>
          <w:szCs w:val="22"/>
        </w:rPr>
        <w:t xml:space="preserve">по методам ФИФО </w:t>
      </w:r>
    </w:p>
    <w:p w:rsidR="005200B5" w:rsidRPr="00396628" w:rsidRDefault="005200B5" w:rsidP="00396628">
      <w:pPr>
        <w:spacing w:line="216" w:lineRule="auto"/>
        <w:ind w:firstLine="720"/>
        <w:jc w:val="both"/>
        <w:rPr>
          <w:sz w:val="22"/>
          <w:szCs w:val="22"/>
        </w:rPr>
      </w:pPr>
      <w:r w:rsidRPr="00396628">
        <w:rPr>
          <w:sz w:val="22"/>
          <w:szCs w:val="22"/>
        </w:rPr>
        <w:t xml:space="preserve">Оценка запасов методом ФИФО основана на допущении, что материальные ресурсы используются в течение отчетного периода в последовательности их закупки, т.е. ресурсы, первыми поступающие в производство (продажу), должны быть оценены по себестоимости первых по времени закупок с учетом стоимости ценностей, числящихся на начало месяца. В этом случае материальные ресурсы, находящиеся на складе на конец отчетного периода, оцениваются по фактической себестоимости последних по времени закупок, а в себестоимости реализованной продукции учитывается стоимость ранних по времени закупок. В период роста цен этот метод дает наиболее высокий из возможных уровень чистой прибыли. </w:t>
      </w:r>
    </w:p>
    <w:p w:rsidR="005200B5" w:rsidRPr="00396628" w:rsidRDefault="005200B5" w:rsidP="00396628">
      <w:pPr>
        <w:spacing w:line="216" w:lineRule="auto"/>
        <w:ind w:firstLine="720"/>
        <w:jc w:val="both"/>
        <w:rPr>
          <w:sz w:val="22"/>
          <w:szCs w:val="22"/>
        </w:rPr>
      </w:pPr>
      <w:r w:rsidRPr="00396628">
        <w:rPr>
          <w:b/>
          <w:bCs/>
          <w:sz w:val="22"/>
          <w:szCs w:val="22"/>
        </w:rPr>
        <w:t>Готовая продукция и товары для перепродажи</w:t>
      </w:r>
      <w:r w:rsidRPr="00396628">
        <w:rPr>
          <w:sz w:val="22"/>
          <w:szCs w:val="22"/>
        </w:rPr>
        <w:t xml:space="preserve"> в бухгалтерском учете и в балансе показываются по фактической производственной себестоимости. Согласно принятой учетной политике готовую продукцию в бухгалтерском балансе можно отражать по:</w:t>
      </w:r>
    </w:p>
    <w:p w:rsidR="005200B5" w:rsidRPr="00396628" w:rsidRDefault="005200B5" w:rsidP="00396628">
      <w:pPr>
        <w:spacing w:line="216" w:lineRule="auto"/>
        <w:ind w:left="240" w:firstLine="720"/>
        <w:jc w:val="both"/>
        <w:rPr>
          <w:sz w:val="22"/>
          <w:szCs w:val="22"/>
        </w:rPr>
      </w:pPr>
      <w:r w:rsidRPr="00396628">
        <w:rPr>
          <w:b/>
          <w:bCs/>
          <w:sz w:val="22"/>
          <w:szCs w:val="22"/>
        </w:rPr>
        <w:t>&gt;•</w:t>
      </w:r>
      <w:r w:rsidRPr="00396628">
        <w:rPr>
          <w:sz w:val="22"/>
          <w:szCs w:val="22"/>
        </w:rPr>
        <w:t xml:space="preserve"> нормативной или плановой себестоимости;</w:t>
      </w:r>
    </w:p>
    <w:p w:rsidR="005200B5" w:rsidRPr="00396628" w:rsidRDefault="005200B5" w:rsidP="00396628">
      <w:pPr>
        <w:spacing w:line="216" w:lineRule="auto"/>
        <w:ind w:left="240" w:firstLine="720"/>
        <w:jc w:val="both"/>
        <w:rPr>
          <w:sz w:val="22"/>
          <w:szCs w:val="22"/>
        </w:rPr>
      </w:pPr>
      <w:r w:rsidRPr="00396628">
        <w:rPr>
          <w:b/>
          <w:bCs/>
          <w:sz w:val="22"/>
          <w:szCs w:val="22"/>
        </w:rPr>
        <w:t>&gt;•</w:t>
      </w:r>
      <w:r w:rsidRPr="00396628">
        <w:rPr>
          <w:sz w:val="22"/>
          <w:szCs w:val="22"/>
        </w:rPr>
        <w:t xml:space="preserve"> фактической себестоимости;</w:t>
      </w:r>
    </w:p>
    <w:p w:rsidR="005200B5" w:rsidRPr="00396628" w:rsidRDefault="005200B5" w:rsidP="00396628">
      <w:pPr>
        <w:spacing w:line="216" w:lineRule="auto"/>
        <w:ind w:firstLine="720"/>
        <w:jc w:val="both"/>
        <w:rPr>
          <w:sz w:val="22"/>
          <w:szCs w:val="22"/>
        </w:rPr>
      </w:pPr>
      <w:r w:rsidRPr="00396628">
        <w:rPr>
          <w:sz w:val="22"/>
          <w:szCs w:val="22"/>
        </w:rPr>
        <w:t>Товары на предприятиях торговли и общественного питания отражаются по следующим ценам:</w:t>
      </w:r>
    </w:p>
    <w:p w:rsidR="005200B5" w:rsidRPr="00396628" w:rsidRDefault="005200B5" w:rsidP="00396628">
      <w:pPr>
        <w:spacing w:line="216" w:lineRule="auto"/>
        <w:jc w:val="both"/>
        <w:rPr>
          <w:sz w:val="22"/>
          <w:szCs w:val="22"/>
        </w:rPr>
      </w:pPr>
      <w:r w:rsidRPr="00396628">
        <w:rPr>
          <w:sz w:val="22"/>
          <w:szCs w:val="22"/>
        </w:rPr>
        <w:t xml:space="preserve">&gt; </w:t>
      </w:r>
      <w:r w:rsidRPr="00396628">
        <w:rPr>
          <w:i/>
          <w:iCs/>
          <w:sz w:val="22"/>
          <w:szCs w:val="22"/>
        </w:rPr>
        <w:t>покупная</w:t>
      </w:r>
      <w:r w:rsidRPr="00396628">
        <w:rPr>
          <w:sz w:val="22"/>
          <w:szCs w:val="22"/>
        </w:rPr>
        <w:t xml:space="preserve"> цена — цена, по которой приобретается товар;</w:t>
      </w:r>
    </w:p>
    <w:p w:rsidR="005200B5" w:rsidRPr="00396628" w:rsidRDefault="005200B5" w:rsidP="00396628">
      <w:pPr>
        <w:spacing w:line="216" w:lineRule="auto"/>
        <w:jc w:val="both"/>
        <w:rPr>
          <w:sz w:val="22"/>
          <w:szCs w:val="22"/>
        </w:rPr>
      </w:pPr>
      <w:r w:rsidRPr="00396628">
        <w:rPr>
          <w:sz w:val="22"/>
          <w:szCs w:val="22"/>
        </w:rPr>
        <w:t xml:space="preserve">&gt; </w:t>
      </w:r>
      <w:r w:rsidRPr="00396628">
        <w:rPr>
          <w:i/>
          <w:iCs/>
          <w:sz w:val="22"/>
          <w:szCs w:val="22"/>
        </w:rPr>
        <w:t>продажная</w:t>
      </w:r>
      <w:r w:rsidRPr="00396628">
        <w:rPr>
          <w:sz w:val="22"/>
          <w:szCs w:val="22"/>
        </w:rPr>
        <w:t xml:space="preserve"> цена — цена, по которой реализуется товар оптом, мелким оптом, в розницу;</w:t>
      </w:r>
    </w:p>
    <w:p w:rsidR="005200B5" w:rsidRPr="00396628" w:rsidRDefault="005200B5" w:rsidP="00396628">
      <w:pPr>
        <w:spacing w:line="216" w:lineRule="auto"/>
        <w:ind w:firstLine="340"/>
        <w:jc w:val="both"/>
        <w:rPr>
          <w:sz w:val="22"/>
          <w:szCs w:val="22"/>
        </w:rPr>
      </w:pPr>
      <w:r w:rsidRPr="00396628">
        <w:rPr>
          <w:sz w:val="22"/>
          <w:szCs w:val="22"/>
        </w:rPr>
        <w:t xml:space="preserve">Однако в балансе остаток товаров отражается по покупной стоимости независимо от варианта учета товаров. </w:t>
      </w:r>
    </w:p>
    <w:p w:rsidR="005200B5" w:rsidRPr="00396628" w:rsidRDefault="005200B5" w:rsidP="00396628">
      <w:pPr>
        <w:spacing w:line="216" w:lineRule="auto"/>
        <w:ind w:firstLine="720"/>
        <w:jc w:val="both"/>
        <w:rPr>
          <w:sz w:val="22"/>
          <w:szCs w:val="22"/>
        </w:rPr>
      </w:pPr>
      <w:r w:rsidRPr="00396628">
        <w:rPr>
          <w:b/>
          <w:bCs/>
          <w:sz w:val="22"/>
          <w:szCs w:val="22"/>
        </w:rPr>
        <w:t>Товары отгруженные, работы сданные и услуги оказанные</w:t>
      </w:r>
      <w:r w:rsidRPr="00396628">
        <w:rPr>
          <w:sz w:val="22"/>
          <w:szCs w:val="22"/>
        </w:rPr>
        <w:t xml:space="preserve"> отражаются в бухгалтерском учете и в балансе по фактической (или нормативной, плановой) себестоимости отгруженной продукции. Сырье, материалы, готовая продукция и товары, на которые цена в течение отчетного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их возможной реализации; если она ниже первоначальной стоимости заготовления (приобретения) — с отнесением разницы на финансовые результаты предприятия у коммерческих организаций или увеличением расходов у некоммерческих.</w:t>
      </w:r>
    </w:p>
    <w:p w:rsidR="005200B5" w:rsidRPr="00396628" w:rsidRDefault="005200B5" w:rsidP="00396628">
      <w:pPr>
        <w:spacing w:line="216" w:lineRule="auto"/>
        <w:jc w:val="center"/>
        <w:rPr>
          <w:b/>
          <w:bCs/>
          <w:sz w:val="22"/>
          <w:szCs w:val="22"/>
        </w:rPr>
      </w:pPr>
      <w:r w:rsidRPr="00396628">
        <w:rPr>
          <w:b/>
          <w:bCs/>
          <w:sz w:val="22"/>
          <w:szCs w:val="22"/>
        </w:rPr>
        <w:t>2. Калькуляция. Ее виды и содержание.</w:t>
      </w:r>
    </w:p>
    <w:p w:rsidR="005200B5" w:rsidRPr="00396628" w:rsidRDefault="005200B5" w:rsidP="0011095C">
      <w:pPr>
        <w:pStyle w:val="aa"/>
        <w:spacing w:after="0" w:line="216" w:lineRule="auto"/>
        <w:ind w:left="0" w:firstLine="708"/>
        <w:jc w:val="both"/>
        <w:rPr>
          <w:sz w:val="22"/>
          <w:szCs w:val="22"/>
        </w:rPr>
      </w:pPr>
      <w:r w:rsidRPr="00396628">
        <w:rPr>
          <w:sz w:val="22"/>
          <w:szCs w:val="22"/>
        </w:rPr>
        <w:t>Калькуляция – это процесс исчисления затрат, выраженных в денежной форме, приходящихся на единицу продукции, конкретного вида работы, услуги.</w:t>
      </w:r>
    </w:p>
    <w:p w:rsidR="005200B5" w:rsidRPr="00396628" w:rsidRDefault="005200B5" w:rsidP="00396628">
      <w:pPr>
        <w:spacing w:line="216" w:lineRule="auto"/>
        <w:ind w:firstLine="720"/>
        <w:jc w:val="both"/>
        <w:rPr>
          <w:sz w:val="22"/>
          <w:szCs w:val="22"/>
        </w:rPr>
      </w:pPr>
      <w:r w:rsidRPr="00396628">
        <w:rPr>
          <w:sz w:val="22"/>
          <w:szCs w:val="22"/>
        </w:rPr>
        <w:t>Посредством калькуляции исчисляется себестоимость, представляющая собой сумму всех затрат на производство продукции в стоимостном выражении.</w:t>
      </w:r>
    </w:p>
    <w:p w:rsidR="005200B5" w:rsidRPr="00396628" w:rsidRDefault="005200B5" w:rsidP="00396628">
      <w:pPr>
        <w:spacing w:line="216" w:lineRule="auto"/>
        <w:ind w:firstLine="720"/>
        <w:jc w:val="both"/>
        <w:rPr>
          <w:sz w:val="22"/>
          <w:szCs w:val="22"/>
        </w:rPr>
      </w:pPr>
      <w:r w:rsidRPr="00396628">
        <w:rPr>
          <w:sz w:val="22"/>
          <w:szCs w:val="22"/>
        </w:rPr>
        <w:t xml:space="preserve">В процессе исчисления себестоимости надо исходить из четкого представления о том, что такое </w:t>
      </w:r>
      <w:r w:rsidRPr="00396628">
        <w:rPr>
          <w:i/>
          <w:iCs/>
          <w:sz w:val="22"/>
          <w:szCs w:val="22"/>
        </w:rPr>
        <w:t>объект</w:t>
      </w:r>
      <w:r w:rsidRPr="00396628">
        <w:rPr>
          <w:sz w:val="22"/>
          <w:szCs w:val="22"/>
        </w:rPr>
        <w:t xml:space="preserve"> </w:t>
      </w:r>
      <w:r w:rsidRPr="00396628">
        <w:rPr>
          <w:i/>
          <w:iCs/>
          <w:sz w:val="22"/>
          <w:szCs w:val="22"/>
        </w:rPr>
        <w:t>кулькулирования</w:t>
      </w:r>
      <w:r w:rsidRPr="00396628">
        <w:rPr>
          <w:sz w:val="22"/>
          <w:szCs w:val="22"/>
        </w:rPr>
        <w:t xml:space="preserve"> и </w:t>
      </w:r>
      <w:r w:rsidRPr="00396628">
        <w:rPr>
          <w:i/>
          <w:iCs/>
          <w:sz w:val="22"/>
          <w:szCs w:val="22"/>
        </w:rPr>
        <w:t>калькуляционная единица</w:t>
      </w:r>
      <w:r w:rsidRPr="00396628">
        <w:rPr>
          <w:sz w:val="22"/>
          <w:szCs w:val="22"/>
        </w:rPr>
        <w:t>.</w:t>
      </w:r>
    </w:p>
    <w:p w:rsidR="005200B5" w:rsidRPr="00396628" w:rsidRDefault="005200B5" w:rsidP="00600307">
      <w:pPr>
        <w:pStyle w:val="aa"/>
        <w:spacing w:after="0" w:line="216" w:lineRule="auto"/>
        <w:ind w:left="0" w:firstLine="708"/>
        <w:jc w:val="both"/>
        <w:rPr>
          <w:sz w:val="22"/>
          <w:szCs w:val="22"/>
        </w:rPr>
      </w:pPr>
      <w:r w:rsidRPr="00396628">
        <w:rPr>
          <w:sz w:val="22"/>
          <w:szCs w:val="22"/>
        </w:rPr>
        <w:t>В учете объектом калькулирования признается продукт производства (деталь, узел, изделие, группы однородных изделий), технологическая фаза (передел, производство), стадия, и пр., т.е. продукция разной степени готовности, виды работ и услуг.</w:t>
      </w:r>
    </w:p>
    <w:p w:rsidR="005200B5" w:rsidRPr="00396628" w:rsidRDefault="005200B5" w:rsidP="00396628">
      <w:pPr>
        <w:spacing w:line="216" w:lineRule="auto"/>
        <w:ind w:firstLine="720"/>
        <w:jc w:val="both"/>
        <w:rPr>
          <w:sz w:val="22"/>
          <w:szCs w:val="22"/>
        </w:rPr>
      </w:pPr>
      <w:r w:rsidRPr="00396628">
        <w:rPr>
          <w:i/>
          <w:iCs/>
          <w:sz w:val="22"/>
          <w:szCs w:val="22"/>
        </w:rPr>
        <w:t xml:space="preserve">Калькуляционная единица – это измеритель объекта калькулирования. </w:t>
      </w:r>
      <w:r w:rsidRPr="00396628">
        <w:rPr>
          <w:sz w:val="22"/>
          <w:szCs w:val="22"/>
        </w:rPr>
        <w:t xml:space="preserve"> </w:t>
      </w:r>
    </w:p>
    <w:p w:rsidR="005200B5" w:rsidRPr="00396628" w:rsidRDefault="005200B5" w:rsidP="00396628">
      <w:pPr>
        <w:spacing w:line="216" w:lineRule="auto"/>
        <w:ind w:firstLine="720"/>
        <w:jc w:val="both"/>
        <w:rPr>
          <w:sz w:val="22"/>
          <w:szCs w:val="22"/>
        </w:rPr>
      </w:pPr>
      <w:r w:rsidRPr="00396628">
        <w:rPr>
          <w:sz w:val="22"/>
          <w:szCs w:val="22"/>
        </w:rPr>
        <w:t>В том случае, когда речь идет о готовой продукции, калькуляционная единица совпадает с единицей измерения, указанной в планах производства в натуральном измерении.</w:t>
      </w:r>
    </w:p>
    <w:p w:rsidR="005200B5" w:rsidRPr="00396628" w:rsidRDefault="005200B5" w:rsidP="00396628">
      <w:pPr>
        <w:spacing w:line="216" w:lineRule="auto"/>
        <w:ind w:firstLine="720"/>
        <w:jc w:val="both"/>
        <w:rPr>
          <w:sz w:val="22"/>
          <w:szCs w:val="22"/>
        </w:rPr>
      </w:pPr>
      <w:r w:rsidRPr="00396628">
        <w:rPr>
          <w:sz w:val="22"/>
          <w:szCs w:val="22"/>
        </w:rPr>
        <w:t>В отраслях перерабатывающей промышленности такого совпадения может не быть. Здесь учетной единицей часто выступает 1 кг продукции, а калькуляционной единицей – 1 т. или 1 ц.</w:t>
      </w:r>
    </w:p>
    <w:p w:rsidR="005200B5" w:rsidRPr="00396628" w:rsidRDefault="005200B5" w:rsidP="00396628">
      <w:pPr>
        <w:spacing w:line="216" w:lineRule="auto"/>
        <w:ind w:firstLine="720"/>
        <w:jc w:val="both"/>
        <w:rPr>
          <w:sz w:val="22"/>
          <w:szCs w:val="22"/>
        </w:rPr>
      </w:pPr>
      <w:r w:rsidRPr="00396628">
        <w:rPr>
          <w:sz w:val="22"/>
          <w:szCs w:val="22"/>
        </w:rPr>
        <w:t>При калькулировании промежуточных однородных продуктов (полуфабрикатов) применяются условные калькуляционные единицы (1000 условных банок и т.п.)</w:t>
      </w:r>
    </w:p>
    <w:p w:rsidR="005200B5" w:rsidRPr="00396628" w:rsidRDefault="005200B5" w:rsidP="00396628">
      <w:pPr>
        <w:spacing w:line="216" w:lineRule="auto"/>
        <w:ind w:firstLine="720"/>
        <w:rPr>
          <w:sz w:val="22"/>
          <w:szCs w:val="22"/>
        </w:rPr>
      </w:pPr>
      <w:r w:rsidRPr="00396628">
        <w:rPr>
          <w:sz w:val="22"/>
          <w:szCs w:val="22"/>
        </w:rPr>
        <w:t>Для выполнения этих задач затраты в процессе производства должны быть сгруппированы следующим образом:</w:t>
      </w:r>
    </w:p>
    <w:p w:rsidR="005200B5" w:rsidRPr="00396628" w:rsidRDefault="005200B5" w:rsidP="00396628">
      <w:pPr>
        <w:spacing w:line="216" w:lineRule="auto"/>
        <w:ind w:firstLine="720"/>
        <w:rPr>
          <w:sz w:val="22"/>
          <w:szCs w:val="22"/>
        </w:rPr>
      </w:pPr>
      <w:r w:rsidRPr="00396628">
        <w:rPr>
          <w:sz w:val="22"/>
          <w:szCs w:val="22"/>
        </w:rPr>
        <w:t>• по отношению к себестоимости;</w:t>
      </w:r>
    </w:p>
    <w:p w:rsidR="005200B5" w:rsidRPr="00396628" w:rsidRDefault="005200B5" w:rsidP="00396628">
      <w:pPr>
        <w:spacing w:line="216" w:lineRule="auto"/>
        <w:ind w:firstLine="720"/>
        <w:rPr>
          <w:sz w:val="22"/>
          <w:szCs w:val="22"/>
        </w:rPr>
      </w:pPr>
      <w:r w:rsidRPr="00396628">
        <w:rPr>
          <w:sz w:val="22"/>
          <w:szCs w:val="22"/>
        </w:rPr>
        <w:t>• по объектам учета;</w:t>
      </w:r>
    </w:p>
    <w:p w:rsidR="005200B5" w:rsidRPr="00396628" w:rsidRDefault="005200B5" w:rsidP="00396628">
      <w:pPr>
        <w:spacing w:line="216" w:lineRule="auto"/>
        <w:ind w:firstLine="720"/>
        <w:rPr>
          <w:sz w:val="22"/>
          <w:szCs w:val="22"/>
        </w:rPr>
      </w:pPr>
      <w:r w:rsidRPr="00396628">
        <w:rPr>
          <w:sz w:val="22"/>
          <w:szCs w:val="22"/>
        </w:rPr>
        <w:t>• по местам возникновения затрат;</w:t>
      </w:r>
    </w:p>
    <w:p w:rsidR="005200B5" w:rsidRPr="00396628" w:rsidRDefault="005200B5" w:rsidP="00396628">
      <w:pPr>
        <w:spacing w:line="216" w:lineRule="auto"/>
        <w:ind w:firstLine="720"/>
        <w:rPr>
          <w:sz w:val="22"/>
          <w:szCs w:val="22"/>
        </w:rPr>
      </w:pPr>
      <w:r w:rsidRPr="00396628">
        <w:rPr>
          <w:sz w:val="22"/>
          <w:szCs w:val="22"/>
        </w:rPr>
        <w:t>• по отношению к объему выпускаемой продукции;</w:t>
      </w:r>
    </w:p>
    <w:p w:rsidR="005200B5" w:rsidRPr="00396628" w:rsidRDefault="005200B5" w:rsidP="00396628">
      <w:pPr>
        <w:spacing w:line="216" w:lineRule="auto"/>
        <w:ind w:firstLine="720"/>
        <w:rPr>
          <w:sz w:val="22"/>
          <w:szCs w:val="22"/>
        </w:rPr>
      </w:pPr>
      <w:r w:rsidRPr="00396628">
        <w:rPr>
          <w:sz w:val="22"/>
          <w:szCs w:val="22"/>
        </w:rPr>
        <w:t>• по календарным периодам</w:t>
      </w:r>
    </w:p>
    <w:p w:rsidR="005200B5" w:rsidRPr="00396628" w:rsidRDefault="005200B5" w:rsidP="00396628">
      <w:pPr>
        <w:spacing w:line="216" w:lineRule="auto"/>
        <w:ind w:firstLine="720"/>
        <w:rPr>
          <w:sz w:val="22"/>
          <w:szCs w:val="22"/>
        </w:rPr>
      </w:pPr>
      <w:r w:rsidRPr="00396628">
        <w:rPr>
          <w:sz w:val="22"/>
          <w:szCs w:val="22"/>
        </w:rPr>
        <w:t xml:space="preserve">• по видам расходов;                                      </w:t>
      </w:r>
    </w:p>
    <w:p w:rsidR="005200B5" w:rsidRPr="00396628" w:rsidRDefault="005200B5" w:rsidP="00396628">
      <w:pPr>
        <w:spacing w:line="216" w:lineRule="auto"/>
        <w:ind w:firstLine="720"/>
        <w:jc w:val="both"/>
        <w:rPr>
          <w:b/>
          <w:bCs/>
          <w:sz w:val="22"/>
          <w:szCs w:val="22"/>
        </w:rPr>
      </w:pPr>
      <w:r w:rsidRPr="00396628">
        <w:rPr>
          <w:sz w:val="22"/>
          <w:szCs w:val="22"/>
        </w:rPr>
        <w:t>По отношению к себестоимости произведенные затраты делятся на прямые и косвенные.</w:t>
      </w:r>
      <w:r w:rsidRPr="00396628">
        <w:rPr>
          <w:b/>
          <w:bCs/>
          <w:sz w:val="22"/>
          <w:szCs w:val="22"/>
        </w:rPr>
        <w:t xml:space="preserve"> </w:t>
      </w:r>
    </w:p>
    <w:p w:rsidR="005200B5" w:rsidRPr="00396628" w:rsidRDefault="005200B5" w:rsidP="00396628">
      <w:pPr>
        <w:spacing w:line="216" w:lineRule="auto"/>
        <w:ind w:firstLine="720"/>
        <w:jc w:val="both"/>
        <w:rPr>
          <w:b/>
          <w:bCs/>
          <w:sz w:val="22"/>
          <w:szCs w:val="22"/>
        </w:rPr>
      </w:pPr>
      <w:r w:rsidRPr="00396628">
        <w:rPr>
          <w:b/>
          <w:bCs/>
          <w:i/>
          <w:iCs/>
          <w:sz w:val="22"/>
          <w:szCs w:val="22"/>
        </w:rPr>
        <w:t>Прямые затраты</w:t>
      </w:r>
      <w:r w:rsidRPr="00396628">
        <w:rPr>
          <w:sz w:val="22"/>
          <w:szCs w:val="22"/>
        </w:rPr>
        <w:t xml:space="preserve"> на основе первичных документов можно непосредственно отнести на себестоимость конкретного вида продукции (сырье, материалы, заработная плата работников и др.).</w:t>
      </w:r>
      <w:r w:rsidRPr="00396628">
        <w:rPr>
          <w:b/>
          <w:bCs/>
          <w:sz w:val="22"/>
          <w:szCs w:val="22"/>
        </w:rPr>
        <w:t xml:space="preserve"> </w:t>
      </w:r>
    </w:p>
    <w:p w:rsidR="005200B5" w:rsidRPr="00396628" w:rsidRDefault="005200B5" w:rsidP="00396628">
      <w:pPr>
        <w:spacing w:line="216" w:lineRule="auto"/>
        <w:ind w:firstLine="720"/>
        <w:jc w:val="both"/>
        <w:rPr>
          <w:sz w:val="22"/>
          <w:szCs w:val="22"/>
        </w:rPr>
      </w:pPr>
      <w:r w:rsidRPr="00396628">
        <w:rPr>
          <w:b/>
          <w:bCs/>
          <w:i/>
          <w:iCs/>
          <w:sz w:val="22"/>
          <w:szCs w:val="22"/>
        </w:rPr>
        <w:t>Косвенные затраты</w:t>
      </w:r>
      <w:r w:rsidRPr="00396628">
        <w:rPr>
          <w:sz w:val="22"/>
          <w:szCs w:val="22"/>
        </w:rPr>
        <w:t xml:space="preserve"> нельзя непосредственно отнести на себестоимость конкретного вида продукции, так как они одновременно относятся к нескольким видам продукции (работа машин и оборудования, расходы на освещение, отопление и др.). По окончании отчетного периода такие расходы распределяются между отдельными видами продукции.</w:t>
      </w:r>
    </w:p>
    <w:p w:rsidR="005200B5" w:rsidRPr="00396628" w:rsidRDefault="005200B5" w:rsidP="00396628">
      <w:pPr>
        <w:spacing w:line="216" w:lineRule="auto"/>
        <w:ind w:firstLine="720"/>
        <w:jc w:val="both"/>
        <w:rPr>
          <w:sz w:val="22"/>
          <w:szCs w:val="22"/>
        </w:rPr>
      </w:pPr>
      <w:r w:rsidRPr="00396628">
        <w:rPr>
          <w:b/>
          <w:bCs/>
          <w:i/>
          <w:iCs/>
          <w:sz w:val="22"/>
          <w:szCs w:val="22"/>
        </w:rPr>
        <w:t>Группировка затрат по объектам учета</w:t>
      </w:r>
      <w:r w:rsidRPr="00396628">
        <w:rPr>
          <w:sz w:val="22"/>
          <w:szCs w:val="22"/>
        </w:rPr>
        <w:t xml:space="preserve"> означает их формирование по видам выпускаемой продукции. Такая группировка затрат является основой организации аналитического учета.</w:t>
      </w:r>
    </w:p>
    <w:p w:rsidR="005200B5" w:rsidRPr="00396628" w:rsidRDefault="005200B5" w:rsidP="00396628">
      <w:pPr>
        <w:spacing w:line="216" w:lineRule="auto"/>
        <w:ind w:firstLine="720"/>
        <w:jc w:val="both"/>
        <w:rPr>
          <w:sz w:val="22"/>
          <w:szCs w:val="22"/>
        </w:rPr>
      </w:pPr>
      <w:r w:rsidRPr="00396628">
        <w:rPr>
          <w:b/>
          <w:bCs/>
          <w:i/>
          <w:iCs/>
          <w:sz w:val="22"/>
          <w:szCs w:val="22"/>
        </w:rPr>
        <w:t>По местам возникновения затраты</w:t>
      </w:r>
      <w:r w:rsidRPr="00396628">
        <w:rPr>
          <w:sz w:val="22"/>
          <w:szCs w:val="22"/>
        </w:rPr>
        <w:t xml:space="preserve"> группируются по отдельным производствам, цехам, участкам, т.е.</w:t>
      </w:r>
      <w:r w:rsidRPr="00396628">
        <w:rPr>
          <w:b/>
          <w:bCs/>
          <w:sz w:val="22"/>
          <w:szCs w:val="22"/>
        </w:rPr>
        <w:t xml:space="preserve"> </w:t>
      </w:r>
      <w:r w:rsidRPr="00396628">
        <w:rPr>
          <w:sz w:val="22"/>
          <w:szCs w:val="22"/>
        </w:rPr>
        <w:t>по признаку того, к какому производству они относятся (основному, вспомогательному).</w:t>
      </w:r>
    </w:p>
    <w:p w:rsidR="005200B5" w:rsidRPr="00396628" w:rsidRDefault="005200B5" w:rsidP="00396628">
      <w:pPr>
        <w:spacing w:line="216" w:lineRule="auto"/>
        <w:ind w:firstLine="720"/>
        <w:rPr>
          <w:sz w:val="22"/>
          <w:szCs w:val="22"/>
        </w:rPr>
      </w:pPr>
      <w:r w:rsidRPr="00396628">
        <w:rPr>
          <w:b/>
          <w:bCs/>
          <w:i/>
          <w:iCs/>
          <w:sz w:val="22"/>
          <w:szCs w:val="22"/>
        </w:rPr>
        <w:t>По отношению к объему выпускаемой продукции</w:t>
      </w:r>
      <w:r w:rsidRPr="00396628">
        <w:rPr>
          <w:sz w:val="22"/>
          <w:szCs w:val="22"/>
        </w:rPr>
        <w:t xml:space="preserve"> затраты делятся на условно-переменные и условно-постоянные.</w:t>
      </w:r>
    </w:p>
    <w:p w:rsidR="005200B5" w:rsidRPr="00396628" w:rsidRDefault="005200B5" w:rsidP="00396628">
      <w:pPr>
        <w:spacing w:line="216" w:lineRule="auto"/>
        <w:ind w:firstLine="720"/>
        <w:jc w:val="both"/>
        <w:rPr>
          <w:sz w:val="22"/>
          <w:szCs w:val="22"/>
        </w:rPr>
      </w:pPr>
      <w:r w:rsidRPr="00396628">
        <w:rPr>
          <w:sz w:val="22"/>
          <w:szCs w:val="22"/>
          <w:u w:val="single"/>
        </w:rPr>
        <w:t>Условно-переменные</w:t>
      </w:r>
      <w:r w:rsidRPr="00396628">
        <w:rPr>
          <w:sz w:val="22"/>
          <w:szCs w:val="22"/>
        </w:rPr>
        <w:t xml:space="preserve"> затраты нормируются на единицу продукции, их величина изменяется прямо пропорционально изменению объема выпускаемой продукции (затраты на основные материалы, сдельная заработная плата рабочих и др.)</w:t>
      </w:r>
    </w:p>
    <w:p w:rsidR="005200B5" w:rsidRPr="00396628" w:rsidRDefault="005200B5" w:rsidP="00396628">
      <w:pPr>
        <w:spacing w:line="216" w:lineRule="auto"/>
        <w:ind w:firstLine="720"/>
        <w:rPr>
          <w:sz w:val="22"/>
          <w:szCs w:val="22"/>
        </w:rPr>
      </w:pPr>
      <w:r w:rsidRPr="00396628">
        <w:rPr>
          <w:sz w:val="22"/>
          <w:szCs w:val="22"/>
          <w:u w:val="single"/>
        </w:rPr>
        <w:t>К условно-постоянным</w:t>
      </w:r>
      <w:r w:rsidRPr="00396628">
        <w:rPr>
          <w:sz w:val="22"/>
          <w:szCs w:val="22"/>
        </w:rPr>
        <w:t xml:space="preserve"> относятся затраты, которые не находятся в прямой зависимости от объема выпускаемой продукции (заработная плата управленческого персонала, износ основных средств по зданиям и сооружениям и др.).</w:t>
      </w:r>
    </w:p>
    <w:p w:rsidR="005200B5" w:rsidRPr="00396628" w:rsidRDefault="005200B5" w:rsidP="00396628">
      <w:pPr>
        <w:spacing w:line="216" w:lineRule="auto"/>
        <w:ind w:firstLine="720"/>
        <w:rPr>
          <w:sz w:val="22"/>
          <w:szCs w:val="22"/>
        </w:rPr>
      </w:pPr>
      <w:r w:rsidRPr="00396628">
        <w:rPr>
          <w:sz w:val="22"/>
          <w:szCs w:val="22"/>
        </w:rPr>
        <w:t>По календарным периодам затраты делятся на</w:t>
      </w:r>
      <w:r w:rsidRPr="00396628">
        <w:rPr>
          <w:b/>
          <w:bCs/>
          <w:sz w:val="22"/>
          <w:szCs w:val="22"/>
        </w:rPr>
        <w:t xml:space="preserve"> </w:t>
      </w:r>
      <w:r w:rsidRPr="00396628">
        <w:rPr>
          <w:b/>
          <w:bCs/>
          <w:i/>
          <w:iCs/>
          <w:sz w:val="22"/>
          <w:szCs w:val="22"/>
        </w:rPr>
        <w:t>текущие</w:t>
      </w:r>
      <w:r w:rsidRPr="00396628">
        <w:rPr>
          <w:sz w:val="22"/>
          <w:szCs w:val="22"/>
        </w:rPr>
        <w:t xml:space="preserve"> (постоянные) и</w:t>
      </w:r>
      <w:r w:rsidRPr="00396628">
        <w:rPr>
          <w:b/>
          <w:bCs/>
          <w:sz w:val="22"/>
          <w:szCs w:val="22"/>
        </w:rPr>
        <w:t xml:space="preserve"> </w:t>
      </w:r>
      <w:r w:rsidRPr="00396628">
        <w:rPr>
          <w:b/>
          <w:bCs/>
          <w:i/>
          <w:iCs/>
          <w:sz w:val="22"/>
          <w:szCs w:val="22"/>
        </w:rPr>
        <w:t>единовременные</w:t>
      </w:r>
      <w:r w:rsidRPr="00396628">
        <w:rPr>
          <w:sz w:val="22"/>
          <w:szCs w:val="22"/>
        </w:rPr>
        <w:t xml:space="preserve"> (однократные). Группировка затрат на текущие (относящиеся к данному месяцу) и единовременные (относящиеся к нескольким последующим месяцам ) обеспечивают достоверное ежемесячное исчисление себестоимости выпускаемой продукции.</w:t>
      </w:r>
    </w:p>
    <w:p w:rsidR="005200B5" w:rsidRPr="00396628" w:rsidRDefault="005200B5" w:rsidP="00396628">
      <w:pPr>
        <w:spacing w:line="216" w:lineRule="auto"/>
        <w:ind w:firstLine="720"/>
        <w:jc w:val="both"/>
        <w:rPr>
          <w:sz w:val="22"/>
          <w:szCs w:val="22"/>
        </w:rPr>
      </w:pPr>
      <w:r w:rsidRPr="00396628">
        <w:rPr>
          <w:b/>
          <w:bCs/>
          <w:i/>
          <w:iCs/>
          <w:sz w:val="22"/>
          <w:szCs w:val="22"/>
        </w:rPr>
        <w:t>По видам расходов</w:t>
      </w:r>
      <w:r w:rsidRPr="00396628">
        <w:rPr>
          <w:sz w:val="22"/>
          <w:szCs w:val="22"/>
        </w:rPr>
        <w:t xml:space="preserve"> затраты группируются по экономическим элементам и калькуляционным статьям.</w:t>
      </w:r>
    </w:p>
    <w:p w:rsidR="005200B5" w:rsidRPr="00396628" w:rsidRDefault="005200B5" w:rsidP="00396628">
      <w:pPr>
        <w:spacing w:line="216" w:lineRule="auto"/>
        <w:ind w:firstLine="720"/>
        <w:jc w:val="both"/>
        <w:rPr>
          <w:sz w:val="22"/>
          <w:szCs w:val="22"/>
        </w:rPr>
      </w:pPr>
      <w:r w:rsidRPr="00396628">
        <w:rPr>
          <w:sz w:val="22"/>
          <w:szCs w:val="22"/>
        </w:rPr>
        <w:t xml:space="preserve">Необходимость в группировке затрат по </w:t>
      </w:r>
      <w:r w:rsidRPr="00396628">
        <w:rPr>
          <w:i/>
          <w:iCs/>
          <w:sz w:val="22"/>
          <w:szCs w:val="22"/>
        </w:rPr>
        <w:t>элементам</w:t>
      </w:r>
      <w:r w:rsidRPr="00396628">
        <w:rPr>
          <w:sz w:val="22"/>
          <w:szCs w:val="22"/>
        </w:rPr>
        <w:t xml:space="preserve"> обусловлена потребностью в получении информации, относительно того что и сколько затрачено в отчетном периоде на изготовление конкретного объекта.</w:t>
      </w:r>
    </w:p>
    <w:p w:rsidR="005200B5" w:rsidRPr="00396628" w:rsidRDefault="005200B5" w:rsidP="00396628">
      <w:pPr>
        <w:spacing w:line="216" w:lineRule="auto"/>
        <w:ind w:firstLine="720"/>
        <w:jc w:val="both"/>
        <w:rPr>
          <w:sz w:val="22"/>
          <w:szCs w:val="22"/>
        </w:rPr>
      </w:pPr>
      <w:r w:rsidRPr="00396628">
        <w:rPr>
          <w:sz w:val="22"/>
          <w:szCs w:val="22"/>
        </w:rPr>
        <w:t>Затраты, формирующие себестоимость продукции (работ, услуг), группируются в соответствии с их экономической сущностью по следующим элементам:</w:t>
      </w:r>
    </w:p>
    <w:p w:rsidR="005200B5" w:rsidRPr="00396628" w:rsidRDefault="005200B5" w:rsidP="00600307">
      <w:pPr>
        <w:numPr>
          <w:ilvl w:val="0"/>
          <w:numId w:val="96"/>
        </w:numPr>
        <w:tabs>
          <w:tab w:val="clear" w:pos="1080"/>
        </w:tabs>
        <w:spacing w:line="216" w:lineRule="auto"/>
        <w:ind w:left="24" w:firstLine="528"/>
        <w:jc w:val="both"/>
        <w:rPr>
          <w:sz w:val="22"/>
          <w:szCs w:val="22"/>
        </w:rPr>
      </w:pPr>
      <w:r w:rsidRPr="00396628">
        <w:rPr>
          <w:sz w:val="22"/>
          <w:szCs w:val="22"/>
        </w:rPr>
        <w:t>материальные затраты (за вычетом стоимости возвратных отходов)</w:t>
      </w:r>
    </w:p>
    <w:p w:rsidR="005200B5" w:rsidRPr="00396628" w:rsidRDefault="005200B5" w:rsidP="00600307">
      <w:pPr>
        <w:numPr>
          <w:ilvl w:val="0"/>
          <w:numId w:val="96"/>
        </w:numPr>
        <w:tabs>
          <w:tab w:val="clear" w:pos="1080"/>
        </w:tabs>
        <w:spacing w:line="216" w:lineRule="auto"/>
        <w:ind w:left="24" w:firstLine="528"/>
        <w:jc w:val="both"/>
        <w:rPr>
          <w:sz w:val="22"/>
          <w:szCs w:val="22"/>
        </w:rPr>
      </w:pPr>
      <w:r w:rsidRPr="00396628">
        <w:rPr>
          <w:sz w:val="22"/>
          <w:szCs w:val="22"/>
        </w:rPr>
        <w:t>затраты на оплату труда</w:t>
      </w:r>
    </w:p>
    <w:p w:rsidR="005200B5" w:rsidRPr="00396628" w:rsidRDefault="005200B5" w:rsidP="00600307">
      <w:pPr>
        <w:numPr>
          <w:ilvl w:val="0"/>
          <w:numId w:val="96"/>
        </w:numPr>
        <w:tabs>
          <w:tab w:val="clear" w:pos="1080"/>
        </w:tabs>
        <w:spacing w:line="216" w:lineRule="auto"/>
        <w:ind w:left="24" w:firstLine="528"/>
        <w:jc w:val="both"/>
        <w:rPr>
          <w:sz w:val="22"/>
          <w:szCs w:val="22"/>
        </w:rPr>
      </w:pPr>
      <w:r w:rsidRPr="00396628">
        <w:rPr>
          <w:sz w:val="22"/>
          <w:szCs w:val="22"/>
        </w:rPr>
        <w:t>отчисления на социальные нужды</w:t>
      </w:r>
    </w:p>
    <w:p w:rsidR="005200B5" w:rsidRPr="00396628" w:rsidRDefault="005200B5" w:rsidP="00600307">
      <w:pPr>
        <w:numPr>
          <w:ilvl w:val="0"/>
          <w:numId w:val="96"/>
        </w:numPr>
        <w:tabs>
          <w:tab w:val="clear" w:pos="1080"/>
        </w:tabs>
        <w:spacing w:line="216" w:lineRule="auto"/>
        <w:ind w:left="24" w:firstLine="528"/>
        <w:jc w:val="both"/>
        <w:rPr>
          <w:sz w:val="22"/>
          <w:szCs w:val="22"/>
        </w:rPr>
      </w:pPr>
      <w:r w:rsidRPr="00396628">
        <w:rPr>
          <w:sz w:val="22"/>
          <w:szCs w:val="22"/>
        </w:rPr>
        <w:t>амортизация основных фондов</w:t>
      </w:r>
    </w:p>
    <w:p w:rsidR="005200B5" w:rsidRPr="00396628" w:rsidRDefault="005200B5" w:rsidP="00600307">
      <w:pPr>
        <w:numPr>
          <w:ilvl w:val="0"/>
          <w:numId w:val="96"/>
        </w:numPr>
        <w:tabs>
          <w:tab w:val="clear" w:pos="1080"/>
        </w:tabs>
        <w:spacing w:line="216" w:lineRule="auto"/>
        <w:ind w:left="24" w:firstLine="528"/>
        <w:jc w:val="both"/>
        <w:rPr>
          <w:sz w:val="22"/>
          <w:szCs w:val="22"/>
        </w:rPr>
      </w:pPr>
      <w:r w:rsidRPr="00396628">
        <w:rPr>
          <w:sz w:val="22"/>
          <w:szCs w:val="22"/>
        </w:rPr>
        <w:t>прочие затраты (налоги, сборы, платежи по обязательному страхованию имущества и др.)</w:t>
      </w:r>
    </w:p>
    <w:p w:rsidR="005200B5" w:rsidRPr="00396628" w:rsidRDefault="005200B5" w:rsidP="00396628">
      <w:pPr>
        <w:spacing w:line="216" w:lineRule="auto"/>
        <w:ind w:firstLine="720"/>
        <w:jc w:val="both"/>
        <w:rPr>
          <w:sz w:val="22"/>
          <w:szCs w:val="22"/>
        </w:rPr>
      </w:pPr>
      <w:r w:rsidRPr="00396628">
        <w:rPr>
          <w:sz w:val="22"/>
          <w:szCs w:val="22"/>
        </w:rPr>
        <w:t xml:space="preserve">На уровне предприятия группировка затрат по </w:t>
      </w:r>
      <w:r w:rsidRPr="00396628">
        <w:rPr>
          <w:i/>
          <w:iCs/>
          <w:sz w:val="22"/>
          <w:szCs w:val="22"/>
        </w:rPr>
        <w:t>элементам</w:t>
      </w:r>
      <w:r w:rsidRPr="00396628">
        <w:rPr>
          <w:sz w:val="22"/>
          <w:szCs w:val="22"/>
        </w:rPr>
        <w:t xml:space="preserve"> позволяет установить, сколько им израсходовано за </w:t>
      </w:r>
      <w:r w:rsidRPr="00396628">
        <w:rPr>
          <w:i/>
          <w:iCs/>
          <w:sz w:val="22"/>
          <w:szCs w:val="22"/>
        </w:rPr>
        <w:t>отчетный</w:t>
      </w:r>
      <w:r w:rsidRPr="00396628">
        <w:rPr>
          <w:sz w:val="22"/>
          <w:szCs w:val="22"/>
        </w:rPr>
        <w:t xml:space="preserve"> период отдельных видов материальных, трудовых и финансовых ресурсов на производство в </w:t>
      </w:r>
      <w:r w:rsidRPr="00396628">
        <w:rPr>
          <w:i/>
          <w:iCs/>
          <w:sz w:val="22"/>
          <w:szCs w:val="22"/>
        </w:rPr>
        <w:t>целом</w:t>
      </w:r>
      <w:r w:rsidRPr="00396628">
        <w:rPr>
          <w:sz w:val="22"/>
          <w:szCs w:val="22"/>
        </w:rPr>
        <w:t xml:space="preserve">. </w:t>
      </w:r>
      <w:r w:rsidRPr="00396628">
        <w:rPr>
          <w:i/>
          <w:iCs/>
          <w:sz w:val="22"/>
          <w:szCs w:val="22"/>
        </w:rPr>
        <w:t>Повседневный</w:t>
      </w:r>
      <w:r w:rsidRPr="00396628">
        <w:rPr>
          <w:sz w:val="22"/>
          <w:szCs w:val="22"/>
        </w:rPr>
        <w:t xml:space="preserve"> контроль за деятельностью предприятия и его структурных подразделений осуществляется при помощи группировки по </w:t>
      </w:r>
      <w:r w:rsidRPr="00396628">
        <w:rPr>
          <w:i/>
          <w:iCs/>
          <w:sz w:val="22"/>
          <w:szCs w:val="22"/>
        </w:rPr>
        <w:t>статьям затрат</w:t>
      </w:r>
      <w:r w:rsidRPr="00396628">
        <w:rPr>
          <w:sz w:val="22"/>
          <w:szCs w:val="22"/>
        </w:rPr>
        <w:t>.</w:t>
      </w:r>
    </w:p>
    <w:p w:rsidR="005200B5" w:rsidRPr="00396628" w:rsidRDefault="005200B5" w:rsidP="00396628">
      <w:pPr>
        <w:pStyle w:val="20"/>
        <w:spacing w:line="216" w:lineRule="auto"/>
        <w:rPr>
          <w:sz w:val="22"/>
          <w:szCs w:val="22"/>
        </w:rPr>
      </w:pPr>
      <w:r w:rsidRPr="00396628">
        <w:rPr>
          <w:sz w:val="22"/>
          <w:szCs w:val="22"/>
        </w:rPr>
        <w:t>Для установления единых методологических подходов разрабатывается типовая номенклатура статей затрат. Она включает следующие статьи:</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сырье и материалы</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возвратные отходы (вычитаются)</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покупные изделия, полуфабрикаты и услуги производственного характера сторонних предприятий и организаций</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топливо и энергия на технологические цели</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заработная плата производственных рабочих</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отчисления на социальные нужды</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расходы на подготовку и освоения производства</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общепроизводственные расходы</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общехозяйственные расходы</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потери от брака</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прочие производственные расходы</w:t>
      </w:r>
    </w:p>
    <w:p w:rsidR="005200B5" w:rsidRPr="00396628" w:rsidRDefault="005200B5" w:rsidP="00600307">
      <w:pPr>
        <w:numPr>
          <w:ilvl w:val="0"/>
          <w:numId w:val="98"/>
        </w:numPr>
        <w:tabs>
          <w:tab w:val="clear" w:pos="360"/>
          <w:tab w:val="num" w:pos="0"/>
        </w:tabs>
        <w:spacing w:line="216" w:lineRule="auto"/>
        <w:ind w:left="0" w:firstLine="360"/>
        <w:jc w:val="both"/>
        <w:rPr>
          <w:sz w:val="22"/>
          <w:szCs w:val="22"/>
        </w:rPr>
      </w:pPr>
      <w:r w:rsidRPr="00396628">
        <w:rPr>
          <w:sz w:val="22"/>
          <w:szCs w:val="22"/>
        </w:rPr>
        <w:t>коммерческие расходы</w:t>
      </w:r>
    </w:p>
    <w:p w:rsidR="005200B5" w:rsidRPr="00396628" w:rsidRDefault="005200B5" w:rsidP="00396628">
      <w:pPr>
        <w:spacing w:line="216" w:lineRule="auto"/>
        <w:ind w:firstLine="360"/>
        <w:jc w:val="both"/>
        <w:rPr>
          <w:sz w:val="22"/>
          <w:szCs w:val="22"/>
        </w:rPr>
      </w:pPr>
      <w:r w:rsidRPr="00396628">
        <w:rPr>
          <w:sz w:val="22"/>
          <w:szCs w:val="22"/>
        </w:rPr>
        <w:t>В зависимости от того, на каком уровне предприятие формирует себестоимость продукции, различают себестоимость:</w:t>
      </w:r>
    </w:p>
    <w:p w:rsidR="005200B5" w:rsidRPr="00396628" w:rsidRDefault="005200B5" w:rsidP="00396628">
      <w:pPr>
        <w:numPr>
          <w:ilvl w:val="0"/>
          <w:numId w:val="99"/>
        </w:numPr>
        <w:spacing w:line="216" w:lineRule="auto"/>
        <w:jc w:val="both"/>
        <w:rPr>
          <w:sz w:val="22"/>
          <w:szCs w:val="22"/>
        </w:rPr>
      </w:pPr>
      <w:r w:rsidRPr="00396628">
        <w:rPr>
          <w:sz w:val="22"/>
          <w:szCs w:val="22"/>
        </w:rPr>
        <w:t>цеховую (ст.1 – 8 включительно)</w:t>
      </w:r>
    </w:p>
    <w:p w:rsidR="005200B5" w:rsidRPr="00396628" w:rsidRDefault="005200B5" w:rsidP="00396628">
      <w:pPr>
        <w:numPr>
          <w:ilvl w:val="0"/>
          <w:numId w:val="99"/>
        </w:numPr>
        <w:spacing w:line="216" w:lineRule="auto"/>
        <w:jc w:val="both"/>
        <w:rPr>
          <w:sz w:val="22"/>
          <w:szCs w:val="22"/>
        </w:rPr>
      </w:pPr>
      <w:r w:rsidRPr="00396628">
        <w:rPr>
          <w:sz w:val="22"/>
          <w:szCs w:val="22"/>
        </w:rPr>
        <w:t>заводскую (ст. 1 – 11 включительно)</w:t>
      </w:r>
    </w:p>
    <w:p w:rsidR="005200B5" w:rsidRPr="00396628" w:rsidRDefault="005200B5" w:rsidP="00396628">
      <w:pPr>
        <w:numPr>
          <w:ilvl w:val="0"/>
          <w:numId w:val="99"/>
        </w:numPr>
        <w:spacing w:line="216" w:lineRule="auto"/>
        <w:jc w:val="both"/>
        <w:rPr>
          <w:sz w:val="22"/>
          <w:szCs w:val="22"/>
        </w:rPr>
      </w:pPr>
      <w:r w:rsidRPr="00396628">
        <w:rPr>
          <w:sz w:val="22"/>
          <w:szCs w:val="22"/>
        </w:rPr>
        <w:t>полную (ст.1 – 12 включительно)</w:t>
      </w:r>
    </w:p>
    <w:p w:rsidR="005200B5" w:rsidRPr="00396628" w:rsidRDefault="005200B5" w:rsidP="00396628">
      <w:pPr>
        <w:spacing w:line="216" w:lineRule="auto"/>
        <w:ind w:firstLine="720"/>
        <w:jc w:val="both"/>
        <w:rPr>
          <w:sz w:val="22"/>
          <w:szCs w:val="22"/>
        </w:rPr>
      </w:pPr>
      <w:r w:rsidRPr="00396628">
        <w:rPr>
          <w:sz w:val="22"/>
          <w:szCs w:val="22"/>
        </w:rPr>
        <w:t xml:space="preserve">Применяемые в нашей стране </w:t>
      </w:r>
      <w:r w:rsidRPr="00396628">
        <w:rPr>
          <w:b/>
          <w:bCs/>
          <w:sz w:val="22"/>
          <w:szCs w:val="22"/>
        </w:rPr>
        <w:t>методы</w:t>
      </w:r>
      <w:r w:rsidRPr="00396628">
        <w:rPr>
          <w:sz w:val="22"/>
          <w:szCs w:val="22"/>
        </w:rPr>
        <w:t xml:space="preserve"> калькулирования могут быть классифицированы по трем основаниям:</w:t>
      </w:r>
    </w:p>
    <w:p w:rsidR="005200B5" w:rsidRPr="00396628" w:rsidRDefault="005200B5" w:rsidP="00396628">
      <w:pPr>
        <w:spacing w:line="216" w:lineRule="auto"/>
        <w:ind w:firstLine="720"/>
        <w:jc w:val="both"/>
        <w:rPr>
          <w:sz w:val="22"/>
          <w:szCs w:val="22"/>
        </w:rPr>
      </w:pPr>
      <w:r w:rsidRPr="00396628">
        <w:rPr>
          <w:sz w:val="22"/>
          <w:szCs w:val="22"/>
        </w:rPr>
        <w:t>1) по полноте затрат на единицу продукции различают себестоимость, включающую только прямые переменные затраты (усеченная, сокращенная себестоимость) и себестоимость, включающую почти все затраты предприятия (полная себестоимость);</w:t>
      </w:r>
    </w:p>
    <w:p w:rsidR="005200B5" w:rsidRPr="00396628" w:rsidRDefault="005200B5" w:rsidP="00396628">
      <w:pPr>
        <w:spacing w:line="216" w:lineRule="auto"/>
        <w:ind w:firstLine="720"/>
        <w:jc w:val="both"/>
        <w:rPr>
          <w:sz w:val="22"/>
          <w:szCs w:val="22"/>
        </w:rPr>
      </w:pPr>
      <w:r w:rsidRPr="00396628">
        <w:rPr>
          <w:sz w:val="22"/>
          <w:szCs w:val="22"/>
        </w:rPr>
        <w:t xml:space="preserve">2) по принципу оценки затрат на единицу продукции различают фактические  (фактически затраченные средства), нормативные (затраты исчисляются согласно заранее заданным нормам) и обобщенные (фактически затраты исчисляются пропорционально нормативным); </w:t>
      </w:r>
    </w:p>
    <w:p w:rsidR="005200B5" w:rsidRPr="00396628" w:rsidRDefault="005200B5" w:rsidP="00396628">
      <w:pPr>
        <w:spacing w:line="216" w:lineRule="auto"/>
        <w:ind w:firstLine="720"/>
        <w:jc w:val="both"/>
        <w:rPr>
          <w:sz w:val="22"/>
          <w:szCs w:val="22"/>
        </w:rPr>
      </w:pPr>
      <w:r w:rsidRPr="00396628">
        <w:rPr>
          <w:sz w:val="22"/>
          <w:szCs w:val="22"/>
        </w:rPr>
        <w:t>3) по объектам калькулирования на единицу готовой продукции (позаказный) и на каждый передел вырабатываемой продукции (попередельный) методы.</w:t>
      </w:r>
    </w:p>
    <w:p w:rsidR="005200B5" w:rsidRPr="00396628" w:rsidRDefault="005200B5" w:rsidP="00396628">
      <w:pPr>
        <w:spacing w:line="216" w:lineRule="auto"/>
        <w:ind w:firstLine="720"/>
        <w:jc w:val="both"/>
        <w:rPr>
          <w:sz w:val="22"/>
          <w:szCs w:val="22"/>
        </w:rPr>
      </w:pPr>
      <w:r w:rsidRPr="00396628">
        <w:rPr>
          <w:sz w:val="22"/>
          <w:szCs w:val="22"/>
        </w:rPr>
        <w:t>Первое классификационное основание имеет огромное практическое значение, т.к. выбор одного из методов калькулирования по первому основанию составляет существенный элемент учетной политики предприятия.</w:t>
      </w:r>
    </w:p>
    <w:p w:rsidR="005200B5" w:rsidRDefault="005200B5" w:rsidP="00396628">
      <w:pPr>
        <w:spacing w:line="216" w:lineRule="auto"/>
        <w:ind w:firstLine="720"/>
        <w:jc w:val="both"/>
        <w:rPr>
          <w:sz w:val="22"/>
          <w:szCs w:val="22"/>
        </w:rPr>
      </w:pPr>
      <w:r w:rsidRPr="00396628">
        <w:rPr>
          <w:sz w:val="22"/>
          <w:szCs w:val="22"/>
        </w:rPr>
        <w:t>Соотношение между двумя оставшимися классификациями представлено на схеме.</w:t>
      </w:r>
    </w:p>
    <w:p w:rsidR="00600307" w:rsidRPr="00396628" w:rsidRDefault="00600307" w:rsidP="00396628">
      <w:pPr>
        <w:spacing w:line="216" w:lineRule="auto"/>
        <w:ind w:firstLine="720"/>
        <w:jc w:val="both"/>
        <w:rPr>
          <w:sz w:val="22"/>
          <w:szCs w:val="22"/>
        </w:rPr>
      </w:pPr>
    </w:p>
    <w:tbl>
      <w:tblPr>
        <w:tblW w:w="6120" w:type="dxa"/>
        <w:tblInd w:w="40" w:type="dxa"/>
        <w:tblLayout w:type="fixed"/>
        <w:tblCellMar>
          <w:left w:w="40" w:type="dxa"/>
          <w:right w:w="40" w:type="dxa"/>
        </w:tblCellMar>
        <w:tblLook w:val="0000" w:firstRow="0" w:lastRow="0" w:firstColumn="0" w:lastColumn="0" w:noHBand="0" w:noVBand="0"/>
      </w:tblPr>
      <w:tblGrid>
        <w:gridCol w:w="1584"/>
        <w:gridCol w:w="2256"/>
        <w:gridCol w:w="2280"/>
      </w:tblGrid>
      <w:tr w:rsidR="005200B5" w:rsidRPr="00600307">
        <w:trPr>
          <w:trHeight w:hRule="exact" w:val="280"/>
        </w:trPr>
        <w:tc>
          <w:tcPr>
            <w:tcW w:w="6120" w:type="dxa"/>
            <w:gridSpan w:val="3"/>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ind w:firstLine="720"/>
              <w:jc w:val="center"/>
              <w:rPr>
                <w:sz w:val="16"/>
                <w:szCs w:val="16"/>
              </w:rPr>
            </w:pPr>
            <w:r w:rsidRPr="00600307">
              <w:rPr>
                <w:sz w:val="16"/>
                <w:szCs w:val="16"/>
              </w:rPr>
              <w:t>Методы калькулирования</w:t>
            </w:r>
          </w:p>
          <w:p w:rsidR="005200B5" w:rsidRPr="00600307" w:rsidRDefault="005200B5" w:rsidP="00600307">
            <w:pPr>
              <w:spacing w:line="216" w:lineRule="auto"/>
              <w:ind w:firstLine="720"/>
              <w:jc w:val="center"/>
              <w:rPr>
                <w:sz w:val="16"/>
                <w:szCs w:val="16"/>
              </w:rPr>
            </w:pPr>
          </w:p>
        </w:tc>
      </w:tr>
      <w:tr w:rsidR="005200B5" w:rsidRPr="00600307">
        <w:trPr>
          <w:cantSplit/>
          <w:trHeight w:hRule="exact" w:val="260"/>
        </w:trPr>
        <w:tc>
          <w:tcPr>
            <w:tcW w:w="1584" w:type="dxa"/>
            <w:vMerge w:val="restart"/>
            <w:tcBorders>
              <w:top w:val="single" w:sz="6" w:space="0" w:color="auto"/>
              <w:left w:val="single" w:sz="6" w:space="0" w:color="auto"/>
              <w:right w:val="single" w:sz="6" w:space="0" w:color="auto"/>
            </w:tcBorders>
            <w:vAlign w:val="center"/>
          </w:tcPr>
          <w:p w:rsidR="005200B5" w:rsidRPr="00600307" w:rsidRDefault="005200B5" w:rsidP="00600307">
            <w:pPr>
              <w:spacing w:line="216" w:lineRule="auto"/>
              <w:rPr>
                <w:sz w:val="16"/>
                <w:szCs w:val="16"/>
              </w:rPr>
            </w:pPr>
            <w:r w:rsidRPr="00600307">
              <w:rPr>
                <w:sz w:val="16"/>
                <w:szCs w:val="16"/>
              </w:rPr>
              <w:t>Методы оценки</w:t>
            </w:r>
          </w:p>
          <w:p w:rsidR="005200B5" w:rsidRPr="00600307" w:rsidRDefault="005200B5" w:rsidP="00600307">
            <w:pPr>
              <w:spacing w:line="216" w:lineRule="auto"/>
              <w:ind w:firstLine="720"/>
              <w:jc w:val="center"/>
              <w:rPr>
                <w:sz w:val="16"/>
                <w:szCs w:val="16"/>
              </w:rPr>
            </w:pPr>
          </w:p>
        </w:tc>
        <w:tc>
          <w:tcPr>
            <w:tcW w:w="4536" w:type="dxa"/>
            <w:gridSpan w:val="2"/>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ind w:firstLine="720"/>
              <w:jc w:val="center"/>
              <w:rPr>
                <w:sz w:val="16"/>
                <w:szCs w:val="16"/>
              </w:rPr>
            </w:pPr>
            <w:r w:rsidRPr="00600307">
              <w:rPr>
                <w:sz w:val="16"/>
                <w:szCs w:val="16"/>
              </w:rPr>
              <w:t>Объекты калькулирования</w:t>
            </w:r>
          </w:p>
          <w:p w:rsidR="005200B5" w:rsidRPr="00600307" w:rsidRDefault="005200B5" w:rsidP="00600307">
            <w:pPr>
              <w:spacing w:line="216" w:lineRule="auto"/>
              <w:ind w:firstLine="720"/>
              <w:jc w:val="center"/>
              <w:rPr>
                <w:sz w:val="16"/>
                <w:szCs w:val="16"/>
              </w:rPr>
            </w:pPr>
          </w:p>
        </w:tc>
      </w:tr>
      <w:tr w:rsidR="005200B5" w:rsidRPr="00600307">
        <w:trPr>
          <w:cantSplit/>
          <w:trHeight w:hRule="exact" w:val="360"/>
        </w:trPr>
        <w:tc>
          <w:tcPr>
            <w:tcW w:w="1584" w:type="dxa"/>
            <w:vMerge/>
            <w:tcBorders>
              <w:left w:val="single" w:sz="6" w:space="0" w:color="auto"/>
              <w:bottom w:val="single" w:sz="6" w:space="0" w:color="auto"/>
              <w:right w:val="single" w:sz="6" w:space="0" w:color="auto"/>
            </w:tcBorders>
            <w:vAlign w:val="center"/>
          </w:tcPr>
          <w:p w:rsidR="005200B5" w:rsidRPr="00600307" w:rsidRDefault="005200B5" w:rsidP="00600307">
            <w:pPr>
              <w:spacing w:line="216" w:lineRule="auto"/>
              <w:ind w:firstLine="720"/>
              <w:jc w:val="center"/>
              <w:rPr>
                <w:sz w:val="16"/>
                <w:szCs w:val="16"/>
              </w:rPr>
            </w:pPr>
          </w:p>
        </w:tc>
        <w:tc>
          <w:tcPr>
            <w:tcW w:w="2256"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ind w:firstLine="720"/>
              <w:rPr>
                <w:sz w:val="16"/>
                <w:szCs w:val="16"/>
              </w:rPr>
            </w:pPr>
            <w:r w:rsidRPr="00600307">
              <w:rPr>
                <w:sz w:val="16"/>
                <w:szCs w:val="16"/>
              </w:rPr>
              <w:t>позаказный</w:t>
            </w:r>
          </w:p>
          <w:p w:rsidR="005200B5" w:rsidRPr="00600307" w:rsidRDefault="005200B5" w:rsidP="00600307">
            <w:pPr>
              <w:spacing w:line="216" w:lineRule="auto"/>
              <w:ind w:firstLine="720"/>
              <w:jc w:val="center"/>
              <w:rPr>
                <w:sz w:val="16"/>
                <w:szCs w:val="16"/>
              </w:rPr>
            </w:pPr>
          </w:p>
        </w:tc>
        <w:tc>
          <w:tcPr>
            <w:tcW w:w="2280"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ind w:firstLine="720"/>
              <w:rPr>
                <w:sz w:val="16"/>
                <w:szCs w:val="16"/>
              </w:rPr>
            </w:pPr>
            <w:r w:rsidRPr="00600307">
              <w:rPr>
                <w:sz w:val="16"/>
                <w:szCs w:val="16"/>
              </w:rPr>
              <w:t>попередельный</w:t>
            </w:r>
          </w:p>
          <w:p w:rsidR="005200B5" w:rsidRPr="00600307" w:rsidRDefault="005200B5" w:rsidP="00600307">
            <w:pPr>
              <w:spacing w:line="216" w:lineRule="auto"/>
              <w:ind w:firstLine="720"/>
              <w:jc w:val="center"/>
              <w:rPr>
                <w:sz w:val="16"/>
                <w:szCs w:val="16"/>
              </w:rPr>
            </w:pPr>
          </w:p>
        </w:tc>
      </w:tr>
      <w:tr w:rsidR="005200B5" w:rsidRPr="00600307">
        <w:trPr>
          <w:trHeight w:hRule="exact" w:val="720"/>
        </w:trPr>
        <w:tc>
          <w:tcPr>
            <w:tcW w:w="1584"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rPr>
                <w:sz w:val="16"/>
                <w:szCs w:val="16"/>
              </w:rPr>
            </w:pPr>
            <w:r w:rsidRPr="00600307">
              <w:rPr>
                <w:sz w:val="16"/>
                <w:szCs w:val="16"/>
              </w:rPr>
              <w:t>фактические затраты</w:t>
            </w:r>
          </w:p>
          <w:p w:rsidR="005200B5" w:rsidRPr="00600307" w:rsidRDefault="005200B5" w:rsidP="00600307">
            <w:pPr>
              <w:spacing w:line="216" w:lineRule="auto"/>
              <w:ind w:firstLine="720"/>
              <w:jc w:val="center"/>
              <w:rPr>
                <w:sz w:val="16"/>
                <w:szCs w:val="16"/>
              </w:rPr>
            </w:pPr>
          </w:p>
        </w:tc>
        <w:tc>
          <w:tcPr>
            <w:tcW w:w="2256"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pStyle w:val="ac"/>
              <w:spacing w:line="216" w:lineRule="auto"/>
              <w:jc w:val="center"/>
              <w:rPr>
                <w:sz w:val="16"/>
                <w:szCs w:val="16"/>
              </w:rPr>
            </w:pPr>
            <w:r w:rsidRPr="00600307">
              <w:rPr>
                <w:sz w:val="16"/>
                <w:szCs w:val="16"/>
              </w:rPr>
              <w:t>Выявляется фактическая себестоимость готовых изделий</w:t>
            </w:r>
          </w:p>
          <w:p w:rsidR="005200B5" w:rsidRPr="00600307" w:rsidRDefault="005200B5" w:rsidP="00600307">
            <w:pPr>
              <w:spacing w:line="216" w:lineRule="auto"/>
              <w:ind w:firstLine="720"/>
              <w:jc w:val="center"/>
              <w:rPr>
                <w:sz w:val="16"/>
                <w:szCs w:val="16"/>
              </w:rPr>
            </w:pPr>
          </w:p>
        </w:tc>
        <w:tc>
          <w:tcPr>
            <w:tcW w:w="2280"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jc w:val="center"/>
              <w:rPr>
                <w:sz w:val="16"/>
                <w:szCs w:val="16"/>
              </w:rPr>
            </w:pPr>
            <w:r w:rsidRPr="00600307">
              <w:rPr>
                <w:sz w:val="16"/>
                <w:szCs w:val="16"/>
              </w:rPr>
              <w:t>Выявляется фактическая себестоимость готовых изделий на каждой стадии их обработки</w:t>
            </w:r>
          </w:p>
          <w:p w:rsidR="005200B5" w:rsidRPr="00600307" w:rsidRDefault="005200B5" w:rsidP="00600307">
            <w:pPr>
              <w:spacing w:line="216" w:lineRule="auto"/>
              <w:ind w:firstLine="720"/>
              <w:jc w:val="center"/>
              <w:rPr>
                <w:sz w:val="16"/>
                <w:szCs w:val="16"/>
              </w:rPr>
            </w:pPr>
          </w:p>
        </w:tc>
      </w:tr>
      <w:tr w:rsidR="005200B5" w:rsidRPr="00600307">
        <w:trPr>
          <w:trHeight w:hRule="exact" w:val="720"/>
        </w:trPr>
        <w:tc>
          <w:tcPr>
            <w:tcW w:w="1584"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rPr>
                <w:sz w:val="16"/>
                <w:szCs w:val="16"/>
              </w:rPr>
            </w:pPr>
            <w:r w:rsidRPr="00600307">
              <w:rPr>
                <w:sz w:val="16"/>
                <w:szCs w:val="16"/>
              </w:rPr>
              <w:t>Нормативные затраты</w:t>
            </w:r>
          </w:p>
          <w:p w:rsidR="005200B5" w:rsidRPr="00600307" w:rsidRDefault="005200B5" w:rsidP="00600307">
            <w:pPr>
              <w:spacing w:line="216" w:lineRule="auto"/>
              <w:ind w:firstLine="720"/>
              <w:jc w:val="center"/>
              <w:rPr>
                <w:sz w:val="16"/>
                <w:szCs w:val="16"/>
              </w:rPr>
            </w:pPr>
          </w:p>
        </w:tc>
        <w:tc>
          <w:tcPr>
            <w:tcW w:w="2256"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jc w:val="center"/>
              <w:rPr>
                <w:sz w:val="16"/>
                <w:szCs w:val="16"/>
              </w:rPr>
            </w:pPr>
            <w:r w:rsidRPr="00600307">
              <w:rPr>
                <w:sz w:val="16"/>
                <w:szCs w:val="16"/>
              </w:rPr>
              <w:t>Выявляется нормативная себестоимость готовых изделий</w:t>
            </w:r>
          </w:p>
          <w:p w:rsidR="005200B5" w:rsidRPr="00600307" w:rsidRDefault="005200B5" w:rsidP="00600307">
            <w:pPr>
              <w:spacing w:line="216" w:lineRule="auto"/>
              <w:ind w:firstLine="720"/>
              <w:jc w:val="center"/>
              <w:rPr>
                <w:sz w:val="16"/>
                <w:szCs w:val="16"/>
              </w:rPr>
            </w:pPr>
          </w:p>
        </w:tc>
        <w:tc>
          <w:tcPr>
            <w:tcW w:w="2280"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jc w:val="center"/>
              <w:rPr>
                <w:sz w:val="16"/>
                <w:szCs w:val="16"/>
              </w:rPr>
            </w:pPr>
            <w:r w:rsidRPr="00600307">
              <w:rPr>
                <w:sz w:val="16"/>
                <w:szCs w:val="16"/>
              </w:rPr>
              <w:t>Выявляется нормативная себестоимость готовых изделий на каждой стадии их обработай</w:t>
            </w:r>
          </w:p>
          <w:p w:rsidR="005200B5" w:rsidRPr="00600307" w:rsidRDefault="005200B5" w:rsidP="00600307">
            <w:pPr>
              <w:spacing w:line="216" w:lineRule="auto"/>
              <w:ind w:firstLine="720"/>
              <w:jc w:val="center"/>
              <w:rPr>
                <w:sz w:val="16"/>
                <w:szCs w:val="16"/>
              </w:rPr>
            </w:pPr>
          </w:p>
        </w:tc>
      </w:tr>
      <w:tr w:rsidR="005200B5" w:rsidRPr="00600307">
        <w:trPr>
          <w:trHeight w:hRule="exact" w:val="960"/>
        </w:trPr>
        <w:tc>
          <w:tcPr>
            <w:tcW w:w="1584"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rPr>
                <w:sz w:val="16"/>
                <w:szCs w:val="16"/>
              </w:rPr>
            </w:pPr>
            <w:r w:rsidRPr="00600307">
              <w:rPr>
                <w:sz w:val="16"/>
                <w:szCs w:val="16"/>
              </w:rPr>
              <w:t>Котловые затраты</w:t>
            </w:r>
          </w:p>
          <w:p w:rsidR="005200B5" w:rsidRPr="00600307" w:rsidRDefault="005200B5" w:rsidP="00600307">
            <w:pPr>
              <w:spacing w:line="216" w:lineRule="auto"/>
              <w:ind w:firstLine="720"/>
              <w:jc w:val="center"/>
              <w:rPr>
                <w:sz w:val="16"/>
                <w:szCs w:val="16"/>
              </w:rPr>
            </w:pPr>
          </w:p>
        </w:tc>
        <w:tc>
          <w:tcPr>
            <w:tcW w:w="2256"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jc w:val="center"/>
              <w:rPr>
                <w:sz w:val="16"/>
                <w:szCs w:val="16"/>
              </w:rPr>
            </w:pPr>
            <w:r w:rsidRPr="00600307">
              <w:rPr>
                <w:sz w:val="16"/>
                <w:szCs w:val="16"/>
              </w:rPr>
              <w:t>Выявляются отклонения фактических затрат от нормативных по всему ассортименту готовых изделий</w:t>
            </w:r>
          </w:p>
          <w:p w:rsidR="005200B5" w:rsidRPr="00600307" w:rsidRDefault="005200B5" w:rsidP="00600307">
            <w:pPr>
              <w:spacing w:line="216" w:lineRule="auto"/>
              <w:ind w:firstLine="720"/>
              <w:jc w:val="center"/>
              <w:rPr>
                <w:sz w:val="16"/>
                <w:szCs w:val="16"/>
              </w:rPr>
            </w:pPr>
          </w:p>
        </w:tc>
        <w:tc>
          <w:tcPr>
            <w:tcW w:w="2280" w:type="dxa"/>
            <w:tcBorders>
              <w:top w:val="single" w:sz="6" w:space="0" w:color="auto"/>
              <w:left w:val="single" w:sz="6" w:space="0" w:color="auto"/>
              <w:bottom w:val="single" w:sz="6" w:space="0" w:color="auto"/>
              <w:right w:val="single" w:sz="6" w:space="0" w:color="auto"/>
            </w:tcBorders>
            <w:vAlign w:val="center"/>
          </w:tcPr>
          <w:p w:rsidR="005200B5" w:rsidRPr="00600307" w:rsidRDefault="005200B5" w:rsidP="00600307">
            <w:pPr>
              <w:spacing w:line="216" w:lineRule="auto"/>
              <w:jc w:val="center"/>
              <w:rPr>
                <w:sz w:val="16"/>
                <w:szCs w:val="16"/>
              </w:rPr>
            </w:pPr>
            <w:r w:rsidRPr="00600307">
              <w:rPr>
                <w:sz w:val="16"/>
                <w:szCs w:val="16"/>
              </w:rPr>
              <w:t>Выявляются отклонения фактических затрат от нормативных на каждой стадии их обработки</w:t>
            </w:r>
          </w:p>
          <w:p w:rsidR="005200B5" w:rsidRPr="00600307" w:rsidRDefault="005200B5" w:rsidP="00600307">
            <w:pPr>
              <w:spacing w:line="216" w:lineRule="auto"/>
              <w:ind w:firstLine="720"/>
              <w:jc w:val="center"/>
              <w:rPr>
                <w:sz w:val="16"/>
                <w:szCs w:val="16"/>
              </w:rPr>
            </w:pPr>
          </w:p>
        </w:tc>
      </w:tr>
    </w:tbl>
    <w:p w:rsidR="00600307" w:rsidRDefault="00600307" w:rsidP="00396628">
      <w:pPr>
        <w:spacing w:line="216" w:lineRule="auto"/>
        <w:ind w:firstLine="720"/>
        <w:jc w:val="both"/>
        <w:rPr>
          <w:b/>
          <w:bCs/>
          <w:sz w:val="22"/>
          <w:szCs w:val="22"/>
        </w:rPr>
      </w:pPr>
    </w:p>
    <w:p w:rsidR="005200B5" w:rsidRPr="00396628" w:rsidRDefault="005200B5" w:rsidP="00396628">
      <w:pPr>
        <w:spacing w:line="216" w:lineRule="auto"/>
        <w:ind w:firstLine="720"/>
        <w:jc w:val="both"/>
        <w:rPr>
          <w:sz w:val="22"/>
          <w:szCs w:val="22"/>
        </w:rPr>
      </w:pPr>
      <w:r w:rsidRPr="00396628">
        <w:rPr>
          <w:b/>
          <w:bCs/>
          <w:sz w:val="22"/>
          <w:szCs w:val="22"/>
        </w:rPr>
        <w:t xml:space="preserve">1. </w:t>
      </w:r>
      <w:r w:rsidRPr="00396628">
        <w:rPr>
          <w:i/>
          <w:iCs/>
          <w:sz w:val="22"/>
          <w:szCs w:val="22"/>
        </w:rPr>
        <w:t>Фактическая позаказная себестоимость</w:t>
      </w:r>
      <w:r w:rsidRPr="00396628">
        <w:rPr>
          <w:b/>
          <w:bCs/>
          <w:sz w:val="22"/>
          <w:szCs w:val="22"/>
        </w:rPr>
        <w:t>.</w:t>
      </w:r>
      <w:r w:rsidRPr="00396628">
        <w:rPr>
          <w:sz w:val="22"/>
          <w:szCs w:val="22"/>
        </w:rPr>
        <w:t xml:space="preserve"> </w:t>
      </w:r>
    </w:p>
    <w:p w:rsidR="005200B5" w:rsidRPr="00396628" w:rsidRDefault="005200B5" w:rsidP="00396628">
      <w:pPr>
        <w:spacing w:line="216" w:lineRule="auto"/>
        <w:ind w:firstLine="720"/>
        <w:jc w:val="both"/>
        <w:rPr>
          <w:sz w:val="22"/>
          <w:szCs w:val="22"/>
        </w:rPr>
      </w:pPr>
      <w:r w:rsidRPr="00396628">
        <w:rPr>
          <w:sz w:val="22"/>
          <w:szCs w:val="22"/>
        </w:rPr>
        <w:t>Наиболее распространенный случай</w:t>
      </w:r>
      <w:r w:rsidRPr="00396628">
        <w:rPr>
          <w:b/>
          <w:bCs/>
          <w:sz w:val="22"/>
          <w:szCs w:val="22"/>
        </w:rPr>
        <w:t xml:space="preserve"> </w:t>
      </w:r>
      <w:r w:rsidRPr="00396628">
        <w:rPr>
          <w:sz w:val="22"/>
          <w:szCs w:val="22"/>
        </w:rPr>
        <w:t xml:space="preserve">из практики промышленных предприятий. По окончании отчетного период как правило месяца, бухгалтеры вносят в дебет счета 20 "Основное производство» сумму незавершенного производства. Сумма эта определяется путем инвентаризации незавершенной продукции в цехах предприятия. Оценивается эта продукция по себестоимости (цены приобретения плюс транспортные расходы по завозу материалов).  Определенная таким образом сумма незавершенного производства, становится конечным дебетовым сальдо счета 20 "Основное производство". </w:t>
      </w:r>
    </w:p>
    <w:p w:rsidR="005200B5" w:rsidRPr="00396628" w:rsidRDefault="005200B5" w:rsidP="00396628">
      <w:pPr>
        <w:spacing w:line="216" w:lineRule="auto"/>
        <w:ind w:firstLine="720"/>
        <w:jc w:val="both"/>
        <w:rPr>
          <w:sz w:val="22"/>
          <w:szCs w:val="22"/>
        </w:rPr>
      </w:pPr>
      <w:r w:rsidRPr="00396628">
        <w:rPr>
          <w:sz w:val="22"/>
          <w:szCs w:val="22"/>
        </w:rPr>
        <w:t xml:space="preserve">Далее бухгалтер складывает по этому счету его начальное сальдо с дебетовым оборотом (все месячные затраты) и вычитает конечное сальдо, найденное только по описанному способу. В результате устанавливаются фактические затраты на производство готовой продукции за отчетный период.                                           </w:t>
      </w:r>
    </w:p>
    <w:p w:rsidR="005200B5" w:rsidRPr="00396628" w:rsidRDefault="005200B5" w:rsidP="00396628">
      <w:pPr>
        <w:spacing w:line="216" w:lineRule="auto"/>
        <w:ind w:firstLine="720"/>
        <w:jc w:val="both"/>
        <w:rPr>
          <w:sz w:val="22"/>
          <w:szCs w:val="22"/>
        </w:rPr>
      </w:pPr>
      <w:r w:rsidRPr="00396628">
        <w:rPr>
          <w:sz w:val="22"/>
          <w:szCs w:val="22"/>
        </w:rPr>
        <w:t>Сказанное относится к так называемому синтетическому учету, так как полученная сумма фактических затрат используется для расчета финансового результата — прибыли или убытка.</w:t>
      </w:r>
    </w:p>
    <w:p w:rsidR="005200B5" w:rsidRPr="00396628" w:rsidRDefault="005200B5" w:rsidP="00396628">
      <w:pPr>
        <w:spacing w:line="216" w:lineRule="auto"/>
        <w:ind w:firstLine="720"/>
        <w:jc w:val="both"/>
        <w:rPr>
          <w:sz w:val="22"/>
          <w:szCs w:val="22"/>
        </w:rPr>
      </w:pPr>
      <w:r w:rsidRPr="00396628">
        <w:rPr>
          <w:sz w:val="22"/>
          <w:szCs w:val="22"/>
        </w:rPr>
        <w:t>Далее выявленные по калькуляционным карточкам суммы затрат, составляющие аналитический учет к счету 20 "Основное производство" выбираются по каждой. карточке и сумма затрат, приходящаяся на каждое наименование, делится на выработанное число изделий. Частное от деления характеризует себестоимость единицы продукции — одного изделия.</w:t>
      </w:r>
    </w:p>
    <w:p w:rsidR="005200B5" w:rsidRPr="00396628" w:rsidRDefault="005200B5" w:rsidP="00396628">
      <w:pPr>
        <w:spacing w:line="216" w:lineRule="auto"/>
        <w:ind w:firstLine="720"/>
        <w:jc w:val="both"/>
        <w:rPr>
          <w:sz w:val="22"/>
          <w:szCs w:val="22"/>
        </w:rPr>
      </w:pPr>
      <w:r w:rsidRPr="00396628">
        <w:rPr>
          <w:sz w:val="22"/>
          <w:szCs w:val="22"/>
        </w:rPr>
        <w:t>Все рассказанное относится к производствам массовой продукции и производству серийной продукции. При этом объект калькулирования является позаказным, т. е. производственный отдел каждый раз выписывает цехам заказ на выработку определенного числа изделий и себестоимость исчисляют не по каждому изделию, как объяснено, но по каждому отдельному заказу.</w:t>
      </w:r>
    </w:p>
    <w:p w:rsidR="005200B5" w:rsidRPr="00396628" w:rsidRDefault="005200B5" w:rsidP="00396628">
      <w:pPr>
        <w:spacing w:line="216" w:lineRule="auto"/>
        <w:ind w:firstLine="720"/>
        <w:jc w:val="both"/>
        <w:rPr>
          <w:sz w:val="22"/>
          <w:szCs w:val="22"/>
        </w:rPr>
      </w:pPr>
      <w:r w:rsidRPr="00396628">
        <w:rPr>
          <w:sz w:val="22"/>
          <w:szCs w:val="22"/>
        </w:rPr>
        <w:t>Позаказная калькуляция резко упрощается, если речь идет о простом индивидуальном производстве, выполнении индивидуального заказа, строительстве здания, корабля и т. п.</w:t>
      </w:r>
    </w:p>
    <w:p w:rsidR="005200B5" w:rsidRPr="00396628" w:rsidRDefault="005200B5" w:rsidP="00396628">
      <w:pPr>
        <w:spacing w:line="216" w:lineRule="auto"/>
        <w:ind w:firstLine="720"/>
        <w:jc w:val="both"/>
        <w:rPr>
          <w:sz w:val="22"/>
          <w:szCs w:val="22"/>
        </w:rPr>
      </w:pPr>
      <w:r w:rsidRPr="00396628">
        <w:rPr>
          <w:b/>
          <w:bCs/>
          <w:sz w:val="22"/>
          <w:szCs w:val="22"/>
        </w:rPr>
        <w:t xml:space="preserve">2. </w:t>
      </w:r>
      <w:r w:rsidRPr="00396628">
        <w:rPr>
          <w:i/>
          <w:iCs/>
          <w:sz w:val="22"/>
          <w:szCs w:val="22"/>
        </w:rPr>
        <w:t>Фактическая попередельная себестоимость</w:t>
      </w:r>
      <w:r w:rsidRPr="00396628">
        <w:rPr>
          <w:b/>
          <w:bCs/>
          <w:sz w:val="22"/>
          <w:szCs w:val="22"/>
        </w:rPr>
        <w:t>.</w:t>
      </w:r>
      <w:r w:rsidRPr="00396628">
        <w:rPr>
          <w:sz w:val="22"/>
          <w:szCs w:val="22"/>
        </w:rPr>
        <w:t xml:space="preserve"> В развитии предыдущего метода здесь калькулируются не сами по себе конечные результаты производства — готовые изделия, а каждый производственный передел, при этом обычно стараются исчислить себестоимость, а затем и скалькулировать отпускные трансфертные цены по которым полуфабрикаты передаются "продаются" из цеха в цех. </w:t>
      </w:r>
    </w:p>
    <w:p w:rsidR="005200B5" w:rsidRPr="00396628" w:rsidRDefault="005200B5" w:rsidP="00396628">
      <w:pPr>
        <w:spacing w:line="216" w:lineRule="auto"/>
        <w:ind w:firstLine="720"/>
        <w:jc w:val="both"/>
        <w:rPr>
          <w:sz w:val="22"/>
          <w:szCs w:val="22"/>
        </w:rPr>
      </w:pPr>
      <w:r w:rsidRPr="00396628">
        <w:rPr>
          <w:b/>
          <w:bCs/>
          <w:sz w:val="22"/>
          <w:szCs w:val="22"/>
        </w:rPr>
        <w:t xml:space="preserve">3. </w:t>
      </w:r>
      <w:r w:rsidRPr="00396628">
        <w:rPr>
          <w:i/>
          <w:iCs/>
          <w:sz w:val="22"/>
          <w:szCs w:val="22"/>
        </w:rPr>
        <w:t>Нормативная позаказная себестоимость.</w:t>
      </w:r>
      <w:r w:rsidRPr="00396628">
        <w:rPr>
          <w:sz w:val="22"/>
          <w:szCs w:val="22"/>
        </w:rPr>
        <w:t xml:space="preserve"> Нормативный учет считается самым лучшим и самым прогрессивным методом учета затрат и исчисления себестоимости. В отличие от предыдущих вариантов на предприятии создается отдел технико-экономического нормирования и на все ожидаемые затраты устанавливаются нормы. Фактические затраты списываются согласно этим нормам, но вся первичная документация фиксирует затраты в полном фактическом объеме, а не на разность.</w:t>
      </w:r>
    </w:p>
    <w:p w:rsidR="005200B5" w:rsidRPr="00396628" w:rsidRDefault="005200B5" w:rsidP="00396628">
      <w:pPr>
        <w:spacing w:line="216" w:lineRule="auto"/>
        <w:ind w:firstLine="720"/>
        <w:jc w:val="both"/>
        <w:rPr>
          <w:sz w:val="22"/>
          <w:szCs w:val="22"/>
        </w:rPr>
      </w:pPr>
      <w:r w:rsidRPr="00396628">
        <w:rPr>
          <w:sz w:val="22"/>
          <w:szCs w:val="22"/>
        </w:rPr>
        <w:t>Предполагается, что в этом случае обеспечивается больший контроль за движением ценностей. Отклонения от нормативных затрат должны списываться или на специальные счета, или на счет "Прибылей и убытков".</w:t>
      </w:r>
    </w:p>
    <w:p w:rsidR="005200B5" w:rsidRPr="00396628" w:rsidRDefault="005200B5" w:rsidP="00396628">
      <w:pPr>
        <w:spacing w:line="216" w:lineRule="auto"/>
        <w:ind w:firstLine="720"/>
        <w:jc w:val="both"/>
        <w:rPr>
          <w:sz w:val="22"/>
          <w:szCs w:val="22"/>
        </w:rPr>
      </w:pPr>
      <w:r w:rsidRPr="00396628">
        <w:rPr>
          <w:sz w:val="22"/>
          <w:szCs w:val="22"/>
        </w:rPr>
        <w:t xml:space="preserve">Считается, что нормативный учет затрат и калькулирования себестоимости обеспечивает эффективное управление процессами производства, так как возникающие отклонения автоматически сигнализируют о нарушениях намеченного хода производственного процесса, создавая администрации условия для быстрого реагирования и принятия действенных управленческих решений. </w:t>
      </w:r>
    </w:p>
    <w:p w:rsidR="005200B5" w:rsidRPr="00396628" w:rsidRDefault="005200B5" w:rsidP="00396628">
      <w:pPr>
        <w:spacing w:line="216" w:lineRule="auto"/>
        <w:ind w:firstLine="720"/>
        <w:jc w:val="both"/>
        <w:rPr>
          <w:sz w:val="22"/>
          <w:szCs w:val="22"/>
        </w:rPr>
      </w:pPr>
      <w:r w:rsidRPr="00396628">
        <w:rPr>
          <w:b/>
          <w:bCs/>
          <w:sz w:val="22"/>
          <w:szCs w:val="22"/>
        </w:rPr>
        <w:t xml:space="preserve">4. </w:t>
      </w:r>
      <w:r w:rsidRPr="00396628">
        <w:rPr>
          <w:i/>
          <w:iCs/>
          <w:sz w:val="22"/>
          <w:szCs w:val="22"/>
        </w:rPr>
        <w:t>Нормативная попередельная себестоимость</w:t>
      </w:r>
      <w:r w:rsidRPr="00396628">
        <w:rPr>
          <w:b/>
          <w:bCs/>
          <w:sz w:val="22"/>
          <w:szCs w:val="22"/>
        </w:rPr>
        <w:t>.</w:t>
      </w:r>
      <w:r w:rsidRPr="00396628">
        <w:rPr>
          <w:sz w:val="22"/>
          <w:szCs w:val="22"/>
        </w:rPr>
        <w:t xml:space="preserve"> Этот вариант представляет комбинацию двух методов фактической попередельной и нормативной позаказной себестоимости. Его главное преимущество в том, что он обеспечивает при хорошо налаженном производстве наиболее эффективное управление технологическими процессами.</w:t>
      </w:r>
    </w:p>
    <w:p w:rsidR="005200B5" w:rsidRPr="00396628" w:rsidRDefault="005200B5" w:rsidP="00396628">
      <w:pPr>
        <w:spacing w:line="216" w:lineRule="auto"/>
        <w:ind w:firstLine="720"/>
        <w:jc w:val="both"/>
        <w:rPr>
          <w:sz w:val="22"/>
          <w:szCs w:val="22"/>
        </w:rPr>
      </w:pPr>
      <w:r w:rsidRPr="00396628">
        <w:rPr>
          <w:b/>
          <w:bCs/>
          <w:sz w:val="22"/>
          <w:szCs w:val="22"/>
        </w:rPr>
        <w:t xml:space="preserve">5. </w:t>
      </w:r>
      <w:r w:rsidRPr="00396628">
        <w:rPr>
          <w:i/>
          <w:iCs/>
          <w:sz w:val="22"/>
          <w:szCs w:val="22"/>
        </w:rPr>
        <w:t>Котловая позаказная себестоимость</w:t>
      </w:r>
      <w:r w:rsidRPr="00396628">
        <w:rPr>
          <w:b/>
          <w:bCs/>
          <w:sz w:val="22"/>
          <w:szCs w:val="22"/>
        </w:rPr>
        <w:t>.</w:t>
      </w:r>
      <w:r w:rsidRPr="00396628">
        <w:rPr>
          <w:sz w:val="22"/>
          <w:szCs w:val="22"/>
        </w:rPr>
        <w:t xml:space="preserve"> Очень распространенный и удобный метод, формально возник как средство обойти на практике трудности нормативного учёта и свести сложности калькуляции цен до минимума.</w:t>
      </w:r>
    </w:p>
    <w:p w:rsidR="005200B5" w:rsidRPr="00396628" w:rsidRDefault="005200B5" w:rsidP="00396628">
      <w:pPr>
        <w:pStyle w:val="20"/>
        <w:spacing w:line="216" w:lineRule="auto"/>
        <w:rPr>
          <w:sz w:val="22"/>
          <w:szCs w:val="22"/>
        </w:rPr>
      </w:pPr>
      <w:r w:rsidRPr="00396628">
        <w:rPr>
          <w:sz w:val="22"/>
          <w:szCs w:val="22"/>
        </w:rPr>
        <w:t xml:space="preserve">В литературе его часто именуют нормативным учетом в укрупненных показателях. Суть этого метода сводится к тому, что по каждой укрупненной ассортиментной позиции вырабатываемых изделий составляется плановая себестоимость. Далее по всему ассортименту готовой продукции исчисляются затраты. Потом эта сумма фактических затрат сравнивается с объемом плановых затрат и выявленная разница распределяется по всей номенклатуре готовых изделий. </w:t>
      </w:r>
    </w:p>
    <w:p w:rsidR="005200B5" w:rsidRPr="00396628" w:rsidRDefault="005200B5" w:rsidP="00396628">
      <w:pPr>
        <w:spacing w:line="216" w:lineRule="auto"/>
        <w:ind w:firstLine="720"/>
        <w:jc w:val="both"/>
        <w:rPr>
          <w:sz w:val="22"/>
          <w:szCs w:val="22"/>
        </w:rPr>
      </w:pPr>
      <w:r w:rsidRPr="00396628">
        <w:rPr>
          <w:sz w:val="22"/>
          <w:szCs w:val="22"/>
        </w:rPr>
        <w:t>Например, предприятие вырабатывает изделия А, Б, В. Фактические затраты оказались на 5% выше плановых. В этом случае бухгалтер увеличивает на 5% себестоимость каждого вида вырабатываемых изделий. Иногда такое распределение делается не только по итоговой сумме, а по каждой статье плановых затрат. Основная идея такого перехода заключается в теории "невиновности изделий", т. е. считается, что сами по себе издержки не формируют себестоимость, а формируют их люди. Этим и оправдывается огульное Распределение итогов.</w:t>
      </w:r>
    </w:p>
    <w:p w:rsidR="005200B5" w:rsidRPr="00396628" w:rsidRDefault="005200B5" w:rsidP="00396628">
      <w:pPr>
        <w:spacing w:line="216" w:lineRule="auto"/>
        <w:ind w:firstLine="720"/>
        <w:jc w:val="both"/>
        <w:rPr>
          <w:sz w:val="22"/>
          <w:szCs w:val="22"/>
        </w:rPr>
      </w:pPr>
      <w:r w:rsidRPr="00396628">
        <w:rPr>
          <w:sz w:val="22"/>
          <w:szCs w:val="22"/>
        </w:rPr>
        <w:t>Котловой метод прост, не требует ведения сложного аналитического учета и составления калькуляционных карточек. Вместе с тем он позволяет легко отвечать на вопросы о себестоимости готовой продукции.</w:t>
      </w:r>
    </w:p>
    <w:p w:rsidR="005200B5" w:rsidRPr="00396628" w:rsidRDefault="005200B5" w:rsidP="00396628">
      <w:pPr>
        <w:spacing w:line="216" w:lineRule="auto"/>
        <w:ind w:firstLine="720"/>
        <w:jc w:val="both"/>
        <w:rPr>
          <w:sz w:val="22"/>
          <w:szCs w:val="22"/>
        </w:rPr>
      </w:pPr>
      <w:r w:rsidRPr="00396628">
        <w:rPr>
          <w:b/>
          <w:bCs/>
          <w:sz w:val="22"/>
          <w:szCs w:val="22"/>
        </w:rPr>
        <w:t xml:space="preserve">6. </w:t>
      </w:r>
      <w:r w:rsidRPr="00396628">
        <w:rPr>
          <w:i/>
          <w:iCs/>
          <w:sz w:val="22"/>
          <w:szCs w:val="22"/>
        </w:rPr>
        <w:t>Котловая попередельная себестоимость</w:t>
      </w:r>
      <w:r w:rsidRPr="00396628">
        <w:rPr>
          <w:b/>
          <w:bCs/>
          <w:sz w:val="22"/>
          <w:szCs w:val="22"/>
        </w:rPr>
        <w:t>.</w:t>
      </w:r>
      <w:r w:rsidRPr="00396628">
        <w:rPr>
          <w:sz w:val="22"/>
          <w:szCs w:val="22"/>
        </w:rPr>
        <w:t xml:space="preserve"> Развивает возможности предыдущей, предполагая наличие плановой себестоимости полуфабрикатов. Однако этот метод почти не применяется, так как основная задача дать необходимые сведения для отчетности решается с помощью котлового позаказного метода гораздо проще. </w:t>
      </w:r>
    </w:p>
    <w:p w:rsidR="005200B5" w:rsidRPr="007571CC" w:rsidRDefault="005200B5" w:rsidP="007571CC">
      <w:pPr>
        <w:pStyle w:val="2"/>
        <w:spacing w:before="0" w:after="0"/>
        <w:jc w:val="center"/>
        <w:rPr>
          <w:rFonts w:ascii="Times New Roman" w:hAnsi="Times New Roman" w:cs="Times New Roman"/>
          <w:sz w:val="24"/>
          <w:szCs w:val="24"/>
        </w:rPr>
      </w:pPr>
      <w:r w:rsidRPr="00396628">
        <w:rPr>
          <w:b w:val="0"/>
          <w:bCs w:val="0"/>
          <w:sz w:val="22"/>
          <w:szCs w:val="22"/>
        </w:rPr>
        <w:br w:type="page"/>
      </w:r>
      <w:bookmarkStart w:id="160" w:name="_Toc219796759"/>
      <w:r w:rsidR="007571CC" w:rsidRPr="007571CC">
        <w:rPr>
          <w:rFonts w:ascii="Times New Roman" w:hAnsi="Times New Roman" w:cs="Times New Roman"/>
          <w:sz w:val="24"/>
          <w:szCs w:val="24"/>
        </w:rPr>
        <w:t>Вопросы для обсуждения и повторения</w:t>
      </w:r>
      <w:bookmarkEnd w:id="160"/>
    </w:p>
    <w:p w:rsidR="005200B5" w:rsidRPr="00396628" w:rsidRDefault="005200B5" w:rsidP="00396628">
      <w:pPr>
        <w:spacing w:line="216" w:lineRule="auto"/>
        <w:ind w:firstLine="720"/>
        <w:jc w:val="both"/>
        <w:rPr>
          <w:b/>
          <w:bCs/>
          <w:sz w:val="22"/>
          <w:szCs w:val="22"/>
        </w:rPr>
      </w:pP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Дайте определение оценки.</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Для чего натуральные измерители переводят в денежные?</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Какие классификации оценок существуют?</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Какие объекты учета подлежат оценке?</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Какие принципы определяют правильность оценки имущества и обязательств?</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В какой оценке основные средства отражаются в бухгалтерском учете? В бухгалтерском балансе?</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Какими способами может начисляться амортизация основных средств? Приведите примеры.</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В какой оценке нематериальные активы отражаются в бухгалтерском учете? В бухгалтерском балансе?</w:t>
      </w:r>
    </w:p>
    <w:p w:rsidR="005200B5" w:rsidRPr="00396628" w:rsidRDefault="005200B5" w:rsidP="00600307">
      <w:pPr>
        <w:numPr>
          <w:ilvl w:val="0"/>
          <w:numId w:val="76"/>
        </w:numPr>
        <w:tabs>
          <w:tab w:val="clear" w:pos="1080"/>
        </w:tabs>
        <w:spacing w:line="216" w:lineRule="auto"/>
        <w:ind w:left="24" w:firstLine="504"/>
        <w:jc w:val="both"/>
        <w:rPr>
          <w:sz w:val="22"/>
          <w:szCs w:val="22"/>
        </w:rPr>
      </w:pPr>
      <w:r w:rsidRPr="00396628">
        <w:rPr>
          <w:sz w:val="22"/>
          <w:szCs w:val="22"/>
        </w:rPr>
        <w:t>В какой оценке незавершенные капитальные вложения отражаются в бухгалтерском учете и отчетности?</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В какой оценке отражаются в бухгалтерском учете и отчетности долгосрочные финансовые вложения? Краткосрочные финансовые вложения?</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 xml:space="preserve">В какой оценке отражаются в бухгалтерском учете и отчетности запасы? </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В какой оценке запасы списываются в производство по видам материалов?</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В какой оценке отражаются в бухгалтерском учете и отчетности готовая продукция и товары для перепродажи?</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В какой оценке отражаются в бухгалтерском учете и отчетности товары отгруженные, работы сданные и услуги оказанные?</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 xml:space="preserve">Дайте определение калькуляции. </w:t>
      </w:r>
    </w:p>
    <w:p w:rsidR="005200B5" w:rsidRPr="00396628" w:rsidRDefault="005200B5" w:rsidP="00600307">
      <w:pPr>
        <w:numPr>
          <w:ilvl w:val="0"/>
          <w:numId w:val="76"/>
        </w:numPr>
        <w:tabs>
          <w:tab w:val="clear" w:pos="1080"/>
          <w:tab w:val="left" w:pos="840"/>
        </w:tabs>
        <w:spacing w:line="216" w:lineRule="auto"/>
        <w:ind w:left="24" w:firstLine="504"/>
        <w:jc w:val="both"/>
        <w:rPr>
          <w:sz w:val="22"/>
          <w:szCs w:val="22"/>
        </w:rPr>
      </w:pPr>
      <w:r w:rsidRPr="00396628">
        <w:rPr>
          <w:sz w:val="22"/>
          <w:szCs w:val="22"/>
        </w:rPr>
        <w:t>Каким образом могут быть сгруппированы затраты в процессе производства? Приведите примеры.</w:t>
      </w:r>
    </w:p>
    <w:p w:rsidR="005200B5" w:rsidRPr="00396628" w:rsidRDefault="005200B5" w:rsidP="00600307">
      <w:pPr>
        <w:spacing w:line="216" w:lineRule="auto"/>
        <w:ind w:left="24" w:firstLine="504"/>
        <w:jc w:val="both"/>
        <w:rPr>
          <w:sz w:val="22"/>
          <w:szCs w:val="22"/>
        </w:rPr>
      </w:pPr>
    </w:p>
    <w:p w:rsidR="005200B5" w:rsidRPr="00396628" w:rsidRDefault="005200B5" w:rsidP="00517B12">
      <w:pPr>
        <w:numPr>
          <w:ilvl w:val="1"/>
          <w:numId w:val="76"/>
        </w:numPr>
        <w:tabs>
          <w:tab w:val="clear" w:pos="1800"/>
          <w:tab w:val="left" w:pos="0"/>
        </w:tabs>
        <w:spacing w:line="216" w:lineRule="auto"/>
        <w:ind w:left="24" w:firstLine="0"/>
        <w:jc w:val="center"/>
        <w:rPr>
          <w:b/>
          <w:bCs/>
          <w:sz w:val="22"/>
          <w:szCs w:val="22"/>
        </w:rPr>
      </w:pPr>
      <w:r w:rsidRPr="00396628">
        <w:rPr>
          <w:b/>
          <w:bCs/>
          <w:sz w:val="22"/>
          <w:szCs w:val="22"/>
        </w:rPr>
        <w:t>Темы докладов на обсуждение:</w:t>
      </w:r>
    </w:p>
    <w:p w:rsidR="005200B5" w:rsidRPr="00396628" w:rsidRDefault="005200B5" w:rsidP="00396628">
      <w:pPr>
        <w:spacing w:line="216" w:lineRule="auto"/>
        <w:ind w:left="1440"/>
        <w:rPr>
          <w:b/>
          <w:bCs/>
          <w:sz w:val="22"/>
          <w:szCs w:val="22"/>
        </w:rPr>
      </w:pPr>
    </w:p>
    <w:p w:rsidR="005200B5" w:rsidRPr="00396628" w:rsidRDefault="005200B5" w:rsidP="00600307">
      <w:pPr>
        <w:numPr>
          <w:ilvl w:val="0"/>
          <w:numId w:val="93"/>
        </w:numPr>
        <w:tabs>
          <w:tab w:val="clear" w:pos="1440"/>
          <w:tab w:val="num" w:pos="888"/>
        </w:tabs>
        <w:spacing w:line="216" w:lineRule="auto"/>
        <w:ind w:left="24" w:firstLine="504"/>
        <w:jc w:val="both"/>
        <w:rPr>
          <w:sz w:val="22"/>
          <w:szCs w:val="22"/>
        </w:rPr>
      </w:pPr>
      <w:r w:rsidRPr="00396628">
        <w:rPr>
          <w:sz w:val="22"/>
          <w:szCs w:val="22"/>
        </w:rPr>
        <w:t>Методы калькулирования. Нормативный метод учета затрат</w:t>
      </w:r>
    </w:p>
    <w:p w:rsidR="005200B5" w:rsidRPr="00396628" w:rsidRDefault="005200B5" w:rsidP="00600307">
      <w:pPr>
        <w:numPr>
          <w:ilvl w:val="0"/>
          <w:numId w:val="93"/>
        </w:numPr>
        <w:tabs>
          <w:tab w:val="clear" w:pos="1440"/>
          <w:tab w:val="num" w:pos="888"/>
        </w:tabs>
        <w:spacing w:line="216" w:lineRule="auto"/>
        <w:ind w:left="24" w:firstLine="504"/>
        <w:jc w:val="both"/>
        <w:rPr>
          <w:sz w:val="22"/>
          <w:szCs w:val="22"/>
        </w:rPr>
      </w:pPr>
      <w:r w:rsidRPr="00396628">
        <w:rPr>
          <w:sz w:val="22"/>
          <w:szCs w:val="22"/>
        </w:rPr>
        <w:t>Методы калькулирования. Позаказный метод учета затрат.</w:t>
      </w:r>
    </w:p>
    <w:p w:rsidR="005200B5" w:rsidRPr="00396628" w:rsidRDefault="005200B5" w:rsidP="00600307">
      <w:pPr>
        <w:numPr>
          <w:ilvl w:val="0"/>
          <w:numId w:val="93"/>
        </w:numPr>
        <w:tabs>
          <w:tab w:val="clear" w:pos="1440"/>
          <w:tab w:val="num" w:pos="888"/>
        </w:tabs>
        <w:spacing w:line="216" w:lineRule="auto"/>
        <w:ind w:left="24" w:firstLine="504"/>
        <w:jc w:val="both"/>
        <w:rPr>
          <w:sz w:val="22"/>
          <w:szCs w:val="22"/>
        </w:rPr>
      </w:pPr>
      <w:r w:rsidRPr="00396628">
        <w:rPr>
          <w:sz w:val="22"/>
          <w:szCs w:val="22"/>
        </w:rPr>
        <w:t>Методы калькулирования. Попередельный метод учета затрат.</w:t>
      </w:r>
    </w:p>
    <w:p w:rsidR="005200B5" w:rsidRPr="007571CC" w:rsidRDefault="005200B5" w:rsidP="007571CC">
      <w:pPr>
        <w:pStyle w:val="2"/>
        <w:spacing w:before="0" w:after="0"/>
        <w:jc w:val="center"/>
        <w:rPr>
          <w:rFonts w:ascii="Times New Roman" w:hAnsi="Times New Roman" w:cs="Times New Roman"/>
          <w:sz w:val="24"/>
          <w:szCs w:val="24"/>
        </w:rPr>
      </w:pPr>
      <w:r w:rsidRPr="00396628">
        <w:rPr>
          <w:sz w:val="22"/>
          <w:szCs w:val="22"/>
        </w:rPr>
        <w:br w:type="page"/>
      </w:r>
      <w:bookmarkStart w:id="161" w:name="_Toc219796760"/>
      <w:r w:rsidR="007571CC" w:rsidRPr="007571CC">
        <w:rPr>
          <w:rFonts w:ascii="Times New Roman" w:hAnsi="Times New Roman" w:cs="Times New Roman"/>
          <w:sz w:val="24"/>
          <w:szCs w:val="24"/>
        </w:rPr>
        <w:t>Тестовое задание для проверки знаний</w:t>
      </w:r>
      <w:bookmarkEnd w:id="161"/>
    </w:p>
    <w:p w:rsidR="005200B5" w:rsidRPr="00396628" w:rsidRDefault="005200B5" w:rsidP="00396628">
      <w:pPr>
        <w:spacing w:line="216" w:lineRule="auto"/>
        <w:ind w:left="1440"/>
        <w:jc w:val="center"/>
        <w:rPr>
          <w:sz w:val="22"/>
          <w:szCs w:val="22"/>
        </w:rPr>
      </w:pPr>
    </w:p>
    <w:p w:rsidR="005200B5" w:rsidRPr="00396628" w:rsidRDefault="005200B5" w:rsidP="00396628">
      <w:pPr>
        <w:numPr>
          <w:ilvl w:val="0"/>
          <w:numId w:val="100"/>
        </w:numPr>
        <w:spacing w:line="216" w:lineRule="auto"/>
        <w:rPr>
          <w:b/>
          <w:bCs/>
          <w:sz w:val="22"/>
          <w:szCs w:val="22"/>
        </w:rPr>
      </w:pPr>
      <w:r w:rsidRPr="00396628">
        <w:rPr>
          <w:b/>
          <w:bCs/>
          <w:sz w:val="22"/>
          <w:szCs w:val="22"/>
        </w:rPr>
        <w:t>Способ выражения хозяйственных явлений при помощи денежного измерителя – это:</w:t>
      </w:r>
    </w:p>
    <w:p w:rsidR="005200B5" w:rsidRPr="00396628" w:rsidRDefault="005200B5" w:rsidP="00396628">
      <w:pPr>
        <w:spacing w:line="216" w:lineRule="auto"/>
        <w:ind w:left="360"/>
        <w:rPr>
          <w:sz w:val="22"/>
          <w:szCs w:val="22"/>
        </w:rPr>
      </w:pPr>
      <w:r w:rsidRPr="00396628">
        <w:rPr>
          <w:sz w:val="22"/>
          <w:szCs w:val="22"/>
        </w:rPr>
        <w:t>А. Калькуляция</w:t>
      </w:r>
    </w:p>
    <w:p w:rsidR="005200B5" w:rsidRPr="00396628" w:rsidRDefault="005200B5" w:rsidP="00396628">
      <w:pPr>
        <w:spacing w:line="216" w:lineRule="auto"/>
        <w:ind w:left="360"/>
        <w:rPr>
          <w:sz w:val="22"/>
          <w:szCs w:val="22"/>
        </w:rPr>
      </w:pPr>
      <w:r w:rsidRPr="00396628">
        <w:rPr>
          <w:sz w:val="22"/>
          <w:szCs w:val="22"/>
        </w:rPr>
        <w:t>Б. Оценка</w:t>
      </w:r>
    </w:p>
    <w:p w:rsidR="005200B5" w:rsidRPr="00396628" w:rsidRDefault="005200B5" w:rsidP="00396628">
      <w:pPr>
        <w:numPr>
          <w:ilvl w:val="0"/>
          <w:numId w:val="100"/>
        </w:numPr>
        <w:spacing w:line="216" w:lineRule="auto"/>
        <w:rPr>
          <w:b/>
          <w:bCs/>
          <w:sz w:val="22"/>
          <w:szCs w:val="22"/>
        </w:rPr>
      </w:pPr>
      <w:r w:rsidRPr="00396628">
        <w:rPr>
          <w:b/>
          <w:bCs/>
          <w:sz w:val="22"/>
          <w:szCs w:val="22"/>
        </w:rPr>
        <w:t>К косвенным расходам относятся следующие расходы:</w:t>
      </w:r>
    </w:p>
    <w:p w:rsidR="005200B5" w:rsidRPr="00396628" w:rsidRDefault="005200B5" w:rsidP="00396628">
      <w:pPr>
        <w:spacing w:line="216" w:lineRule="auto"/>
        <w:ind w:left="360"/>
        <w:rPr>
          <w:sz w:val="22"/>
          <w:szCs w:val="22"/>
        </w:rPr>
      </w:pPr>
      <w:r w:rsidRPr="00396628">
        <w:rPr>
          <w:sz w:val="22"/>
          <w:szCs w:val="22"/>
        </w:rPr>
        <w:t>А. Заработная плата производственных рабочих</w:t>
      </w:r>
    </w:p>
    <w:p w:rsidR="005200B5" w:rsidRPr="00396628" w:rsidRDefault="005200B5" w:rsidP="00396628">
      <w:pPr>
        <w:spacing w:line="216" w:lineRule="auto"/>
        <w:ind w:left="360"/>
        <w:rPr>
          <w:sz w:val="22"/>
          <w:szCs w:val="22"/>
        </w:rPr>
      </w:pPr>
      <w:r w:rsidRPr="00396628">
        <w:rPr>
          <w:sz w:val="22"/>
          <w:szCs w:val="22"/>
        </w:rPr>
        <w:t>Б. Амортизация зданий</w:t>
      </w:r>
    </w:p>
    <w:p w:rsidR="005200B5" w:rsidRPr="00396628" w:rsidRDefault="005200B5" w:rsidP="00396628">
      <w:pPr>
        <w:spacing w:line="216" w:lineRule="auto"/>
        <w:ind w:left="360"/>
        <w:rPr>
          <w:sz w:val="22"/>
          <w:szCs w:val="22"/>
        </w:rPr>
      </w:pPr>
      <w:r w:rsidRPr="00396628">
        <w:rPr>
          <w:sz w:val="22"/>
          <w:szCs w:val="22"/>
        </w:rPr>
        <w:t>В. Расход материалов</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Как оцениваются основные средства и нематериальные активы в бухгалтерском балансе</w:t>
      </w:r>
    </w:p>
    <w:p w:rsidR="005200B5" w:rsidRPr="00396628" w:rsidRDefault="005200B5" w:rsidP="00B26543">
      <w:pPr>
        <w:numPr>
          <w:ilvl w:val="0"/>
          <w:numId w:val="101"/>
        </w:numPr>
        <w:tabs>
          <w:tab w:val="clear" w:pos="360"/>
          <w:tab w:val="num" w:pos="720"/>
        </w:tabs>
        <w:spacing w:line="216" w:lineRule="auto"/>
        <w:ind w:left="720"/>
        <w:jc w:val="both"/>
        <w:rPr>
          <w:sz w:val="22"/>
          <w:szCs w:val="22"/>
        </w:rPr>
      </w:pPr>
      <w:r w:rsidRPr="00396628">
        <w:rPr>
          <w:sz w:val="22"/>
          <w:szCs w:val="22"/>
        </w:rPr>
        <w:t>По фактической себестоимости</w:t>
      </w:r>
    </w:p>
    <w:p w:rsidR="005200B5" w:rsidRPr="00396628" w:rsidRDefault="005200B5" w:rsidP="00B26543">
      <w:pPr>
        <w:numPr>
          <w:ilvl w:val="0"/>
          <w:numId w:val="101"/>
        </w:numPr>
        <w:tabs>
          <w:tab w:val="clear" w:pos="360"/>
          <w:tab w:val="num" w:pos="720"/>
        </w:tabs>
        <w:spacing w:line="216" w:lineRule="auto"/>
        <w:ind w:left="720"/>
        <w:jc w:val="both"/>
        <w:rPr>
          <w:sz w:val="22"/>
          <w:szCs w:val="22"/>
        </w:rPr>
      </w:pPr>
      <w:r w:rsidRPr="00396628">
        <w:rPr>
          <w:sz w:val="22"/>
          <w:szCs w:val="22"/>
        </w:rPr>
        <w:t>По учетным ценам</w:t>
      </w:r>
    </w:p>
    <w:p w:rsidR="005200B5" w:rsidRPr="00396628" w:rsidRDefault="005200B5" w:rsidP="00B26543">
      <w:pPr>
        <w:numPr>
          <w:ilvl w:val="0"/>
          <w:numId w:val="101"/>
        </w:numPr>
        <w:tabs>
          <w:tab w:val="clear" w:pos="360"/>
          <w:tab w:val="num" w:pos="720"/>
        </w:tabs>
        <w:spacing w:line="216" w:lineRule="auto"/>
        <w:ind w:left="720"/>
        <w:jc w:val="both"/>
        <w:rPr>
          <w:sz w:val="22"/>
          <w:szCs w:val="22"/>
        </w:rPr>
      </w:pPr>
      <w:r w:rsidRPr="00396628">
        <w:rPr>
          <w:sz w:val="22"/>
          <w:szCs w:val="22"/>
        </w:rPr>
        <w:t>По первоначальной стоимости</w:t>
      </w:r>
    </w:p>
    <w:p w:rsidR="005200B5" w:rsidRPr="00396628" w:rsidRDefault="005200B5" w:rsidP="00B26543">
      <w:pPr>
        <w:numPr>
          <w:ilvl w:val="0"/>
          <w:numId w:val="101"/>
        </w:numPr>
        <w:tabs>
          <w:tab w:val="clear" w:pos="360"/>
          <w:tab w:val="num" w:pos="720"/>
        </w:tabs>
        <w:spacing w:line="216" w:lineRule="auto"/>
        <w:ind w:left="720"/>
        <w:jc w:val="both"/>
        <w:rPr>
          <w:sz w:val="22"/>
          <w:szCs w:val="22"/>
        </w:rPr>
      </w:pPr>
      <w:r w:rsidRPr="00396628">
        <w:rPr>
          <w:sz w:val="22"/>
          <w:szCs w:val="22"/>
        </w:rPr>
        <w:t>По остаточной стоимости</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Как учитываются запасы в балансе и в бухгалтерском учете</w:t>
      </w:r>
    </w:p>
    <w:p w:rsidR="005200B5" w:rsidRPr="00396628" w:rsidRDefault="005200B5" w:rsidP="00B26543">
      <w:pPr>
        <w:numPr>
          <w:ilvl w:val="0"/>
          <w:numId w:val="102"/>
        </w:numPr>
        <w:tabs>
          <w:tab w:val="clear" w:pos="360"/>
          <w:tab w:val="num" w:pos="720"/>
        </w:tabs>
        <w:spacing w:line="216" w:lineRule="auto"/>
        <w:ind w:left="720"/>
        <w:jc w:val="both"/>
        <w:rPr>
          <w:sz w:val="22"/>
          <w:szCs w:val="22"/>
        </w:rPr>
      </w:pPr>
      <w:r w:rsidRPr="00396628">
        <w:rPr>
          <w:sz w:val="22"/>
          <w:szCs w:val="22"/>
        </w:rPr>
        <w:t>По учетным ценам</w:t>
      </w:r>
    </w:p>
    <w:p w:rsidR="005200B5" w:rsidRPr="00396628" w:rsidRDefault="005200B5" w:rsidP="00B26543">
      <w:pPr>
        <w:numPr>
          <w:ilvl w:val="0"/>
          <w:numId w:val="102"/>
        </w:numPr>
        <w:tabs>
          <w:tab w:val="clear" w:pos="360"/>
          <w:tab w:val="num" w:pos="720"/>
        </w:tabs>
        <w:spacing w:line="216" w:lineRule="auto"/>
        <w:ind w:left="720"/>
        <w:jc w:val="both"/>
        <w:rPr>
          <w:sz w:val="22"/>
          <w:szCs w:val="22"/>
        </w:rPr>
      </w:pPr>
      <w:r w:rsidRPr="00396628">
        <w:rPr>
          <w:sz w:val="22"/>
          <w:szCs w:val="22"/>
        </w:rPr>
        <w:t>По договорным ценам</w:t>
      </w:r>
    </w:p>
    <w:p w:rsidR="005200B5" w:rsidRPr="00396628" w:rsidRDefault="005200B5" w:rsidP="00B26543">
      <w:pPr>
        <w:numPr>
          <w:ilvl w:val="0"/>
          <w:numId w:val="102"/>
        </w:numPr>
        <w:tabs>
          <w:tab w:val="clear" w:pos="360"/>
          <w:tab w:val="num" w:pos="720"/>
        </w:tabs>
        <w:spacing w:line="216" w:lineRule="auto"/>
        <w:ind w:left="720"/>
        <w:jc w:val="both"/>
        <w:rPr>
          <w:sz w:val="22"/>
          <w:szCs w:val="22"/>
        </w:rPr>
      </w:pPr>
      <w:r w:rsidRPr="00396628">
        <w:rPr>
          <w:sz w:val="22"/>
          <w:szCs w:val="22"/>
        </w:rPr>
        <w:t>По оптовым и прейскурантным ценам</w:t>
      </w:r>
    </w:p>
    <w:p w:rsidR="005200B5" w:rsidRPr="00396628" w:rsidRDefault="005200B5" w:rsidP="00B26543">
      <w:pPr>
        <w:numPr>
          <w:ilvl w:val="0"/>
          <w:numId w:val="102"/>
        </w:numPr>
        <w:tabs>
          <w:tab w:val="clear" w:pos="360"/>
          <w:tab w:val="num" w:pos="720"/>
        </w:tabs>
        <w:spacing w:line="216" w:lineRule="auto"/>
        <w:ind w:left="720"/>
        <w:jc w:val="both"/>
        <w:rPr>
          <w:sz w:val="22"/>
          <w:szCs w:val="22"/>
        </w:rPr>
      </w:pPr>
      <w:r w:rsidRPr="00396628">
        <w:rPr>
          <w:sz w:val="22"/>
          <w:szCs w:val="22"/>
        </w:rPr>
        <w:t>По фактической себестоимости</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 xml:space="preserve"> К экономическим элементам затрат относятся:</w:t>
      </w:r>
    </w:p>
    <w:p w:rsidR="005200B5" w:rsidRPr="00396628" w:rsidRDefault="005200B5" w:rsidP="00396628">
      <w:pPr>
        <w:numPr>
          <w:ilvl w:val="0"/>
          <w:numId w:val="105"/>
        </w:numPr>
        <w:spacing w:line="216" w:lineRule="auto"/>
        <w:jc w:val="both"/>
        <w:rPr>
          <w:sz w:val="22"/>
          <w:szCs w:val="22"/>
        </w:rPr>
      </w:pPr>
      <w:r w:rsidRPr="00396628">
        <w:rPr>
          <w:sz w:val="22"/>
          <w:szCs w:val="22"/>
        </w:rPr>
        <w:t>Амортизация основных фондов</w:t>
      </w:r>
    </w:p>
    <w:p w:rsidR="005200B5" w:rsidRPr="00396628" w:rsidRDefault="005200B5" w:rsidP="00396628">
      <w:pPr>
        <w:numPr>
          <w:ilvl w:val="0"/>
          <w:numId w:val="105"/>
        </w:numPr>
        <w:spacing w:line="216" w:lineRule="auto"/>
        <w:jc w:val="both"/>
        <w:rPr>
          <w:sz w:val="22"/>
          <w:szCs w:val="22"/>
        </w:rPr>
      </w:pPr>
      <w:r w:rsidRPr="00396628">
        <w:rPr>
          <w:sz w:val="22"/>
          <w:szCs w:val="22"/>
        </w:rPr>
        <w:t>Цеховые расходы</w:t>
      </w:r>
    </w:p>
    <w:p w:rsidR="005200B5" w:rsidRPr="00396628" w:rsidRDefault="005200B5" w:rsidP="00396628">
      <w:pPr>
        <w:numPr>
          <w:ilvl w:val="0"/>
          <w:numId w:val="105"/>
        </w:numPr>
        <w:spacing w:line="216" w:lineRule="auto"/>
        <w:jc w:val="both"/>
        <w:rPr>
          <w:sz w:val="22"/>
          <w:szCs w:val="22"/>
        </w:rPr>
      </w:pPr>
      <w:r w:rsidRPr="00396628">
        <w:rPr>
          <w:sz w:val="22"/>
          <w:szCs w:val="22"/>
        </w:rPr>
        <w:t>Расходы на содержание машин и оборудования</w:t>
      </w:r>
    </w:p>
    <w:p w:rsidR="005200B5" w:rsidRPr="00396628" w:rsidRDefault="005200B5" w:rsidP="00396628">
      <w:pPr>
        <w:numPr>
          <w:ilvl w:val="0"/>
          <w:numId w:val="105"/>
        </w:numPr>
        <w:spacing w:line="216" w:lineRule="auto"/>
        <w:jc w:val="both"/>
        <w:rPr>
          <w:sz w:val="22"/>
          <w:szCs w:val="22"/>
        </w:rPr>
      </w:pPr>
      <w:r w:rsidRPr="00396628">
        <w:rPr>
          <w:sz w:val="22"/>
          <w:szCs w:val="22"/>
        </w:rPr>
        <w:t>Потери от брака</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Что такое калькуляция:</w:t>
      </w:r>
    </w:p>
    <w:p w:rsidR="005200B5" w:rsidRPr="00396628" w:rsidRDefault="005200B5" w:rsidP="00600307">
      <w:pPr>
        <w:numPr>
          <w:ilvl w:val="0"/>
          <w:numId w:val="103"/>
        </w:numPr>
        <w:tabs>
          <w:tab w:val="clear" w:pos="360"/>
          <w:tab w:val="num" w:pos="0"/>
        </w:tabs>
        <w:spacing w:line="216" w:lineRule="auto"/>
        <w:ind w:left="48" w:firstLine="312"/>
        <w:jc w:val="both"/>
        <w:rPr>
          <w:sz w:val="22"/>
          <w:szCs w:val="22"/>
        </w:rPr>
      </w:pPr>
      <w:r w:rsidRPr="00396628">
        <w:rPr>
          <w:sz w:val="22"/>
          <w:szCs w:val="22"/>
        </w:rPr>
        <w:t>Способ группировки затрат, выраженный в денежной оценке</w:t>
      </w:r>
    </w:p>
    <w:p w:rsidR="005200B5" w:rsidRPr="00396628" w:rsidRDefault="005200B5" w:rsidP="00600307">
      <w:pPr>
        <w:numPr>
          <w:ilvl w:val="0"/>
          <w:numId w:val="103"/>
        </w:numPr>
        <w:tabs>
          <w:tab w:val="clear" w:pos="360"/>
          <w:tab w:val="num" w:pos="0"/>
        </w:tabs>
        <w:spacing w:line="216" w:lineRule="auto"/>
        <w:ind w:left="48" w:firstLine="312"/>
        <w:jc w:val="both"/>
        <w:rPr>
          <w:sz w:val="22"/>
          <w:szCs w:val="22"/>
        </w:rPr>
      </w:pPr>
      <w:r w:rsidRPr="00396628">
        <w:rPr>
          <w:sz w:val="22"/>
          <w:szCs w:val="22"/>
        </w:rPr>
        <w:t>Порядок последовательного включения затрат на производство продукции (работ, услуг) и способы определения себестоимости отдельных видов продукции</w:t>
      </w:r>
    </w:p>
    <w:p w:rsidR="005200B5" w:rsidRPr="00396628" w:rsidRDefault="005200B5" w:rsidP="00600307">
      <w:pPr>
        <w:numPr>
          <w:ilvl w:val="0"/>
          <w:numId w:val="103"/>
        </w:numPr>
        <w:tabs>
          <w:tab w:val="clear" w:pos="360"/>
          <w:tab w:val="num" w:pos="0"/>
        </w:tabs>
        <w:spacing w:line="216" w:lineRule="auto"/>
        <w:ind w:left="48" w:firstLine="312"/>
        <w:jc w:val="both"/>
        <w:rPr>
          <w:sz w:val="22"/>
          <w:szCs w:val="22"/>
        </w:rPr>
      </w:pPr>
      <w:r w:rsidRPr="00396628">
        <w:rPr>
          <w:sz w:val="22"/>
          <w:szCs w:val="22"/>
        </w:rPr>
        <w:t>Способ контроля за производственными затратами</w:t>
      </w:r>
    </w:p>
    <w:p w:rsidR="005200B5" w:rsidRPr="00396628" w:rsidRDefault="005200B5" w:rsidP="00600307">
      <w:pPr>
        <w:numPr>
          <w:ilvl w:val="0"/>
          <w:numId w:val="103"/>
        </w:numPr>
        <w:tabs>
          <w:tab w:val="clear" w:pos="360"/>
          <w:tab w:val="num" w:pos="0"/>
        </w:tabs>
        <w:spacing w:line="216" w:lineRule="auto"/>
        <w:ind w:left="48" w:firstLine="312"/>
        <w:jc w:val="both"/>
        <w:rPr>
          <w:sz w:val="22"/>
          <w:szCs w:val="22"/>
        </w:rPr>
      </w:pPr>
      <w:r w:rsidRPr="00396628">
        <w:rPr>
          <w:sz w:val="22"/>
          <w:szCs w:val="22"/>
        </w:rPr>
        <w:t>Способ определения себестоимости отдельных видов продукции</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Как отражается в бухгалтерском учете и в балансе готовая продукция для перепродажи?</w:t>
      </w:r>
    </w:p>
    <w:p w:rsidR="005200B5" w:rsidRPr="00396628" w:rsidRDefault="005200B5" w:rsidP="00B26543">
      <w:pPr>
        <w:numPr>
          <w:ilvl w:val="0"/>
          <w:numId w:val="104"/>
        </w:numPr>
        <w:tabs>
          <w:tab w:val="clear" w:pos="360"/>
          <w:tab w:val="num" w:pos="720"/>
        </w:tabs>
        <w:spacing w:line="216" w:lineRule="auto"/>
        <w:ind w:left="720"/>
        <w:jc w:val="both"/>
        <w:rPr>
          <w:sz w:val="22"/>
          <w:szCs w:val="22"/>
        </w:rPr>
      </w:pPr>
      <w:r w:rsidRPr="00396628">
        <w:rPr>
          <w:sz w:val="22"/>
          <w:szCs w:val="22"/>
        </w:rPr>
        <w:t>По нормативной себестоимости</w:t>
      </w:r>
    </w:p>
    <w:p w:rsidR="005200B5" w:rsidRPr="00396628" w:rsidRDefault="005200B5" w:rsidP="00B26543">
      <w:pPr>
        <w:numPr>
          <w:ilvl w:val="0"/>
          <w:numId w:val="104"/>
        </w:numPr>
        <w:tabs>
          <w:tab w:val="clear" w:pos="360"/>
          <w:tab w:val="num" w:pos="720"/>
        </w:tabs>
        <w:spacing w:line="216" w:lineRule="auto"/>
        <w:ind w:left="720"/>
        <w:jc w:val="both"/>
        <w:rPr>
          <w:sz w:val="22"/>
          <w:szCs w:val="22"/>
        </w:rPr>
      </w:pPr>
      <w:r w:rsidRPr="00396628">
        <w:rPr>
          <w:sz w:val="22"/>
          <w:szCs w:val="22"/>
        </w:rPr>
        <w:t>По плановой себестоимости</w:t>
      </w:r>
    </w:p>
    <w:p w:rsidR="005200B5" w:rsidRPr="00396628" w:rsidRDefault="005200B5" w:rsidP="00B26543">
      <w:pPr>
        <w:numPr>
          <w:ilvl w:val="0"/>
          <w:numId w:val="104"/>
        </w:numPr>
        <w:tabs>
          <w:tab w:val="clear" w:pos="360"/>
          <w:tab w:val="num" w:pos="720"/>
        </w:tabs>
        <w:spacing w:line="216" w:lineRule="auto"/>
        <w:ind w:left="720"/>
        <w:jc w:val="both"/>
        <w:rPr>
          <w:sz w:val="22"/>
          <w:szCs w:val="22"/>
        </w:rPr>
      </w:pPr>
      <w:r w:rsidRPr="00396628">
        <w:rPr>
          <w:sz w:val="22"/>
          <w:szCs w:val="22"/>
        </w:rPr>
        <w:t>По фактической производственной себестоимости</w:t>
      </w:r>
    </w:p>
    <w:p w:rsidR="005200B5" w:rsidRPr="00396628" w:rsidRDefault="005200B5" w:rsidP="00B26543">
      <w:pPr>
        <w:numPr>
          <w:ilvl w:val="0"/>
          <w:numId w:val="104"/>
        </w:numPr>
        <w:tabs>
          <w:tab w:val="clear" w:pos="360"/>
          <w:tab w:val="num" w:pos="720"/>
        </w:tabs>
        <w:spacing w:line="216" w:lineRule="auto"/>
        <w:ind w:left="720"/>
        <w:jc w:val="both"/>
        <w:rPr>
          <w:sz w:val="22"/>
          <w:szCs w:val="22"/>
        </w:rPr>
      </w:pPr>
      <w:r w:rsidRPr="00396628">
        <w:rPr>
          <w:sz w:val="22"/>
          <w:szCs w:val="22"/>
        </w:rPr>
        <w:t>По учетным ценам</w:t>
      </w:r>
    </w:p>
    <w:p w:rsidR="005200B5" w:rsidRPr="00396628" w:rsidRDefault="005200B5" w:rsidP="00396628">
      <w:pPr>
        <w:numPr>
          <w:ilvl w:val="0"/>
          <w:numId w:val="100"/>
        </w:numPr>
        <w:spacing w:line="216" w:lineRule="auto"/>
        <w:jc w:val="both"/>
        <w:rPr>
          <w:b/>
          <w:bCs/>
          <w:sz w:val="22"/>
          <w:szCs w:val="22"/>
        </w:rPr>
      </w:pPr>
      <w:r w:rsidRPr="00396628">
        <w:rPr>
          <w:b/>
          <w:bCs/>
          <w:sz w:val="22"/>
          <w:szCs w:val="22"/>
        </w:rPr>
        <w:t>Годовая сумма амортизационных отчислений при способе уменьшаемого остатка рассчитывается исходя из</w:t>
      </w:r>
    </w:p>
    <w:p w:rsidR="005200B5" w:rsidRPr="00396628" w:rsidRDefault="005200B5" w:rsidP="00600307">
      <w:pPr>
        <w:numPr>
          <w:ilvl w:val="0"/>
          <w:numId w:val="106"/>
        </w:numPr>
        <w:tabs>
          <w:tab w:val="clear" w:pos="360"/>
        </w:tabs>
        <w:spacing w:line="216" w:lineRule="auto"/>
        <w:ind w:left="0" w:firstLine="360"/>
        <w:jc w:val="both"/>
        <w:rPr>
          <w:sz w:val="22"/>
          <w:szCs w:val="22"/>
        </w:rPr>
      </w:pPr>
      <w:r w:rsidRPr="00396628">
        <w:rPr>
          <w:sz w:val="22"/>
          <w:szCs w:val="22"/>
        </w:rPr>
        <w:t>остаточной стоимости объекта основных средств на начало отчетною периода;</w:t>
      </w:r>
    </w:p>
    <w:p w:rsidR="005200B5" w:rsidRPr="00396628" w:rsidRDefault="005200B5" w:rsidP="00600307">
      <w:pPr>
        <w:numPr>
          <w:ilvl w:val="0"/>
          <w:numId w:val="106"/>
        </w:numPr>
        <w:tabs>
          <w:tab w:val="clear" w:pos="360"/>
        </w:tabs>
        <w:spacing w:line="216" w:lineRule="auto"/>
        <w:ind w:left="0" w:firstLine="360"/>
        <w:jc w:val="both"/>
        <w:rPr>
          <w:sz w:val="22"/>
          <w:szCs w:val="22"/>
        </w:rPr>
      </w:pPr>
      <w:r w:rsidRPr="00396628">
        <w:rPr>
          <w:sz w:val="22"/>
          <w:szCs w:val="22"/>
        </w:rPr>
        <w:t>первоначальной стоимости объекта;</w:t>
      </w:r>
    </w:p>
    <w:p w:rsidR="005200B5" w:rsidRPr="00396628" w:rsidRDefault="005200B5" w:rsidP="00600307">
      <w:pPr>
        <w:numPr>
          <w:ilvl w:val="0"/>
          <w:numId w:val="106"/>
        </w:numPr>
        <w:tabs>
          <w:tab w:val="clear" w:pos="360"/>
        </w:tabs>
        <w:spacing w:line="216" w:lineRule="auto"/>
        <w:ind w:left="0" w:firstLine="360"/>
        <w:jc w:val="both"/>
        <w:rPr>
          <w:sz w:val="22"/>
          <w:szCs w:val="22"/>
        </w:rPr>
      </w:pPr>
      <w:r w:rsidRPr="00396628">
        <w:rPr>
          <w:sz w:val="22"/>
          <w:szCs w:val="22"/>
        </w:rPr>
        <w:t>натурального показателя объема продукции (работ) в отчетном периоде;</w:t>
      </w:r>
    </w:p>
    <w:p w:rsidR="005200B5" w:rsidRPr="00396628" w:rsidRDefault="005200B5" w:rsidP="00600307">
      <w:pPr>
        <w:numPr>
          <w:ilvl w:val="0"/>
          <w:numId w:val="106"/>
        </w:numPr>
        <w:tabs>
          <w:tab w:val="clear" w:pos="360"/>
        </w:tabs>
        <w:spacing w:line="216" w:lineRule="auto"/>
        <w:ind w:left="0" w:firstLine="360"/>
        <w:jc w:val="both"/>
        <w:rPr>
          <w:sz w:val="22"/>
          <w:szCs w:val="22"/>
        </w:rPr>
      </w:pPr>
      <w:r w:rsidRPr="00396628">
        <w:rPr>
          <w:sz w:val="22"/>
          <w:szCs w:val="22"/>
        </w:rPr>
        <w:t>нормы амортизации, исчисленной исходя из срока полезного использования объекта основных средств;</w:t>
      </w:r>
    </w:p>
    <w:p w:rsidR="005200B5" w:rsidRPr="00396628" w:rsidRDefault="005200B5" w:rsidP="00600307">
      <w:pPr>
        <w:numPr>
          <w:ilvl w:val="0"/>
          <w:numId w:val="106"/>
        </w:numPr>
        <w:tabs>
          <w:tab w:val="clear" w:pos="360"/>
        </w:tabs>
        <w:spacing w:line="216" w:lineRule="auto"/>
        <w:ind w:left="0" w:firstLine="360"/>
        <w:jc w:val="both"/>
        <w:rPr>
          <w:sz w:val="22"/>
          <w:szCs w:val="22"/>
        </w:rPr>
      </w:pPr>
      <w:r w:rsidRPr="00396628">
        <w:rPr>
          <w:sz w:val="22"/>
          <w:szCs w:val="22"/>
        </w:rPr>
        <w:t>коэффициента ускорения.</w:t>
      </w:r>
    </w:p>
    <w:p w:rsidR="005200B5" w:rsidRPr="00396628" w:rsidRDefault="005200B5" w:rsidP="00396628">
      <w:pPr>
        <w:pStyle w:val="ac"/>
        <w:spacing w:line="216" w:lineRule="auto"/>
        <w:rPr>
          <w:b/>
          <w:bCs/>
          <w:sz w:val="22"/>
          <w:szCs w:val="22"/>
        </w:rPr>
      </w:pPr>
      <w:r w:rsidRPr="00396628">
        <w:rPr>
          <w:b/>
          <w:bCs/>
          <w:sz w:val="22"/>
          <w:szCs w:val="22"/>
        </w:rPr>
        <w:t>9. Годовая сумма амортизационных отчислений при способе списания стоимости по сумме чисел лет срока полезного использования определяется исходя из</w:t>
      </w:r>
    </w:p>
    <w:p w:rsidR="005200B5" w:rsidRPr="00396628" w:rsidRDefault="005200B5" w:rsidP="00600307">
      <w:pPr>
        <w:numPr>
          <w:ilvl w:val="0"/>
          <w:numId w:val="107"/>
        </w:numPr>
        <w:tabs>
          <w:tab w:val="clear" w:pos="360"/>
        </w:tabs>
        <w:spacing w:line="216" w:lineRule="auto"/>
        <w:ind w:left="24" w:firstLine="336"/>
        <w:jc w:val="both"/>
        <w:rPr>
          <w:sz w:val="22"/>
          <w:szCs w:val="22"/>
        </w:rPr>
      </w:pPr>
      <w:r w:rsidRPr="00396628">
        <w:rPr>
          <w:sz w:val="22"/>
          <w:szCs w:val="22"/>
        </w:rPr>
        <w:t>остаточной стоимости объекта основных средств;</w:t>
      </w:r>
    </w:p>
    <w:p w:rsidR="005200B5" w:rsidRPr="00396628" w:rsidRDefault="005200B5" w:rsidP="00600307">
      <w:pPr>
        <w:numPr>
          <w:ilvl w:val="0"/>
          <w:numId w:val="107"/>
        </w:numPr>
        <w:tabs>
          <w:tab w:val="clear" w:pos="360"/>
        </w:tabs>
        <w:spacing w:line="216" w:lineRule="auto"/>
        <w:ind w:left="24" w:firstLine="336"/>
        <w:jc w:val="both"/>
        <w:rPr>
          <w:sz w:val="22"/>
          <w:szCs w:val="22"/>
        </w:rPr>
      </w:pPr>
      <w:r w:rsidRPr="00396628">
        <w:rPr>
          <w:sz w:val="22"/>
          <w:szCs w:val="22"/>
        </w:rPr>
        <w:t>первоначальной или текущей (восстановительной) стоимости объекта;</w:t>
      </w:r>
    </w:p>
    <w:p w:rsidR="005200B5" w:rsidRPr="00396628" w:rsidRDefault="005200B5" w:rsidP="00600307">
      <w:pPr>
        <w:numPr>
          <w:ilvl w:val="0"/>
          <w:numId w:val="107"/>
        </w:numPr>
        <w:tabs>
          <w:tab w:val="clear" w:pos="360"/>
        </w:tabs>
        <w:spacing w:line="216" w:lineRule="auto"/>
        <w:ind w:left="24" w:firstLine="336"/>
        <w:jc w:val="both"/>
        <w:rPr>
          <w:sz w:val="22"/>
          <w:szCs w:val="22"/>
        </w:rPr>
      </w:pPr>
      <w:r w:rsidRPr="00396628">
        <w:rPr>
          <w:sz w:val="22"/>
          <w:szCs w:val="22"/>
        </w:rPr>
        <w:t>срока полезного использования объекта;</w:t>
      </w:r>
    </w:p>
    <w:p w:rsidR="005200B5" w:rsidRPr="00396628" w:rsidRDefault="005200B5" w:rsidP="00600307">
      <w:pPr>
        <w:pStyle w:val="22"/>
        <w:widowControl w:val="0"/>
        <w:numPr>
          <w:ilvl w:val="0"/>
          <w:numId w:val="107"/>
        </w:numPr>
        <w:tabs>
          <w:tab w:val="clear" w:pos="360"/>
        </w:tabs>
        <w:spacing w:line="216" w:lineRule="auto"/>
        <w:ind w:left="24" w:firstLine="336"/>
        <w:rPr>
          <w:sz w:val="22"/>
          <w:szCs w:val="22"/>
        </w:rPr>
      </w:pPr>
      <w:r w:rsidRPr="00396628">
        <w:rPr>
          <w:sz w:val="22"/>
          <w:szCs w:val="22"/>
        </w:rPr>
        <w:t>соотношения числа лет, остающихся до конца срока полезного использования объекта, и суммы чисел лет срока его полезного использования.</w:t>
      </w:r>
    </w:p>
    <w:p w:rsidR="007571CC" w:rsidRDefault="007571CC" w:rsidP="007571CC">
      <w:pPr>
        <w:pStyle w:val="2"/>
        <w:spacing w:before="0" w:after="0"/>
        <w:jc w:val="center"/>
        <w:rPr>
          <w:rFonts w:ascii="Times New Roman" w:hAnsi="Times New Roman" w:cs="Times New Roman"/>
          <w:sz w:val="24"/>
          <w:szCs w:val="24"/>
        </w:rPr>
      </w:pPr>
    </w:p>
    <w:p w:rsidR="005200B5" w:rsidRPr="007571CC" w:rsidRDefault="007571CC" w:rsidP="007571CC">
      <w:pPr>
        <w:pStyle w:val="2"/>
        <w:spacing w:before="0" w:after="0"/>
        <w:jc w:val="center"/>
        <w:rPr>
          <w:rFonts w:ascii="Times New Roman" w:hAnsi="Times New Roman" w:cs="Times New Roman"/>
          <w:sz w:val="24"/>
          <w:szCs w:val="24"/>
        </w:rPr>
      </w:pPr>
      <w:bookmarkStart w:id="162" w:name="_Toc219796761"/>
      <w:r w:rsidRPr="007571CC">
        <w:rPr>
          <w:rFonts w:ascii="Times New Roman" w:hAnsi="Times New Roman" w:cs="Times New Roman"/>
          <w:sz w:val="24"/>
          <w:szCs w:val="24"/>
        </w:rPr>
        <w:t>Практические задания</w:t>
      </w:r>
      <w:bookmarkEnd w:id="162"/>
    </w:p>
    <w:p w:rsidR="005200B5" w:rsidRPr="00396628" w:rsidRDefault="005200B5" w:rsidP="00396628">
      <w:pPr>
        <w:spacing w:line="216" w:lineRule="auto"/>
        <w:ind w:left="720"/>
        <w:jc w:val="both"/>
        <w:rPr>
          <w:sz w:val="22"/>
          <w:szCs w:val="22"/>
        </w:rPr>
      </w:pPr>
    </w:p>
    <w:p w:rsidR="005200B5" w:rsidRPr="00396628" w:rsidRDefault="005200B5" w:rsidP="00396628">
      <w:pPr>
        <w:spacing w:line="216" w:lineRule="auto"/>
        <w:rPr>
          <w:b/>
          <w:bCs/>
          <w:sz w:val="22"/>
          <w:szCs w:val="22"/>
        </w:rPr>
      </w:pPr>
      <w:r w:rsidRPr="00396628">
        <w:rPr>
          <w:b/>
          <w:bCs/>
          <w:sz w:val="22"/>
          <w:szCs w:val="22"/>
        </w:rPr>
        <w:t>Задание 1</w:t>
      </w:r>
    </w:p>
    <w:p w:rsidR="005200B5" w:rsidRPr="00396628" w:rsidRDefault="005200B5" w:rsidP="00396628">
      <w:pPr>
        <w:spacing w:line="216" w:lineRule="auto"/>
        <w:ind w:left="720" w:firstLine="696"/>
        <w:jc w:val="both"/>
        <w:rPr>
          <w:sz w:val="22"/>
          <w:szCs w:val="22"/>
        </w:rPr>
      </w:pPr>
      <w:r w:rsidRPr="00396628">
        <w:rPr>
          <w:sz w:val="22"/>
          <w:szCs w:val="22"/>
        </w:rPr>
        <w:t xml:space="preserve">Организацией приобретен станок. Первоначальная стоимость его составила 200 000 рублей. Срок эксплуатации, на который рассчитан станок составляет 10 лет. Станок рассчитан на выпуск 10 000 деталей. В год планируется производить 560 деталей. </w:t>
      </w:r>
    </w:p>
    <w:p w:rsidR="005200B5" w:rsidRPr="00396628" w:rsidRDefault="005200B5" w:rsidP="00396628">
      <w:pPr>
        <w:spacing w:line="216" w:lineRule="auto"/>
        <w:ind w:left="720" w:firstLine="696"/>
        <w:jc w:val="both"/>
        <w:rPr>
          <w:i/>
          <w:iCs/>
          <w:sz w:val="22"/>
          <w:szCs w:val="22"/>
        </w:rPr>
      </w:pPr>
      <w:r w:rsidRPr="00396628">
        <w:rPr>
          <w:i/>
          <w:iCs/>
          <w:sz w:val="22"/>
          <w:szCs w:val="22"/>
        </w:rPr>
        <w:t>Начислите амортизацию всеми известными вам способами.</w:t>
      </w:r>
    </w:p>
    <w:p w:rsidR="005200B5" w:rsidRPr="00396628" w:rsidRDefault="005200B5" w:rsidP="00396628">
      <w:pPr>
        <w:spacing w:line="216" w:lineRule="auto"/>
        <w:ind w:left="720"/>
        <w:jc w:val="both"/>
        <w:rPr>
          <w:sz w:val="22"/>
          <w:szCs w:val="22"/>
        </w:rPr>
      </w:pPr>
    </w:p>
    <w:p w:rsidR="005200B5" w:rsidRPr="00396628" w:rsidRDefault="005200B5" w:rsidP="00396628">
      <w:pPr>
        <w:spacing w:line="216" w:lineRule="auto"/>
        <w:rPr>
          <w:b/>
          <w:bCs/>
          <w:sz w:val="22"/>
          <w:szCs w:val="22"/>
        </w:rPr>
      </w:pPr>
      <w:r w:rsidRPr="00396628">
        <w:rPr>
          <w:b/>
          <w:bCs/>
          <w:sz w:val="22"/>
          <w:szCs w:val="22"/>
        </w:rPr>
        <w:t>Задание 2</w:t>
      </w:r>
    </w:p>
    <w:p w:rsidR="005200B5" w:rsidRPr="00396628" w:rsidRDefault="005200B5" w:rsidP="00396628">
      <w:pPr>
        <w:spacing w:line="216" w:lineRule="auto"/>
        <w:ind w:left="720" w:firstLine="696"/>
        <w:jc w:val="both"/>
        <w:rPr>
          <w:sz w:val="22"/>
          <w:szCs w:val="22"/>
        </w:rPr>
      </w:pPr>
      <w:r w:rsidRPr="00396628">
        <w:rPr>
          <w:sz w:val="22"/>
          <w:szCs w:val="22"/>
        </w:rPr>
        <w:t xml:space="preserve">Организацией приобретен копировальный аппарат. Первоначальная стоимость его составила 700 000 рублей. Срок эксплуатации, на который рассчитан аппарат составляет 5 лет. Аппарат рассчитан на выпуск 150 000 копий. В год планируется производить 12 000 копий. </w:t>
      </w:r>
    </w:p>
    <w:p w:rsidR="005200B5" w:rsidRPr="00396628" w:rsidRDefault="005200B5" w:rsidP="00396628">
      <w:pPr>
        <w:spacing w:line="216" w:lineRule="auto"/>
        <w:ind w:left="720" w:firstLine="696"/>
        <w:jc w:val="both"/>
        <w:rPr>
          <w:i/>
          <w:iCs/>
          <w:sz w:val="22"/>
          <w:szCs w:val="22"/>
        </w:rPr>
      </w:pPr>
      <w:r w:rsidRPr="00396628">
        <w:rPr>
          <w:i/>
          <w:iCs/>
          <w:sz w:val="22"/>
          <w:szCs w:val="22"/>
        </w:rPr>
        <w:t>Начислите амортизацию всеми известными вам способами.</w:t>
      </w:r>
    </w:p>
    <w:p w:rsidR="005200B5" w:rsidRPr="00396628" w:rsidRDefault="005200B5" w:rsidP="00396628">
      <w:pPr>
        <w:spacing w:line="216" w:lineRule="auto"/>
        <w:ind w:left="720"/>
        <w:jc w:val="both"/>
        <w:rPr>
          <w:sz w:val="22"/>
          <w:szCs w:val="22"/>
        </w:rPr>
      </w:pPr>
    </w:p>
    <w:p w:rsidR="005200B5" w:rsidRPr="00396628" w:rsidRDefault="005200B5" w:rsidP="00396628">
      <w:pPr>
        <w:spacing w:line="216" w:lineRule="auto"/>
        <w:rPr>
          <w:b/>
          <w:bCs/>
          <w:sz w:val="22"/>
          <w:szCs w:val="22"/>
        </w:rPr>
      </w:pPr>
      <w:r w:rsidRPr="00396628">
        <w:rPr>
          <w:b/>
          <w:bCs/>
          <w:sz w:val="22"/>
          <w:szCs w:val="22"/>
        </w:rPr>
        <w:t>Задание 3</w:t>
      </w:r>
    </w:p>
    <w:p w:rsidR="005200B5" w:rsidRPr="00396628" w:rsidRDefault="005200B5" w:rsidP="00396628">
      <w:pPr>
        <w:spacing w:line="216" w:lineRule="auto"/>
        <w:ind w:left="720" w:firstLine="696"/>
        <w:jc w:val="both"/>
        <w:rPr>
          <w:sz w:val="22"/>
          <w:szCs w:val="22"/>
        </w:rPr>
      </w:pPr>
      <w:r w:rsidRPr="00396628">
        <w:rPr>
          <w:sz w:val="22"/>
          <w:szCs w:val="22"/>
        </w:rPr>
        <w:t xml:space="preserve">Организацией приобретен станок. Первоначальная стоимость его составила 50 000 рублей. Срок эксплуатации, на который рассчитан станок составляет 20 лет. Станок рассчитан на выпуск 150 000 деталей. В год планируется производить 12 000 деталей. </w:t>
      </w:r>
    </w:p>
    <w:p w:rsidR="005200B5" w:rsidRPr="00396628" w:rsidRDefault="005200B5" w:rsidP="00396628">
      <w:pPr>
        <w:spacing w:line="216" w:lineRule="auto"/>
        <w:ind w:left="720" w:firstLine="696"/>
        <w:jc w:val="both"/>
        <w:rPr>
          <w:i/>
          <w:iCs/>
          <w:sz w:val="22"/>
          <w:szCs w:val="22"/>
        </w:rPr>
      </w:pPr>
      <w:r w:rsidRPr="00396628">
        <w:rPr>
          <w:i/>
          <w:iCs/>
          <w:sz w:val="22"/>
          <w:szCs w:val="22"/>
        </w:rPr>
        <w:t>Начислите амортизацию всеми известными вам способами.</w:t>
      </w:r>
    </w:p>
    <w:p w:rsidR="005200B5" w:rsidRPr="00396628" w:rsidRDefault="005200B5" w:rsidP="00396628">
      <w:pPr>
        <w:spacing w:line="216" w:lineRule="auto"/>
        <w:ind w:left="720"/>
        <w:jc w:val="both"/>
        <w:rPr>
          <w:sz w:val="22"/>
          <w:szCs w:val="22"/>
        </w:rPr>
      </w:pPr>
      <w:r w:rsidRPr="00396628">
        <w:rPr>
          <w:sz w:val="22"/>
          <w:szCs w:val="22"/>
        </w:rPr>
        <w:tab/>
      </w:r>
    </w:p>
    <w:p w:rsidR="005200B5" w:rsidRPr="00396628" w:rsidRDefault="005200B5" w:rsidP="00396628">
      <w:pPr>
        <w:spacing w:line="216" w:lineRule="auto"/>
        <w:rPr>
          <w:b/>
          <w:bCs/>
          <w:sz w:val="22"/>
          <w:szCs w:val="22"/>
        </w:rPr>
      </w:pPr>
      <w:r w:rsidRPr="00396628">
        <w:rPr>
          <w:b/>
          <w:bCs/>
          <w:sz w:val="22"/>
          <w:szCs w:val="22"/>
        </w:rPr>
        <w:t>Задание 4</w:t>
      </w:r>
    </w:p>
    <w:p w:rsidR="005200B5" w:rsidRPr="00396628" w:rsidRDefault="005200B5" w:rsidP="00396628">
      <w:pPr>
        <w:spacing w:line="216" w:lineRule="auto"/>
        <w:ind w:left="708" w:firstLine="708"/>
        <w:jc w:val="both"/>
        <w:rPr>
          <w:sz w:val="22"/>
          <w:szCs w:val="22"/>
        </w:rPr>
      </w:pPr>
      <w:r w:rsidRPr="00396628">
        <w:rPr>
          <w:sz w:val="22"/>
          <w:szCs w:val="22"/>
        </w:rPr>
        <w:t>На складе ООО «Альфа» на 1 января оставалось 15 кг. краски масляной по цене 100 руб. за 1 кг. 10 января ООО «Альфа» приобрело 20 кг. по цене 120 руб. за 1 кг,  15 января – 12 кг. по цене 105 руб. за 1 кг, 20 января - 18 кг. по цене 125 руб. за 1 кг.</w:t>
      </w:r>
    </w:p>
    <w:p w:rsidR="005200B5" w:rsidRPr="00396628" w:rsidRDefault="005200B5" w:rsidP="00396628">
      <w:pPr>
        <w:spacing w:line="216" w:lineRule="auto"/>
        <w:ind w:left="708"/>
        <w:jc w:val="both"/>
        <w:rPr>
          <w:sz w:val="22"/>
          <w:szCs w:val="22"/>
        </w:rPr>
      </w:pPr>
      <w:r w:rsidRPr="00396628">
        <w:rPr>
          <w:sz w:val="22"/>
          <w:szCs w:val="22"/>
        </w:rPr>
        <w:t>В течение месяца было израсходовано краски:</w:t>
      </w:r>
    </w:p>
    <w:p w:rsidR="005200B5" w:rsidRPr="00396628" w:rsidRDefault="005200B5" w:rsidP="00396628">
      <w:pPr>
        <w:spacing w:line="216" w:lineRule="auto"/>
        <w:ind w:left="708"/>
        <w:jc w:val="both"/>
        <w:rPr>
          <w:sz w:val="22"/>
          <w:szCs w:val="22"/>
        </w:rPr>
      </w:pPr>
      <w:r w:rsidRPr="00396628">
        <w:rPr>
          <w:sz w:val="22"/>
          <w:szCs w:val="22"/>
        </w:rPr>
        <w:t>- 5 января для окраски стен цеха основного производства – 10 кг.</w:t>
      </w:r>
    </w:p>
    <w:p w:rsidR="005200B5" w:rsidRPr="00396628" w:rsidRDefault="005200B5" w:rsidP="00396628">
      <w:pPr>
        <w:spacing w:line="216" w:lineRule="auto"/>
        <w:ind w:left="708"/>
        <w:jc w:val="both"/>
        <w:rPr>
          <w:sz w:val="22"/>
          <w:szCs w:val="22"/>
        </w:rPr>
      </w:pPr>
      <w:r w:rsidRPr="00396628">
        <w:rPr>
          <w:sz w:val="22"/>
          <w:szCs w:val="22"/>
        </w:rPr>
        <w:t>- 17 января для окраски стен внутренних помещений - 30кг.</w:t>
      </w:r>
    </w:p>
    <w:p w:rsidR="005200B5" w:rsidRPr="00396628" w:rsidRDefault="005200B5" w:rsidP="00396628">
      <w:pPr>
        <w:spacing w:line="216" w:lineRule="auto"/>
        <w:ind w:left="708"/>
        <w:jc w:val="both"/>
        <w:rPr>
          <w:sz w:val="22"/>
          <w:szCs w:val="22"/>
        </w:rPr>
      </w:pPr>
      <w:r w:rsidRPr="00396628">
        <w:rPr>
          <w:sz w:val="22"/>
          <w:szCs w:val="22"/>
        </w:rPr>
        <w:t>- 22 января для общехозяйственных нужд - 20 кг.</w:t>
      </w:r>
    </w:p>
    <w:p w:rsidR="005200B5" w:rsidRPr="00396628" w:rsidRDefault="005200B5" w:rsidP="00396628">
      <w:pPr>
        <w:spacing w:line="216" w:lineRule="auto"/>
        <w:ind w:left="708" w:firstLine="708"/>
        <w:jc w:val="both"/>
        <w:rPr>
          <w:i/>
          <w:iCs/>
          <w:sz w:val="22"/>
          <w:szCs w:val="22"/>
        </w:rPr>
      </w:pPr>
      <w:r w:rsidRPr="00396628">
        <w:rPr>
          <w:i/>
          <w:iCs/>
          <w:sz w:val="22"/>
          <w:szCs w:val="22"/>
        </w:rPr>
        <w:t>Оценить оставшиеся на складе материалы при применении:</w:t>
      </w:r>
    </w:p>
    <w:p w:rsidR="005200B5" w:rsidRPr="00396628" w:rsidRDefault="005200B5" w:rsidP="00396628">
      <w:pPr>
        <w:spacing w:line="216" w:lineRule="auto"/>
        <w:ind w:left="708"/>
        <w:jc w:val="both"/>
        <w:rPr>
          <w:i/>
          <w:iCs/>
          <w:sz w:val="22"/>
          <w:szCs w:val="22"/>
        </w:rPr>
      </w:pPr>
      <w:r w:rsidRPr="00396628">
        <w:rPr>
          <w:i/>
          <w:iCs/>
          <w:sz w:val="22"/>
          <w:szCs w:val="22"/>
        </w:rPr>
        <w:t xml:space="preserve"> - метода ФИФО</w:t>
      </w:r>
    </w:p>
    <w:p w:rsidR="005200B5" w:rsidRPr="00396628" w:rsidRDefault="005200B5" w:rsidP="00396628">
      <w:pPr>
        <w:spacing w:line="216" w:lineRule="auto"/>
        <w:ind w:left="708"/>
        <w:jc w:val="both"/>
        <w:rPr>
          <w:i/>
          <w:iCs/>
          <w:sz w:val="22"/>
          <w:szCs w:val="22"/>
        </w:rPr>
      </w:pPr>
      <w:r w:rsidRPr="00396628">
        <w:rPr>
          <w:i/>
          <w:iCs/>
          <w:sz w:val="22"/>
          <w:szCs w:val="22"/>
        </w:rPr>
        <w:t>- средней себестоимости</w:t>
      </w:r>
    </w:p>
    <w:p w:rsidR="005200B5" w:rsidRPr="00396628" w:rsidRDefault="005200B5" w:rsidP="00396628">
      <w:pPr>
        <w:spacing w:line="216" w:lineRule="auto"/>
        <w:ind w:left="708"/>
        <w:jc w:val="both"/>
        <w:rPr>
          <w:i/>
          <w:iCs/>
          <w:sz w:val="22"/>
          <w:szCs w:val="22"/>
        </w:rPr>
      </w:pPr>
    </w:p>
    <w:p w:rsidR="005200B5" w:rsidRPr="00396628" w:rsidRDefault="005200B5" w:rsidP="00396628">
      <w:pPr>
        <w:spacing w:line="216" w:lineRule="auto"/>
        <w:rPr>
          <w:sz w:val="22"/>
          <w:szCs w:val="22"/>
        </w:rPr>
      </w:pPr>
    </w:p>
    <w:p w:rsidR="004B2EB9" w:rsidRDefault="004B2EB9" w:rsidP="0087752B">
      <w:pPr>
        <w:pStyle w:val="1"/>
        <w:spacing w:before="0" w:after="0" w:line="240" w:lineRule="auto"/>
        <w:jc w:val="center"/>
        <w:rPr>
          <w:caps w:val="0"/>
          <w:sz w:val="24"/>
          <w:szCs w:val="24"/>
        </w:rPr>
      </w:pPr>
      <w:r w:rsidRPr="00396628">
        <w:rPr>
          <w:sz w:val="22"/>
          <w:szCs w:val="22"/>
        </w:rPr>
        <w:br w:type="page"/>
      </w:r>
      <w:bookmarkStart w:id="163" w:name="_Toc219796762"/>
      <w:r w:rsidRPr="0087752B">
        <w:rPr>
          <w:sz w:val="24"/>
          <w:szCs w:val="24"/>
        </w:rPr>
        <w:t>Т</w:t>
      </w:r>
      <w:r w:rsidR="0087752B" w:rsidRPr="0087752B">
        <w:rPr>
          <w:caps w:val="0"/>
          <w:sz w:val="24"/>
          <w:szCs w:val="24"/>
        </w:rPr>
        <w:t>ема</w:t>
      </w:r>
      <w:r w:rsidRPr="0087752B">
        <w:rPr>
          <w:sz w:val="24"/>
          <w:szCs w:val="24"/>
        </w:rPr>
        <w:t xml:space="preserve"> 6. </w:t>
      </w:r>
      <w:r w:rsidR="0087752B" w:rsidRPr="0087752B">
        <w:rPr>
          <w:caps w:val="0"/>
          <w:sz w:val="24"/>
          <w:szCs w:val="24"/>
        </w:rPr>
        <w:t>Документы и информационное обеспечение хозяйственного процесса</w:t>
      </w:r>
      <w:bookmarkEnd w:id="163"/>
    </w:p>
    <w:p w:rsidR="0087752B" w:rsidRPr="0087752B" w:rsidRDefault="0087752B" w:rsidP="0087752B"/>
    <w:p w:rsidR="004B2EB9" w:rsidRPr="00396628" w:rsidRDefault="004B2EB9" w:rsidP="00396628">
      <w:pPr>
        <w:numPr>
          <w:ilvl w:val="0"/>
          <w:numId w:val="116"/>
        </w:numPr>
        <w:spacing w:line="216" w:lineRule="auto"/>
        <w:jc w:val="both"/>
        <w:rPr>
          <w:sz w:val="22"/>
          <w:szCs w:val="22"/>
        </w:rPr>
      </w:pPr>
      <w:r w:rsidRPr="00396628">
        <w:rPr>
          <w:sz w:val="22"/>
          <w:szCs w:val="22"/>
        </w:rPr>
        <w:t>Первичное наблюдение в учете. Сущность и значение документации.</w:t>
      </w:r>
    </w:p>
    <w:p w:rsidR="004B2EB9" w:rsidRPr="00396628" w:rsidRDefault="004B2EB9" w:rsidP="00396628">
      <w:pPr>
        <w:numPr>
          <w:ilvl w:val="0"/>
          <w:numId w:val="116"/>
        </w:numPr>
        <w:spacing w:line="216" w:lineRule="auto"/>
        <w:jc w:val="both"/>
        <w:rPr>
          <w:sz w:val="22"/>
          <w:szCs w:val="22"/>
        </w:rPr>
      </w:pPr>
      <w:r w:rsidRPr="00396628">
        <w:rPr>
          <w:sz w:val="22"/>
          <w:szCs w:val="22"/>
        </w:rPr>
        <w:t>Классификация документов.</w:t>
      </w:r>
    </w:p>
    <w:p w:rsidR="004B2EB9" w:rsidRPr="00396628" w:rsidRDefault="004B2EB9" w:rsidP="00396628">
      <w:pPr>
        <w:numPr>
          <w:ilvl w:val="0"/>
          <w:numId w:val="116"/>
        </w:numPr>
        <w:spacing w:line="216" w:lineRule="auto"/>
        <w:jc w:val="both"/>
        <w:rPr>
          <w:sz w:val="22"/>
          <w:szCs w:val="22"/>
        </w:rPr>
      </w:pPr>
      <w:r w:rsidRPr="00396628">
        <w:rPr>
          <w:sz w:val="22"/>
          <w:szCs w:val="22"/>
        </w:rPr>
        <w:t>Организация документооборота.</w:t>
      </w:r>
    </w:p>
    <w:p w:rsidR="004B2EB9" w:rsidRPr="00396628" w:rsidRDefault="004B2EB9" w:rsidP="00396628">
      <w:pPr>
        <w:numPr>
          <w:ilvl w:val="0"/>
          <w:numId w:val="116"/>
        </w:numPr>
        <w:spacing w:line="216" w:lineRule="auto"/>
        <w:jc w:val="both"/>
        <w:rPr>
          <w:sz w:val="22"/>
          <w:szCs w:val="22"/>
        </w:rPr>
      </w:pPr>
      <w:r w:rsidRPr="00396628">
        <w:rPr>
          <w:sz w:val="22"/>
          <w:szCs w:val="22"/>
        </w:rPr>
        <w:t xml:space="preserve">Инвентаризация и ее роль в бухгалтерском учете. </w:t>
      </w:r>
    </w:p>
    <w:p w:rsidR="004B2EB9" w:rsidRPr="00396628" w:rsidRDefault="004B2EB9" w:rsidP="00396628">
      <w:pPr>
        <w:numPr>
          <w:ilvl w:val="0"/>
          <w:numId w:val="117"/>
        </w:numPr>
        <w:spacing w:line="216" w:lineRule="auto"/>
        <w:jc w:val="center"/>
        <w:rPr>
          <w:b/>
          <w:bCs/>
          <w:sz w:val="22"/>
          <w:szCs w:val="22"/>
        </w:rPr>
      </w:pPr>
      <w:r w:rsidRPr="00396628">
        <w:rPr>
          <w:b/>
          <w:bCs/>
          <w:sz w:val="22"/>
          <w:szCs w:val="22"/>
        </w:rPr>
        <w:t>Первичное наблюдение в учете. Сущность и значение документации.</w:t>
      </w:r>
    </w:p>
    <w:p w:rsidR="004B2EB9" w:rsidRPr="00396628" w:rsidRDefault="004B2EB9" w:rsidP="00396628">
      <w:pPr>
        <w:pStyle w:val="20"/>
        <w:spacing w:line="216" w:lineRule="auto"/>
        <w:rPr>
          <w:sz w:val="22"/>
          <w:szCs w:val="22"/>
        </w:rPr>
      </w:pPr>
      <w:r w:rsidRPr="00396628">
        <w:rPr>
          <w:sz w:val="22"/>
          <w:szCs w:val="22"/>
        </w:rPr>
        <w:t>Финансово-хозяйственная деятельность предприятий сопровождается выполнением многочисленных и разнообразных операций. В свою очередь каждая хозяйственная операция обязательно оформляется учетными документами, в которых содержаться первичные сведения о совершенных хозяйственных операциях или право на их совершение. Объектами учетных документов являются процессы снабжения, производства и реализации, а также отдельные подразделения предприятия и различные финансовые, хозяйственные, расчетные отношения внутри и за пределами предприятия.</w:t>
      </w:r>
    </w:p>
    <w:p w:rsidR="004B2EB9" w:rsidRPr="00396628" w:rsidRDefault="004B2EB9" w:rsidP="00726BC3">
      <w:pPr>
        <w:pStyle w:val="aa"/>
        <w:spacing w:after="0" w:line="216" w:lineRule="auto"/>
        <w:ind w:left="0" w:firstLine="708"/>
        <w:jc w:val="both"/>
        <w:rPr>
          <w:sz w:val="22"/>
          <w:szCs w:val="22"/>
        </w:rPr>
      </w:pPr>
      <w:r w:rsidRPr="00396628">
        <w:rPr>
          <w:sz w:val="22"/>
          <w:szCs w:val="22"/>
        </w:rPr>
        <w:t>Первичное наблюдение – первое, начальное звено в цепочке функционирования хозяйственного учета. От того, как оно будет выполнено, зависят полнота и достоверность учетной информации, которую подготовит бухгалтерия.</w:t>
      </w:r>
    </w:p>
    <w:p w:rsidR="004B2EB9" w:rsidRPr="00396628" w:rsidRDefault="004B2EB9" w:rsidP="00396628">
      <w:pPr>
        <w:spacing w:line="216" w:lineRule="auto"/>
        <w:ind w:firstLine="720"/>
        <w:jc w:val="both"/>
        <w:rPr>
          <w:sz w:val="22"/>
          <w:szCs w:val="22"/>
        </w:rPr>
      </w:pPr>
      <w:r w:rsidRPr="00396628">
        <w:rPr>
          <w:b/>
          <w:bCs/>
          <w:i/>
          <w:iCs/>
          <w:sz w:val="22"/>
          <w:szCs w:val="22"/>
        </w:rPr>
        <w:t>Первичное</w:t>
      </w:r>
      <w:r w:rsidRPr="00396628">
        <w:rPr>
          <w:sz w:val="22"/>
          <w:szCs w:val="22"/>
        </w:rPr>
        <w:t xml:space="preserve"> </w:t>
      </w:r>
      <w:r w:rsidRPr="00396628">
        <w:rPr>
          <w:b/>
          <w:bCs/>
          <w:i/>
          <w:iCs/>
          <w:sz w:val="22"/>
          <w:szCs w:val="22"/>
        </w:rPr>
        <w:t>наблюдение</w:t>
      </w:r>
      <w:r w:rsidRPr="00396628">
        <w:rPr>
          <w:sz w:val="22"/>
          <w:szCs w:val="22"/>
        </w:rPr>
        <w:t xml:space="preserve"> — это информационное обеспечение системы бухгалтерского учета. Оно направлено на описание и регистрацию данных о хозяйственных операциях. По результатам первичного наблюдения составляется документ.</w:t>
      </w:r>
    </w:p>
    <w:p w:rsidR="004B2EB9" w:rsidRPr="00396628" w:rsidRDefault="004B2EB9" w:rsidP="00396628">
      <w:pPr>
        <w:spacing w:line="216" w:lineRule="auto"/>
        <w:ind w:firstLine="720"/>
        <w:jc w:val="both"/>
        <w:rPr>
          <w:sz w:val="22"/>
          <w:szCs w:val="22"/>
        </w:rPr>
      </w:pPr>
      <w:r w:rsidRPr="00396628">
        <w:rPr>
          <w:sz w:val="22"/>
          <w:szCs w:val="22"/>
        </w:rPr>
        <w:t>Составление первичных документов является начальной стадией бухгалтерского учета. Все дальнейшие записи в учетных регистрах производятся на основе правильно оформленных первичных документов.</w:t>
      </w:r>
    </w:p>
    <w:p w:rsidR="004B2EB9" w:rsidRPr="00396628" w:rsidRDefault="004B2EB9" w:rsidP="00396628">
      <w:pPr>
        <w:spacing w:line="216" w:lineRule="auto"/>
        <w:ind w:firstLine="720"/>
        <w:jc w:val="both"/>
        <w:rPr>
          <w:sz w:val="22"/>
          <w:szCs w:val="22"/>
        </w:rPr>
      </w:pPr>
      <w:r w:rsidRPr="00396628">
        <w:rPr>
          <w:b/>
          <w:bCs/>
          <w:i/>
          <w:iCs/>
          <w:sz w:val="22"/>
          <w:szCs w:val="22"/>
        </w:rPr>
        <w:t>Документация</w:t>
      </w:r>
      <w:r w:rsidRPr="00396628">
        <w:rPr>
          <w:sz w:val="22"/>
          <w:szCs w:val="22"/>
        </w:rPr>
        <w:t xml:space="preserve"> – это оформление экономического события (хозяйственной операции) документом. В широком понимании бухгалтерская документация представляет собой первичные бухгалтерские документы, учетные регистры и бухгалтерскую отчетность. </w:t>
      </w:r>
    </w:p>
    <w:p w:rsidR="004B2EB9" w:rsidRPr="00396628" w:rsidRDefault="004B2EB9" w:rsidP="00396628">
      <w:pPr>
        <w:spacing w:line="216" w:lineRule="auto"/>
        <w:ind w:firstLine="720"/>
        <w:jc w:val="both"/>
        <w:rPr>
          <w:sz w:val="22"/>
          <w:szCs w:val="22"/>
        </w:rPr>
      </w:pPr>
      <w:r w:rsidRPr="00396628">
        <w:rPr>
          <w:b/>
          <w:bCs/>
          <w:i/>
          <w:iCs/>
          <w:sz w:val="22"/>
          <w:szCs w:val="22"/>
        </w:rPr>
        <w:t>Документ</w:t>
      </w:r>
      <w:r w:rsidRPr="00396628">
        <w:rPr>
          <w:sz w:val="22"/>
          <w:szCs w:val="22"/>
        </w:rPr>
        <w:t xml:space="preserve"> (лат. свидетельство, доказательство) — это письменное свидетельство с заполнением необходимых реквизитов, придающих ему доказательную юридическую силу.</w:t>
      </w:r>
    </w:p>
    <w:p w:rsidR="004B2EB9" w:rsidRPr="00396628" w:rsidRDefault="004B2EB9" w:rsidP="00396628">
      <w:pPr>
        <w:spacing w:line="216" w:lineRule="auto"/>
        <w:ind w:firstLine="720"/>
        <w:jc w:val="both"/>
        <w:rPr>
          <w:sz w:val="22"/>
          <w:szCs w:val="22"/>
        </w:rPr>
      </w:pPr>
      <w:r w:rsidRPr="00396628">
        <w:rPr>
          <w:sz w:val="22"/>
          <w:szCs w:val="22"/>
        </w:rPr>
        <w:t>Материальным носителем документа могут выступать учетный бланк установленной формы и отпечатанный типографским способом, или магнитный диск: в зависимости от того, на бумажном или машинном носителе зафиксирована учетная информация.</w:t>
      </w:r>
    </w:p>
    <w:p w:rsidR="004B2EB9" w:rsidRPr="00396628" w:rsidRDefault="004B2EB9" w:rsidP="00396628">
      <w:pPr>
        <w:spacing w:line="216" w:lineRule="auto"/>
        <w:ind w:firstLine="720"/>
        <w:jc w:val="both"/>
        <w:rPr>
          <w:sz w:val="22"/>
          <w:szCs w:val="22"/>
        </w:rPr>
      </w:pPr>
      <w:r w:rsidRPr="00396628">
        <w:rPr>
          <w:b/>
          <w:bCs/>
          <w:i/>
          <w:iCs/>
          <w:sz w:val="22"/>
          <w:szCs w:val="22"/>
        </w:rPr>
        <w:t>Бланк документа</w:t>
      </w:r>
      <w:r w:rsidRPr="00396628">
        <w:rPr>
          <w:sz w:val="22"/>
          <w:szCs w:val="22"/>
        </w:rPr>
        <w:t xml:space="preserve"> — это носитель информации с нанесенными на него постоянными сведениями. </w:t>
      </w:r>
    </w:p>
    <w:p w:rsidR="004B2EB9" w:rsidRPr="00396628" w:rsidRDefault="004B2EB9" w:rsidP="00396628">
      <w:pPr>
        <w:spacing w:line="216" w:lineRule="auto"/>
        <w:ind w:firstLine="720"/>
        <w:jc w:val="both"/>
        <w:rPr>
          <w:sz w:val="22"/>
          <w:szCs w:val="22"/>
        </w:rPr>
      </w:pPr>
      <w:r w:rsidRPr="00396628">
        <w:rPr>
          <w:sz w:val="22"/>
          <w:szCs w:val="22"/>
        </w:rPr>
        <w:t xml:space="preserve">Если документ подготовлен на машинном носителе, то организация обязана изготовить его копию на бумажном носителе для других участников хозяйственных операций, включая контролирующие органы. </w:t>
      </w:r>
    </w:p>
    <w:p w:rsidR="004B2EB9" w:rsidRPr="00396628" w:rsidRDefault="004B2EB9" w:rsidP="00396628">
      <w:pPr>
        <w:spacing w:line="216" w:lineRule="auto"/>
        <w:ind w:firstLine="720"/>
        <w:jc w:val="both"/>
        <w:rPr>
          <w:sz w:val="22"/>
          <w:szCs w:val="22"/>
        </w:rPr>
      </w:pPr>
      <w:r w:rsidRPr="00396628">
        <w:rPr>
          <w:sz w:val="22"/>
          <w:szCs w:val="22"/>
        </w:rPr>
        <w:t xml:space="preserve">Бухгалтерские документы необходимы для </w:t>
      </w:r>
      <w:r w:rsidRPr="00396628">
        <w:rPr>
          <w:i/>
          <w:iCs/>
          <w:sz w:val="22"/>
          <w:szCs w:val="22"/>
        </w:rPr>
        <w:t>обоснования</w:t>
      </w:r>
      <w:r w:rsidRPr="00396628">
        <w:rPr>
          <w:sz w:val="22"/>
          <w:szCs w:val="22"/>
        </w:rPr>
        <w:t xml:space="preserve"> хозяйственных операций, а также для </w:t>
      </w:r>
      <w:r w:rsidRPr="00396628">
        <w:rPr>
          <w:i/>
          <w:iCs/>
          <w:sz w:val="22"/>
          <w:szCs w:val="22"/>
        </w:rPr>
        <w:t>достоверности</w:t>
      </w:r>
      <w:r w:rsidRPr="00396628">
        <w:rPr>
          <w:sz w:val="22"/>
          <w:szCs w:val="22"/>
        </w:rPr>
        <w:t xml:space="preserve">, </w:t>
      </w:r>
      <w:r w:rsidRPr="00396628">
        <w:rPr>
          <w:i/>
          <w:iCs/>
          <w:sz w:val="22"/>
          <w:szCs w:val="22"/>
        </w:rPr>
        <w:t>объективности</w:t>
      </w:r>
      <w:r w:rsidRPr="00396628">
        <w:rPr>
          <w:sz w:val="22"/>
          <w:szCs w:val="22"/>
        </w:rPr>
        <w:t xml:space="preserve"> и </w:t>
      </w:r>
      <w:r w:rsidRPr="00396628">
        <w:rPr>
          <w:i/>
          <w:iCs/>
          <w:sz w:val="22"/>
          <w:szCs w:val="22"/>
        </w:rPr>
        <w:t>точности</w:t>
      </w:r>
      <w:r w:rsidRPr="00396628">
        <w:rPr>
          <w:sz w:val="22"/>
          <w:szCs w:val="22"/>
        </w:rPr>
        <w:t>, получаемых в учете показателей. Каждый первичный документ отражает одну совершенную хозяйственную операцию.</w:t>
      </w:r>
    </w:p>
    <w:p w:rsidR="004B2EB9" w:rsidRPr="00396628" w:rsidRDefault="004B2EB9" w:rsidP="00396628">
      <w:pPr>
        <w:spacing w:line="216" w:lineRule="auto"/>
        <w:ind w:firstLine="720"/>
        <w:jc w:val="both"/>
        <w:rPr>
          <w:sz w:val="22"/>
          <w:szCs w:val="22"/>
        </w:rPr>
      </w:pPr>
      <w:r w:rsidRPr="00396628">
        <w:rPr>
          <w:sz w:val="22"/>
          <w:szCs w:val="22"/>
        </w:rPr>
        <w:t>Документы являются важным средством контроля за сохранностью и правильным использованием ресурсов. С помощью документов наблюдают за действиями материально ответственных лиц, выявляют и предупреждают потери и недостачи,  непроизводительные расходы,  хищение и бесхозяйственность. Документация — основа для проведения документальных ревизий.</w:t>
      </w:r>
    </w:p>
    <w:p w:rsidR="004B2EB9" w:rsidRPr="00396628" w:rsidRDefault="004B2EB9" w:rsidP="00396628">
      <w:pPr>
        <w:spacing w:line="216" w:lineRule="auto"/>
        <w:ind w:firstLine="720"/>
        <w:jc w:val="both"/>
        <w:rPr>
          <w:sz w:val="22"/>
          <w:szCs w:val="22"/>
        </w:rPr>
      </w:pPr>
      <w:r w:rsidRPr="00396628">
        <w:rPr>
          <w:sz w:val="22"/>
          <w:szCs w:val="22"/>
        </w:rPr>
        <w:t>Бухгалтерские документы имеют юридическую доказательную силу, приобретают важное правовое значение при решении споров между предприятиями, организациями и лицами.</w:t>
      </w:r>
    </w:p>
    <w:p w:rsidR="004B2EB9" w:rsidRPr="00396628" w:rsidRDefault="004B2EB9" w:rsidP="00396628">
      <w:pPr>
        <w:spacing w:line="216" w:lineRule="auto"/>
        <w:ind w:firstLine="720"/>
        <w:jc w:val="both"/>
        <w:rPr>
          <w:sz w:val="22"/>
          <w:szCs w:val="22"/>
        </w:rPr>
      </w:pPr>
      <w:r w:rsidRPr="00396628">
        <w:rPr>
          <w:sz w:val="22"/>
          <w:szCs w:val="22"/>
        </w:rPr>
        <w:t xml:space="preserve">Условно документ можно разделить на части, основными из которых являются: </w:t>
      </w:r>
    </w:p>
    <w:p w:rsidR="004B2EB9" w:rsidRPr="00396628" w:rsidRDefault="004B2EB9" w:rsidP="00396628">
      <w:pPr>
        <w:numPr>
          <w:ilvl w:val="0"/>
          <w:numId w:val="118"/>
        </w:numPr>
        <w:spacing w:line="216" w:lineRule="auto"/>
        <w:jc w:val="both"/>
        <w:rPr>
          <w:sz w:val="22"/>
          <w:szCs w:val="22"/>
        </w:rPr>
      </w:pPr>
      <w:r w:rsidRPr="00396628">
        <w:rPr>
          <w:sz w:val="22"/>
          <w:szCs w:val="22"/>
        </w:rPr>
        <w:t xml:space="preserve">заголовочная, </w:t>
      </w:r>
    </w:p>
    <w:p w:rsidR="004B2EB9" w:rsidRPr="00396628" w:rsidRDefault="004B2EB9" w:rsidP="00396628">
      <w:pPr>
        <w:numPr>
          <w:ilvl w:val="0"/>
          <w:numId w:val="118"/>
        </w:numPr>
        <w:spacing w:line="216" w:lineRule="auto"/>
        <w:jc w:val="both"/>
        <w:rPr>
          <w:sz w:val="22"/>
          <w:szCs w:val="22"/>
        </w:rPr>
      </w:pPr>
      <w:r w:rsidRPr="00396628">
        <w:rPr>
          <w:sz w:val="22"/>
          <w:szCs w:val="22"/>
        </w:rPr>
        <w:t xml:space="preserve">содержательная, </w:t>
      </w:r>
    </w:p>
    <w:p w:rsidR="004B2EB9" w:rsidRPr="00396628" w:rsidRDefault="004B2EB9" w:rsidP="00396628">
      <w:pPr>
        <w:numPr>
          <w:ilvl w:val="0"/>
          <w:numId w:val="118"/>
        </w:numPr>
        <w:spacing w:line="216" w:lineRule="auto"/>
        <w:jc w:val="both"/>
        <w:rPr>
          <w:sz w:val="22"/>
          <w:szCs w:val="22"/>
        </w:rPr>
      </w:pPr>
      <w:r w:rsidRPr="00396628">
        <w:rPr>
          <w:sz w:val="22"/>
          <w:szCs w:val="22"/>
        </w:rPr>
        <w:t xml:space="preserve">оформляющая. </w:t>
      </w:r>
    </w:p>
    <w:p w:rsidR="004B2EB9" w:rsidRPr="00396628" w:rsidRDefault="004B2EB9" w:rsidP="00396628">
      <w:pPr>
        <w:spacing w:line="216" w:lineRule="auto"/>
        <w:ind w:firstLine="720"/>
        <w:jc w:val="both"/>
        <w:rPr>
          <w:sz w:val="22"/>
          <w:szCs w:val="22"/>
        </w:rPr>
      </w:pPr>
      <w:r w:rsidRPr="00396628">
        <w:rPr>
          <w:sz w:val="22"/>
          <w:szCs w:val="22"/>
        </w:rPr>
        <w:t>В каждой из частей документа отражаются соответствующие реквизиты.</w:t>
      </w:r>
    </w:p>
    <w:p w:rsidR="004B2EB9" w:rsidRPr="00396628" w:rsidRDefault="004B2EB9" w:rsidP="00396628">
      <w:pPr>
        <w:spacing w:line="216" w:lineRule="auto"/>
        <w:ind w:firstLine="720"/>
        <w:jc w:val="both"/>
        <w:rPr>
          <w:sz w:val="22"/>
          <w:szCs w:val="22"/>
        </w:rPr>
      </w:pPr>
      <w:r w:rsidRPr="00396628">
        <w:rPr>
          <w:b/>
          <w:bCs/>
          <w:i/>
          <w:iCs/>
          <w:sz w:val="22"/>
          <w:szCs w:val="22"/>
        </w:rPr>
        <w:t>Реквизит</w:t>
      </w:r>
      <w:r w:rsidRPr="00396628">
        <w:rPr>
          <w:sz w:val="22"/>
          <w:szCs w:val="22"/>
        </w:rPr>
        <w:t xml:space="preserve"> — единая, неделимая, строго оговоренная часть документа. Это по своей сути информационный элемент, несущий самостоятельную содержательную нагрузку</w:t>
      </w:r>
    </w:p>
    <w:p w:rsidR="004B2EB9" w:rsidRPr="00396628" w:rsidRDefault="004B2EB9" w:rsidP="00396628">
      <w:pPr>
        <w:spacing w:line="216" w:lineRule="auto"/>
        <w:ind w:firstLine="720"/>
        <w:jc w:val="both"/>
        <w:rPr>
          <w:sz w:val="22"/>
          <w:szCs w:val="22"/>
        </w:rPr>
      </w:pPr>
      <w:r w:rsidRPr="00396628">
        <w:rPr>
          <w:sz w:val="22"/>
          <w:szCs w:val="22"/>
        </w:rPr>
        <w:t xml:space="preserve">Главнейший реквизит </w:t>
      </w:r>
      <w:r w:rsidRPr="00396628">
        <w:rPr>
          <w:b/>
          <w:bCs/>
          <w:i/>
          <w:iCs/>
          <w:sz w:val="22"/>
          <w:szCs w:val="22"/>
        </w:rPr>
        <w:t>заголовочной</w:t>
      </w:r>
      <w:r w:rsidRPr="00396628">
        <w:rPr>
          <w:sz w:val="22"/>
          <w:szCs w:val="22"/>
        </w:rPr>
        <w:t xml:space="preserve"> части - это название документа (акт приема-передачи основных средств, приходный кассовый ордер, и др.), которое печатается на бланке.</w:t>
      </w:r>
    </w:p>
    <w:p w:rsidR="004B2EB9" w:rsidRPr="00396628" w:rsidRDefault="004B2EB9" w:rsidP="00396628">
      <w:pPr>
        <w:spacing w:line="216" w:lineRule="auto"/>
        <w:ind w:firstLine="720"/>
        <w:jc w:val="both"/>
        <w:rPr>
          <w:sz w:val="22"/>
          <w:szCs w:val="22"/>
        </w:rPr>
      </w:pPr>
      <w:r w:rsidRPr="00396628">
        <w:rPr>
          <w:b/>
          <w:bCs/>
          <w:i/>
          <w:iCs/>
          <w:sz w:val="22"/>
          <w:szCs w:val="22"/>
        </w:rPr>
        <w:t>Содержательная</w:t>
      </w:r>
      <w:r w:rsidRPr="00396628">
        <w:rPr>
          <w:sz w:val="22"/>
          <w:szCs w:val="22"/>
        </w:rPr>
        <w:t xml:space="preserve"> часть документа бывает </w:t>
      </w:r>
      <w:r w:rsidRPr="00396628">
        <w:rPr>
          <w:i/>
          <w:iCs/>
          <w:sz w:val="22"/>
          <w:szCs w:val="22"/>
          <w:u w:val="single"/>
        </w:rPr>
        <w:t>табличной</w:t>
      </w:r>
      <w:r w:rsidRPr="00396628">
        <w:rPr>
          <w:sz w:val="22"/>
          <w:szCs w:val="22"/>
        </w:rPr>
        <w:t xml:space="preserve"> или </w:t>
      </w:r>
      <w:r w:rsidRPr="00396628">
        <w:rPr>
          <w:i/>
          <w:iCs/>
          <w:sz w:val="22"/>
          <w:szCs w:val="22"/>
          <w:u w:val="single"/>
        </w:rPr>
        <w:t>текстовой</w:t>
      </w:r>
      <w:r w:rsidRPr="00396628">
        <w:rPr>
          <w:sz w:val="22"/>
          <w:szCs w:val="22"/>
        </w:rPr>
        <w:t xml:space="preserve">. </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b/>
          <w:bCs/>
          <w:i/>
          <w:iCs/>
          <w:sz w:val="22"/>
          <w:szCs w:val="22"/>
        </w:rPr>
        <w:t>оформляющей</w:t>
      </w:r>
      <w:r w:rsidRPr="00396628">
        <w:rPr>
          <w:sz w:val="22"/>
          <w:szCs w:val="22"/>
        </w:rPr>
        <w:t xml:space="preserve"> части документа отражается дата составления документа, утверждения, согласования, визы, наименование должностных лиц, подписавших документы, личные подписи и их расшифровка, при необходимости печать. Предусматривается место для записи основания исправления ошибок, допущенных при заполнении документа.</w:t>
      </w:r>
    </w:p>
    <w:p w:rsidR="004B2EB9" w:rsidRPr="00396628" w:rsidRDefault="004B2EB9" w:rsidP="00396628">
      <w:pPr>
        <w:spacing w:line="216" w:lineRule="auto"/>
        <w:ind w:firstLine="720"/>
        <w:jc w:val="both"/>
        <w:rPr>
          <w:sz w:val="22"/>
          <w:szCs w:val="22"/>
        </w:rPr>
      </w:pPr>
      <w:r w:rsidRPr="00396628">
        <w:rPr>
          <w:sz w:val="22"/>
          <w:szCs w:val="22"/>
        </w:rPr>
        <w:t>В отдельных случаях, чаще всего для внутреннего пользования, бухгалтерский документ может быть составлен в произвольной форме.</w:t>
      </w:r>
    </w:p>
    <w:p w:rsidR="004B2EB9" w:rsidRPr="00396628" w:rsidRDefault="004B2EB9" w:rsidP="00396628">
      <w:pPr>
        <w:spacing w:line="216" w:lineRule="auto"/>
        <w:ind w:firstLine="720"/>
        <w:jc w:val="both"/>
        <w:rPr>
          <w:sz w:val="22"/>
          <w:szCs w:val="22"/>
        </w:rPr>
      </w:pPr>
      <w:r w:rsidRPr="00396628">
        <w:rPr>
          <w:sz w:val="22"/>
          <w:szCs w:val="22"/>
        </w:rPr>
        <w:t>Как факт подтверждения совершенной операции, первичный документ должен быть составлен и принят к учету по форме, содержащейся в альбомах унифицированных форм первичной учетной документации межотраслевого значения, разработанных Госкомстатом РФ.</w:t>
      </w:r>
    </w:p>
    <w:p w:rsidR="004B2EB9" w:rsidRPr="00396628" w:rsidRDefault="004B2EB9" w:rsidP="00396628">
      <w:pPr>
        <w:spacing w:line="216" w:lineRule="auto"/>
        <w:ind w:firstLine="720"/>
        <w:jc w:val="both"/>
        <w:rPr>
          <w:sz w:val="22"/>
          <w:szCs w:val="22"/>
        </w:rPr>
      </w:pPr>
      <w:r w:rsidRPr="00396628">
        <w:rPr>
          <w:sz w:val="22"/>
          <w:szCs w:val="22"/>
        </w:rPr>
        <w:t>Во всех других случаях, как документы, формы которых не представлена в этих альбомах, они приобретают правовую доказательную силу наравне с унифицированными документами при наличии следующих обязательных реквизитов:</w:t>
      </w:r>
    </w:p>
    <w:p w:rsidR="004B2EB9" w:rsidRPr="00396628" w:rsidRDefault="004B2EB9" w:rsidP="00396628">
      <w:pPr>
        <w:spacing w:line="216" w:lineRule="auto"/>
        <w:ind w:firstLine="720"/>
        <w:jc w:val="both"/>
        <w:rPr>
          <w:i/>
          <w:iCs/>
          <w:sz w:val="22"/>
          <w:szCs w:val="22"/>
        </w:rPr>
      </w:pPr>
      <w:r w:rsidRPr="00396628">
        <w:rPr>
          <w:i/>
          <w:iCs/>
          <w:sz w:val="22"/>
          <w:szCs w:val="22"/>
        </w:rPr>
        <w:t>- наименование документа (доверенность, карточка складского учета материалов)</w:t>
      </w:r>
    </w:p>
    <w:p w:rsidR="004B2EB9" w:rsidRPr="00396628" w:rsidRDefault="004B2EB9" w:rsidP="00396628">
      <w:pPr>
        <w:spacing w:line="216" w:lineRule="auto"/>
        <w:ind w:firstLine="720"/>
        <w:jc w:val="both"/>
        <w:rPr>
          <w:i/>
          <w:iCs/>
          <w:sz w:val="22"/>
          <w:szCs w:val="22"/>
        </w:rPr>
      </w:pPr>
      <w:r w:rsidRPr="00396628">
        <w:rPr>
          <w:i/>
          <w:iCs/>
          <w:sz w:val="22"/>
          <w:szCs w:val="22"/>
        </w:rPr>
        <w:t>- дата составления документа (дата, месяц, год)</w:t>
      </w:r>
    </w:p>
    <w:p w:rsidR="004B2EB9" w:rsidRPr="00396628" w:rsidRDefault="004B2EB9" w:rsidP="00396628">
      <w:pPr>
        <w:spacing w:line="216" w:lineRule="auto"/>
        <w:ind w:firstLine="720"/>
        <w:jc w:val="both"/>
        <w:rPr>
          <w:i/>
          <w:iCs/>
          <w:sz w:val="22"/>
          <w:szCs w:val="22"/>
        </w:rPr>
      </w:pPr>
      <w:r w:rsidRPr="00396628">
        <w:rPr>
          <w:i/>
          <w:iCs/>
          <w:sz w:val="22"/>
          <w:szCs w:val="22"/>
        </w:rPr>
        <w:t>- наименование организации, от имени которой составлен документ</w:t>
      </w:r>
    </w:p>
    <w:p w:rsidR="004B2EB9" w:rsidRPr="00396628" w:rsidRDefault="004B2EB9" w:rsidP="00396628">
      <w:pPr>
        <w:spacing w:line="216" w:lineRule="auto"/>
        <w:ind w:firstLine="720"/>
        <w:jc w:val="both"/>
        <w:rPr>
          <w:i/>
          <w:iCs/>
          <w:sz w:val="22"/>
          <w:szCs w:val="22"/>
        </w:rPr>
      </w:pPr>
      <w:r w:rsidRPr="00396628">
        <w:rPr>
          <w:i/>
          <w:iCs/>
          <w:sz w:val="22"/>
          <w:szCs w:val="22"/>
        </w:rPr>
        <w:t>- содержание хозяйственной операции и основание для ее совершения (например, лицевой счет ф.Т-54 применяется для записей всех видов начислений и удержаний из заработной платы на основании первичных документов по учету выработки и выполненных работ, отработанного времени, а также документов на разные виды оплат)</w:t>
      </w:r>
    </w:p>
    <w:p w:rsidR="004B2EB9" w:rsidRPr="00396628" w:rsidRDefault="004B2EB9" w:rsidP="00396628">
      <w:pPr>
        <w:spacing w:line="216" w:lineRule="auto"/>
        <w:ind w:firstLine="720"/>
        <w:jc w:val="both"/>
        <w:rPr>
          <w:i/>
          <w:iCs/>
          <w:sz w:val="22"/>
          <w:szCs w:val="22"/>
        </w:rPr>
      </w:pPr>
      <w:r w:rsidRPr="00396628">
        <w:rPr>
          <w:i/>
          <w:iCs/>
          <w:sz w:val="22"/>
          <w:szCs w:val="22"/>
        </w:rPr>
        <w:t>- единица измерения, применяемая в учете (в натуральном, количественном и стоимостном выражении)</w:t>
      </w:r>
    </w:p>
    <w:p w:rsidR="004B2EB9" w:rsidRPr="00396628" w:rsidRDefault="004B2EB9" w:rsidP="00396628">
      <w:pPr>
        <w:spacing w:line="216" w:lineRule="auto"/>
        <w:ind w:firstLine="720"/>
        <w:jc w:val="both"/>
        <w:rPr>
          <w:i/>
          <w:iCs/>
          <w:sz w:val="22"/>
          <w:szCs w:val="22"/>
        </w:rPr>
      </w:pPr>
      <w:r w:rsidRPr="00396628">
        <w:rPr>
          <w:i/>
          <w:iCs/>
          <w:sz w:val="22"/>
          <w:szCs w:val="22"/>
        </w:rPr>
        <w:t>- наименование должностных лиц, ответственных за совершение хозяйственной операции и правильность ее оформления</w:t>
      </w:r>
    </w:p>
    <w:p w:rsidR="004B2EB9" w:rsidRPr="00396628" w:rsidRDefault="004B2EB9" w:rsidP="00396628">
      <w:pPr>
        <w:spacing w:line="216" w:lineRule="auto"/>
        <w:ind w:firstLine="720"/>
        <w:jc w:val="both"/>
        <w:rPr>
          <w:i/>
          <w:iCs/>
          <w:sz w:val="22"/>
          <w:szCs w:val="22"/>
        </w:rPr>
      </w:pPr>
      <w:r w:rsidRPr="00396628">
        <w:rPr>
          <w:i/>
          <w:iCs/>
          <w:sz w:val="22"/>
          <w:szCs w:val="22"/>
        </w:rPr>
        <w:t>- подписи лиц, ответственных за совершение операции и оформление документа и их расшифровка.</w:t>
      </w:r>
    </w:p>
    <w:p w:rsidR="004B2EB9" w:rsidRPr="00396628" w:rsidRDefault="004B2EB9" w:rsidP="00396628">
      <w:pPr>
        <w:spacing w:line="216" w:lineRule="auto"/>
        <w:ind w:firstLine="720"/>
        <w:jc w:val="both"/>
        <w:rPr>
          <w:sz w:val="22"/>
          <w:szCs w:val="22"/>
        </w:rPr>
      </w:pPr>
      <w:r w:rsidRPr="00396628">
        <w:rPr>
          <w:sz w:val="22"/>
          <w:szCs w:val="22"/>
        </w:rPr>
        <w:t>Эти требования закреплены в п.2.ст.9 Закона «О бухгалтерском учете». Однако на кассовые и банковские документы такая возможность не распространяется.</w:t>
      </w:r>
    </w:p>
    <w:p w:rsidR="004B2EB9" w:rsidRPr="00396628" w:rsidRDefault="004B2EB9" w:rsidP="00396628">
      <w:pPr>
        <w:spacing w:line="216" w:lineRule="auto"/>
        <w:ind w:firstLine="720"/>
        <w:jc w:val="both"/>
        <w:rPr>
          <w:sz w:val="22"/>
          <w:szCs w:val="22"/>
        </w:rPr>
      </w:pPr>
      <w:r w:rsidRPr="00396628">
        <w:rPr>
          <w:sz w:val="22"/>
          <w:szCs w:val="22"/>
        </w:rPr>
        <w:t xml:space="preserve">Если предприятие </w:t>
      </w:r>
      <w:r w:rsidRPr="00396628">
        <w:rPr>
          <w:i/>
          <w:iCs/>
          <w:sz w:val="22"/>
          <w:szCs w:val="22"/>
        </w:rPr>
        <w:t>нарушает</w:t>
      </w:r>
      <w:r w:rsidRPr="00396628">
        <w:rPr>
          <w:sz w:val="22"/>
          <w:szCs w:val="22"/>
        </w:rPr>
        <w:t xml:space="preserve"> данные требования законодательства по оформлению первичных документов, его </w:t>
      </w:r>
      <w:r w:rsidRPr="00396628">
        <w:rPr>
          <w:i/>
          <w:iCs/>
          <w:sz w:val="22"/>
          <w:szCs w:val="22"/>
        </w:rPr>
        <w:t>руководство</w:t>
      </w:r>
      <w:r w:rsidRPr="00396628">
        <w:rPr>
          <w:sz w:val="22"/>
          <w:szCs w:val="22"/>
        </w:rPr>
        <w:t xml:space="preserve"> может быть привлечено к </w:t>
      </w:r>
      <w:r w:rsidRPr="00396628">
        <w:rPr>
          <w:i/>
          <w:iCs/>
          <w:sz w:val="22"/>
          <w:szCs w:val="22"/>
        </w:rPr>
        <w:t>административной</w:t>
      </w:r>
      <w:r w:rsidRPr="00396628">
        <w:rPr>
          <w:sz w:val="22"/>
          <w:szCs w:val="22"/>
        </w:rPr>
        <w:t xml:space="preserve"> ответственности. Сама информация, содержащаяся в таких документах, признается недостоверной.</w:t>
      </w:r>
    </w:p>
    <w:p w:rsidR="004B2EB9" w:rsidRPr="00396628" w:rsidRDefault="004B2EB9" w:rsidP="00396628">
      <w:pPr>
        <w:spacing w:line="216" w:lineRule="auto"/>
        <w:ind w:firstLine="720"/>
        <w:jc w:val="both"/>
        <w:rPr>
          <w:sz w:val="22"/>
          <w:szCs w:val="22"/>
        </w:rPr>
      </w:pPr>
      <w:r w:rsidRPr="00396628">
        <w:rPr>
          <w:sz w:val="22"/>
          <w:szCs w:val="22"/>
        </w:rPr>
        <w:t>В порядке, установленном законодательством, допускается ряд документов относить к бланкам строгой отчетности. Такие формы (бланки) документов изготавливаются типографским способом с обязательным проставлением номера и серии. К ним относятся товарно-транспортные накладные, товарные накладные, чековые книжки и др. Учет бланков строгой отчетности ведется в приходно-расходной книге типовой формы, которая нумеруется, скрепляется печатью и подписывается руководителем и главным бухгалтером.</w:t>
      </w:r>
    </w:p>
    <w:p w:rsidR="004B2EB9" w:rsidRPr="00396628" w:rsidRDefault="004B2EB9" w:rsidP="00396628">
      <w:pPr>
        <w:spacing w:line="216" w:lineRule="auto"/>
        <w:ind w:firstLine="720"/>
        <w:jc w:val="both"/>
        <w:rPr>
          <w:i/>
          <w:iCs/>
          <w:sz w:val="22"/>
          <w:szCs w:val="22"/>
        </w:rPr>
      </w:pPr>
      <w:r w:rsidRPr="00396628">
        <w:rPr>
          <w:sz w:val="22"/>
          <w:szCs w:val="22"/>
        </w:rPr>
        <w:t xml:space="preserve">Все </w:t>
      </w:r>
      <w:r w:rsidRPr="00396628">
        <w:rPr>
          <w:i/>
          <w:iCs/>
          <w:sz w:val="22"/>
          <w:szCs w:val="22"/>
        </w:rPr>
        <w:t>документы денежного, материального, имущественного, расчетно-кредитного характера</w:t>
      </w:r>
      <w:r w:rsidRPr="00396628">
        <w:rPr>
          <w:sz w:val="22"/>
          <w:szCs w:val="22"/>
        </w:rPr>
        <w:t xml:space="preserve"> должны быть подписаны </w:t>
      </w:r>
      <w:r w:rsidRPr="00396628">
        <w:rPr>
          <w:i/>
          <w:iCs/>
          <w:sz w:val="22"/>
          <w:szCs w:val="22"/>
        </w:rPr>
        <w:t>руководителем предприятия и главным бухгалтером</w:t>
      </w:r>
      <w:r w:rsidRPr="00396628">
        <w:rPr>
          <w:sz w:val="22"/>
          <w:szCs w:val="22"/>
        </w:rPr>
        <w:t xml:space="preserve">. Документы, </w:t>
      </w:r>
      <w:r w:rsidRPr="00396628">
        <w:rPr>
          <w:i/>
          <w:iCs/>
          <w:sz w:val="22"/>
          <w:szCs w:val="22"/>
        </w:rPr>
        <w:t>оформляющие прием и выдачу материальных ценностей и денежных средств</w:t>
      </w:r>
      <w:r w:rsidRPr="00396628">
        <w:rPr>
          <w:sz w:val="22"/>
          <w:szCs w:val="22"/>
        </w:rPr>
        <w:t xml:space="preserve"> (кассовые ордера, товарные и товарно-транспортные накладные и др.) должны содержать </w:t>
      </w:r>
      <w:r w:rsidRPr="00396628">
        <w:rPr>
          <w:i/>
          <w:iCs/>
          <w:sz w:val="22"/>
          <w:szCs w:val="22"/>
        </w:rPr>
        <w:t>подписи лиц, получивших и отпустивших эти ценности.</w:t>
      </w:r>
    </w:p>
    <w:p w:rsidR="004B2EB9" w:rsidRPr="00396628" w:rsidRDefault="004B2EB9" w:rsidP="00396628">
      <w:pPr>
        <w:pStyle w:val="20"/>
        <w:spacing w:line="216" w:lineRule="auto"/>
        <w:rPr>
          <w:sz w:val="22"/>
          <w:szCs w:val="22"/>
        </w:rPr>
      </w:pPr>
      <w:r w:rsidRPr="00396628">
        <w:rPr>
          <w:sz w:val="22"/>
          <w:szCs w:val="22"/>
        </w:rPr>
        <w:t>Правомочия должностного лица на подпись в первичном документе должны быть  подтверждены приказом руководителя экономического субъекта по согласованию с главным бухгалтером и не расходится с перечнем лиц, одобренных им на право подтверждения обоснованности осуществления соответствующих операций.</w:t>
      </w:r>
    </w:p>
    <w:p w:rsidR="004B2EB9" w:rsidRPr="00396628" w:rsidRDefault="004B2EB9" w:rsidP="00396628">
      <w:pPr>
        <w:spacing w:line="216" w:lineRule="auto"/>
        <w:ind w:firstLine="720"/>
        <w:jc w:val="both"/>
        <w:rPr>
          <w:sz w:val="22"/>
          <w:szCs w:val="22"/>
        </w:rPr>
      </w:pPr>
      <w:r w:rsidRPr="00396628">
        <w:rPr>
          <w:sz w:val="22"/>
          <w:szCs w:val="22"/>
          <w:u w:val="single"/>
        </w:rPr>
        <w:t>К составлению документов</w:t>
      </w:r>
      <w:r w:rsidRPr="00396628">
        <w:rPr>
          <w:sz w:val="22"/>
          <w:szCs w:val="22"/>
        </w:rPr>
        <w:t xml:space="preserve"> предъявляются определенные требования. Все документы должны оформляться своевременно в момент совершения операции, качественно, содержать достоверные данные и обязательные реквизиты, аккуратно, разборчиво, без подчисток, помарок и неоговоренных исправлений. Свободные строки в первичных документах обязательно прочеркиваются. Выписывать документы разрешается чернилами или шариковыми пастами синего, фиолетового или черного цвета вручную, на пишущих устройствах, персональных ЭВМ. </w:t>
      </w:r>
    </w:p>
    <w:p w:rsidR="004B2EB9" w:rsidRPr="00396628" w:rsidRDefault="004B2EB9" w:rsidP="00396628">
      <w:pPr>
        <w:pStyle w:val="20"/>
        <w:spacing w:line="216" w:lineRule="auto"/>
        <w:rPr>
          <w:sz w:val="22"/>
          <w:szCs w:val="22"/>
        </w:rPr>
      </w:pPr>
      <w:r w:rsidRPr="00396628">
        <w:rPr>
          <w:sz w:val="22"/>
          <w:szCs w:val="22"/>
        </w:rPr>
        <w:t>В денежных банковских документах сумма указывается цифрами и прописью с заглавной буквы.</w:t>
      </w:r>
    </w:p>
    <w:p w:rsidR="004B2EB9" w:rsidRPr="00396628" w:rsidRDefault="004B2EB9" w:rsidP="00396628">
      <w:pPr>
        <w:spacing w:line="216" w:lineRule="auto"/>
        <w:ind w:firstLine="720"/>
        <w:jc w:val="both"/>
        <w:rPr>
          <w:sz w:val="22"/>
          <w:szCs w:val="22"/>
        </w:rPr>
      </w:pPr>
      <w:r w:rsidRPr="00396628">
        <w:rPr>
          <w:i/>
          <w:iCs/>
          <w:sz w:val="22"/>
          <w:szCs w:val="22"/>
        </w:rPr>
        <w:t>Ответственность за достоверность</w:t>
      </w:r>
      <w:r w:rsidRPr="00396628">
        <w:rPr>
          <w:sz w:val="22"/>
          <w:szCs w:val="22"/>
        </w:rPr>
        <w:t xml:space="preserve"> содержащихся в документах данных, а также за качественное их составление и передачу в установленные сроки для дальнейшей обработки несут должностные </w:t>
      </w:r>
      <w:r w:rsidRPr="00396628">
        <w:rPr>
          <w:i/>
          <w:iCs/>
          <w:sz w:val="22"/>
          <w:szCs w:val="22"/>
        </w:rPr>
        <w:t>лица, подписавшие этот документ</w:t>
      </w:r>
      <w:r w:rsidRPr="00396628">
        <w:rPr>
          <w:sz w:val="22"/>
          <w:szCs w:val="22"/>
        </w:rPr>
        <w:t>.</w:t>
      </w:r>
    </w:p>
    <w:p w:rsidR="004B2EB9" w:rsidRPr="00396628" w:rsidRDefault="00517B12" w:rsidP="00396628">
      <w:pPr>
        <w:spacing w:line="216" w:lineRule="auto"/>
        <w:jc w:val="center"/>
        <w:rPr>
          <w:b/>
          <w:bCs/>
          <w:sz w:val="22"/>
          <w:szCs w:val="22"/>
        </w:rPr>
      </w:pPr>
      <w:r>
        <w:rPr>
          <w:b/>
          <w:bCs/>
          <w:sz w:val="22"/>
          <w:szCs w:val="22"/>
        </w:rPr>
        <w:br w:type="page"/>
      </w:r>
      <w:r w:rsidR="004B2EB9" w:rsidRPr="00396628">
        <w:rPr>
          <w:b/>
          <w:bCs/>
          <w:sz w:val="22"/>
          <w:szCs w:val="22"/>
        </w:rPr>
        <w:t>2. Классификация документов.</w:t>
      </w:r>
    </w:p>
    <w:p w:rsidR="004B2EB9" w:rsidRPr="00396628" w:rsidRDefault="004B2EB9" w:rsidP="00396628">
      <w:pPr>
        <w:spacing w:line="216" w:lineRule="auto"/>
        <w:ind w:firstLine="720"/>
        <w:jc w:val="both"/>
        <w:rPr>
          <w:sz w:val="22"/>
          <w:szCs w:val="22"/>
        </w:rPr>
      </w:pPr>
      <w:r w:rsidRPr="00396628">
        <w:rPr>
          <w:sz w:val="22"/>
          <w:szCs w:val="22"/>
        </w:rPr>
        <w:t>Для облегчения изучения и использования большое разнообразие первичных документов классифицируется. Бухгалтерские документы классифицируются по следующим признакам:</w:t>
      </w:r>
    </w:p>
    <w:p w:rsidR="004B2EB9" w:rsidRPr="00396628" w:rsidRDefault="004B2EB9" w:rsidP="00396628">
      <w:pPr>
        <w:spacing w:line="216" w:lineRule="auto"/>
        <w:ind w:firstLine="720"/>
        <w:jc w:val="both"/>
        <w:rPr>
          <w:b/>
          <w:bCs/>
          <w:sz w:val="22"/>
          <w:szCs w:val="22"/>
        </w:rPr>
      </w:pPr>
      <w:r w:rsidRPr="00396628">
        <w:rPr>
          <w:b/>
          <w:bCs/>
          <w:sz w:val="22"/>
          <w:szCs w:val="22"/>
        </w:rPr>
        <w:t>- назначению;</w:t>
      </w:r>
    </w:p>
    <w:p w:rsidR="004B2EB9" w:rsidRPr="00396628" w:rsidRDefault="004B2EB9" w:rsidP="00396628">
      <w:pPr>
        <w:spacing w:line="216" w:lineRule="auto"/>
        <w:ind w:firstLine="720"/>
        <w:jc w:val="both"/>
        <w:rPr>
          <w:b/>
          <w:bCs/>
          <w:sz w:val="22"/>
          <w:szCs w:val="22"/>
        </w:rPr>
      </w:pPr>
      <w:r w:rsidRPr="00396628">
        <w:rPr>
          <w:b/>
          <w:bCs/>
          <w:sz w:val="22"/>
          <w:szCs w:val="22"/>
        </w:rPr>
        <w:t>- по порядку формирования, (времени) составления;</w:t>
      </w:r>
    </w:p>
    <w:p w:rsidR="004B2EB9" w:rsidRPr="00396628" w:rsidRDefault="004B2EB9" w:rsidP="00396628">
      <w:pPr>
        <w:spacing w:line="216" w:lineRule="auto"/>
        <w:ind w:firstLine="720"/>
        <w:jc w:val="both"/>
        <w:rPr>
          <w:b/>
          <w:bCs/>
          <w:sz w:val="22"/>
          <w:szCs w:val="22"/>
        </w:rPr>
      </w:pPr>
      <w:r w:rsidRPr="00396628">
        <w:rPr>
          <w:b/>
          <w:bCs/>
          <w:sz w:val="22"/>
          <w:szCs w:val="22"/>
        </w:rPr>
        <w:t>- способу использования или степени охвата хозяйственных операций;</w:t>
      </w:r>
    </w:p>
    <w:p w:rsidR="004B2EB9" w:rsidRPr="00396628" w:rsidRDefault="004B2EB9" w:rsidP="00396628">
      <w:pPr>
        <w:spacing w:line="216" w:lineRule="auto"/>
        <w:ind w:firstLine="720"/>
        <w:jc w:val="both"/>
        <w:rPr>
          <w:b/>
          <w:bCs/>
          <w:sz w:val="22"/>
          <w:szCs w:val="22"/>
        </w:rPr>
      </w:pPr>
      <w:r w:rsidRPr="00396628">
        <w:rPr>
          <w:b/>
          <w:bCs/>
          <w:sz w:val="22"/>
          <w:szCs w:val="22"/>
        </w:rPr>
        <w:t>- количеству позиций (строк);</w:t>
      </w:r>
    </w:p>
    <w:p w:rsidR="004B2EB9" w:rsidRPr="00396628" w:rsidRDefault="004B2EB9" w:rsidP="00396628">
      <w:pPr>
        <w:spacing w:line="216" w:lineRule="auto"/>
        <w:ind w:firstLine="720"/>
        <w:jc w:val="both"/>
        <w:rPr>
          <w:b/>
          <w:bCs/>
          <w:sz w:val="22"/>
          <w:szCs w:val="22"/>
        </w:rPr>
      </w:pPr>
      <w:r w:rsidRPr="00396628">
        <w:rPr>
          <w:b/>
          <w:bCs/>
          <w:sz w:val="22"/>
          <w:szCs w:val="22"/>
        </w:rPr>
        <w:t xml:space="preserve">- месту составления;                                     </w:t>
      </w:r>
    </w:p>
    <w:p w:rsidR="004B2EB9" w:rsidRPr="00396628" w:rsidRDefault="004B2EB9" w:rsidP="00396628">
      <w:pPr>
        <w:spacing w:line="216" w:lineRule="auto"/>
        <w:ind w:firstLine="720"/>
        <w:jc w:val="both"/>
        <w:rPr>
          <w:b/>
          <w:bCs/>
          <w:sz w:val="22"/>
          <w:szCs w:val="22"/>
        </w:rPr>
      </w:pPr>
      <w:r w:rsidRPr="00396628">
        <w:rPr>
          <w:b/>
          <w:bCs/>
          <w:sz w:val="22"/>
          <w:szCs w:val="22"/>
        </w:rPr>
        <w:t xml:space="preserve">- форме; </w:t>
      </w:r>
    </w:p>
    <w:p w:rsidR="004B2EB9" w:rsidRPr="00396628" w:rsidRDefault="004B2EB9" w:rsidP="00396628">
      <w:pPr>
        <w:spacing w:line="216" w:lineRule="auto"/>
        <w:ind w:firstLine="720"/>
        <w:jc w:val="both"/>
        <w:rPr>
          <w:b/>
          <w:bCs/>
          <w:sz w:val="22"/>
          <w:szCs w:val="22"/>
        </w:rPr>
      </w:pPr>
      <w:r w:rsidRPr="00396628">
        <w:rPr>
          <w:b/>
          <w:bCs/>
          <w:sz w:val="22"/>
          <w:szCs w:val="22"/>
        </w:rPr>
        <w:t xml:space="preserve">- воспроизведению информации;          </w:t>
      </w:r>
    </w:p>
    <w:p w:rsidR="004B2EB9" w:rsidRPr="00396628" w:rsidRDefault="004B2EB9" w:rsidP="00396628">
      <w:pPr>
        <w:spacing w:line="216" w:lineRule="auto"/>
        <w:ind w:firstLine="720"/>
        <w:jc w:val="both"/>
        <w:rPr>
          <w:b/>
          <w:bCs/>
          <w:sz w:val="22"/>
          <w:szCs w:val="22"/>
        </w:rPr>
      </w:pPr>
      <w:r w:rsidRPr="00396628">
        <w:rPr>
          <w:b/>
          <w:bCs/>
          <w:sz w:val="22"/>
          <w:szCs w:val="22"/>
        </w:rPr>
        <w:t>- срокам хранения.</w:t>
      </w:r>
    </w:p>
    <w:p w:rsidR="004B2EB9" w:rsidRPr="00396628" w:rsidRDefault="004B2EB9" w:rsidP="00396628">
      <w:pPr>
        <w:spacing w:line="216" w:lineRule="auto"/>
        <w:ind w:firstLine="720"/>
        <w:jc w:val="both"/>
        <w:rPr>
          <w:sz w:val="22"/>
          <w:szCs w:val="22"/>
        </w:rPr>
      </w:pPr>
      <w:r w:rsidRPr="00396628">
        <w:rPr>
          <w:sz w:val="22"/>
          <w:szCs w:val="22"/>
        </w:rPr>
        <w:t>По</w:t>
      </w:r>
      <w:r w:rsidRPr="00396628">
        <w:rPr>
          <w:b/>
          <w:bCs/>
          <w:sz w:val="22"/>
          <w:szCs w:val="22"/>
        </w:rPr>
        <w:t xml:space="preserve"> </w:t>
      </w:r>
      <w:r w:rsidRPr="00396628">
        <w:rPr>
          <w:b/>
          <w:bCs/>
          <w:i/>
          <w:iCs/>
          <w:sz w:val="22"/>
          <w:szCs w:val="22"/>
        </w:rPr>
        <w:t>назначению</w:t>
      </w:r>
      <w:r w:rsidRPr="00396628">
        <w:rPr>
          <w:sz w:val="22"/>
          <w:szCs w:val="22"/>
        </w:rPr>
        <w:t xml:space="preserve"> документы подразделяются на </w:t>
      </w:r>
      <w:r w:rsidRPr="00396628">
        <w:rPr>
          <w:i/>
          <w:iCs/>
          <w:sz w:val="22"/>
          <w:szCs w:val="22"/>
        </w:rPr>
        <w:t>распорядительные</w:t>
      </w:r>
      <w:r w:rsidRPr="00396628">
        <w:rPr>
          <w:sz w:val="22"/>
          <w:szCs w:val="22"/>
        </w:rPr>
        <w:t xml:space="preserve">, </w:t>
      </w:r>
      <w:r w:rsidRPr="00396628">
        <w:rPr>
          <w:i/>
          <w:iCs/>
          <w:sz w:val="22"/>
          <w:szCs w:val="22"/>
        </w:rPr>
        <w:t>оправдательные</w:t>
      </w:r>
      <w:r w:rsidRPr="00396628">
        <w:rPr>
          <w:sz w:val="22"/>
          <w:szCs w:val="22"/>
        </w:rPr>
        <w:t xml:space="preserve"> (исполнительные), </w:t>
      </w:r>
      <w:r w:rsidRPr="00396628">
        <w:rPr>
          <w:i/>
          <w:iCs/>
          <w:sz w:val="22"/>
          <w:szCs w:val="22"/>
        </w:rPr>
        <w:t>бухгалтерского</w:t>
      </w:r>
      <w:r w:rsidRPr="00396628">
        <w:rPr>
          <w:sz w:val="22"/>
          <w:szCs w:val="22"/>
        </w:rPr>
        <w:t xml:space="preserve"> </w:t>
      </w:r>
      <w:r w:rsidRPr="00396628">
        <w:rPr>
          <w:i/>
          <w:iCs/>
          <w:sz w:val="22"/>
          <w:szCs w:val="22"/>
        </w:rPr>
        <w:t>оформления</w:t>
      </w:r>
      <w:r w:rsidRPr="00396628">
        <w:rPr>
          <w:sz w:val="22"/>
          <w:szCs w:val="22"/>
        </w:rPr>
        <w:t xml:space="preserve">, </w:t>
      </w:r>
      <w:r w:rsidRPr="00396628">
        <w:rPr>
          <w:i/>
          <w:iCs/>
          <w:sz w:val="22"/>
          <w:szCs w:val="22"/>
        </w:rPr>
        <w:t>комбинированные</w:t>
      </w:r>
      <w:r w:rsidRPr="00396628">
        <w:rPr>
          <w:sz w:val="22"/>
          <w:szCs w:val="22"/>
        </w:rPr>
        <w:t>.</w:t>
      </w:r>
    </w:p>
    <w:p w:rsidR="004B2EB9" w:rsidRPr="00396628" w:rsidRDefault="004B2EB9" w:rsidP="00396628">
      <w:pPr>
        <w:spacing w:line="216" w:lineRule="auto"/>
        <w:ind w:firstLine="720"/>
        <w:jc w:val="both"/>
        <w:rPr>
          <w:sz w:val="22"/>
          <w:szCs w:val="22"/>
        </w:rPr>
      </w:pPr>
      <w:r w:rsidRPr="00396628">
        <w:rPr>
          <w:i/>
          <w:iCs/>
          <w:sz w:val="22"/>
          <w:szCs w:val="22"/>
        </w:rPr>
        <w:t xml:space="preserve">Распорядительные — </w:t>
      </w:r>
      <w:r w:rsidRPr="00396628">
        <w:rPr>
          <w:sz w:val="22"/>
          <w:szCs w:val="22"/>
        </w:rPr>
        <w:t xml:space="preserve">это документы, которые содержат распоряжения на выполнение той или иной операции. Назначение этих документов — передача указаний руководящих работников непосредственным исполнителям. </w:t>
      </w:r>
    </w:p>
    <w:p w:rsidR="004B2EB9" w:rsidRPr="00396628" w:rsidRDefault="004B2EB9" w:rsidP="00396628">
      <w:pPr>
        <w:spacing w:line="216" w:lineRule="auto"/>
        <w:ind w:firstLine="720"/>
        <w:jc w:val="both"/>
        <w:rPr>
          <w:sz w:val="22"/>
          <w:szCs w:val="22"/>
        </w:rPr>
      </w:pPr>
      <w:r w:rsidRPr="00396628">
        <w:rPr>
          <w:sz w:val="22"/>
          <w:szCs w:val="22"/>
        </w:rPr>
        <w:t xml:space="preserve">Например: приказы и записки о приеме на работу и об увольнении, об отпуске, доверенности на получение материальных ценностей, путевые листы на перевозку грузов, хозяйственные договоры. Чек, подписанный руководителем организации, позволяет кассиру получить определенную сумму в банке с ее расчетного счета. </w:t>
      </w:r>
    </w:p>
    <w:p w:rsidR="004B2EB9" w:rsidRPr="00396628" w:rsidRDefault="004B2EB9" w:rsidP="00396628">
      <w:pPr>
        <w:spacing w:line="216" w:lineRule="auto"/>
        <w:ind w:firstLine="720"/>
        <w:jc w:val="both"/>
        <w:rPr>
          <w:sz w:val="22"/>
          <w:szCs w:val="22"/>
        </w:rPr>
      </w:pPr>
      <w:r w:rsidRPr="00396628">
        <w:rPr>
          <w:sz w:val="22"/>
          <w:szCs w:val="22"/>
        </w:rPr>
        <w:t>Эти документы подписываются руководящими лицами. Они имеют важное значение, но не подтверждают факт совершения операции, поэтому не служат основанием для отражения ее в учете.</w:t>
      </w:r>
    </w:p>
    <w:p w:rsidR="004B2EB9" w:rsidRPr="00396628" w:rsidRDefault="004B2EB9" w:rsidP="00396628">
      <w:pPr>
        <w:spacing w:line="216" w:lineRule="auto"/>
        <w:ind w:firstLine="720"/>
        <w:jc w:val="both"/>
        <w:rPr>
          <w:sz w:val="22"/>
          <w:szCs w:val="22"/>
        </w:rPr>
      </w:pPr>
      <w:r w:rsidRPr="00396628">
        <w:rPr>
          <w:i/>
          <w:iCs/>
          <w:sz w:val="22"/>
          <w:szCs w:val="22"/>
        </w:rPr>
        <w:t>Оправдательные (Исполнительные)</w:t>
      </w:r>
      <w:r w:rsidRPr="00396628">
        <w:rPr>
          <w:sz w:val="22"/>
          <w:szCs w:val="22"/>
        </w:rPr>
        <w:t xml:space="preserve"> документы удостоверяют факт совершения операции, подтверждают их выполнение. </w:t>
      </w:r>
    </w:p>
    <w:p w:rsidR="004B2EB9" w:rsidRPr="00396628" w:rsidRDefault="004B2EB9" w:rsidP="00396628">
      <w:pPr>
        <w:spacing w:line="216" w:lineRule="auto"/>
        <w:ind w:firstLine="720"/>
        <w:jc w:val="both"/>
        <w:rPr>
          <w:sz w:val="22"/>
          <w:szCs w:val="22"/>
        </w:rPr>
      </w:pPr>
      <w:r w:rsidRPr="00396628">
        <w:rPr>
          <w:sz w:val="22"/>
          <w:szCs w:val="22"/>
        </w:rPr>
        <w:t>Например, квитанции, счета подтверждают произведенные расходы, отчеты материально-ответственных лиц, акты приема-передачи основных средств.</w:t>
      </w:r>
    </w:p>
    <w:p w:rsidR="004B2EB9" w:rsidRPr="00396628" w:rsidRDefault="004B2EB9" w:rsidP="00396628">
      <w:pPr>
        <w:spacing w:line="216" w:lineRule="auto"/>
        <w:ind w:firstLine="720"/>
        <w:jc w:val="both"/>
        <w:rPr>
          <w:sz w:val="22"/>
          <w:szCs w:val="22"/>
        </w:rPr>
      </w:pPr>
      <w:r w:rsidRPr="00396628">
        <w:rPr>
          <w:sz w:val="22"/>
          <w:szCs w:val="22"/>
        </w:rPr>
        <w:t>Эти документы, как правило, составляются в момент совершения операции и используются для первичной ее регистрации и поэтому служат основанием для учетных записей.</w:t>
      </w:r>
    </w:p>
    <w:p w:rsidR="004B2EB9" w:rsidRPr="00396628" w:rsidRDefault="004B2EB9" w:rsidP="00396628">
      <w:pPr>
        <w:spacing w:line="216" w:lineRule="auto"/>
        <w:ind w:firstLine="720"/>
        <w:jc w:val="both"/>
        <w:rPr>
          <w:sz w:val="22"/>
          <w:szCs w:val="22"/>
        </w:rPr>
      </w:pPr>
      <w:r w:rsidRPr="00396628">
        <w:rPr>
          <w:sz w:val="22"/>
          <w:szCs w:val="22"/>
        </w:rPr>
        <w:t xml:space="preserve">Документы </w:t>
      </w:r>
      <w:r w:rsidRPr="00396628">
        <w:rPr>
          <w:i/>
          <w:iCs/>
          <w:sz w:val="22"/>
          <w:szCs w:val="22"/>
        </w:rPr>
        <w:t>бухгалтерского оформления</w:t>
      </w:r>
      <w:r w:rsidRPr="00396628">
        <w:rPr>
          <w:sz w:val="22"/>
          <w:szCs w:val="22"/>
        </w:rPr>
        <w:t xml:space="preserve"> создаются внутри бухгалтерии для упрощения и ускорения учетных записей. </w:t>
      </w:r>
    </w:p>
    <w:p w:rsidR="004B2EB9" w:rsidRPr="00396628" w:rsidRDefault="004B2EB9" w:rsidP="00396628">
      <w:pPr>
        <w:spacing w:line="216" w:lineRule="auto"/>
        <w:ind w:firstLine="720"/>
        <w:jc w:val="both"/>
        <w:rPr>
          <w:sz w:val="22"/>
          <w:szCs w:val="22"/>
        </w:rPr>
      </w:pPr>
      <w:r w:rsidRPr="00396628">
        <w:rPr>
          <w:sz w:val="22"/>
          <w:szCs w:val="22"/>
        </w:rPr>
        <w:t>Например, ведомости распределения общехозяйственных и общепроизводственных расходов, ведомости начисления и распределения амортизационных начислений, калькуляции фактической себестоимости продукции, справки об исправлении ошибок и др.</w:t>
      </w:r>
    </w:p>
    <w:p w:rsidR="004B2EB9" w:rsidRPr="00396628" w:rsidRDefault="004B2EB9" w:rsidP="00396628">
      <w:pPr>
        <w:spacing w:line="216" w:lineRule="auto"/>
        <w:ind w:firstLine="720"/>
        <w:jc w:val="both"/>
        <w:rPr>
          <w:sz w:val="22"/>
          <w:szCs w:val="22"/>
        </w:rPr>
      </w:pPr>
      <w:r w:rsidRPr="00396628">
        <w:rPr>
          <w:i/>
          <w:iCs/>
          <w:sz w:val="22"/>
          <w:szCs w:val="22"/>
        </w:rPr>
        <w:t>Комбинированные</w:t>
      </w:r>
      <w:r w:rsidRPr="00396628">
        <w:rPr>
          <w:sz w:val="22"/>
          <w:szCs w:val="22"/>
        </w:rPr>
        <w:t xml:space="preserve"> документы объединяют признаки распорядительных, оправдательных и частично документов бухгалтерского оформления. Они содержат распоряжение на оформление операций и подтверждают ее выполнение. </w:t>
      </w:r>
    </w:p>
    <w:p w:rsidR="004B2EB9" w:rsidRPr="00396628" w:rsidRDefault="004B2EB9" w:rsidP="00396628">
      <w:pPr>
        <w:spacing w:line="216" w:lineRule="auto"/>
        <w:ind w:firstLine="720"/>
        <w:jc w:val="both"/>
        <w:rPr>
          <w:sz w:val="22"/>
          <w:szCs w:val="22"/>
        </w:rPr>
      </w:pPr>
      <w:r w:rsidRPr="00396628">
        <w:rPr>
          <w:sz w:val="22"/>
          <w:szCs w:val="22"/>
        </w:rPr>
        <w:t>Например, расходный кассовый ордер в первой части содержит распоряжение о выдаче денег, а во второй оформляется выдача денег, подтвержденная подписями получателя и кассира.</w:t>
      </w:r>
    </w:p>
    <w:p w:rsidR="004B2EB9" w:rsidRPr="00396628" w:rsidRDefault="004B2EB9" w:rsidP="00396628">
      <w:pPr>
        <w:spacing w:line="216" w:lineRule="auto"/>
        <w:ind w:firstLine="720"/>
        <w:jc w:val="both"/>
        <w:rPr>
          <w:sz w:val="22"/>
          <w:szCs w:val="22"/>
        </w:rPr>
      </w:pPr>
      <w:r w:rsidRPr="00396628">
        <w:rPr>
          <w:sz w:val="22"/>
          <w:szCs w:val="22"/>
        </w:rPr>
        <w:t xml:space="preserve">Эти документы находят широкое распространение, так как объединение признаков ряда документов сокращает их поток, что упрощает работу бухгалтерского аппарата. Большинство кассовых и банковских документов является комбинированным. </w:t>
      </w:r>
    </w:p>
    <w:p w:rsidR="004B2EB9" w:rsidRPr="00396628" w:rsidRDefault="004B2EB9" w:rsidP="00396628">
      <w:pPr>
        <w:spacing w:line="216" w:lineRule="auto"/>
        <w:ind w:firstLine="720"/>
        <w:jc w:val="both"/>
        <w:rPr>
          <w:sz w:val="22"/>
          <w:szCs w:val="22"/>
        </w:rPr>
      </w:pPr>
      <w:r w:rsidRPr="00396628">
        <w:rPr>
          <w:sz w:val="22"/>
          <w:szCs w:val="22"/>
        </w:rPr>
        <w:t>По</w:t>
      </w:r>
      <w:r w:rsidRPr="00396628">
        <w:rPr>
          <w:b/>
          <w:bCs/>
          <w:sz w:val="22"/>
          <w:szCs w:val="22"/>
        </w:rPr>
        <w:t xml:space="preserve"> </w:t>
      </w:r>
      <w:r w:rsidRPr="00396628">
        <w:rPr>
          <w:b/>
          <w:bCs/>
          <w:i/>
          <w:iCs/>
          <w:sz w:val="22"/>
          <w:szCs w:val="22"/>
        </w:rPr>
        <w:t>способу использования</w:t>
      </w:r>
      <w:r w:rsidRPr="00396628">
        <w:rPr>
          <w:sz w:val="22"/>
          <w:szCs w:val="22"/>
        </w:rPr>
        <w:t xml:space="preserve"> (степени охвата операций) документы классифицируются на разовые и накопительные. Их различие – в степени охвата хозяйственной операции.</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i/>
          <w:iCs/>
          <w:sz w:val="22"/>
          <w:szCs w:val="22"/>
        </w:rPr>
        <w:t>разовых</w:t>
      </w:r>
      <w:r w:rsidRPr="00396628">
        <w:rPr>
          <w:sz w:val="22"/>
          <w:szCs w:val="22"/>
        </w:rPr>
        <w:t xml:space="preserve"> документах отражается одна или несколько однородных операций (Например, приходные и расходные кассовые ордера, акты, товарные накладные на отпуск материалов и т.д.). При соблюдении определенных требований, предъявляемых к документу, информация, содержащаяся в нем, служит основанием для составления бухгалтерской записи в учете.</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i/>
          <w:iCs/>
          <w:sz w:val="22"/>
          <w:szCs w:val="22"/>
        </w:rPr>
        <w:t>накопительных</w:t>
      </w:r>
      <w:r w:rsidRPr="00396628">
        <w:rPr>
          <w:sz w:val="22"/>
          <w:szCs w:val="22"/>
        </w:rPr>
        <w:t xml:space="preserve"> документах отражаются однородные хозяйственные операции в течение определенного периода (дня, декады, месяца).</w:t>
      </w:r>
    </w:p>
    <w:p w:rsidR="004B2EB9" w:rsidRPr="00396628" w:rsidRDefault="004B2EB9" w:rsidP="00396628">
      <w:pPr>
        <w:spacing w:line="216" w:lineRule="auto"/>
        <w:ind w:firstLine="720"/>
        <w:jc w:val="both"/>
        <w:rPr>
          <w:sz w:val="22"/>
          <w:szCs w:val="22"/>
        </w:rPr>
      </w:pPr>
      <w:r w:rsidRPr="00396628">
        <w:rPr>
          <w:sz w:val="22"/>
          <w:szCs w:val="22"/>
        </w:rPr>
        <w:t xml:space="preserve">Например, накопительные наряды по начислению заработной платы рабочим массовых профессий, выполняющим ежедневно одни и те же операции. Они, как правило, ведутся на бригаду и закрываются 1-2 раза в месяц. </w:t>
      </w:r>
    </w:p>
    <w:p w:rsidR="004B2EB9" w:rsidRPr="00396628" w:rsidRDefault="004B2EB9" w:rsidP="00396628">
      <w:pPr>
        <w:spacing w:line="216" w:lineRule="auto"/>
        <w:ind w:firstLine="720"/>
        <w:jc w:val="both"/>
        <w:rPr>
          <w:sz w:val="22"/>
          <w:szCs w:val="22"/>
        </w:rPr>
      </w:pPr>
      <w:r w:rsidRPr="00396628">
        <w:rPr>
          <w:sz w:val="22"/>
          <w:szCs w:val="22"/>
        </w:rPr>
        <w:t>Применение накопительных документов предпочтительно, так как при этом сокращается количество документов и расход бланков.</w:t>
      </w:r>
    </w:p>
    <w:p w:rsidR="004B2EB9" w:rsidRPr="00396628" w:rsidRDefault="004B2EB9" w:rsidP="00396628">
      <w:pPr>
        <w:spacing w:line="216" w:lineRule="auto"/>
        <w:ind w:firstLine="720"/>
        <w:jc w:val="both"/>
        <w:rPr>
          <w:sz w:val="22"/>
          <w:szCs w:val="22"/>
        </w:rPr>
      </w:pPr>
      <w:r w:rsidRPr="00396628">
        <w:rPr>
          <w:b/>
          <w:bCs/>
          <w:i/>
          <w:iCs/>
          <w:sz w:val="22"/>
          <w:szCs w:val="22"/>
        </w:rPr>
        <w:t>По порядку формирования, (времени) составления</w:t>
      </w:r>
      <w:r w:rsidRPr="00396628">
        <w:rPr>
          <w:sz w:val="22"/>
          <w:szCs w:val="22"/>
        </w:rPr>
        <w:t xml:space="preserve"> различают первичные, сводные, производные и промежуточные документы.</w:t>
      </w:r>
    </w:p>
    <w:p w:rsidR="004B2EB9" w:rsidRPr="00396628" w:rsidRDefault="004B2EB9" w:rsidP="00396628">
      <w:pPr>
        <w:spacing w:line="216" w:lineRule="auto"/>
        <w:ind w:firstLine="720"/>
        <w:jc w:val="both"/>
        <w:rPr>
          <w:sz w:val="22"/>
          <w:szCs w:val="22"/>
        </w:rPr>
      </w:pPr>
      <w:r w:rsidRPr="00396628">
        <w:rPr>
          <w:i/>
          <w:iCs/>
          <w:sz w:val="22"/>
          <w:szCs w:val="22"/>
        </w:rPr>
        <w:t>Первичные</w:t>
      </w:r>
      <w:r w:rsidRPr="00396628">
        <w:rPr>
          <w:sz w:val="22"/>
          <w:szCs w:val="22"/>
        </w:rPr>
        <w:t xml:space="preserve"> документы (исполнительные, комбинированные) составляются на каждую отдельную операцию в момент ее совершения. Именно в первичном документе регистрируется факт хозяйственной жизни путем предварительного наблюдения и измерения. Например, инвентарная карточка учета основных средств (ф. № ОС-6), акт о приемке материалов (ф. № М-7) и т.д.</w:t>
      </w:r>
    </w:p>
    <w:p w:rsidR="004B2EB9" w:rsidRPr="00396628" w:rsidRDefault="004B2EB9" w:rsidP="00396628">
      <w:pPr>
        <w:spacing w:line="216" w:lineRule="auto"/>
        <w:ind w:firstLine="720"/>
        <w:jc w:val="both"/>
        <w:rPr>
          <w:sz w:val="22"/>
          <w:szCs w:val="22"/>
        </w:rPr>
      </w:pPr>
      <w:r w:rsidRPr="00396628">
        <w:rPr>
          <w:i/>
          <w:iCs/>
          <w:sz w:val="22"/>
          <w:szCs w:val="22"/>
        </w:rPr>
        <w:t>Сводные</w:t>
      </w:r>
      <w:r w:rsidRPr="00396628">
        <w:rPr>
          <w:sz w:val="22"/>
          <w:szCs w:val="22"/>
        </w:rPr>
        <w:t xml:space="preserve"> составляются позже на основе первичных, например, авансовый отчет об израсходовании суммы, ранее полученной под отчет.</w:t>
      </w:r>
    </w:p>
    <w:p w:rsidR="004B2EB9" w:rsidRPr="00396628" w:rsidRDefault="004B2EB9" w:rsidP="00396628">
      <w:pPr>
        <w:spacing w:line="216" w:lineRule="auto"/>
        <w:ind w:firstLine="720"/>
        <w:jc w:val="both"/>
        <w:rPr>
          <w:sz w:val="22"/>
          <w:szCs w:val="22"/>
        </w:rPr>
      </w:pPr>
      <w:r w:rsidRPr="00396628">
        <w:rPr>
          <w:b/>
          <w:bCs/>
          <w:i/>
          <w:iCs/>
          <w:sz w:val="22"/>
          <w:szCs w:val="22"/>
        </w:rPr>
        <w:t>По количеству учетных позиций (строк) в документе</w:t>
      </w:r>
      <w:r w:rsidRPr="00396628">
        <w:rPr>
          <w:sz w:val="22"/>
          <w:szCs w:val="22"/>
        </w:rPr>
        <w:t xml:space="preserve"> различают однострочные и многострочные.</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i/>
          <w:iCs/>
          <w:sz w:val="22"/>
          <w:szCs w:val="22"/>
        </w:rPr>
        <w:t>однострочном</w:t>
      </w:r>
      <w:r w:rsidRPr="00396628">
        <w:rPr>
          <w:sz w:val="22"/>
          <w:szCs w:val="22"/>
        </w:rPr>
        <w:t xml:space="preserve"> документе содержится только одна позиция (одно наименование материала, продукции), а в </w:t>
      </w:r>
      <w:r w:rsidRPr="00396628">
        <w:rPr>
          <w:i/>
          <w:iCs/>
          <w:sz w:val="22"/>
          <w:szCs w:val="22"/>
        </w:rPr>
        <w:t>многострочных</w:t>
      </w:r>
      <w:r w:rsidRPr="00396628">
        <w:rPr>
          <w:sz w:val="22"/>
          <w:szCs w:val="22"/>
        </w:rPr>
        <w:t xml:space="preserve"> отражается несколько наименований. Первые выгодно применять при ручной обработке информации, а вторые — при использовании вычислительной техники. Однострочные документы удобнее группировать вручную.</w:t>
      </w:r>
    </w:p>
    <w:p w:rsidR="004B2EB9" w:rsidRPr="00396628" w:rsidRDefault="004B2EB9" w:rsidP="00396628">
      <w:pPr>
        <w:spacing w:line="216" w:lineRule="auto"/>
        <w:ind w:firstLine="720"/>
        <w:jc w:val="both"/>
        <w:rPr>
          <w:sz w:val="22"/>
          <w:szCs w:val="22"/>
        </w:rPr>
      </w:pPr>
      <w:r w:rsidRPr="00396628">
        <w:rPr>
          <w:b/>
          <w:bCs/>
          <w:i/>
          <w:iCs/>
          <w:sz w:val="22"/>
          <w:szCs w:val="22"/>
        </w:rPr>
        <w:t>По месту составления</w:t>
      </w:r>
      <w:r w:rsidRPr="00396628">
        <w:rPr>
          <w:sz w:val="22"/>
          <w:szCs w:val="22"/>
        </w:rPr>
        <w:t xml:space="preserve"> документы делятся на внутренние и внешние.</w:t>
      </w:r>
    </w:p>
    <w:p w:rsidR="004B2EB9" w:rsidRPr="00396628" w:rsidRDefault="004B2EB9" w:rsidP="00396628">
      <w:pPr>
        <w:spacing w:line="216" w:lineRule="auto"/>
        <w:ind w:firstLine="720"/>
        <w:jc w:val="both"/>
        <w:rPr>
          <w:sz w:val="22"/>
          <w:szCs w:val="22"/>
        </w:rPr>
      </w:pPr>
      <w:r w:rsidRPr="00396628">
        <w:rPr>
          <w:i/>
          <w:iCs/>
          <w:sz w:val="22"/>
          <w:szCs w:val="22"/>
        </w:rPr>
        <w:t>Внутренние</w:t>
      </w:r>
      <w:r w:rsidRPr="00396628">
        <w:rPr>
          <w:sz w:val="22"/>
          <w:szCs w:val="22"/>
        </w:rPr>
        <w:t xml:space="preserve"> составляются внутри предприятия (приходные и расходные кассовые ордера, лимитно-заборные карты, наряды на сдельную работу, документы бухгалтерского оформления и др.). </w:t>
      </w:r>
    </w:p>
    <w:p w:rsidR="004B2EB9" w:rsidRPr="00396628" w:rsidRDefault="004B2EB9" w:rsidP="00396628">
      <w:pPr>
        <w:spacing w:line="216" w:lineRule="auto"/>
        <w:ind w:firstLine="720"/>
        <w:jc w:val="both"/>
        <w:rPr>
          <w:sz w:val="22"/>
          <w:szCs w:val="22"/>
        </w:rPr>
      </w:pPr>
      <w:r w:rsidRPr="00396628">
        <w:rPr>
          <w:i/>
          <w:iCs/>
          <w:sz w:val="22"/>
          <w:szCs w:val="22"/>
        </w:rPr>
        <w:t>Внешние</w:t>
      </w:r>
      <w:r w:rsidRPr="00396628">
        <w:rPr>
          <w:sz w:val="22"/>
          <w:szCs w:val="22"/>
        </w:rPr>
        <w:t xml:space="preserve"> документы составляются на стороне другими предприятиями и организациями. На входе в данную организацию они должны быть зарегистрированы.  Это приемо-сдаточные акты, платежные требования, авизо (извещения), счета-фактуры поставщиков, товарные и товарно-транспортные накладные.</w:t>
      </w:r>
    </w:p>
    <w:p w:rsidR="004B2EB9" w:rsidRPr="00396628" w:rsidRDefault="004B2EB9" w:rsidP="00396628">
      <w:pPr>
        <w:spacing w:line="216" w:lineRule="auto"/>
        <w:ind w:firstLine="720"/>
        <w:jc w:val="both"/>
        <w:rPr>
          <w:sz w:val="22"/>
          <w:szCs w:val="22"/>
        </w:rPr>
      </w:pPr>
      <w:r w:rsidRPr="00396628">
        <w:rPr>
          <w:b/>
          <w:bCs/>
          <w:i/>
          <w:iCs/>
          <w:sz w:val="22"/>
          <w:szCs w:val="22"/>
        </w:rPr>
        <w:t>По форме или по оформлению однородных операций</w:t>
      </w:r>
      <w:r w:rsidRPr="00396628">
        <w:rPr>
          <w:sz w:val="22"/>
          <w:szCs w:val="22"/>
        </w:rPr>
        <w:t xml:space="preserve"> документы бывают типовыми (унифицированными) и специализированными.</w:t>
      </w:r>
    </w:p>
    <w:p w:rsidR="004B2EB9" w:rsidRPr="00396628" w:rsidRDefault="004B2EB9" w:rsidP="00396628">
      <w:pPr>
        <w:spacing w:line="216" w:lineRule="auto"/>
        <w:ind w:firstLine="720"/>
        <w:jc w:val="both"/>
        <w:rPr>
          <w:sz w:val="22"/>
          <w:szCs w:val="22"/>
        </w:rPr>
      </w:pPr>
      <w:r w:rsidRPr="00396628">
        <w:rPr>
          <w:i/>
          <w:iCs/>
          <w:sz w:val="22"/>
          <w:szCs w:val="22"/>
        </w:rPr>
        <w:t>Унифицированные или Типовые</w:t>
      </w:r>
      <w:r w:rsidRPr="00396628">
        <w:rPr>
          <w:sz w:val="22"/>
          <w:szCs w:val="22"/>
        </w:rPr>
        <w:t xml:space="preserve"> документы - утверждены в установленном порядке и предназначены для оформления однородных операций в организациях с разной формой собственности и различными отраслевыми особенностями. Например: Авансовые отчеты, платежные поручения и т.п. Они обязательны к применению всеми организациями, независимо от формы собственности, осуществляющими деятельность на территории РФ.</w:t>
      </w:r>
    </w:p>
    <w:p w:rsidR="004B2EB9" w:rsidRPr="00396628" w:rsidRDefault="004B2EB9" w:rsidP="00396628">
      <w:pPr>
        <w:spacing w:line="216" w:lineRule="auto"/>
        <w:ind w:firstLine="720"/>
        <w:jc w:val="both"/>
        <w:rPr>
          <w:sz w:val="22"/>
          <w:szCs w:val="22"/>
        </w:rPr>
      </w:pPr>
      <w:r w:rsidRPr="00396628">
        <w:rPr>
          <w:i/>
          <w:iCs/>
          <w:sz w:val="22"/>
          <w:szCs w:val="22"/>
        </w:rPr>
        <w:t>Специализированные —</w:t>
      </w:r>
      <w:r w:rsidRPr="00396628">
        <w:rPr>
          <w:sz w:val="22"/>
          <w:szCs w:val="22"/>
        </w:rPr>
        <w:t xml:space="preserve"> применяются в отдельных отраслях (путевые листы строительных машин, в сельском хозяйстве — карточка учета надоя молока и др.). Большинство документов типовые.</w:t>
      </w:r>
    </w:p>
    <w:p w:rsidR="004B2EB9" w:rsidRPr="00396628" w:rsidRDefault="004B2EB9" w:rsidP="00396628">
      <w:pPr>
        <w:pStyle w:val="3"/>
        <w:spacing w:line="216" w:lineRule="auto"/>
        <w:rPr>
          <w:sz w:val="22"/>
          <w:szCs w:val="22"/>
        </w:rPr>
      </w:pPr>
      <w:r w:rsidRPr="00396628">
        <w:rPr>
          <w:sz w:val="22"/>
          <w:szCs w:val="22"/>
        </w:rPr>
        <w:t>Унификация документов — это разработка единых форм документов для учета однородных операций на различных предприятиях и в организациях.</w:t>
      </w:r>
    </w:p>
    <w:p w:rsidR="004B2EB9" w:rsidRPr="00396628" w:rsidRDefault="004B2EB9" w:rsidP="00396628">
      <w:pPr>
        <w:spacing w:line="216" w:lineRule="auto"/>
        <w:ind w:firstLine="720"/>
        <w:jc w:val="both"/>
        <w:rPr>
          <w:sz w:val="22"/>
          <w:szCs w:val="22"/>
        </w:rPr>
      </w:pPr>
      <w:r w:rsidRPr="00396628">
        <w:rPr>
          <w:sz w:val="22"/>
          <w:szCs w:val="22"/>
        </w:rPr>
        <w:t>Создание унифицированных документов, облегчает их составление, разработку типовых проектов автоматизации учета, позволяет централизовать изготовление специальных бланков документов. Банковские и кассовые документы являются унифицированными.</w:t>
      </w:r>
    </w:p>
    <w:p w:rsidR="004B2EB9" w:rsidRPr="00396628" w:rsidRDefault="004B2EB9" w:rsidP="00396628">
      <w:pPr>
        <w:spacing w:line="216" w:lineRule="auto"/>
        <w:ind w:firstLine="720"/>
        <w:jc w:val="both"/>
        <w:rPr>
          <w:sz w:val="22"/>
          <w:szCs w:val="22"/>
        </w:rPr>
      </w:pPr>
      <w:r w:rsidRPr="00396628">
        <w:rPr>
          <w:b/>
          <w:bCs/>
          <w:i/>
          <w:iCs/>
          <w:sz w:val="22"/>
          <w:szCs w:val="22"/>
        </w:rPr>
        <w:t>По способу заполнения</w:t>
      </w:r>
      <w:r w:rsidRPr="00396628">
        <w:rPr>
          <w:sz w:val="22"/>
          <w:szCs w:val="22"/>
        </w:rPr>
        <w:t xml:space="preserve"> различают документы оформленные вручную, на пишущих машинках, персональных ЭВМ.</w:t>
      </w:r>
    </w:p>
    <w:p w:rsidR="004B2EB9" w:rsidRPr="00396628" w:rsidRDefault="004B2EB9" w:rsidP="00396628">
      <w:pPr>
        <w:spacing w:line="216" w:lineRule="auto"/>
        <w:ind w:firstLine="720"/>
        <w:jc w:val="both"/>
        <w:rPr>
          <w:sz w:val="22"/>
          <w:szCs w:val="22"/>
        </w:rPr>
      </w:pPr>
      <w:r w:rsidRPr="00396628">
        <w:rPr>
          <w:b/>
          <w:bCs/>
          <w:i/>
          <w:iCs/>
          <w:sz w:val="22"/>
          <w:szCs w:val="22"/>
        </w:rPr>
        <w:t>По воспроизведению</w:t>
      </w:r>
      <w:r w:rsidRPr="00396628">
        <w:rPr>
          <w:sz w:val="22"/>
          <w:szCs w:val="22"/>
        </w:rPr>
        <w:t xml:space="preserve"> информации документы подразделяются на подлинники (оригиналы), копии и выписки из документов.</w:t>
      </w:r>
    </w:p>
    <w:p w:rsidR="004B2EB9" w:rsidRPr="00396628" w:rsidRDefault="004B2EB9" w:rsidP="00396628">
      <w:pPr>
        <w:spacing w:line="216" w:lineRule="auto"/>
        <w:ind w:firstLine="720"/>
        <w:jc w:val="both"/>
        <w:rPr>
          <w:sz w:val="22"/>
          <w:szCs w:val="22"/>
        </w:rPr>
      </w:pPr>
      <w:r w:rsidRPr="00396628">
        <w:rPr>
          <w:sz w:val="22"/>
          <w:szCs w:val="22"/>
        </w:rPr>
        <w:t xml:space="preserve">Подлинник — это оформленный и подписанный соответствующим образом документ в окончательной редакции. </w:t>
      </w:r>
    </w:p>
    <w:p w:rsidR="004B2EB9" w:rsidRPr="00396628" w:rsidRDefault="004B2EB9" w:rsidP="00396628">
      <w:pPr>
        <w:spacing w:line="216" w:lineRule="auto"/>
        <w:ind w:firstLine="720"/>
        <w:jc w:val="both"/>
        <w:rPr>
          <w:sz w:val="22"/>
          <w:szCs w:val="22"/>
        </w:rPr>
      </w:pPr>
      <w:r w:rsidRPr="00396628">
        <w:rPr>
          <w:sz w:val="22"/>
          <w:szCs w:val="22"/>
        </w:rPr>
        <w:t>Копия — это воспроизведение всех реквизитов документа-подлинника, а выписка — копия части документа.</w:t>
      </w:r>
    </w:p>
    <w:p w:rsidR="004B2EB9" w:rsidRPr="00396628" w:rsidRDefault="004B2EB9" w:rsidP="00396628">
      <w:pPr>
        <w:spacing w:line="216" w:lineRule="auto"/>
        <w:ind w:firstLine="720"/>
        <w:jc w:val="both"/>
        <w:rPr>
          <w:sz w:val="22"/>
          <w:szCs w:val="22"/>
        </w:rPr>
      </w:pPr>
      <w:r w:rsidRPr="00396628">
        <w:rPr>
          <w:b/>
          <w:bCs/>
          <w:i/>
          <w:iCs/>
          <w:sz w:val="22"/>
          <w:szCs w:val="22"/>
        </w:rPr>
        <w:t>По срокам хранения</w:t>
      </w:r>
      <w:r w:rsidRPr="00396628">
        <w:rPr>
          <w:sz w:val="22"/>
          <w:szCs w:val="22"/>
        </w:rPr>
        <w:t xml:space="preserve"> различают документы текущего срока хранения (от 1 до 5 лет) и постоянного хранения.</w:t>
      </w:r>
    </w:p>
    <w:p w:rsidR="004B2EB9" w:rsidRPr="00396628" w:rsidRDefault="004B2EB9" w:rsidP="00396628">
      <w:pPr>
        <w:spacing w:line="216" w:lineRule="auto"/>
        <w:ind w:firstLine="720"/>
        <w:jc w:val="both"/>
        <w:rPr>
          <w:sz w:val="22"/>
          <w:szCs w:val="22"/>
        </w:rPr>
      </w:pPr>
      <w:r w:rsidRPr="00396628">
        <w:rPr>
          <w:sz w:val="22"/>
          <w:szCs w:val="22"/>
        </w:rPr>
        <w:t>Предоставленная классификация документов является основой формирования системы первичного учета на предприятии. Ее можно представить в виде схемы (см. рис).</w:t>
      </w:r>
    </w:p>
    <w:p w:rsidR="004B2EB9" w:rsidRPr="00396628" w:rsidRDefault="006C1446" w:rsidP="006B7139">
      <w:pPr>
        <w:spacing w:line="216" w:lineRule="auto"/>
        <w:ind w:firstLine="24"/>
        <w:jc w:val="both"/>
        <w:rPr>
          <w:sz w:val="22"/>
          <w:szCs w:val="22"/>
        </w:rPr>
      </w:pPr>
      <w:r>
        <w:rPr>
          <w:sz w:val="22"/>
          <w:szCs w:val="22"/>
        </w:rPr>
        <w:pict>
          <v:shape id="_x0000_i1039" type="#_x0000_t75" style="width:301.5pt;height:454.5pt" fillcolor="window">
            <v:imagedata r:id="rId20" o:title=""/>
          </v:shape>
        </w:pict>
      </w:r>
    </w:p>
    <w:p w:rsidR="004B2EB9" w:rsidRPr="00396628" w:rsidRDefault="004B2EB9" w:rsidP="00396628">
      <w:pPr>
        <w:spacing w:line="216" w:lineRule="auto"/>
        <w:ind w:firstLine="720"/>
        <w:jc w:val="both"/>
        <w:rPr>
          <w:sz w:val="22"/>
          <w:szCs w:val="22"/>
        </w:rPr>
      </w:pPr>
    </w:p>
    <w:p w:rsidR="004B2EB9" w:rsidRPr="00396628" w:rsidRDefault="004B2EB9" w:rsidP="00396628">
      <w:pPr>
        <w:spacing w:line="216" w:lineRule="auto"/>
        <w:ind w:firstLine="720"/>
        <w:jc w:val="center"/>
        <w:rPr>
          <w:i/>
          <w:iCs/>
          <w:sz w:val="22"/>
          <w:szCs w:val="22"/>
        </w:rPr>
      </w:pPr>
      <w:r w:rsidRPr="00396628">
        <w:rPr>
          <w:i/>
          <w:iCs/>
          <w:sz w:val="22"/>
          <w:szCs w:val="22"/>
        </w:rPr>
        <w:t>Классификация бухгалтерских документов.</w:t>
      </w:r>
    </w:p>
    <w:p w:rsidR="004B2EB9" w:rsidRPr="00396628" w:rsidRDefault="004B2EB9" w:rsidP="00396628">
      <w:pPr>
        <w:spacing w:line="216" w:lineRule="auto"/>
        <w:jc w:val="center"/>
        <w:rPr>
          <w:b/>
          <w:bCs/>
          <w:sz w:val="22"/>
          <w:szCs w:val="22"/>
        </w:rPr>
      </w:pPr>
      <w:r w:rsidRPr="00396628">
        <w:rPr>
          <w:b/>
          <w:bCs/>
          <w:sz w:val="22"/>
          <w:szCs w:val="22"/>
        </w:rPr>
        <w:t>3. Организация документооборота.</w:t>
      </w:r>
    </w:p>
    <w:p w:rsidR="004B2EB9" w:rsidRPr="00396628" w:rsidRDefault="004B2EB9" w:rsidP="00396628">
      <w:pPr>
        <w:spacing w:line="216" w:lineRule="auto"/>
        <w:ind w:firstLine="720"/>
        <w:jc w:val="both"/>
        <w:rPr>
          <w:sz w:val="22"/>
          <w:szCs w:val="22"/>
        </w:rPr>
      </w:pPr>
      <w:r w:rsidRPr="00396628">
        <w:rPr>
          <w:sz w:val="22"/>
          <w:szCs w:val="22"/>
        </w:rPr>
        <w:t xml:space="preserve">Сбор исходных первичных данных и заполнение документов — трудоемкий процесс. На первичный учет приходится от 40 до 60% объема всей учетно-экономической работы. </w:t>
      </w:r>
    </w:p>
    <w:p w:rsidR="004B2EB9" w:rsidRPr="00396628" w:rsidRDefault="004B2EB9" w:rsidP="00396628">
      <w:pPr>
        <w:spacing w:line="216" w:lineRule="auto"/>
        <w:ind w:firstLine="720"/>
        <w:jc w:val="both"/>
        <w:rPr>
          <w:sz w:val="22"/>
          <w:szCs w:val="22"/>
        </w:rPr>
      </w:pPr>
      <w:r w:rsidRPr="00396628">
        <w:rPr>
          <w:sz w:val="22"/>
          <w:szCs w:val="22"/>
        </w:rPr>
        <w:t>Для рациональной организации учета требуется не только правильное оформление документами всех хозяйственных операций, но и своевременное представление документов в бухгалтерию предприятия. Необходима такая система их выписки и обработки, которая способствует максимальному ускорению документооборота.</w:t>
      </w:r>
    </w:p>
    <w:p w:rsidR="004B2EB9" w:rsidRPr="00396628" w:rsidRDefault="004B2EB9" w:rsidP="00396628">
      <w:pPr>
        <w:spacing w:line="216" w:lineRule="auto"/>
        <w:ind w:firstLine="720"/>
        <w:jc w:val="both"/>
        <w:rPr>
          <w:sz w:val="22"/>
          <w:szCs w:val="22"/>
        </w:rPr>
      </w:pPr>
      <w:r w:rsidRPr="00396628">
        <w:rPr>
          <w:b/>
          <w:bCs/>
          <w:i/>
          <w:iCs/>
          <w:sz w:val="22"/>
          <w:szCs w:val="22"/>
        </w:rPr>
        <w:t>Документооборот</w:t>
      </w:r>
      <w:r w:rsidRPr="00396628">
        <w:rPr>
          <w:i/>
          <w:iCs/>
          <w:sz w:val="22"/>
          <w:szCs w:val="22"/>
        </w:rPr>
        <w:t xml:space="preserve"> —</w:t>
      </w:r>
      <w:r w:rsidRPr="00396628">
        <w:rPr>
          <w:sz w:val="22"/>
          <w:szCs w:val="22"/>
        </w:rPr>
        <w:t xml:space="preserve"> это движение документа от момента его составления через все стадии учетной обработки до передачи на хранение.</w:t>
      </w:r>
    </w:p>
    <w:p w:rsidR="004B2EB9" w:rsidRPr="00396628" w:rsidRDefault="004B2EB9" w:rsidP="00396628">
      <w:pPr>
        <w:spacing w:line="216" w:lineRule="auto"/>
        <w:ind w:firstLine="720"/>
        <w:jc w:val="both"/>
        <w:rPr>
          <w:sz w:val="22"/>
          <w:szCs w:val="22"/>
        </w:rPr>
      </w:pPr>
      <w:r w:rsidRPr="00396628">
        <w:rPr>
          <w:sz w:val="22"/>
          <w:szCs w:val="22"/>
        </w:rPr>
        <w:t xml:space="preserve">С целью рациональной организации бухгалтерского учета на предприятии должен разрабатываться план-график документооборота, который </w:t>
      </w:r>
      <w:r w:rsidRPr="00396628">
        <w:rPr>
          <w:i/>
          <w:iCs/>
          <w:sz w:val="22"/>
          <w:szCs w:val="22"/>
        </w:rPr>
        <w:t>утверждается</w:t>
      </w:r>
      <w:r w:rsidRPr="00396628">
        <w:rPr>
          <w:sz w:val="22"/>
          <w:szCs w:val="22"/>
        </w:rPr>
        <w:t xml:space="preserve"> </w:t>
      </w:r>
      <w:r w:rsidRPr="00396628">
        <w:rPr>
          <w:i/>
          <w:iCs/>
          <w:sz w:val="22"/>
          <w:szCs w:val="22"/>
        </w:rPr>
        <w:t>руководителем</w:t>
      </w:r>
      <w:r w:rsidRPr="00396628">
        <w:rPr>
          <w:sz w:val="22"/>
          <w:szCs w:val="22"/>
        </w:rPr>
        <w:t xml:space="preserve"> предприятия и является обязательным для всех работников, связанных с оформлением документов. </w:t>
      </w:r>
    </w:p>
    <w:p w:rsidR="004B2EB9" w:rsidRPr="00396628" w:rsidRDefault="004B2EB9" w:rsidP="00396628">
      <w:pPr>
        <w:spacing w:line="216" w:lineRule="auto"/>
        <w:ind w:firstLine="720"/>
        <w:jc w:val="both"/>
        <w:rPr>
          <w:sz w:val="22"/>
          <w:szCs w:val="22"/>
        </w:rPr>
      </w:pPr>
      <w:r w:rsidRPr="00396628">
        <w:rPr>
          <w:sz w:val="22"/>
          <w:szCs w:val="22"/>
        </w:rPr>
        <w:t>План-график документооборота предусматривает необходимый порядок движение документов и равномерную нагрузку не только учетного аппарата, но и всех других работников, связанных с первичным учетом.</w:t>
      </w:r>
    </w:p>
    <w:p w:rsidR="004B2EB9" w:rsidRPr="00396628" w:rsidRDefault="004B2EB9" w:rsidP="00396628">
      <w:pPr>
        <w:spacing w:line="216" w:lineRule="auto"/>
        <w:ind w:firstLine="720"/>
        <w:jc w:val="both"/>
        <w:rPr>
          <w:sz w:val="22"/>
          <w:szCs w:val="22"/>
        </w:rPr>
      </w:pPr>
      <w:r w:rsidRPr="00396628">
        <w:rPr>
          <w:sz w:val="22"/>
          <w:szCs w:val="22"/>
        </w:rPr>
        <w:t xml:space="preserve">План-график документооборота </w:t>
      </w:r>
      <w:r w:rsidRPr="00396628">
        <w:rPr>
          <w:i/>
          <w:iCs/>
          <w:sz w:val="22"/>
          <w:szCs w:val="22"/>
        </w:rPr>
        <w:t>составляет главный бухгалтер</w:t>
      </w:r>
      <w:r w:rsidRPr="00396628">
        <w:rPr>
          <w:sz w:val="22"/>
          <w:szCs w:val="22"/>
        </w:rPr>
        <w:t xml:space="preserve"> и </w:t>
      </w:r>
      <w:r w:rsidRPr="00396628">
        <w:rPr>
          <w:i/>
          <w:iCs/>
          <w:sz w:val="22"/>
          <w:szCs w:val="22"/>
        </w:rPr>
        <w:t>контроль за его выполнением</w:t>
      </w:r>
      <w:r w:rsidRPr="00396628">
        <w:rPr>
          <w:sz w:val="22"/>
          <w:szCs w:val="22"/>
        </w:rPr>
        <w:t xml:space="preserve"> также возлагается на </w:t>
      </w:r>
      <w:r w:rsidRPr="00396628">
        <w:rPr>
          <w:i/>
          <w:iCs/>
          <w:sz w:val="22"/>
          <w:szCs w:val="22"/>
        </w:rPr>
        <w:t>главного бухгалтера</w:t>
      </w:r>
      <w:r w:rsidRPr="00396628">
        <w:rPr>
          <w:sz w:val="22"/>
          <w:szCs w:val="22"/>
        </w:rPr>
        <w:t xml:space="preserve">. Пример графика документооборота приведен на рис. </w:t>
      </w:r>
    </w:p>
    <w:p w:rsidR="004B2EB9" w:rsidRPr="00396628" w:rsidRDefault="006C1446" w:rsidP="006B7139">
      <w:pPr>
        <w:spacing w:line="216" w:lineRule="auto"/>
        <w:ind w:firstLine="24"/>
        <w:jc w:val="both"/>
        <w:rPr>
          <w:sz w:val="22"/>
          <w:szCs w:val="22"/>
        </w:rPr>
      </w:pPr>
      <w:r>
        <w:rPr>
          <w:sz w:val="22"/>
          <w:szCs w:val="22"/>
        </w:rPr>
        <w:pict>
          <v:shape id="_x0000_i1040" type="#_x0000_t75" style="width:303pt;height:303.75pt" fillcolor="window">
            <v:imagedata r:id="rId21" o:title=""/>
          </v:shape>
        </w:pict>
      </w:r>
    </w:p>
    <w:p w:rsidR="004B2EB9" w:rsidRDefault="004B2EB9" w:rsidP="00396628">
      <w:pPr>
        <w:pStyle w:val="af8"/>
        <w:spacing w:line="216" w:lineRule="auto"/>
        <w:rPr>
          <w:sz w:val="22"/>
          <w:szCs w:val="22"/>
        </w:rPr>
      </w:pPr>
      <w:r w:rsidRPr="00396628">
        <w:rPr>
          <w:sz w:val="22"/>
          <w:szCs w:val="22"/>
        </w:rPr>
        <w:t>График документооборота</w:t>
      </w:r>
    </w:p>
    <w:p w:rsidR="006B7139" w:rsidRPr="006B7139" w:rsidRDefault="006B7139" w:rsidP="006B7139"/>
    <w:p w:rsidR="004B2EB9" w:rsidRPr="00396628" w:rsidRDefault="004B2EB9" w:rsidP="00396628">
      <w:pPr>
        <w:spacing w:line="216" w:lineRule="auto"/>
        <w:ind w:firstLine="720"/>
        <w:jc w:val="center"/>
        <w:rPr>
          <w:sz w:val="22"/>
          <w:szCs w:val="22"/>
          <w:u w:val="single"/>
        </w:rPr>
      </w:pPr>
      <w:r w:rsidRPr="00396628">
        <w:rPr>
          <w:sz w:val="22"/>
          <w:szCs w:val="22"/>
          <w:u w:val="single"/>
        </w:rPr>
        <w:t>Бухгалтерская обработка документов.</w:t>
      </w:r>
    </w:p>
    <w:p w:rsidR="004B2EB9" w:rsidRPr="00396628" w:rsidRDefault="004B2EB9" w:rsidP="00396628">
      <w:pPr>
        <w:spacing w:line="216" w:lineRule="auto"/>
        <w:ind w:firstLine="720"/>
        <w:jc w:val="both"/>
        <w:rPr>
          <w:sz w:val="22"/>
          <w:szCs w:val="22"/>
        </w:rPr>
      </w:pPr>
      <w:r w:rsidRPr="00396628">
        <w:rPr>
          <w:sz w:val="22"/>
          <w:szCs w:val="22"/>
        </w:rPr>
        <w:t>Все документы до записи их по счетам предварительно должны быть обработаны. Выделяют следующие этапы обработки бухгалтерских документов.</w:t>
      </w:r>
    </w:p>
    <w:p w:rsidR="004B2EB9" w:rsidRPr="00396628" w:rsidRDefault="004B2EB9" w:rsidP="00396628">
      <w:pPr>
        <w:spacing w:line="216" w:lineRule="auto"/>
        <w:ind w:firstLine="720"/>
        <w:jc w:val="both"/>
        <w:rPr>
          <w:b/>
          <w:bCs/>
          <w:i/>
          <w:iCs/>
          <w:sz w:val="22"/>
          <w:szCs w:val="22"/>
        </w:rPr>
      </w:pPr>
      <w:r w:rsidRPr="00396628">
        <w:rPr>
          <w:b/>
          <w:bCs/>
          <w:i/>
          <w:iCs/>
          <w:sz w:val="22"/>
          <w:szCs w:val="22"/>
        </w:rPr>
        <w:t>1. Проверка документов.</w:t>
      </w:r>
    </w:p>
    <w:p w:rsidR="004B2EB9" w:rsidRPr="00396628" w:rsidRDefault="004B2EB9" w:rsidP="00396628">
      <w:pPr>
        <w:spacing w:line="216" w:lineRule="auto"/>
        <w:ind w:firstLine="720"/>
        <w:jc w:val="both"/>
        <w:rPr>
          <w:sz w:val="22"/>
          <w:szCs w:val="22"/>
        </w:rPr>
      </w:pPr>
      <w:r w:rsidRPr="00396628">
        <w:rPr>
          <w:sz w:val="22"/>
          <w:szCs w:val="22"/>
        </w:rPr>
        <w:t xml:space="preserve">• </w:t>
      </w:r>
      <w:r w:rsidRPr="00396628">
        <w:rPr>
          <w:b/>
          <w:bCs/>
          <w:sz w:val="22"/>
          <w:szCs w:val="22"/>
        </w:rPr>
        <w:t>по форме</w:t>
      </w:r>
      <w:r w:rsidRPr="00396628">
        <w:rPr>
          <w:sz w:val="22"/>
          <w:szCs w:val="22"/>
        </w:rPr>
        <w:t>, т.е. в отношении правильности и полноты заполнения реквизитов. Эта проверка заключается в выяснении бухгалтером подлинности подписей лиц, составивших документ; установлении наличия всех требуемых в форме документа реквизитов, выявлении подчисток и неоговоренных или неправильно сделанных исправлений и т.д.</w:t>
      </w:r>
    </w:p>
    <w:p w:rsidR="004B2EB9" w:rsidRPr="00396628" w:rsidRDefault="004B2EB9" w:rsidP="00396628">
      <w:pPr>
        <w:spacing w:line="216" w:lineRule="auto"/>
        <w:ind w:firstLine="720"/>
        <w:jc w:val="both"/>
        <w:rPr>
          <w:sz w:val="22"/>
          <w:szCs w:val="22"/>
        </w:rPr>
      </w:pPr>
      <w:r w:rsidRPr="00396628">
        <w:rPr>
          <w:sz w:val="22"/>
          <w:szCs w:val="22"/>
        </w:rPr>
        <w:t xml:space="preserve">• </w:t>
      </w:r>
      <w:r w:rsidRPr="00396628">
        <w:rPr>
          <w:b/>
          <w:bCs/>
          <w:sz w:val="22"/>
          <w:szCs w:val="22"/>
        </w:rPr>
        <w:t>проверить документ по существу</w:t>
      </w:r>
      <w:r w:rsidRPr="00396628">
        <w:rPr>
          <w:sz w:val="22"/>
          <w:szCs w:val="22"/>
        </w:rPr>
        <w:t>. Это значит выяснить соответствие хозяйственных операций в документе действующему законодательству, т.е. ее законность и хозяйственную целесообразность. Например, при проверке авансового отчета по командировке надо знать порядок и нормы оплаты суточных, расходов по найму жилья, проезда и т.д.</w:t>
      </w:r>
    </w:p>
    <w:p w:rsidR="004B2EB9" w:rsidRPr="00396628" w:rsidRDefault="004B2EB9" w:rsidP="00396628">
      <w:pPr>
        <w:spacing w:line="216" w:lineRule="auto"/>
        <w:ind w:firstLine="720"/>
        <w:jc w:val="both"/>
        <w:rPr>
          <w:sz w:val="22"/>
          <w:szCs w:val="22"/>
        </w:rPr>
      </w:pPr>
      <w:r w:rsidRPr="00396628">
        <w:rPr>
          <w:sz w:val="22"/>
          <w:szCs w:val="22"/>
        </w:rPr>
        <w:t xml:space="preserve">• </w:t>
      </w:r>
      <w:r w:rsidRPr="00396628">
        <w:rPr>
          <w:b/>
          <w:bCs/>
          <w:sz w:val="22"/>
          <w:szCs w:val="22"/>
        </w:rPr>
        <w:t>подвергнуть арифметической проверке</w:t>
      </w:r>
      <w:r w:rsidRPr="00396628">
        <w:rPr>
          <w:sz w:val="22"/>
          <w:szCs w:val="22"/>
        </w:rPr>
        <w:t>, т.е. проверить правильность подсчетов, выведения итогов, вычисленных процентов. Например, при проверке авансового отчета по командировке надо знать порядок и нормы оплаты суточных, расходов по найму жилья, проезда и т.д.</w:t>
      </w:r>
    </w:p>
    <w:p w:rsidR="004B2EB9" w:rsidRPr="00396628" w:rsidRDefault="004B2EB9" w:rsidP="00396628">
      <w:pPr>
        <w:spacing w:line="216" w:lineRule="auto"/>
        <w:ind w:firstLine="720"/>
        <w:jc w:val="both"/>
        <w:rPr>
          <w:sz w:val="22"/>
          <w:szCs w:val="22"/>
        </w:rPr>
      </w:pPr>
      <w:r w:rsidRPr="00396628">
        <w:rPr>
          <w:sz w:val="22"/>
          <w:szCs w:val="22"/>
        </w:rPr>
        <w:t>Неправильно или неполно составленные документы возвращаются для выяснения, дополнительного оформления или пересоставления. В случае обнаружения подделки каких-либо реквизитов или других злоупотреблений, эти документы не возвращаются представившим их работникам, а оставляются в бухгалтерии для выяснения и привлечения виновных к ответственности. Все факты злоупотреблений и нарушений в оформлении документов главный бухгалтер обязан доводить до сведения руководителя предприятия.</w:t>
      </w:r>
    </w:p>
    <w:p w:rsidR="006B7139" w:rsidRDefault="004B2EB9" w:rsidP="00396628">
      <w:pPr>
        <w:spacing w:line="216" w:lineRule="auto"/>
        <w:ind w:firstLine="720"/>
        <w:jc w:val="both"/>
        <w:rPr>
          <w:sz w:val="22"/>
          <w:szCs w:val="22"/>
        </w:rPr>
      </w:pPr>
      <w:r w:rsidRPr="00396628">
        <w:rPr>
          <w:sz w:val="22"/>
          <w:szCs w:val="22"/>
        </w:rPr>
        <w:t>2. Проверенные и принятые бухгалтерией документы подвергаются обработке, которая состоит из следующих этапов:</w:t>
      </w:r>
    </w:p>
    <w:p w:rsidR="004B2EB9" w:rsidRPr="00396628" w:rsidRDefault="004B2EB9" w:rsidP="00396628">
      <w:pPr>
        <w:spacing w:line="216" w:lineRule="auto"/>
        <w:ind w:firstLine="720"/>
        <w:jc w:val="both"/>
        <w:rPr>
          <w:sz w:val="22"/>
          <w:szCs w:val="22"/>
        </w:rPr>
      </w:pPr>
      <w:r w:rsidRPr="00396628">
        <w:rPr>
          <w:sz w:val="22"/>
          <w:szCs w:val="22"/>
        </w:rPr>
        <w:t>• таксировки;</w:t>
      </w:r>
    </w:p>
    <w:p w:rsidR="004B2EB9" w:rsidRPr="00396628" w:rsidRDefault="004B2EB9" w:rsidP="00396628">
      <w:pPr>
        <w:spacing w:line="216" w:lineRule="auto"/>
        <w:ind w:firstLine="720"/>
        <w:jc w:val="both"/>
        <w:rPr>
          <w:sz w:val="22"/>
          <w:szCs w:val="22"/>
        </w:rPr>
      </w:pPr>
      <w:r w:rsidRPr="00396628">
        <w:rPr>
          <w:sz w:val="22"/>
          <w:szCs w:val="22"/>
        </w:rPr>
        <w:t>• группировки;</w:t>
      </w:r>
    </w:p>
    <w:p w:rsidR="004B2EB9" w:rsidRPr="00396628" w:rsidRDefault="004B2EB9" w:rsidP="00396628">
      <w:pPr>
        <w:spacing w:line="216" w:lineRule="auto"/>
        <w:ind w:firstLine="720"/>
        <w:jc w:val="both"/>
        <w:rPr>
          <w:sz w:val="22"/>
          <w:szCs w:val="22"/>
        </w:rPr>
      </w:pPr>
      <w:r w:rsidRPr="00396628">
        <w:rPr>
          <w:sz w:val="22"/>
          <w:szCs w:val="22"/>
        </w:rPr>
        <w:t>• контировки (проставлении корреспонденции счетов).</w:t>
      </w:r>
    </w:p>
    <w:p w:rsidR="004B2EB9" w:rsidRPr="00396628" w:rsidRDefault="004B2EB9" w:rsidP="00396628">
      <w:pPr>
        <w:spacing w:line="216" w:lineRule="auto"/>
        <w:ind w:firstLine="720"/>
        <w:jc w:val="both"/>
        <w:rPr>
          <w:sz w:val="22"/>
          <w:szCs w:val="22"/>
        </w:rPr>
      </w:pPr>
      <w:r w:rsidRPr="00396628">
        <w:rPr>
          <w:i/>
          <w:iCs/>
          <w:sz w:val="22"/>
          <w:szCs w:val="22"/>
        </w:rPr>
        <w:t>Таксировка, или расценка —</w:t>
      </w:r>
      <w:r w:rsidRPr="00396628">
        <w:rPr>
          <w:sz w:val="22"/>
          <w:szCs w:val="22"/>
        </w:rPr>
        <w:t xml:space="preserve"> это определение денежной оценки хозяйственных операций, зафиксированных в документе. Предусматривает перевод натуральных и трудовых измерителей в обобщающий денежный измеритель. Как правило, эта процедура осуществляется в самом первичном документе путем умножения соответствующего количества в натуре (м, кг) на цену за единицу. Если в документе указан трудовой измеритель, выраженных в единицах времени – рабочих днях, часах, минутах, то его величина умножается на стоимость единицы данного времени. </w:t>
      </w:r>
    </w:p>
    <w:p w:rsidR="004B2EB9" w:rsidRPr="00396628" w:rsidRDefault="004B2EB9" w:rsidP="00396628">
      <w:pPr>
        <w:spacing w:line="216" w:lineRule="auto"/>
        <w:ind w:firstLine="720"/>
        <w:jc w:val="both"/>
        <w:rPr>
          <w:sz w:val="22"/>
          <w:szCs w:val="22"/>
        </w:rPr>
      </w:pPr>
      <w:r w:rsidRPr="00396628">
        <w:rPr>
          <w:i/>
          <w:iCs/>
          <w:sz w:val="22"/>
          <w:szCs w:val="22"/>
        </w:rPr>
        <w:t>Группировка —</w:t>
      </w:r>
      <w:r w:rsidRPr="00396628">
        <w:rPr>
          <w:sz w:val="22"/>
          <w:szCs w:val="22"/>
        </w:rPr>
        <w:t xml:space="preserve"> это следующий этап учетной обработки документов. Предусматривает объединение документов по однородным признакам и за определенный период. Ее целью является подготовка сводных данных за какой либо период. Например, кассовые документы группируются за каждый день по приходу и расходу, что находит отражение в отчете кассира.</w:t>
      </w:r>
    </w:p>
    <w:p w:rsidR="004B2EB9" w:rsidRPr="00396628" w:rsidRDefault="004B2EB9" w:rsidP="00396628">
      <w:pPr>
        <w:spacing w:line="216" w:lineRule="auto"/>
        <w:ind w:firstLine="720"/>
        <w:jc w:val="both"/>
        <w:rPr>
          <w:sz w:val="22"/>
          <w:szCs w:val="22"/>
        </w:rPr>
      </w:pPr>
      <w:r w:rsidRPr="00396628">
        <w:rPr>
          <w:i/>
          <w:iCs/>
          <w:sz w:val="22"/>
          <w:szCs w:val="22"/>
        </w:rPr>
        <w:t>Контировка —</w:t>
      </w:r>
      <w:r w:rsidRPr="00396628">
        <w:rPr>
          <w:sz w:val="22"/>
          <w:szCs w:val="22"/>
        </w:rPr>
        <w:t xml:space="preserve"> это указание в первичном документе бухгалтерской записи, т.е. корреспонденции счетов по конкретной операции, вытекающей из содержания документа. Этот этап представляет более высокий уровень работы с документами. Поэтому данная процедура выполняется, как правило, бухгалтером, занятым а самостоятельном отдельном участке учетного процесса. Для представления бухгалтерской записи в документе предусмотрено определенное место. Если имеет место сводный документ, то указанная запись фиксируется на ее конце.</w:t>
      </w:r>
    </w:p>
    <w:p w:rsidR="004B2EB9" w:rsidRPr="00396628" w:rsidRDefault="004B2EB9" w:rsidP="00396628">
      <w:pPr>
        <w:spacing w:line="216" w:lineRule="auto"/>
        <w:ind w:firstLine="720"/>
        <w:jc w:val="both"/>
        <w:rPr>
          <w:b/>
          <w:bCs/>
          <w:sz w:val="22"/>
          <w:szCs w:val="22"/>
        </w:rPr>
      </w:pPr>
      <w:r w:rsidRPr="00396628">
        <w:rPr>
          <w:b/>
          <w:bCs/>
          <w:sz w:val="22"/>
          <w:szCs w:val="22"/>
        </w:rPr>
        <w:t>3. Гашение документов.</w:t>
      </w:r>
    </w:p>
    <w:p w:rsidR="004B2EB9" w:rsidRPr="00396628" w:rsidRDefault="004B2EB9" w:rsidP="00396628">
      <w:pPr>
        <w:spacing w:line="216" w:lineRule="auto"/>
        <w:ind w:firstLine="720"/>
        <w:jc w:val="both"/>
        <w:rPr>
          <w:sz w:val="22"/>
          <w:szCs w:val="22"/>
        </w:rPr>
      </w:pPr>
      <w:r w:rsidRPr="00396628">
        <w:rPr>
          <w:sz w:val="22"/>
          <w:szCs w:val="22"/>
        </w:rPr>
        <w:t xml:space="preserve"> Для исключения повторного использования документов ряд документов подлежит гашению штампом «Получено» или «Оплачено» с указанием даты. Это относится в первую очередь к денежным документам, приложенным к приходным и расходным кассовым ордерам. </w:t>
      </w:r>
    </w:p>
    <w:p w:rsidR="004B2EB9" w:rsidRPr="00396628" w:rsidRDefault="004B2EB9" w:rsidP="00396628">
      <w:pPr>
        <w:spacing w:line="216" w:lineRule="auto"/>
        <w:ind w:firstLine="720"/>
        <w:jc w:val="both"/>
        <w:rPr>
          <w:sz w:val="22"/>
          <w:szCs w:val="22"/>
        </w:rPr>
      </w:pPr>
      <w:r w:rsidRPr="00396628">
        <w:rPr>
          <w:sz w:val="22"/>
          <w:szCs w:val="22"/>
        </w:rPr>
        <w:t xml:space="preserve">Нередко в целях исключения повторной записи в текущем учете на документе делается надпись или оттиск «К записи №... приложение ... листов, дата ... 20...г.». </w:t>
      </w:r>
    </w:p>
    <w:p w:rsidR="004B2EB9" w:rsidRPr="00396628" w:rsidRDefault="004B2EB9" w:rsidP="00396628">
      <w:pPr>
        <w:spacing w:line="216" w:lineRule="auto"/>
        <w:ind w:firstLine="720"/>
        <w:jc w:val="both"/>
        <w:rPr>
          <w:b/>
          <w:bCs/>
          <w:sz w:val="22"/>
          <w:szCs w:val="22"/>
        </w:rPr>
      </w:pPr>
      <w:r w:rsidRPr="00396628">
        <w:rPr>
          <w:b/>
          <w:bCs/>
          <w:sz w:val="22"/>
          <w:szCs w:val="22"/>
        </w:rPr>
        <w:t>4. Перенос содержания документов в учетные регистры</w:t>
      </w:r>
    </w:p>
    <w:p w:rsidR="004B2EB9" w:rsidRPr="00396628" w:rsidRDefault="004B2EB9" w:rsidP="00396628">
      <w:pPr>
        <w:spacing w:line="216" w:lineRule="auto"/>
        <w:ind w:firstLine="720"/>
        <w:jc w:val="both"/>
        <w:rPr>
          <w:b/>
          <w:bCs/>
          <w:sz w:val="22"/>
          <w:szCs w:val="22"/>
        </w:rPr>
      </w:pPr>
      <w:r w:rsidRPr="00396628">
        <w:rPr>
          <w:b/>
          <w:bCs/>
          <w:sz w:val="22"/>
          <w:szCs w:val="22"/>
        </w:rPr>
        <w:t>5. Подшивка по группам документов и сдача в архив.</w:t>
      </w:r>
    </w:p>
    <w:p w:rsidR="004B2EB9" w:rsidRPr="00396628" w:rsidRDefault="004B2EB9" w:rsidP="00396628">
      <w:pPr>
        <w:spacing w:line="216" w:lineRule="auto"/>
        <w:ind w:firstLine="720"/>
        <w:jc w:val="both"/>
        <w:rPr>
          <w:sz w:val="22"/>
          <w:szCs w:val="22"/>
        </w:rPr>
      </w:pPr>
      <w:r w:rsidRPr="00396628">
        <w:rPr>
          <w:sz w:val="22"/>
          <w:szCs w:val="22"/>
        </w:rPr>
        <w:t>После составления бухгалтерской отчетности первичные документы передаются на хранение. Время хранения документов определено специальным перечнем, в котором по конкретным видам документов установлены сроки хранения. Так, годовые бухгалтерские отчеты хранятся постоянно, лицевые счета работников — 75 лет, кассовые и банковские документы, а также наряды, табели, акты — 3 года и т.д.</w:t>
      </w:r>
    </w:p>
    <w:p w:rsidR="004B2EB9" w:rsidRPr="00396628" w:rsidRDefault="004B2EB9" w:rsidP="00396628">
      <w:pPr>
        <w:spacing w:line="216" w:lineRule="auto"/>
        <w:ind w:firstLine="720"/>
        <w:jc w:val="both"/>
        <w:rPr>
          <w:sz w:val="22"/>
          <w:szCs w:val="22"/>
        </w:rPr>
      </w:pPr>
      <w:r w:rsidRPr="00396628">
        <w:rPr>
          <w:sz w:val="22"/>
          <w:szCs w:val="22"/>
        </w:rPr>
        <w:t>Документы постоянного хранения передаются в ведомственные и государственные архивы (годовые балансы и отчеты, главная книга, лицевые счета рабочих и служащих, паспорта зданий, сооружений, оборудования).</w:t>
      </w:r>
    </w:p>
    <w:p w:rsidR="004B2EB9" w:rsidRPr="00396628" w:rsidRDefault="004B2EB9" w:rsidP="00396628">
      <w:pPr>
        <w:spacing w:line="216" w:lineRule="auto"/>
        <w:ind w:firstLine="720"/>
        <w:jc w:val="both"/>
        <w:rPr>
          <w:sz w:val="22"/>
          <w:szCs w:val="22"/>
        </w:rPr>
      </w:pPr>
      <w:r w:rsidRPr="00396628">
        <w:rPr>
          <w:sz w:val="22"/>
          <w:szCs w:val="22"/>
        </w:rPr>
        <w:t>В случаях реорганизации или ликвидации предприятия государственной формы собственности ее документы переходят к правопреемнику, а если его нет — документы сдаются на государственное хранение. При ликвидации или банкротстве хозяйствующих субъектов негосударственной формы собственности сохранность их документов должна быть обеспечена органом, зарегистрировавшим их устав.</w:t>
      </w:r>
    </w:p>
    <w:p w:rsidR="004B2EB9" w:rsidRPr="00396628" w:rsidRDefault="004B2EB9" w:rsidP="00396628">
      <w:pPr>
        <w:spacing w:line="216" w:lineRule="auto"/>
        <w:ind w:firstLine="720"/>
        <w:jc w:val="both"/>
        <w:rPr>
          <w:sz w:val="22"/>
          <w:szCs w:val="22"/>
        </w:rPr>
      </w:pPr>
      <w:r w:rsidRPr="00396628">
        <w:rPr>
          <w:sz w:val="22"/>
          <w:szCs w:val="22"/>
        </w:rPr>
        <w:t>Изъятие документов у хозяйствующего субъекта может производиться только на основании постановлений органов и судов. Изъятие оформляется протоколом, копия которого вручается под расписку соответствующему должностному лицу предприятия.</w:t>
      </w:r>
    </w:p>
    <w:p w:rsidR="004B2EB9" w:rsidRPr="00396628" w:rsidRDefault="004B2EB9" w:rsidP="00396628">
      <w:pPr>
        <w:spacing w:line="216" w:lineRule="auto"/>
        <w:ind w:firstLine="720"/>
        <w:jc w:val="both"/>
        <w:rPr>
          <w:sz w:val="22"/>
          <w:szCs w:val="22"/>
        </w:rPr>
      </w:pPr>
      <w:r w:rsidRPr="00396628">
        <w:rPr>
          <w:sz w:val="22"/>
          <w:szCs w:val="22"/>
        </w:rPr>
        <w:t>С разрешения и в присутствии представителей органов, производящих изъятие, главный бухгалтер (или другое должностное лицо) может снять копии с изымаемых документов с указанием оснований и даты их изъятия.</w:t>
      </w:r>
    </w:p>
    <w:p w:rsidR="004B2EB9" w:rsidRPr="00396628" w:rsidRDefault="004B2EB9" w:rsidP="00396628">
      <w:pPr>
        <w:spacing w:line="216" w:lineRule="auto"/>
        <w:ind w:firstLine="720"/>
        <w:jc w:val="both"/>
        <w:rPr>
          <w:sz w:val="22"/>
          <w:szCs w:val="22"/>
        </w:rPr>
      </w:pPr>
      <w:r w:rsidRPr="00396628">
        <w:rPr>
          <w:sz w:val="22"/>
          <w:szCs w:val="22"/>
        </w:rPr>
        <w:t>Обеспечение сохранности документов и отчетности, а также документооборота возложено на руководителя предприятия.</w:t>
      </w:r>
    </w:p>
    <w:p w:rsidR="004B2EB9" w:rsidRPr="00396628" w:rsidRDefault="004B2EB9" w:rsidP="00396628">
      <w:pPr>
        <w:spacing w:line="216" w:lineRule="auto"/>
        <w:jc w:val="center"/>
        <w:rPr>
          <w:b/>
          <w:bCs/>
          <w:sz w:val="22"/>
          <w:szCs w:val="22"/>
        </w:rPr>
      </w:pPr>
      <w:r w:rsidRPr="00396628">
        <w:rPr>
          <w:b/>
          <w:bCs/>
          <w:sz w:val="22"/>
          <w:szCs w:val="22"/>
        </w:rPr>
        <w:t>4. Инвентаризация и ее роль в бухгалтерском учете.</w:t>
      </w:r>
    </w:p>
    <w:p w:rsidR="004B2EB9" w:rsidRPr="00396628" w:rsidRDefault="004B2EB9" w:rsidP="00396628">
      <w:pPr>
        <w:spacing w:line="216" w:lineRule="auto"/>
        <w:ind w:firstLine="720"/>
        <w:jc w:val="both"/>
        <w:rPr>
          <w:i/>
          <w:iCs/>
          <w:sz w:val="22"/>
          <w:szCs w:val="22"/>
        </w:rPr>
      </w:pPr>
      <w:r w:rsidRPr="00396628">
        <w:rPr>
          <w:b/>
          <w:bCs/>
          <w:i/>
          <w:iCs/>
          <w:sz w:val="22"/>
          <w:szCs w:val="22"/>
        </w:rPr>
        <w:t>Инвентаризация</w:t>
      </w:r>
      <w:r w:rsidRPr="00396628">
        <w:rPr>
          <w:i/>
          <w:iCs/>
          <w:sz w:val="22"/>
          <w:szCs w:val="22"/>
        </w:rPr>
        <w:t xml:space="preserve"> — это один из элементов метода бухгалтерского учета, обеспечивающий достоверность учетных данных путем сверки и документального подтверждения фактического наличия имущества и финансовых обязательств, выявления отклонений от учетных данных и принятия решений по внесению изменений в данные бухгалтерского учета.</w:t>
      </w:r>
    </w:p>
    <w:p w:rsidR="004B2EB9" w:rsidRPr="00396628" w:rsidRDefault="004B2EB9" w:rsidP="00396628">
      <w:pPr>
        <w:spacing w:line="216" w:lineRule="auto"/>
        <w:ind w:firstLine="720"/>
        <w:jc w:val="both"/>
        <w:rPr>
          <w:sz w:val="22"/>
          <w:szCs w:val="22"/>
        </w:rPr>
      </w:pPr>
      <w:r w:rsidRPr="00396628">
        <w:rPr>
          <w:sz w:val="22"/>
          <w:szCs w:val="22"/>
        </w:rPr>
        <w:t>Инвентаризацию проводят все хозяйствующие субъекты в соответствии с действующими методическими указаниями.</w:t>
      </w:r>
    </w:p>
    <w:p w:rsidR="004B2EB9" w:rsidRPr="00396628" w:rsidRDefault="004B2EB9" w:rsidP="00396628">
      <w:pPr>
        <w:spacing w:line="216" w:lineRule="auto"/>
        <w:ind w:firstLine="720"/>
        <w:jc w:val="both"/>
        <w:rPr>
          <w:sz w:val="22"/>
          <w:szCs w:val="22"/>
        </w:rPr>
      </w:pPr>
      <w:r w:rsidRPr="00396628">
        <w:rPr>
          <w:sz w:val="22"/>
          <w:szCs w:val="22"/>
        </w:rPr>
        <w:t>Ее проведение обязательно в следующих случаях:</w:t>
      </w:r>
    </w:p>
    <w:p w:rsidR="004B2EB9" w:rsidRPr="00396628" w:rsidRDefault="004B2EB9" w:rsidP="00396628">
      <w:pPr>
        <w:spacing w:line="216" w:lineRule="auto"/>
        <w:ind w:firstLine="720"/>
        <w:jc w:val="both"/>
        <w:rPr>
          <w:sz w:val="22"/>
          <w:szCs w:val="22"/>
        </w:rPr>
      </w:pPr>
      <w:r w:rsidRPr="00396628">
        <w:rPr>
          <w:sz w:val="22"/>
          <w:szCs w:val="22"/>
        </w:rPr>
        <w:t>- при смене собственника, реорганизации или ликвидации предприятия – перед составлением ликвидационного (разделительного) бухгалтерского баланса</w:t>
      </w:r>
    </w:p>
    <w:p w:rsidR="004B2EB9" w:rsidRPr="00396628" w:rsidRDefault="004B2EB9" w:rsidP="00396628">
      <w:pPr>
        <w:spacing w:line="216" w:lineRule="auto"/>
        <w:ind w:firstLine="720"/>
        <w:jc w:val="both"/>
        <w:rPr>
          <w:sz w:val="22"/>
          <w:szCs w:val="22"/>
        </w:rPr>
      </w:pPr>
      <w:r w:rsidRPr="00396628">
        <w:rPr>
          <w:sz w:val="22"/>
          <w:szCs w:val="22"/>
        </w:rPr>
        <w:t>- при составлением годовой отчетности, кроме имущества, инвентаризация которого проводилась не ранее 1 октября отчетного года. По основным средствам она может проводится один раз в три года, а библиотечных фондов – один раз в 5 лет</w:t>
      </w:r>
    </w:p>
    <w:p w:rsidR="004B2EB9" w:rsidRPr="00396628" w:rsidRDefault="004B2EB9" w:rsidP="00396628">
      <w:pPr>
        <w:spacing w:line="216" w:lineRule="auto"/>
        <w:ind w:firstLine="720"/>
        <w:jc w:val="both"/>
        <w:rPr>
          <w:sz w:val="22"/>
          <w:szCs w:val="22"/>
        </w:rPr>
      </w:pPr>
      <w:r w:rsidRPr="00396628">
        <w:rPr>
          <w:sz w:val="22"/>
          <w:szCs w:val="22"/>
        </w:rPr>
        <w:t>- при смене материально-ответственных лиц – на дату передачи дел, но не позднее дня увольнения работника</w:t>
      </w:r>
    </w:p>
    <w:p w:rsidR="004B2EB9" w:rsidRPr="00396628" w:rsidRDefault="004B2EB9" w:rsidP="00396628">
      <w:pPr>
        <w:spacing w:line="216" w:lineRule="auto"/>
        <w:ind w:firstLine="720"/>
        <w:jc w:val="both"/>
        <w:rPr>
          <w:sz w:val="22"/>
          <w:szCs w:val="22"/>
        </w:rPr>
      </w:pPr>
      <w:r w:rsidRPr="00396628">
        <w:rPr>
          <w:sz w:val="22"/>
          <w:szCs w:val="22"/>
        </w:rPr>
        <w:t>- при передаче имущества в аренду, выкупе, продажи, а также преобразовании государственного или муниципального унитарного предприятия – на дату оформления данных операций</w:t>
      </w:r>
      <w:r w:rsidRPr="00396628">
        <w:rPr>
          <w:sz w:val="22"/>
          <w:szCs w:val="22"/>
        </w:rPr>
        <w:tab/>
      </w:r>
    </w:p>
    <w:p w:rsidR="004B2EB9" w:rsidRPr="00396628" w:rsidRDefault="004B2EB9" w:rsidP="00396628">
      <w:pPr>
        <w:spacing w:line="216" w:lineRule="auto"/>
        <w:ind w:firstLine="720"/>
        <w:jc w:val="both"/>
        <w:rPr>
          <w:sz w:val="22"/>
          <w:szCs w:val="22"/>
        </w:rPr>
      </w:pPr>
      <w:r w:rsidRPr="00396628">
        <w:rPr>
          <w:sz w:val="22"/>
          <w:szCs w:val="22"/>
        </w:rPr>
        <w:t>- при установлении фактов хищений или злоупотреблений, а также порчи ценностей – сразу же при их обнаружении</w:t>
      </w:r>
    </w:p>
    <w:p w:rsidR="004B2EB9" w:rsidRPr="00396628" w:rsidRDefault="004B2EB9" w:rsidP="00396628">
      <w:pPr>
        <w:spacing w:line="216" w:lineRule="auto"/>
        <w:ind w:firstLine="720"/>
        <w:jc w:val="both"/>
        <w:rPr>
          <w:sz w:val="22"/>
          <w:szCs w:val="22"/>
        </w:rPr>
      </w:pPr>
      <w:r w:rsidRPr="00396628">
        <w:rPr>
          <w:sz w:val="22"/>
          <w:szCs w:val="22"/>
        </w:rPr>
        <w:t>- при стихийном бедствии, пожаре, аварии или других чрезвычайных ситуаций, вызванных форс-мажорными обстоятельствами – сразу же после их окончании</w:t>
      </w:r>
    </w:p>
    <w:p w:rsidR="004B2EB9" w:rsidRPr="00396628" w:rsidRDefault="004B2EB9" w:rsidP="00396628">
      <w:pPr>
        <w:spacing w:line="216" w:lineRule="auto"/>
        <w:ind w:firstLine="720"/>
        <w:jc w:val="both"/>
        <w:rPr>
          <w:sz w:val="22"/>
          <w:szCs w:val="22"/>
        </w:rPr>
      </w:pPr>
      <w:r w:rsidRPr="00396628">
        <w:rPr>
          <w:sz w:val="22"/>
          <w:szCs w:val="22"/>
        </w:rPr>
        <w:t>- в других случаях, предусмотренных законодательством РФ или нормативными актами Министерства финансов РФ.</w:t>
      </w:r>
    </w:p>
    <w:p w:rsidR="004B2EB9" w:rsidRPr="00396628" w:rsidRDefault="004B2EB9" w:rsidP="00396628">
      <w:pPr>
        <w:spacing w:line="216" w:lineRule="auto"/>
        <w:ind w:firstLine="720"/>
        <w:jc w:val="both"/>
        <w:rPr>
          <w:sz w:val="22"/>
          <w:szCs w:val="22"/>
        </w:rPr>
      </w:pPr>
      <w:r w:rsidRPr="00396628">
        <w:rPr>
          <w:sz w:val="22"/>
          <w:szCs w:val="22"/>
        </w:rPr>
        <w:t>Проведение инвентаризации должно обязательно соответствовать следующим правилам:</w:t>
      </w:r>
    </w:p>
    <w:p w:rsidR="004B2EB9" w:rsidRPr="00396628" w:rsidRDefault="004B2EB9" w:rsidP="00396628">
      <w:pPr>
        <w:spacing w:line="216" w:lineRule="auto"/>
        <w:ind w:firstLine="720"/>
        <w:jc w:val="both"/>
        <w:rPr>
          <w:sz w:val="22"/>
          <w:szCs w:val="22"/>
        </w:rPr>
      </w:pPr>
      <w:r w:rsidRPr="00396628">
        <w:rPr>
          <w:sz w:val="22"/>
          <w:szCs w:val="22"/>
        </w:rPr>
        <w:t>• комиссионность проведения. Инвентаризация проводится специально назначенной комиссией;</w:t>
      </w:r>
    </w:p>
    <w:p w:rsidR="004B2EB9" w:rsidRPr="00396628" w:rsidRDefault="004B2EB9" w:rsidP="00396628">
      <w:pPr>
        <w:spacing w:line="216" w:lineRule="auto"/>
        <w:ind w:firstLine="720"/>
        <w:jc w:val="both"/>
        <w:rPr>
          <w:sz w:val="22"/>
          <w:szCs w:val="22"/>
        </w:rPr>
      </w:pPr>
      <w:r w:rsidRPr="00396628">
        <w:rPr>
          <w:sz w:val="22"/>
          <w:szCs w:val="22"/>
        </w:rPr>
        <w:t>• внезапность проведения. Для проверяемых инвентаризация должна быть неожиданной;</w:t>
      </w:r>
    </w:p>
    <w:p w:rsidR="004B2EB9" w:rsidRPr="00396628" w:rsidRDefault="004B2EB9" w:rsidP="00396628">
      <w:pPr>
        <w:spacing w:line="216" w:lineRule="auto"/>
        <w:ind w:firstLine="720"/>
        <w:jc w:val="both"/>
        <w:rPr>
          <w:sz w:val="22"/>
          <w:szCs w:val="22"/>
        </w:rPr>
      </w:pPr>
      <w:r w:rsidRPr="00396628">
        <w:rPr>
          <w:sz w:val="22"/>
          <w:szCs w:val="22"/>
        </w:rPr>
        <w:t>• действительность проведения. Все инвентаризируемое имущество подлежит обязательному обмеру, подсчету, взвешиванию и т.д.;</w:t>
      </w:r>
    </w:p>
    <w:p w:rsidR="004B2EB9" w:rsidRPr="00396628" w:rsidRDefault="004B2EB9" w:rsidP="00396628">
      <w:pPr>
        <w:spacing w:line="216" w:lineRule="auto"/>
        <w:ind w:firstLine="720"/>
        <w:jc w:val="both"/>
        <w:rPr>
          <w:sz w:val="22"/>
          <w:szCs w:val="22"/>
        </w:rPr>
      </w:pPr>
      <w:r w:rsidRPr="00396628">
        <w:rPr>
          <w:sz w:val="22"/>
          <w:szCs w:val="22"/>
        </w:rPr>
        <w:t>• непрерывность проведения. Инвентаризация не должна прерываться. Если ее нельзя закончить в течение одного дня, то в этом случае на время перерывов в работе (обед, ночное время и т.д.) складские помещения опечатываются.</w:t>
      </w:r>
    </w:p>
    <w:p w:rsidR="004B2EB9" w:rsidRPr="00396628" w:rsidRDefault="004B2EB9" w:rsidP="00396628">
      <w:pPr>
        <w:spacing w:line="216" w:lineRule="auto"/>
        <w:ind w:firstLine="720"/>
        <w:jc w:val="both"/>
        <w:rPr>
          <w:sz w:val="22"/>
          <w:szCs w:val="22"/>
        </w:rPr>
      </w:pPr>
      <w:r w:rsidRPr="00396628">
        <w:rPr>
          <w:sz w:val="22"/>
          <w:szCs w:val="22"/>
        </w:rPr>
        <w:t>В-теории и практике инвентаризации подразделяются на следующие виды:</w:t>
      </w:r>
    </w:p>
    <w:p w:rsidR="004B2EB9" w:rsidRPr="00396628" w:rsidRDefault="004B2EB9" w:rsidP="00396628">
      <w:pPr>
        <w:numPr>
          <w:ilvl w:val="0"/>
          <w:numId w:val="119"/>
        </w:numPr>
        <w:spacing w:line="216" w:lineRule="auto"/>
        <w:jc w:val="both"/>
        <w:rPr>
          <w:i/>
          <w:iCs/>
          <w:sz w:val="22"/>
          <w:szCs w:val="22"/>
        </w:rPr>
      </w:pPr>
      <w:r w:rsidRPr="00396628">
        <w:rPr>
          <w:i/>
          <w:iCs/>
          <w:sz w:val="22"/>
          <w:szCs w:val="22"/>
        </w:rPr>
        <w:t xml:space="preserve">полная, </w:t>
      </w:r>
    </w:p>
    <w:p w:rsidR="004B2EB9" w:rsidRPr="00396628" w:rsidRDefault="004B2EB9" w:rsidP="00396628">
      <w:pPr>
        <w:numPr>
          <w:ilvl w:val="0"/>
          <w:numId w:val="119"/>
        </w:numPr>
        <w:spacing w:line="216" w:lineRule="auto"/>
        <w:jc w:val="both"/>
        <w:rPr>
          <w:i/>
          <w:iCs/>
          <w:sz w:val="22"/>
          <w:szCs w:val="22"/>
        </w:rPr>
      </w:pPr>
      <w:r w:rsidRPr="00396628">
        <w:rPr>
          <w:i/>
          <w:iCs/>
          <w:sz w:val="22"/>
          <w:szCs w:val="22"/>
        </w:rPr>
        <w:t xml:space="preserve">частичная, </w:t>
      </w:r>
    </w:p>
    <w:p w:rsidR="004B2EB9" w:rsidRPr="00396628" w:rsidRDefault="004B2EB9" w:rsidP="00396628">
      <w:pPr>
        <w:numPr>
          <w:ilvl w:val="0"/>
          <w:numId w:val="119"/>
        </w:numPr>
        <w:spacing w:line="216" w:lineRule="auto"/>
        <w:jc w:val="both"/>
        <w:rPr>
          <w:i/>
          <w:iCs/>
          <w:sz w:val="22"/>
          <w:szCs w:val="22"/>
        </w:rPr>
      </w:pPr>
      <w:r w:rsidRPr="00396628">
        <w:rPr>
          <w:i/>
          <w:iCs/>
          <w:sz w:val="22"/>
          <w:szCs w:val="22"/>
        </w:rPr>
        <w:t xml:space="preserve">выборочная, </w:t>
      </w:r>
    </w:p>
    <w:p w:rsidR="004B2EB9" w:rsidRPr="00396628" w:rsidRDefault="004B2EB9" w:rsidP="00396628">
      <w:pPr>
        <w:numPr>
          <w:ilvl w:val="0"/>
          <w:numId w:val="119"/>
        </w:numPr>
        <w:spacing w:line="216" w:lineRule="auto"/>
        <w:jc w:val="both"/>
        <w:rPr>
          <w:i/>
          <w:iCs/>
          <w:sz w:val="22"/>
          <w:szCs w:val="22"/>
        </w:rPr>
      </w:pPr>
      <w:r w:rsidRPr="00396628">
        <w:rPr>
          <w:i/>
          <w:iCs/>
          <w:sz w:val="22"/>
          <w:szCs w:val="22"/>
        </w:rPr>
        <w:t>периодическая</w:t>
      </w:r>
    </w:p>
    <w:p w:rsidR="004B2EB9" w:rsidRPr="00396628" w:rsidRDefault="004B2EB9" w:rsidP="00396628">
      <w:pPr>
        <w:numPr>
          <w:ilvl w:val="0"/>
          <w:numId w:val="119"/>
        </w:numPr>
        <w:spacing w:line="216" w:lineRule="auto"/>
        <w:jc w:val="both"/>
        <w:rPr>
          <w:i/>
          <w:iCs/>
          <w:sz w:val="22"/>
          <w:szCs w:val="22"/>
        </w:rPr>
      </w:pPr>
      <w:r w:rsidRPr="00396628">
        <w:rPr>
          <w:i/>
          <w:iCs/>
          <w:sz w:val="22"/>
          <w:szCs w:val="22"/>
        </w:rPr>
        <w:t xml:space="preserve">контрольно-перепроверочная, </w:t>
      </w:r>
    </w:p>
    <w:p w:rsidR="004B2EB9" w:rsidRPr="00396628" w:rsidRDefault="004B2EB9" w:rsidP="00396628">
      <w:pPr>
        <w:spacing w:line="216" w:lineRule="auto"/>
        <w:ind w:firstLine="720"/>
        <w:jc w:val="both"/>
        <w:rPr>
          <w:sz w:val="22"/>
          <w:szCs w:val="22"/>
        </w:rPr>
      </w:pPr>
      <w:r w:rsidRPr="00396628">
        <w:rPr>
          <w:i/>
          <w:iCs/>
          <w:sz w:val="22"/>
          <w:szCs w:val="22"/>
        </w:rPr>
        <w:t>Полная</w:t>
      </w:r>
      <w:r w:rsidRPr="00396628">
        <w:rPr>
          <w:sz w:val="22"/>
          <w:szCs w:val="22"/>
        </w:rPr>
        <w:t xml:space="preserve"> инвентаризация охватывает все имущество, как принадлежащее предприятию, так и принятое на ответственное хранение, в переработку и прочее, а также все права и обязательства предприятия. Такую инвентаризацию проводят один раз в год перед составлением годового отчета. Ее называют годовой (обязательной) инвентаризацией.</w:t>
      </w:r>
    </w:p>
    <w:p w:rsidR="004B2EB9" w:rsidRPr="00396628" w:rsidRDefault="004B2EB9" w:rsidP="00396628">
      <w:pPr>
        <w:spacing w:line="216" w:lineRule="auto"/>
        <w:ind w:firstLine="720"/>
        <w:jc w:val="both"/>
        <w:rPr>
          <w:sz w:val="22"/>
          <w:szCs w:val="22"/>
        </w:rPr>
      </w:pPr>
      <w:r w:rsidRPr="00396628">
        <w:rPr>
          <w:i/>
          <w:iCs/>
          <w:sz w:val="22"/>
          <w:szCs w:val="22"/>
        </w:rPr>
        <w:t>Частичная —</w:t>
      </w:r>
      <w:r w:rsidRPr="00396628">
        <w:rPr>
          <w:sz w:val="22"/>
          <w:szCs w:val="22"/>
        </w:rPr>
        <w:t xml:space="preserve"> это инвентаризация, охватывающая отдельные виды средств предприятия: основные средства, продукцию, материалы, денежные средства и т.п. Бывает один раз в год для каждого объекта.</w:t>
      </w:r>
    </w:p>
    <w:p w:rsidR="004B2EB9" w:rsidRPr="00396628" w:rsidRDefault="004B2EB9" w:rsidP="00396628">
      <w:pPr>
        <w:spacing w:line="216" w:lineRule="auto"/>
        <w:ind w:firstLine="720"/>
        <w:jc w:val="both"/>
        <w:rPr>
          <w:sz w:val="22"/>
          <w:szCs w:val="22"/>
        </w:rPr>
      </w:pPr>
      <w:r w:rsidRPr="00396628">
        <w:rPr>
          <w:i/>
          <w:iCs/>
          <w:sz w:val="22"/>
          <w:szCs w:val="22"/>
        </w:rPr>
        <w:t>Выборочная —</w:t>
      </w:r>
      <w:r w:rsidRPr="00396628">
        <w:rPr>
          <w:sz w:val="22"/>
          <w:szCs w:val="22"/>
        </w:rPr>
        <w:t xml:space="preserve"> это инвентаризация, при которой проверяют только некоторые (на выборку) ценности у конкретно материально-ответственного лица.</w:t>
      </w:r>
    </w:p>
    <w:p w:rsidR="004B2EB9" w:rsidRPr="00396628" w:rsidRDefault="004B2EB9" w:rsidP="00396628">
      <w:pPr>
        <w:spacing w:line="216" w:lineRule="auto"/>
        <w:ind w:firstLine="720"/>
        <w:jc w:val="both"/>
        <w:rPr>
          <w:sz w:val="22"/>
          <w:szCs w:val="22"/>
        </w:rPr>
      </w:pPr>
      <w:r w:rsidRPr="00396628">
        <w:rPr>
          <w:i/>
          <w:iCs/>
          <w:sz w:val="22"/>
          <w:szCs w:val="22"/>
        </w:rPr>
        <w:t>Периодическая —</w:t>
      </w:r>
      <w:r w:rsidRPr="00396628">
        <w:rPr>
          <w:sz w:val="22"/>
          <w:szCs w:val="22"/>
        </w:rPr>
        <w:t xml:space="preserve"> это инвентаризация, проводимая в соответствии с планом работы бухгалтерии предприятия.</w:t>
      </w:r>
    </w:p>
    <w:p w:rsidR="004B2EB9" w:rsidRPr="00396628" w:rsidRDefault="004B2EB9" w:rsidP="00396628">
      <w:pPr>
        <w:spacing w:line="216" w:lineRule="auto"/>
        <w:ind w:firstLine="720"/>
        <w:jc w:val="both"/>
        <w:rPr>
          <w:sz w:val="22"/>
          <w:szCs w:val="22"/>
        </w:rPr>
      </w:pPr>
      <w:r w:rsidRPr="00396628">
        <w:rPr>
          <w:i/>
          <w:iCs/>
          <w:sz w:val="22"/>
          <w:szCs w:val="22"/>
        </w:rPr>
        <w:t>Контрольно-перепроверочная</w:t>
      </w:r>
      <w:r w:rsidRPr="00396628">
        <w:rPr>
          <w:sz w:val="22"/>
          <w:szCs w:val="22"/>
        </w:rPr>
        <w:t xml:space="preserve"> инвентаризация проводится в период инвентаризации или сразу же после ее окончания. Она охватывает не менее 10% проверенных ценностей. В случае выявления расхождений руководитель предприятия требует письменные объяснения от лиц, проводивших ранее инвентаризацию, и от материально ответственного лица. При выявлении фактов приписок, пропусков ценностей или же других злоупотреблений руководитель распускает такую комиссию и ставит вопрос о привлечении виновных к ответственности. Немедленно назначается инвентаризационная комиссия для проведения повторной инвентаризации.</w:t>
      </w:r>
    </w:p>
    <w:p w:rsidR="004B2EB9" w:rsidRPr="00396628" w:rsidRDefault="004B2EB9" w:rsidP="00396628">
      <w:pPr>
        <w:spacing w:line="216" w:lineRule="auto"/>
        <w:ind w:firstLine="720"/>
        <w:jc w:val="both"/>
        <w:rPr>
          <w:sz w:val="22"/>
          <w:szCs w:val="22"/>
        </w:rPr>
      </w:pPr>
      <w:r w:rsidRPr="00396628">
        <w:rPr>
          <w:sz w:val="22"/>
          <w:szCs w:val="22"/>
        </w:rPr>
        <w:t>Порядок инвентаризации определяется хозяйствующим субъектом в его учетной политике.</w:t>
      </w:r>
    </w:p>
    <w:p w:rsidR="004B2EB9" w:rsidRPr="00396628" w:rsidRDefault="004B2EB9" w:rsidP="00396628">
      <w:pPr>
        <w:spacing w:line="216" w:lineRule="auto"/>
        <w:ind w:firstLine="720"/>
        <w:jc w:val="both"/>
        <w:rPr>
          <w:sz w:val="22"/>
          <w:szCs w:val="22"/>
        </w:rPr>
      </w:pPr>
      <w:r w:rsidRPr="00396628">
        <w:rPr>
          <w:sz w:val="22"/>
          <w:szCs w:val="22"/>
        </w:rPr>
        <w:t>Количество инвентаризаций в году, а также конкретные даты их проведения  устанавливаются   в календарном   плане инвентаризационной работы, ежегодно составляемом главным бухгалтером и утверждаемом руководителем предприятия при создании инвентаризационных комиссий. Эти сведения не подлежат разглашению.</w:t>
      </w:r>
    </w:p>
    <w:p w:rsidR="004B2EB9" w:rsidRPr="00396628" w:rsidRDefault="004B2EB9" w:rsidP="00396628">
      <w:pPr>
        <w:spacing w:line="216" w:lineRule="auto"/>
        <w:ind w:firstLine="720"/>
        <w:jc w:val="both"/>
        <w:rPr>
          <w:sz w:val="22"/>
          <w:szCs w:val="22"/>
        </w:rPr>
      </w:pPr>
      <w:r w:rsidRPr="00396628">
        <w:rPr>
          <w:sz w:val="22"/>
          <w:szCs w:val="22"/>
        </w:rPr>
        <w:t>Условно инвентаризацию можно разделить на три этапа:</w:t>
      </w:r>
    </w:p>
    <w:p w:rsidR="004B2EB9" w:rsidRPr="00396628" w:rsidRDefault="004B2EB9" w:rsidP="00396628">
      <w:pPr>
        <w:spacing w:line="216" w:lineRule="auto"/>
        <w:ind w:firstLine="720"/>
        <w:jc w:val="both"/>
        <w:rPr>
          <w:i/>
          <w:iCs/>
          <w:sz w:val="22"/>
          <w:szCs w:val="22"/>
        </w:rPr>
      </w:pPr>
      <w:r w:rsidRPr="00396628">
        <w:rPr>
          <w:i/>
          <w:iCs/>
          <w:sz w:val="22"/>
          <w:szCs w:val="22"/>
        </w:rPr>
        <w:t>• подготовительный;</w:t>
      </w:r>
    </w:p>
    <w:p w:rsidR="004B2EB9" w:rsidRPr="00396628" w:rsidRDefault="004B2EB9" w:rsidP="00396628">
      <w:pPr>
        <w:spacing w:line="216" w:lineRule="auto"/>
        <w:ind w:firstLine="720"/>
        <w:jc w:val="both"/>
        <w:rPr>
          <w:i/>
          <w:iCs/>
          <w:sz w:val="22"/>
          <w:szCs w:val="22"/>
        </w:rPr>
      </w:pPr>
      <w:r w:rsidRPr="00396628">
        <w:rPr>
          <w:i/>
          <w:iCs/>
          <w:sz w:val="22"/>
          <w:szCs w:val="22"/>
        </w:rPr>
        <w:t>• основной (рабочий);</w:t>
      </w:r>
    </w:p>
    <w:p w:rsidR="004B2EB9" w:rsidRPr="00396628" w:rsidRDefault="004B2EB9" w:rsidP="00396628">
      <w:pPr>
        <w:spacing w:line="216" w:lineRule="auto"/>
        <w:ind w:firstLine="720"/>
        <w:jc w:val="both"/>
        <w:rPr>
          <w:i/>
          <w:iCs/>
          <w:sz w:val="22"/>
          <w:szCs w:val="22"/>
        </w:rPr>
      </w:pPr>
      <w:r w:rsidRPr="00396628">
        <w:rPr>
          <w:i/>
          <w:iCs/>
          <w:sz w:val="22"/>
          <w:szCs w:val="22"/>
        </w:rPr>
        <w:t>• заключительный.</w:t>
      </w:r>
    </w:p>
    <w:p w:rsidR="004B2EB9" w:rsidRPr="00396628" w:rsidRDefault="004B2EB9" w:rsidP="00396628">
      <w:pPr>
        <w:pStyle w:val="20"/>
        <w:spacing w:line="216" w:lineRule="auto"/>
        <w:rPr>
          <w:sz w:val="22"/>
          <w:szCs w:val="22"/>
        </w:rPr>
      </w:pPr>
      <w:r w:rsidRPr="00396628">
        <w:rPr>
          <w:sz w:val="22"/>
          <w:szCs w:val="22"/>
        </w:rPr>
        <w:t>Инвентаризация проводится в присутствии материально-ответственного лица в следующей последовательности:</w:t>
      </w:r>
    </w:p>
    <w:p w:rsidR="004B2EB9" w:rsidRPr="00396628" w:rsidRDefault="004B2EB9" w:rsidP="00396628">
      <w:pPr>
        <w:spacing w:line="216" w:lineRule="auto"/>
        <w:ind w:firstLine="720"/>
        <w:jc w:val="both"/>
        <w:rPr>
          <w:sz w:val="22"/>
          <w:szCs w:val="22"/>
          <w:u w:val="single"/>
        </w:rPr>
      </w:pPr>
      <w:r w:rsidRPr="00396628">
        <w:rPr>
          <w:sz w:val="22"/>
          <w:szCs w:val="22"/>
          <w:u w:val="single"/>
        </w:rPr>
        <w:t>Подготовительный этап.</w:t>
      </w:r>
    </w:p>
    <w:p w:rsidR="004B2EB9" w:rsidRPr="00396628" w:rsidRDefault="004B2EB9" w:rsidP="00396628">
      <w:pPr>
        <w:spacing w:line="216" w:lineRule="auto"/>
        <w:ind w:firstLine="720"/>
        <w:jc w:val="both"/>
        <w:rPr>
          <w:sz w:val="22"/>
          <w:szCs w:val="22"/>
        </w:rPr>
      </w:pPr>
      <w:r w:rsidRPr="00396628">
        <w:rPr>
          <w:sz w:val="22"/>
          <w:szCs w:val="22"/>
        </w:rPr>
        <w:t>• перед началом инвентаризации членам рабочих комиссий вручается приказ о проведении инвентаризации, а председателям комиссий — контрольный пломбир (печать). В приказе установлены сроки начала и окончания инвентаризации. Должен быть полный состав членов инвентаризационной комиссии.</w:t>
      </w:r>
    </w:p>
    <w:p w:rsidR="004B2EB9" w:rsidRPr="00396628" w:rsidRDefault="004B2EB9" w:rsidP="00396628">
      <w:pPr>
        <w:spacing w:line="216" w:lineRule="auto"/>
        <w:ind w:firstLine="720"/>
        <w:jc w:val="both"/>
        <w:rPr>
          <w:sz w:val="22"/>
          <w:szCs w:val="22"/>
        </w:rPr>
      </w:pPr>
      <w:r w:rsidRPr="00396628">
        <w:rPr>
          <w:sz w:val="22"/>
          <w:szCs w:val="22"/>
        </w:rPr>
        <w:t>• комиссия составляет оперативный план проведения инвентаризации. Для этого предварительно решает, какие виды хозяйственных средств необходимо проверить в натуре; у каких материально-ответственных лиц, кого из специалистов предприятия необходимо привлечь к проведению инвентаризации;</w:t>
      </w:r>
    </w:p>
    <w:p w:rsidR="004B2EB9" w:rsidRPr="00396628" w:rsidRDefault="004B2EB9" w:rsidP="00396628">
      <w:pPr>
        <w:spacing w:line="216" w:lineRule="auto"/>
        <w:ind w:firstLine="720"/>
        <w:jc w:val="both"/>
        <w:rPr>
          <w:sz w:val="22"/>
          <w:szCs w:val="22"/>
        </w:rPr>
      </w:pPr>
      <w:r w:rsidRPr="00396628">
        <w:rPr>
          <w:sz w:val="22"/>
          <w:szCs w:val="22"/>
        </w:rPr>
        <w:t>• председатель комиссии проводит инструктаж с лицами, привлеченными для проведения инвентаризации, по вопросам порядка и техники ее проведения, оформления результатов, сроков начала и окончания;</w:t>
      </w:r>
    </w:p>
    <w:p w:rsidR="004B2EB9" w:rsidRPr="00396628" w:rsidRDefault="004B2EB9" w:rsidP="00396628">
      <w:pPr>
        <w:spacing w:line="216" w:lineRule="auto"/>
        <w:ind w:firstLine="720"/>
        <w:jc w:val="both"/>
        <w:rPr>
          <w:sz w:val="22"/>
          <w:szCs w:val="22"/>
        </w:rPr>
      </w:pPr>
      <w:r w:rsidRPr="00396628">
        <w:rPr>
          <w:sz w:val="22"/>
          <w:szCs w:val="22"/>
        </w:rPr>
        <w:t>• на местах инвентаризации члены комиссии предлагают материально-ответственным лицам разнести в книги (карточки) складского учета все приходные и расходные документы и составить отчет с выведением остатков на момент инвентаризации. На отчете и приложенных к нему документах председатель комиссии делает надпись "до инвентаризации" и ставит свою подпись и дату.</w:t>
      </w:r>
    </w:p>
    <w:p w:rsidR="004B2EB9" w:rsidRPr="00396628" w:rsidRDefault="004B2EB9" w:rsidP="00396628">
      <w:pPr>
        <w:spacing w:line="216" w:lineRule="auto"/>
        <w:ind w:firstLine="720"/>
        <w:jc w:val="both"/>
        <w:rPr>
          <w:sz w:val="22"/>
          <w:szCs w:val="22"/>
        </w:rPr>
      </w:pPr>
      <w:r w:rsidRPr="00396628">
        <w:rPr>
          <w:sz w:val="22"/>
          <w:szCs w:val="22"/>
        </w:rPr>
        <w:t>• комиссия проверяет весо-измерительные приборы, берет у материально-ответственного лица расписку о том, что им предъявлены   все  документы   по   операциям   с инвентаризируемыми ценностями. В расписке обязательно указывается, что к началу инвентаризации все приходные и расходные документы на имущество сданы в бухгалтерию или переданы комиссии и все поступившие ценности, оприходованы, а выбывшие списаны в расход.</w:t>
      </w:r>
    </w:p>
    <w:p w:rsidR="004B2EB9" w:rsidRPr="00396628" w:rsidRDefault="004B2EB9" w:rsidP="00396628">
      <w:pPr>
        <w:spacing w:line="216" w:lineRule="auto"/>
        <w:ind w:firstLine="720"/>
        <w:jc w:val="both"/>
        <w:rPr>
          <w:sz w:val="22"/>
          <w:szCs w:val="22"/>
          <w:u w:val="single"/>
        </w:rPr>
      </w:pPr>
      <w:r w:rsidRPr="00396628">
        <w:rPr>
          <w:sz w:val="22"/>
          <w:szCs w:val="22"/>
          <w:u w:val="single"/>
        </w:rPr>
        <w:t>Основной этап.</w:t>
      </w:r>
    </w:p>
    <w:p w:rsidR="004B2EB9" w:rsidRPr="00396628" w:rsidRDefault="004B2EB9" w:rsidP="00396628">
      <w:pPr>
        <w:spacing w:line="216" w:lineRule="auto"/>
        <w:ind w:firstLine="720"/>
        <w:jc w:val="both"/>
        <w:rPr>
          <w:sz w:val="22"/>
          <w:szCs w:val="22"/>
        </w:rPr>
      </w:pPr>
      <w:r w:rsidRPr="00396628">
        <w:rPr>
          <w:sz w:val="22"/>
          <w:szCs w:val="22"/>
        </w:rPr>
        <w:t>Основной этап инвентаризации заключается в фактическом снятии остатков. Члены комиссии закрывают и опечатывают все места хранения ценностей, подлежащих инвентаризации. Затем приступают к проверке их путем взвешивания, измерения, пересчета и т.п. Выявление, подсчет и описание хозяйственных средств в натуре называется снятием остатков.</w:t>
      </w:r>
    </w:p>
    <w:p w:rsidR="004B2EB9" w:rsidRPr="00396628" w:rsidRDefault="004B2EB9" w:rsidP="00396628">
      <w:pPr>
        <w:spacing w:line="216" w:lineRule="auto"/>
        <w:ind w:firstLine="720"/>
        <w:jc w:val="both"/>
        <w:rPr>
          <w:sz w:val="22"/>
          <w:szCs w:val="22"/>
        </w:rPr>
      </w:pPr>
      <w:r w:rsidRPr="00396628">
        <w:rPr>
          <w:sz w:val="22"/>
          <w:szCs w:val="22"/>
        </w:rPr>
        <w:t>Если проверяемые ценности находятся на различных складах, то все складские помещения, за исключением того, где в данный момент производится инвентаризация, запираются, опечатываются или пломбируются. Члены комиссии несут ответственность за правильный подсчет остатков хозяйственных средств.</w:t>
      </w:r>
    </w:p>
    <w:p w:rsidR="004B2EB9" w:rsidRPr="00396628" w:rsidRDefault="004B2EB9" w:rsidP="00396628">
      <w:pPr>
        <w:spacing w:line="216" w:lineRule="auto"/>
        <w:ind w:firstLine="720"/>
        <w:jc w:val="both"/>
        <w:rPr>
          <w:sz w:val="22"/>
          <w:szCs w:val="22"/>
          <w:u w:val="single"/>
        </w:rPr>
      </w:pPr>
      <w:r w:rsidRPr="00396628">
        <w:rPr>
          <w:sz w:val="22"/>
          <w:szCs w:val="22"/>
          <w:u w:val="single"/>
        </w:rPr>
        <w:t>Заключительный этап.</w:t>
      </w:r>
    </w:p>
    <w:p w:rsidR="004B2EB9" w:rsidRPr="00396628" w:rsidRDefault="004B2EB9" w:rsidP="00396628">
      <w:pPr>
        <w:spacing w:line="216" w:lineRule="auto"/>
        <w:ind w:firstLine="720"/>
        <w:jc w:val="both"/>
        <w:rPr>
          <w:sz w:val="22"/>
          <w:szCs w:val="22"/>
        </w:rPr>
      </w:pPr>
      <w:r w:rsidRPr="00396628">
        <w:rPr>
          <w:sz w:val="22"/>
          <w:szCs w:val="22"/>
        </w:rPr>
        <w:t>Результаты снятия натуральных остатков обобщают в инвентаризационных описях, составляемых не менее чем в двух экземплярах. Ошибки и неправильные записи в них исправляют путем зачеркивания неправильного и написания правильного текста (цифры).</w:t>
      </w:r>
    </w:p>
    <w:p w:rsidR="004B2EB9" w:rsidRPr="00396628" w:rsidRDefault="004B2EB9" w:rsidP="00396628">
      <w:pPr>
        <w:spacing w:line="216" w:lineRule="auto"/>
        <w:ind w:firstLine="720"/>
        <w:jc w:val="both"/>
        <w:rPr>
          <w:sz w:val="22"/>
          <w:szCs w:val="22"/>
        </w:rPr>
      </w:pPr>
      <w:r w:rsidRPr="00396628">
        <w:rPr>
          <w:sz w:val="22"/>
          <w:szCs w:val="22"/>
        </w:rPr>
        <w:t>Исправления удостоверяются подписями всех участников инвентаризации и материально-ответственными лицами.</w:t>
      </w:r>
    </w:p>
    <w:p w:rsidR="004B2EB9" w:rsidRPr="00396628" w:rsidRDefault="004B2EB9" w:rsidP="00396628">
      <w:pPr>
        <w:spacing w:line="216" w:lineRule="auto"/>
        <w:ind w:firstLine="720"/>
        <w:jc w:val="both"/>
        <w:rPr>
          <w:sz w:val="22"/>
          <w:szCs w:val="22"/>
        </w:rPr>
      </w:pPr>
      <w:r w:rsidRPr="00396628">
        <w:rPr>
          <w:sz w:val="22"/>
          <w:szCs w:val="22"/>
        </w:rPr>
        <w:t>Каждая страница описи нумеруется. В конце страницы цифрами и прописью выводится общий итог натуральных единиц, записанных по странице независимо от единиц измерения ценностей. После окончания записей прописью указывается количество заполненных строк, т.е. число порядковых номеров внесенных наименований товарно-материальных ценностей. Каждая страница и опись в целом подписываются всеми участниками инвентаризации. К инвентаризационным описям прилагаются акты обмеров и расчеты.</w:t>
      </w:r>
    </w:p>
    <w:p w:rsidR="004B2EB9" w:rsidRPr="00396628" w:rsidRDefault="004B2EB9" w:rsidP="00396628">
      <w:pPr>
        <w:spacing w:line="216" w:lineRule="auto"/>
        <w:ind w:firstLine="720"/>
        <w:jc w:val="both"/>
        <w:rPr>
          <w:sz w:val="22"/>
          <w:szCs w:val="22"/>
        </w:rPr>
      </w:pPr>
      <w:r w:rsidRPr="00396628">
        <w:rPr>
          <w:sz w:val="22"/>
          <w:szCs w:val="22"/>
        </w:rPr>
        <w:t>В инвентаризационных описях не допускается оставлять незаполненные строки. В последних листах описей незаполненные строки прочеркиваются. На имущество, находящееся на ответственном хранении, арендованное или полученное для переработки, составляются отдельные описи. В конце описи материальноответственное лицо дает расписку в том, что предъявлены для проверки все ценности, что инвентаризация проведена в его присутствии правильно, претензий к инвентаризационной комиссии у него нет и перечисленное в описи имущество принято на ответственное хранение.</w:t>
      </w:r>
    </w:p>
    <w:p w:rsidR="004B2EB9" w:rsidRPr="00396628" w:rsidRDefault="004B2EB9" w:rsidP="00396628">
      <w:pPr>
        <w:spacing w:line="216" w:lineRule="auto"/>
        <w:ind w:firstLine="720"/>
        <w:jc w:val="both"/>
        <w:rPr>
          <w:sz w:val="22"/>
          <w:szCs w:val="22"/>
        </w:rPr>
      </w:pPr>
      <w:r w:rsidRPr="00396628">
        <w:rPr>
          <w:sz w:val="22"/>
          <w:szCs w:val="22"/>
        </w:rPr>
        <w:t>Правильно оформленные данные инвентаризации передаются в бухгалтерию предприятия для выведения окончательных результатов.</w:t>
      </w:r>
    </w:p>
    <w:p w:rsidR="004B2EB9" w:rsidRPr="00396628" w:rsidRDefault="004B2EB9" w:rsidP="00396628">
      <w:pPr>
        <w:spacing w:line="216" w:lineRule="auto"/>
        <w:ind w:firstLine="720"/>
        <w:jc w:val="both"/>
        <w:rPr>
          <w:sz w:val="22"/>
          <w:szCs w:val="22"/>
        </w:rPr>
      </w:pPr>
      <w:r w:rsidRPr="00396628">
        <w:rPr>
          <w:sz w:val="22"/>
          <w:szCs w:val="22"/>
        </w:rPr>
        <w:t>По поступившим инвентаризационным описям в бухгалтерии составляются сличительные ведомости, в которые записывают только те ценности, по которым выявлены расхождения. Сличительные ведомости должны быть подписаны членами инвентаризационной комиссии и материально-ответетвенными лицами.</w:t>
      </w:r>
    </w:p>
    <w:p w:rsidR="004B2EB9" w:rsidRPr="00396628" w:rsidRDefault="004B2EB9" w:rsidP="00396628">
      <w:pPr>
        <w:spacing w:line="216" w:lineRule="auto"/>
        <w:ind w:firstLine="720"/>
        <w:jc w:val="both"/>
        <w:rPr>
          <w:sz w:val="22"/>
          <w:szCs w:val="22"/>
        </w:rPr>
      </w:pPr>
      <w:r w:rsidRPr="00396628">
        <w:rPr>
          <w:sz w:val="22"/>
          <w:szCs w:val="22"/>
        </w:rPr>
        <w:t>О всех выявленных расхождениях материально-ответственные лица дают инвентаризационной комиссии подробные письменные объяснения (в срок 2-3 дня). На основании этих объяснений комиссия определяет порядок и способы регулирования обнаруженных расхождений.</w:t>
      </w:r>
    </w:p>
    <w:p w:rsidR="004B2EB9" w:rsidRPr="00396628" w:rsidRDefault="004B2EB9" w:rsidP="00396628">
      <w:pPr>
        <w:spacing w:line="216" w:lineRule="auto"/>
        <w:ind w:firstLine="720"/>
        <w:jc w:val="both"/>
        <w:rPr>
          <w:sz w:val="22"/>
          <w:szCs w:val="22"/>
        </w:rPr>
      </w:pPr>
      <w:r w:rsidRPr="00396628">
        <w:rPr>
          <w:sz w:val="22"/>
          <w:szCs w:val="22"/>
        </w:rPr>
        <w:t>Решение инвентаризационной комиссии фиксируют в протоколе, где приводят подробные сведения о причинах и виновниках недостач и потерь и указывают меры для принятия по отношению к виновным лицам. Протокол заседания инвентаризационной комиссии утверждает руководитель предприятия, который выносит окончательное решение.</w:t>
      </w:r>
    </w:p>
    <w:p w:rsidR="004B2EB9" w:rsidRPr="00396628" w:rsidRDefault="004B2EB9" w:rsidP="00396628">
      <w:pPr>
        <w:pStyle w:val="20"/>
        <w:spacing w:line="216" w:lineRule="auto"/>
        <w:rPr>
          <w:sz w:val="22"/>
          <w:szCs w:val="22"/>
        </w:rPr>
      </w:pPr>
      <w:r w:rsidRPr="00396628">
        <w:rPr>
          <w:sz w:val="22"/>
          <w:szCs w:val="22"/>
        </w:rP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4B2EB9" w:rsidRPr="00634E71" w:rsidRDefault="004B2EB9" w:rsidP="00634E71">
      <w:pPr>
        <w:pStyle w:val="2"/>
        <w:spacing w:before="0" w:after="0"/>
        <w:jc w:val="center"/>
        <w:rPr>
          <w:rFonts w:ascii="Times New Roman" w:hAnsi="Times New Roman" w:cs="Times New Roman"/>
          <w:sz w:val="24"/>
          <w:szCs w:val="24"/>
        </w:rPr>
      </w:pPr>
      <w:r w:rsidRPr="00396628">
        <w:rPr>
          <w:sz w:val="22"/>
          <w:szCs w:val="22"/>
        </w:rPr>
        <w:br w:type="page"/>
      </w:r>
      <w:bookmarkStart w:id="164" w:name="_Toc219796763"/>
      <w:r w:rsidR="00634E71" w:rsidRPr="00634E71">
        <w:rPr>
          <w:rFonts w:ascii="Times New Roman" w:hAnsi="Times New Roman" w:cs="Times New Roman"/>
          <w:sz w:val="24"/>
          <w:szCs w:val="24"/>
        </w:rPr>
        <w:t>Вопросы для обсужения и повторения</w:t>
      </w:r>
      <w:bookmarkEnd w:id="164"/>
    </w:p>
    <w:p w:rsidR="004B2EB9" w:rsidRPr="00396628" w:rsidRDefault="004B2EB9" w:rsidP="00396628">
      <w:pPr>
        <w:spacing w:line="216" w:lineRule="auto"/>
        <w:jc w:val="center"/>
        <w:rPr>
          <w:b/>
          <w:bCs/>
          <w:sz w:val="22"/>
          <w:szCs w:val="22"/>
        </w:rPr>
      </w:pP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Что представляет собой первичное наблюдение?</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Что такое документация?</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Что такое документ?</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Что представляет собой бланк документа?</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На какие части можно условно разделить документ?</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Дайте определение реквизита документа.</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Чем отличаются бухгалтерские документы от других носителей первичных данных?</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При наличии каких обязательных реквизитов документы приобретают доказательную силу наравне с унифицированными документами?</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Какие требования предъявляются к оформлению документов?</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Какие требования предъявляются к составлению документов?</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Как классифицируются документы?</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 xml:space="preserve">Приведите примеры распорядительных документов. </w:t>
      </w:r>
    </w:p>
    <w:p w:rsidR="004B2EB9" w:rsidRPr="00396628" w:rsidRDefault="004B2EB9" w:rsidP="006B7139">
      <w:pPr>
        <w:numPr>
          <w:ilvl w:val="0"/>
          <w:numId w:val="108"/>
        </w:numPr>
        <w:tabs>
          <w:tab w:val="clear" w:pos="720"/>
          <w:tab w:val="num" w:pos="0"/>
        </w:tabs>
        <w:spacing w:line="216" w:lineRule="auto"/>
        <w:ind w:left="24" w:firstLine="336"/>
        <w:jc w:val="both"/>
        <w:rPr>
          <w:sz w:val="22"/>
          <w:szCs w:val="22"/>
        </w:rPr>
      </w:pPr>
      <w:r w:rsidRPr="00396628">
        <w:rPr>
          <w:sz w:val="22"/>
          <w:szCs w:val="22"/>
        </w:rPr>
        <w:t>Приведите примеры документов бухгалтерского оформления.</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Приведите приметы оправдательных документов.</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Что такое документооборот и каково его значение?</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Опишите план-график документооборота.</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Какие этапы включает в себя проверка документов?</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Какие этапы включает в себя обработка документов?</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Каким образом происходит гашение документов?</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Дайте определение инвентаризации.</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В каких случаях проведение инвентаризации обязательно?</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Какие виды инвентаризации бывают?</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На какие этапы делится инвентаризация?</w:t>
      </w:r>
    </w:p>
    <w:p w:rsidR="004B2EB9" w:rsidRPr="00396628" w:rsidRDefault="004B2EB9" w:rsidP="006B7139">
      <w:pPr>
        <w:numPr>
          <w:ilvl w:val="0"/>
          <w:numId w:val="108"/>
        </w:numPr>
        <w:tabs>
          <w:tab w:val="clear" w:pos="720"/>
          <w:tab w:val="num" w:pos="48"/>
        </w:tabs>
        <w:spacing w:line="216" w:lineRule="auto"/>
        <w:ind w:left="0" w:firstLine="360"/>
        <w:jc w:val="both"/>
        <w:rPr>
          <w:sz w:val="22"/>
          <w:szCs w:val="22"/>
        </w:rPr>
      </w:pPr>
      <w:r w:rsidRPr="00396628">
        <w:rPr>
          <w:sz w:val="22"/>
          <w:szCs w:val="22"/>
        </w:rPr>
        <w:t>Опишите последовательность проведения инвентаризации по этапам.</w:t>
      </w:r>
    </w:p>
    <w:p w:rsidR="004B2EB9" w:rsidRPr="00396628" w:rsidRDefault="004B2EB9" w:rsidP="00396628">
      <w:pPr>
        <w:spacing w:line="216" w:lineRule="auto"/>
        <w:ind w:left="720"/>
        <w:jc w:val="both"/>
        <w:rPr>
          <w:sz w:val="22"/>
          <w:szCs w:val="22"/>
        </w:rPr>
      </w:pPr>
    </w:p>
    <w:p w:rsidR="004B2EB9" w:rsidRDefault="004B2EB9" w:rsidP="00634E71">
      <w:pPr>
        <w:pStyle w:val="2"/>
        <w:spacing w:before="0" w:after="0"/>
        <w:jc w:val="center"/>
        <w:rPr>
          <w:rFonts w:ascii="Times New Roman" w:hAnsi="Times New Roman" w:cs="Times New Roman"/>
          <w:sz w:val="24"/>
          <w:szCs w:val="24"/>
        </w:rPr>
      </w:pPr>
      <w:r w:rsidRPr="00396628">
        <w:rPr>
          <w:sz w:val="22"/>
          <w:szCs w:val="22"/>
        </w:rPr>
        <w:br w:type="page"/>
      </w:r>
      <w:bookmarkStart w:id="165" w:name="_Toc219796764"/>
      <w:r w:rsidR="00634E71" w:rsidRPr="00634E71">
        <w:rPr>
          <w:rFonts w:ascii="Times New Roman" w:hAnsi="Times New Roman" w:cs="Times New Roman"/>
          <w:sz w:val="24"/>
          <w:szCs w:val="24"/>
        </w:rPr>
        <w:t>Тестовое задание для проверки знаний</w:t>
      </w:r>
      <w:bookmarkEnd w:id="165"/>
    </w:p>
    <w:p w:rsidR="00634E71" w:rsidRPr="00634E71" w:rsidRDefault="00634E71" w:rsidP="00634E71"/>
    <w:p w:rsidR="004B2EB9" w:rsidRPr="00396628" w:rsidRDefault="004B2EB9" w:rsidP="00396628">
      <w:pPr>
        <w:spacing w:line="216" w:lineRule="auto"/>
        <w:jc w:val="both"/>
        <w:rPr>
          <w:b/>
          <w:bCs/>
          <w:sz w:val="22"/>
          <w:szCs w:val="22"/>
        </w:rPr>
      </w:pPr>
      <w:r w:rsidRPr="00396628">
        <w:rPr>
          <w:b/>
          <w:bCs/>
          <w:sz w:val="22"/>
          <w:szCs w:val="22"/>
        </w:rPr>
        <w:t xml:space="preserve">1. Условно документ можно разделить на части, основными из которых являются: </w:t>
      </w:r>
    </w:p>
    <w:p w:rsidR="004B2EB9" w:rsidRPr="00396628" w:rsidRDefault="004B2EB9" w:rsidP="00396628">
      <w:pPr>
        <w:numPr>
          <w:ilvl w:val="0"/>
          <w:numId w:val="125"/>
        </w:numPr>
        <w:spacing w:line="216" w:lineRule="auto"/>
        <w:jc w:val="both"/>
        <w:rPr>
          <w:sz w:val="22"/>
          <w:szCs w:val="22"/>
        </w:rPr>
      </w:pPr>
      <w:r w:rsidRPr="00396628">
        <w:rPr>
          <w:sz w:val="22"/>
          <w:szCs w:val="22"/>
        </w:rPr>
        <w:t xml:space="preserve">____________________________________________ </w:t>
      </w:r>
    </w:p>
    <w:p w:rsidR="004B2EB9" w:rsidRPr="00396628" w:rsidRDefault="004B2EB9" w:rsidP="00396628">
      <w:pPr>
        <w:numPr>
          <w:ilvl w:val="0"/>
          <w:numId w:val="125"/>
        </w:numPr>
        <w:spacing w:line="216" w:lineRule="auto"/>
        <w:jc w:val="both"/>
        <w:rPr>
          <w:sz w:val="22"/>
          <w:szCs w:val="22"/>
        </w:rPr>
      </w:pPr>
      <w:r w:rsidRPr="00396628">
        <w:rPr>
          <w:sz w:val="22"/>
          <w:szCs w:val="22"/>
        </w:rPr>
        <w:t xml:space="preserve">содержательная, </w:t>
      </w:r>
    </w:p>
    <w:p w:rsidR="004B2EB9" w:rsidRPr="00396628" w:rsidRDefault="004B2EB9" w:rsidP="00396628">
      <w:pPr>
        <w:numPr>
          <w:ilvl w:val="0"/>
          <w:numId w:val="125"/>
        </w:numPr>
        <w:spacing w:line="216" w:lineRule="auto"/>
        <w:jc w:val="both"/>
        <w:rPr>
          <w:sz w:val="22"/>
          <w:szCs w:val="22"/>
        </w:rPr>
      </w:pPr>
      <w:r w:rsidRPr="00396628">
        <w:rPr>
          <w:sz w:val="22"/>
          <w:szCs w:val="22"/>
        </w:rPr>
        <w:t>оформляющая</w:t>
      </w:r>
    </w:p>
    <w:p w:rsidR="004B2EB9" w:rsidRPr="00396628" w:rsidRDefault="004B2EB9" w:rsidP="00396628">
      <w:pPr>
        <w:pStyle w:val="aa"/>
        <w:spacing w:line="216" w:lineRule="auto"/>
        <w:rPr>
          <w:sz w:val="22"/>
          <w:szCs w:val="22"/>
        </w:rPr>
      </w:pPr>
      <w:r w:rsidRPr="00396628">
        <w:rPr>
          <w:b/>
          <w:bCs/>
          <w:sz w:val="22"/>
          <w:szCs w:val="22"/>
        </w:rPr>
        <w:t>2. Документы приобретают правовую доказательную силу наравне с унифицированными документами при наличии следующих обязательных реквизитов</w:t>
      </w:r>
      <w:r w:rsidRPr="00396628">
        <w:rPr>
          <w:sz w:val="22"/>
          <w:szCs w:val="22"/>
        </w:rPr>
        <w:t>:</w:t>
      </w:r>
    </w:p>
    <w:p w:rsidR="004B2EB9" w:rsidRPr="00396628" w:rsidRDefault="004B2EB9" w:rsidP="00396628">
      <w:pPr>
        <w:numPr>
          <w:ilvl w:val="0"/>
          <w:numId w:val="126"/>
        </w:numPr>
        <w:spacing w:line="216" w:lineRule="auto"/>
        <w:jc w:val="both"/>
        <w:rPr>
          <w:sz w:val="22"/>
          <w:szCs w:val="22"/>
        </w:rPr>
      </w:pPr>
      <w:r w:rsidRPr="00396628">
        <w:rPr>
          <w:sz w:val="22"/>
          <w:szCs w:val="22"/>
        </w:rPr>
        <w:t>наименование документа</w:t>
      </w:r>
    </w:p>
    <w:p w:rsidR="004B2EB9" w:rsidRPr="00396628" w:rsidRDefault="004B2EB9" w:rsidP="00396628">
      <w:pPr>
        <w:numPr>
          <w:ilvl w:val="0"/>
          <w:numId w:val="126"/>
        </w:numPr>
        <w:spacing w:line="216" w:lineRule="auto"/>
        <w:jc w:val="both"/>
        <w:rPr>
          <w:sz w:val="22"/>
          <w:szCs w:val="22"/>
        </w:rPr>
      </w:pPr>
      <w:r w:rsidRPr="00396628">
        <w:rPr>
          <w:sz w:val="22"/>
          <w:szCs w:val="22"/>
        </w:rPr>
        <w:t xml:space="preserve">дата составления документа </w:t>
      </w:r>
    </w:p>
    <w:p w:rsidR="004B2EB9" w:rsidRPr="00396628" w:rsidRDefault="004B2EB9" w:rsidP="00396628">
      <w:pPr>
        <w:numPr>
          <w:ilvl w:val="0"/>
          <w:numId w:val="126"/>
        </w:numPr>
        <w:spacing w:line="216" w:lineRule="auto"/>
        <w:jc w:val="both"/>
        <w:rPr>
          <w:sz w:val="22"/>
          <w:szCs w:val="22"/>
        </w:rPr>
      </w:pPr>
      <w:r w:rsidRPr="00396628">
        <w:rPr>
          <w:sz w:val="22"/>
          <w:szCs w:val="22"/>
        </w:rPr>
        <w:t>наименование организации, от имени которой составлен документ</w:t>
      </w:r>
    </w:p>
    <w:p w:rsidR="004B2EB9" w:rsidRPr="00396628" w:rsidRDefault="004B2EB9" w:rsidP="00396628">
      <w:pPr>
        <w:numPr>
          <w:ilvl w:val="0"/>
          <w:numId w:val="126"/>
        </w:numPr>
        <w:spacing w:line="216" w:lineRule="auto"/>
        <w:jc w:val="both"/>
        <w:rPr>
          <w:sz w:val="22"/>
          <w:szCs w:val="22"/>
        </w:rPr>
      </w:pPr>
      <w:r w:rsidRPr="00396628">
        <w:rPr>
          <w:sz w:val="22"/>
          <w:szCs w:val="22"/>
        </w:rPr>
        <w:t>________________________________________________</w:t>
      </w:r>
      <w:r w:rsidR="006B7139">
        <w:rPr>
          <w:sz w:val="22"/>
          <w:szCs w:val="22"/>
        </w:rPr>
        <w:t>____</w:t>
      </w:r>
    </w:p>
    <w:p w:rsidR="004B2EB9" w:rsidRPr="00396628" w:rsidRDefault="004B2EB9" w:rsidP="00396628">
      <w:pPr>
        <w:numPr>
          <w:ilvl w:val="0"/>
          <w:numId w:val="126"/>
        </w:numPr>
        <w:spacing w:line="216" w:lineRule="auto"/>
        <w:jc w:val="both"/>
        <w:rPr>
          <w:sz w:val="22"/>
          <w:szCs w:val="22"/>
        </w:rPr>
      </w:pPr>
      <w:r w:rsidRPr="00396628">
        <w:rPr>
          <w:sz w:val="22"/>
          <w:szCs w:val="22"/>
        </w:rPr>
        <w:t xml:space="preserve">единица измерения, применяемая в учете </w:t>
      </w:r>
    </w:p>
    <w:p w:rsidR="004B2EB9" w:rsidRPr="00396628" w:rsidRDefault="004B2EB9" w:rsidP="00396628">
      <w:pPr>
        <w:numPr>
          <w:ilvl w:val="0"/>
          <w:numId w:val="126"/>
        </w:numPr>
        <w:spacing w:line="216" w:lineRule="auto"/>
        <w:jc w:val="both"/>
        <w:rPr>
          <w:sz w:val="22"/>
          <w:szCs w:val="22"/>
        </w:rPr>
      </w:pPr>
      <w:r w:rsidRPr="00396628">
        <w:rPr>
          <w:sz w:val="22"/>
          <w:szCs w:val="22"/>
        </w:rPr>
        <w:t>наименование должностных лиц, ответственных за совершение хозяйственной операции и правильность ее оформления</w:t>
      </w:r>
    </w:p>
    <w:p w:rsidR="004B2EB9" w:rsidRPr="00396628" w:rsidRDefault="004B2EB9" w:rsidP="00396628">
      <w:pPr>
        <w:numPr>
          <w:ilvl w:val="0"/>
          <w:numId w:val="126"/>
        </w:numPr>
        <w:spacing w:line="216" w:lineRule="auto"/>
        <w:jc w:val="both"/>
        <w:rPr>
          <w:sz w:val="22"/>
          <w:szCs w:val="22"/>
        </w:rPr>
      </w:pPr>
      <w:r w:rsidRPr="00396628">
        <w:rPr>
          <w:sz w:val="22"/>
          <w:szCs w:val="22"/>
        </w:rPr>
        <w:t>________________________________________________</w:t>
      </w:r>
      <w:r w:rsidR="006B7139">
        <w:rPr>
          <w:sz w:val="22"/>
          <w:szCs w:val="22"/>
        </w:rPr>
        <w:t>____</w:t>
      </w:r>
    </w:p>
    <w:p w:rsidR="004B2EB9" w:rsidRPr="00396628" w:rsidRDefault="004B2EB9" w:rsidP="00396628">
      <w:pPr>
        <w:spacing w:line="216" w:lineRule="auto"/>
        <w:jc w:val="both"/>
        <w:rPr>
          <w:b/>
          <w:bCs/>
          <w:sz w:val="22"/>
          <w:szCs w:val="22"/>
        </w:rPr>
      </w:pPr>
      <w:r w:rsidRPr="00396628">
        <w:rPr>
          <w:b/>
          <w:bCs/>
          <w:sz w:val="22"/>
          <w:szCs w:val="22"/>
        </w:rPr>
        <w:t>3. Из приведенного перечня бухгалтерских документов выберите распорядительные документы:</w:t>
      </w:r>
    </w:p>
    <w:p w:rsidR="004B2EB9" w:rsidRPr="00396628" w:rsidRDefault="004B2EB9" w:rsidP="00396628">
      <w:pPr>
        <w:numPr>
          <w:ilvl w:val="0"/>
          <w:numId w:val="120"/>
        </w:numPr>
        <w:spacing w:line="216" w:lineRule="auto"/>
        <w:jc w:val="both"/>
        <w:rPr>
          <w:sz w:val="22"/>
          <w:szCs w:val="22"/>
        </w:rPr>
      </w:pPr>
      <w:r w:rsidRPr="00396628">
        <w:rPr>
          <w:sz w:val="22"/>
          <w:szCs w:val="22"/>
        </w:rPr>
        <w:t>Расходный кассовый ордер</w:t>
      </w:r>
    </w:p>
    <w:p w:rsidR="004B2EB9" w:rsidRPr="00396628" w:rsidRDefault="004B2EB9" w:rsidP="00396628">
      <w:pPr>
        <w:numPr>
          <w:ilvl w:val="0"/>
          <w:numId w:val="120"/>
        </w:numPr>
        <w:spacing w:line="216" w:lineRule="auto"/>
        <w:jc w:val="both"/>
        <w:rPr>
          <w:sz w:val="22"/>
          <w:szCs w:val="22"/>
        </w:rPr>
      </w:pPr>
      <w:r w:rsidRPr="00396628">
        <w:rPr>
          <w:sz w:val="22"/>
          <w:szCs w:val="22"/>
        </w:rPr>
        <w:t>Чек на получение наличных денег с расчетного счета</w:t>
      </w:r>
    </w:p>
    <w:p w:rsidR="004B2EB9" w:rsidRPr="00396628" w:rsidRDefault="004B2EB9" w:rsidP="00396628">
      <w:pPr>
        <w:numPr>
          <w:ilvl w:val="0"/>
          <w:numId w:val="120"/>
        </w:numPr>
        <w:spacing w:line="216" w:lineRule="auto"/>
        <w:jc w:val="both"/>
        <w:rPr>
          <w:sz w:val="22"/>
          <w:szCs w:val="22"/>
        </w:rPr>
      </w:pPr>
      <w:r w:rsidRPr="00396628">
        <w:rPr>
          <w:sz w:val="22"/>
          <w:szCs w:val="22"/>
        </w:rPr>
        <w:t>Акт приемки-передачи основных средств</w:t>
      </w:r>
    </w:p>
    <w:p w:rsidR="004B2EB9" w:rsidRPr="00396628" w:rsidRDefault="004B2EB9" w:rsidP="00396628">
      <w:pPr>
        <w:spacing w:line="216" w:lineRule="auto"/>
        <w:jc w:val="both"/>
        <w:rPr>
          <w:sz w:val="22"/>
          <w:szCs w:val="22"/>
        </w:rPr>
      </w:pPr>
      <w:r w:rsidRPr="006B7139">
        <w:rPr>
          <w:b/>
          <w:bCs/>
          <w:sz w:val="22"/>
          <w:szCs w:val="22"/>
        </w:rPr>
        <w:t>4</w:t>
      </w:r>
      <w:r w:rsidR="006B7139">
        <w:rPr>
          <w:b/>
          <w:bCs/>
          <w:sz w:val="22"/>
          <w:szCs w:val="22"/>
        </w:rPr>
        <w:t xml:space="preserve">.Документооборот </w:t>
      </w:r>
      <w:r w:rsidRPr="00396628">
        <w:rPr>
          <w:b/>
          <w:bCs/>
          <w:sz w:val="22"/>
          <w:szCs w:val="22"/>
        </w:rPr>
        <w:t>это</w:t>
      </w:r>
      <w:r w:rsidRPr="00396628">
        <w:rPr>
          <w:sz w:val="22"/>
          <w:szCs w:val="22"/>
        </w:rPr>
        <w:t>________________________________</w:t>
      </w:r>
      <w:r w:rsidR="006B7139">
        <w:rPr>
          <w:sz w:val="22"/>
          <w:szCs w:val="22"/>
        </w:rPr>
        <w:t>__</w:t>
      </w:r>
    </w:p>
    <w:p w:rsidR="004B2EB9" w:rsidRPr="00396628" w:rsidRDefault="004B2EB9" w:rsidP="00396628">
      <w:pPr>
        <w:pStyle w:val="aa"/>
        <w:spacing w:line="216" w:lineRule="auto"/>
        <w:rPr>
          <w:b/>
          <w:bCs/>
          <w:sz w:val="22"/>
          <w:szCs w:val="22"/>
        </w:rPr>
      </w:pPr>
      <w:r w:rsidRPr="00396628">
        <w:rPr>
          <w:b/>
          <w:bCs/>
          <w:sz w:val="22"/>
          <w:szCs w:val="22"/>
        </w:rPr>
        <w:t>5. Поступившие в бухгалтерию документы должны быть всесторонне проверены с трех позиций:</w:t>
      </w:r>
    </w:p>
    <w:p w:rsidR="004B2EB9" w:rsidRPr="00396628" w:rsidRDefault="004B2EB9" w:rsidP="00396628">
      <w:pPr>
        <w:spacing w:line="216" w:lineRule="auto"/>
        <w:ind w:firstLine="720"/>
        <w:jc w:val="both"/>
        <w:rPr>
          <w:sz w:val="22"/>
          <w:szCs w:val="22"/>
        </w:rPr>
      </w:pPr>
      <w:r w:rsidRPr="00396628">
        <w:rPr>
          <w:sz w:val="22"/>
          <w:szCs w:val="22"/>
        </w:rPr>
        <w:t>1) __________________________</w:t>
      </w:r>
      <w:r w:rsidR="008B3AFC">
        <w:rPr>
          <w:sz w:val="22"/>
          <w:szCs w:val="22"/>
        </w:rPr>
        <w:t>_________________</w:t>
      </w:r>
    </w:p>
    <w:p w:rsidR="004B2EB9" w:rsidRPr="00396628" w:rsidRDefault="004B2EB9" w:rsidP="00396628">
      <w:pPr>
        <w:spacing w:line="216" w:lineRule="auto"/>
        <w:ind w:firstLine="720"/>
        <w:jc w:val="both"/>
        <w:rPr>
          <w:sz w:val="22"/>
          <w:szCs w:val="22"/>
        </w:rPr>
      </w:pPr>
      <w:r w:rsidRPr="00396628">
        <w:rPr>
          <w:sz w:val="22"/>
          <w:szCs w:val="22"/>
        </w:rPr>
        <w:t>2) __________________________</w:t>
      </w:r>
      <w:r w:rsidR="008B3AFC">
        <w:rPr>
          <w:sz w:val="22"/>
          <w:szCs w:val="22"/>
        </w:rPr>
        <w:t>_________________</w:t>
      </w:r>
    </w:p>
    <w:p w:rsidR="004B2EB9" w:rsidRPr="00396628" w:rsidRDefault="004B2EB9" w:rsidP="00396628">
      <w:pPr>
        <w:spacing w:line="216" w:lineRule="auto"/>
        <w:ind w:firstLine="720"/>
        <w:jc w:val="both"/>
        <w:rPr>
          <w:sz w:val="22"/>
          <w:szCs w:val="22"/>
        </w:rPr>
      </w:pPr>
      <w:r w:rsidRPr="00396628">
        <w:rPr>
          <w:sz w:val="22"/>
          <w:szCs w:val="22"/>
        </w:rPr>
        <w:t>3) __________________________</w:t>
      </w:r>
      <w:r w:rsidR="008B3AFC">
        <w:rPr>
          <w:sz w:val="22"/>
          <w:szCs w:val="22"/>
        </w:rPr>
        <w:t>_________________</w:t>
      </w:r>
    </w:p>
    <w:p w:rsidR="004B2EB9" w:rsidRPr="00396628" w:rsidRDefault="004B2EB9" w:rsidP="00396628">
      <w:pPr>
        <w:spacing w:line="216" w:lineRule="auto"/>
        <w:jc w:val="both"/>
        <w:rPr>
          <w:b/>
          <w:bCs/>
          <w:sz w:val="22"/>
          <w:szCs w:val="22"/>
        </w:rPr>
      </w:pPr>
      <w:r w:rsidRPr="00396628">
        <w:rPr>
          <w:b/>
          <w:bCs/>
          <w:sz w:val="22"/>
          <w:szCs w:val="22"/>
        </w:rPr>
        <w:t>6. По способу использования в учете выделяют следующие группы документов</w:t>
      </w:r>
    </w:p>
    <w:p w:rsidR="004B2EB9" w:rsidRPr="00396628" w:rsidRDefault="004B2EB9" w:rsidP="00B26543">
      <w:pPr>
        <w:numPr>
          <w:ilvl w:val="0"/>
          <w:numId w:val="121"/>
        </w:numPr>
        <w:tabs>
          <w:tab w:val="clear" w:pos="360"/>
          <w:tab w:val="num" w:pos="720"/>
        </w:tabs>
        <w:spacing w:line="216" w:lineRule="auto"/>
        <w:ind w:left="720"/>
        <w:jc w:val="both"/>
        <w:rPr>
          <w:sz w:val="22"/>
          <w:szCs w:val="22"/>
        </w:rPr>
      </w:pPr>
      <w:r w:rsidRPr="00396628">
        <w:rPr>
          <w:sz w:val="22"/>
          <w:szCs w:val="22"/>
        </w:rPr>
        <w:t xml:space="preserve">Разовые и сводные </w:t>
      </w:r>
    </w:p>
    <w:p w:rsidR="004B2EB9" w:rsidRPr="00396628" w:rsidRDefault="004B2EB9" w:rsidP="00B26543">
      <w:pPr>
        <w:numPr>
          <w:ilvl w:val="0"/>
          <w:numId w:val="121"/>
        </w:numPr>
        <w:tabs>
          <w:tab w:val="clear" w:pos="360"/>
          <w:tab w:val="num" w:pos="720"/>
        </w:tabs>
        <w:spacing w:line="216" w:lineRule="auto"/>
        <w:ind w:left="720"/>
        <w:jc w:val="both"/>
        <w:rPr>
          <w:sz w:val="22"/>
          <w:szCs w:val="22"/>
        </w:rPr>
      </w:pPr>
      <w:r w:rsidRPr="00396628">
        <w:rPr>
          <w:sz w:val="22"/>
          <w:szCs w:val="22"/>
        </w:rPr>
        <w:t>Разовые и накопительные</w:t>
      </w:r>
    </w:p>
    <w:p w:rsidR="004B2EB9" w:rsidRPr="00396628" w:rsidRDefault="004B2EB9" w:rsidP="00B26543">
      <w:pPr>
        <w:numPr>
          <w:ilvl w:val="0"/>
          <w:numId w:val="121"/>
        </w:numPr>
        <w:tabs>
          <w:tab w:val="clear" w:pos="360"/>
          <w:tab w:val="num" w:pos="720"/>
        </w:tabs>
        <w:spacing w:line="216" w:lineRule="auto"/>
        <w:ind w:left="720"/>
        <w:jc w:val="both"/>
        <w:rPr>
          <w:sz w:val="22"/>
          <w:szCs w:val="22"/>
        </w:rPr>
      </w:pPr>
      <w:r w:rsidRPr="00396628">
        <w:rPr>
          <w:sz w:val="22"/>
          <w:szCs w:val="22"/>
        </w:rPr>
        <w:t>Внутренние и внешние</w:t>
      </w:r>
    </w:p>
    <w:p w:rsidR="004B2EB9" w:rsidRPr="00396628" w:rsidRDefault="004B2EB9" w:rsidP="00B26543">
      <w:pPr>
        <w:numPr>
          <w:ilvl w:val="0"/>
          <w:numId w:val="121"/>
        </w:numPr>
        <w:tabs>
          <w:tab w:val="clear" w:pos="360"/>
          <w:tab w:val="num" w:pos="720"/>
        </w:tabs>
        <w:spacing w:line="216" w:lineRule="auto"/>
        <w:ind w:left="720"/>
        <w:jc w:val="both"/>
        <w:rPr>
          <w:sz w:val="22"/>
          <w:szCs w:val="22"/>
        </w:rPr>
      </w:pPr>
      <w:r w:rsidRPr="00396628">
        <w:rPr>
          <w:sz w:val="22"/>
          <w:szCs w:val="22"/>
        </w:rPr>
        <w:t>Внутренние, внешние и промежуточные</w:t>
      </w:r>
    </w:p>
    <w:p w:rsidR="004B2EB9" w:rsidRPr="00396628" w:rsidRDefault="004B2EB9" w:rsidP="00396628">
      <w:pPr>
        <w:pStyle w:val="31"/>
        <w:spacing w:line="216" w:lineRule="auto"/>
        <w:rPr>
          <w:b/>
          <w:bCs/>
          <w:sz w:val="22"/>
          <w:szCs w:val="22"/>
        </w:rPr>
      </w:pPr>
      <w:r w:rsidRPr="00396628">
        <w:rPr>
          <w:b/>
          <w:bCs/>
          <w:sz w:val="22"/>
          <w:szCs w:val="22"/>
        </w:rPr>
        <w:t>7. Все документы денежного, материального, имущественного, расчетно-кредитного характера должны быть подписаны:</w:t>
      </w:r>
    </w:p>
    <w:p w:rsidR="004B2EB9" w:rsidRPr="00396628" w:rsidRDefault="004B2EB9" w:rsidP="006B7139">
      <w:pPr>
        <w:numPr>
          <w:ilvl w:val="0"/>
          <w:numId w:val="122"/>
        </w:numPr>
        <w:tabs>
          <w:tab w:val="clear" w:pos="360"/>
          <w:tab w:val="num" w:pos="0"/>
        </w:tabs>
        <w:spacing w:line="216" w:lineRule="auto"/>
        <w:ind w:left="24" w:firstLine="336"/>
        <w:jc w:val="both"/>
        <w:rPr>
          <w:sz w:val="22"/>
          <w:szCs w:val="22"/>
        </w:rPr>
      </w:pPr>
      <w:r w:rsidRPr="00396628">
        <w:rPr>
          <w:sz w:val="22"/>
          <w:szCs w:val="22"/>
        </w:rPr>
        <w:t>Руководителем предприятия и главным бухгалтером</w:t>
      </w:r>
    </w:p>
    <w:p w:rsidR="004B2EB9" w:rsidRPr="00396628" w:rsidRDefault="004B2EB9" w:rsidP="006B7139">
      <w:pPr>
        <w:numPr>
          <w:ilvl w:val="0"/>
          <w:numId w:val="122"/>
        </w:numPr>
        <w:tabs>
          <w:tab w:val="clear" w:pos="360"/>
          <w:tab w:val="num" w:pos="0"/>
        </w:tabs>
        <w:spacing w:line="216" w:lineRule="auto"/>
        <w:ind w:left="24" w:firstLine="336"/>
        <w:jc w:val="both"/>
        <w:rPr>
          <w:sz w:val="22"/>
          <w:szCs w:val="22"/>
        </w:rPr>
      </w:pPr>
      <w:r w:rsidRPr="00396628">
        <w:rPr>
          <w:sz w:val="22"/>
          <w:szCs w:val="22"/>
        </w:rPr>
        <w:t>Главным бухгалтером</w:t>
      </w:r>
    </w:p>
    <w:p w:rsidR="004B2EB9" w:rsidRPr="00396628" w:rsidRDefault="004B2EB9" w:rsidP="006B7139">
      <w:pPr>
        <w:numPr>
          <w:ilvl w:val="0"/>
          <w:numId w:val="122"/>
        </w:numPr>
        <w:tabs>
          <w:tab w:val="clear" w:pos="360"/>
          <w:tab w:val="num" w:pos="0"/>
        </w:tabs>
        <w:spacing w:line="216" w:lineRule="auto"/>
        <w:ind w:left="24" w:firstLine="336"/>
        <w:jc w:val="both"/>
        <w:rPr>
          <w:sz w:val="22"/>
          <w:szCs w:val="22"/>
        </w:rPr>
      </w:pPr>
      <w:r w:rsidRPr="00396628">
        <w:rPr>
          <w:sz w:val="22"/>
          <w:szCs w:val="22"/>
        </w:rPr>
        <w:t>Главным бухгалтером и лицами получившими и отпустившими ценности</w:t>
      </w:r>
    </w:p>
    <w:p w:rsidR="004B2EB9" w:rsidRPr="00396628" w:rsidRDefault="004B2EB9" w:rsidP="00396628">
      <w:pPr>
        <w:spacing w:line="216" w:lineRule="auto"/>
        <w:jc w:val="both"/>
        <w:rPr>
          <w:b/>
          <w:bCs/>
          <w:sz w:val="22"/>
          <w:szCs w:val="22"/>
        </w:rPr>
      </w:pPr>
      <w:r w:rsidRPr="00396628">
        <w:rPr>
          <w:b/>
          <w:bCs/>
          <w:sz w:val="22"/>
          <w:szCs w:val="22"/>
          <w:lang w:val="en-US"/>
        </w:rPr>
        <w:t>8</w:t>
      </w:r>
      <w:r w:rsidRPr="00396628">
        <w:rPr>
          <w:b/>
          <w:bCs/>
          <w:sz w:val="22"/>
          <w:szCs w:val="22"/>
        </w:rPr>
        <w:t>. Что такое инвентаризация?</w:t>
      </w:r>
    </w:p>
    <w:p w:rsidR="004B2EB9" w:rsidRPr="00396628" w:rsidRDefault="004B2EB9" w:rsidP="006B7139">
      <w:pPr>
        <w:numPr>
          <w:ilvl w:val="0"/>
          <w:numId w:val="123"/>
        </w:numPr>
        <w:tabs>
          <w:tab w:val="clear" w:pos="360"/>
        </w:tabs>
        <w:spacing w:line="216" w:lineRule="auto"/>
        <w:ind w:left="0" w:firstLine="360"/>
        <w:jc w:val="both"/>
        <w:rPr>
          <w:sz w:val="22"/>
          <w:szCs w:val="22"/>
        </w:rPr>
      </w:pPr>
      <w:r w:rsidRPr="00396628">
        <w:rPr>
          <w:sz w:val="22"/>
          <w:szCs w:val="22"/>
        </w:rPr>
        <w:t>Проверка наличия и соблюдения правил хранения и использования имущества предприятия</w:t>
      </w:r>
    </w:p>
    <w:p w:rsidR="004B2EB9" w:rsidRPr="00396628" w:rsidRDefault="004B2EB9" w:rsidP="006B7139">
      <w:pPr>
        <w:numPr>
          <w:ilvl w:val="0"/>
          <w:numId w:val="123"/>
        </w:numPr>
        <w:tabs>
          <w:tab w:val="clear" w:pos="360"/>
        </w:tabs>
        <w:spacing w:line="216" w:lineRule="auto"/>
        <w:ind w:left="0" w:firstLine="360"/>
        <w:jc w:val="both"/>
        <w:rPr>
          <w:sz w:val="22"/>
          <w:szCs w:val="22"/>
        </w:rPr>
      </w:pPr>
      <w:r w:rsidRPr="00396628">
        <w:rPr>
          <w:sz w:val="22"/>
          <w:szCs w:val="22"/>
        </w:rPr>
        <w:t>Способ бухгалтерского учета, с помощью которого выявляется недостача имущества предприятия</w:t>
      </w:r>
    </w:p>
    <w:p w:rsidR="004B2EB9" w:rsidRPr="00396628" w:rsidRDefault="004B2EB9" w:rsidP="006B7139">
      <w:pPr>
        <w:numPr>
          <w:ilvl w:val="0"/>
          <w:numId w:val="123"/>
        </w:numPr>
        <w:tabs>
          <w:tab w:val="clear" w:pos="360"/>
        </w:tabs>
        <w:spacing w:line="216" w:lineRule="auto"/>
        <w:ind w:left="0" w:firstLine="360"/>
        <w:jc w:val="both"/>
        <w:rPr>
          <w:sz w:val="22"/>
          <w:szCs w:val="22"/>
        </w:rPr>
      </w:pPr>
      <w:r w:rsidRPr="00396628">
        <w:rPr>
          <w:sz w:val="22"/>
          <w:szCs w:val="22"/>
        </w:rPr>
        <w:t>Уточнение фактического наличия имущества и финансовых обязательств путем сопоставления их с данными бухгалтерского учета на определенную дату</w:t>
      </w:r>
    </w:p>
    <w:p w:rsidR="004B2EB9" w:rsidRPr="00396628" w:rsidRDefault="004B2EB9" w:rsidP="006B7139">
      <w:pPr>
        <w:numPr>
          <w:ilvl w:val="0"/>
          <w:numId w:val="123"/>
        </w:numPr>
        <w:tabs>
          <w:tab w:val="clear" w:pos="360"/>
        </w:tabs>
        <w:spacing w:line="216" w:lineRule="auto"/>
        <w:ind w:left="0" w:firstLine="360"/>
        <w:jc w:val="both"/>
        <w:rPr>
          <w:sz w:val="22"/>
          <w:szCs w:val="22"/>
        </w:rPr>
      </w:pPr>
      <w:r w:rsidRPr="00396628">
        <w:rPr>
          <w:sz w:val="22"/>
          <w:szCs w:val="22"/>
        </w:rPr>
        <w:t>Вид контроля, обеспечивающий сохранность имущества предприятия</w:t>
      </w:r>
    </w:p>
    <w:p w:rsidR="004B2EB9" w:rsidRPr="00396628" w:rsidRDefault="004B2EB9" w:rsidP="00396628">
      <w:pPr>
        <w:pStyle w:val="31"/>
        <w:spacing w:line="216" w:lineRule="auto"/>
        <w:rPr>
          <w:b/>
          <w:bCs/>
          <w:sz w:val="22"/>
          <w:szCs w:val="22"/>
        </w:rPr>
      </w:pPr>
      <w:r w:rsidRPr="00396628">
        <w:rPr>
          <w:b/>
          <w:bCs/>
          <w:sz w:val="22"/>
          <w:szCs w:val="22"/>
        </w:rPr>
        <w:t>9. По поступившим инвентаризационным описям в бухгалтерии составляются сличительные ведомости, в которые записывают:</w:t>
      </w:r>
    </w:p>
    <w:p w:rsidR="004B2EB9" w:rsidRPr="00396628" w:rsidRDefault="004B2EB9"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зарегистрированные в учете</w:t>
      </w:r>
    </w:p>
    <w:p w:rsidR="004B2EB9" w:rsidRPr="00396628" w:rsidRDefault="004B2EB9"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по которым выявлены расхождения</w:t>
      </w:r>
    </w:p>
    <w:p w:rsidR="004B2EB9" w:rsidRPr="00396628" w:rsidRDefault="004B2EB9"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не зарегистрированные в учете</w:t>
      </w:r>
    </w:p>
    <w:p w:rsidR="00634E71" w:rsidRDefault="00634E71" w:rsidP="00634E71">
      <w:pPr>
        <w:pStyle w:val="2"/>
        <w:spacing w:before="0" w:after="0"/>
        <w:jc w:val="center"/>
        <w:rPr>
          <w:rFonts w:ascii="Times New Roman" w:hAnsi="Times New Roman" w:cs="Times New Roman"/>
          <w:sz w:val="24"/>
          <w:szCs w:val="24"/>
        </w:rPr>
      </w:pPr>
    </w:p>
    <w:p w:rsidR="004B2EB9" w:rsidRPr="00634E71" w:rsidRDefault="00634E71" w:rsidP="00634E71">
      <w:pPr>
        <w:pStyle w:val="2"/>
        <w:spacing w:before="0" w:after="0"/>
        <w:jc w:val="center"/>
        <w:rPr>
          <w:rFonts w:ascii="Times New Roman" w:hAnsi="Times New Roman" w:cs="Times New Roman"/>
          <w:sz w:val="24"/>
          <w:szCs w:val="24"/>
        </w:rPr>
      </w:pPr>
      <w:bookmarkStart w:id="166" w:name="_Toc219796765"/>
      <w:r w:rsidRPr="00634E71">
        <w:rPr>
          <w:rFonts w:ascii="Times New Roman" w:hAnsi="Times New Roman" w:cs="Times New Roman"/>
          <w:sz w:val="24"/>
          <w:szCs w:val="24"/>
        </w:rPr>
        <w:t>Практические задания</w:t>
      </w:r>
      <w:bookmarkEnd w:id="166"/>
    </w:p>
    <w:p w:rsidR="004B2EB9" w:rsidRPr="00396628" w:rsidRDefault="004B2EB9" w:rsidP="00396628">
      <w:pPr>
        <w:spacing w:line="216" w:lineRule="auto"/>
        <w:ind w:left="360"/>
        <w:jc w:val="both"/>
        <w:rPr>
          <w:sz w:val="22"/>
          <w:szCs w:val="22"/>
        </w:rPr>
      </w:pPr>
    </w:p>
    <w:p w:rsidR="004B2EB9" w:rsidRPr="00396628" w:rsidRDefault="004B2EB9" w:rsidP="00396628">
      <w:pPr>
        <w:spacing w:line="216" w:lineRule="auto"/>
        <w:ind w:left="360"/>
        <w:rPr>
          <w:b/>
          <w:bCs/>
          <w:i/>
          <w:iCs/>
          <w:sz w:val="22"/>
          <w:szCs w:val="22"/>
        </w:rPr>
      </w:pPr>
      <w:r w:rsidRPr="00396628">
        <w:rPr>
          <w:b/>
          <w:bCs/>
          <w:i/>
          <w:iCs/>
          <w:sz w:val="22"/>
          <w:szCs w:val="22"/>
        </w:rPr>
        <w:t>Задание 1</w:t>
      </w:r>
    </w:p>
    <w:p w:rsidR="004B2EB9" w:rsidRPr="00396628" w:rsidRDefault="004B2EB9" w:rsidP="00396628">
      <w:pPr>
        <w:spacing w:line="216" w:lineRule="auto"/>
        <w:ind w:left="360"/>
        <w:jc w:val="both"/>
        <w:rPr>
          <w:sz w:val="22"/>
          <w:szCs w:val="22"/>
        </w:rPr>
      </w:pPr>
    </w:p>
    <w:p w:rsidR="004B2EB9" w:rsidRPr="00396628" w:rsidRDefault="004B2EB9" w:rsidP="008B3AFC">
      <w:pPr>
        <w:spacing w:line="216" w:lineRule="auto"/>
        <w:ind w:firstLine="360"/>
        <w:jc w:val="both"/>
        <w:rPr>
          <w:i/>
          <w:iCs/>
          <w:sz w:val="22"/>
          <w:szCs w:val="22"/>
        </w:rPr>
      </w:pPr>
      <w:r w:rsidRPr="00396628">
        <w:rPr>
          <w:i/>
          <w:iCs/>
          <w:sz w:val="22"/>
          <w:szCs w:val="22"/>
        </w:rPr>
        <w:t>Изучите требования, предъявляемые к заполнению реквизитов кассовых документов</w:t>
      </w:r>
    </w:p>
    <w:p w:rsidR="004B2EB9" w:rsidRPr="00396628" w:rsidRDefault="004B2EB9" w:rsidP="00396628">
      <w:pPr>
        <w:spacing w:line="216" w:lineRule="auto"/>
        <w:jc w:val="center"/>
        <w:rPr>
          <w:b/>
          <w:bCs/>
          <w:i/>
          <w:iCs/>
          <w:sz w:val="22"/>
          <w:szCs w:val="22"/>
        </w:rPr>
      </w:pPr>
    </w:p>
    <w:p w:rsidR="004B2EB9" w:rsidRPr="00634E71" w:rsidRDefault="004B2EB9" w:rsidP="00396628">
      <w:pPr>
        <w:spacing w:line="216" w:lineRule="auto"/>
        <w:jc w:val="center"/>
        <w:rPr>
          <w:bCs/>
          <w:i/>
          <w:iCs/>
          <w:sz w:val="22"/>
          <w:szCs w:val="22"/>
        </w:rPr>
      </w:pPr>
      <w:r w:rsidRPr="00634E71">
        <w:rPr>
          <w:bCs/>
          <w:i/>
          <w:iCs/>
          <w:sz w:val="22"/>
          <w:szCs w:val="22"/>
        </w:rPr>
        <w:t>Приходный кассовый ордер</w:t>
      </w:r>
    </w:p>
    <w:p w:rsidR="008B3AFC" w:rsidRPr="00396628" w:rsidRDefault="008B3AFC" w:rsidP="00396628">
      <w:pPr>
        <w:spacing w:line="216" w:lineRule="auto"/>
        <w:jc w:val="center"/>
        <w:rPr>
          <w:b/>
          <w:bCs/>
          <w:i/>
          <w:iCs/>
          <w:sz w:val="22"/>
          <w:szCs w:val="22"/>
        </w:rPr>
      </w:pPr>
    </w:p>
    <w:p w:rsidR="004B2EB9" w:rsidRPr="00396628" w:rsidRDefault="004B2EB9" w:rsidP="00396628">
      <w:pPr>
        <w:spacing w:line="216" w:lineRule="auto"/>
        <w:jc w:val="both"/>
        <w:rPr>
          <w:sz w:val="22"/>
          <w:szCs w:val="22"/>
        </w:rPr>
      </w:pPr>
      <w:r w:rsidRPr="00396628">
        <w:rPr>
          <w:sz w:val="22"/>
          <w:szCs w:val="22"/>
        </w:rPr>
        <w:t>Приходный кассовый ордер имеет следующие реквизиты:</w:t>
      </w:r>
    </w:p>
    <w:p w:rsidR="004B2EB9" w:rsidRPr="00396628" w:rsidRDefault="004B2EB9" w:rsidP="00396628">
      <w:pPr>
        <w:widowControl w:val="0"/>
        <w:numPr>
          <w:ilvl w:val="0"/>
          <w:numId w:val="109"/>
        </w:numPr>
        <w:tabs>
          <w:tab w:val="left" w:pos="624"/>
        </w:tabs>
        <w:autoSpaceDE w:val="0"/>
        <w:autoSpaceDN w:val="0"/>
        <w:adjustRightInd w:val="0"/>
        <w:spacing w:line="216" w:lineRule="auto"/>
        <w:ind w:left="456"/>
        <w:rPr>
          <w:sz w:val="22"/>
          <w:szCs w:val="22"/>
        </w:rPr>
      </w:pPr>
      <w:r w:rsidRPr="00396628">
        <w:rPr>
          <w:spacing w:val="-1"/>
          <w:sz w:val="22"/>
          <w:szCs w:val="22"/>
        </w:rPr>
        <w:t>- наименование организации;</w:t>
      </w:r>
    </w:p>
    <w:p w:rsidR="004B2EB9" w:rsidRPr="00396628" w:rsidRDefault="004B2EB9" w:rsidP="00396628">
      <w:pPr>
        <w:widowControl w:val="0"/>
        <w:numPr>
          <w:ilvl w:val="0"/>
          <w:numId w:val="109"/>
        </w:numPr>
        <w:tabs>
          <w:tab w:val="left" w:pos="624"/>
        </w:tabs>
        <w:autoSpaceDE w:val="0"/>
        <w:autoSpaceDN w:val="0"/>
        <w:adjustRightInd w:val="0"/>
        <w:spacing w:line="216" w:lineRule="auto"/>
        <w:ind w:left="456"/>
        <w:rPr>
          <w:sz w:val="22"/>
          <w:szCs w:val="22"/>
        </w:rPr>
      </w:pPr>
      <w:r w:rsidRPr="00396628">
        <w:rPr>
          <w:spacing w:val="-1"/>
          <w:sz w:val="22"/>
          <w:szCs w:val="22"/>
        </w:rPr>
        <w:t>- код организации по ОКПО;</w:t>
      </w:r>
    </w:p>
    <w:p w:rsidR="004B2EB9" w:rsidRPr="00396628" w:rsidRDefault="004B2EB9" w:rsidP="00396628">
      <w:pPr>
        <w:widowControl w:val="0"/>
        <w:numPr>
          <w:ilvl w:val="0"/>
          <w:numId w:val="109"/>
        </w:numPr>
        <w:tabs>
          <w:tab w:val="left" w:pos="624"/>
        </w:tabs>
        <w:autoSpaceDE w:val="0"/>
        <w:autoSpaceDN w:val="0"/>
        <w:adjustRightInd w:val="0"/>
        <w:spacing w:line="216" w:lineRule="auto"/>
        <w:ind w:left="456"/>
        <w:rPr>
          <w:sz w:val="22"/>
          <w:szCs w:val="22"/>
        </w:rPr>
      </w:pPr>
      <w:r w:rsidRPr="00396628">
        <w:rPr>
          <w:spacing w:val="1"/>
          <w:sz w:val="22"/>
          <w:szCs w:val="22"/>
        </w:rPr>
        <w:t>- номер приходного кассового ордера;</w:t>
      </w:r>
    </w:p>
    <w:p w:rsidR="004B2EB9" w:rsidRPr="00396628" w:rsidRDefault="004B2EB9" w:rsidP="00396628">
      <w:pPr>
        <w:widowControl w:val="0"/>
        <w:numPr>
          <w:ilvl w:val="0"/>
          <w:numId w:val="109"/>
        </w:numPr>
        <w:tabs>
          <w:tab w:val="left" w:pos="624"/>
        </w:tabs>
        <w:autoSpaceDE w:val="0"/>
        <w:autoSpaceDN w:val="0"/>
        <w:adjustRightInd w:val="0"/>
        <w:spacing w:line="216" w:lineRule="auto"/>
        <w:ind w:left="456"/>
        <w:rPr>
          <w:sz w:val="22"/>
          <w:szCs w:val="22"/>
        </w:rPr>
      </w:pPr>
      <w:r w:rsidRPr="00396628">
        <w:rPr>
          <w:spacing w:val="1"/>
          <w:sz w:val="22"/>
          <w:szCs w:val="22"/>
        </w:rPr>
        <w:t>- дата составления;</w:t>
      </w:r>
    </w:p>
    <w:p w:rsidR="004B2EB9" w:rsidRPr="00396628" w:rsidRDefault="004B2EB9" w:rsidP="00396628">
      <w:pPr>
        <w:widowControl w:val="0"/>
        <w:numPr>
          <w:ilvl w:val="0"/>
          <w:numId w:val="109"/>
        </w:numPr>
        <w:tabs>
          <w:tab w:val="left" w:pos="624"/>
        </w:tabs>
        <w:autoSpaceDE w:val="0"/>
        <w:autoSpaceDN w:val="0"/>
        <w:adjustRightInd w:val="0"/>
        <w:spacing w:before="38" w:line="216" w:lineRule="auto"/>
        <w:ind w:left="24" w:firstLine="432"/>
        <w:rPr>
          <w:sz w:val="22"/>
          <w:szCs w:val="22"/>
        </w:rPr>
      </w:pPr>
      <w:r w:rsidRPr="00396628">
        <w:rPr>
          <w:sz w:val="22"/>
          <w:szCs w:val="22"/>
        </w:rPr>
        <w:t>- номер счета, корреспондирующего в данной операции по дебе</w:t>
      </w:r>
      <w:r w:rsidRPr="00396628">
        <w:rPr>
          <w:spacing w:val="-1"/>
          <w:sz w:val="22"/>
          <w:szCs w:val="22"/>
        </w:rPr>
        <w:t>ту (счет 50 "Касса");</w:t>
      </w:r>
    </w:p>
    <w:p w:rsidR="004B2EB9" w:rsidRPr="00396628" w:rsidRDefault="004B2EB9" w:rsidP="00396628">
      <w:pPr>
        <w:widowControl w:val="0"/>
        <w:numPr>
          <w:ilvl w:val="0"/>
          <w:numId w:val="109"/>
        </w:numPr>
        <w:tabs>
          <w:tab w:val="left" w:pos="624"/>
        </w:tabs>
        <w:autoSpaceDE w:val="0"/>
        <w:autoSpaceDN w:val="0"/>
        <w:adjustRightInd w:val="0"/>
        <w:spacing w:before="53" w:line="216" w:lineRule="auto"/>
        <w:ind w:left="24" w:firstLine="432"/>
        <w:rPr>
          <w:sz w:val="22"/>
          <w:szCs w:val="22"/>
        </w:rPr>
      </w:pPr>
      <w:r w:rsidRPr="00396628">
        <w:rPr>
          <w:spacing w:val="1"/>
          <w:sz w:val="22"/>
          <w:szCs w:val="22"/>
        </w:rPr>
        <w:t>- код структурного подразделения (используется при необходи</w:t>
      </w:r>
      <w:r w:rsidRPr="00396628">
        <w:rPr>
          <w:spacing w:val="-8"/>
          <w:sz w:val="22"/>
          <w:szCs w:val="22"/>
        </w:rPr>
        <w:t>мости);</w:t>
      </w:r>
    </w:p>
    <w:p w:rsidR="004B2EB9" w:rsidRPr="00396628" w:rsidRDefault="004B2EB9" w:rsidP="00396628">
      <w:pPr>
        <w:widowControl w:val="0"/>
        <w:numPr>
          <w:ilvl w:val="0"/>
          <w:numId w:val="109"/>
        </w:numPr>
        <w:tabs>
          <w:tab w:val="left" w:pos="624"/>
        </w:tabs>
        <w:autoSpaceDE w:val="0"/>
        <w:autoSpaceDN w:val="0"/>
        <w:adjustRightInd w:val="0"/>
        <w:spacing w:before="58" w:line="216" w:lineRule="auto"/>
        <w:ind w:left="24" w:firstLine="432"/>
        <w:rPr>
          <w:sz w:val="22"/>
          <w:szCs w:val="22"/>
        </w:rPr>
      </w:pPr>
      <w:r w:rsidRPr="00396628">
        <w:rPr>
          <w:spacing w:val="2"/>
          <w:sz w:val="22"/>
          <w:szCs w:val="22"/>
        </w:rPr>
        <w:t>- номер счета, корреспондирующего в данной операции по кре</w:t>
      </w:r>
      <w:r w:rsidRPr="00396628">
        <w:rPr>
          <w:spacing w:val="-8"/>
          <w:sz w:val="22"/>
          <w:szCs w:val="22"/>
        </w:rPr>
        <w:t>диту</w:t>
      </w:r>
    </w:p>
    <w:p w:rsidR="004B2EB9" w:rsidRPr="00396628" w:rsidRDefault="004B2EB9" w:rsidP="00396628">
      <w:pPr>
        <w:widowControl w:val="0"/>
        <w:numPr>
          <w:ilvl w:val="0"/>
          <w:numId w:val="109"/>
        </w:numPr>
        <w:tabs>
          <w:tab w:val="left" w:pos="624"/>
        </w:tabs>
        <w:autoSpaceDE w:val="0"/>
        <w:autoSpaceDN w:val="0"/>
        <w:adjustRightInd w:val="0"/>
        <w:spacing w:before="29" w:line="216" w:lineRule="auto"/>
        <w:ind w:left="456"/>
        <w:rPr>
          <w:sz w:val="22"/>
          <w:szCs w:val="22"/>
        </w:rPr>
      </w:pPr>
      <w:r w:rsidRPr="00396628">
        <w:rPr>
          <w:spacing w:val="-1"/>
          <w:sz w:val="22"/>
          <w:szCs w:val="22"/>
        </w:rPr>
        <w:t>- код аналитического учета (используется при необходимости);</w:t>
      </w:r>
    </w:p>
    <w:p w:rsidR="004B2EB9" w:rsidRPr="00396628" w:rsidRDefault="004B2EB9" w:rsidP="00396628">
      <w:pPr>
        <w:widowControl w:val="0"/>
        <w:numPr>
          <w:ilvl w:val="0"/>
          <w:numId w:val="109"/>
        </w:numPr>
        <w:tabs>
          <w:tab w:val="left" w:pos="624"/>
        </w:tabs>
        <w:autoSpaceDE w:val="0"/>
        <w:autoSpaceDN w:val="0"/>
        <w:adjustRightInd w:val="0"/>
        <w:spacing w:line="216" w:lineRule="auto"/>
        <w:ind w:left="456"/>
        <w:rPr>
          <w:sz w:val="22"/>
          <w:szCs w:val="22"/>
        </w:rPr>
      </w:pPr>
      <w:r w:rsidRPr="00396628">
        <w:rPr>
          <w:spacing w:val="-1"/>
          <w:sz w:val="22"/>
          <w:szCs w:val="22"/>
        </w:rPr>
        <w:t>- сумма платежа цифрами;</w:t>
      </w:r>
    </w:p>
    <w:p w:rsidR="004B2EB9" w:rsidRPr="00396628" w:rsidRDefault="004B2EB9" w:rsidP="00B26543">
      <w:pPr>
        <w:widowControl w:val="0"/>
        <w:numPr>
          <w:ilvl w:val="0"/>
          <w:numId w:val="110"/>
        </w:numPr>
        <w:tabs>
          <w:tab w:val="left" w:pos="686"/>
        </w:tabs>
        <w:autoSpaceDE w:val="0"/>
        <w:autoSpaceDN w:val="0"/>
        <w:adjustRightInd w:val="0"/>
        <w:spacing w:before="10" w:line="216" w:lineRule="auto"/>
        <w:ind w:left="437"/>
        <w:rPr>
          <w:spacing w:val="-19"/>
          <w:sz w:val="22"/>
          <w:szCs w:val="22"/>
        </w:rPr>
      </w:pPr>
      <w:r w:rsidRPr="00396628">
        <w:rPr>
          <w:spacing w:val="-1"/>
          <w:sz w:val="22"/>
          <w:szCs w:val="22"/>
        </w:rPr>
        <w:t>-   код целевого назначения (используется при необходимости);</w:t>
      </w:r>
    </w:p>
    <w:p w:rsidR="004B2EB9" w:rsidRPr="00396628" w:rsidRDefault="004B2EB9" w:rsidP="00B26543">
      <w:pPr>
        <w:widowControl w:val="0"/>
        <w:numPr>
          <w:ilvl w:val="0"/>
          <w:numId w:val="110"/>
        </w:numPr>
        <w:tabs>
          <w:tab w:val="left" w:pos="686"/>
        </w:tabs>
        <w:autoSpaceDE w:val="0"/>
        <w:autoSpaceDN w:val="0"/>
        <w:adjustRightInd w:val="0"/>
        <w:spacing w:line="216" w:lineRule="auto"/>
        <w:ind w:left="437"/>
        <w:rPr>
          <w:spacing w:val="-31"/>
          <w:sz w:val="22"/>
          <w:szCs w:val="22"/>
        </w:rPr>
      </w:pPr>
      <w:r w:rsidRPr="00396628">
        <w:rPr>
          <w:spacing w:val="-1"/>
          <w:sz w:val="22"/>
          <w:szCs w:val="22"/>
        </w:rPr>
        <w:t>- наименование плательщика;</w:t>
      </w:r>
    </w:p>
    <w:p w:rsidR="004B2EB9" w:rsidRPr="00396628" w:rsidRDefault="004B2EB9" w:rsidP="00B26543">
      <w:pPr>
        <w:widowControl w:val="0"/>
        <w:numPr>
          <w:ilvl w:val="0"/>
          <w:numId w:val="110"/>
        </w:numPr>
        <w:tabs>
          <w:tab w:val="left" w:pos="686"/>
        </w:tabs>
        <w:autoSpaceDE w:val="0"/>
        <w:autoSpaceDN w:val="0"/>
        <w:adjustRightInd w:val="0"/>
        <w:spacing w:before="10" w:line="216" w:lineRule="auto"/>
        <w:ind w:firstLine="437"/>
        <w:rPr>
          <w:spacing w:val="-21"/>
          <w:sz w:val="22"/>
          <w:szCs w:val="22"/>
        </w:rPr>
      </w:pPr>
      <w:r w:rsidRPr="00396628">
        <w:rPr>
          <w:spacing w:val="1"/>
          <w:sz w:val="22"/>
          <w:szCs w:val="22"/>
        </w:rPr>
        <w:t>- основание платежа: указывается операция со ссылкой на пер</w:t>
      </w:r>
      <w:r w:rsidRPr="00396628">
        <w:rPr>
          <w:spacing w:val="-1"/>
          <w:sz w:val="22"/>
          <w:szCs w:val="22"/>
        </w:rPr>
        <w:t>вичный документ, номер и дату его составления;</w:t>
      </w:r>
    </w:p>
    <w:p w:rsidR="004B2EB9" w:rsidRPr="00396628" w:rsidRDefault="004B2EB9" w:rsidP="00B26543">
      <w:pPr>
        <w:widowControl w:val="0"/>
        <w:numPr>
          <w:ilvl w:val="0"/>
          <w:numId w:val="110"/>
        </w:numPr>
        <w:tabs>
          <w:tab w:val="left" w:pos="686"/>
        </w:tabs>
        <w:autoSpaceDE w:val="0"/>
        <w:autoSpaceDN w:val="0"/>
        <w:adjustRightInd w:val="0"/>
        <w:spacing w:line="216" w:lineRule="auto"/>
        <w:ind w:left="437"/>
        <w:rPr>
          <w:spacing w:val="-21"/>
          <w:sz w:val="22"/>
          <w:szCs w:val="22"/>
        </w:rPr>
      </w:pPr>
      <w:r w:rsidRPr="00396628">
        <w:rPr>
          <w:spacing w:val="-1"/>
          <w:sz w:val="22"/>
          <w:szCs w:val="22"/>
        </w:rPr>
        <w:t>- сумма платежа прописью;</w:t>
      </w:r>
    </w:p>
    <w:p w:rsidR="004B2EB9" w:rsidRPr="00396628" w:rsidRDefault="004B2EB9" w:rsidP="00B26543">
      <w:pPr>
        <w:widowControl w:val="0"/>
        <w:numPr>
          <w:ilvl w:val="0"/>
          <w:numId w:val="110"/>
        </w:numPr>
        <w:tabs>
          <w:tab w:val="left" w:pos="686"/>
        </w:tabs>
        <w:autoSpaceDE w:val="0"/>
        <w:autoSpaceDN w:val="0"/>
        <w:adjustRightInd w:val="0"/>
        <w:spacing w:before="5" w:line="216" w:lineRule="auto"/>
        <w:ind w:left="437"/>
        <w:rPr>
          <w:spacing w:val="-19"/>
          <w:sz w:val="22"/>
          <w:szCs w:val="22"/>
        </w:rPr>
      </w:pPr>
      <w:r w:rsidRPr="00396628">
        <w:rPr>
          <w:sz w:val="22"/>
          <w:szCs w:val="22"/>
        </w:rPr>
        <w:t>- выделяемые суммы в данном платеже (НДС и др.)</w:t>
      </w:r>
    </w:p>
    <w:p w:rsidR="004B2EB9" w:rsidRPr="00396628" w:rsidRDefault="004B2EB9" w:rsidP="00B26543">
      <w:pPr>
        <w:widowControl w:val="0"/>
        <w:numPr>
          <w:ilvl w:val="0"/>
          <w:numId w:val="110"/>
        </w:numPr>
        <w:tabs>
          <w:tab w:val="left" w:pos="686"/>
        </w:tabs>
        <w:autoSpaceDE w:val="0"/>
        <w:autoSpaceDN w:val="0"/>
        <w:adjustRightInd w:val="0"/>
        <w:spacing w:before="19" w:line="216" w:lineRule="auto"/>
        <w:ind w:firstLine="437"/>
        <w:rPr>
          <w:spacing w:val="-21"/>
          <w:sz w:val="22"/>
          <w:szCs w:val="22"/>
        </w:rPr>
      </w:pPr>
      <w:r w:rsidRPr="00396628">
        <w:rPr>
          <w:spacing w:val="2"/>
          <w:sz w:val="22"/>
          <w:szCs w:val="22"/>
        </w:rPr>
        <w:t>- приложение: перечень прилагаемых к ПКО первичных доку</w:t>
      </w:r>
      <w:r w:rsidRPr="00396628">
        <w:rPr>
          <w:spacing w:val="-7"/>
          <w:sz w:val="22"/>
          <w:szCs w:val="22"/>
        </w:rPr>
        <w:t>ментов;</w:t>
      </w:r>
    </w:p>
    <w:p w:rsidR="004B2EB9" w:rsidRPr="00396628" w:rsidRDefault="004B2EB9" w:rsidP="00B26543">
      <w:pPr>
        <w:widowControl w:val="0"/>
        <w:numPr>
          <w:ilvl w:val="0"/>
          <w:numId w:val="110"/>
        </w:numPr>
        <w:tabs>
          <w:tab w:val="left" w:pos="686"/>
        </w:tabs>
        <w:autoSpaceDE w:val="0"/>
        <w:autoSpaceDN w:val="0"/>
        <w:adjustRightInd w:val="0"/>
        <w:spacing w:before="10" w:line="216" w:lineRule="auto"/>
        <w:ind w:left="437"/>
        <w:rPr>
          <w:spacing w:val="-21"/>
          <w:sz w:val="22"/>
          <w:szCs w:val="22"/>
        </w:rPr>
      </w:pPr>
      <w:r w:rsidRPr="00396628">
        <w:rPr>
          <w:spacing w:val="-1"/>
          <w:sz w:val="22"/>
          <w:szCs w:val="22"/>
        </w:rPr>
        <w:t>- печать предприятия;</w:t>
      </w:r>
    </w:p>
    <w:p w:rsidR="004B2EB9" w:rsidRPr="00396628" w:rsidRDefault="004B2EB9" w:rsidP="00B26543">
      <w:pPr>
        <w:widowControl w:val="0"/>
        <w:numPr>
          <w:ilvl w:val="0"/>
          <w:numId w:val="110"/>
        </w:numPr>
        <w:tabs>
          <w:tab w:val="left" w:pos="686"/>
        </w:tabs>
        <w:autoSpaceDE w:val="0"/>
        <w:autoSpaceDN w:val="0"/>
        <w:adjustRightInd w:val="0"/>
        <w:spacing w:before="5" w:line="216" w:lineRule="auto"/>
        <w:ind w:left="437"/>
        <w:rPr>
          <w:spacing w:val="-22"/>
          <w:sz w:val="22"/>
          <w:szCs w:val="22"/>
        </w:rPr>
      </w:pPr>
      <w:r w:rsidRPr="00396628">
        <w:rPr>
          <w:sz w:val="22"/>
          <w:szCs w:val="22"/>
        </w:rPr>
        <w:t>- подпись главного бухгалтера с расшифровкой;</w:t>
      </w:r>
    </w:p>
    <w:p w:rsidR="004B2EB9" w:rsidRPr="00396628" w:rsidRDefault="004B2EB9" w:rsidP="00B26543">
      <w:pPr>
        <w:widowControl w:val="0"/>
        <w:numPr>
          <w:ilvl w:val="0"/>
          <w:numId w:val="110"/>
        </w:numPr>
        <w:tabs>
          <w:tab w:val="left" w:pos="686"/>
        </w:tabs>
        <w:autoSpaceDE w:val="0"/>
        <w:autoSpaceDN w:val="0"/>
        <w:adjustRightInd w:val="0"/>
        <w:spacing w:line="216" w:lineRule="auto"/>
        <w:ind w:left="437"/>
        <w:rPr>
          <w:spacing w:val="-22"/>
          <w:sz w:val="22"/>
          <w:szCs w:val="22"/>
        </w:rPr>
      </w:pPr>
      <w:r w:rsidRPr="00396628">
        <w:rPr>
          <w:spacing w:val="1"/>
          <w:sz w:val="22"/>
          <w:szCs w:val="22"/>
        </w:rPr>
        <w:t>- подпись кассира с расшифровкой.</w:t>
      </w:r>
    </w:p>
    <w:p w:rsidR="004B2EB9" w:rsidRPr="00396628" w:rsidRDefault="004B2EB9" w:rsidP="00396628">
      <w:pPr>
        <w:spacing w:line="216" w:lineRule="auto"/>
        <w:jc w:val="both"/>
        <w:rPr>
          <w:sz w:val="22"/>
          <w:szCs w:val="22"/>
        </w:rPr>
      </w:pPr>
    </w:p>
    <w:p w:rsidR="004B2EB9" w:rsidRPr="00396628" w:rsidRDefault="008B3AFC" w:rsidP="00396628">
      <w:pPr>
        <w:spacing w:line="216" w:lineRule="auto"/>
        <w:jc w:val="center"/>
        <w:rPr>
          <w:i/>
          <w:iCs/>
          <w:sz w:val="22"/>
          <w:szCs w:val="22"/>
        </w:rPr>
      </w:pPr>
      <w:r>
        <w:rPr>
          <w:i/>
          <w:iCs/>
          <w:sz w:val="22"/>
          <w:szCs w:val="22"/>
        </w:rPr>
        <w:br w:type="page"/>
      </w:r>
      <w:r w:rsidR="004B2EB9" w:rsidRPr="00396628">
        <w:rPr>
          <w:i/>
          <w:iCs/>
          <w:sz w:val="22"/>
          <w:szCs w:val="22"/>
        </w:rPr>
        <w:t>Пример бланка приходного кассового ордера</w:t>
      </w:r>
    </w:p>
    <w:p w:rsidR="004B2EB9" w:rsidRPr="00396628" w:rsidRDefault="004B2EB9" w:rsidP="00396628">
      <w:pPr>
        <w:spacing w:line="216" w:lineRule="auto"/>
        <w:jc w:val="both"/>
        <w:rPr>
          <w:sz w:val="22"/>
          <w:szCs w:val="22"/>
        </w:rPr>
      </w:pPr>
    </w:p>
    <w:p w:rsidR="004B2EB9" w:rsidRPr="00396628" w:rsidRDefault="006C1446" w:rsidP="00396628">
      <w:pPr>
        <w:framePr w:h="6749" w:hSpace="38" w:vSpace="58" w:wrap="notBeside" w:vAnchor="text" w:hAnchor="page" w:x="1153" w:y="1"/>
        <w:spacing w:line="216" w:lineRule="auto"/>
        <w:rPr>
          <w:sz w:val="22"/>
          <w:szCs w:val="22"/>
        </w:rPr>
      </w:pPr>
      <w:r>
        <w:rPr>
          <w:sz w:val="22"/>
          <w:szCs w:val="22"/>
        </w:rPr>
        <w:pict>
          <v:shape id="_x0000_i1041" type="#_x0000_t75" style="width:304.5pt;height:411pt">
            <v:imagedata r:id="rId22" o:title=""/>
          </v:shape>
        </w:pict>
      </w:r>
    </w:p>
    <w:p w:rsidR="004B2EB9" w:rsidRDefault="004B2EB9" w:rsidP="00396628">
      <w:pPr>
        <w:spacing w:line="216" w:lineRule="auto"/>
        <w:ind w:left="360"/>
        <w:jc w:val="center"/>
        <w:rPr>
          <w:b/>
          <w:bCs/>
          <w:i/>
          <w:iCs/>
          <w:sz w:val="22"/>
          <w:szCs w:val="22"/>
        </w:rPr>
      </w:pPr>
      <w:r w:rsidRPr="00396628">
        <w:rPr>
          <w:b/>
          <w:bCs/>
          <w:i/>
          <w:iCs/>
          <w:sz w:val="22"/>
          <w:szCs w:val="22"/>
        </w:rPr>
        <w:t>Расходный кассовый ордер</w:t>
      </w:r>
    </w:p>
    <w:p w:rsidR="004B2EB9" w:rsidRDefault="008B3AFC" w:rsidP="00BC6AB0">
      <w:pPr>
        <w:spacing w:line="216" w:lineRule="auto"/>
        <w:jc w:val="center"/>
        <w:rPr>
          <w:sz w:val="22"/>
          <w:szCs w:val="22"/>
        </w:rPr>
      </w:pPr>
      <w:r>
        <w:rPr>
          <w:b/>
          <w:bCs/>
          <w:i/>
          <w:iCs/>
          <w:sz w:val="22"/>
          <w:szCs w:val="22"/>
        </w:rPr>
        <w:br w:type="page"/>
      </w:r>
      <w:r w:rsidR="004B2EB9" w:rsidRPr="00396628">
        <w:rPr>
          <w:sz w:val="22"/>
          <w:szCs w:val="22"/>
        </w:rPr>
        <w:t>Расходный кассовый ордер имеет следующие реквизиты:</w:t>
      </w:r>
    </w:p>
    <w:p w:rsidR="008B3AFC" w:rsidRPr="00396628" w:rsidRDefault="008B3AFC" w:rsidP="008B3AFC">
      <w:pPr>
        <w:spacing w:line="216" w:lineRule="auto"/>
        <w:rPr>
          <w:sz w:val="22"/>
          <w:szCs w:val="22"/>
        </w:rPr>
      </w:pP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наименование организации, структурного подразделения;</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код организации по ОКПО;</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номер расходного кассового ордера;</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дата составления;</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код структурного подразделения (используется при необходимости);</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номер счета, корреспондирующего в данной операции по дебету;</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код аналитического учета (используется при необходимости);</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номер счета, корреспондирующего в данной операции по кредиту (счет 50 "Касса");</w:t>
      </w:r>
    </w:p>
    <w:p w:rsidR="004B2EB9" w:rsidRPr="00396628" w:rsidRDefault="004B2EB9" w:rsidP="00BC6AB0">
      <w:pPr>
        <w:widowControl w:val="0"/>
        <w:numPr>
          <w:ilvl w:val="0"/>
          <w:numId w:val="111"/>
        </w:numPr>
        <w:tabs>
          <w:tab w:val="clear" w:pos="1080"/>
          <w:tab w:val="num" w:pos="24"/>
          <w:tab w:val="left" w:pos="605"/>
        </w:tabs>
        <w:autoSpaceDE w:val="0"/>
        <w:autoSpaceDN w:val="0"/>
        <w:adjustRightInd w:val="0"/>
        <w:spacing w:line="216" w:lineRule="auto"/>
        <w:ind w:left="24" w:firstLine="360"/>
        <w:jc w:val="both"/>
        <w:rPr>
          <w:spacing w:val="-1"/>
          <w:sz w:val="22"/>
          <w:szCs w:val="22"/>
        </w:rPr>
      </w:pPr>
      <w:r w:rsidRPr="00396628">
        <w:rPr>
          <w:spacing w:val="-1"/>
          <w:sz w:val="22"/>
          <w:szCs w:val="22"/>
        </w:rPr>
        <w:t>- сумма платежа цифрами;</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xml:space="preserve"> - код целевого назначения (используется при необходимости);</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фамилия, имя, отчество получателя;</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основание платежа: указывается операция со ссылкой на первичный документ, номер и дату его составления;</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сумма платежа прописью;</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приложение: прилагаемые к РКО первичные документы;</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должность руководителя организации, его подпись с расшифровкой;</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подпись главного бухгалтера с расшифровкой;</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сумма платежа прописью (заполняется получателем);</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дата получения (заполняется получателем);</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подпись получателя;</w:t>
      </w:r>
    </w:p>
    <w:p w:rsidR="004B2EB9" w:rsidRPr="00396628"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наименование, номер, дата и место выдачи документа, удостоверяющего личность получателя;</w:t>
      </w:r>
    </w:p>
    <w:p w:rsidR="004B2EB9" w:rsidRDefault="004B2EB9" w:rsidP="00BC6AB0">
      <w:pPr>
        <w:widowControl w:val="0"/>
        <w:numPr>
          <w:ilvl w:val="0"/>
          <w:numId w:val="111"/>
        </w:numPr>
        <w:tabs>
          <w:tab w:val="clear" w:pos="1080"/>
          <w:tab w:val="num" w:pos="24"/>
          <w:tab w:val="left" w:pos="624"/>
        </w:tabs>
        <w:autoSpaceDE w:val="0"/>
        <w:autoSpaceDN w:val="0"/>
        <w:adjustRightInd w:val="0"/>
        <w:spacing w:line="216" w:lineRule="auto"/>
        <w:ind w:left="24" w:firstLine="360"/>
        <w:jc w:val="both"/>
        <w:rPr>
          <w:spacing w:val="-1"/>
          <w:sz w:val="22"/>
          <w:szCs w:val="22"/>
        </w:rPr>
      </w:pPr>
      <w:r w:rsidRPr="00396628">
        <w:rPr>
          <w:spacing w:val="-1"/>
          <w:sz w:val="22"/>
          <w:szCs w:val="22"/>
        </w:rPr>
        <w:t>- подпись кассира с расшифровкой.</w:t>
      </w:r>
    </w:p>
    <w:p w:rsidR="00E7354E" w:rsidRPr="00396628" w:rsidRDefault="00E7354E" w:rsidP="00E7354E">
      <w:pPr>
        <w:widowControl w:val="0"/>
        <w:tabs>
          <w:tab w:val="left" w:pos="624"/>
        </w:tabs>
        <w:autoSpaceDE w:val="0"/>
        <w:autoSpaceDN w:val="0"/>
        <w:adjustRightInd w:val="0"/>
        <w:spacing w:line="216" w:lineRule="auto"/>
        <w:ind w:left="24"/>
        <w:jc w:val="both"/>
        <w:rPr>
          <w:spacing w:val="-1"/>
          <w:sz w:val="22"/>
          <w:szCs w:val="22"/>
        </w:rPr>
      </w:pPr>
    </w:p>
    <w:p w:rsidR="004B2EB9" w:rsidRPr="00396628" w:rsidRDefault="004B2EB9" w:rsidP="00396628">
      <w:pPr>
        <w:spacing w:line="216" w:lineRule="auto"/>
        <w:jc w:val="both"/>
        <w:rPr>
          <w:sz w:val="22"/>
          <w:szCs w:val="22"/>
        </w:rPr>
      </w:pPr>
    </w:p>
    <w:p w:rsidR="004B2EB9" w:rsidRPr="00396628" w:rsidRDefault="00E7354E" w:rsidP="00396628">
      <w:pPr>
        <w:spacing w:line="216" w:lineRule="auto"/>
        <w:jc w:val="center"/>
        <w:rPr>
          <w:i/>
          <w:iCs/>
          <w:sz w:val="22"/>
          <w:szCs w:val="22"/>
        </w:rPr>
      </w:pPr>
      <w:r>
        <w:rPr>
          <w:i/>
          <w:iCs/>
          <w:sz w:val="22"/>
          <w:szCs w:val="22"/>
        </w:rPr>
        <w:br w:type="page"/>
      </w:r>
      <w:r w:rsidR="004B2EB9" w:rsidRPr="00396628">
        <w:rPr>
          <w:i/>
          <w:iCs/>
          <w:sz w:val="22"/>
          <w:szCs w:val="22"/>
        </w:rPr>
        <w:t>Пример бланка расходного кассового ордера</w:t>
      </w:r>
    </w:p>
    <w:p w:rsidR="004B2EB9" w:rsidRPr="00396628" w:rsidRDefault="004B2EB9" w:rsidP="00396628">
      <w:pPr>
        <w:spacing w:line="216" w:lineRule="auto"/>
        <w:jc w:val="both"/>
        <w:rPr>
          <w:sz w:val="22"/>
          <w:szCs w:val="22"/>
        </w:rPr>
      </w:pPr>
    </w:p>
    <w:p w:rsidR="004B2EB9" w:rsidRPr="00396628" w:rsidRDefault="006C1446" w:rsidP="00396628">
      <w:pPr>
        <w:framePr w:h="8520" w:hSpace="10080" w:vSpace="58" w:wrap="notBeside" w:vAnchor="text" w:hAnchor="margin" w:x="1" w:y="1"/>
        <w:widowControl w:val="0"/>
        <w:autoSpaceDE w:val="0"/>
        <w:autoSpaceDN w:val="0"/>
        <w:adjustRightInd w:val="0"/>
        <w:spacing w:line="216" w:lineRule="auto"/>
        <w:rPr>
          <w:sz w:val="22"/>
          <w:szCs w:val="22"/>
        </w:rPr>
      </w:pPr>
      <w:r>
        <w:rPr>
          <w:sz w:val="22"/>
          <w:szCs w:val="22"/>
        </w:rPr>
        <w:pict>
          <v:shape id="_x0000_i1042" type="#_x0000_t75" style="width:304.5pt;height:436.5pt">
            <v:imagedata r:id="rId23" o:title=""/>
          </v:shape>
        </w:pict>
      </w:r>
    </w:p>
    <w:p w:rsidR="004B2EB9" w:rsidRPr="00396628" w:rsidRDefault="004B2EB9" w:rsidP="00E7354E">
      <w:pPr>
        <w:spacing w:line="216" w:lineRule="auto"/>
        <w:ind w:left="48" w:right="-44"/>
        <w:jc w:val="center"/>
        <w:rPr>
          <w:b/>
          <w:bCs/>
          <w:i/>
          <w:iCs/>
          <w:spacing w:val="-3"/>
          <w:sz w:val="22"/>
          <w:szCs w:val="22"/>
        </w:rPr>
      </w:pPr>
      <w:r w:rsidRPr="00396628">
        <w:rPr>
          <w:b/>
          <w:bCs/>
          <w:i/>
          <w:iCs/>
          <w:spacing w:val="-3"/>
          <w:sz w:val="22"/>
          <w:szCs w:val="22"/>
        </w:rPr>
        <w:t>Журнал регистрации приходных и расходных кассовых документов</w:t>
      </w:r>
    </w:p>
    <w:p w:rsidR="004B2EB9" w:rsidRPr="00396628" w:rsidRDefault="004B2EB9" w:rsidP="00396628">
      <w:pPr>
        <w:spacing w:line="216" w:lineRule="auto"/>
        <w:ind w:left="2592" w:right="806" w:hanging="1166"/>
        <w:jc w:val="center"/>
        <w:rPr>
          <w:b/>
          <w:bCs/>
          <w:i/>
          <w:iCs/>
          <w:spacing w:val="-3"/>
          <w:sz w:val="22"/>
          <w:szCs w:val="22"/>
        </w:rPr>
      </w:pPr>
    </w:p>
    <w:p w:rsidR="004B2EB9" w:rsidRDefault="004B2EB9" w:rsidP="00E7354E">
      <w:pPr>
        <w:spacing w:line="216" w:lineRule="auto"/>
        <w:ind w:right="-20"/>
        <w:jc w:val="center"/>
        <w:rPr>
          <w:i/>
          <w:iCs/>
          <w:spacing w:val="-3"/>
          <w:sz w:val="22"/>
          <w:szCs w:val="22"/>
        </w:rPr>
      </w:pPr>
      <w:r w:rsidRPr="00396628">
        <w:rPr>
          <w:i/>
          <w:iCs/>
          <w:spacing w:val="-3"/>
          <w:sz w:val="22"/>
          <w:szCs w:val="22"/>
        </w:rPr>
        <w:t>Пример заполнения журнала регистрации приходных и расходных кассовых документов</w:t>
      </w:r>
    </w:p>
    <w:p w:rsidR="00E7354E" w:rsidRPr="00396628" w:rsidRDefault="00E7354E" w:rsidP="00E7354E">
      <w:pPr>
        <w:spacing w:line="216" w:lineRule="auto"/>
        <w:ind w:right="-20"/>
        <w:jc w:val="center"/>
        <w:rPr>
          <w:i/>
          <w:iCs/>
          <w:spacing w:val="-3"/>
          <w:sz w:val="22"/>
          <w:szCs w:val="22"/>
        </w:rPr>
      </w:pPr>
    </w:p>
    <w:tbl>
      <w:tblPr>
        <w:tblW w:w="6093" w:type="dxa"/>
        <w:tblInd w:w="40" w:type="dxa"/>
        <w:tblLayout w:type="fixed"/>
        <w:tblCellMar>
          <w:left w:w="40" w:type="dxa"/>
          <w:right w:w="40" w:type="dxa"/>
        </w:tblCellMar>
        <w:tblLook w:val="0000" w:firstRow="0" w:lastRow="0" w:firstColumn="0" w:lastColumn="0" w:noHBand="0" w:noVBand="0"/>
      </w:tblPr>
      <w:tblGrid>
        <w:gridCol w:w="886"/>
        <w:gridCol w:w="759"/>
        <w:gridCol w:w="683"/>
        <w:gridCol w:w="1017"/>
        <w:gridCol w:w="867"/>
        <w:gridCol w:w="647"/>
        <w:gridCol w:w="621"/>
        <w:gridCol w:w="613"/>
      </w:tblGrid>
      <w:tr w:rsidR="004B2EB9" w:rsidRPr="00E7354E">
        <w:trPr>
          <w:trHeight w:hRule="exact" w:val="518"/>
        </w:trPr>
        <w:tc>
          <w:tcPr>
            <w:tcW w:w="1645" w:type="dxa"/>
            <w:gridSpan w:val="2"/>
            <w:tcBorders>
              <w:top w:val="single" w:sz="4" w:space="0" w:color="auto"/>
              <w:left w:val="single" w:sz="4"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Приходный до</w:t>
            </w:r>
            <w:r w:rsidRPr="00E7354E">
              <w:rPr>
                <w:spacing w:val="-4"/>
                <w:sz w:val="14"/>
                <w:szCs w:val="14"/>
              </w:rPr>
              <w:t>кумент</w:t>
            </w:r>
          </w:p>
        </w:tc>
        <w:tc>
          <w:tcPr>
            <w:tcW w:w="683" w:type="dxa"/>
            <w:vMerge w:val="restart"/>
            <w:tcBorders>
              <w:top w:val="single" w:sz="4" w:space="0" w:color="auto"/>
              <w:left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4"/>
                <w:sz w:val="14"/>
                <w:szCs w:val="14"/>
              </w:rPr>
              <w:t>Сумма</w:t>
            </w:r>
          </w:p>
        </w:tc>
        <w:tc>
          <w:tcPr>
            <w:tcW w:w="1017" w:type="dxa"/>
            <w:vMerge w:val="restart"/>
            <w:tcBorders>
              <w:top w:val="single" w:sz="4" w:space="0" w:color="auto"/>
              <w:left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2"/>
                <w:sz w:val="14"/>
                <w:szCs w:val="14"/>
              </w:rPr>
              <w:t>Примечание</w:t>
            </w:r>
          </w:p>
        </w:tc>
        <w:tc>
          <w:tcPr>
            <w:tcW w:w="1514" w:type="dxa"/>
            <w:gridSpan w:val="2"/>
            <w:tcBorders>
              <w:top w:val="single" w:sz="4"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6"/>
                <w:sz w:val="14"/>
                <w:szCs w:val="14"/>
              </w:rPr>
              <w:t xml:space="preserve">Расходный </w:t>
            </w:r>
            <w:r w:rsidRPr="00E7354E">
              <w:rPr>
                <w:spacing w:val="-4"/>
                <w:sz w:val="14"/>
                <w:szCs w:val="14"/>
              </w:rPr>
              <w:t>доку</w:t>
            </w:r>
            <w:r w:rsidRPr="00E7354E">
              <w:rPr>
                <w:spacing w:val="-10"/>
                <w:sz w:val="14"/>
                <w:szCs w:val="14"/>
              </w:rPr>
              <w:t>мент</w:t>
            </w:r>
          </w:p>
        </w:tc>
        <w:tc>
          <w:tcPr>
            <w:tcW w:w="621" w:type="dxa"/>
            <w:vMerge w:val="restart"/>
            <w:tcBorders>
              <w:top w:val="single" w:sz="4" w:space="0" w:color="auto"/>
              <w:left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5"/>
                <w:sz w:val="14"/>
                <w:szCs w:val="14"/>
              </w:rPr>
              <w:t>Сумма</w:t>
            </w:r>
          </w:p>
        </w:tc>
        <w:tc>
          <w:tcPr>
            <w:tcW w:w="613" w:type="dxa"/>
            <w:vMerge w:val="restart"/>
            <w:tcBorders>
              <w:top w:val="single" w:sz="4" w:space="0" w:color="auto"/>
              <w:left w:val="single" w:sz="6" w:space="0" w:color="auto"/>
              <w:right w:val="single" w:sz="4" w:space="0" w:color="auto"/>
            </w:tcBorders>
          </w:tcPr>
          <w:p w:rsidR="004B2EB9" w:rsidRPr="00E7354E" w:rsidRDefault="004B2EB9" w:rsidP="00396628">
            <w:pPr>
              <w:spacing w:line="216" w:lineRule="auto"/>
              <w:jc w:val="center"/>
              <w:rPr>
                <w:sz w:val="14"/>
                <w:szCs w:val="14"/>
              </w:rPr>
            </w:pPr>
            <w:r w:rsidRPr="00E7354E">
              <w:rPr>
                <w:spacing w:val="-1"/>
                <w:sz w:val="14"/>
                <w:szCs w:val="14"/>
              </w:rPr>
              <w:t>Примечание</w:t>
            </w:r>
          </w:p>
        </w:tc>
      </w:tr>
      <w:tr w:rsidR="00E7354E" w:rsidRPr="00E7354E">
        <w:trPr>
          <w:trHeight w:hRule="exact" w:val="336"/>
        </w:trPr>
        <w:tc>
          <w:tcPr>
            <w:tcW w:w="886" w:type="dxa"/>
            <w:tcBorders>
              <w:top w:val="single" w:sz="6" w:space="0" w:color="auto"/>
              <w:left w:val="single" w:sz="4"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2"/>
                <w:sz w:val="14"/>
                <w:szCs w:val="14"/>
              </w:rPr>
              <w:t>дата</w:t>
            </w:r>
          </w:p>
        </w:tc>
        <w:tc>
          <w:tcPr>
            <w:tcW w:w="759"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1"/>
                <w:sz w:val="14"/>
                <w:szCs w:val="14"/>
              </w:rPr>
              <w:t>номер</w:t>
            </w:r>
          </w:p>
        </w:tc>
        <w:tc>
          <w:tcPr>
            <w:tcW w:w="683" w:type="dxa"/>
            <w:vMerge/>
            <w:tcBorders>
              <w:left w:val="single" w:sz="6" w:space="0" w:color="auto"/>
              <w:bottom w:val="single" w:sz="6" w:space="0" w:color="auto"/>
              <w:right w:val="single" w:sz="6" w:space="0" w:color="auto"/>
            </w:tcBorders>
          </w:tcPr>
          <w:p w:rsidR="004B2EB9" w:rsidRPr="00E7354E" w:rsidRDefault="004B2EB9" w:rsidP="00396628">
            <w:pPr>
              <w:spacing w:line="216" w:lineRule="auto"/>
              <w:rPr>
                <w:sz w:val="14"/>
                <w:szCs w:val="14"/>
              </w:rPr>
            </w:pPr>
          </w:p>
        </w:tc>
        <w:tc>
          <w:tcPr>
            <w:tcW w:w="1017" w:type="dxa"/>
            <w:vMerge/>
            <w:tcBorders>
              <w:left w:val="single" w:sz="6" w:space="0" w:color="auto"/>
              <w:bottom w:val="single" w:sz="6" w:space="0" w:color="auto"/>
              <w:right w:val="single" w:sz="6" w:space="0" w:color="auto"/>
            </w:tcBorders>
          </w:tcPr>
          <w:p w:rsidR="004B2EB9" w:rsidRPr="00E7354E" w:rsidRDefault="004B2EB9" w:rsidP="00396628">
            <w:pPr>
              <w:spacing w:line="216" w:lineRule="auto"/>
              <w:rPr>
                <w:sz w:val="14"/>
                <w:szCs w:val="14"/>
              </w:rPr>
            </w:pPr>
          </w:p>
        </w:tc>
        <w:tc>
          <w:tcPr>
            <w:tcW w:w="86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ind w:left="182"/>
              <w:rPr>
                <w:sz w:val="14"/>
                <w:szCs w:val="14"/>
              </w:rPr>
            </w:pPr>
            <w:r w:rsidRPr="00E7354E">
              <w:rPr>
                <w:spacing w:val="-1"/>
                <w:sz w:val="14"/>
                <w:szCs w:val="14"/>
              </w:rPr>
              <w:t>дата</w:t>
            </w:r>
          </w:p>
        </w:tc>
        <w:tc>
          <w:tcPr>
            <w:tcW w:w="64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pacing w:val="-4"/>
                <w:sz w:val="14"/>
                <w:szCs w:val="14"/>
              </w:rPr>
              <w:t>номер</w:t>
            </w:r>
          </w:p>
        </w:tc>
        <w:tc>
          <w:tcPr>
            <w:tcW w:w="621" w:type="dxa"/>
            <w:vMerge/>
            <w:tcBorders>
              <w:left w:val="single" w:sz="6" w:space="0" w:color="auto"/>
              <w:bottom w:val="single" w:sz="6" w:space="0" w:color="auto"/>
              <w:right w:val="single" w:sz="6" w:space="0" w:color="auto"/>
            </w:tcBorders>
          </w:tcPr>
          <w:p w:rsidR="004B2EB9" w:rsidRPr="00E7354E" w:rsidRDefault="004B2EB9" w:rsidP="00396628">
            <w:pPr>
              <w:spacing w:line="216" w:lineRule="auto"/>
              <w:rPr>
                <w:sz w:val="14"/>
                <w:szCs w:val="14"/>
              </w:rPr>
            </w:pPr>
          </w:p>
        </w:tc>
        <w:tc>
          <w:tcPr>
            <w:tcW w:w="613" w:type="dxa"/>
            <w:vMerge/>
            <w:tcBorders>
              <w:left w:val="single" w:sz="6" w:space="0" w:color="auto"/>
              <w:bottom w:val="single" w:sz="6" w:space="0" w:color="auto"/>
              <w:right w:val="single" w:sz="4" w:space="0" w:color="auto"/>
            </w:tcBorders>
          </w:tcPr>
          <w:p w:rsidR="004B2EB9" w:rsidRPr="00E7354E" w:rsidRDefault="004B2EB9" w:rsidP="00396628">
            <w:pPr>
              <w:spacing w:line="216" w:lineRule="auto"/>
              <w:rPr>
                <w:sz w:val="14"/>
                <w:szCs w:val="14"/>
              </w:rPr>
            </w:pPr>
          </w:p>
        </w:tc>
      </w:tr>
      <w:tr w:rsidR="00E7354E" w:rsidRPr="00E7354E">
        <w:trPr>
          <w:trHeight w:hRule="exact" w:val="293"/>
        </w:trPr>
        <w:tc>
          <w:tcPr>
            <w:tcW w:w="886" w:type="dxa"/>
            <w:tcBorders>
              <w:top w:val="single" w:sz="6" w:space="0" w:color="auto"/>
              <w:left w:val="single" w:sz="4"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1</w:t>
            </w:r>
          </w:p>
        </w:tc>
        <w:tc>
          <w:tcPr>
            <w:tcW w:w="759"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2</w:t>
            </w:r>
          </w:p>
        </w:tc>
        <w:tc>
          <w:tcPr>
            <w:tcW w:w="683"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3</w:t>
            </w:r>
          </w:p>
        </w:tc>
        <w:tc>
          <w:tcPr>
            <w:tcW w:w="101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4</w:t>
            </w:r>
          </w:p>
        </w:tc>
        <w:tc>
          <w:tcPr>
            <w:tcW w:w="86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ind w:left="302"/>
              <w:rPr>
                <w:sz w:val="14"/>
                <w:szCs w:val="14"/>
              </w:rPr>
            </w:pPr>
            <w:r w:rsidRPr="00E7354E">
              <w:rPr>
                <w:sz w:val="14"/>
                <w:szCs w:val="14"/>
              </w:rPr>
              <w:t>5</w:t>
            </w:r>
          </w:p>
        </w:tc>
        <w:tc>
          <w:tcPr>
            <w:tcW w:w="64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6</w:t>
            </w:r>
          </w:p>
        </w:tc>
        <w:tc>
          <w:tcPr>
            <w:tcW w:w="621"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sz w:val="14"/>
                <w:szCs w:val="14"/>
              </w:rPr>
              <w:t>7</w:t>
            </w:r>
          </w:p>
        </w:tc>
        <w:tc>
          <w:tcPr>
            <w:tcW w:w="613" w:type="dxa"/>
            <w:tcBorders>
              <w:top w:val="single" w:sz="6" w:space="0" w:color="auto"/>
              <w:left w:val="single" w:sz="6" w:space="0" w:color="auto"/>
              <w:bottom w:val="single" w:sz="6" w:space="0" w:color="auto"/>
              <w:right w:val="single" w:sz="4" w:space="0" w:color="auto"/>
            </w:tcBorders>
          </w:tcPr>
          <w:p w:rsidR="004B2EB9" w:rsidRPr="00E7354E" w:rsidRDefault="004B2EB9" w:rsidP="00396628">
            <w:pPr>
              <w:spacing w:line="216" w:lineRule="auto"/>
              <w:jc w:val="center"/>
              <w:rPr>
                <w:sz w:val="14"/>
                <w:szCs w:val="14"/>
              </w:rPr>
            </w:pPr>
            <w:r w:rsidRPr="00E7354E">
              <w:rPr>
                <w:sz w:val="14"/>
                <w:szCs w:val="14"/>
              </w:rPr>
              <w:t>8</w:t>
            </w:r>
          </w:p>
        </w:tc>
      </w:tr>
      <w:tr w:rsidR="00E7354E" w:rsidRPr="00E7354E">
        <w:trPr>
          <w:trHeight w:hRule="exact" w:val="547"/>
        </w:trPr>
        <w:tc>
          <w:tcPr>
            <w:tcW w:w="886" w:type="dxa"/>
            <w:tcBorders>
              <w:top w:val="single" w:sz="6" w:space="0" w:color="auto"/>
              <w:left w:val="single" w:sz="4"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5"/>
                <w:sz w:val="14"/>
                <w:szCs w:val="14"/>
              </w:rPr>
              <w:t>06.03.200_г.</w:t>
            </w:r>
          </w:p>
        </w:tc>
        <w:tc>
          <w:tcPr>
            <w:tcW w:w="759"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z w:val="14"/>
                <w:szCs w:val="14"/>
              </w:rPr>
              <w:t>20</w:t>
            </w:r>
          </w:p>
        </w:tc>
        <w:tc>
          <w:tcPr>
            <w:tcW w:w="683"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5"/>
                <w:sz w:val="14"/>
                <w:szCs w:val="14"/>
              </w:rPr>
              <w:t>1224-00</w:t>
            </w:r>
          </w:p>
        </w:tc>
        <w:tc>
          <w:tcPr>
            <w:tcW w:w="101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ind w:left="38" w:right="34"/>
              <w:jc w:val="center"/>
              <w:rPr>
                <w:sz w:val="14"/>
                <w:szCs w:val="14"/>
              </w:rPr>
            </w:pPr>
            <w:r w:rsidRPr="00E7354E">
              <w:rPr>
                <w:i/>
                <w:iCs/>
                <w:spacing w:val="-2"/>
                <w:sz w:val="14"/>
                <w:szCs w:val="14"/>
              </w:rPr>
              <w:t xml:space="preserve">оплата за </w:t>
            </w:r>
            <w:r w:rsidRPr="00E7354E">
              <w:rPr>
                <w:i/>
                <w:iCs/>
                <w:spacing w:val="-4"/>
                <w:sz w:val="14"/>
                <w:szCs w:val="14"/>
              </w:rPr>
              <w:t>продукцию</w:t>
            </w:r>
          </w:p>
        </w:tc>
        <w:tc>
          <w:tcPr>
            <w:tcW w:w="86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rPr>
                <w:sz w:val="14"/>
                <w:szCs w:val="14"/>
              </w:rPr>
            </w:pPr>
            <w:r w:rsidRPr="00E7354E">
              <w:rPr>
                <w:i/>
                <w:iCs/>
                <w:spacing w:val="-5"/>
                <w:sz w:val="14"/>
                <w:szCs w:val="14"/>
              </w:rPr>
              <w:t>07.02.200_г</w:t>
            </w:r>
          </w:p>
        </w:tc>
        <w:tc>
          <w:tcPr>
            <w:tcW w:w="64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z w:val="14"/>
                <w:szCs w:val="14"/>
              </w:rPr>
              <w:t>14</w:t>
            </w:r>
          </w:p>
        </w:tc>
        <w:tc>
          <w:tcPr>
            <w:tcW w:w="621"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6"/>
                <w:sz w:val="14"/>
                <w:szCs w:val="14"/>
              </w:rPr>
              <w:t>900-00</w:t>
            </w:r>
          </w:p>
        </w:tc>
        <w:tc>
          <w:tcPr>
            <w:tcW w:w="613" w:type="dxa"/>
            <w:tcBorders>
              <w:top w:val="single" w:sz="6" w:space="0" w:color="auto"/>
              <w:left w:val="single" w:sz="6" w:space="0" w:color="auto"/>
              <w:bottom w:val="single" w:sz="6" w:space="0" w:color="auto"/>
              <w:right w:val="single" w:sz="4" w:space="0" w:color="auto"/>
            </w:tcBorders>
          </w:tcPr>
          <w:p w:rsidR="004B2EB9" w:rsidRPr="00E7354E" w:rsidRDefault="004B2EB9" w:rsidP="00396628">
            <w:pPr>
              <w:spacing w:line="216" w:lineRule="auto"/>
              <w:ind w:right="38"/>
              <w:jc w:val="center"/>
              <w:rPr>
                <w:sz w:val="14"/>
                <w:szCs w:val="14"/>
              </w:rPr>
            </w:pPr>
            <w:r w:rsidRPr="00E7354E">
              <w:rPr>
                <w:i/>
                <w:iCs/>
                <w:spacing w:val="-4"/>
                <w:sz w:val="14"/>
                <w:szCs w:val="14"/>
              </w:rPr>
              <w:t xml:space="preserve">выдано под </w:t>
            </w:r>
            <w:r w:rsidRPr="00E7354E">
              <w:rPr>
                <w:i/>
                <w:iCs/>
                <w:spacing w:val="1"/>
                <w:sz w:val="14"/>
                <w:szCs w:val="14"/>
              </w:rPr>
              <w:t>отчет</w:t>
            </w:r>
          </w:p>
        </w:tc>
      </w:tr>
      <w:tr w:rsidR="00E7354E" w:rsidRPr="00E7354E">
        <w:trPr>
          <w:trHeight w:hRule="exact" w:val="607"/>
        </w:trPr>
        <w:tc>
          <w:tcPr>
            <w:tcW w:w="886" w:type="dxa"/>
            <w:tcBorders>
              <w:top w:val="single" w:sz="6" w:space="0" w:color="auto"/>
              <w:left w:val="single" w:sz="4"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4"/>
                <w:sz w:val="14"/>
                <w:szCs w:val="14"/>
              </w:rPr>
              <w:t>20.03.200_ г.</w:t>
            </w:r>
          </w:p>
        </w:tc>
        <w:tc>
          <w:tcPr>
            <w:tcW w:w="759"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z w:val="14"/>
                <w:szCs w:val="14"/>
              </w:rPr>
              <w:t>21</w:t>
            </w:r>
          </w:p>
        </w:tc>
        <w:tc>
          <w:tcPr>
            <w:tcW w:w="683"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4"/>
                <w:sz w:val="14"/>
                <w:szCs w:val="14"/>
              </w:rPr>
              <w:t>2000-00</w:t>
            </w:r>
          </w:p>
        </w:tc>
        <w:tc>
          <w:tcPr>
            <w:tcW w:w="101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ind w:left="24" w:right="34"/>
              <w:jc w:val="center"/>
              <w:rPr>
                <w:sz w:val="14"/>
                <w:szCs w:val="14"/>
              </w:rPr>
            </w:pPr>
            <w:r w:rsidRPr="00E7354E">
              <w:rPr>
                <w:i/>
                <w:iCs/>
                <w:spacing w:val="-3"/>
                <w:sz w:val="14"/>
                <w:szCs w:val="14"/>
              </w:rPr>
              <w:t>взнос в уставной ка</w:t>
            </w:r>
            <w:r w:rsidRPr="00E7354E">
              <w:rPr>
                <w:i/>
                <w:iCs/>
                <w:spacing w:val="2"/>
                <w:sz w:val="14"/>
                <w:szCs w:val="14"/>
              </w:rPr>
              <w:t>питал</w:t>
            </w:r>
          </w:p>
        </w:tc>
        <w:tc>
          <w:tcPr>
            <w:tcW w:w="86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rPr>
                <w:sz w:val="14"/>
                <w:szCs w:val="14"/>
              </w:rPr>
            </w:pPr>
            <w:r w:rsidRPr="00E7354E">
              <w:rPr>
                <w:i/>
                <w:iCs/>
                <w:spacing w:val="-4"/>
                <w:sz w:val="14"/>
                <w:szCs w:val="14"/>
              </w:rPr>
              <w:t>20.03.200_г.</w:t>
            </w:r>
          </w:p>
        </w:tc>
        <w:tc>
          <w:tcPr>
            <w:tcW w:w="647"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z w:val="14"/>
                <w:szCs w:val="14"/>
              </w:rPr>
              <w:t>15</w:t>
            </w:r>
          </w:p>
        </w:tc>
        <w:tc>
          <w:tcPr>
            <w:tcW w:w="621" w:type="dxa"/>
            <w:tcBorders>
              <w:top w:val="single" w:sz="6" w:space="0" w:color="auto"/>
              <w:left w:val="single" w:sz="6" w:space="0" w:color="auto"/>
              <w:bottom w:val="single" w:sz="6" w:space="0" w:color="auto"/>
              <w:right w:val="single" w:sz="6" w:space="0" w:color="auto"/>
            </w:tcBorders>
          </w:tcPr>
          <w:p w:rsidR="004B2EB9" w:rsidRPr="00E7354E" w:rsidRDefault="004B2EB9" w:rsidP="00396628">
            <w:pPr>
              <w:spacing w:line="216" w:lineRule="auto"/>
              <w:jc w:val="center"/>
              <w:rPr>
                <w:sz w:val="14"/>
                <w:szCs w:val="14"/>
              </w:rPr>
            </w:pPr>
            <w:r w:rsidRPr="00E7354E">
              <w:rPr>
                <w:i/>
                <w:iCs/>
                <w:spacing w:val="-4"/>
                <w:sz w:val="14"/>
                <w:szCs w:val="14"/>
              </w:rPr>
              <w:t>2130-00</w:t>
            </w:r>
          </w:p>
        </w:tc>
        <w:tc>
          <w:tcPr>
            <w:tcW w:w="613" w:type="dxa"/>
            <w:tcBorders>
              <w:top w:val="single" w:sz="6" w:space="0" w:color="auto"/>
              <w:left w:val="single" w:sz="6" w:space="0" w:color="auto"/>
              <w:bottom w:val="single" w:sz="6" w:space="0" w:color="auto"/>
              <w:right w:val="single" w:sz="4" w:space="0" w:color="auto"/>
            </w:tcBorders>
          </w:tcPr>
          <w:p w:rsidR="004B2EB9" w:rsidRPr="00E7354E" w:rsidRDefault="004B2EB9" w:rsidP="00396628">
            <w:pPr>
              <w:spacing w:line="216" w:lineRule="auto"/>
              <w:ind w:right="53"/>
              <w:jc w:val="center"/>
              <w:rPr>
                <w:sz w:val="14"/>
                <w:szCs w:val="14"/>
              </w:rPr>
            </w:pPr>
            <w:r w:rsidRPr="00E7354E">
              <w:rPr>
                <w:i/>
                <w:iCs/>
                <w:sz w:val="14"/>
                <w:szCs w:val="14"/>
              </w:rPr>
              <w:t xml:space="preserve">оплачено </w:t>
            </w:r>
            <w:r w:rsidRPr="00E7354E">
              <w:rPr>
                <w:i/>
                <w:iCs/>
                <w:spacing w:val="-2"/>
                <w:sz w:val="14"/>
                <w:szCs w:val="14"/>
              </w:rPr>
              <w:t>поставщи</w:t>
            </w:r>
            <w:r w:rsidRPr="00E7354E">
              <w:rPr>
                <w:i/>
                <w:iCs/>
                <w:spacing w:val="-3"/>
                <w:sz w:val="14"/>
                <w:szCs w:val="14"/>
              </w:rPr>
              <w:t>ку</w:t>
            </w:r>
          </w:p>
        </w:tc>
      </w:tr>
    </w:tbl>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Кассовая книга</w:t>
      </w:r>
    </w:p>
    <w:p w:rsidR="004B2EB9" w:rsidRPr="00396628" w:rsidRDefault="004B2EB9" w:rsidP="00396628">
      <w:pPr>
        <w:spacing w:line="216" w:lineRule="auto"/>
        <w:jc w:val="center"/>
        <w:rPr>
          <w:b/>
          <w:bCs/>
          <w:i/>
          <w:iCs/>
          <w:sz w:val="22"/>
          <w:szCs w:val="22"/>
        </w:rPr>
      </w:pPr>
    </w:p>
    <w:p w:rsidR="004B2EB9" w:rsidRDefault="004B2EB9" w:rsidP="00396628">
      <w:pPr>
        <w:spacing w:line="216" w:lineRule="auto"/>
        <w:jc w:val="both"/>
        <w:rPr>
          <w:sz w:val="22"/>
          <w:szCs w:val="22"/>
        </w:rPr>
      </w:pPr>
      <w:r w:rsidRPr="00396628">
        <w:rPr>
          <w:sz w:val="22"/>
          <w:szCs w:val="22"/>
        </w:rPr>
        <w:t>Лист кассовой книги имеют следующие реквизиты:</w:t>
      </w:r>
    </w:p>
    <w:p w:rsidR="00ED4BC3" w:rsidRPr="00396628" w:rsidRDefault="00ED4BC3" w:rsidP="00396628">
      <w:pPr>
        <w:spacing w:line="216" w:lineRule="auto"/>
        <w:jc w:val="both"/>
        <w:rPr>
          <w:sz w:val="22"/>
          <w:szCs w:val="22"/>
        </w:rPr>
      </w:pP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lang w:val="en-US"/>
        </w:rPr>
      </w:pPr>
      <w:r w:rsidRPr="00396628">
        <w:rPr>
          <w:spacing w:val="2"/>
          <w:sz w:val="22"/>
          <w:szCs w:val="22"/>
        </w:rPr>
        <w:t>- дата;</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z w:val="22"/>
          <w:szCs w:val="22"/>
        </w:rPr>
        <w:t>- номер листа кассовой книги;</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2"/>
          <w:sz w:val="22"/>
          <w:szCs w:val="22"/>
        </w:rPr>
        <w:t>- остаток в кассе на начало дня;</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1"/>
          <w:sz w:val="22"/>
          <w:szCs w:val="22"/>
        </w:rPr>
        <w:t>- номер кассового документа;</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2"/>
          <w:sz w:val="22"/>
          <w:szCs w:val="22"/>
        </w:rPr>
        <w:t>- наименование получателя или плательщика;</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1"/>
          <w:sz w:val="22"/>
          <w:szCs w:val="22"/>
        </w:rPr>
        <w:t>- номер корреспондирующего счета;</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z w:val="22"/>
          <w:szCs w:val="22"/>
        </w:rPr>
        <w:t>- сумма операции - приход;</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1"/>
          <w:sz w:val="22"/>
          <w:szCs w:val="22"/>
        </w:rPr>
        <w:t>- сумма операции - расход;</w:t>
      </w:r>
    </w:p>
    <w:p w:rsidR="004B2EB9" w:rsidRPr="00396628" w:rsidRDefault="004B2EB9" w:rsidP="00ED4BC3">
      <w:pPr>
        <w:widowControl w:val="0"/>
        <w:numPr>
          <w:ilvl w:val="0"/>
          <w:numId w:val="112"/>
        </w:numPr>
        <w:tabs>
          <w:tab w:val="left" w:pos="163"/>
        </w:tabs>
        <w:autoSpaceDE w:val="0"/>
        <w:autoSpaceDN w:val="0"/>
        <w:adjustRightInd w:val="0"/>
        <w:spacing w:line="216" w:lineRule="auto"/>
        <w:ind w:left="336" w:firstLine="24"/>
        <w:jc w:val="both"/>
        <w:rPr>
          <w:sz w:val="22"/>
          <w:szCs w:val="22"/>
        </w:rPr>
      </w:pPr>
      <w:r w:rsidRPr="00396628">
        <w:rPr>
          <w:spacing w:val="-1"/>
          <w:sz w:val="22"/>
          <w:szCs w:val="22"/>
        </w:rPr>
        <w:t>- перенос на оборотную сторону листа книги;</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19"/>
          <w:sz w:val="22"/>
          <w:szCs w:val="22"/>
        </w:rPr>
      </w:pPr>
      <w:r w:rsidRPr="00396628">
        <w:rPr>
          <w:sz w:val="22"/>
          <w:szCs w:val="22"/>
        </w:rPr>
        <w:t>- итоги дня;</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28"/>
          <w:sz w:val="22"/>
          <w:szCs w:val="22"/>
        </w:rPr>
      </w:pPr>
      <w:r w:rsidRPr="00396628">
        <w:rPr>
          <w:spacing w:val="2"/>
          <w:sz w:val="22"/>
          <w:szCs w:val="22"/>
        </w:rPr>
        <w:t>- остаток в кассе на конец дня;</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21"/>
          <w:sz w:val="22"/>
          <w:szCs w:val="22"/>
        </w:rPr>
      </w:pPr>
      <w:r w:rsidRPr="00396628">
        <w:rPr>
          <w:sz w:val="22"/>
          <w:szCs w:val="22"/>
        </w:rPr>
        <w:t>- остаток в кассе на конец дня на выдачу зарплаты;</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21"/>
          <w:sz w:val="22"/>
          <w:szCs w:val="22"/>
        </w:rPr>
      </w:pPr>
      <w:r w:rsidRPr="00396628">
        <w:rPr>
          <w:spacing w:val="1"/>
          <w:sz w:val="22"/>
          <w:szCs w:val="22"/>
        </w:rPr>
        <w:t>- подпись кассира с расшифровкой;</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16"/>
          <w:sz w:val="22"/>
          <w:szCs w:val="22"/>
        </w:rPr>
      </w:pPr>
      <w:r w:rsidRPr="00396628">
        <w:rPr>
          <w:sz w:val="22"/>
          <w:szCs w:val="22"/>
        </w:rPr>
        <w:t>- количество приходных документов за день;</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21"/>
          <w:sz w:val="22"/>
          <w:szCs w:val="22"/>
        </w:rPr>
      </w:pPr>
      <w:r w:rsidRPr="00396628">
        <w:rPr>
          <w:sz w:val="22"/>
          <w:szCs w:val="22"/>
        </w:rPr>
        <w:t>- количество расходных документов за день;</w:t>
      </w:r>
    </w:p>
    <w:p w:rsidR="004B2EB9" w:rsidRPr="00396628" w:rsidRDefault="004B2EB9" w:rsidP="00ED4BC3">
      <w:pPr>
        <w:widowControl w:val="0"/>
        <w:numPr>
          <w:ilvl w:val="0"/>
          <w:numId w:val="113"/>
        </w:numPr>
        <w:tabs>
          <w:tab w:val="left" w:pos="254"/>
        </w:tabs>
        <w:autoSpaceDE w:val="0"/>
        <w:autoSpaceDN w:val="0"/>
        <w:adjustRightInd w:val="0"/>
        <w:spacing w:line="216" w:lineRule="auto"/>
        <w:ind w:left="336" w:firstLine="24"/>
        <w:jc w:val="both"/>
        <w:rPr>
          <w:spacing w:val="-20"/>
          <w:sz w:val="22"/>
          <w:szCs w:val="22"/>
        </w:rPr>
      </w:pPr>
      <w:r w:rsidRPr="00396628">
        <w:rPr>
          <w:spacing w:val="1"/>
          <w:sz w:val="22"/>
          <w:szCs w:val="22"/>
        </w:rPr>
        <w:t>- подпись бухгалтера  с расшифровкой.</w:t>
      </w:r>
    </w:p>
    <w:p w:rsidR="004B2EB9" w:rsidRPr="00396628" w:rsidRDefault="004B2EB9" w:rsidP="00396628">
      <w:pPr>
        <w:spacing w:line="216" w:lineRule="auto"/>
        <w:jc w:val="both"/>
        <w:rPr>
          <w:sz w:val="22"/>
          <w:szCs w:val="22"/>
        </w:rPr>
        <w:sectPr w:rsidR="004B2EB9" w:rsidRPr="00396628" w:rsidSect="00FA667C">
          <w:headerReference w:type="default" r:id="rId24"/>
          <w:footerReference w:type="even" r:id="rId25"/>
          <w:footerReference w:type="default" r:id="rId26"/>
          <w:pgSz w:w="8392" w:h="11907" w:code="11"/>
          <w:pgMar w:top="1134" w:right="1134" w:bottom="1134" w:left="1134" w:header="720" w:footer="720" w:gutter="0"/>
          <w:cols w:space="708"/>
          <w:noEndnote/>
          <w:titlePg/>
          <w:docGrid w:linePitch="65"/>
        </w:sectPr>
      </w:pPr>
    </w:p>
    <w:p w:rsidR="004B2EB9" w:rsidRPr="00396628" w:rsidRDefault="006C1446" w:rsidP="00ED4BC3">
      <w:pPr>
        <w:framePr w:h="6465" w:hSpace="10080" w:vSpace="58" w:wrap="notBeside" w:vAnchor="text" w:hAnchor="page" w:x="1572" w:y="-199"/>
        <w:widowControl w:val="0"/>
        <w:autoSpaceDE w:val="0"/>
        <w:autoSpaceDN w:val="0"/>
        <w:adjustRightInd w:val="0"/>
        <w:spacing w:line="216" w:lineRule="auto"/>
        <w:ind w:left="-432"/>
        <w:rPr>
          <w:sz w:val="22"/>
          <w:szCs w:val="22"/>
        </w:rPr>
      </w:pPr>
      <w:r>
        <w:rPr>
          <w:sz w:val="22"/>
          <w:szCs w:val="22"/>
        </w:rPr>
        <w:pict>
          <v:shape id="_x0000_i1043" type="#_x0000_t75" style="width:308.25pt;height:468.75pt">
            <v:imagedata r:id="rId27" o:title=""/>
          </v:shape>
        </w:pic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sectPr w:rsidR="004B2EB9" w:rsidRPr="00396628" w:rsidSect="00396628">
          <w:pgSz w:w="8392" w:h="11907" w:code="11"/>
          <w:pgMar w:top="1134" w:right="1134" w:bottom="1134" w:left="1134" w:header="720" w:footer="720" w:gutter="0"/>
          <w:cols w:space="708"/>
          <w:noEndnote/>
          <w:docGrid w:linePitch="65"/>
        </w:sectPr>
      </w:pPr>
    </w:p>
    <w:p w:rsidR="004B2EB9" w:rsidRPr="00396628" w:rsidRDefault="004B2EB9" w:rsidP="00396628">
      <w:pPr>
        <w:spacing w:line="216" w:lineRule="auto"/>
        <w:ind w:left="360"/>
        <w:rPr>
          <w:b/>
          <w:bCs/>
          <w:i/>
          <w:iCs/>
          <w:sz w:val="22"/>
          <w:szCs w:val="22"/>
        </w:rPr>
      </w:pPr>
      <w:r w:rsidRPr="00396628">
        <w:rPr>
          <w:b/>
          <w:bCs/>
          <w:i/>
          <w:iCs/>
          <w:sz w:val="22"/>
          <w:szCs w:val="22"/>
        </w:rPr>
        <w:t>Задание 2</w:t>
      </w:r>
    </w:p>
    <w:p w:rsidR="004B2EB9" w:rsidRPr="00396628" w:rsidRDefault="004B2EB9" w:rsidP="00ED4BC3">
      <w:pPr>
        <w:numPr>
          <w:ilvl w:val="0"/>
          <w:numId w:val="114"/>
        </w:numPr>
        <w:tabs>
          <w:tab w:val="clear" w:pos="1080"/>
          <w:tab w:val="num" w:pos="24"/>
          <w:tab w:val="left" w:pos="1056"/>
        </w:tabs>
        <w:spacing w:line="216" w:lineRule="auto"/>
        <w:ind w:left="72" w:firstLine="576"/>
        <w:jc w:val="both"/>
        <w:rPr>
          <w:i/>
          <w:iCs/>
          <w:sz w:val="22"/>
          <w:szCs w:val="22"/>
        </w:rPr>
      </w:pPr>
      <w:r w:rsidRPr="00396628">
        <w:rPr>
          <w:i/>
          <w:iCs/>
          <w:sz w:val="22"/>
          <w:szCs w:val="22"/>
        </w:rPr>
        <w:t>Составьте первичные документы: приходные и расходные ордера.</w:t>
      </w:r>
    </w:p>
    <w:p w:rsidR="004B2EB9" w:rsidRPr="00396628" w:rsidRDefault="004B2EB9" w:rsidP="00ED4BC3">
      <w:pPr>
        <w:numPr>
          <w:ilvl w:val="0"/>
          <w:numId w:val="114"/>
        </w:numPr>
        <w:tabs>
          <w:tab w:val="clear" w:pos="1080"/>
          <w:tab w:val="num" w:pos="24"/>
          <w:tab w:val="left" w:pos="1056"/>
        </w:tabs>
        <w:spacing w:line="216" w:lineRule="auto"/>
        <w:ind w:left="72" w:firstLine="576"/>
        <w:jc w:val="both"/>
        <w:rPr>
          <w:i/>
          <w:iCs/>
          <w:sz w:val="22"/>
          <w:szCs w:val="22"/>
        </w:rPr>
      </w:pPr>
      <w:r w:rsidRPr="00396628">
        <w:rPr>
          <w:i/>
          <w:iCs/>
          <w:sz w:val="22"/>
          <w:szCs w:val="22"/>
        </w:rPr>
        <w:t>Составьте журнал регистрации приходных и расходных кассовых документов.</w:t>
      </w:r>
    </w:p>
    <w:p w:rsidR="004B2EB9" w:rsidRPr="00396628" w:rsidRDefault="004B2EB9" w:rsidP="00ED4BC3">
      <w:pPr>
        <w:numPr>
          <w:ilvl w:val="0"/>
          <w:numId w:val="114"/>
        </w:numPr>
        <w:tabs>
          <w:tab w:val="clear" w:pos="1080"/>
          <w:tab w:val="num" w:pos="24"/>
          <w:tab w:val="left" w:pos="1056"/>
        </w:tabs>
        <w:spacing w:line="216" w:lineRule="auto"/>
        <w:ind w:left="72" w:firstLine="576"/>
        <w:jc w:val="both"/>
        <w:rPr>
          <w:i/>
          <w:iCs/>
          <w:sz w:val="22"/>
          <w:szCs w:val="22"/>
        </w:rPr>
      </w:pPr>
      <w:r w:rsidRPr="00396628">
        <w:rPr>
          <w:i/>
          <w:iCs/>
          <w:sz w:val="22"/>
          <w:szCs w:val="22"/>
        </w:rPr>
        <w:t>Заполните кассовую книгу.</w:t>
      </w:r>
    </w:p>
    <w:p w:rsidR="004B2EB9" w:rsidRPr="00396628" w:rsidRDefault="004B2EB9" w:rsidP="00ED4BC3">
      <w:pPr>
        <w:tabs>
          <w:tab w:val="num" w:pos="24"/>
          <w:tab w:val="left" w:pos="1056"/>
        </w:tabs>
        <w:spacing w:line="216" w:lineRule="auto"/>
        <w:ind w:left="72" w:firstLine="576"/>
        <w:jc w:val="both"/>
        <w:rPr>
          <w:i/>
          <w:iCs/>
          <w:sz w:val="22"/>
          <w:szCs w:val="22"/>
        </w:rPr>
      </w:pPr>
      <w:r w:rsidRPr="00396628">
        <w:rPr>
          <w:i/>
          <w:iCs/>
          <w:sz w:val="22"/>
          <w:szCs w:val="22"/>
        </w:rPr>
        <w:t>Для выполнения задания использовать бланки документов.</w:t>
      </w:r>
    </w:p>
    <w:p w:rsidR="004B2EB9" w:rsidRPr="00396628" w:rsidRDefault="004B2EB9" w:rsidP="00396628">
      <w:pPr>
        <w:spacing w:line="216" w:lineRule="auto"/>
        <w:jc w:val="both"/>
        <w:rPr>
          <w:sz w:val="22"/>
          <w:szCs w:val="22"/>
        </w:rPr>
      </w:pPr>
    </w:p>
    <w:p w:rsidR="004B2EB9" w:rsidRPr="00396628" w:rsidRDefault="004B2EB9" w:rsidP="00396628">
      <w:pPr>
        <w:numPr>
          <w:ilvl w:val="1"/>
          <w:numId w:val="114"/>
        </w:numPr>
        <w:spacing w:line="216" w:lineRule="auto"/>
        <w:jc w:val="both"/>
        <w:rPr>
          <w:b/>
          <w:bCs/>
          <w:sz w:val="22"/>
          <w:szCs w:val="22"/>
        </w:rPr>
      </w:pPr>
      <w:r w:rsidRPr="00396628">
        <w:rPr>
          <w:b/>
          <w:bCs/>
          <w:sz w:val="22"/>
          <w:szCs w:val="22"/>
        </w:rPr>
        <w:t>Условия задания</w:t>
      </w:r>
    </w:p>
    <w:p w:rsidR="004B2EB9" w:rsidRPr="00396628" w:rsidRDefault="004B2EB9" w:rsidP="00396628">
      <w:pPr>
        <w:spacing w:line="216" w:lineRule="auto"/>
        <w:jc w:val="both"/>
        <w:rPr>
          <w:b/>
          <w:bCs/>
          <w:sz w:val="22"/>
          <w:szCs w:val="22"/>
        </w:rPr>
      </w:pPr>
    </w:p>
    <w:p w:rsidR="004B2EB9" w:rsidRPr="00396628" w:rsidRDefault="004B2EB9" w:rsidP="00396628">
      <w:pPr>
        <w:spacing w:line="216" w:lineRule="auto"/>
        <w:jc w:val="both"/>
        <w:rPr>
          <w:sz w:val="22"/>
          <w:szCs w:val="22"/>
        </w:rPr>
      </w:pPr>
      <w:r w:rsidRPr="00396628">
        <w:rPr>
          <w:sz w:val="22"/>
          <w:szCs w:val="22"/>
        </w:rPr>
        <w:t>Информация о предприятии: ООО «Мир флоры». Руководитель  - Сидоров О.С., главный бухгалтер – Орлова Г.Н., кассир – Иванова Л.П. Операции по кассе проходили 15 марта. Остаток денежных средств в кассе на 15 апреля – 5 000 рублей.</w: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pPr>
      <w:r w:rsidRPr="00396628">
        <w:rPr>
          <w:sz w:val="22"/>
          <w:szCs w:val="22"/>
        </w:rPr>
        <w:t>1. Получено  бухгалтером Петровой О.С. с расчетного счета по чеку № 151832 и сдано в кассу по приходному кассовому ордеру № 27  25 000 рублей на хозяйственные расходы.</w: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pPr>
      <w:r w:rsidRPr="00396628">
        <w:rPr>
          <w:sz w:val="22"/>
          <w:szCs w:val="22"/>
        </w:rPr>
        <w:t>2. Кассир Иванова Л.П. выдала по расходному кассовому ордеру № 12 начальнику сбытового отдела 20 000 рублей на расходы по командировке в г. Москву для заключения договора купли-продажи.</w: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pPr>
      <w:r w:rsidRPr="00396628">
        <w:rPr>
          <w:sz w:val="22"/>
          <w:szCs w:val="22"/>
        </w:rPr>
        <w:t>3. По приходному кассовому ордеру № 28 в кассу поступили деньги от экспедитора Васильева О.М. – возврат излишне выданных денег на хозяйственные расходы – 4 000 рублей.</w:t>
      </w:r>
    </w:p>
    <w:p w:rsidR="004B2EB9" w:rsidRPr="00396628" w:rsidRDefault="004B2EB9" w:rsidP="00396628">
      <w:pPr>
        <w:spacing w:line="216" w:lineRule="auto"/>
        <w:jc w:val="both"/>
        <w:rPr>
          <w:sz w:val="22"/>
          <w:szCs w:val="22"/>
        </w:rPr>
      </w:pPr>
      <w:r w:rsidRPr="00396628">
        <w:rPr>
          <w:sz w:val="22"/>
          <w:szCs w:val="22"/>
        </w:rPr>
        <w:t xml:space="preserve"> </w:t>
      </w:r>
    </w:p>
    <w:p w:rsidR="004B2EB9" w:rsidRPr="00396628" w:rsidRDefault="004B2EB9" w:rsidP="00396628">
      <w:pPr>
        <w:spacing w:line="216" w:lineRule="auto"/>
        <w:jc w:val="both"/>
        <w:rPr>
          <w:sz w:val="22"/>
          <w:szCs w:val="22"/>
        </w:rPr>
      </w:pPr>
      <w:r w:rsidRPr="00396628">
        <w:rPr>
          <w:sz w:val="22"/>
          <w:szCs w:val="22"/>
        </w:rPr>
        <w:t>4. По приходному кассовому ордеру № 29 в кассу поступили деньги от мастера цеха №3 Федоровой А.Н. в погашение ранее взятой ссуды, на индивидуальные нужды – 3 000 рублей.</w: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pPr>
      <w:r w:rsidRPr="00396628">
        <w:rPr>
          <w:sz w:val="22"/>
          <w:szCs w:val="22"/>
        </w:rPr>
        <w:t>5. По расходному кассовому ордеру № 13 выдано из кассы инженеру Николаеву О.А. в подотчет на приобретение инструмента – 6 000 рублей.</w:t>
      </w:r>
    </w:p>
    <w:p w:rsidR="004B2EB9" w:rsidRPr="00396628" w:rsidRDefault="004B2EB9" w:rsidP="00396628">
      <w:pPr>
        <w:spacing w:line="216" w:lineRule="auto"/>
        <w:jc w:val="both"/>
        <w:rPr>
          <w:sz w:val="22"/>
          <w:szCs w:val="22"/>
        </w:rPr>
      </w:pPr>
    </w:p>
    <w:p w:rsidR="004B2EB9" w:rsidRPr="00396628" w:rsidRDefault="004B2EB9" w:rsidP="00396628">
      <w:pPr>
        <w:spacing w:line="216" w:lineRule="auto"/>
        <w:jc w:val="both"/>
        <w:rPr>
          <w:sz w:val="22"/>
          <w:szCs w:val="22"/>
        </w:rPr>
      </w:pPr>
      <w:r w:rsidRPr="00396628">
        <w:rPr>
          <w:sz w:val="22"/>
          <w:szCs w:val="22"/>
        </w:rPr>
        <w:t>6. По расходному кассовому ордеру № 14 выдана из кассы депонированная заработная плата экспедитору Васильеву О.М. – 6 000 рублей.</w:t>
      </w:r>
    </w:p>
    <w:p w:rsidR="004B2EB9" w:rsidRPr="00396628" w:rsidRDefault="00517B12" w:rsidP="00396628">
      <w:pPr>
        <w:spacing w:line="216" w:lineRule="auto"/>
        <w:jc w:val="both"/>
        <w:rPr>
          <w:sz w:val="22"/>
          <w:szCs w:val="22"/>
        </w:rPr>
      </w:pPr>
      <w:r>
        <w:rPr>
          <w:sz w:val="22"/>
          <w:szCs w:val="22"/>
        </w:rPr>
        <w:br w:type="page"/>
      </w:r>
    </w:p>
    <w:p w:rsidR="004B2EB9" w:rsidRPr="00396628" w:rsidRDefault="004B2EB9" w:rsidP="00396628">
      <w:pPr>
        <w:spacing w:line="216" w:lineRule="auto"/>
        <w:rPr>
          <w:b/>
          <w:bCs/>
          <w:sz w:val="22"/>
          <w:szCs w:val="22"/>
        </w:rPr>
      </w:pPr>
      <w:r w:rsidRPr="00396628">
        <w:rPr>
          <w:sz w:val="22"/>
          <w:szCs w:val="22"/>
        </w:rPr>
        <w:t xml:space="preserve"> </w:t>
      </w:r>
      <w:r w:rsidRPr="00396628">
        <w:rPr>
          <w:b/>
          <w:bCs/>
          <w:sz w:val="22"/>
          <w:szCs w:val="22"/>
        </w:rPr>
        <w:t>Задание 3</w:t>
      </w:r>
    </w:p>
    <w:p w:rsidR="004B2EB9" w:rsidRPr="00396628" w:rsidRDefault="004B2EB9" w:rsidP="00396628">
      <w:pPr>
        <w:spacing w:line="216" w:lineRule="auto"/>
        <w:jc w:val="center"/>
        <w:rPr>
          <w:b/>
          <w:bCs/>
          <w:sz w:val="22"/>
          <w:szCs w:val="22"/>
        </w:rPr>
      </w:pPr>
    </w:p>
    <w:p w:rsidR="004B2EB9" w:rsidRPr="00396628" w:rsidRDefault="004B2EB9" w:rsidP="00D33887">
      <w:pPr>
        <w:numPr>
          <w:ilvl w:val="0"/>
          <w:numId w:val="115"/>
        </w:numPr>
        <w:tabs>
          <w:tab w:val="clear" w:pos="720"/>
          <w:tab w:val="num" w:pos="0"/>
        </w:tabs>
        <w:spacing w:line="216" w:lineRule="auto"/>
        <w:ind w:left="0" w:firstLine="360"/>
        <w:jc w:val="both"/>
        <w:rPr>
          <w:i/>
          <w:iCs/>
          <w:sz w:val="22"/>
          <w:szCs w:val="22"/>
        </w:rPr>
      </w:pPr>
      <w:r w:rsidRPr="00396628">
        <w:rPr>
          <w:i/>
          <w:iCs/>
          <w:sz w:val="22"/>
          <w:szCs w:val="22"/>
        </w:rPr>
        <w:t>По данным таблицы 1 и  2 осуществите решение в таблице 3.</w:t>
      </w:r>
    </w:p>
    <w:p w:rsidR="004B2EB9" w:rsidRPr="00396628" w:rsidRDefault="004B2EB9" w:rsidP="00D33887">
      <w:pPr>
        <w:numPr>
          <w:ilvl w:val="0"/>
          <w:numId w:val="115"/>
        </w:numPr>
        <w:tabs>
          <w:tab w:val="clear" w:pos="720"/>
          <w:tab w:val="num" w:pos="0"/>
        </w:tabs>
        <w:spacing w:line="216" w:lineRule="auto"/>
        <w:ind w:left="0" w:firstLine="360"/>
        <w:jc w:val="both"/>
        <w:rPr>
          <w:i/>
          <w:iCs/>
          <w:sz w:val="22"/>
          <w:szCs w:val="22"/>
        </w:rPr>
      </w:pPr>
      <w:r w:rsidRPr="00396628">
        <w:rPr>
          <w:i/>
          <w:iCs/>
          <w:sz w:val="22"/>
          <w:szCs w:val="22"/>
        </w:rPr>
        <w:t>Отразите на счетах бухгалтерского учета результаты инвентаризации.</w:t>
      </w:r>
    </w:p>
    <w:p w:rsidR="004B2EB9" w:rsidRPr="00396628" w:rsidRDefault="004B2EB9" w:rsidP="00396628">
      <w:pPr>
        <w:spacing w:line="216" w:lineRule="auto"/>
        <w:rPr>
          <w:sz w:val="22"/>
          <w:szCs w:val="22"/>
        </w:rPr>
      </w:pPr>
      <w:r w:rsidRPr="00396628">
        <w:rPr>
          <w:sz w:val="22"/>
          <w:szCs w:val="22"/>
        </w:rPr>
        <w:t> </w:t>
      </w:r>
    </w:p>
    <w:p w:rsidR="004B2EB9" w:rsidRDefault="004B2EB9" w:rsidP="00396628">
      <w:pPr>
        <w:spacing w:line="216" w:lineRule="auto"/>
        <w:jc w:val="right"/>
        <w:rPr>
          <w:b/>
          <w:bCs/>
          <w:sz w:val="22"/>
          <w:szCs w:val="22"/>
        </w:rPr>
      </w:pPr>
      <w:r w:rsidRPr="00396628">
        <w:rPr>
          <w:b/>
          <w:bCs/>
          <w:sz w:val="22"/>
          <w:szCs w:val="22"/>
        </w:rPr>
        <w:t>Таблица 1</w:t>
      </w:r>
    </w:p>
    <w:p w:rsidR="00D33887" w:rsidRPr="00396628" w:rsidRDefault="00D33887" w:rsidP="00396628">
      <w:pPr>
        <w:spacing w:line="216" w:lineRule="auto"/>
        <w:jc w:val="right"/>
        <w:rPr>
          <w:b/>
          <w:bCs/>
          <w:sz w:val="22"/>
          <w:szCs w:val="22"/>
        </w:rPr>
      </w:pPr>
    </w:p>
    <w:p w:rsidR="004B2EB9" w:rsidRPr="00396628" w:rsidRDefault="004B2EB9" w:rsidP="00396628">
      <w:pPr>
        <w:spacing w:line="216" w:lineRule="auto"/>
        <w:jc w:val="center"/>
        <w:rPr>
          <w:sz w:val="22"/>
          <w:szCs w:val="22"/>
        </w:rPr>
      </w:pPr>
      <w:r w:rsidRPr="00396628">
        <w:rPr>
          <w:b/>
          <w:bCs/>
          <w:sz w:val="22"/>
          <w:szCs w:val="22"/>
        </w:rPr>
        <w:t>Данные из предыдущей инвентаризационной описи № 1  товарно-материальных  ценностей на 01.10.200_ г.</w:t>
      </w:r>
    </w:p>
    <w:p w:rsidR="004B2EB9" w:rsidRPr="00396628" w:rsidRDefault="004B2EB9" w:rsidP="00396628">
      <w:pPr>
        <w:spacing w:line="216" w:lineRule="auto"/>
        <w:rPr>
          <w:sz w:val="22"/>
          <w:szCs w:val="22"/>
        </w:rPr>
      </w:pPr>
      <w:r w:rsidRPr="00396628">
        <w:rPr>
          <w:sz w:val="22"/>
          <w:szCs w:val="22"/>
        </w:rPr>
        <w:t> </w:t>
      </w:r>
    </w:p>
    <w:tbl>
      <w:tblPr>
        <w:tblW w:w="6142" w:type="dxa"/>
        <w:tblInd w:w="92" w:type="dxa"/>
        <w:tblLook w:val="0000" w:firstRow="0" w:lastRow="0" w:firstColumn="0" w:lastColumn="0" w:noHBand="0" w:noVBand="0"/>
      </w:tblPr>
      <w:tblGrid>
        <w:gridCol w:w="432"/>
        <w:gridCol w:w="1683"/>
        <w:gridCol w:w="726"/>
        <w:gridCol w:w="1172"/>
        <w:gridCol w:w="1042"/>
        <w:gridCol w:w="1115"/>
      </w:tblGrid>
      <w:tr w:rsidR="004B2EB9" w:rsidRPr="00D33887">
        <w:trPr>
          <w:trHeight w:val="504"/>
        </w:trPr>
        <w:tc>
          <w:tcPr>
            <w:tcW w:w="422" w:type="dxa"/>
            <w:vMerge w:val="restart"/>
            <w:tcBorders>
              <w:top w:val="single" w:sz="4" w:space="0" w:color="auto"/>
              <w:left w:val="single" w:sz="4" w:space="0" w:color="auto"/>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 п/п</w:t>
            </w:r>
          </w:p>
          <w:p w:rsidR="004B2EB9" w:rsidRPr="00D33887" w:rsidRDefault="004B2EB9" w:rsidP="00396628">
            <w:pPr>
              <w:spacing w:line="216" w:lineRule="auto"/>
              <w:rPr>
                <w:sz w:val="16"/>
                <w:szCs w:val="16"/>
              </w:rPr>
            </w:pPr>
            <w:r w:rsidRPr="00D33887">
              <w:rPr>
                <w:sz w:val="16"/>
                <w:szCs w:val="16"/>
              </w:rPr>
              <w:t> </w:t>
            </w:r>
          </w:p>
        </w:tc>
        <w:tc>
          <w:tcPr>
            <w:tcW w:w="1683" w:type="dxa"/>
            <w:vMerge w:val="restart"/>
            <w:tcBorders>
              <w:top w:val="single" w:sz="4" w:space="0" w:color="auto"/>
              <w:left w:val="nil"/>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Наименование товарно- материальных ценностей</w:t>
            </w:r>
          </w:p>
          <w:p w:rsidR="004B2EB9" w:rsidRPr="00D33887" w:rsidRDefault="004B2EB9" w:rsidP="00396628">
            <w:pPr>
              <w:spacing w:line="216" w:lineRule="auto"/>
              <w:rPr>
                <w:sz w:val="16"/>
                <w:szCs w:val="16"/>
              </w:rPr>
            </w:pPr>
            <w:r w:rsidRPr="00D33887">
              <w:rPr>
                <w:sz w:val="16"/>
                <w:szCs w:val="16"/>
              </w:rPr>
              <w:t> </w:t>
            </w:r>
          </w:p>
        </w:tc>
        <w:tc>
          <w:tcPr>
            <w:tcW w:w="708" w:type="dxa"/>
            <w:vMerge w:val="restart"/>
            <w:tcBorders>
              <w:top w:val="single" w:sz="4" w:space="0" w:color="auto"/>
              <w:left w:val="nil"/>
              <w:right w:val="nil"/>
            </w:tcBorders>
            <w:shd w:val="clear" w:color="auto" w:fill="FFFFFF"/>
            <w:noWrap/>
          </w:tcPr>
          <w:p w:rsidR="004B2EB9" w:rsidRPr="00D33887" w:rsidRDefault="004B2EB9" w:rsidP="00396628">
            <w:pPr>
              <w:spacing w:line="216" w:lineRule="auto"/>
              <w:jc w:val="center"/>
              <w:rPr>
                <w:sz w:val="16"/>
                <w:szCs w:val="16"/>
              </w:rPr>
            </w:pPr>
            <w:r w:rsidRPr="00D33887">
              <w:rPr>
                <w:sz w:val="16"/>
                <w:szCs w:val="16"/>
              </w:rPr>
              <w:t>Ед.изм.</w:t>
            </w:r>
          </w:p>
          <w:p w:rsidR="004B2EB9" w:rsidRPr="00D33887" w:rsidRDefault="004B2EB9" w:rsidP="00396628">
            <w:pPr>
              <w:spacing w:line="216" w:lineRule="auto"/>
              <w:rPr>
                <w:sz w:val="16"/>
                <w:szCs w:val="16"/>
              </w:rPr>
            </w:pPr>
            <w:r w:rsidRPr="00D33887">
              <w:rPr>
                <w:sz w:val="16"/>
                <w:szCs w:val="16"/>
              </w:rPr>
              <w:t> </w:t>
            </w:r>
          </w:p>
        </w:tc>
        <w:tc>
          <w:tcPr>
            <w:tcW w:w="1172" w:type="dxa"/>
            <w:vMerge w:val="restart"/>
            <w:tcBorders>
              <w:top w:val="single" w:sz="4" w:space="0" w:color="auto"/>
              <w:left w:val="single" w:sz="4" w:space="0" w:color="auto"/>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Цена, руб.</w:t>
            </w:r>
          </w:p>
          <w:p w:rsidR="004B2EB9" w:rsidRPr="00D33887" w:rsidRDefault="004B2EB9" w:rsidP="00396628">
            <w:pPr>
              <w:spacing w:line="216" w:lineRule="auto"/>
              <w:rPr>
                <w:sz w:val="16"/>
                <w:szCs w:val="16"/>
              </w:rPr>
            </w:pPr>
            <w:r w:rsidRPr="00D33887">
              <w:rPr>
                <w:sz w:val="16"/>
                <w:szCs w:val="16"/>
              </w:rPr>
              <w:t> </w:t>
            </w:r>
          </w:p>
        </w:tc>
        <w:tc>
          <w:tcPr>
            <w:tcW w:w="2157" w:type="dxa"/>
            <w:gridSpan w:val="2"/>
            <w:tcBorders>
              <w:top w:val="single" w:sz="4" w:space="0" w:color="auto"/>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Фактическое наличие</w:t>
            </w:r>
          </w:p>
          <w:p w:rsidR="004B2EB9" w:rsidRPr="00D33887" w:rsidRDefault="004B2EB9" w:rsidP="00396628">
            <w:pPr>
              <w:spacing w:line="216" w:lineRule="auto"/>
              <w:jc w:val="center"/>
              <w:rPr>
                <w:sz w:val="16"/>
                <w:szCs w:val="16"/>
              </w:rPr>
            </w:pPr>
          </w:p>
        </w:tc>
      </w:tr>
      <w:tr w:rsidR="004B2EB9" w:rsidRPr="00D33887">
        <w:trPr>
          <w:trHeight w:val="273"/>
        </w:trPr>
        <w:tc>
          <w:tcPr>
            <w:tcW w:w="422" w:type="dxa"/>
            <w:vMerge/>
            <w:tcBorders>
              <w:left w:val="single" w:sz="4" w:space="0" w:color="auto"/>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1683" w:type="dxa"/>
            <w:vMerge/>
            <w:tcBorders>
              <w:left w:val="nil"/>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708" w:type="dxa"/>
            <w:vMerge/>
            <w:tcBorders>
              <w:left w:val="nil"/>
              <w:bottom w:val="single" w:sz="4" w:space="0" w:color="auto"/>
              <w:right w:val="nil"/>
            </w:tcBorders>
            <w:shd w:val="clear" w:color="auto" w:fill="FFFFFF"/>
            <w:noWrap/>
          </w:tcPr>
          <w:p w:rsidR="004B2EB9" w:rsidRPr="00D33887" w:rsidRDefault="004B2EB9" w:rsidP="00396628">
            <w:pPr>
              <w:spacing w:line="216" w:lineRule="auto"/>
              <w:rPr>
                <w:sz w:val="16"/>
                <w:szCs w:val="16"/>
              </w:rPr>
            </w:pPr>
          </w:p>
        </w:tc>
        <w:tc>
          <w:tcPr>
            <w:tcW w:w="1172" w:type="dxa"/>
            <w:vMerge/>
            <w:tcBorders>
              <w:left w:val="single" w:sz="4" w:space="0" w:color="auto"/>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Кол-во</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Сумма, руб.</w:t>
            </w:r>
          </w:p>
        </w:tc>
      </w:tr>
      <w:tr w:rsidR="004B2EB9" w:rsidRPr="00D33887">
        <w:trPr>
          <w:trHeight w:val="188"/>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1.</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Шпилька</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2,5</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58</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145</w:t>
            </w:r>
          </w:p>
        </w:tc>
      </w:tr>
      <w:tr w:rsidR="004B2EB9" w:rsidRPr="00D33887">
        <w:trPr>
          <w:trHeight w:val="173"/>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2.</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Штырь подъемный</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8,5</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53</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450,5</w:t>
            </w:r>
          </w:p>
        </w:tc>
      </w:tr>
      <w:tr w:rsidR="004B2EB9" w:rsidRPr="00D33887">
        <w:trPr>
          <w:trHeight w:val="185"/>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3.</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Болт</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0,17</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50</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8,5</w:t>
            </w:r>
          </w:p>
        </w:tc>
      </w:tr>
      <w:tr w:rsidR="004B2EB9" w:rsidRPr="00D33887">
        <w:trPr>
          <w:trHeight w:val="185"/>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4.</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Втулка</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0,541</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31</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16,74</w:t>
            </w:r>
          </w:p>
        </w:tc>
      </w:tr>
      <w:tr w:rsidR="004B2EB9" w:rsidRPr="00D33887">
        <w:trPr>
          <w:trHeight w:val="133"/>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5.</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Заклепки</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кг</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0,67</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0,67</w:t>
            </w:r>
          </w:p>
        </w:tc>
      </w:tr>
      <w:tr w:rsidR="004B2EB9" w:rsidRPr="00D33887">
        <w:trPr>
          <w:trHeight w:val="145"/>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6.</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Пружина</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1,08</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42</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45,36</w:t>
            </w:r>
          </w:p>
        </w:tc>
      </w:tr>
      <w:tr w:rsidR="004B2EB9" w:rsidRPr="00D33887">
        <w:trPr>
          <w:trHeight w:val="187"/>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7.</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Нитки бобинные</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1,6</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4,8</w:t>
            </w:r>
          </w:p>
        </w:tc>
      </w:tr>
      <w:tr w:rsidR="004B2EB9" w:rsidRPr="00D33887">
        <w:trPr>
          <w:trHeight w:val="252"/>
        </w:trPr>
        <w:tc>
          <w:tcPr>
            <w:tcW w:w="422" w:type="dxa"/>
            <w:tcBorders>
              <w:top w:val="nil"/>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8.</w:t>
            </w:r>
          </w:p>
        </w:tc>
        <w:tc>
          <w:tcPr>
            <w:tcW w:w="1683"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Лист медный</w:t>
            </w:r>
          </w:p>
        </w:tc>
        <w:tc>
          <w:tcPr>
            <w:tcW w:w="708"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кг</w:t>
            </w:r>
          </w:p>
        </w:tc>
        <w:tc>
          <w:tcPr>
            <w:tcW w:w="117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13,5</w:t>
            </w:r>
          </w:p>
        </w:tc>
        <w:tc>
          <w:tcPr>
            <w:tcW w:w="104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15</w:t>
            </w:r>
          </w:p>
        </w:tc>
        <w:tc>
          <w:tcPr>
            <w:tcW w:w="111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202,5</w:t>
            </w:r>
          </w:p>
        </w:tc>
      </w:tr>
    </w:tbl>
    <w:p w:rsidR="004B2EB9" w:rsidRPr="00396628" w:rsidRDefault="004B2EB9" w:rsidP="00396628">
      <w:pPr>
        <w:tabs>
          <w:tab w:val="left" w:pos="676"/>
          <w:tab w:val="left" w:pos="3008"/>
          <w:tab w:val="left" w:pos="3861"/>
          <w:tab w:val="left" w:pos="4807"/>
          <w:tab w:val="left" w:pos="6736"/>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r>
    </w:p>
    <w:p w:rsidR="004B2EB9" w:rsidRPr="00396628" w:rsidRDefault="004B2EB9" w:rsidP="00396628">
      <w:pPr>
        <w:tabs>
          <w:tab w:val="left" w:pos="676"/>
          <w:tab w:val="left" w:pos="3008"/>
          <w:tab w:val="left" w:pos="3861"/>
          <w:tab w:val="left" w:pos="4807"/>
          <w:tab w:val="left" w:pos="6736"/>
        </w:tabs>
        <w:spacing w:line="216" w:lineRule="auto"/>
        <w:ind w:left="92"/>
        <w:jc w:val="right"/>
        <w:rPr>
          <w:b/>
          <w:bCs/>
          <w:sz w:val="22"/>
          <w:szCs w:val="22"/>
        </w:rPr>
      </w:pPr>
    </w:p>
    <w:p w:rsidR="004B2EB9" w:rsidRDefault="004B2EB9" w:rsidP="00396628">
      <w:pPr>
        <w:tabs>
          <w:tab w:val="left" w:pos="676"/>
          <w:tab w:val="left" w:pos="3008"/>
          <w:tab w:val="left" w:pos="3861"/>
          <w:tab w:val="left" w:pos="4807"/>
          <w:tab w:val="left" w:pos="6736"/>
        </w:tabs>
        <w:spacing w:line="216" w:lineRule="auto"/>
        <w:ind w:left="92"/>
        <w:jc w:val="right"/>
        <w:rPr>
          <w:b/>
          <w:bCs/>
          <w:sz w:val="22"/>
          <w:szCs w:val="22"/>
        </w:rPr>
      </w:pPr>
      <w:r w:rsidRPr="00396628">
        <w:rPr>
          <w:b/>
          <w:bCs/>
          <w:sz w:val="22"/>
          <w:szCs w:val="22"/>
        </w:rPr>
        <w:t>Таблица 2</w:t>
      </w:r>
    </w:p>
    <w:p w:rsidR="00D33887" w:rsidRPr="00396628" w:rsidRDefault="00D33887" w:rsidP="00396628">
      <w:pPr>
        <w:tabs>
          <w:tab w:val="left" w:pos="676"/>
          <w:tab w:val="left" w:pos="3008"/>
          <w:tab w:val="left" w:pos="3861"/>
          <w:tab w:val="left" w:pos="4807"/>
          <w:tab w:val="left" w:pos="6736"/>
        </w:tabs>
        <w:spacing w:line="216" w:lineRule="auto"/>
        <w:ind w:left="92"/>
        <w:jc w:val="right"/>
        <w:rPr>
          <w:b/>
          <w:bCs/>
          <w:sz w:val="22"/>
          <w:szCs w:val="22"/>
        </w:rPr>
      </w:pPr>
    </w:p>
    <w:p w:rsidR="004B2EB9" w:rsidRDefault="004B2EB9" w:rsidP="00396628">
      <w:pPr>
        <w:spacing w:line="216" w:lineRule="auto"/>
        <w:ind w:left="92"/>
        <w:jc w:val="center"/>
        <w:rPr>
          <w:b/>
          <w:bCs/>
          <w:sz w:val="22"/>
          <w:szCs w:val="22"/>
        </w:rPr>
      </w:pPr>
      <w:r w:rsidRPr="00396628">
        <w:rPr>
          <w:b/>
          <w:bCs/>
          <w:sz w:val="22"/>
          <w:szCs w:val="22"/>
        </w:rPr>
        <w:t>Справка о наличии  товарно-материальных ценностей  по данным бухгалтерского учета на дату инвентаризации</w:t>
      </w:r>
    </w:p>
    <w:p w:rsidR="00D33887" w:rsidRPr="00396628" w:rsidRDefault="00D33887" w:rsidP="00396628">
      <w:pPr>
        <w:spacing w:line="216" w:lineRule="auto"/>
        <w:ind w:left="92"/>
        <w:jc w:val="center"/>
        <w:rPr>
          <w:sz w:val="22"/>
          <w:szCs w:val="22"/>
        </w:rPr>
      </w:pPr>
    </w:p>
    <w:tbl>
      <w:tblPr>
        <w:tblW w:w="6147" w:type="dxa"/>
        <w:tblInd w:w="92" w:type="dxa"/>
        <w:tblLook w:val="0000" w:firstRow="0" w:lastRow="0" w:firstColumn="0" w:lastColumn="0" w:noHBand="0" w:noVBand="0"/>
      </w:tblPr>
      <w:tblGrid>
        <w:gridCol w:w="432"/>
        <w:gridCol w:w="1691"/>
        <w:gridCol w:w="726"/>
        <w:gridCol w:w="1484"/>
        <w:gridCol w:w="1110"/>
        <w:gridCol w:w="717"/>
      </w:tblGrid>
      <w:tr w:rsidR="004B2EB9" w:rsidRPr="00D33887">
        <w:trPr>
          <w:trHeight w:val="276"/>
        </w:trPr>
        <w:tc>
          <w:tcPr>
            <w:tcW w:w="429" w:type="dxa"/>
            <w:vMerge w:val="restart"/>
            <w:tcBorders>
              <w:top w:val="single" w:sz="4" w:space="0" w:color="auto"/>
              <w:left w:val="single" w:sz="4" w:space="0" w:color="auto"/>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 п/п</w:t>
            </w:r>
          </w:p>
          <w:p w:rsidR="004B2EB9" w:rsidRPr="00D33887" w:rsidRDefault="004B2EB9" w:rsidP="00396628">
            <w:pPr>
              <w:spacing w:line="216" w:lineRule="auto"/>
              <w:rPr>
                <w:sz w:val="16"/>
                <w:szCs w:val="16"/>
              </w:rPr>
            </w:pPr>
            <w:r w:rsidRPr="00D33887">
              <w:rPr>
                <w:sz w:val="16"/>
                <w:szCs w:val="16"/>
              </w:rPr>
              <w:t> </w:t>
            </w:r>
          </w:p>
        </w:tc>
        <w:tc>
          <w:tcPr>
            <w:tcW w:w="1691" w:type="dxa"/>
            <w:vMerge w:val="restart"/>
            <w:tcBorders>
              <w:top w:val="single" w:sz="4" w:space="0" w:color="auto"/>
              <w:left w:val="nil"/>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Наименование товарно- материальных ценностей</w:t>
            </w:r>
          </w:p>
          <w:p w:rsidR="004B2EB9" w:rsidRPr="00D33887" w:rsidRDefault="004B2EB9" w:rsidP="00396628">
            <w:pPr>
              <w:spacing w:line="216" w:lineRule="auto"/>
              <w:rPr>
                <w:sz w:val="16"/>
                <w:szCs w:val="16"/>
              </w:rPr>
            </w:pPr>
            <w:r w:rsidRPr="00D33887">
              <w:rPr>
                <w:sz w:val="16"/>
                <w:szCs w:val="16"/>
              </w:rPr>
              <w:t> </w:t>
            </w:r>
          </w:p>
        </w:tc>
        <w:tc>
          <w:tcPr>
            <w:tcW w:w="721" w:type="dxa"/>
            <w:vMerge w:val="restart"/>
            <w:tcBorders>
              <w:top w:val="single" w:sz="4" w:space="0" w:color="auto"/>
              <w:left w:val="nil"/>
              <w:right w:val="nil"/>
            </w:tcBorders>
            <w:shd w:val="clear" w:color="auto" w:fill="FFFFFF"/>
            <w:noWrap/>
          </w:tcPr>
          <w:p w:rsidR="004B2EB9" w:rsidRPr="00D33887" w:rsidRDefault="004B2EB9" w:rsidP="00396628">
            <w:pPr>
              <w:spacing w:line="216" w:lineRule="auto"/>
              <w:jc w:val="center"/>
              <w:rPr>
                <w:sz w:val="16"/>
                <w:szCs w:val="16"/>
              </w:rPr>
            </w:pPr>
            <w:r w:rsidRPr="00D33887">
              <w:rPr>
                <w:sz w:val="16"/>
                <w:szCs w:val="16"/>
              </w:rPr>
              <w:t>Ед.изм.</w:t>
            </w:r>
          </w:p>
          <w:p w:rsidR="004B2EB9" w:rsidRPr="00D33887" w:rsidRDefault="004B2EB9" w:rsidP="00396628">
            <w:pPr>
              <w:spacing w:line="216" w:lineRule="auto"/>
              <w:rPr>
                <w:sz w:val="16"/>
                <w:szCs w:val="16"/>
              </w:rPr>
            </w:pPr>
            <w:r w:rsidRPr="00D33887">
              <w:rPr>
                <w:sz w:val="16"/>
                <w:szCs w:val="16"/>
              </w:rPr>
              <w:t> </w:t>
            </w:r>
          </w:p>
        </w:tc>
        <w:tc>
          <w:tcPr>
            <w:tcW w:w="1484" w:type="dxa"/>
            <w:vMerge w:val="restart"/>
            <w:tcBorders>
              <w:top w:val="single" w:sz="4" w:space="0" w:color="auto"/>
              <w:left w:val="single" w:sz="4" w:space="0" w:color="auto"/>
              <w:right w:val="single" w:sz="4" w:space="0" w:color="auto"/>
            </w:tcBorders>
            <w:shd w:val="clear" w:color="auto" w:fill="FFFFFF"/>
          </w:tcPr>
          <w:p w:rsidR="004B2EB9" w:rsidRPr="00D33887" w:rsidRDefault="004B2EB9" w:rsidP="00396628">
            <w:pPr>
              <w:spacing w:line="216" w:lineRule="auto"/>
              <w:jc w:val="center"/>
              <w:rPr>
                <w:sz w:val="16"/>
                <w:szCs w:val="16"/>
              </w:rPr>
            </w:pPr>
            <w:r w:rsidRPr="00D33887">
              <w:rPr>
                <w:sz w:val="16"/>
                <w:szCs w:val="16"/>
              </w:rPr>
              <w:t>Цена, руб.</w:t>
            </w:r>
          </w:p>
          <w:p w:rsidR="004B2EB9" w:rsidRPr="00D33887" w:rsidRDefault="004B2EB9" w:rsidP="00396628">
            <w:pPr>
              <w:spacing w:line="216" w:lineRule="auto"/>
              <w:rPr>
                <w:sz w:val="16"/>
                <w:szCs w:val="16"/>
              </w:rPr>
            </w:pPr>
            <w:r w:rsidRPr="00D33887">
              <w:rPr>
                <w:sz w:val="16"/>
                <w:szCs w:val="16"/>
              </w:rPr>
              <w:t> </w:t>
            </w:r>
          </w:p>
        </w:tc>
        <w:tc>
          <w:tcPr>
            <w:tcW w:w="1822" w:type="dxa"/>
            <w:gridSpan w:val="2"/>
            <w:tcBorders>
              <w:top w:val="single" w:sz="4" w:space="0" w:color="auto"/>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Фактическое наличие</w:t>
            </w:r>
          </w:p>
          <w:p w:rsidR="004B2EB9" w:rsidRPr="00D33887" w:rsidRDefault="004B2EB9" w:rsidP="00396628">
            <w:pPr>
              <w:spacing w:line="216" w:lineRule="auto"/>
              <w:jc w:val="center"/>
              <w:rPr>
                <w:sz w:val="16"/>
                <w:szCs w:val="16"/>
              </w:rPr>
            </w:pPr>
          </w:p>
        </w:tc>
      </w:tr>
      <w:tr w:rsidR="004B2EB9" w:rsidRPr="00D33887">
        <w:trPr>
          <w:trHeight w:val="319"/>
        </w:trPr>
        <w:tc>
          <w:tcPr>
            <w:tcW w:w="429" w:type="dxa"/>
            <w:vMerge/>
            <w:tcBorders>
              <w:left w:val="single" w:sz="4" w:space="0" w:color="auto"/>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1691" w:type="dxa"/>
            <w:vMerge/>
            <w:tcBorders>
              <w:left w:val="nil"/>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721" w:type="dxa"/>
            <w:vMerge/>
            <w:tcBorders>
              <w:left w:val="nil"/>
              <w:bottom w:val="single" w:sz="4" w:space="0" w:color="auto"/>
              <w:right w:val="nil"/>
            </w:tcBorders>
            <w:shd w:val="clear" w:color="auto" w:fill="FFFFFF"/>
            <w:noWrap/>
          </w:tcPr>
          <w:p w:rsidR="004B2EB9" w:rsidRPr="00D33887" w:rsidRDefault="004B2EB9" w:rsidP="00396628">
            <w:pPr>
              <w:spacing w:line="216" w:lineRule="auto"/>
              <w:rPr>
                <w:sz w:val="16"/>
                <w:szCs w:val="16"/>
              </w:rPr>
            </w:pPr>
          </w:p>
        </w:tc>
        <w:tc>
          <w:tcPr>
            <w:tcW w:w="1484" w:type="dxa"/>
            <w:vMerge/>
            <w:tcBorders>
              <w:left w:val="single" w:sz="4" w:space="0" w:color="auto"/>
              <w:bottom w:val="single" w:sz="4" w:space="0" w:color="auto"/>
              <w:right w:val="single" w:sz="4" w:space="0" w:color="auto"/>
            </w:tcBorders>
            <w:shd w:val="clear" w:color="auto" w:fill="FFFFFF"/>
          </w:tcPr>
          <w:p w:rsidR="004B2EB9" w:rsidRPr="00D33887" w:rsidRDefault="004B2EB9" w:rsidP="00396628">
            <w:pPr>
              <w:spacing w:line="216" w:lineRule="auto"/>
              <w:rPr>
                <w:sz w:val="16"/>
                <w:szCs w:val="16"/>
              </w:rPr>
            </w:pP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Кол-во</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Сумма, руб.</w:t>
            </w:r>
          </w:p>
        </w:tc>
      </w:tr>
      <w:tr w:rsidR="004B2EB9" w:rsidRPr="00D33887">
        <w:trPr>
          <w:trHeight w:val="144"/>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1.</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Шпилька</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2,5</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57</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142,5</w:t>
            </w:r>
          </w:p>
        </w:tc>
      </w:tr>
      <w:tr w:rsidR="004B2EB9" w:rsidRPr="00D33887">
        <w:trPr>
          <w:trHeight w:val="173"/>
        </w:trPr>
        <w:tc>
          <w:tcPr>
            <w:tcW w:w="429" w:type="dxa"/>
            <w:tcBorders>
              <w:top w:val="single" w:sz="4" w:space="0" w:color="auto"/>
              <w:left w:val="single" w:sz="4" w:space="0" w:color="auto"/>
              <w:bottom w:val="single" w:sz="4" w:space="0" w:color="auto"/>
              <w:right w:val="single" w:sz="4" w:space="0" w:color="auto"/>
            </w:tcBorders>
          </w:tcPr>
          <w:p w:rsidR="004B2EB9" w:rsidRPr="00D33887" w:rsidRDefault="004B2EB9" w:rsidP="00396628">
            <w:pPr>
              <w:spacing w:line="216" w:lineRule="auto"/>
              <w:rPr>
                <w:sz w:val="16"/>
                <w:szCs w:val="16"/>
              </w:rPr>
            </w:pPr>
            <w:r w:rsidRPr="00D33887">
              <w:rPr>
                <w:sz w:val="16"/>
                <w:szCs w:val="16"/>
              </w:rPr>
              <w:t>2.</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Штырь подъемный</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8,5</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63</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535,5</w:t>
            </w:r>
          </w:p>
        </w:tc>
      </w:tr>
      <w:tr w:rsidR="004B2EB9" w:rsidRPr="00D33887">
        <w:trPr>
          <w:trHeight w:val="159"/>
        </w:trPr>
        <w:tc>
          <w:tcPr>
            <w:tcW w:w="429" w:type="dxa"/>
            <w:tcBorders>
              <w:top w:val="single" w:sz="4" w:space="0" w:color="auto"/>
              <w:left w:val="single" w:sz="4" w:space="0" w:color="auto"/>
              <w:bottom w:val="single" w:sz="4" w:space="0" w:color="auto"/>
              <w:right w:val="single" w:sz="4" w:space="0" w:color="auto"/>
            </w:tcBorders>
          </w:tcPr>
          <w:p w:rsidR="004B2EB9" w:rsidRPr="00D33887" w:rsidRDefault="004B2EB9" w:rsidP="00396628">
            <w:pPr>
              <w:spacing w:line="216" w:lineRule="auto"/>
              <w:rPr>
                <w:sz w:val="16"/>
                <w:szCs w:val="16"/>
              </w:rPr>
            </w:pPr>
            <w:r w:rsidRPr="00D33887">
              <w:rPr>
                <w:sz w:val="16"/>
                <w:szCs w:val="16"/>
              </w:rPr>
              <w:t>3.</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Болт</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0,17</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50</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8,5</w:t>
            </w:r>
          </w:p>
        </w:tc>
      </w:tr>
      <w:tr w:rsidR="004B2EB9" w:rsidRPr="00D33887">
        <w:trPr>
          <w:trHeight w:val="132"/>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4.</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Втулка</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0,541</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31</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16,74</w:t>
            </w:r>
          </w:p>
        </w:tc>
      </w:tr>
      <w:tr w:rsidR="004B2EB9" w:rsidRPr="00D33887">
        <w:trPr>
          <w:trHeight w:val="146"/>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5.</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Заклепки</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кг</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0,67</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0,67</w:t>
            </w:r>
          </w:p>
        </w:tc>
      </w:tr>
      <w:tr w:rsidR="004B2EB9" w:rsidRPr="00D33887">
        <w:trPr>
          <w:trHeight w:val="173"/>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6.</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Пружина</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1,08</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35</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37,8</w:t>
            </w:r>
          </w:p>
        </w:tc>
      </w:tr>
      <w:tr w:rsidR="004B2EB9" w:rsidRPr="00D33887">
        <w:trPr>
          <w:trHeight w:val="269"/>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7.</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Нитки бобинные</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шт.</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1,6</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3</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4,8</w:t>
            </w:r>
          </w:p>
        </w:tc>
      </w:tr>
      <w:tr w:rsidR="004B2EB9" w:rsidRPr="00D33887">
        <w:trPr>
          <w:trHeight w:val="269"/>
        </w:trPr>
        <w:tc>
          <w:tcPr>
            <w:tcW w:w="429" w:type="dxa"/>
            <w:tcBorders>
              <w:top w:val="single" w:sz="4" w:space="0" w:color="auto"/>
              <w:left w:val="single" w:sz="4" w:space="0" w:color="auto"/>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8.</w:t>
            </w:r>
          </w:p>
        </w:tc>
        <w:tc>
          <w:tcPr>
            <w:tcW w:w="169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Лист медный</w:t>
            </w:r>
          </w:p>
        </w:tc>
        <w:tc>
          <w:tcPr>
            <w:tcW w:w="721" w:type="dxa"/>
            <w:tcBorders>
              <w:top w:val="nil"/>
              <w:left w:val="nil"/>
              <w:bottom w:val="single" w:sz="4" w:space="0" w:color="auto"/>
              <w:right w:val="single" w:sz="4" w:space="0" w:color="auto"/>
            </w:tcBorders>
            <w:noWrap/>
          </w:tcPr>
          <w:p w:rsidR="004B2EB9" w:rsidRPr="00D33887" w:rsidRDefault="004B2EB9" w:rsidP="00396628">
            <w:pPr>
              <w:spacing w:line="216" w:lineRule="auto"/>
              <w:rPr>
                <w:sz w:val="16"/>
                <w:szCs w:val="16"/>
              </w:rPr>
            </w:pPr>
            <w:r w:rsidRPr="00D33887">
              <w:rPr>
                <w:sz w:val="16"/>
                <w:szCs w:val="16"/>
              </w:rPr>
              <w:t>кг</w:t>
            </w:r>
          </w:p>
        </w:tc>
        <w:tc>
          <w:tcPr>
            <w:tcW w:w="1484"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13,5</w:t>
            </w:r>
          </w:p>
        </w:tc>
        <w:tc>
          <w:tcPr>
            <w:tcW w:w="1110"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15</w:t>
            </w:r>
          </w:p>
        </w:tc>
        <w:tc>
          <w:tcPr>
            <w:tcW w:w="712" w:type="dxa"/>
            <w:tcBorders>
              <w:top w:val="nil"/>
              <w:left w:val="nil"/>
              <w:bottom w:val="single" w:sz="4" w:space="0" w:color="auto"/>
              <w:right w:val="single" w:sz="4" w:space="0" w:color="auto"/>
            </w:tcBorders>
            <w:noWrap/>
          </w:tcPr>
          <w:p w:rsidR="004B2EB9" w:rsidRPr="00D33887" w:rsidRDefault="004B2EB9" w:rsidP="00396628">
            <w:pPr>
              <w:spacing w:line="216" w:lineRule="auto"/>
              <w:jc w:val="center"/>
              <w:rPr>
                <w:sz w:val="16"/>
                <w:szCs w:val="16"/>
              </w:rPr>
            </w:pPr>
            <w:r w:rsidRPr="00D33887">
              <w:rPr>
                <w:sz w:val="16"/>
                <w:szCs w:val="16"/>
              </w:rPr>
              <w:t>202,5</w:t>
            </w:r>
          </w:p>
        </w:tc>
      </w:tr>
    </w:tbl>
    <w:p w:rsidR="004B2EB9" w:rsidRPr="00396628" w:rsidRDefault="004B2EB9" w:rsidP="00396628">
      <w:pPr>
        <w:spacing w:line="216" w:lineRule="auto"/>
        <w:jc w:val="both"/>
        <w:rPr>
          <w:b/>
          <w:bCs/>
          <w:sz w:val="22"/>
          <w:szCs w:val="22"/>
        </w:rPr>
      </w:pPr>
    </w:p>
    <w:p w:rsidR="004B2EB9" w:rsidRPr="00396628" w:rsidRDefault="0054752E" w:rsidP="00396628">
      <w:pPr>
        <w:tabs>
          <w:tab w:val="left" w:pos="1052"/>
          <w:tab w:val="left" w:pos="3232"/>
          <w:tab w:val="left" w:pos="9130"/>
          <w:tab w:val="left" w:pos="10448"/>
        </w:tabs>
        <w:spacing w:line="216" w:lineRule="auto"/>
        <w:ind w:left="92"/>
        <w:rPr>
          <w:sz w:val="22"/>
          <w:szCs w:val="22"/>
        </w:rPr>
      </w:pPr>
      <w:r>
        <w:rPr>
          <w:sz w:val="22"/>
          <w:szCs w:val="22"/>
        </w:rPr>
        <w:t> </w:t>
      </w:r>
      <w:r>
        <w:rPr>
          <w:sz w:val="22"/>
          <w:szCs w:val="22"/>
        </w:rPr>
        <w:tab/>
        <w:t> </w:t>
      </w:r>
      <w:r w:rsidR="004B2EB9" w:rsidRPr="00396628">
        <w:rPr>
          <w:b/>
          <w:bCs/>
          <w:sz w:val="22"/>
          <w:szCs w:val="22"/>
        </w:rPr>
        <w:t>Инвентаризационно-сличительная ведомость</w:t>
      </w:r>
      <w:r w:rsidR="004B2EB9" w:rsidRPr="00396628">
        <w:rPr>
          <w:sz w:val="22"/>
          <w:szCs w:val="22"/>
        </w:rPr>
        <w:t> </w:t>
      </w:r>
      <w:r w:rsidR="004B2EB9" w:rsidRPr="00396628">
        <w:rPr>
          <w:sz w:val="22"/>
          <w:szCs w:val="22"/>
        </w:rPr>
        <w:tab/>
        <w:t> </w:t>
      </w:r>
      <w:r w:rsidR="004B2EB9" w:rsidRPr="00396628">
        <w:rPr>
          <w:sz w:val="22"/>
          <w:szCs w:val="22"/>
        </w:rPr>
        <w:tab/>
        <w:t> </w:t>
      </w:r>
      <w:r w:rsidR="004B2EB9" w:rsidRPr="00396628">
        <w:rPr>
          <w:sz w:val="22"/>
          <w:szCs w:val="22"/>
        </w:rPr>
        <w:tab/>
        <w:t> </w:t>
      </w:r>
      <w:r w:rsidR="004B2EB9" w:rsidRPr="00396628">
        <w:rPr>
          <w:sz w:val="22"/>
          <w:szCs w:val="22"/>
        </w:rPr>
        <w:tab/>
        <w:t> </w:t>
      </w:r>
      <w:r w:rsidR="004B2EB9" w:rsidRPr="00396628">
        <w:rPr>
          <w:sz w:val="22"/>
          <w:szCs w:val="22"/>
        </w:rPr>
        <w:tab/>
        <w:t> </w:t>
      </w:r>
      <w:r w:rsidR="004B2EB9" w:rsidRPr="00396628">
        <w:rPr>
          <w:sz w:val="22"/>
          <w:szCs w:val="22"/>
        </w:rPr>
        <w:tab/>
        <w:t> </w:t>
      </w:r>
      <w:r w:rsidR="004B2EB9" w:rsidRPr="00396628">
        <w:rPr>
          <w:sz w:val="22"/>
          <w:szCs w:val="22"/>
        </w:rPr>
        <w:tab/>
        <w:t> </w:t>
      </w:r>
      <w:r w:rsidR="004B2EB9" w:rsidRPr="00396628">
        <w:rPr>
          <w:sz w:val="22"/>
          <w:szCs w:val="22"/>
        </w:rPr>
        <w:tab/>
        <w:t> </w:t>
      </w:r>
    </w:p>
    <w:p w:rsidR="004B2EB9" w:rsidRPr="00396628" w:rsidRDefault="004B2EB9" w:rsidP="00396628">
      <w:pPr>
        <w:tabs>
          <w:tab w:val="left" w:pos="1052"/>
          <w:tab w:val="left" w:pos="3232"/>
          <w:tab w:val="left" w:pos="4192"/>
          <w:tab w:val="left" w:pos="5152"/>
          <w:tab w:val="left" w:pos="6112"/>
          <w:tab w:val="left" w:pos="7072"/>
          <w:tab w:val="left" w:pos="8170"/>
          <w:tab w:val="left" w:pos="9130"/>
          <w:tab w:val="left" w:pos="10448"/>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p>
    <w:tbl>
      <w:tblPr>
        <w:tblW w:w="6160" w:type="dxa"/>
        <w:tblInd w:w="92" w:type="dxa"/>
        <w:tblLayout w:type="fixed"/>
        <w:tblLook w:val="0000" w:firstRow="0" w:lastRow="0" w:firstColumn="0" w:lastColumn="0" w:noHBand="0" w:noVBand="0"/>
      </w:tblPr>
      <w:tblGrid>
        <w:gridCol w:w="376"/>
        <w:gridCol w:w="1008"/>
        <w:gridCol w:w="600"/>
        <w:gridCol w:w="624"/>
        <w:gridCol w:w="600"/>
        <w:gridCol w:w="552"/>
        <w:gridCol w:w="536"/>
        <w:gridCol w:w="544"/>
        <w:gridCol w:w="552"/>
        <w:gridCol w:w="768"/>
      </w:tblGrid>
      <w:tr w:rsidR="0054752E" w:rsidRPr="0054752E">
        <w:trPr>
          <w:trHeight w:val="541"/>
        </w:trPr>
        <w:tc>
          <w:tcPr>
            <w:tcW w:w="376" w:type="dxa"/>
            <w:tcBorders>
              <w:top w:val="single" w:sz="4" w:space="0" w:color="auto"/>
              <w:left w:val="single" w:sz="4" w:space="0" w:color="auto"/>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 п/п</w:t>
            </w:r>
          </w:p>
        </w:tc>
        <w:tc>
          <w:tcPr>
            <w:tcW w:w="1008"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Наименование товарно-материальных ценностей</w:t>
            </w:r>
          </w:p>
        </w:tc>
        <w:tc>
          <w:tcPr>
            <w:tcW w:w="600"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Ед. изм.</w:t>
            </w:r>
          </w:p>
        </w:tc>
        <w:tc>
          <w:tcPr>
            <w:tcW w:w="624"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Цена, руб.</w:t>
            </w:r>
          </w:p>
        </w:tc>
        <w:tc>
          <w:tcPr>
            <w:tcW w:w="1152" w:type="dxa"/>
            <w:gridSpan w:val="2"/>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jc w:val="center"/>
              <w:rPr>
                <w:sz w:val="16"/>
                <w:szCs w:val="16"/>
              </w:rPr>
            </w:pPr>
            <w:r w:rsidRPr="0054752E">
              <w:rPr>
                <w:sz w:val="16"/>
                <w:szCs w:val="16"/>
              </w:rPr>
              <w:t>Числится по данным бухучета</w:t>
            </w:r>
          </w:p>
          <w:p w:rsidR="004B2EB9" w:rsidRPr="0054752E" w:rsidRDefault="004B2EB9" w:rsidP="00396628">
            <w:pPr>
              <w:spacing w:line="216" w:lineRule="auto"/>
              <w:rPr>
                <w:sz w:val="16"/>
                <w:szCs w:val="16"/>
              </w:rPr>
            </w:pPr>
            <w:r w:rsidRPr="0054752E">
              <w:rPr>
                <w:sz w:val="16"/>
                <w:szCs w:val="16"/>
              </w:rPr>
              <w:t> </w:t>
            </w:r>
          </w:p>
        </w:tc>
        <w:tc>
          <w:tcPr>
            <w:tcW w:w="1080" w:type="dxa"/>
            <w:gridSpan w:val="2"/>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jc w:val="center"/>
              <w:rPr>
                <w:sz w:val="16"/>
                <w:szCs w:val="16"/>
              </w:rPr>
            </w:pPr>
            <w:r w:rsidRPr="0054752E">
              <w:rPr>
                <w:sz w:val="16"/>
                <w:szCs w:val="16"/>
              </w:rPr>
              <w:t>Фактическое наличие</w:t>
            </w:r>
          </w:p>
          <w:p w:rsidR="004B2EB9" w:rsidRPr="0054752E" w:rsidRDefault="004B2EB9" w:rsidP="00396628">
            <w:pPr>
              <w:spacing w:line="216" w:lineRule="auto"/>
              <w:rPr>
                <w:sz w:val="16"/>
                <w:szCs w:val="16"/>
              </w:rPr>
            </w:pPr>
            <w:r w:rsidRPr="0054752E">
              <w:rPr>
                <w:sz w:val="16"/>
                <w:szCs w:val="16"/>
              </w:rPr>
              <w:t> </w:t>
            </w:r>
          </w:p>
        </w:tc>
        <w:tc>
          <w:tcPr>
            <w:tcW w:w="1320" w:type="dxa"/>
            <w:gridSpan w:val="2"/>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jc w:val="center"/>
              <w:rPr>
                <w:sz w:val="16"/>
                <w:szCs w:val="16"/>
              </w:rPr>
            </w:pPr>
            <w:r w:rsidRPr="0054752E">
              <w:rPr>
                <w:sz w:val="16"/>
                <w:szCs w:val="16"/>
              </w:rPr>
              <w:t>Результат инвентаризации</w:t>
            </w:r>
          </w:p>
          <w:p w:rsidR="004B2EB9" w:rsidRPr="0054752E" w:rsidRDefault="004B2EB9" w:rsidP="00396628">
            <w:pPr>
              <w:spacing w:line="216" w:lineRule="auto"/>
              <w:rPr>
                <w:sz w:val="16"/>
                <w:szCs w:val="16"/>
              </w:rPr>
            </w:pPr>
            <w:r w:rsidRPr="0054752E">
              <w:rPr>
                <w:sz w:val="16"/>
                <w:szCs w:val="16"/>
              </w:rPr>
              <w:t> </w:t>
            </w:r>
          </w:p>
        </w:tc>
      </w:tr>
      <w:tr w:rsidR="0054752E" w:rsidRPr="0054752E">
        <w:trPr>
          <w:trHeight w:val="450"/>
        </w:trPr>
        <w:tc>
          <w:tcPr>
            <w:tcW w:w="376" w:type="dxa"/>
            <w:tcBorders>
              <w:top w:val="single" w:sz="4" w:space="0" w:color="auto"/>
              <w:left w:val="single" w:sz="4" w:space="0" w:color="auto"/>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 </w:t>
            </w:r>
          </w:p>
        </w:tc>
        <w:tc>
          <w:tcPr>
            <w:tcW w:w="1008"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 </w:t>
            </w:r>
          </w:p>
        </w:tc>
        <w:tc>
          <w:tcPr>
            <w:tcW w:w="600"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 </w:t>
            </w:r>
          </w:p>
        </w:tc>
        <w:tc>
          <w:tcPr>
            <w:tcW w:w="624" w:type="dxa"/>
            <w:tcBorders>
              <w:top w:val="single" w:sz="4" w:space="0" w:color="auto"/>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 </w:t>
            </w:r>
          </w:p>
        </w:tc>
        <w:tc>
          <w:tcPr>
            <w:tcW w:w="600" w:type="dxa"/>
            <w:tcBorders>
              <w:top w:val="nil"/>
              <w:left w:val="nil"/>
              <w:bottom w:val="single" w:sz="4" w:space="0" w:color="auto"/>
              <w:right w:val="single" w:sz="4" w:space="0" w:color="auto"/>
            </w:tcBorders>
            <w:shd w:val="clear" w:color="auto" w:fill="FFFFFF"/>
            <w:noWrap/>
          </w:tcPr>
          <w:p w:rsidR="004B2EB9" w:rsidRPr="0054752E" w:rsidRDefault="004B2EB9" w:rsidP="00396628">
            <w:pPr>
              <w:spacing w:line="216" w:lineRule="auto"/>
              <w:rPr>
                <w:sz w:val="16"/>
                <w:szCs w:val="16"/>
              </w:rPr>
            </w:pPr>
            <w:r w:rsidRPr="0054752E">
              <w:rPr>
                <w:sz w:val="16"/>
                <w:szCs w:val="16"/>
              </w:rPr>
              <w:t>Кол-во</w:t>
            </w:r>
          </w:p>
        </w:tc>
        <w:tc>
          <w:tcPr>
            <w:tcW w:w="552" w:type="dxa"/>
            <w:tcBorders>
              <w:top w:val="nil"/>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Сумма, руб.</w:t>
            </w:r>
          </w:p>
        </w:tc>
        <w:tc>
          <w:tcPr>
            <w:tcW w:w="536" w:type="dxa"/>
            <w:tcBorders>
              <w:top w:val="nil"/>
              <w:left w:val="nil"/>
              <w:bottom w:val="single" w:sz="4" w:space="0" w:color="auto"/>
              <w:right w:val="single" w:sz="4" w:space="0" w:color="auto"/>
            </w:tcBorders>
            <w:shd w:val="clear" w:color="auto" w:fill="FFFFFF"/>
            <w:noWrap/>
          </w:tcPr>
          <w:p w:rsidR="004B2EB9" w:rsidRPr="0054752E" w:rsidRDefault="004B2EB9" w:rsidP="00396628">
            <w:pPr>
              <w:spacing w:line="216" w:lineRule="auto"/>
              <w:rPr>
                <w:sz w:val="16"/>
                <w:szCs w:val="16"/>
              </w:rPr>
            </w:pPr>
            <w:r w:rsidRPr="0054752E">
              <w:rPr>
                <w:sz w:val="16"/>
                <w:szCs w:val="16"/>
              </w:rPr>
              <w:t>Кол-во</w:t>
            </w:r>
          </w:p>
        </w:tc>
        <w:tc>
          <w:tcPr>
            <w:tcW w:w="544" w:type="dxa"/>
            <w:tcBorders>
              <w:top w:val="nil"/>
              <w:left w:val="nil"/>
              <w:bottom w:val="single" w:sz="4" w:space="0" w:color="auto"/>
              <w:right w:val="single" w:sz="4" w:space="0" w:color="auto"/>
            </w:tcBorders>
            <w:shd w:val="clear" w:color="auto" w:fill="FFFFFF"/>
          </w:tcPr>
          <w:p w:rsidR="004B2EB9" w:rsidRPr="0054752E" w:rsidRDefault="004B2EB9" w:rsidP="00396628">
            <w:pPr>
              <w:spacing w:line="216" w:lineRule="auto"/>
              <w:rPr>
                <w:sz w:val="16"/>
                <w:szCs w:val="16"/>
              </w:rPr>
            </w:pPr>
            <w:r w:rsidRPr="0054752E">
              <w:rPr>
                <w:sz w:val="16"/>
                <w:szCs w:val="16"/>
              </w:rPr>
              <w:t>Сумма, руб.</w:t>
            </w:r>
          </w:p>
        </w:tc>
        <w:tc>
          <w:tcPr>
            <w:tcW w:w="552" w:type="dxa"/>
            <w:tcBorders>
              <w:top w:val="nil"/>
              <w:left w:val="nil"/>
              <w:bottom w:val="single" w:sz="4" w:space="0" w:color="auto"/>
              <w:right w:val="single" w:sz="4" w:space="0" w:color="auto"/>
            </w:tcBorders>
            <w:shd w:val="clear" w:color="auto" w:fill="FFFFFF"/>
            <w:noWrap/>
          </w:tcPr>
          <w:p w:rsidR="004B2EB9" w:rsidRPr="0054752E" w:rsidRDefault="004B2EB9" w:rsidP="00396628">
            <w:pPr>
              <w:spacing w:line="216" w:lineRule="auto"/>
              <w:rPr>
                <w:sz w:val="16"/>
                <w:szCs w:val="16"/>
              </w:rPr>
            </w:pPr>
            <w:r w:rsidRPr="0054752E">
              <w:rPr>
                <w:sz w:val="16"/>
                <w:szCs w:val="16"/>
              </w:rPr>
              <w:t>Кол-во</w:t>
            </w:r>
          </w:p>
        </w:tc>
        <w:tc>
          <w:tcPr>
            <w:tcW w:w="768" w:type="dxa"/>
            <w:tcBorders>
              <w:top w:val="nil"/>
              <w:left w:val="nil"/>
              <w:bottom w:val="single" w:sz="4" w:space="0" w:color="auto"/>
              <w:right w:val="single" w:sz="4" w:space="0" w:color="auto"/>
            </w:tcBorders>
            <w:shd w:val="clear" w:color="auto" w:fill="FFFFFF"/>
          </w:tcPr>
          <w:p w:rsidR="004B2EB9" w:rsidRPr="0054752E" w:rsidRDefault="004B2EB9" w:rsidP="00396628">
            <w:pPr>
              <w:spacing w:line="216" w:lineRule="auto"/>
              <w:jc w:val="center"/>
              <w:rPr>
                <w:sz w:val="16"/>
                <w:szCs w:val="16"/>
              </w:rPr>
            </w:pPr>
            <w:r w:rsidRPr="0054752E">
              <w:rPr>
                <w:sz w:val="16"/>
                <w:szCs w:val="16"/>
              </w:rPr>
              <w:t>Сумма, руб.</w:t>
            </w:r>
          </w:p>
        </w:tc>
      </w:tr>
      <w:tr w:rsidR="0054752E" w:rsidRPr="0054752E">
        <w:trPr>
          <w:trHeight w:val="316"/>
        </w:trPr>
        <w:tc>
          <w:tcPr>
            <w:tcW w:w="376" w:type="dxa"/>
            <w:tcBorders>
              <w:top w:val="nil"/>
              <w:left w:val="single" w:sz="4" w:space="0" w:color="auto"/>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1008"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00"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24"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00"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552"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536"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544"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552"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768"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r>
      <w:tr w:rsidR="0054752E" w:rsidRPr="0054752E">
        <w:trPr>
          <w:trHeight w:val="316"/>
        </w:trPr>
        <w:tc>
          <w:tcPr>
            <w:tcW w:w="376" w:type="dxa"/>
            <w:tcBorders>
              <w:top w:val="nil"/>
              <w:left w:val="single" w:sz="4" w:space="0" w:color="auto"/>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1008"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00"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24"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600"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552"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536"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544"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c>
          <w:tcPr>
            <w:tcW w:w="552" w:type="dxa"/>
            <w:tcBorders>
              <w:top w:val="nil"/>
              <w:left w:val="nil"/>
              <w:bottom w:val="single" w:sz="4" w:space="0" w:color="auto"/>
              <w:right w:val="single" w:sz="4" w:space="0" w:color="auto"/>
            </w:tcBorders>
            <w:noWrap/>
          </w:tcPr>
          <w:p w:rsidR="004B2EB9" w:rsidRPr="0054752E" w:rsidRDefault="004B2EB9" w:rsidP="00396628">
            <w:pPr>
              <w:spacing w:line="216" w:lineRule="auto"/>
              <w:rPr>
                <w:sz w:val="16"/>
                <w:szCs w:val="16"/>
              </w:rPr>
            </w:pPr>
            <w:r w:rsidRPr="0054752E">
              <w:rPr>
                <w:sz w:val="16"/>
                <w:szCs w:val="16"/>
              </w:rPr>
              <w:t> </w:t>
            </w:r>
          </w:p>
        </w:tc>
        <w:tc>
          <w:tcPr>
            <w:tcW w:w="768" w:type="dxa"/>
            <w:tcBorders>
              <w:top w:val="nil"/>
              <w:left w:val="nil"/>
              <w:bottom w:val="single" w:sz="4" w:space="0" w:color="auto"/>
              <w:right w:val="single" w:sz="4" w:space="0" w:color="auto"/>
            </w:tcBorders>
          </w:tcPr>
          <w:p w:rsidR="004B2EB9" w:rsidRPr="0054752E" w:rsidRDefault="004B2EB9" w:rsidP="00396628">
            <w:pPr>
              <w:spacing w:line="216" w:lineRule="auto"/>
              <w:rPr>
                <w:sz w:val="16"/>
                <w:szCs w:val="16"/>
              </w:rPr>
            </w:pPr>
            <w:r w:rsidRPr="0054752E">
              <w:rPr>
                <w:sz w:val="16"/>
                <w:szCs w:val="16"/>
              </w:rPr>
              <w:t> </w:t>
            </w:r>
          </w:p>
        </w:tc>
      </w:tr>
    </w:tbl>
    <w:p w:rsidR="0087752B" w:rsidRDefault="0087752B" w:rsidP="00396628">
      <w:pPr>
        <w:spacing w:line="216" w:lineRule="auto"/>
        <w:jc w:val="both"/>
        <w:rPr>
          <w:sz w:val="22"/>
          <w:szCs w:val="22"/>
        </w:rPr>
      </w:pPr>
    </w:p>
    <w:p w:rsidR="004B2EB9" w:rsidRPr="00396628" w:rsidRDefault="0087752B" w:rsidP="00396628">
      <w:pPr>
        <w:spacing w:line="216" w:lineRule="auto"/>
        <w:jc w:val="both"/>
        <w:rPr>
          <w:sz w:val="22"/>
          <w:szCs w:val="22"/>
        </w:rPr>
      </w:pPr>
      <w:r>
        <w:rPr>
          <w:sz w:val="22"/>
          <w:szCs w:val="22"/>
        </w:rPr>
        <w:br w:type="page"/>
      </w:r>
    </w:p>
    <w:p w:rsidR="004B2EB9" w:rsidRDefault="004B2EB9" w:rsidP="0087752B">
      <w:pPr>
        <w:pStyle w:val="1"/>
        <w:spacing w:before="0" w:after="0" w:line="240" w:lineRule="auto"/>
        <w:jc w:val="center"/>
        <w:rPr>
          <w:caps w:val="0"/>
          <w:sz w:val="24"/>
          <w:szCs w:val="24"/>
        </w:rPr>
      </w:pPr>
      <w:bookmarkStart w:id="167" w:name="_Toc219796766"/>
      <w:r w:rsidRPr="0087752B">
        <w:rPr>
          <w:sz w:val="24"/>
          <w:szCs w:val="24"/>
        </w:rPr>
        <w:t>Т</w:t>
      </w:r>
      <w:r w:rsidR="0087752B" w:rsidRPr="0087752B">
        <w:rPr>
          <w:caps w:val="0"/>
          <w:sz w:val="24"/>
          <w:szCs w:val="24"/>
        </w:rPr>
        <w:t>ема</w:t>
      </w:r>
      <w:r w:rsidRPr="0087752B">
        <w:rPr>
          <w:sz w:val="24"/>
          <w:szCs w:val="24"/>
        </w:rPr>
        <w:t xml:space="preserve"> 7. </w:t>
      </w:r>
      <w:r w:rsidR="0087752B" w:rsidRPr="0087752B">
        <w:rPr>
          <w:caps w:val="0"/>
          <w:sz w:val="24"/>
          <w:szCs w:val="24"/>
        </w:rPr>
        <w:t>Техника и формы бухгалтерского учета</w:t>
      </w:r>
      <w:bookmarkEnd w:id="167"/>
    </w:p>
    <w:p w:rsidR="0087752B" w:rsidRPr="0087752B" w:rsidRDefault="0087752B" w:rsidP="0087752B"/>
    <w:p w:rsidR="004B2EB9" w:rsidRPr="00396628" w:rsidRDefault="004B2EB9" w:rsidP="00396628">
      <w:pPr>
        <w:spacing w:line="216" w:lineRule="auto"/>
        <w:ind w:firstLine="720"/>
        <w:jc w:val="both"/>
        <w:rPr>
          <w:sz w:val="22"/>
          <w:szCs w:val="22"/>
        </w:rPr>
      </w:pPr>
      <w:r w:rsidRPr="00396628">
        <w:rPr>
          <w:sz w:val="22"/>
          <w:szCs w:val="22"/>
        </w:rPr>
        <w:t>1.Учетные регистры, их виды и содержание</w:t>
      </w:r>
    </w:p>
    <w:p w:rsidR="004B2EB9" w:rsidRPr="00396628" w:rsidRDefault="004B2EB9" w:rsidP="00396628">
      <w:pPr>
        <w:spacing w:line="216" w:lineRule="auto"/>
        <w:ind w:firstLine="720"/>
        <w:jc w:val="both"/>
        <w:rPr>
          <w:sz w:val="22"/>
          <w:szCs w:val="22"/>
        </w:rPr>
      </w:pPr>
      <w:r w:rsidRPr="00396628">
        <w:rPr>
          <w:sz w:val="22"/>
          <w:szCs w:val="22"/>
        </w:rPr>
        <w:t>2. Учетные записи. Способы исправления в учетных записях</w:t>
      </w:r>
    </w:p>
    <w:p w:rsidR="004B2EB9" w:rsidRPr="00396628" w:rsidRDefault="004B2EB9" w:rsidP="00396628">
      <w:pPr>
        <w:spacing w:line="216" w:lineRule="auto"/>
        <w:ind w:firstLine="720"/>
        <w:jc w:val="both"/>
        <w:rPr>
          <w:sz w:val="22"/>
          <w:szCs w:val="22"/>
        </w:rPr>
      </w:pPr>
      <w:r w:rsidRPr="00396628">
        <w:rPr>
          <w:sz w:val="22"/>
          <w:szCs w:val="22"/>
        </w:rPr>
        <w:t>3. Формы бухгалтерского учета.</w:t>
      </w:r>
    </w:p>
    <w:p w:rsidR="004B2EB9" w:rsidRPr="00396628" w:rsidRDefault="004B2EB9" w:rsidP="00396628">
      <w:pPr>
        <w:spacing w:line="216" w:lineRule="auto"/>
        <w:ind w:firstLine="720"/>
        <w:jc w:val="center"/>
        <w:rPr>
          <w:b/>
          <w:bCs/>
          <w:sz w:val="22"/>
          <w:szCs w:val="22"/>
        </w:rPr>
      </w:pPr>
      <w:r w:rsidRPr="00396628">
        <w:rPr>
          <w:b/>
          <w:bCs/>
          <w:sz w:val="22"/>
          <w:szCs w:val="22"/>
        </w:rPr>
        <w:t>1.Учетные регистры, их виды и содержание</w:t>
      </w:r>
    </w:p>
    <w:p w:rsidR="004B2EB9" w:rsidRPr="00396628" w:rsidRDefault="004B2EB9" w:rsidP="00396628">
      <w:pPr>
        <w:spacing w:line="216" w:lineRule="auto"/>
        <w:ind w:firstLine="720"/>
        <w:jc w:val="both"/>
        <w:rPr>
          <w:sz w:val="22"/>
          <w:szCs w:val="22"/>
        </w:rPr>
      </w:pPr>
      <w:r w:rsidRPr="00396628">
        <w:rPr>
          <w:sz w:val="22"/>
          <w:szCs w:val="22"/>
        </w:rPr>
        <w:t>Хозяйственные операции после их совершения должны бы отражены в бухгалтерском учете. Чтобы получить необходимые сведения о хозяйственной деятельности следует все данные, содержащиеся в первичных документах, сгруппировать в соответствии с их экономическим содержанием по счетам. Такая запись по счетам осуществляется в учетных регистрах.</w:t>
      </w:r>
    </w:p>
    <w:p w:rsidR="004B2EB9" w:rsidRPr="00396628" w:rsidRDefault="004B2EB9" w:rsidP="00396628">
      <w:pPr>
        <w:spacing w:line="216" w:lineRule="auto"/>
        <w:ind w:firstLine="720"/>
        <w:jc w:val="both"/>
        <w:rPr>
          <w:sz w:val="22"/>
          <w:szCs w:val="22"/>
        </w:rPr>
      </w:pPr>
      <w:r w:rsidRPr="00396628">
        <w:rPr>
          <w:b/>
          <w:bCs/>
          <w:i/>
          <w:iCs/>
          <w:sz w:val="22"/>
          <w:szCs w:val="22"/>
        </w:rPr>
        <w:t>Учетные регистры</w:t>
      </w:r>
      <w:r w:rsidRPr="00396628">
        <w:rPr>
          <w:i/>
          <w:iCs/>
          <w:sz w:val="22"/>
          <w:szCs w:val="22"/>
        </w:rPr>
        <w:t xml:space="preserve"> —</w:t>
      </w:r>
      <w:r w:rsidRPr="00396628">
        <w:rPr>
          <w:sz w:val="22"/>
          <w:szCs w:val="22"/>
        </w:rPr>
        <w:t xml:space="preserve"> это специальные таблицы (бланки) для отражения в них хозяйственных операций, зафиксированных в первичных документах. </w:t>
      </w:r>
    </w:p>
    <w:p w:rsidR="004B2EB9" w:rsidRPr="00396628" w:rsidRDefault="004B2EB9" w:rsidP="00396628">
      <w:pPr>
        <w:spacing w:line="216" w:lineRule="auto"/>
        <w:ind w:firstLine="720"/>
        <w:jc w:val="both"/>
        <w:rPr>
          <w:sz w:val="22"/>
          <w:szCs w:val="22"/>
        </w:rPr>
      </w:pPr>
      <w:r w:rsidRPr="00396628">
        <w:rPr>
          <w:sz w:val="22"/>
          <w:szCs w:val="22"/>
        </w:rPr>
        <w:t>Таблицы могут быть представлены в виде книг, ведомостей (листов), карточек, машинограмм, а также дискет и дисков к ПЭВМ.</w:t>
      </w:r>
    </w:p>
    <w:p w:rsidR="004B2EB9" w:rsidRPr="00396628" w:rsidRDefault="004B2EB9" w:rsidP="00396628">
      <w:pPr>
        <w:spacing w:line="216" w:lineRule="auto"/>
        <w:ind w:firstLine="720"/>
        <w:jc w:val="both"/>
        <w:rPr>
          <w:sz w:val="22"/>
          <w:szCs w:val="22"/>
        </w:rPr>
      </w:pPr>
      <w:r w:rsidRPr="00396628">
        <w:rPr>
          <w:sz w:val="22"/>
          <w:szCs w:val="22"/>
        </w:rPr>
        <w:t>Регистры предназначены для накапливания, группировки и систематизации по счетам однородных хозяйственных операций, содержащихся в документах, служат целям контроля, управления и анализа финансово-хозяйственной деятельности предприятий и используются для составления установленных форм отчетности.</w:t>
      </w:r>
    </w:p>
    <w:p w:rsidR="004B2EB9" w:rsidRPr="00396628" w:rsidRDefault="004B2EB9" w:rsidP="00AC1236">
      <w:pPr>
        <w:spacing w:line="216" w:lineRule="auto"/>
        <w:ind w:firstLine="720"/>
        <w:jc w:val="both"/>
        <w:rPr>
          <w:sz w:val="22"/>
          <w:szCs w:val="22"/>
        </w:rPr>
      </w:pPr>
      <w:r w:rsidRPr="00396628">
        <w:rPr>
          <w:sz w:val="22"/>
          <w:szCs w:val="22"/>
        </w:rPr>
        <w:t>В связи с тем, что счетов много</w:t>
      </w:r>
      <w:r w:rsidR="00AC1236">
        <w:rPr>
          <w:sz w:val="22"/>
          <w:szCs w:val="22"/>
        </w:rPr>
        <w:t xml:space="preserve"> и регистров большое количество </w:t>
      </w:r>
      <w:r w:rsidRPr="00396628">
        <w:rPr>
          <w:sz w:val="22"/>
          <w:szCs w:val="22"/>
        </w:rPr>
        <w:t>учетные регистры классифицируются:</w:t>
      </w:r>
    </w:p>
    <w:p w:rsidR="004B2EB9" w:rsidRPr="00396628" w:rsidRDefault="004B2EB9" w:rsidP="00396628">
      <w:pPr>
        <w:spacing w:line="216" w:lineRule="auto"/>
        <w:ind w:firstLine="720"/>
        <w:jc w:val="both"/>
        <w:rPr>
          <w:b/>
          <w:bCs/>
          <w:sz w:val="22"/>
          <w:szCs w:val="22"/>
        </w:rPr>
      </w:pPr>
      <w:r w:rsidRPr="00396628">
        <w:rPr>
          <w:b/>
          <w:bCs/>
          <w:sz w:val="22"/>
          <w:szCs w:val="22"/>
        </w:rPr>
        <w:t>• по внешней форме;</w:t>
      </w:r>
    </w:p>
    <w:p w:rsidR="004B2EB9" w:rsidRPr="00396628" w:rsidRDefault="004B2EB9" w:rsidP="00396628">
      <w:pPr>
        <w:spacing w:line="216" w:lineRule="auto"/>
        <w:ind w:firstLine="720"/>
        <w:jc w:val="both"/>
        <w:rPr>
          <w:b/>
          <w:bCs/>
          <w:sz w:val="22"/>
          <w:szCs w:val="22"/>
        </w:rPr>
      </w:pPr>
      <w:r w:rsidRPr="00396628">
        <w:rPr>
          <w:b/>
          <w:bCs/>
          <w:sz w:val="22"/>
          <w:szCs w:val="22"/>
        </w:rPr>
        <w:t>• по строению (форме графления);</w:t>
      </w:r>
    </w:p>
    <w:p w:rsidR="004B2EB9" w:rsidRPr="00396628" w:rsidRDefault="004B2EB9" w:rsidP="00396628">
      <w:pPr>
        <w:spacing w:line="216" w:lineRule="auto"/>
        <w:ind w:firstLine="720"/>
        <w:jc w:val="both"/>
        <w:rPr>
          <w:b/>
          <w:bCs/>
          <w:sz w:val="22"/>
          <w:szCs w:val="22"/>
        </w:rPr>
      </w:pPr>
      <w:r w:rsidRPr="00396628">
        <w:rPr>
          <w:b/>
          <w:bCs/>
          <w:sz w:val="22"/>
          <w:szCs w:val="22"/>
        </w:rPr>
        <w:t>• по назначению и объему информации (объему содержания);</w:t>
      </w:r>
    </w:p>
    <w:p w:rsidR="004B2EB9" w:rsidRPr="00396628" w:rsidRDefault="004B2EB9" w:rsidP="00396628">
      <w:pPr>
        <w:spacing w:line="216" w:lineRule="auto"/>
        <w:ind w:firstLine="720"/>
        <w:jc w:val="both"/>
        <w:rPr>
          <w:b/>
          <w:bCs/>
          <w:sz w:val="22"/>
          <w:szCs w:val="22"/>
        </w:rPr>
      </w:pPr>
      <w:r w:rsidRPr="00396628">
        <w:rPr>
          <w:b/>
          <w:bCs/>
          <w:sz w:val="22"/>
          <w:szCs w:val="22"/>
        </w:rPr>
        <w:t>• по видам учетных записей;</w:t>
      </w:r>
    </w:p>
    <w:p w:rsidR="004B2EB9" w:rsidRPr="00396628" w:rsidRDefault="004B2EB9" w:rsidP="00396628">
      <w:pPr>
        <w:spacing w:line="216" w:lineRule="auto"/>
        <w:ind w:firstLine="720"/>
        <w:jc w:val="both"/>
        <w:rPr>
          <w:b/>
          <w:bCs/>
          <w:sz w:val="22"/>
          <w:szCs w:val="22"/>
        </w:rPr>
      </w:pPr>
      <w:r w:rsidRPr="00396628">
        <w:rPr>
          <w:b/>
          <w:bCs/>
          <w:sz w:val="22"/>
          <w:szCs w:val="22"/>
        </w:rPr>
        <w:t>• по материальной основе.</w:t>
      </w:r>
    </w:p>
    <w:p w:rsidR="004B2EB9" w:rsidRPr="00396628" w:rsidRDefault="004B2EB9" w:rsidP="00396628">
      <w:pPr>
        <w:spacing w:line="216" w:lineRule="auto"/>
        <w:ind w:firstLine="720"/>
        <w:jc w:val="both"/>
        <w:rPr>
          <w:sz w:val="22"/>
          <w:szCs w:val="22"/>
        </w:rPr>
      </w:pPr>
      <w:r w:rsidRPr="00396628">
        <w:rPr>
          <w:i/>
          <w:iCs/>
          <w:sz w:val="22"/>
          <w:szCs w:val="22"/>
        </w:rPr>
        <w:t xml:space="preserve">По </w:t>
      </w:r>
      <w:r w:rsidRPr="00396628">
        <w:rPr>
          <w:b/>
          <w:bCs/>
          <w:i/>
          <w:iCs/>
          <w:sz w:val="22"/>
          <w:szCs w:val="22"/>
        </w:rPr>
        <w:t>внешней</w:t>
      </w:r>
      <w:r w:rsidRPr="00396628">
        <w:rPr>
          <w:i/>
          <w:iCs/>
          <w:sz w:val="22"/>
          <w:szCs w:val="22"/>
        </w:rPr>
        <w:t xml:space="preserve"> </w:t>
      </w:r>
      <w:r w:rsidRPr="00396628">
        <w:rPr>
          <w:b/>
          <w:bCs/>
          <w:i/>
          <w:iCs/>
          <w:sz w:val="22"/>
          <w:szCs w:val="22"/>
        </w:rPr>
        <w:t>форме</w:t>
      </w:r>
      <w:r w:rsidRPr="00396628">
        <w:rPr>
          <w:sz w:val="22"/>
          <w:szCs w:val="22"/>
        </w:rPr>
        <w:t xml:space="preserve"> учетные регистры классифицируются на </w:t>
      </w:r>
      <w:r w:rsidRPr="00396628">
        <w:rPr>
          <w:i/>
          <w:iCs/>
          <w:sz w:val="22"/>
          <w:szCs w:val="22"/>
        </w:rPr>
        <w:t>ведомости (свободные листы</w:t>
      </w:r>
      <w:r w:rsidRPr="00396628">
        <w:rPr>
          <w:sz w:val="22"/>
          <w:szCs w:val="22"/>
        </w:rPr>
        <w:t xml:space="preserve">), </w:t>
      </w:r>
      <w:r w:rsidRPr="00396628">
        <w:rPr>
          <w:i/>
          <w:iCs/>
          <w:sz w:val="22"/>
          <w:szCs w:val="22"/>
        </w:rPr>
        <w:t>карточки, книги, машинограммы</w:t>
      </w:r>
      <w:r w:rsidRPr="00396628">
        <w:rPr>
          <w:sz w:val="22"/>
          <w:szCs w:val="22"/>
        </w:rPr>
        <w:t>.</w:t>
      </w:r>
    </w:p>
    <w:p w:rsidR="004B2EB9" w:rsidRPr="00396628" w:rsidRDefault="004B2EB9" w:rsidP="00396628">
      <w:pPr>
        <w:spacing w:line="216" w:lineRule="auto"/>
        <w:ind w:firstLine="720"/>
        <w:jc w:val="both"/>
        <w:rPr>
          <w:sz w:val="22"/>
          <w:szCs w:val="22"/>
        </w:rPr>
      </w:pPr>
      <w:r w:rsidRPr="00396628">
        <w:rPr>
          <w:i/>
          <w:iCs/>
          <w:sz w:val="22"/>
          <w:szCs w:val="22"/>
        </w:rPr>
        <w:t>Свободные листы</w:t>
      </w:r>
      <w:r w:rsidRPr="00396628">
        <w:rPr>
          <w:sz w:val="22"/>
          <w:szCs w:val="22"/>
        </w:rPr>
        <w:t xml:space="preserve"> (ведомости) открываются для ведения и обобщения однородной учетной информации. Представляют собой отдельные листы или несколько скрепленных листов. Это журналы-ордера или ведомости. Они открываются на месяц. Некоторые из них имеют вкладыши. Хранятся в папках в целях контроля за сохранностью.</w:t>
      </w:r>
    </w:p>
    <w:p w:rsidR="004B2EB9" w:rsidRPr="00396628" w:rsidRDefault="004B2EB9" w:rsidP="00396628">
      <w:pPr>
        <w:spacing w:line="216" w:lineRule="auto"/>
        <w:ind w:firstLine="720"/>
        <w:jc w:val="both"/>
        <w:rPr>
          <w:sz w:val="22"/>
          <w:szCs w:val="22"/>
        </w:rPr>
      </w:pPr>
      <w:r w:rsidRPr="00396628">
        <w:rPr>
          <w:i/>
          <w:iCs/>
          <w:sz w:val="22"/>
          <w:szCs w:val="22"/>
        </w:rPr>
        <w:t>Карточки</w:t>
      </w:r>
      <w:r w:rsidRPr="00396628">
        <w:rPr>
          <w:sz w:val="22"/>
          <w:szCs w:val="22"/>
        </w:rPr>
        <w:t xml:space="preserve"> — это тоже свободные листы, но не скрепленные между собой и изготавливаются из бумаги или тонкого картона. Они хранятся в ящиках в определенной системе. Совокупность однородных по назначению карточек называется картотекой. Построение картотеки определяется спецификой учитываемых объектов. Карточки по учету материалов группируются по видам материалов, а внутри их — по наименованиям, сортам, маркам. В картотеке по учету основных средств выделяются подразделения, а внутри их — виды основных средств (здания, сооружения, машины и оборудования и т.д.). Для обеспечения сохранности карточек их регистрируют в специальном реестре (описи). Номер порядковой записи в реестре (описи) одновременно является и номером карточки.</w:t>
      </w:r>
    </w:p>
    <w:p w:rsidR="004B2EB9" w:rsidRPr="00396628" w:rsidRDefault="004B2EB9" w:rsidP="00396628">
      <w:pPr>
        <w:spacing w:line="216" w:lineRule="auto"/>
        <w:ind w:firstLine="720"/>
        <w:jc w:val="both"/>
        <w:rPr>
          <w:sz w:val="22"/>
          <w:szCs w:val="22"/>
        </w:rPr>
      </w:pPr>
      <w:r w:rsidRPr="00396628">
        <w:rPr>
          <w:sz w:val="22"/>
          <w:szCs w:val="22"/>
        </w:rPr>
        <w:t>Карточки бывают контокоррентные, мнографной формы и количественного учета.</w:t>
      </w:r>
    </w:p>
    <w:p w:rsidR="004B2EB9" w:rsidRPr="00396628" w:rsidRDefault="004B2EB9" w:rsidP="00AC1236">
      <w:pPr>
        <w:pStyle w:val="aa"/>
        <w:spacing w:after="0" w:line="216" w:lineRule="auto"/>
        <w:ind w:left="0" w:firstLine="708"/>
        <w:jc w:val="both"/>
        <w:rPr>
          <w:sz w:val="22"/>
          <w:szCs w:val="22"/>
        </w:rPr>
      </w:pPr>
      <w:r w:rsidRPr="00396628">
        <w:rPr>
          <w:i/>
          <w:iCs/>
          <w:sz w:val="22"/>
          <w:szCs w:val="22"/>
        </w:rPr>
        <w:t>Контокоррентные карточки</w:t>
      </w:r>
      <w:r w:rsidRPr="00396628">
        <w:rPr>
          <w:sz w:val="22"/>
          <w:szCs w:val="22"/>
        </w:rPr>
        <w:t xml:space="preserve"> используются для учета расчета с разными дебиторами и кредиторами, отдельными банками, с персоналом предприятия по прочим операциям (например, расчеты за товары, проданные в кредит)</w:t>
      </w:r>
      <w:r w:rsidR="00AC1236">
        <w:rPr>
          <w:sz w:val="22"/>
          <w:szCs w:val="22"/>
        </w:rPr>
        <w:t>.</w:t>
      </w:r>
    </w:p>
    <w:p w:rsidR="004B2EB9" w:rsidRPr="00396628" w:rsidRDefault="004B2EB9" w:rsidP="00396628">
      <w:pPr>
        <w:spacing w:line="216" w:lineRule="auto"/>
        <w:ind w:firstLine="720"/>
        <w:jc w:val="both"/>
        <w:rPr>
          <w:sz w:val="22"/>
          <w:szCs w:val="22"/>
        </w:rPr>
      </w:pPr>
      <w:r w:rsidRPr="00396628">
        <w:rPr>
          <w:sz w:val="22"/>
          <w:szCs w:val="22"/>
        </w:rPr>
        <w:t>ООО Темп</w:t>
      </w:r>
    </w:p>
    <w:p w:rsidR="004B2EB9" w:rsidRPr="00396628" w:rsidRDefault="004B2EB9" w:rsidP="00396628">
      <w:pPr>
        <w:spacing w:line="216" w:lineRule="auto"/>
        <w:ind w:firstLine="720"/>
        <w:jc w:val="both"/>
        <w:rPr>
          <w:sz w:val="22"/>
          <w:szCs w:val="22"/>
        </w:rPr>
      </w:pPr>
      <w:r w:rsidRPr="00396628">
        <w:rPr>
          <w:sz w:val="22"/>
          <w:szCs w:val="22"/>
        </w:rPr>
        <w:t xml:space="preserve">Наименование счета </w:t>
      </w:r>
    </w:p>
    <w:p w:rsidR="004B2EB9" w:rsidRDefault="004B2EB9" w:rsidP="00396628">
      <w:pPr>
        <w:spacing w:line="216" w:lineRule="auto"/>
        <w:ind w:firstLine="720"/>
        <w:jc w:val="both"/>
        <w:rPr>
          <w:sz w:val="22"/>
          <w:szCs w:val="22"/>
        </w:rPr>
      </w:pPr>
      <w:r w:rsidRPr="00396628">
        <w:rPr>
          <w:sz w:val="22"/>
          <w:szCs w:val="22"/>
        </w:rPr>
        <w:t>(руб.)</w:t>
      </w:r>
    </w:p>
    <w:p w:rsidR="00DD7421" w:rsidRPr="00396628" w:rsidRDefault="00DD7421" w:rsidP="00396628">
      <w:pPr>
        <w:spacing w:line="216" w:lineRule="auto"/>
        <w:ind w:firstLine="720"/>
        <w:jc w:val="both"/>
        <w:rPr>
          <w:sz w:val="22"/>
          <w:szCs w:val="22"/>
        </w:rPr>
      </w:pPr>
    </w:p>
    <w:tbl>
      <w:tblPr>
        <w:tblW w:w="6074"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322"/>
        <w:gridCol w:w="2252"/>
        <w:gridCol w:w="1012"/>
        <w:gridCol w:w="1012"/>
        <w:gridCol w:w="1012"/>
      </w:tblGrid>
      <w:tr w:rsidR="004B2EB9" w:rsidRPr="00DD7421">
        <w:trPr>
          <w:trHeight w:val="198"/>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Дата</w:t>
            </w: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w:t>
            </w: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Содержание хозяйственной операции</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Дебет</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Кредит</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Отметки</w:t>
            </w:r>
          </w:p>
        </w:tc>
      </w:tr>
      <w:tr w:rsidR="004B2EB9" w:rsidRPr="00DD7421">
        <w:trPr>
          <w:trHeight w:val="198"/>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Сальдо на 01.01.01</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5000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r>
      <w:tr w:rsidR="004B2EB9" w:rsidRPr="00DD7421">
        <w:trPr>
          <w:trHeight w:val="218"/>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20.01</w:t>
            </w: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1</w:t>
            </w: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По счету-фактуре №8 получен гипс</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42000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r>
      <w:tr w:rsidR="004B2EB9" w:rsidRPr="00DD7421">
        <w:trPr>
          <w:trHeight w:val="396"/>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24.01</w:t>
            </w: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2</w:t>
            </w: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Платежное поручение №15 от 10.01.</w:t>
            </w:r>
          </w:p>
          <w:p w:rsidR="004B2EB9" w:rsidRPr="00DD7421" w:rsidRDefault="004B2EB9" w:rsidP="00DD7421">
            <w:pPr>
              <w:spacing w:line="216" w:lineRule="auto"/>
              <w:jc w:val="center"/>
              <w:rPr>
                <w:sz w:val="16"/>
                <w:szCs w:val="16"/>
              </w:rPr>
            </w:pPr>
            <w:r w:rsidRPr="00DD7421">
              <w:rPr>
                <w:sz w:val="16"/>
                <w:szCs w:val="16"/>
              </w:rPr>
              <w:t>Погашена задолженность</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42000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r>
      <w:tr w:rsidR="004B2EB9" w:rsidRPr="00DD7421">
        <w:trPr>
          <w:trHeight w:val="198"/>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Оборот за месяц</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42000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42000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r>
      <w:tr w:rsidR="004B2EB9" w:rsidRPr="00DD7421">
        <w:trPr>
          <w:trHeight w:val="218"/>
        </w:trPr>
        <w:tc>
          <w:tcPr>
            <w:tcW w:w="464"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32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Сальдо на 01.02.01</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r w:rsidRPr="00DD7421">
              <w:rPr>
                <w:sz w:val="16"/>
                <w:szCs w:val="16"/>
              </w:rPr>
              <w:t>5000</w:t>
            </w:r>
          </w:p>
        </w:tc>
        <w:tc>
          <w:tcPr>
            <w:tcW w:w="1012" w:type="dxa"/>
            <w:tcBorders>
              <w:top w:val="single" w:sz="4" w:space="0" w:color="auto"/>
              <w:left w:val="single" w:sz="4" w:space="0" w:color="auto"/>
              <w:bottom w:val="single" w:sz="4" w:space="0" w:color="auto"/>
              <w:right w:val="single" w:sz="4" w:space="0" w:color="auto"/>
            </w:tcBorders>
            <w:vAlign w:val="center"/>
          </w:tcPr>
          <w:p w:rsidR="004B2EB9" w:rsidRPr="00DD7421" w:rsidRDefault="004B2EB9" w:rsidP="00DD7421">
            <w:pPr>
              <w:spacing w:line="216" w:lineRule="auto"/>
              <w:jc w:val="center"/>
              <w:rPr>
                <w:sz w:val="16"/>
                <w:szCs w:val="16"/>
              </w:rPr>
            </w:pPr>
          </w:p>
        </w:tc>
      </w:tr>
    </w:tbl>
    <w:p w:rsidR="00DD7421" w:rsidRDefault="00DD7421"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В контокоррентных карточках четко представлен раздельный учет взаимных обязательств в виде дебиторской и кредиторской задолженности.</w:t>
      </w:r>
    </w:p>
    <w:p w:rsidR="004B2EB9" w:rsidRPr="00396628" w:rsidRDefault="004B2EB9" w:rsidP="00396628">
      <w:pPr>
        <w:spacing w:line="216" w:lineRule="auto"/>
        <w:ind w:firstLine="720"/>
        <w:jc w:val="both"/>
        <w:rPr>
          <w:sz w:val="22"/>
          <w:szCs w:val="22"/>
        </w:rPr>
      </w:pPr>
      <w:r w:rsidRPr="00396628">
        <w:rPr>
          <w:sz w:val="22"/>
          <w:szCs w:val="22"/>
        </w:rPr>
        <w:t>Информация, представленная в данной карточке – это аналитический счет расчетов по каждому юридическому и физическому лицу.</w:t>
      </w:r>
    </w:p>
    <w:p w:rsidR="004B2EB9" w:rsidRPr="00396628" w:rsidRDefault="004B2EB9" w:rsidP="00396628">
      <w:pPr>
        <w:spacing w:line="216" w:lineRule="auto"/>
        <w:ind w:firstLine="720"/>
        <w:jc w:val="both"/>
        <w:rPr>
          <w:sz w:val="22"/>
          <w:szCs w:val="22"/>
        </w:rPr>
      </w:pPr>
      <w:r w:rsidRPr="00396628">
        <w:rPr>
          <w:sz w:val="22"/>
          <w:szCs w:val="22"/>
        </w:rPr>
        <w:t>Итоги аналитических счетов, полученные по результатам обобщения информации, содержащихся в этих карточках должны быть равны начальному и конечному остатку, а также оборотам по дебету и кредиту объединяющих их синтетического счета.</w:t>
      </w:r>
    </w:p>
    <w:p w:rsidR="004B2EB9" w:rsidRPr="00396628" w:rsidRDefault="004B2EB9" w:rsidP="00396628">
      <w:pPr>
        <w:spacing w:line="216" w:lineRule="auto"/>
        <w:ind w:firstLine="720"/>
        <w:jc w:val="both"/>
        <w:rPr>
          <w:sz w:val="22"/>
          <w:szCs w:val="22"/>
        </w:rPr>
      </w:pPr>
      <w:r w:rsidRPr="00396628">
        <w:rPr>
          <w:i/>
          <w:iCs/>
          <w:sz w:val="22"/>
          <w:szCs w:val="22"/>
        </w:rPr>
        <w:t>Карточки мнографной</w:t>
      </w:r>
      <w:r w:rsidRPr="00396628">
        <w:rPr>
          <w:sz w:val="22"/>
          <w:szCs w:val="22"/>
        </w:rPr>
        <w:t xml:space="preserve"> формы используются для аналитического учета затрат в постатейном разрезе, связанных с выпуском продукции, выполнением конкретных видов работ или оказания услуг.</w:t>
      </w:r>
    </w:p>
    <w:p w:rsidR="004B2EB9" w:rsidRPr="00396628" w:rsidRDefault="004B2EB9" w:rsidP="00396628">
      <w:pPr>
        <w:spacing w:line="216" w:lineRule="auto"/>
        <w:ind w:firstLine="720"/>
        <w:jc w:val="both"/>
        <w:rPr>
          <w:sz w:val="22"/>
          <w:szCs w:val="22"/>
        </w:rPr>
      </w:pPr>
      <w:r w:rsidRPr="00396628">
        <w:rPr>
          <w:sz w:val="22"/>
          <w:szCs w:val="22"/>
        </w:rPr>
        <w:t xml:space="preserve">Поэтому строение такого типа карточек предусматривает необходимость получения данных по каждой статье калькуляции. Отсюда и название – мнографная. Каждая графа предназначена для указания одной статьи. </w:t>
      </w:r>
    </w:p>
    <w:p w:rsidR="004B2EB9" w:rsidRDefault="004B2EB9" w:rsidP="00396628">
      <w:pPr>
        <w:spacing w:line="216" w:lineRule="auto"/>
        <w:ind w:firstLine="720"/>
        <w:jc w:val="both"/>
        <w:rPr>
          <w:sz w:val="22"/>
          <w:szCs w:val="22"/>
        </w:rPr>
      </w:pPr>
      <w:r w:rsidRPr="00396628">
        <w:rPr>
          <w:sz w:val="22"/>
          <w:szCs w:val="22"/>
        </w:rPr>
        <w:t>Совокупность этих статей определяет их номенклатуру, на базе которой исчисляется себестоимость конкретных видов изготавливаемой продукции.</w:t>
      </w:r>
    </w:p>
    <w:p w:rsidR="00DD7421" w:rsidRPr="00396628" w:rsidRDefault="00DD7421" w:rsidP="00396628">
      <w:pPr>
        <w:spacing w:line="216" w:lineRule="auto"/>
        <w:ind w:firstLine="720"/>
        <w:jc w:val="both"/>
        <w:rPr>
          <w:sz w:val="22"/>
          <w:szCs w:val="22"/>
        </w:rPr>
      </w:pPr>
    </w:p>
    <w:tbl>
      <w:tblPr>
        <w:tblW w:w="6072" w:type="dxa"/>
        <w:tblInd w:w="156" w:type="dxa"/>
        <w:tblLayout w:type="fixed"/>
        <w:tblLook w:val="0000" w:firstRow="0" w:lastRow="0" w:firstColumn="0" w:lastColumn="0" w:noHBand="0" w:noVBand="0"/>
      </w:tblPr>
      <w:tblGrid>
        <w:gridCol w:w="384"/>
        <w:gridCol w:w="816"/>
        <w:gridCol w:w="600"/>
        <w:gridCol w:w="648"/>
        <w:gridCol w:w="752"/>
        <w:gridCol w:w="688"/>
        <w:gridCol w:w="720"/>
        <w:gridCol w:w="720"/>
        <w:gridCol w:w="744"/>
      </w:tblGrid>
      <w:tr w:rsidR="004B2EB9" w:rsidRPr="00DD7421">
        <w:trPr>
          <w:trHeight w:val="180"/>
        </w:trPr>
        <w:tc>
          <w:tcPr>
            <w:tcW w:w="384" w:type="dxa"/>
            <w:tcBorders>
              <w:top w:val="single" w:sz="4" w:space="0" w:color="auto"/>
              <w:left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816" w:type="dxa"/>
            <w:tcBorders>
              <w:top w:val="single" w:sz="4" w:space="0" w:color="auto"/>
              <w:left w:val="nil"/>
              <w:right w:val="single" w:sz="4" w:space="0" w:color="auto"/>
            </w:tcBorders>
          </w:tcPr>
          <w:p w:rsidR="004B2EB9" w:rsidRPr="00DD7421" w:rsidRDefault="004B2EB9" w:rsidP="00396628">
            <w:pPr>
              <w:spacing w:line="216" w:lineRule="auto"/>
              <w:jc w:val="both"/>
              <w:rPr>
                <w:sz w:val="14"/>
                <w:szCs w:val="14"/>
              </w:rPr>
            </w:pPr>
          </w:p>
        </w:tc>
        <w:tc>
          <w:tcPr>
            <w:tcW w:w="600" w:type="dxa"/>
            <w:tcBorders>
              <w:top w:val="single" w:sz="4" w:space="0" w:color="auto"/>
              <w:left w:val="nil"/>
              <w:bottom w:val="single" w:sz="4" w:space="0" w:color="auto"/>
            </w:tcBorders>
          </w:tcPr>
          <w:p w:rsidR="004B2EB9" w:rsidRPr="00DD7421" w:rsidRDefault="004B2EB9" w:rsidP="00396628">
            <w:pPr>
              <w:spacing w:line="216" w:lineRule="auto"/>
              <w:jc w:val="both"/>
              <w:rPr>
                <w:sz w:val="14"/>
                <w:szCs w:val="14"/>
              </w:rPr>
            </w:pPr>
          </w:p>
        </w:tc>
        <w:tc>
          <w:tcPr>
            <w:tcW w:w="648" w:type="dxa"/>
            <w:tcBorders>
              <w:top w:val="single" w:sz="4" w:space="0" w:color="auto"/>
            </w:tcBorders>
          </w:tcPr>
          <w:p w:rsidR="004B2EB9" w:rsidRPr="00DD7421" w:rsidRDefault="004B2EB9" w:rsidP="00396628">
            <w:pPr>
              <w:spacing w:line="216" w:lineRule="auto"/>
              <w:jc w:val="both"/>
              <w:rPr>
                <w:sz w:val="14"/>
                <w:szCs w:val="14"/>
              </w:rPr>
            </w:pPr>
          </w:p>
        </w:tc>
        <w:tc>
          <w:tcPr>
            <w:tcW w:w="752" w:type="dxa"/>
            <w:tcBorders>
              <w:top w:val="single" w:sz="4" w:space="0" w:color="auto"/>
              <w:bottom w:val="single" w:sz="4" w:space="0" w:color="auto"/>
            </w:tcBorders>
          </w:tcPr>
          <w:p w:rsidR="004B2EB9" w:rsidRPr="00DD7421" w:rsidRDefault="004B2EB9" w:rsidP="00396628">
            <w:pPr>
              <w:spacing w:line="216" w:lineRule="auto"/>
              <w:jc w:val="both"/>
              <w:rPr>
                <w:sz w:val="14"/>
                <w:szCs w:val="14"/>
              </w:rPr>
            </w:pPr>
            <w:r w:rsidRPr="00DD7421">
              <w:rPr>
                <w:sz w:val="14"/>
                <w:szCs w:val="14"/>
              </w:rPr>
              <w:t>Дебет</w:t>
            </w:r>
          </w:p>
        </w:tc>
        <w:tc>
          <w:tcPr>
            <w:tcW w:w="688" w:type="dxa"/>
            <w:tcBorders>
              <w:top w:val="single" w:sz="4" w:space="0" w:color="auto"/>
            </w:tcBorders>
          </w:tcPr>
          <w:p w:rsidR="004B2EB9" w:rsidRPr="00DD7421" w:rsidRDefault="004B2EB9" w:rsidP="00396628">
            <w:pPr>
              <w:spacing w:line="216" w:lineRule="auto"/>
              <w:jc w:val="both"/>
              <w:rPr>
                <w:sz w:val="14"/>
                <w:szCs w:val="14"/>
              </w:rPr>
            </w:pPr>
          </w:p>
        </w:tc>
        <w:tc>
          <w:tcPr>
            <w:tcW w:w="720" w:type="dxa"/>
            <w:tcBorders>
              <w:top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720" w:type="dxa"/>
            <w:tcBorders>
              <w:top w:val="single" w:sz="4" w:space="0" w:color="auto"/>
              <w:left w:val="nil"/>
              <w:right w:val="single" w:sz="4" w:space="0" w:color="auto"/>
            </w:tcBorders>
          </w:tcPr>
          <w:p w:rsidR="004B2EB9" w:rsidRPr="00DD7421" w:rsidRDefault="004B2EB9" w:rsidP="00396628">
            <w:pPr>
              <w:spacing w:line="216" w:lineRule="auto"/>
              <w:jc w:val="both"/>
              <w:rPr>
                <w:sz w:val="14"/>
                <w:szCs w:val="14"/>
              </w:rPr>
            </w:pPr>
          </w:p>
        </w:tc>
        <w:tc>
          <w:tcPr>
            <w:tcW w:w="744" w:type="dxa"/>
            <w:tcBorders>
              <w:top w:val="single" w:sz="4" w:space="0" w:color="auto"/>
              <w:left w:val="nil"/>
              <w:right w:val="single" w:sz="4" w:space="0" w:color="auto"/>
            </w:tcBorders>
          </w:tcPr>
          <w:p w:rsidR="004B2EB9" w:rsidRPr="00DD7421" w:rsidRDefault="004B2EB9" w:rsidP="00396628">
            <w:pPr>
              <w:spacing w:line="216" w:lineRule="auto"/>
              <w:jc w:val="both"/>
              <w:rPr>
                <w:sz w:val="14"/>
                <w:szCs w:val="14"/>
              </w:rPr>
            </w:pPr>
            <w:r w:rsidRPr="00DD7421">
              <w:rPr>
                <w:sz w:val="14"/>
                <w:szCs w:val="14"/>
              </w:rPr>
              <w:t>Отметки</w:t>
            </w:r>
          </w:p>
        </w:tc>
      </w:tr>
      <w:tr w:rsidR="004B2EB9" w:rsidRPr="00DD7421">
        <w:trPr>
          <w:trHeight w:val="757"/>
        </w:trPr>
        <w:tc>
          <w:tcPr>
            <w:tcW w:w="384" w:type="dxa"/>
            <w:tcBorders>
              <w:left w:val="single" w:sz="4" w:space="0" w:color="auto"/>
              <w:right w:val="single" w:sz="4" w:space="0" w:color="auto"/>
            </w:tcBorders>
          </w:tcPr>
          <w:p w:rsidR="004B2EB9" w:rsidRPr="00DD7421" w:rsidRDefault="004B2EB9" w:rsidP="00396628">
            <w:pPr>
              <w:spacing w:line="216" w:lineRule="auto"/>
              <w:jc w:val="both"/>
              <w:rPr>
                <w:sz w:val="14"/>
                <w:szCs w:val="14"/>
              </w:rPr>
            </w:pPr>
            <w:r w:rsidRPr="00DD7421">
              <w:rPr>
                <w:sz w:val="14"/>
                <w:szCs w:val="14"/>
              </w:rPr>
              <w:t>№</w:t>
            </w:r>
          </w:p>
        </w:tc>
        <w:tc>
          <w:tcPr>
            <w:tcW w:w="816" w:type="dxa"/>
            <w:tcBorders>
              <w:left w:val="nil"/>
              <w:right w:val="single" w:sz="4" w:space="0" w:color="auto"/>
            </w:tcBorders>
          </w:tcPr>
          <w:p w:rsidR="004B2EB9" w:rsidRPr="00DD7421" w:rsidRDefault="004B2EB9" w:rsidP="00396628">
            <w:pPr>
              <w:spacing w:line="216" w:lineRule="auto"/>
              <w:jc w:val="both"/>
              <w:rPr>
                <w:sz w:val="14"/>
                <w:szCs w:val="14"/>
              </w:rPr>
            </w:pPr>
            <w:r w:rsidRPr="00DD7421">
              <w:rPr>
                <w:sz w:val="14"/>
                <w:szCs w:val="14"/>
              </w:rPr>
              <w:t>Содержание</w:t>
            </w:r>
          </w:p>
        </w:tc>
        <w:tc>
          <w:tcPr>
            <w:tcW w:w="600" w:type="dxa"/>
            <w:tcBorders>
              <w:left w:val="nil"/>
            </w:tcBorders>
          </w:tcPr>
          <w:p w:rsidR="004B2EB9" w:rsidRPr="00DD7421" w:rsidRDefault="004B2EB9" w:rsidP="00396628">
            <w:pPr>
              <w:spacing w:line="216" w:lineRule="auto"/>
              <w:jc w:val="both"/>
              <w:rPr>
                <w:sz w:val="14"/>
                <w:szCs w:val="14"/>
              </w:rPr>
            </w:pPr>
            <w:r w:rsidRPr="00DD7421">
              <w:rPr>
                <w:sz w:val="14"/>
                <w:szCs w:val="14"/>
              </w:rPr>
              <w:t>Сырье и материалы</w:t>
            </w:r>
          </w:p>
        </w:tc>
        <w:tc>
          <w:tcPr>
            <w:tcW w:w="64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r w:rsidRPr="00DD7421">
              <w:rPr>
                <w:sz w:val="14"/>
                <w:szCs w:val="14"/>
              </w:rPr>
              <w:t>Основная з/пл производственных рабочих</w:t>
            </w:r>
          </w:p>
        </w:tc>
        <w:tc>
          <w:tcPr>
            <w:tcW w:w="752" w:type="dxa"/>
            <w:tcBorders>
              <w:left w:val="nil"/>
            </w:tcBorders>
          </w:tcPr>
          <w:p w:rsidR="004B2EB9" w:rsidRPr="00DD7421" w:rsidRDefault="004B2EB9" w:rsidP="00396628">
            <w:pPr>
              <w:spacing w:line="216" w:lineRule="auto"/>
              <w:jc w:val="both"/>
              <w:rPr>
                <w:sz w:val="14"/>
                <w:szCs w:val="14"/>
              </w:rPr>
            </w:pPr>
            <w:r w:rsidRPr="00DD7421">
              <w:rPr>
                <w:sz w:val="14"/>
                <w:szCs w:val="14"/>
              </w:rPr>
              <w:t>Дополнительная з/пл производственных рабочих</w:t>
            </w:r>
          </w:p>
        </w:tc>
        <w:tc>
          <w:tcPr>
            <w:tcW w:w="68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r w:rsidRPr="00DD7421">
              <w:rPr>
                <w:sz w:val="14"/>
                <w:szCs w:val="14"/>
              </w:rPr>
              <w:t>И т.д.</w:t>
            </w:r>
          </w:p>
        </w:tc>
        <w:tc>
          <w:tcPr>
            <w:tcW w:w="720" w:type="dxa"/>
            <w:tcBorders>
              <w:left w:val="nil"/>
            </w:tcBorders>
          </w:tcPr>
          <w:p w:rsidR="004B2EB9" w:rsidRPr="00DD7421" w:rsidRDefault="004B2EB9" w:rsidP="00396628">
            <w:pPr>
              <w:spacing w:line="216" w:lineRule="auto"/>
              <w:jc w:val="both"/>
              <w:rPr>
                <w:sz w:val="14"/>
                <w:szCs w:val="14"/>
              </w:rPr>
            </w:pPr>
            <w:r w:rsidRPr="00DD7421">
              <w:rPr>
                <w:sz w:val="14"/>
                <w:szCs w:val="14"/>
              </w:rPr>
              <w:t>Итого по дебиту</w:t>
            </w:r>
          </w:p>
        </w:tc>
        <w:tc>
          <w:tcPr>
            <w:tcW w:w="720" w:type="dxa"/>
            <w:tcBorders>
              <w:left w:val="single" w:sz="4" w:space="0" w:color="auto"/>
              <w:right w:val="single" w:sz="4" w:space="0" w:color="auto"/>
            </w:tcBorders>
          </w:tcPr>
          <w:p w:rsidR="004B2EB9" w:rsidRPr="00DD7421" w:rsidRDefault="004B2EB9" w:rsidP="00396628">
            <w:pPr>
              <w:spacing w:line="216" w:lineRule="auto"/>
              <w:jc w:val="both"/>
              <w:rPr>
                <w:sz w:val="14"/>
                <w:szCs w:val="14"/>
              </w:rPr>
            </w:pPr>
            <w:r w:rsidRPr="00DD7421">
              <w:rPr>
                <w:sz w:val="14"/>
                <w:szCs w:val="14"/>
              </w:rPr>
              <w:t>Итого по кредиту</w:t>
            </w:r>
          </w:p>
        </w:tc>
        <w:tc>
          <w:tcPr>
            <w:tcW w:w="744" w:type="dxa"/>
            <w:tcBorders>
              <w:left w:val="nil"/>
              <w:right w:val="single" w:sz="4" w:space="0" w:color="auto"/>
            </w:tcBorders>
          </w:tcPr>
          <w:p w:rsidR="004B2EB9" w:rsidRPr="00DD7421" w:rsidRDefault="004B2EB9" w:rsidP="00396628">
            <w:pPr>
              <w:spacing w:line="216" w:lineRule="auto"/>
              <w:jc w:val="both"/>
              <w:rPr>
                <w:sz w:val="14"/>
                <w:szCs w:val="14"/>
              </w:rPr>
            </w:pPr>
          </w:p>
        </w:tc>
      </w:tr>
      <w:tr w:rsidR="004B2EB9" w:rsidRPr="00DD7421">
        <w:trPr>
          <w:trHeight w:val="180"/>
        </w:trPr>
        <w:tc>
          <w:tcPr>
            <w:tcW w:w="384"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816" w:type="dxa"/>
            <w:tcBorders>
              <w:top w:val="single" w:sz="4" w:space="0" w:color="auto"/>
              <w:left w:val="nil"/>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600" w:type="dxa"/>
            <w:tcBorders>
              <w:top w:val="single" w:sz="4" w:space="0" w:color="auto"/>
              <w:left w:val="nil"/>
              <w:bottom w:val="single" w:sz="4" w:space="0" w:color="auto"/>
            </w:tcBorders>
          </w:tcPr>
          <w:p w:rsidR="004B2EB9" w:rsidRPr="00DD7421" w:rsidRDefault="004B2EB9" w:rsidP="00396628">
            <w:pPr>
              <w:spacing w:line="216" w:lineRule="auto"/>
              <w:jc w:val="both"/>
              <w:rPr>
                <w:sz w:val="14"/>
                <w:szCs w:val="14"/>
              </w:rPr>
            </w:pPr>
          </w:p>
        </w:tc>
        <w:tc>
          <w:tcPr>
            <w:tcW w:w="64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752" w:type="dxa"/>
            <w:tcBorders>
              <w:top w:val="single" w:sz="4" w:space="0" w:color="auto"/>
              <w:left w:val="nil"/>
              <w:bottom w:val="single" w:sz="4" w:space="0" w:color="auto"/>
            </w:tcBorders>
          </w:tcPr>
          <w:p w:rsidR="004B2EB9" w:rsidRPr="00DD7421" w:rsidRDefault="004B2EB9" w:rsidP="00396628">
            <w:pPr>
              <w:spacing w:line="216" w:lineRule="auto"/>
              <w:jc w:val="both"/>
              <w:rPr>
                <w:sz w:val="14"/>
                <w:szCs w:val="14"/>
              </w:rPr>
            </w:pPr>
          </w:p>
        </w:tc>
        <w:tc>
          <w:tcPr>
            <w:tcW w:w="68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720" w:type="dxa"/>
            <w:tcBorders>
              <w:top w:val="single" w:sz="4" w:space="0" w:color="auto"/>
              <w:left w:val="nil"/>
              <w:bottom w:val="single" w:sz="4" w:space="0" w:color="auto"/>
            </w:tcBorders>
          </w:tcPr>
          <w:p w:rsidR="004B2EB9" w:rsidRPr="00DD7421" w:rsidRDefault="004B2EB9" w:rsidP="00396628">
            <w:pPr>
              <w:spacing w:line="216" w:lineRule="auto"/>
              <w:jc w:val="both"/>
              <w:rPr>
                <w:sz w:val="14"/>
                <w:szCs w:val="14"/>
              </w:rPr>
            </w:pPr>
          </w:p>
        </w:tc>
        <w:tc>
          <w:tcPr>
            <w:tcW w:w="720"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4"/>
                <w:szCs w:val="14"/>
              </w:rPr>
            </w:pPr>
          </w:p>
        </w:tc>
        <w:tc>
          <w:tcPr>
            <w:tcW w:w="744" w:type="dxa"/>
            <w:tcBorders>
              <w:top w:val="single" w:sz="4" w:space="0" w:color="auto"/>
              <w:left w:val="nil"/>
              <w:bottom w:val="single" w:sz="4" w:space="0" w:color="auto"/>
              <w:right w:val="single" w:sz="4" w:space="0" w:color="auto"/>
            </w:tcBorders>
          </w:tcPr>
          <w:p w:rsidR="004B2EB9" w:rsidRPr="00DD7421" w:rsidRDefault="004B2EB9" w:rsidP="00396628">
            <w:pPr>
              <w:spacing w:line="216" w:lineRule="auto"/>
              <w:jc w:val="both"/>
              <w:rPr>
                <w:sz w:val="14"/>
                <w:szCs w:val="14"/>
              </w:rPr>
            </w:pPr>
          </w:p>
        </w:tc>
      </w:tr>
    </w:tbl>
    <w:p w:rsidR="00DD7421" w:rsidRDefault="00DD7421" w:rsidP="00396628">
      <w:pPr>
        <w:pStyle w:val="aa"/>
        <w:spacing w:line="216" w:lineRule="auto"/>
        <w:rPr>
          <w:sz w:val="22"/>
          <w:szCs w:val="22"/>
        </w:rPr>
      </w:pPr>
    </w:p>
    <w:p w:rsidR="004B2EB9" w:rsidRDefault="004B2EB9" w:rsidP="00DD7421">
      <w:pPr>
        <w:pStyle w:val="aa"/>
        <w:spacing w:line="216" w:lineRule="auto"/>
        <w:ind w:left="0" w:firstLine="708"/>
        <w:jc w:val="both"/>
        <w:rPr>
          <w:sz w:val="22"/>
          <w:szCs w:val="22"/>
        </w:rPr>
      </w:pPr>
      <w:r w:rsidRPr="00396628">
        <w:rPr>
          <w:sz w:val="22"/>
          <w:szCs w:val="22"/>
        </w:rPr>
        <w:t>Карточки количественного учета предназначены для учета товарно-материальных ценностей на складе.</w:t>
      </w:r>
    </w:p>
    <w:p w:rsidR="00DD7421" w:rsidRPr="00396628" w:rsidRDefault="00DD7421" w:rsidP="00DD7421">
      <w:pPr>
        <w:pStyle w:val="aa"/>
        <w:spacing w:line="216" w:lineRule="auto"/>
        <w:ind w:left="0" w:firstLine="708"/>
        <w:jc w:val="both"/>
        <w:rPr>
          <w:sz w:val="22"/>
          <w:szCs w:val="22"/>
        </w:rPr>
      </w:pPr>
    </w:p>
    <w:tbl>
      <w:tblPr>
        <w:tblW w:w="60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
        <w:gridCol w:w="609"/>
        <w:gridCol w:w="1088"/>
        <w:gridCol w:w="954"/>
        <w:gridCol w:w="743"/>
        <w:gridCol w:w="848"/>
        <w:gridCol w:w="1455"/>
      </w:tblGrid>
      <w:tr w:rsidR="004B2EB9" w:rsidRPr="00DD7421">
        <w:trPr>
          <w:trHeight w:val="225"/>
        </w:trPr>
        <w:tc>
          <w:tcPr>
            <w:tcW w:w="399"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w:t>
            </w:r>
          </w:p>
        </w:tc>
        <w:tc>
          <w:tcPr>
            <w:tcW w:w="609"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Дата</w:t>
            </w:r>
          </w:p>
        </w:tc>
        <w:tc>
          <w:tcPr>
            <w:tcW w:w="108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Содержание</w:t>
            </w:r>
          </w:p>
        </w:tc>
        <w:tc>
          <w:tcPr>
            <w:tcW w:w="954"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Приход</w:t>
            </w:r>
          </w:p>
        </w:tc>
        <w:tc>
          <w:tcPr>
            <w:tcW w:w="743"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Расход</w:t>
            </w:r>
          </w:p>
        </w:tc>
        <w:tc>
          <w:tcPr>
            <w:tcW w:w="84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Остаток</w:t>
            </w:r>
          </w:p>
        </w:tc>
        <w:tc>
          <w:tcPr>
            <w:tcW w:w="1455"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r w:rsidRPr="00DD7421">
              <w:rPr>
                <w:sz w:val="16"/>
                <w:szCs w:val="16"/>
              </w:rPr>
              <w:t>Контроль (дата, подпись)</w:t>
            </w:r>
          </w:p>
        </w:tc>
      </w:tr>
      <w:tr w:rsidR="004B2EB9" w:rsidRPr="00DD7421">
        <w:trPr>
          <w:trHeight w:val="247"/>
        </w:trPr>
        <w:tc>
          <w:tcPr>
            <w:tcW w:w="399"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609"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108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954"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743"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848"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c>
          <w:tcPr>
            <w:tcW w:w="1455" w:type="dxa"/>
            <w:tcBorders>
              <w:top w:val="single" w:sz="4" w:space="0" w:color="auto"/>
              <w:left w:val="single" w:sz="4" w:space="0" w:color="auto"/>
              <w:bottom w:val="single" w:sz="4" w:space="0" w:color="auto"/>
              <w:right w:val="single" w:sz="4" w:space="0" w:color="auto"/>
            </w:tcBorders>
          </w:tcPr>
          <w:p w:rsidR="004B2EB9" w:rsidRPr="00DD7421" w:rsidRDefault="004B2EB9" w:rsidP="00396628">
            <w:pPr>
              <w:spacing w:line="216" w:lineRule="auto"/>
              <w:jc w:val="both"/>
              <w:rPr>
                <w:sz w:val="16"/>
                <w:szCs w:val="16"/>
              </w:rPr>
            </w:pPr>
          </w:p>
        </w:tc>
      </w:tr>
    </w:tbl>
    <w:p w:rsidR="00DD7421" w:rsidRDefault="00DD7421"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Они заполняются материально-ответственным лицом на основании первичных документов по движению конкретного наименования материалов.</w:t>
      </w:r>
    </w:p>
    <w:p w:rsidR="004B2EB9" w:rsidRPr="00396628" w:rsidRDefault="004B2EB9" w:rsidP="00396628">
      <w:pPr>
        <w:spacing w:line="216" w:lineRule="auto"/>
        <w:ind w:firstLine="720"/>
        <w:jc w:val="both"/>
        <w:rPr>
          <w:sz w:val="22"/>
          <w:szCs w:val="22"/>
        </w:rPr>
      </w:pPr>
      <w:r w:rsidRPr="00396628">
        <w:rPr>
          <w:sz w:val="22"/>
          <w:szCs w:val="22"/>
        </w:rPr>
        <w:t>В них ведется только количественный учет наличия и движения материалов. После каждой записи исчисляется новый остаток. На каждое наименование материла открывается отдельная карточка.</w:t>
      </w:r>
    </w:p>
    <w:p w:rsidR="004B2EB9" w:rsidRPr="00396628" w:rsidRDefault="004B2EB9" w:rsidP="00396628">
      <w:pPr>
        <w:spacing w:line="216" w:lineRule="auto"/>
        <w:ind w:firstLine="720"/>
        <w:jc w:val="both"/>
        <w:rPr>
          <w:sz w:val="22"/>
          <w:szCs w:val="22"/>
        </w:rPr>
      </w:pPr>
      <w:r w:rsidRPr="00396628">
        <w:rPr>
          <w:sz w:val="22"/>
          <w:szCs w:val="22"/>
        </w:rPr>
        <w:t>Бухгалтерские книги используются для регистрации хозяйственных операций как по синтетическим, так и по аналитическим счетам. В бухгалтерских книгах все листы прошнурованы, пронумерованы, скреплены печатью и подписью. Например — главная книга В ней должно быть оглавление размещенных в ней счетов. Книга оформляется в начале года и ведется в течение его.</w:t>
      </w:r>
    </w:p>
    <w:p w:rsidR="004B2EB9" w:rsidRPr="00396628" w:rsidRDefault="004B2EB9" w:rsidP="00396628">
      <w:pPr>
        <w:spacing w:line="216" w:lineRule="auto"/>
        <w:ind w:firstLine="720"/>
        <w:jc w:val="both"/>
        <w:rPr>
          <w:sz w:val="22"/>
          <w:szCs w:val="22"/>
        </w:rPr>
      </w:pPr>
      <w:r w:rsidRPr="00396628">
        <w:rPr>
          <w:sz w:val="22"/>
          <w:szCs w:val="22"/>
        </w:rPr>
        <w:t>Машинограмма — учетный регистр, получаемый при обработке документов на ПЭВМ Формы их разнообразны и зависят от назначения и содержания учитываемых в них объектов.</w:t>
      </w:r>
    </w:p>
    <w:p w:rsidR="004B2EB9" w:rsidRPr="00396628" w:rsidRDefault="004B2EB9" w:rsidP="00396628">
      <w:pPr>
        <w:spacing w:line="216" w:lineRule="auto"/>
        <w:ind w:firstLine="720"/>
        <w:jc w:val="both"/>
        <w:rPr>
          <w:sz w:val="22"/>
          <w:szCs w:val="22"/>
        </w:rPr>
      </w:pPr>
      <w:r w:rsidRPr="00396628">
        <w:rPr>
          <w:b/>
          <w:bCs/>
          <w:i/>
          <w:iCs/>
          <w:sz w:val="22"/>
          <w:szCs w:val="22"/>
        </w:rPr>
        <w:t>По строению</w:t>
      </w:r>
      <w:r w:rsidRPr="00396628">
        <w:rPr>
          <w:sz w:val="22"/>
          <w:szCs w:val="22"/>
        </w:rPr>
        <w:t xml:space="preserve"> регистры подразделяются на:</w:t>
      </w:r>
    </w:p>
    <w:p w:rsidR="004B2EB9" w:rsidRPr="00396628" w:rsidRDefault="004B2EB9" w:rsidP="00396628">
      <w:pPr>
        <w:numPr>
          <w:ilvl w:val="0"/>
          <w:numId w:val="130"/>
        </w:numPr>
        <w:spacing w:line="216" w:lineRule="auto"/>
        <w:jc w:val="both"/>
        <w:rPr>
          <w:sz w:val="22"/>
          <w:szCs w:val="22"/>
        </w:rPr>
      </w:pPr>
      <w:r w:rsidRPr="00396628">
        <w:rPr>
          <w:sz w:val="22"/>
          <w:szCs w:val="22"/>
        </w:rPr>
        <w:t>Параллельного размещения</w:t>
      </w:r>
    </w:p>
    <w:p w:rsidR="004B2EB9" w:rsidRPr="00396628" w:rsidRDefault="004B2EB9" w:rsidP="00396628">
      <w:pPr>
        <w:numPr>
          <w:ilvl w:val="0"/>
          <w:numId w:val="130"/>
        </w:numPr>
        <w:spacing w:line="216" w:lineRule="auto"/>
        <w:jc w:val="both"/>
        <w:rPr>
          <w:sz w:val="22"/>
          <w:szCs w:val="22"/>
        </w:rPr>
      </w:pPr>
      <w:r w:rsidRPr="00396628">
        <w:rPr>
          <w:sz w:val="22"/>
          <w:szCs w:val="22"/>
        </w:rPr>
        <w:t>Последовательного размещения</w:t>
      </w:r>
    </w:p>
    <w:p w:rsidR="004B2EB9" w:rsidRPr="00396628" w:rsidRDefault="004B2EB9" w:rsidP="00396628">
      <w:pPr>
        <w:numPr>
          <w:ilvl w:val="0"/>
          <w:numId w:val="130"/>
        </w:numPr>
        <w:spacing w:line="216" w:lineRule="auto"/>
        <w:jc w:val="both"/>
        <w:rPr>
          <w:sz w:val="22"/>
          <w:szCs w:val="22"/>
        </w:rPr>
      </w:pPr>
      <w:r w:rsidRPr="00396628">
        <w:rPr>
          <w:sz w:val="22"/>
          <w:szCs w:val="22"/>
        </w:rPr>
        <w:t>Комбинированного размещения</w:t>
      </w:r>
    </w:p>
    <w:p w:rsidR="004B2EB9" w:rsidRPr="00396628" w:rsidRDefault="004B2EB9" w:rsidP="00DD7421">
      <w:pPr>
        <w:pStyle w:val="ac"/>
        <w:spacing w:after="0" w:line="216" w:lineRule="auto"/>
        <w:ind w:firstLine="720"/>
        <w:jc w:val="both"/>
        <w:rPr>
          <w:sz w:val="22"/>
          <w:szCs w:val="22"/>
        </w:rPr>
      </w:pPr>
      <w:r w:rsidRPr="00396628">
        <w:rPr>
          <w:sz w:val="22"/>
          <w:szCs w:val="22"/>
          <w:u w:val="single"/>
        </w:rPr>
        <w:t>Параллельный способ</w:t>
      </w:r>
      <w:r w:rsidRPr="00396628">
        <w:rPr>
          <w:sz w:val="22"/>
          <w:szCs w:val="22"/>
        </w:rPr>
        <w:t xml:space="preserve"> построения учетных регистров предусматривает размещение записей в процессе их регистрации по дебету и кредиту на одной линии (уровне), хотя сам регистр по строению может быть представлен в форме односторонней таблицы, двусторонней или многографной.  </w:t>
      </w:r>
    </w:p>
    <w:p w:rsidR="004B2EB9" w:rsidRPr="00396628" w:rsidRDefault="004B2EB9" w:rsidP="00396628">
      <w:pPr>
        <w:spacing w:line="216" w:lineRule="auto"/>
        <w:ind w:firstLine="720"/>
        <w:jc w:val="both"/>
        <w:rPr>
          <w:sz w:val="22"/>
          <w:szCs w:val="22"/>
        </w:rPr>
      </w:pPr>
      <w:r w:rsidRPr="00396628">
        <w:rPr>
          <w:sz w:val="22"/>
          <w:szCs w:val="22"/>
          <w:u w:val="single"/>
        </w:rPr>
        <w:t>Последовательный способ</w:t>
      </w:r>
      <w:r w:rsidRPr="00396628">
        <w:rPr>
          <w:sz w:val="22"/>
          <w:szCs w:val="22"/>
        </w:rPr>
        <w:t xml:space="preserve"> предусматривает двухуровневое строение учетных регистров.</w:t>
      </w:r>
    </w:p>
    <w:p w:rsidR="004B2EB9" w:rsidRPr="00396628" w:rsidRDefault="004B2EB9" w:rsidP="00396628">
      <w:pPr>
        <w:spacing w:line="216" w:lineRule="auto"/>
        <w:jc w:val="both"/>
        <w:rPr>
          <w:sz w:val="22"/>
          <w:szCs w:val="22"/>
        </w:rPr>
      </w:pPr>
      <w:r w:rsidRPr="00396628">
        <w:rPr>
          <w:sz w:val="22"/>
          <w:szCs w:val="22"/>
        </w:rPr>
        <w:t>На одном, как правило, верхнем, уровне располагаются записи по дебету корреспондирующих счетов, а втором – нижнем – уровне отражаются кредитовые записи.</w:t>
      </w:r>
    </w:p>
    <w:p w:rsidR="004B2EB9" w:rsidRPr="00396628" w:rsidRDefault="004B2EB9" w:rsidP="00396628">
      <w:pPr>
        <w:spacing w:line="216" w:lineRule="auto"/>
        <w:ind w:firstLine="720"/>
        <w:jc w:val="both"/>
        <w:rPr>
          <w:sz w:val="22"/>
          <w:szCs w:val="22"/>
        </w:rPr>
      </w:pPr>
      <w:r w:rsidRPr="00396628">
        <w:rPr>
          <w:sz w:val="22"/>
          <w:szCs w:val="22"/>
          <w:u w:val="single"/>
        </w:rPr>
        <w:t>Комбинированный вариант</w:t>
      </w:r>
      <w:r w:rsidRPr="00396628">
        <w:rPr>
          <w:sz w:val="22"/>
          <w:szCs w:val="22"/>
        </w:rPr>
        <w:t xml:space="preserve"> предполагает использование обоих способов строения учетных регистров, в графах  которых указывается корреспонденция счетов. Роль бухгалтера сводится к тому, чтобы правильно указать к какому счету (дебету или кредиту) относится данная хозяйственная операция.</w:t>
      </w:r>
    </w:p>
    <w:p w:rsidR="004B2EB9" w:rsidRPr="00396628" w:rsidRDefault="004B2EB9" w:rsidP="00396628">
      <w:pPr>
        <w:spacing w:line="216" w:lineRule="auto"/>
        <w:ind w:firstLine="720"/>
        <w:jc w:val="both"/>
        <w:rPr>
          <w:sz w:val="22"/>
          <w:szCs w:val="22"/>
        </w:rPr>
      </w:pPr>
      <w:r w:rsidRPr="00396628">
        <w:rPr>
          <w:b/>
          <w:bCs/>
          <w:i/>
          <w:iCs/>
          <w:sz w:val="22"/>
          <w:szCs w:val="22"/>
        </w:rPr>
        <w:t>По назначению и объему содержащейся информации</w:t>
      </w:r>
      <w:r w:rsidRPr="00396628">
        <w:rPr>
          <w:sz w:val="22"/>
          <w:szCs w:val="22"/>
        </w:rPr>
        <w:t xml:space="preserve"> учетные регистры подразделяются на </w:t>
      </w:r>
      <w:r w:rsidRPr="00396628">
        <w:rPr>
          <w:i/>
          <w:iCs/>
          <w:sz w:val="22"/>
          <w:szCs w:val="22"/>
        </w:rPr>
        <w:t>синтетические, аналитические, совмещающие синтетический и аналитический учет</w:t>
      </w:r>
      <w:r w:rsidRPr="00396628">
        <w:rPr>
          <w:sz w:val="22"/>
          <w:szCs w:val="22"/>
        </w:rPr>
        <w:t>.</w:t>
      </w:r>
    </w:p>
    <w:p w:rsidR="004B2EB9" w:rsidRPr="00396628" w:rsidRDefault="004B2EB9" w:rsidP="00396628">
      <w:pPr>
        <w:pStyle w:val="20"/>
        <w:spacing w:line="216" w:lineRule="auto"/>
        <w:rPr>
          <w:sz w:val="22"/>
          <w:szCs w:val="22"/>
        </w:rPr>
      </w:pPr>
      <w:r w:rsidRPr="00396628">
        <w:rPr>
          <w:sz w:val="22"/>
          <w:szCs w:val="22"/>
          <w:u w:val="single"/>
        </w:rPr>
        <w:t>Регистры синтетического</w:t>
      </w:r>
      <w:r w:rsidRPr="00396628">
        <w:rPr>
          <w:sz w:val="22"/>
          <w:szCs w:val="22"/>
        </w:rPr>
        <w:t xml:space="preserve"> учета предназначены для записи хозяйственных операций по синтетическим счетам. Записи в этих регистрах ведутся без пояснительного текста, в обобщенном виде и только в денежном выражении. К ним относятся главная книга, журналы-ордера, оборотные ведомости по синтетическим счетам, машинограммы по синтетическим счетам и др.</w:t>
      </w:r>
    </w:p>
    <w:p w:rsidR="004B2EB9" w:rsidRPr="00396628" w:rsidRDefault="004B2EB9" w:rsidP="00396628">
      <w:pPr>
        <w:spacing w:line="216" w:lineRule="auto"/>
        <w:ind w:firstLine="720"/>
        <w:jc w:val="both"/>
        <w:rPr>
          <w:sz w:val="22"/>
          <w:szCs w:val="22"/>
        </w:rPr>
      </w:pPr>
      <w:r w:rsidRPr="00396628">
        <w:rPr>
          <w:sz w:val="22"/>
          <w:szCs w:val="22"/>
          <w:u w:val="single"/>
        </w:rPr>
        <w:t>Регистры аналитического</w:t>
      </w:r>
      <w:r w:rsidRPr="00396628">
        <w:rPr>
          <w:sz w:val="22"/>
          <w:szCs w:val="22"/>
        </w:rPr>
        <w:t xml:space="preserve"> учета предназначены и используются для отражения однородных операций по отдельным аналитическим счетам. Каждая операция записывается достаточно полно не только в денежном, но и в натуральном выражении. К аналитическим регистрам относятся карточки учета основных средств, материалов, сальдовые ведомости, производственные отчеты, кассовая книга, машинограммы аналитического учета и др.</w:t>
      </w:r>
    </w:p>
    <w:p w:rsidR="004B2EB9" w:rsidRPr="00396628" w:rsidRDefault="004B2EB9" w:rsidP="00396628">
      <w:pPr>
        <w:spacing w:line="216" w:lineRule="auto"/>
        <w:ind w:firstLine="720"/>
        <w:jc w:val="both"/>
        <w:rPr>
          <w:sz w:val="22"/>
          <w:szCs w:val="22"/>
        </w:rPr>
      </w:pPr>
      <w:r w:rsidRPr="00396628">
        <w:rPr>
          <w:sz w:val="22"/>
          <w:szCs w:val="22"/>
          <w:u w:val="single"/>
        </w:rPr>
        <w:t>Регистры, совмещающие синтетический и аналитический</w:t>
      </w:r>
      <w:r w:rsidRPr="00396628">
        <w:rPr>
          <w:sz w:val="22"/>
          <w:szCs w:val="22"/>
        </w:rPr>
        <w:t xml:space="preserve"> учет, повышают достоверность и наглядность учета. В этих регистрах отдельные строчки предназначены для аналитического учета, а итоговые данные всех записей являются показателями синтетического учета. Например, журнал-ордер № 7 по кредиту счета 71 "Расчеты с подотчетными лицами".</w:t>
      </w:r>
    </w:p>
    <w:p w:rsidR="004B2EB9" w:rsidRPr="00396628" w:rsidRDefault="004B2EB9" w:rsidP="00396628">
      <w:pPr>
        <w:spacing w:line="216" w:lineRule="auto"/>
        <w:ind w:firstLine="720"/>
        <w:jc w:val="both"/>
        <w:rPr>
          <w:sz w:val="22"/>
          <w:szCs w:val="22"/>
        </w:rPr>
      </w:pPr>
      <w:r w:rsidRPr="00396628">
        <w:rPr>
          <w:b/>
          <w:bCs/>
          <w:i/>
          <w:iCs/>
          <w:sz w:val="22"/>
          <w:szCs w:val="22"/>
        </w:rPr>
        <w:t>По видам учетных записей</w:t>
      </w:r>
      <w:r w:rsidRPr="00396628">
        <w:rPr>
          <w:sz w:val="22"/>
          <w:szCs w:val="22"/>
        </w:rPr>
        <w:t xml:space="preserve"> регистры подразделяются на хронологические, систематические, комбинированные.</w:t>
      </w:r>
    </w:p>
    <w:p w:rsidR="004B2EB9" w:rsidRPr="00396628" w:rsidRDefault="004B2EB9" w:rsidP="00396628">
      <w:pPr>
        <w:spacing w:line="216" w:lineRule="auto"/>
        <w:ind w:firstLine="720"/>
        <w:jc w:val="both"/>
        <w:rPr>
          <w:sz w:val="22"/>
          <w:szCs w:val="22"/>
        </w:rPr>
      </w:pPr>
      <w:r w:rsidRPr="00396628">
        <w:rPr>
          <w:sz w:val="22"/>
          <w:szCs w:val="22"/>
          <w:u w:val="single"/>
        </w:rPr>
        <w:t>Хронологические</w:t>
      </w:r>
      <w:r w:rsidRPr="00396628">
        <w:rPr>
          <w:sz w:val="22"/>
          <w:szCs w:val="22"/>
        </w:rPr>
        <w:t xml:space="preserve"> регистры используются для записей операций в хронологическом порядке, т.е. в порядке их совершения (чаще всего в порядке поступления документов в бухгалтерию) без группировки их по счетам. Они имеют контрольное значение для проверки полноты отражаемых операций, выявления общего оборота за месяц и сохранности документов. К ним относятся кассовая книга, реестр товарно-транспортных накладных, журнал регистрации платежных поручений, приходно-расходная книга по учету бланков строгой отчетности и др.</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sz w:val="22"/>
          <w:szCs w:val="22"/>
          <w:u w:val="single"/>
        </w:rPr>
        <w:t>систематических</w:t>
      </w:r>
      <w:r w:rsidRPr="00396628">
        <w:rPr>
          <w:sz w:val="22"/>
          <w:szCs w:val="22"/>
        </w:rPr>
        <w:t xml:space="preserve"> регистрах однородные хозяйственные операции систематизируются по счетам синтетического и аналитического учета. Отражение хозяйственных операций в системе счетов бухгалтерского учета называется систематическими записями. Примером является главная книга, в которой регистрируются обороты по всем синтетическим счетам с указанием корреспондирующих счетов. Главная книга есть совокупность бухгалтерских счетов, используемых на предприятии в течение отчетного периода. К этим регистрам относятся также книги, карточки, машинограммы или ведомости синтетического и аналитического учета, инвентаризационные описи и др.</w:t>
      </w:r>
    </w:p>
    <w:p w:rsidR="004B2EB9" w:rsidRPr="00396628" w:rsidRDefault="004B2EB9" w:rsidP="00396628">
      <w:pPr>
        <w:spacing w:line="216" w:lineRule="auto"/>
        <w:ind w:firstLine="720"/>
        <w:jc w:val="both"/>
        <w:rPr>
          <w:sz w:val="22"/>
          <w:szCs w:val="22"/>
        </w:rPr>
      </w:pPr>
      <w:r w:rsidRPr="00396628">
        <w:rPr>
          <w:sz w:val="22"/>
          <w:szCs w:val="22"/>
          <w:u w:val="single"/>
        </w:rPr>
        <w:t>Комбинированные</w:t>
      </w:r>
      <w:r w:rsidRPr="00396628">
        <w:rPr>
          <w:sz w:val="22"/>
          <w:szCs w:val="22"/>
        </w:rPr>
        <w:t xml:space="preserve"> регистры совмещают в себе хронологическую и систематическую запись. Это дает возможность получать данные синтетического и аналитического учета в один рабочий прием, что значительно сокращает объем работы. Примером комбинированного регистра является журнал-ордер № 1 и ведомость № 1а к счету 50 "Касса" и Книга учета хозяйственных операций. </w:t>
      </w:r>
    </w:p>
    <w:p w:rsidR="004B2EB9" w:rsidRPr="00396628" w:rsidRDefault="004B2EB9" w:rsidP="00396628">
      <w:pPr>
        <w:spacing w:line="216" w:lineRule="auto"/>
        <w:ind w:firstLine="720"/>
        <w:jc w:val="both"/>
        <w:rPr>
          <w:sz w:val="22"/>
          <w:szCs w:val="22"/>
        </w:rPr>
      </w:pPr>
      <w:r w:rsidRPr="00396628">
        <w:rPr>
          <w:sz w:val="22"/>
          <w:szCs w:val="22"/>
        </w:rPr>
        <w:t xml:space="preserve">В зависимости от </w:t>
      </w:r>
      <w:r w:rsidRPr="00396628">
        <w:rPr>
          <w:b/>
          <w:bCs/>
          <w:i/>
          <w:iCs/>
          <w:sz w:val="22"/>
          <w:szCs w:val="22"/>
        </w:rPr>
        <w:t>материальной основы</w:t>
      </w:r>
      <w:r w:rsidRPr="00396628">
        <w:rPr>
          <w:sz w:val="22"/>
          <w:szCs w:val="22"/>
        </w:rPr>
        <w:t xml:space="preserve"> учетные регистры подразделяются на бумажные и безбумажные регистры. К безбумажным регистрам относятся видеограммы на экранах (дисплеях) компьютеров ПЭВМ, сформированные в оперативной памяти или на магнитных носителях. При необходимости такие регистры распечатываются на бумаге.</w:t>
      </w:r>
    </w:p>
    <w:p w:rsidR="004B2EB9" w:rsidRPr="00396628" w:rsidRDefault="004B2EB9" w:rsidP="00D543B3">
      <w:pPr>
        <w:spacing w:line="216" w:lineRule="auto"/>
        <w:ind w:firstLine="24"/>
        <w:jc w:val="center"/>
        <w:rPr>
          <w:b/>
          <w:bCs/>
          <w:sz w:val="22"/>
          <w:szCs w:val="22"/>
        </w:rPr>
      </w:pPr>
      <w:r w:rsidRPr="00396628">
        <w:rPr>
          <w:b/>
          <w:bCs/>
          <w:sz w:val="22"/>
          <w:szCs w:val="22"/>
        </w:rPr>
        <w:t>2. Учетные записи. Способы исправления в учетных записях</w:t>
      </w:r>
    </w:p>
    <w:p w:rsidR="004B2EB9" w:rsidRPr="00396628" w:rsidRDefault="004B2EB9" w:rsidP="00396628">
      <w:pPr>
        <w:spacing w:line="216" w:lineRule="auto"/>
        <w:ind w:firstLine="720"/>
        <w:jc w:val="both"/>
        <w:rPr>
          <w:sz w:val="22"/>
          <w:szCs w:val="22"/>
        </w:rPr>
      </w:pPr>
      <w:r w:rsidRPr="00396628">
        <w:rPr>
          <w:sz w:val="22"/>
          <w:szCs w:val="22"/>
        </w:rPr>
        <w:t>Важным этапом в формировании достоверной учетной информации является техника учетной регистрации хозяйственных операций. Отражение хозяйственных операций в учетных регистрах должно осуществляться в определенном порядке на основании оформленных и обработанных документов.</w:t>
      </w:r>
    </w:p>
    <w:p w:rsidR="004B2EB9" w:rsidRPr="00396628" w:rsidRDefault="004B2EB9" w:rsidP="00396628">
      <w:pPr>
        <w:spacing w:line="216" w:lineRule="auto"/>
        <w:ind w:firstLine="720"/>
        <w:jc w:val="both"/>
        <w:rPr>
          <w:sz w:val="22"/>
          <w:szCs w:val="22"/>
        </w:rPr>
      </w:pPr>
      <w:r w:rsidRPr="00396628">
        <w:rPr>
          <w:sz w:val="22"/>
          <w:szCs w:val="22"/>
        </w:rPr>
        <w:t>Запись хозяйственных операций в регистры называется</w:t>
      </w:r>
      <w:r w:rsidRPr="00396628">
        <w:rPr>
          <w:b/>
          <w:bCs/>
          <w:sz w:val="22"/>
          <w:szCs w:val="22"/>
        </w:rPr>
        <w:t xml:space="preserve"> </w:t>
      </w:r>
      <w:r w:rsidRPr="00396628">
        <w:rPr>
          <w:b/>
          <w:bCs/>
          <w:i/>
          <w:iCs/>
          <w:sz w:val="22"/>
          <w:szCs w:val="22"/>
        </w:rPr>
        <w:t>разноской операций.</w:t>
      </w:r>
      <w:r w:rsidRPr="00396628">
        <w:rPr>
          <w:sz w:val="22"/>
          <w:szCs w:val="22"/>
        </w:rPr>
        <w:t xml:space="preserve"> Разноска производится на основании проставленной корреспонденции счетов на документах (контировка (разметка) документов).</w:t>
      </w:r>
    </w:p>
    <w:p w:rsidR="004B2EB9" w:rsidRPr="00396628" w:rsidRDefault="004B2EB9" w:rsidP="00396628">
      <w:pPr>
        <w:spacing w:line="216" w:lineRule="auto"/>
        <w:ind w:firstLine="720"/>
        <w:jc w:val="both"/>
        <w:rPr>
          <w:sz w:val="22"/>
          <w:szCs w:val="22"/>
        </w:rPr>
      </w:pPr>
      <w:r w:rsidRPr="00396628">
        <w:rPr>
          <w:sz w:val="22"/>
          <w:szCs w:val="22"/>
        </w:rPr>
        <w:t>О разноске операций в учетные регистры обязательно делается отметка в документах в виде знака "V". Это делается в целях исключения повторной регистрации документов в учетных регистрах.</w:t>
      </w:r>
    </w:p>
    <w:p w:rsidR="004B2EB9" w:rsidRPr="00396628" w:rsidRDefault="004B2EB9" w:rsidP="00396628">
      <w:pPr>
        <w:spacing w:line="216" w:lineRule="auto"/>
        <w:ind w:firstLine="720"/>
        <w:jc w:val="both"/>
        <w:rPr>
          <w:sz w:val="22"/>
          <w:szCs w:val="22"/>
        </w:rPr>
      </w:pPr>
      <w:r w:rsidRPr="00396628">
        <w:rPr>
          <w:sz w:val="22"/>
          <w:szCs w:val="22"/>
        </w:rPr>
        <w:t>Теория и практика бухгалтерского учета выработала определенные способы учетных записей, которые можно классифицировать по следующим признакам:</w:t>
      </w:r>
    </w:p>
    <w:p w:rsidR="004B2EB9" w:rsidRPr="00396628" w:rsidRDefault="004B2EB9" w:rsidP="00396628">
      <w:pPr>
        <w:spacing w:line="216" w:lineRule="auto"/>
        <w:ind w:firstLine="720"/>
        <w:jc w:val="both"/>
        <w:rPr>
          <w:b/>
          <w:bCs/>
          <w:sz w:val="22"/>
          <w:szCs w:val="22"/>
        </w:rPr>
      </w:pPr>
      <w:r w:rsidRPr="00396628">
        <w:rPr>
          <w:b/>
          <w:bCs/>
          <w:sz w:val="22"/>
          <w:szCs w:val="22"/>
        </w:rPr>
        <w:t>• по характеру записи;</w:t>
      </w:r>
    </w:p>
    <w:p w:rsidR="004B2EB9" w:rsidRPr="00396628" w:rsidRDefault="004B2EB9" w:rsidP="00396628">
      <w:pPr>
        <w:spacing w:line="216" w:lineRule="auto"/>
        <w:ind w:firstLine="720"/>
        <w:jc w:val="both"/>
        <w:rPr>
          <w:b/>
          <w:bCs/>
          <w:sz w:val="22"/>
          <w:szCs w:val="22"/>
        </w:rPr>
      </w:pPr>
      <w:r w:rsidRPr="00396628">
        <w:rPr>
          <w:b/>
          <w:bCs/>
          <w:sz w:val="22"/>
          <w:szCs w:val="22"/>
        </w:rPr>
        <w:t>• систематизации;</w:t>
      </w:r>
    </w:p>
    <w:p w:rsidR="004B2EB9" w:rsidRPr="00396628" w:rsidRDefault="004B2EB9" w:rsidP="00396628">
      <w:pPr>
        <w:spacing w:line="216" w:lineRule="auto"/>
        <w:ind w:firstLine="720"/>
        <w:jc w:val="both"/>
        <w:rPr>
          <w:b/>
          <w:bCs/>
          <w:sz w:val="22"/>
          <w:szCs w:val="22"/>
        </w:rPr>
      </w:pPr>
      <w:r w:rsidRPr="00396628">
        <w:rPr>
          <w:b/>
          <w:bCs/>
          <w:sz w:val="22"/>
          <w:szCs w:val="22"/>
        </w:rPr>
        <w:t>• изображению;</w:t>
      </w:r>
    </w:p>
    <w:p w:rsidR="004B2EB9" w:rsidRPr="00396628" w:rsidRDefault="004B2EB9" w:rsidP="00396628">
      <w:pPr>
        <w:spacing w:line="216" w:lineRule="auto"/>
        <w:ind w:firstLine="720"/>
        <w:jc w:val="both"/>
        <w:rPr>
          <w:b/>
          <w:bCs/>
          <w:sz w:val="22"/>
          <w:szCs w:val="22"/>
        </w:rPr>
      </w:pPr>
      <w:r w:rsidRPr="00396628">
        <w:rPr>
          <w:b/>
          <w:bCs/>
          <w:sz w:val="22"/>
          <w:szCs w:val="22"/>
        </w:rPr>
        <w:t>• по числу экземпляров;</w:t>
      </w:r>
    </w:p>
    <w:p w:rsidR="004B2EB9" w:rsidRPr="00396628" w:rsidRDefault="004B2EB9" w:rsidP="00396628">
      <w:pPr>
        <w:spacing w:line="216" w:lineRule="auto"/>
        <w:ind w:firstLine="720"/>
        <w:jc w:val="both"/>
        <w:rPr>
          <w:b/>
          <w:bCs/>
          <w:sz w:val="22"/>
          <w:szCs w:val="22"/>
        </w:rPr>
      </w:pPr>
      <w:r w:rsidRPr="00396628">
        <w:rPr>
          <w:b/>
          <w:bCs/>
          <w:sz w:val="22"/>
          <w:szCs w:val="22"/>
        </w:rPr>
        <w:t>• по способу заполнении.</w:t>
      </w:r>
    </w:p>
    <w:p w:rsidR="004B2EB9" w:rsidRPr="00396628" w:rsidRDefault="004B2EB9" w:rsidP="00396628">
      <w:pPr>
        <w:spacing w:line="216" w:lineRule="auto"/>
        <w:ind w:firstLine="720"/>
        <w:jc w:val="both"/>
        <w:rPr>
          <w:sz w:val="22"/>
          <w:szCs w:val="22"/>
        </w:rPr>
      </w:pPr>
      <w:r w:rsidRPr="00396628">
        <w:rPr>
          <w:b/>
          <w:bCs/>
          <w:sz w:val="22"/>
          <w:szCs w:val="22"/>
        </w:rPr>
        <w:t xml:space="preserve">По </w:t>
      </w:r>
      <w:r w:rsidRPr="00396628">
        <w:rPr>
          <w:b/>
          <w:bCs/>
          <w:i/>
          <w:iCs/>
          <w:sz w:val="22"/>
          <w:szCs w:val="22"/>
        </w:rPr>
        <w:t>характеру записи</w:t>
      </w:r>
      <w:r w:rsidRPr="00396628">
        <w:rPr>
          <w:sz w:val="22"/>
          <w:szCs w:val="22"/>
        </w:rPr>
        <w:t xml:space="preserve"> делятся на </w:t>
      </w:r>
      <w:r w:rsidRPr="00396628">
        <w:rPr>
          <w:i/>
          <w:iCs/>
          <w:sz w:val="22"/>
          <w:szCs w:val="22"/>
          <w:u w:val="single"/>
        </w:rPr>
        <w:t>униграфические</w:t>
      </w:r>
      <w:r w:rsidRPr="00396628">
        <w:rPr>
          <w:i/>
          <w:iCs/>
          <w:sz w:val="22"/>
          <w:szCs w:val="22"/>
        </w:rPr>
        <w:t xml:space="preserve"> и </w:t>
      </w:r>
      <w:r w:rsidRPr="00396628">
        <w:rPr>
          <w:i/>
          <w:iCs/>
          <w:sz w:val="22"/>
          <w:szCs w:val="22"/>
          <w:u w:val="single"/>
        </w:rPr>
        <w:t>диграфические</w:t>
      </w:r>
      <w:r w:rsidRPr="00396628">
        <w:rPr>
          <w:sz w:val="22"/>
          <w:szCs w:val="22"/>
        </w:rPr>
        <w:t xml:space="preserve">. </w:t>
      </w:r>
    </w:p>
    <w:p w:rsidR="004B2EB9" w:rsidRPr="00396628" w:rsidRDefault="004B2EB9" w:rsidP="00396628">
      <w:pPr>
        <w:spacing w:line="216" w:lineRule="auto"/>
        <w:ind w:firstLine="720"/>
        <w:jc w:val="both"/>
        <w:rPr>
          <w:sz w:val="22"/>
          <w:szCs w:val="22"/>
        </w:rPr>
      </w:pPr>
      <w:r w:rsidRPr="00396628">
        <w:rPr>
          <w:i/>
          <w:iCs/>
          <w:sz w:val="22"/>
          <w:szCs w:val="22"/>
          <w:u w:val="single"/>
        </w:rPr>
        <w:t>Униграфическая</w:t>
      </w:r>
      <w:r w:rsidRPr="00396628">
        <w:rPr>
          <w:sz w:val="22"/>
          <w:szCs w:val="22"/>
        </w:rPr>
        <w:t xml:space="preserve"> запись является лишь односторонней записью, т.е. хозяйственная операция отражается только по дебету или только по кредиту счета (одинарная запись). Униграфические записи используются для ведения учета на забалансовых счетах, на которых отражается временно находящееся у предприятия имущество и не принадлежащее ему.</w:t>
      </w:r>
    </w:p>
    <w:p w:rsidR="004B2EB9" w:rsidRPr="00396628" w:rsidRDefault="004B2EB9" w:rsidP="00396628">
      <w:pPr>
        <w:spacing w:line="216" w:lineRule="auto"/>
        <w:ind w:firstLine="720"/>
        <w:jc w:val="both"/>
        <w:rPr>
          <w:sz w:val="22"/>
          <w:szCs w:val="22"/>
        </w:rPr>
      </w:pPr>
      <w:r w:rsidRPr="00396628">
        <w:rPr>
          <w:i/>
          <w:iCs/>
          <w:sz w:val="22"/>
          <w:szCs w:val="22"/>
          <w:u w:val="single"/>
        </w:rPr>
        <w:t>Диграфическая</w:t>
      </w:r>
      <w:r w:rsidRPr="00396628">
        <w:rPr>
          <w:sz w:val="22"/>
          <w:szCs w:val="22"/>
        </w:rPr>
        <w:t xml:space="preserve"> запись характеризуется тем, что каждая хозяйственная операция отражается по дебету одних и кредиту других счетов (двойная запись). В учетной практике диграфические записи в зависимости от взаимосвязи корреспондирующих счетов подразделяются на следующие виды:</w:t>
      </w:r>
    </w:p>
    <w:p w:rsidR="004B2EB9" w:rsidRPr="00396628" w:rsidRDefault="004B2EB9" w:rsidP="00396628">
      <w:pPr>
        <w:spacing w:line="216" w:lineRule="auto"/>
        <w:ind w:firstLine="720"/>
        <w:jc w:val="both"/>
        <w:rPr>
          <w:sz w:val="22"/>
          <w:szCs w:val="22"/>
        </w:rPr>
      </w:pPr>
      <w:r w:rsidRPr="00396628">
        <w:rPr>
          <w:sz w:val="22"/>
          <w:szCs w:val="22"/>
        </w:rPr>
        <w:t>• простые записи;</w:t>
      </w:r>
    </w:p>
    <w:p w:rsidR="004B2EB9" w:rsidRPr="00396628" w:rsidRDefault="004B2EB9" w:rsidP="00396628">
      <w:pPr>
        <w:spacing w:line="216" w:lineRule="auto"/>
        <w:ind w:firstLine="720"/>
        <w:jc w:val="both"/>
        <w:rPr>
          <w:sz w:val="22"/>
          <w:szCs w:val="22"/>
        </w:rPr>
      </w:pPr>
      <w:r w:rsidRPr="00396628">
        <w:rPr>
          <w:sz w:val="22"/>
          <w:szCs w:val="22"/>
        </w:rPr>
        <w:t>• сложные записи;</w:t>
      </w:r>
    </w:p>
    <w:p w:rsidR="004B2EB9" w:rsidRPr="00396628" w:rsidRDefault="004B2EB9" w:rsidP="00396628">
      <w:pPr>
        <w:spacing w:line="216" w:lineRule="auto"/>
        <w:ind w:firstLine="720"/>
        <w:jc w:val="both"/>
        <w:rPr>
          <w:sz w:val="22"/>
          <w:szCs w:val="22"/>
        </w:rPr>
      </w:pPr>
      <w:r w:rsidRPr="00396628">
        <w:rPr>
          <w:sz w:val="22"/>
          <w:szCs w:val="22"/>
        </w:rPr>
        <w:t>• исправительные записи;</w:t>
      </w:r>
    </w:p>
    <w:p w:rsidR="004B2EB9" w:rsidRPr="00396628" w:rsidRDefault="004B2EB9" w:rsidP="00396628">
      <w:pPr>
        <w:spacing w:line="216" w:lineRule="auto"/>
        <w:ind w:firstLine="720"/>
        <w:jc w:val="both"/>
        <w:rPr>
          <w:sz w:val="22"/>
          <w:szCs w:val="22"/>
        </w:rPr>
      </w:pPr>
      <w:r w:rsidRPr="00396628">
        <w:rPr>
          <w:sz w:val="22"/>
          <w:szCs w:val="22"/>
          <w:u w:val="single"/>
        </w:rPr>
        <w:t>Простые</w:t>
      </w:r>
      <w:r w:rsidRPr="00396628">
        <w:rPr>
          <w:sz w:val="22"/>
          <w:szCs w:val="22"/>
        </w:rPr>
        <w:t xml:space="preserve"> учетные записи характеризуются тем, что по дебету одного счета и кредиту другого счета отражается хозяйственная операция в одинаковой сумме.</w:t>
      </w:r>
    </w:p>
    <w:p w:rsidR="004B2EB9" w:rsidRPr="00396628" w:rsidRDefault="004B2EB9" w:rsidP="00396628">
      <w:pPr>
        <w:spacing w:line="216" w:lineRule="auto"/>
        <w:ind w:firstLine="720"/>
        <w:jc w:val="both"/>
        <w:rPr>
          <w:sz w:val="22"/>
          <w:szCs w:val="22"/>
        </w:rPr>
      </w:pPr>
      <w:r w:rsidRPr="00396628">
        <w:rPr>
          <w:sz w:val="22"/>
          <w:szCs w:val="22"/>
        </w:rPr>
        <w:t xml:space="preserve">В </w:t>
      </w:r>
      <w:r w:rsidRPr="00396628">
        <w:rPr>
          <w:sz w:val="22"/>
          <w:szCs w:val="22"/>
          <w:u w:val="single"/>
        </w:rPr>
        <w:t>сложной</w:t>
      </w:r>
      <w:r w:rsidRPr="00396628">
        <w:rPr>
          <w:sz w:val="22"/>
          <w:szCs w:val="22"/>
        </w:rPr>
        <w:t xml:space="preserve"> учетной записи дебет одного счета может корреспондировать с кредитами нескольких счетов или, наоборот, кредит одного счета — с дебетами нескольких счетов. При этом сумма записей по дебету и кредиту разных счетов должна быть равна.</w:t>
      </w:r>
    </w:p>
    <w:p w:rsidR="004B2EB9" w:rsidRPr="00396628" w:rsidRDefault="004B2EB9" w:rsidP="00396628">
      <w:pPr>
        <w:spacing w:line="216" w:lineRule="auto"/>
        <w:ind w:firstLine="720"/>
        <w:jc w:val="both"/>
        <w:rPr>
          <w:i/>
          <w:iCs/>
          <w:sz w:val="22"/>
          <w:szCs w:val="22"/>
        </w:rPr>
      </w:pPr>
      <w:r w:rsidRPr="00396628">
        <w:rPr>
          <w:sz w:val="22"/>
          <w:szCs w:val="22"/>
          <w:u w:val="single"/>
        </w:rPr>
        <w:t>Исправление</w:t>
      </w:r>
      <w:r w:rsidRPr="00396628">
        <w:rPr>
          <w:sz w:val="22"/>
          <w:szCs w:val="22"/>
        </w:rPr>
        <w:t xml:space="preserve"> ошибок в учетных регистрах осуществляется </w:t>
      </w:r>
      <w:r w:rsidRPr="00396628">
        <w:rPr>
          <w:i/>
          <w:iCs/>
          <w:sz w:val="22"/>
          <w:szCs w:val="22"/>
        </w:rPr>
        <w:t>корректурным способом, способом дополнительных проводок и способом «красное сторно».</w:t>
      </w:r>
    </w:p>
    <w:p w:rsidR="004B2EB9" w:rsidRPr="00396628" w:rsidRDefault="004B2EB9" w:rsidP="00396628">
      <w:pPr>
        <w:spacing w:line="216" w:lineRule="auto"/>
        <w:ind w:firstLine="720"/>
        <w:jc w:val="both"/>
        <w:rPr>
          <w:sz w:val="22"/>
          <w:szCs w:val="22"/>
        </w:rPr>
      </w:pPr>
      <w:r w:rsidRPr="00396628">
        <w:rPr>
          <w:b/>
          <w:bCs/>
          <w:sz w:val="22"/>
          <w:szCs w:val="22"/>
        </w:rPr>
        <w:t>Корректурный способ</w:t>
      </w:r>
      <w:r w:rsidRPr="00396628">
        <w:rPr>
          <w:sz w:val="22"/>
          <w:szCs w:val="22"/>
        </w:rPr>
        <w:t xml:space="preserve"> применяется в тех случаях, когда ошибка не затрагивает корреспонденции счетов или она быстро обнаружена и не отразилась на итогах учетных записей. Сущность данного способа состоит в том, что ошибочный текст или сумма зачеркивается и над зачеркнутым пишут правильный текст или сумму. Зачеркивание производят тонкой линией так, чтобы можно было прочесть зачеркнутое. При этом зачеркивается все число, если даже ошибка допущена только в одной цифре. Исправление ошибки оговаривается и подтверждается: в документах— подписями лиц, подписавших документ; в учетных регистрах - подписью лица, производящего исправление. Оговорку об исправлении делают на полях или в конце страницы, записывая в ней «исправлено» и правильный текст или сумму.</w:t>
      </w:r>
    </w:p>
    <w:p w:rsidR="004B2EB9" w:rsidRPr="00396628" w:rsidRDefault="004B2EB9" w:rsidP="00396628">
      <w:pPr>
        <w:spacing w:line="216" w:lineRule="auto"/>
        <w:ind w:firstLine="720"/>
        <w:jc w:val="both"/>
        <w:rPr>
          <w:sz w:val="22"/>
          <w:szCs w:val="22"/>
        </w:rPr>
      </w:pPr>
      <w:r w:rsidRPr="00396628">
        <w:rPr>
          <w:b/>
          <w:bCs/>
          <w:sz w:val="22"/>
          <w:szCs w:val="22"/>
        </w:rPr>
        <w:t>Способ дополнительных проводок</w:t>
      </w:r>
      <w:r w:rsidRPr="00396628">
        <w:rPr>
          <w:sz w:val="22"/>
          <w:szCs w:val="22"/>
        </w:rPr>
        <w:t xml:space="preserve"> применяется в тех случаях, когда:</w:t>
      </w:r>
    </w:p>
    <w:p w:rsidR="004B2EB9" w:rsidRPr="00396628" w:rsidRDefault="004B2EB9" w:rsidP="00D543B3">
      <w:pPr>
        <w:numPr>
          <w:ilvl w:val="0"/>
          <w:numId w:val="131"/>
        </w:numPr>
        <w:tabs>
          <w:tab w:val="clear" w:pos="1080"/>
          <w:tab w:val="num" w:pos="0"/>
        </w:tabs>
        <w:spacing w:line="216" w:lineRule="auto"/>
        <w:ind w:left="0" w:firstLine="720"/>
        <w:jc w:val="both"/>
        <w:rPr>
          <w:sz w:val="22"/>
          <w:szCs w:val="22"/>
        </w:rPr>
      </w:pPr>
      <w:r w:rsidRPr="00396628">
        <w:rPr>
          <w:sz w:val="22"/>
          <w:szCs w:val="22"/>
        </w:rPr>
        <w:t>в бухгалтерской проводке и в учетных регистрах указана правильная корреспонденция счетов, но преуменьшена сумма операции</w:t>
      </w:r>
      <w:r w:rsidR="00D543B3">
        <w:rPr>
          <w:sz w:val="22"/>
          <w:szCs w:val="22"/>
        </w:rPr>
        <w:t>;</w:t>
      </w:r>
      <w:r w:rsidRPr="00396628">
        <w:rPr>
          <w:sz w:val="22"/>
          <w:szCs w:val="22"/>
        </w:rPr>
        <w:t xml:space="preserve"> </w:t>
      </w:r>
    </w:p>
    <w:p w:rsidR="004B2EB9" w:rsidRPr="00396628" w:rsidRDefault="00D543B3" w:rsidP="00D543B3">
      <w:pPr>
        <w:numPr>
          <w:ilvl w:val="0"/>
          <w:numId w:val="131"/>
        </w:numPr>
        <w:tabs>
          <w:tab w:val="clear" w:pos="1080"/>
          <w:tab w:val="num" w:pos="0"/>
        </w:tabs>
        <w:spacing w:line="216" w:lineRule="auto"/>
        <w:ind w:left="0" w:firstLine="720"/>
        <w:jc w:val="both"/>
        <w:rPr>
          <w:sz w:val="22"/>
          <w:szCs w:val="22"/>
        </w:rPr>
      </w:pPr>
      <w:r>
        <w:rPr>
          <w:sz w:val="22"/>
          <w:szCs w:val="22"/>
        </w:rPr>
        <w:t>ф</w:t>
      </w:r>
      <w:r w:rsidR="004B2EB9" w:rsidRPr="00396628">
        <w:rPr>
          <w:sz w:val="22"/>
          <w:szCs w:val="22"/>
        </w:rPr>
        <w:t>актическая себестоимость продукции (изделия) выше нормативной (плановой)</w:t>
      </w:r>
      <w:r>
        <w:rPr>
          <w:sz w:val="22"/>
          <w:szCs w:val="22"/>
        </w:rPr>
        <w:t>.</w:t>
      </w:r>
    </w:p>
    <w:p w:rsidR="004B2EB9" w:rsidRPr="00396628" w:rsidRDefault="004B2EB9" w:rsidP="00396628">
      <w:pPr>
        <w:pStyle w:val="20"/>
        <w:spacing w:line="216" w:lineRule="auto"/>
        <w:rPr>
          <w:sz w:val="22"/>
          <w:szCs w:val="22"/>
        </w:rPr>
      </w:pPr>
      <w:r w:rsidRPr="00396628">
        <w:rPr>
          <w:sz w:val="22"/>
          <w:szCs w:val="22"/>
        </w:rPr>
        <w:t>Для исправления такой ошибки на разность между правильной и преуменьшенной суммами операции составляют дополнительную бухгалтерскую проводку Если, например, подотчетным лицам выдали из кассы 40 000 руб., а ошибочно записали 10 000 руб., то на разность между этими суммами - 30 000 руб. (40 000 - 10 000) нужно составить дополнительную проводку.</w:t>
      </w:r>
    </w:p>
    <w:p w:rsidR="004B2EB9" w:rsidRPr="00396628" w:rsidRDefault="004B2EB9" w:rsidP="00396628">
      <w:pPr>
        <w:spacing w:line="216" w:lineRule="auto"/>
        <w:ind w:firstLine="720"/>
        <w:jc w:val="both"/>
        <w:rPr>
          <w:sz w:val="22"/>
          <w:szCs w:val="22"/>
        </w:rPr>
      </w:pPr>
      <w:r w:rsidRPr="00396628">
        <w:rPr>
          <w:sz w:val="22"/>
          <w:szCs w:val="22"/>
        </w:rPr>
        <w:t>Если в учетных записях указана неправильная корреспонденция счетов или сумма указана больше, чем следовало, то для исправления ошибок применяется</w:t>
      </w:r>
      <w:r w:rsidRPr="00396628">
        <w:rPr>
          <w:b/>
          <w:bCs/>
          <w:sz w:val="22"/>
          <w:szCs w:val="22"/>
        </w:rPr>
        <w:t xml:space="preserve"> способ «красное сторно».</w:t>
      </w:r>
      <w:r w:rsidRPr="00396628">
        <w:rPr>
          <w:sz w:val="22"/>
          <w:szCs w:val="22"/>
        </w:rPr>
        <w:t xml:space="preserve"> Сущность данного способа состоит в том, что вначале ошибочная проводка повторяется в той же корреспонденции счетов, но запись производится красными чернилами. Эта проводка записывается красными чернилами также в соответствующие учетные регистры. </w:t>
      </w:r>
    </w:p>
    <w:p w:rsidR="004B2EB9" w:rsidRPr="00396628" w:rsidRDefault="004B2EB9" w:rsidP="00396628">
      <w:pPr>
        <w:spacing w:line="216" w:lineRule="auto"/>
        <w:ind w:firstLine="720"/>
        <w:jc w:val="both"/>
        <w:rPr>
          <w:sz w:val="22"/>
          <w:szCs w:val="22"/>
        </w:rPr>
      </w:pPr>
      <w:r w:rsidRPr="00396628">
        <w:rPr>
          <w:sz w:val="22"/>
          <w:szCs w:val="22"/>
        </w:rPr>
        <w:t xml:space="preserve">При подсчете итогов в учетных регистрах суммы, записанные красными чернилами, не прибавляются, а вычитаются из итога. Тем самым неправильная запись аннулируется, снимается отрицательными числами. </w:t>
      </w:r>
    </w:p>
    <w:p w:rsidR="004B2EB9" w:rsidRPr="00396628" w:rsidRDefault="004B2EB9" w:rsidP="00396628">
      <w:pPr>
        <w:spacing w:line="216" w:lineRule="auto"/>
        <w:ind w:firstLine="720"/>
        <w:jc w:val="both"/>
        <w:rPr>
          <w:sz w:val="22"/>
          <w:szCs w:val="22"/>
        </w:rPr>
      </w:pPr>
      <w:r w:rsidRPr="00396628">
        <w:rPr>
          <w:sz w:val="22"/>
          <w:szCs w:val="22"/>
        </w:rPr>
        <w:t xml:space="preserve">После этого составляется новая проводка с правильной корреспонденцией счетов и записывается в регистры обычными чернилами. </w:t>
      </w:r>
    </w:p>
    <w:p w:rsidR="004B2EB9" w:rsidRPr="00396628" w:rsidRDefault="004B2EB9" w:rsidP="00396628">
      <w:pPr>
        <w:spacing w:line="216" w:lineRule="auto"/>
        <w:ind w:firstLine="720"/>
        <w:jc w:val="both"/>
        <w:rPr>
          <w:sz w:val="22"/>
          <w:szCs w:val="22"/>
        </w:rPr>
      </w:pPr>
      <w:r w:rsidRPr="00396628">
        <w:rPr>
          <w:sz w:val="22"/>
          <w:szCs w:val="22"/>
        </w:rPr>
        <w:t>При помощи способа красное сторно исправляются ошибки до и после подсчета итогов, в том числе и ошибки, допущенные в предыдущих периодах.Исправление ошибочных записей способом «красное сторно» представлено в следующем примере.</w:t>
      </w:r>
    </w:p>
    <w:p w:rsidR="004B2EB9" w:rsidRPr="00396628" w:rsidRDefault="004B2EB9" w:rsidP="00396628">
      <w:pPr>
        <w:spacing w:line="216" w:lineRule="auto"/>
        <w:ind w:firstLine="720"/>
        <w:jc w:val="both"/>
        <w:rPr>
          <w:sz w:val="22"/>
          <w:szCs w:val="22"/>
        </w:rPr>
      </w:pPr>
      <w:r w:rsidRPr="00396628">
        <w:rPr>
          <w:b/>
          <w:bCs/>
          <w:sz w:val="22"/>
          <w:szCs w:val="22"/>
        </w:rPr>
        <w:t>Пример.</w:t>
      </w:r>
      <w:r w:rsidRPr="00396628">
        <w:rPr>
          <w:sz w:val="22"/>
          <w:szCs w:val="22"/>
        </w:rPr>
        <w:t xml:space="preserve"> В организации совершена следующая операция: из кассы выдано подотчетным лицам 40 000 руб. Ошибочно была составлена следующая проводка:</w:t>
      </w:r>
    </w:p>
    <w:p w:rsidR="004B2EB9" w:rsidRPr="00396628" w:rsidRDefault="004B2EB9" w:rsidP="00396628">
      <w:pPr>
        <w:spacing w:line="216" w:lineRule="auto"/>
        <w:ind w:firstLine="720"/>
        <w:jc w:val="both"/>
        <w:rPr>
          <w:sz w:val="22"/>
          <w:szCs w:val="22"/>
        </w:rPr>
      </w:pPr>
      <w:r w:rsidRPr="00396628">
        <w:rPr>
          <w:sz w:val="22"/>
          <w:szCs w:val="22"/>
        </w:rPr>
        <w:t xml:space="preserve">1) Дебет счета 70 «Расчеты с персоналом по оплате труда» Кредит счета 50 «Касса»                    </w:t>
      </w:r>
    </w:p>
    <w:p w:rsidR="004B2EB9" w:rsidRPr="00396628" w:rsidRDefault="004B2EB9" w:rsidP="00396628">
      <w:pPr>
        <w:spacing w:line="216" w:lineRule="auto"/>
        <w:ind w:firstLine="720"/>
        <w:jc w:val="both"/>
        <w:rPr>
          <w:sz w:val="22"/>
          <w:szCs w:val="22"/>
        </w:rPr>
      </w:pPr>
      <w:r w:rsidRPr="00396628">
        <w:rPr>
          <w:sz w:val="22"/>
          <w:szCs w:val="22"/>
        </w:rPr>
        <w:t>При проверке записей на счетах ошибка была обнаружена (дебетовав нужно не счет расчетов по оплате труда, а счет подотчетных лиц).</w:t>
      </w:r>
    </w:p>
    <w:p w:rsidR="004B2EB9" w:rsidRPr="00396628" w:rsidRDefault="004B2EB9" w:rsidP="00396628">
      <w:pPr>
        <w:spacing w:line="216" w:lineRule="auto"/>
        <w:ind w:firstLine="720"/>
        <w:jc w:val="both"/>
        <w:rPr>
          <w:sz w:val="22"/>
          <w:szCs w:val="22"/>
        </w:rPr>
      </w:pPr>
      <w:r w:rsidRPr="00396628">
        <w:rPr>
          <w:sz w:val="22"/>
          <w:szCs w:val="22"/>
        </w:rPr>
        <w:t>Для снятия ошибочной записи неправильную проводку повторяют красными чернилами и записывают ее в учетные регистры.</w:t>
      </w:r>
    </w:p>
    <w:p w:rsidR="004B2EB9" w:rsidRPr="00396628" w:rsidRDefault="004B2EB9" w:rsidP="00396628">
      <w:pPr>
        <w:spacing w:line="216" w:lineRule="auto"/>
        <w:ind w:firstLine="720"/>
        <w:jc w:val="both"/>
        <w:rPr>
          <w:sz w:val="22"/>
          <w:szCs w:val="22"/>
        </w:rPr>
      </w:pPr>
      <w:r w:rsidRPr="00396628">
        <w:rPr>
          <w:sz w:val="22"/>
          <w:szCs w:val="22"/>
        </w:rPr>
        <w:t xml:space="preserve">1а) Дебет счета 70 «Расчеты с персоналом по оплате труда» 40 000 руб Кредит счета 50 «Касса»                           </w:t>
      </w:r>
    </w:p>
    <w:p w:rsidR="004B2EB9" w:rsidRPr="00396628" w:rsidRDefault="004B2EB9" w:rsidP="00396628">
      <w:pPr>
        <w:spacing w:line="216" w:lineRule="auto"/>
        <w:ind w:firstLine="720"/>
        <w:jc w:val="both"/>
        <w:rPr>
          <w:sz w:val="22"/>
          <w:szCs w:val="22"/>
        </w:rPr>
      </w:pPr>
      <w:r w:rsidRPr="00396628">
        <w:rPr>
          <w:sz w:val="22"/>
          <w:szCs w:val="22"/>
        </w:rPr>
        <w:t>После этого составляют правильную проводку:</w:t>
      </w:r>
    </w:p>
    <w:p w:rsidR="004B2EB9" w:rsidRPr="00396628" w:rsidRDefault="004B2EB9" w:rsidP="00396628">
      <w:pPr>
        <w:spacing w:line="216" w:lineRule="auto"/>
        <w:ind w:firstLine="720"/>
        <w:jc w:val="both"/>
        <w:rPr>
          <w:sz w:val="22"/>
          <w:szCs w:val="22"/>
        </w:rPr>
      </w:pPr>
      <w:r w:rsidRPr="00396628">
        <w:rPr>
          <w:sz w:val="22"/>
          <w:szCs w:val="22"/>
        </w:rPr>
        <w:t xml:space="preserve">1б) Дебет счета 70 «Расчеты с подотчетными лицами»   40 000 руб. Кредит счета 50 «Касса»                       </w:t>
      </w:r>
    </w:p>
    <w:p w:rsidR="004B2EB9" w:rsidRPr="00396628" w:rsidRDefault="004B2EB9" w:rsidP="00396628">
      <w:pPr>
        <w:pStyle w:val="aa"/>
        <w:spacing w:line="216" w:lineRule="auto"/>
        <w:rPr>
          <w:sz w:val="22"/>
          <w:szCs w:val="22"/>
        </w:rPr>
      </w:pPr>
      <w:r w:rsidRPr="00396628">
        <w:rPr>
          <w:sz w:val="22"/>
          <w:szCs w:val="22"/>
        </w:rPr>
        <w:t>На счетах эти суммы будут отражены следующим образом.</w:t>
      </w:r>
    </w:p>
    <w:p w:rsidR="004B2EB9" w:rsidRPr="00396628" w:rsidRDefault="006C1446" w:rsidP="00D543B3">
      <w:pPr>
        <w:spacing w:line="216" w:lineRule="auto"/>
        <w:jc w:val="both"/>
        <w:rPr>
          <w:sz w:val="22"/>
          <w:szCs w:val="22"/>
        </w:rPr>
      </w:pPr>
      <w:r>
        <w:rPr>
          <w:sz w:val="22"/>
          <w:szCs w:val="22"/>
        </w:rPr>
        <w:pict>
          <v:shape id="_x0000_i1044" type="#_x0000_t75" style="width:306pt;height:145.5pt" fillcolor="window">
            <v:imagedata r:id="rId28" o:title=""/>
          </v:shape>
        </w:pict>
      </w:r>
    </w:p>
    <w:p w:rsidR="00D543B3" w:rsidRDefault="004B2EB9" w:rsidP="00396628">
      <w:pPr>
        <w:spacing w:line="216" w:lineRule="auto"/>
        <w:ind w:firstLine="720"/>
        <w:jc w:val="both"/>
        <w:rPr>
          <w:sz w:val="22"/>
          <w:szCs w:val="22"/>
        </w:rPr>
      </w:pPr>
      <w:r w:rsidRPr="00396628">
        <w:rPr>
          <w:sz w:val="22"/>
          <w:szCs w:val="22"/>
        </w:rPr>
        <w:t xml:space="preserve">   </w:t>
      </w:r>
    </w:p>
    <w:p w:rsidR="004B2EB9" w:rsidRPr="00396628" w:rsidRDefault="004B2EB9" w:rsidP="00396628">
      <w:pPr>
        <w:spacing w:line="216" w:lineRule="auto"/>
        <w:ind w:firstLine="720"/>
        <w:jc w:val="both"/>
        <w:rPr>
          <w:sz w:val="22"/>
          <w:szCs w:val="22"/>
        </w:rPr>
      </w:pPr>
      <w:r w:rsidRPr="00396628">
        <w:rPr>
          <w:sz w:val="22"/>
          <w:szCs w:val="22"/>
        </w:rPr>
        <w:t xml:space="preserve">Способ «красное сторно» применяют для исправления ошибок I в тех случаях, когда корреспонденция счетов не нарушена, но преувеличена сумма операции. Для исправления такой ошибки составляю вторую сторнировочную проводку на разность между преувеличенно и правильной суммами операции.        </w:t>
      </w:r>
    </w:p>
    <w:p w:rsidR="004B2EB9" w:rsidRPr="00396628" w:rsidRDefault="004B2EB9" w:rsidP="00396628">
      <w:pPr>
        <w:spacing w:line="216" w:lineRule="auto"/>
        <w:ind w:firstLine="720"/>
        <w:jc w:val="both"/>
        <w:rPr>
          <w:sz w:val="22"/>
          <w:szCs w:val="22"/>
        </w:rPr>
      </w:pPr>
      <w:r w:rsidRPr="00396628">
        <w:rPr>
          <w:b/>
          <w:bCs/>
          <w:sz w:val="22"/>
          <w:szCs w:val="22"/>
        </w:rPr>
        <w:t>Обратные</w:t>
      </w:r>
      <w:r w:rsidRPr="00396628">
        <w:rPr>
          <w:sz w:val="22"/>
          <w:szCs w:val="22"/>
        </w:rPr>
        <w:t xml:space="preserve"> записи применяются для исправления неверно указанной корреспонденции счетов путем перемены мест дебета и кредита. Например, начисленный износ по основным средствам был ошибочно отражен по дебету счета "Основное производство" и кредиту счета "Амортизация основных средств" на сумму 25000 тыс.р. Используя обратную запись, можно исправить допущенную ошибку. Исправление будет зафиксировано по дебету счета 02 "Амортизация основных средств" и кредиту счета 20 "Основное производство" на сумму 25000 тыс. р. Однако на практике такие записи не находят широкого применения,  так как завышают обороты по счетам.</w:t>
      </w:r>
    </w:p>
    <w:p w:rsidR="004B2EB9" w:rsidRPr="00396628" w:rsidRDefault="004B2EB9" w:rsidP="00396628">
      <w:pPr>
        <w:spacing w:line="216" w:lineRule="auto"/>
        <w:ind w:firstLine="720"/>
        <w:jc w:val="both"/>
        <w:rPr>
          <w:sz w:val="22"/>
          <w:szCs w:val="22"/>
        </w:rPr>
      </w:pPr>
      <w:r w:rsidRPr="00396628">
        <w:rPr>
          <w:sz w:val="22"/>
          <w:szCs w:val="22"/>
        </w:rPr>
        <w:t xml:space="preserve">Счетные записи по признаку </w:t>
      </w:r>
      <w:r w:rsidRPr="00396628">
        <w:rPr>
          <w:b/>
          <w:bCs/>
          <w:i/>
          <w:iCs/>
          <w:sz w:val="22"/>
          <w:szCs w:val="22"/>
        </w:rPr>
        <w:t>систематизации</w:t>
      </w:r>
      <w:r w:rsidRPr="00396628">
        <w:rPr>
          <w:b/>
          <w:bCs/>
          <w:sz w:val="22"/>
          <w:szCs w:val="22"/>
        </w:rPr>
        <w:t xml:space="preserve"> </w:t>
      </w:r>
      <w:r w:rsidRPr="00396628">
        <w:rPr>
          <w:sz w:val="22"/>
          <w:szCs w:val="22"/>
        </w:rPr>
        <w:t>подразделяются на</w:t>
      </w:r>
    </w:p>
    <w:p w:rsidR="004B2EB9" w:rsidRPr="00396628" w:rsidRDefault="004B2EB9" w:rsidP="00396628">
      <w:pPr>
        <w:numPr>
          <w:ilvl w:val="0"/>
          <w:numId w:val="130"/>
        </w:numPr>
        <w:spacing w:line="216" w:lineRule="auto"/>
        <w:jc w:val="both"/>
        <w:rPr>
          <w:i/>
          <w:iCs/>
          <w:sz w:val="22"/>
          <w:szCs w:val="22"/>
        </w:rPr>
      </w:pPr>
      <w:r w:rsidRPr="00396628">
        <w:rPr>
          <w:i/>
          <w:iCs/>
          <w:sz w:val="22"/>
          <w:szCs w:val="22"/>
        </w:rPr>
        <w:t xml:space="preserve">хронологические,   </w:t>
      </w:r>
    </w:p>
    <w:p w:rsidR="004B2EB9" w:rsidRPr="00396628" w:rsidRDefault="004B2EB9" w:rsidP="00396628">
      <w:pPr>
        <w:numPr>
          <w:ilvl w:val="0"/>
          <w:numId w:val="130"/>
        </w:numPr>
        <w:spacing w:line="216" w:lineRule="auto"/>
        <w:jc w:val="both"/>
        <w:rPr>
          <w:i/>
          <w:iCs/>
          <w:sz w:val="22"/>
          <w:szCs w:val="22"/>
        </w:rPr>
      </w:pPr>
      <w:r w:rsidRPr="00396628">
        <w:rPr>
          <w:i/>
          <w:iCs/>
          <w:sz w:val="22"/>
          <w:szCs w:val="22"/>
        </w:rPr>
        <w:t xml:space="preserve">систематические,  </w:t>
      </w:r>
    </w:p>
    <w:p w:rsidR="004B2EB9" w:rsidRPr="00396628" w:rsidRDefault="004B2EB9" w:rsidP="00396628">
      <w:pPr>
        <w:numPr>
          <w:ilvl w:val="0"/>
          <w:numId w:val="130"/>
        </w:numPr>
        <w:spacing w:line="216" w:lineRule="auto"/>
        <w:jc w:val="both"/>
        <w:rPr>
          <w:i/>
          <w:iCs/>
          <w:sz w:val="22"/>
          <w:szCs w:val="22"/>
        </w:rPr>
      </w:pPr>
      <w:r w:rsidRPr="00396628">
        <w:rPr>
          <w:i/>
          <w:iCs/>
          <w:sz w:val="22"/>
          <w:szCs w:val="22"/>
        </w:rPr>
        <w:t>комбинированные  (синхронистические).</w:t>
      </w:r>
    </w:p>
    <w:p w:rsidR="004B2EB9" w:rsidRPr="00396628" w:rsidRDefault="004B2EB9" w:rsidP="00396628">
      <w:pPr>
        <w:pStyle w:val="20"/>
        <w:spacing w:line="216" w:lineRule="auto"/>
        <w:rPr>
          <w:sz w:val="22"/>
          <w:szCs w:val="22"/>
        </w:rPr>
      </w:pPr>
      <w:r w:rsidRPr="00396628">
        <w:rPr>
          <w:sz w:val="22"/>
          <w:szCs w:val="22"/>
          <w:u w:val="single"/>
        </w:rPr>
        <w:t>Хронологическая</w:t>
      </w:r>
      <w:r w:rsidRPr="00396628">
        <w:rPr>
          <w:sz w:val="22"/>
          <w:szCs w:val="22"/>
        </w:rPr>
        <w:t xml:space="preserve"> запись характеризуется тем, что хозяйственная операция записывается в учетные регистры по мере ее совершения.</w:t>
      </w:r>
    </w:p>
    <w:p w:rsidR="004B2EB9" w:rsidRPr="00396628" w:rsidRDefault="004B2EB9" w:rsidP="00396628">
      <w:pPr>
        <w:spacing w:line="216" w:lineRule="auto"/>
        <w:ind w:firstLine="720"/>
        <w:jc w:val="both"/>
        <w:rPr>
          <w:sz w:val="22"/>
          <w:szCs w:val="22"/>
        </w:rPr>
      </w:pPr>
      <w:r w:rsidRPr="00396628">
        <w:rPr>
          <w:sz w:val="22"/>
          <w:szCs w:val="22"/>
          <w:u w:val="single"/>
        </w:rPr>
        <w:t>Систематическая</w:t>
      </w:r>
      <w:r w:rsidRPr="00396628">
        <w:rPr>
          <w:sz w:val="22"/>
          <w:szCs w:val="22"/>
        </w:rPr>
        <w:t xml:space="preserve"> запись отражает хозяйственную операцию по определенной системе (системе счетов бухгалтерского учета).</w:t>
      </w:r>
    </w:p>
    <w:p w:rsidR="004B2EB9" w:rsidRPr="00396628" w:rsidRDefault="004B2EB9" w:rsidP="00396628">
      <w:pPr>
        <w:spacing w:line="216" w:lineRule="auto"/>
        <w:ind w:firstLine="720"/>
        <w:jc w:val="both"/>
        <w:rPr>
          <w:sz w:val="22"/>
          <w:szCs w:val="22"/>
        </w:rPr>
      </w:pPr>
      <w:r w:rsidRPr="00396628">
        <w:rPr>
          <w:sz w:val="22"/>
          <w:szCs w:val="22"/>
          <w:u w:val="single"/>
        </w:rPr>
        <w:t>Комбинированная</w:t>
      </w:r>
      <w:r w:rsidRPr="00396628">
        <w:rPr>
          <w:sz w:val="22"/>
          <w:szCs w:val="22"/>
        </w:rPr>
        <w:t xml:space="preserve"> (синхронистическая) запись объединяет в себе признаки хронологических и систематических записей. </w:t>
      </w:r>
    </w:p>
    <w:p w:rsidR="004B2EB9" w:rsidRPr="00396628" w:rsidRDefault="004B2EB9" w:rsidP="00396628">
      <w:pPr>
        <w:spacing w:line="216" w:lineRule="auto"/>
        <w:ind w:firstLine="720"/>
        <w:jc w:val="both"/>
        <w:rPr>
          <w:sz w:val="22"/>
          <w:szCs w:val="22"/>
        </w:rPr>
      </w:pPr>
      <w:r w:rsidRPr="00396628">
        <w:rPr>
          <w:sz w:val="22"/>
          <w:szCs w:val="22"/>
        </w:rPr>
        <w:t xml:space="preserve">Назначением счетных записей является отражение обоснованной взаимосвязи между счетами и </w:t>
      </w:r>
      <w:r w:rsidRPr="00396628">
        <w:rPr>
          <w:b/>
          <w:bCs/>
          <w:i/>
          <w:iCs/>
          <w:sz w:val="22"/>
          <w:szCs w:val="22"/>
        </w:rPr>
        <w:t>изобразить</w:t>
      </w:r>
      <w:r w:rsidRPr="00396628">
        <w:rPr>
          <w:sz w:val="22"/>
          <w:szCs w:val="22"/>
        </w:rPr>
        <w:t xml:space="preserve"> эту взаимосвязь можно различными вариантами. Общепринятыми в учетной практике являются следующие:                                         </w:t>
      </w:r>
    </w:p>
    <w:p w:rsidR="004B2EB9" w:rsidRPr="00396628" w:rsidRDefault="004B2EB9" w:rsidP="00396628">
      <w:pPr>
        <w:numPr>
          <w:ilvl w:val="0"/>
          <w:numId w:val="130"/>
        </w:numPr>
        <w:spacing w:line="216" w:lineRule="auto"/>
        <w:jc w:val="both"/>
        <w:rPr>
          <w:sz w:val="22"/>
          <w:szCs w:val="22"/>
        </w:rPr>
      </w:pPr>
      <w:r w:rsidRPr="00396628">
        <w:rPr>
          <w:sz w:val="22"/>
          <w:szCs w:val="22"/>
        </w:rPr>
        <w:t xml:space="preserve">виде формулы;   </w:t>
      </w:r>
    </w:p>
    <w:p w:rsidR="004B2EB9" w:rsidRPr="00396628" w:rsidRDefault="004B2EB9" w:rsidP="00396628">
      <w:pPr>
        <w:numPr>
          <w:ilvl w:val="0"/>
          <w:numId w:val="130"/>
        </w:numPr>
        <w:spacing w:line="216" w:lineRule="auto"/>
        <w:jc w:val="both"/>
        <w:rPr>
          <w:sz w:val="22"/>
          <w:szCs w:val="22"/>
        </w:rPr>
      </w:pPr>
      <w:r w:rsidRPr="00396628">
        <w:rPr>
          <w:sz w:val="22"/>
          <w:szCs w:val="22"/>
        </w:rPr>
        <w:t xml:space="preserve">в виде схемы (использование Т -счетов);            </w:t>
      </w:r>
    </w:p>
    <w:p w:rsidR="004B2EB9" w:rsidRPr="00396628" w:rsidRDefault="004B2EB9" w:rsidP="00396628">
      <w:pPr>
        <w:numPr>
          <w:ilvl w:val="0"/>
          <w:numId w:val="130"/>
        </w:numPr>
        <w:spacing w:line="216" w:lineRule="auto"/>
        <w:jc w:val="both"/>
        <w:rPr>
          <w:sz w:val="22"/>
          <w:szCs w:val="22"/>
        </w:rPr>
      </w:pPr>
      <w:r w:rsidRPr="00396628">
        <w:rPr>
          <w:sz w:val="22"/>
          <w:szCs w:val="22"/>
        </w:rPr>
        <w:t>в виде матрицы.</w:t>
      </w:r>
    </w:p>
    <w:p w:rsidR="004B2EB9" w:rsidRPr="00396628" w:rsidRDefault="004B2EB9" w:rsidP="00396628">
      <w:pPr>
        <w:spacing w:line="216" w:lineRule="auto"/>
        <w:ind w:firstLine="720"/>
        <w:jc w:val="both"/>
        <w:rPr>
          <w:sz w:val="22"/>
          <w:szCs w:val="22"/>
        </w:rPr>
      </w:pPr>
      <w:r w:rsidRPr="00396628">
        <w:rPr>
          <w:b/>
          <w:bCs/>
          <w:sz w:val="22"/>
          <w:szCs w:val="22"/>
        </w:rPr>
        <w:t xml:space="preserve">По </w:t>
      </w:r>
      <w:r w:rsidRPr="00396628">
        <w:rPr>
          <w:b/>
          <w:bCs/>
          <w:i/>
          <w:iCs/>
          <w:sz w:val="22"/>
          <w:szCs w:val="22"/>
        </w:rPr>
        <w:t>числу</w:t>
      </w:r>
      <w:r w:rsidRPr="00396628">
        <w:rPr>
          <w:b/>
          <w:bCs/>
          <w:sz w:val="22"/>
          <w:szCs w:val="22"/>
        </w:rPr>
        <w:t xml:space="preserve"> </w:t>
      </w:r>
      <w:r w:rsidRPr="00396628">
        <w:rPr>
          <w:b/>
          <w:bCs/>
          <w:i/>
          <w:iCs/>
          <w:sz w:val="22"/>
          <w:szCs w:val="22"/>
        </w:rPr>
        <w:t>экземпляров записи</w:t>
      </w:r>
      <w:r w:rsidRPr="00396628">
        <w:rPr>
          <w:sz w:val="22"/>
          <w:szCs w:val="22"/>
        </w:rPr>
        <w:t xml:space="preserve"> в учетные регистры могут быть простые (одноразовые), копировальные (многоразовые), в зависимости от количества оттисков, получаемых при одновременной записи.</w:t>
      </w:r>
    </w:p>
    <w:p w:rsidR="004B2EB9" w:rsidRPr="00396628" w:rsidRDefault="004B2EB9" w:rsidP="00396628">
      <w:pPr>
        <w:spacing w:line="216" w:lineRule="auto"/>
        <w:ind w:firstLine="720"/>
        <w:jc w:val="both"/>
        <w:rPr>
          <w:sz w:val="22"/>
          <w:szCs w:val="22"/>
        </w:rPr>
      </w:pPr>
      <w:r w:rsidRPr="00396628">
        <w:rPr>
          <w:sz w:val="22"/>
          <w:szCs w:val="22"/>
          <w:u w:val="single"/>
        </w:rPr>
        <w:t>Простые</w:t>
      </w:r>
      <w:r w:rsidRPr="00396628">
        <w:rPr>
          <w:sz w:val="22"/>
          <w:szCs w:val="22"/>
        </w:rPr>
        <w:t xml:space="preserve"> (одноразовые) записи дают один оттиск, они получаются только в одном учетном регистре. Такие записи ведутся в главной книге, в карточках аналитического учета и др.</w:t>
      </w:r>
    </w:p>
    <w:p w:rsidR="004B2EB9" w:rsidRPr="00396628" w:rsidRDefault="004B2EB9" w:rsidP="00396628">
      <w:pPr>
        <w:spacing w:line="216" w:lineRule="auto"/>
        <w:ind w:firstLine="720"/>
        <w:jc w:val="both"/>
        <w:rPr>
          <w:sz w:val="22"/>
          <w:szCs w:val="22"/>
        </w:rPr>
      </w:pPr>
      <w:r w:rsidRPr="00396628">
        <w:rPr>
          <w:sz w:val="22"/>
          <w:szCs w:val="22"/>
          <w:u w:val="single"/>
        </w:rPr>
        <w:t>Копировальные</w:t>
      </w:r>
      <w:r w:rsidRPr="00396628">
        <w:rPr>
          <w:sz w:val="22"/>
          <w:szCs w:val="22"/>
        </w:rPr>
        <w:t xml:space="preserve"> записи дают одновременно оттиск в двух и больше учетных регистрах. Записи эти делаются при помощи копировальной бумаги. Эти записи широко используются при выписке учетных документов. Копирование исключает возможность ошибок, экономит время, повышает производительность.</w:t>
      </w:r>
    </w:p>
    <w:p w:rsidR="004B2EB9" w:rsidRPr="00396628" w:rsidRDefault="004B2EB9" w:rsidP="00396628">
      <w:pPr>
        <w:spacing w:line="216" w:lineRule="auto"/>
        <w:ind w:firstLine="720"/>
        <w:jc w:val="both"/>
        <w:rPr>
          <w:sz w:val="22"/>
          <w:szCs w:val="22"/>
        </w:rPr>
      </w:pPr>
      <w:r w:rsidRPr="00396628">
        <w:rPr>
          <w:sz w:val="22"/>
          <w:szCs w:val="22"/>
        </w:rPr>
        <w:t>В зависимости от техники записей в учетные регистры (</w:t>
      </w:r>
      <w:r w:rsidRPr="00396628">
        <w:rPr>
          <w:b/>
          <w:bCs/>
          <w:i/>
          <w:iCs/>
          <w:sz w:val="22"/>
          <w:szCs w:val="22"/>
        </w:rPr>
        <w:t>по способу заполнения</w:t>
      </w:r>
      <w:r w:rsidRPr="00396628">
        <w:rPr>
          <w:sz w:val="22"/>
          <w:szCs w:val="22"/>
        </w:rPr>
        <w:t xml:space="preserve">) различают записи </w:t>
      </w:r>
      <w:r w:rsidRPr="00396628">
        <w:rPr>
          <w:i/>
          <w:iCs/>
          <w:sz w:val="22"/>
          <w:szCs w:val="22"/>
        </w:rPr>
        <w:t>ручные</w:t>
      </w:r>
      <w:r w:rsidRPr="00396628">
        <w:rPr>
          <w:sz w:val="22"/>
          <w:szCs w:val="22"/>
        </w:rPr>
        <w:t xml:space="preserve"> и </w:t>
      </w:r>
      <w:r w:rsidRPr="00396628">
        <w:rPr>
          <w:i/>
          <w:iCs/>
          <w:sz w:val="22"/>
          <w:szCs w:val="22"/>
        </w:rPr>
        <w:t>машинные</w:t>
      </w:r>
      <w:r w:rsidRPr="00396628">
        <w:rPr>
          <w:sz w:val="22"/>
          <w:szCs w:val="22"/>
        </w:rPr>
        <w:t>.</w:t>
      </w:r>
    </w:p>
    <w:p w:rsidR="004B2EB9" w:rsidRPr="00396628" w:rsidRDefault="004B2EB9" w:rsidP="00396628">
      <w:pPr>
        <w:spacing w:line="216" w:lineRule="auto"/>
        <w:ind w:firstLine="720"/>
        <w:jc w:val="both"/>
        <w:rPr>
          <w:sz w:val="22"/>
          <w:szCs w:val="22"/>
        </w:rPr>
      </w:pPr>
      <w:r w:rsidRPr="00396628">
        <w:rPr>
          <w:i/>
          <w:iCs/>
          <w:sz w:val="22"/>
          <w:szCs w:val="22"/>
        </w:rPr>
        <w:t>Ручные</w:t>
      </w:r>
      <w:r w:rsidRPr="00396628">
        <w:rPr>
          <w:sz w:val="22"/>
          <w:szCs w:val="22"/>
        </w:rPr>
        <w:t xml:space="preserve"> записи производятся от руки, разборчиво, четко, без подчисток и помарок, чернилами. Не разрешаются приписки между строками и в пробелах между записями и пропуски строк.</w:t>
      </w:r>
    </w:p>
    <w:p w:rsidR="004B2EB9" w:rsidRPr="00396628" w:rsidRDefault="004B2EB9" w:rsidP="00396628">
      <w:pPr>
        <w:spacing w:line="216" w:lineRule="auto"/>
        <w:ind w:firstLine="720"/>
        <w:jc w:val="both"/>
        <w:rPr>
          <w:sz w:val="22"/>
          <w:szCs w:val="22"/>
        </w:rPr>
      </w:pPr>
      <w:r w:rsidRPr="00396628">
        <w:rPr>
          <w:i/>
          <w:iCs/>
          <w:sz w:val="22"/>
          <w:szCs w:val="22"/>
        </w:rPr>
        <w:t>Машинные</w:t>
      </w:r>
      <w:r w:rsidRPr="00396628">
        <w:rPr>
          <w:sz w:val="22"/>
          <w:szCs w:val="22"/>
        </w:rPr>
        <w:t xml:space="preserve"> записи в учетные регистры производят при помощи пишущих устройств, компьютеров. Это дает значительную экономию труда, ускоряет учетную регистрацию, улучшает ее качество.</w:t>
      </w:r>
    </w:p>
    <w:p w:rsidR="004B2EB9" w:rsidRPr="00396628" w:rsidRDefault="004B2EB9" w:rsidP="00396628">
      <w:pPr>
        <w:spacing w:line="216" w:lineRule="auto"/>
        <w:ind w:firstLine="720"/>
        <w:jc w:val="both"/>
        <w:rPr>
          <w:sz w:val="22"/>
          <w:szCs w:val="22"/>
        </w:rPr>
      </w:pPr>
      <w:r w:rsidRPr="00396628">
        <w:rPr>
          <w:sz w:val="22"/>
          <w:szCs w:val="22"/>
        </w:rPr>
        <w:t>Записи в учетные регистры должны производиться только на основе проверенных документов, а бухгалтерские отчеты и балансы должны составляться на основе достоверных записей в учетных регистрах, подтвержденных оправдательными документами.</w:t>
      </w:r>
    </w:p>
    <w:p w:rsidR="004B2EB9" w:rsidRPr="00396628" w:rsidRDefault="004B2EB9" w:rsidP="00396628">
      <w:pPr>
        <w:spacing w:line="216" w:lineRule="auto"/>
        <w:ind w:firstLine="720"/>
        <w:jc w:val="both"/>
        <w:rPr>
          <w:sz w:val="22"/>
          <w:szCs w:val="22"/>
        </w:rPr>
      </w:pPr>
      <w:r w:rsidRPr="00396628">
        <w:rPr>
          <w:sz w:val="22"/>
          <w:szCs w:val="22"/>
        </w:rPr>
        <w:t>До составления баланса должна быть обязательно проведена сверка записей по аналитическим счетам с записями по синтетическим счетам (по счетам главной книги) на первое число месяца.</w:t>
      </w:r>
    </w:p>
    <w:p w:rsidR="004B2EB9" w:rsidRPr="00396628" w:rsidRDefault="004B2EB9" w:rsidP="00396628">
      <w:pPr>
        <w:spacing w:line="216" w:lineRule="auto"/>
        <w:ind w:firstLine="720"/>
        <w:jc w:val="both"/>
        <w:rPr>
          <w:sz w:val="22"/>
          <w:szCs w:val="22"/>
        </w:rPr>
      </w:pPr>
      <w:r w:rsidRPr="00396628">
        <w:rPr>
          <w:sz w:val="22"/>
          <w:szCs w:val="22"/>
        </w:rPr>
        <w:t>Записи хозяйственных операций в регистры синтетического и аналитического  учета  производятся  в  определенной последовательности. Иногда операции отражают сначала в регистрах синтетического, а затем — аналитического учета. Нередко применяется другой порядок.</w:t>
      </w:r>
    </w:p>
    <w:p w:rsidR="004B2EB9" w:rsidRPr="00396628" w:rsidRDefault="004B2EB9" w:rsidP="00396628">
      <w:pPr>
        <w:spacing w:line="216" w:lineRule="auto"/>
        <w:ind w:firstLine="720"/>
        <w:jc w:val="both"/>
        <w:rPr>
          <w:sz w:val="22"/>
          <w:szCs w:val="22"/>
        </w:rPr>
      </w:pPr>
      <w:r w:rsidRPr="00396628">
        <w:rPr>
          <w:sz w:val="22"/>
          <w:szCs w:val="22"/>
        </w:rPr>
        <w:t>По истечении отчетного периода (месяца, квартала, года) учетные регистры заключаются (закрываются) путем подведения итогов по каждому счету и выведения остатков. В следующем отчетном периоде учетные регистры открываются в соответствии с данными остатков, выведенными в регистрах за истекший период, т.е. информационную основу нового отчетного периода составляют данные регистров предшествующего периода.</w:t>
      </w:r>
    </w:p>
    <w:p w:rsidR="004B2EB9" w:rsidRPr="00396628" w:rsidRDefault="004B2EB9" w:rsidP="00396628">
      <w:pPr>
        <w:spacing w:line="216" w:lineRule="auto"/>
        <w:ind w:firstLine="720"/>
        <w:jc w:val="both"/>
        <w:rPr>
          <w:sz w:val="22"/>
          <w:szCs w:val="22"/>
        </w:rPr>
      </w:pPr>
      <w:r w:rsidRPr="00396628">
        <w:rPr>
          <w:sz w:val="22"/>
          <w:szCs w:val="22"/>
        </w:rPr>
        <w:t xml:space="preserve">Таким образом, процедура бухгалтерского учета на предприятии представляет последовательность действий учетных работников по отражению информации в процессе наблюдения, регистрации, накопления и обработки данных для того, чтобы сформировать отчетность о результатах деятельности. </w:t>
      </w:r>
    </w:p>
    <w:p w:rsidR="004B2EB9" w:rsidRPr="00396628" w:rsidRDefault="004B2EB9" w:rsidP="00396628">
      <w:pPr>
        <w:spacing w:line="216" w:lineRule="auto"/>
        <w:ind w:firstLine="720"/>
        <w:jc w:val="center"/>
        <w:rPr>
          <w:b/>
          <w:bCs/>
          <w:sz w:val="22"/>
          <w:szCs w:val="22"/>
        </w:rPr>
      </w:pPr>
      <w:r w:rsidRPr="00396628">
        <w:rPr>
          <w:b/>
          <w:bCs/>
          <w:sz w:val="22"/>
          <w:szCs w:val="22"/>
        </w:rPr>
        <w:t>3. Формы бухгалтерского учета.</w:t>
      </w:r>
    </w:p>
    <w:p w:rsidR="004B2EB9" w:rsidRPr="00396628" w:rsidRDefault="004B2EB9" w:rsidP="00D543B3">
      <w:pPr>
        <w:tabs>
          <w:tab w:val="left" w:pos="0"/>
        </w:tabs>
        <w:spacing w:line="216" w:lineRule="auto"/>
        <w:ind w:firstLine="504"/>
        <w:jc w:val="both"/>
        <w:rPr>
          <w:sz w:val="22"/>
          <w:szCs w:val="22"/>
        </w:rPr>
      </w:pPr>
      <w:r w:rsidRPr="00396628">
        <w:rPr>
          <w:sz w:val="22"/>
          <w:szCs w:val="22"/>
        </w:rPr>
        <w:t xml:space="preserve">Форма учета определяется следующими признаками: </w:t>
      </w:r>
    </w:p>
    <w:p w:rsidR="004B2EB9" w:rsidRPr="00396628" w:rsidRDefault="004B2EB9" w:rsidP="00D543B3">
      <w:pPr>
        <w:numPr>
          <w:ilvl w:val="0"/>
          <w:numId w:val="130"/>
        </w:numPr>
        <w:tabs>
          <w:tab w:val="clear" w:pos="1080"/>
          <w:tab w:val="num" w:pos="24"/>
        </w:tabs>
        <w:spacing w:line="216" w:lineRule="auto"/>
        <w:ind w:left="24" w:firstLine="288"/>
        <w:jc w:val="both"/>
        <w:rPr>
          <w:sz w:val="22"/>
          <w:szCs w:val="22"/>
        </w:rPr>
      </w:pPr>
      <w:r w:rsidRPr="00396628">
        <w:rPr>
          <w:sz w:val="22"/>
          <w:szCs w:val="22"/>
        </w:rPr>
        <w:t>количеством применяемых регистров, их назначением, содержанием и внешним видом</w:t>
      </w:r>
    </w:p>
    <w:p w:rsidR="004B2EB9" w:rsidRPr="00396628" w:rsidRDefault="004B2EB9" w:rsidP="00D543B3">
      <w:pPr>
        <w:numPr>
          <w:ilvl w:val="0"/>
          <w:numId w:val="130"/>
        </w:numPr>
        <w:tabs>
          <w:tab w:val="clear" w:pos="1080"/>
          <w:tab w:val="num" w:pos="24"/>
        </w:tabs>
        <w:spacing w:line="216" w:lineRule="auto"/>
        <w:ind w:left="24" w:firstLine="288"/>
        <w:jc w:val="both"/>
        <w:rPr>
          <w:sz w:val="22"/>
          <w:szCs w:val="22"/>
        </w:rPr>
      </w:pPr>
      <w:r w:rsidRPr="00396628">
        <w:rPr>
          <w:sz w:val="22"/>
          <w:szCs w:val="22"/>
        </w:rPr>
        <w:t>взаимосвязью хронологических и систематических регистров синтетического и аналитического учета</w:t>
      </w:r>
    </w:p>
    <w:p w:rsidR="004B2EB9" w:rsidRPr="00396628" w:rsidRDefault="004B2EB9" w:rsidP="00D543B3">
      <w:pPr>
        <w:numPr>
          <w:ilvl w:val="0"/>
          <w:numId w:val="130"/>
        </w:numPr>
        <w:tabs>
          <w:tab w:val="clear" w:pos="1080"/>
          <w:tab w:val="num" w:pos="24"/>
        </w:tabs>
        <w:spacing w:line="216" w:lineRule="auto"/>
        <w:ind w:left="24" w:firstLine="288"/>
        <w:jc w:val="both"/>
        <w:rPr>
          <w:sz w:val="22"/>
          <w:szCs w:val="22"/>
        </w:rPr>
      </w:pPr>
      <w:r w:rsidRPr="00396628">
        <w:rPr>
          <w:sz w:val="22"/>
          <w:szCs w:val="22"/>
        </w:rPr>
        <w:t>последовательностью и способами записей в учетные регистры</w:t>
      </w:r>
    </w:p>
    <w:p w:rsidR="004B2EB9" w:rsidRPr="00396628" w:rsidRDefault="004B2EB9" w:rsidP="00D543B3">
      <w:pPr>
        <w:numPr>
          <w:ilvl w:val="0"/>
          <w:numId w:val="130"/>
        </w:numPr>
        <w:tabs>
          <w:tab w:val="clear" w:pos="1080"/>
          <w:tab w:val="num" w:pos="24"/>
        </w:tabs>
        <w:spacing w:line="216" w:lineRule="auto"/>
        <w:ind w:left="24" w:firstLine="288"/>
        <w:jc w:val="both"/>
        <w:rPr>
          <w:sz w:val="22"/>
          <w:szCs w:val="22"/>
        </w:rPr>
      </w:pPr>
      <w:r w:rsidRPr="00396628">
        <w:rPr>
          <w:sz w:val="22"/>
          <w:szCs w:val="22"/>
        </w:rPr>
        <w:t>степенью использования средств автоматизации в БУ</w:t>
      </w:r>
    </w:p>
    <w:p w:rsidR="004B2EB9" w:rsidRPr="00396628" w:rsidRDefault="004B2EB9" w:rsidP="00396628">
      <w:pPr>
        <w:pStyle w:val="22"/>
        <w:spacing w:line="216" w:lineRule="auto"/>
        <w:rPr>
          <w:sz w:val="22"/>
          <w:szCs w:val="22"/>
        </w:rPr>
      </w:pPr>
      <w:r w:rsidRPr="00396628">
        <w:rPr>
          <w:sz w:val="22"/>
          <w:szCs w:val="22"/>
        </w:rPr>
        <w:t>Следовательно, под формой бухгалтерского учета следует понимать совокупность различных учетных регистров с установленным порядком и способом записи в них.</w:t>
      </w:r>
    </w:p>
    <w:p w:rsidR="004B2EB9" w:rsidRPr="00396628" w:rsidRDefault="004B2EB9" w:rsidP="00396628">
      <w:pPr>
        <w:spacing w:line="216" w:lineRule="auto"/>
        <w:ind w:firstLine="720"/>
        <w:jc w:val="both"/>
        <w:rPr>
          <w:sz w:val="22"/>
          <w:szCs w:val="22"/>
        </w:rPr>
      </w:pPr>
      <w:r w:rsidRPr="00396628">
        <w:rPr>
          <w:sz w:val="22"/>
          <w:szCs w:val="22"/>
        </w:rPr>
        <w:t xml:space="preserve">В настоящее время в организациях распространены формы учета: Мемориально-ордерная, Журнально-ордерная, Журнал-Главная, Упрощенная  форма для малых предприятий и Автоматизированная формы учета. </w:t>
      </w:r>
    </w:p>
    <w:p w:rsidR="004B2EB9" w:rsidRPr="00396628" w:rsidRDefault="004B2EB9" w:rsidP="00396628">
      <w:pPr>
        <w:spacing w:line="216" w:lineRule="auto"/>
        <w:ind w:firstLine="720"/>
        <w:jc w:val="both"/>
        <w:rPr>
          <w:sz w:val="22"/>
          <w:szCs w:val="22"/>
        </w:rPr>
      </w:pPr>
      <w:r w:rsidRPr="00396628">
        <w:rPr>
          <w:sz w:val="22"/>
          <w:szCs w:val="22"/>
        </w:rPr>
        <w:t>Состав учетных регистров и последовательность записи в них при мемориально-ордерной форме учета представлены на рис.</w:t>
      </w:r>
    </w:p>
    <w:p w:rsidR="004B2EB9" w:rsidRDefault="004B2EB9" w:rsidP="00E408C2">
      <w:pPr>
        <w:spacing w:line="216" w:lineRule="auto"/>
        <w:ind w:firstLine="720"/>
        <w:jc w:val="center"/>
        <w:rPr>
          <w:sz w:val="22"/>
          <w:szCs w:val="22"/>
        </w:rPr>
      </w:pPr>
      <w:r w:rsidRPr="00396628">
        <w:rPr>
          <w:b/>
          <w:bCs/>
          <w:sz w:val="22"/>
          <w:szCs w:val="22"/>
        </w:rPr>
        <w:t>Мемориально-ордерная</w:t>
      </w:r>
      <w:r w:rsidRPr="00396628">
        <w:rPr>
          <w:sz w:val="22"/>
          <w:szCs w:val="22"/>
        </w:rPr>
        <w:t xml:space="preserve"> форма учета</w:t>
      </w:r>
    </w:p>
    <w:p w:rsidR="00E408C2" w:rsidRPr="00396628" w:rsidRDefault="00E408C2" w:rsidP="00E408C2">
      <w:pPr>
        <w:spacing w:line="216" w:lineRule="auto"/>
        <w:ind w:firstLine="720"/>
        <w:jc w:val="center"/>
        <w:rPr>
          <w:sz w:val="22"/>
          <w:szCs w:val="22"/>
        </w:rPr>
      </w:pPr>
    </w:p>
    <w:p w:rsidR="004B2EB9" w:rsidRPr="00396628" w:rsidRDefault="006C1446" w:rsidP="00E408C2">
      <w:pPr>
        <w:spacing w:line="216" w:lineRule="auto"/>
        <w:jc w:val="both"/>
        <w:rPr>
          <w:sz w:val="22"/>
          <w:szCs w:val="22"/>
        </w:rPr>
      </w:pPr>
      <w:r>
        <w:rPr>
          <w:sz w:val="22"/>
          <w:szCs w:val="22"/>
        </w:rPr>
        <w:pict>
          <v:shape id="_x0000_i1045" type="#_x0000_t75" style="width:304.5pt;height:161.25pt" fillcolor="window">
            <v:imagedata r:id="rId29" o:title=""/>
          </v:shape>
        </w:pict>
      </w:r>
    </w:p>
    <w:p w:rsidR="004B2EB9" w:rsidRPr="00396628" w:rsidRDefault="004B2EB9"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По поданным первичных или накопительных документов составляют мемориальные ордера, в которых указывается корреспонденция счетов. К мемориальному ордеру прилагаются все документы, на основании которых он составляется.</w:t>
      </w:r>
    </w:p>
    <w:p w:rsidR="004B2EB9" w:rsidRPr="00396628" w:rsidRDefault="004B2EB9" w:rsidP="00396628">
      <w:pPr>
        <w:spacing w:line="216" w:lineRule="auto"/>
        <w:ind w:firstLine="720"/>
        <w:jc w:val="center"/>
        <w:rPr>
          <w:sz w:val="22"/>
          <w:szCs w:val="22"/>
        </w:rPr>
      </w:pPr>
      <w:r w:rsidRPr="00396628">
        <w:rPr>
          <w:sz w:val="22"/>
          <w:szCs w:val="22"/>
        </w:rPr>
        <w:t>Мемориальный ордер №</w:t>
      </w:r>
    </w:p>
    <w:p w:rsidR="004B2EB9" w:rsidRDefault="004B2EB9" w:rsidP="00396628">
      <w:pPr>
        <w:spacing w:line="216" w:lineRule="auto"/>
        <w:ind w:firstLine="720"/>
        <w:jc w:val="center"/>
        <w:rPr>
          <w:sz w:val="22"/>
          <w:szCs w:val="22"/>
        </w:rPr>
      </w:pPr>
      <w:r w:rsidRPr="00396628">
        <w:rPr>
          <w:sz w:val="22"/>
          <w:szCs w:val="22"/>
        </w:rPr>
        <w:t>За ____________20__г.</w:t>
      </w:r>
    </w:p>
    <w:p w:rsidR="002E116A" w:rsidRPr="00396628" w:rsidRDefault="002E116A" w:rsidP="00396628">
      <w:pPr>
        <w:spacing w:line="216" w:lineRule="auto"/>
        <w:ind w:firstLine="720"/>
        <w:jc w:val="center"/>
        <w:rPr>
          <w:sz w:val="22"/>
          <w:szCs w:val="22"/>
        </w:rPr>
      </w:pPr>
    </w:p>
    <w:tbl>
      <w:tblPr>
        <w:tblW w:w="6076" w:type="dxa"/>
        <w:tblInd w:w="1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9"/>
        <w:gridCol w:w="1519"/>
        <w:gridCol w:w="1519"/>
        <w:gridCol w:w="1519"/>
      </w:tblGrid>
      <w:tr w:rsidR="002E116A" w:rsidRPr="002E116A">
        <w:trPr>
          <w:trHeight w:val="225"/>
        </w:trPr>
        <w:tc>
          <w:tcPr>
            <w:tcW w:w="1519" w:type="dxa"/>
            <w:tcBorders>
              <w:top w:val="single" w:sz="4" w:space="0" w:color="auto"/>
              <w:left w:val="single" w:sz="4" w:space="0" w:color="auto"/>
              <w:bottom w:val="nil"/>
              <w:right w:val="single" w:sz="4" w:space="0" w:color="auto"/>
            </w:tcBorders>
            <w:vAlign w:val="center"/>
          </w:tcPr>
          <w:p w:rsidR="002E116A" w:rsidRPr="002E116A" w:rsidRDefault="002E116A" w:rsidP="002E116A">
            <w:pPr>
              <w:spacing w:line="216" w:lineRule="auto"/>
              <w:jc w:val="center"/>
              <w:rPr>
                <w:sz w:val="16"/>
                <w:szCs w:val="16"/>
              </w:rPr>
            </w:pPr>
            <w:r w:rsidRPr="002E116A">
              <w:rPr>
                <w:sz w:val="16"/>
                <w:szCs w:val="16"/>
              </w:rPr>
              <w:t>Содержание записей</w:t>
            </w:r>
          </w:p>
        </w:tc>
        <w:tc>
          <w:tcPr>
            <w:tcW w:w="3038" w:type="dxa"/>
            <w:gridSpan w:val="2"/>
            <w:tcBorders>
              <w:top w:val="single" w:sz="4" w:space="0" w:color="auto"/>
              <w:left w:val="nil"/>
              <w:bottom w:val="single" w:sz="4" w:space="0" w:color="auto"/>
              <w:right w:val="single" w:sz="4" w:space="0" w:color="auto"/>
            </w:tcBorders>
            <w:vAlign w:val="center"/>
          </w:tcPr>
          <w:p w:rsidR="002E116A" w:rsidRPr="002E116A" w:rsidRDefault="002E116A" w:rsidP="002E116A">
            <w:pPr>
              <w:spacing w:line="216" w:lineRule="auto"/>
              <w:jc w:val="center"/>
              <w:rPr>
                <w:sz w:val="16"/>
                <w:szCs w:val="16"/>
              </w:rPr>
            </w:pPr>
            <w:r w:rsidRPr="002E116A">
              <w:rPr>
                <w:sz w:val="16"/>
                <w:szCs w:val="16"/>
              </w:rPr>
              <w:t>Корреспондирующие</w:t>
            </w:r>
            <w:r>
              <w:rPr>
                <w:sz w:val="16"/>
                <w:szCs w:val="16"/>
              </w:rPr>
              <w:t xml:space="preserve"> </w:t>
            </w:r>
            <w:r w:rsidRPr="002E116A">
              <w:rPr>
                <w:sz w:val="16"/>
                <w:szCs w:val="16"/>
              </w:rPr>
              <w:t>счета</w:t>
            </w:r>
          </w:p>
        </w:tc>
        <w:tc>
          <w:tcPr>
            <w:tcW w:w="1519" w:type="dxa"/>
            <w:tcBorders>
              <w:top w:val="single" w:sz="4" w:space="0" w:color="auto"/>
              <w:left w:val="nil"/>
              <w:right w:val="single" w:sz="4" w:space="0" w:color="auto"/>
            </w:tcBorders>
            <w:vAlign w:val="center"/>
          </w:tcPr>
          <w:p w:rsidR="002E116A" w:rsidRPr="002E116A" w:rsidRDefault="002E116A" w:rsidP="002E116A">
            <w:pPr>
              <w:spacing w:line="216" w:lineRule="auto"/>
              <w:jc w:val="center"/>
              <w:rPr>
                <w:sz w:val="16"/>
                <w:szCs w:val="16"/>
              </w:rPr>
            </w:pPr>
            <w:r w:rsidRPr="002E116A">
              <w:rPr>
                <w:sz w:val="16"/>
                <w:szCs w:val="16"/>
              </w:rPr>
              <w:t>Сумма, тыс. р</w:t>
            </w:r>
          </w:p>
        </w:tc>
      </w:tr>
      <w:tr w:rsidR="004B2EB9" w:rsidRPr="002E116A">
        <w:trPr>
          <w:trHeight w:val="248"/>
        </w:trPr>
        <w:tc>
          <w:tcPr>
            <w:tcW w:w="1519" w:type="dxa"/>
            <w:tcBorders>
              <w:top w:val="nil"/>
              <w:left w:val="single" w:sz="4" w:space="0" w:color="auto"/>
              <w:bottom w:val="nil"/>
              <w:right w:val="single" w:sz="4" w:space="0" w:color="auto"/>
            </w:tcBorders>
            <w:vAlign w:val="center"/>
          </w:tcPr>
          <w:p w:rsidR="004B2EB9" w:rsidRPr="002E116A" w:rsidRDefault="004B2EB9" w:rsidP="002E116A">
            <w:pPr>
              <w:spacing w:line="216" w:lineRule="auto"/>
              <w:jc w:val="center"/>
              <w:rPr>
                <w:sz w:val="16"/>
                <w:szCs w:val="16"/>
              </w:rPr>
            </w:pPr>
            <w:r w:rsidRPr="002E116A">
              <w:rPr>
                <w:sz w:val="16"/>
                <w:szCs w:val="16"/>
              </w:rPr>
              <w:t>(документ, дата)</w:t>
            </w:r>
          </w:p>
        </w:tc>
        <w:tc>
          <w:tcPr>
            <w:tcW w:w="1519" w:type="dxa"/>
            <w:tcBorders>
              <w:top w:val="nil"/>
              <w:left w:val="nil"/>
              <w:bottom w:val="nil"/>
              <w:right w:val="nil"/>
            </w:tcBorders>
            <w:vAlign w:val="center"/>
          </w:tcPr>
          <w:p w:rsidR="004B2EB9" w:rsidRPr="002E116A" w:rsidRDefault="004B2EB9" w:rsidP="002E116A">
            <w:pPr>
              <w:spacing w:line="216" w:lineRule="auto"/>
              <w:jc w:val="center"/>
              <w:rPr>
                <w:sz w:val="16"/>
                <w:szCs w:val="16"/>
              </w:rPr>
            </w:pPr>
            <w:r w:rsidRPr="002E116A">
              <w:rPr>
                <w:sz w:val="16"/>
                <w:szCs w:val="16"/>
              </w:rPr>
              <w:t>дебет</w:t>
            </w:r>
          </w:p>
        </w:tc>
        <w:tc>
          <w:tcPr>
            <w:tcW w:w="1519" w:type="dxa"/>
            <w:tcBorders>
              <w:top w:val="single" w:sz="4" w:space="0" w:color="auto"/>
              <w:left w:val="single" w:sz="4" w:space="0" w:color="auto"/>
              <w:bottom w:val="single" w:sz="4" w:space="0" w:color="auto"/>
              <w:right w:val="single" w:sz="4" w:space="0" w:color="auto"/>
            </w:tcBorders>
            <w:vAlign w:val="center"/>
          </w:tcPr>
          <w:p w:rsidR="004B2EB9" w:rsidRPr="002E116A" w:rsidRDefault="004B2EB9" w:rsidP="002E116A">
            <w:pPr>
              <w:spacing w:line="216" w:lineRule="auto"/>
              <w:jc w:val="center"/>
              <w:rPr>
                <w:sz w:val="16"/>
                <w:szCs w:val="16"/>
              </w:rPr>
            </w:pPr>
            <w:r w:rsidRPr="002E116A">
              <w:rPr>
                <w:sz w:val="16"/>
                <w:szCs w:val="16"/>
              </w:rPr>
              <w:t>кредит</w:t>
            </w:r>
          </w:p>
        </w:tc>
        <w:tc>
          <w:tcPr>
            <w:tcW w:w="1519" w:type="dxa"/>
            <w:tcBorders>
              <w:left w:val="nil"/>
              <w:bottom w:val="nil"/>
              <w:right w:val="single" w:sz="4" w:space="0" w:color="auto"/>
            </w:tcBorders>
            <w:vAlign w:val="center"/>
          </w:tcPr>
          <w:p w:rsidR="004B2EB9" w:rsidRPr="002E116A" w:rsidRDefault="004B2EB9" w:rsidP="002E116A">
            <w:pPr>
              <w:spacing w:line="216" w:lineRule="auto"/>
              <w:jc w:val="center"/>
              <w:rPr>
                <w:sz w:val="16"/>
                <w:szCs w:val="16"/>
              </w:rPr>
            </w:pPr>
          </w:p>
        </w:tc>
      </w:tr>
      <w:tr w:rsidR="004B2EB9" w:rsidRPr="002E116A">
        <w:trPr>
          <w:trHeight w:val="225"/>
        </w:trPr>
        <w:tc>
          <w:tcPr>
            <w:tcW w:w="1519" w:type="dxa"/>
            <w:tcBorders>
              <w:top w:val="single" w:sz="4" w:space="0" w:color="auto"/>
              <w:left w:val="single" w:sz="4" w:space="0" w:color="auto"/>
              <w:bottom w:val="single" w:sz="4" w:space="0" w:color="auto"/>
              <w:right w:val="single" w:sz="4" w:space="0" w:color="auto"/>
            </w:tcBorders>
          </w:tcPr>
          <w:p w:rsidR="004B2EB9" w:rsidRPr="002E116A" w:rsidRDefault="004B2EB9" w:rsidP="00396628">
            <w:pPr>
              <w:spacing w:line="216" w:lineRule="auto"/>
              <w:jc w:val="both"/>
              <w:rPr>
                <w:sz w:val="16"/>
                <w:szCs w:val="16"/>
              </w:rPr>
            </w:pPr>
          </w:p>
        </w:tc>
        <w:tc>
          <w:tcPr>
            <w:tcW w:w="1519" w:type="dxa"/>
            <w:tcBorders>
              <w:top w:val="single" w:sz="4" w:space="0" w:color="auto"/>
              <w:left w:val="nil"/>
              <w:bottom w:val="single" w:sz="4" w:space="0" w:color="auto"/>
              <w:right w:val="nil"/>
            </w:tcBorders>
          </w:tcPr>
          <w:p w:rsidR="004B2EB9" w:rsidRPr="002E116A" w:rsidRDefault="004B2EB9" w:rsidP="00396628">
            <w:pPr>
              <w:spacing w:line="216" w:lineRule="auto"/>
              <w:jc w:val="both"/>
              <w:rPr>
                <w:sz w:val="16"/>
                <w:szCs w:val="16"/>
              </w:rPr>
            </w:pPr>
          </w:p>
        </w:tc>
        <w:tc>
          <w:tcPr>
            <w:tcW w:w="1519" w:type="dxa"/>
            <w:tcBorders>
              <w:top w:val="single" w:sz="4" w:space="0" w:color="auto"/>
              <w:left w:val="single" w:sz="4" w:space="0" w:color="auto"/>
              <w:bottom w:val="single" w:sz="4" w:space="0" w:color="auto"/>
              <w:right w:val="single" w:sz="4" w:space="0" w:color="auto"/>
            </w:tcBorders>
          </w:tcPr>
          <w:p w:rsidR="004B2EB9" w:rsidRPr="002E116A" w:rsidRDefault="004B2EB9" w:rsidP="00396628">
            <w:pPr>
              <w:spacing w:line="216" w:lineRule="auto"/>
              <w:jc w:val="both"/>
              <w:rPr>
                <w:sz w:val="16"/>
                <w:szCs w:val="16"/>
              </w:rPr>
            </w:pPr>
          </w:p>
        </w:tc>
        <w:tc>
          <w:tcPr>
            <w:tcW w:w="1519" w:type="dxa"/>
            <w:tcBorders>
              <w:top w:val="single" w:sz="4" w:space="0" w:color="auto"/>
              <w:left w:val="nil"/>
              <w:bottom w:val="single" w:sz="4" w:space="0" w:color="auto"/>
              <w:right w:val="single" w:sz="4" w:space="0" w:color="auto"/>
            </w:tcBorders>
          </w:tcPr>
          <w:p w:rsidR="004B2EB9" w:rsidRPr="002E116A" w:rsidRDefault="004B2EB9" w:rsidP="00396628">
            <w:pPr>
              <w:spacing w:line="216" w:lineRule="auto"/>
              <w:jc w:val="both"/>
              <w:rPr>
                <w:sz w:val="16"/>
                <w:szCs w:val="16"/>
              </w:rPr>
            </w:pPr>
          </w:p>
        </w:tc>
      </w:tr>
      <w:tr w:rsidR="004B2EB9" w:rsidRPr="002E116A">
        <w:trPr>
          <w:trHeight w:val="225"/>
        </w:trPr>
        <w:tc>
          <w:tcPr>
            <w:tcW w:w="1519" w:type="dxa"/>
            <w:tcBorders>
              <w:top w:val="nil"/>
              <w:left w:val="single" w:sz="4" w:space="0" w:color="auto"/>
              <w:bottom w:val="single" w:sz="4" w:space="0" w:color="auto"/>
              <w:right w:val="single" w:sz="4" w:space="0" w:color="auto"/>
            </w:tcBorders>
          </w:tcPr>
          <w:p w:rsidR="004B2EB9" w:rsidRPr="002E116A" w:rsidRDefault="004B2EB9" w:rsidP="00396628">
            <w:pPr>
              <w:spacing w:line="216" w:lineRule="auto"/>
              <w:jc w:val="both"/>
              <w:rPr>
                <w:sz w:val="16"/>
                <w:szCs w:val="16"/>
              </w:rPr>
            </w:pPr>
            <w:r w:rsidRPr="002E116A">
              <w:rPr>
                <w:sz w:val="16"/>
                <w:szCs w:val="16"/>
              </w:rPr>
              <w:t>Всего</w:t>
            </w:r>
          </w:p>
        </w:tc>
        <w:tc>
          <w:tcPr>
            <w:tcW w:w="1519" w:type="dxa"/>
            <w:tcBorders>
              <w:top w:val="nil"/>
              <w:left w:val="nil"/>
              <w:bottom w:val="single" w:sz="4" w:space="0" w:color="auto"/>
              <w:right w:val="nil"/>
            </w:tcBorders>
          </w:tcPr>
          <w:p w:rsidR="004B2EB9" w:rsidRPr="002E116A" w:rsidRDefault="004B2EB9" w:rsidP="00396628">
            <w:pPr>
              <w:spacing w:line="216" w:lineRule="auto"/>
              <w:jc w:val="both"/>
              <w:rPr>
                <w:sz w:val="16"/>
                <w:szCs w:val="16"/>
              </w:rPr>
            </w:pPr>
          </w:p>
        </w:tc>
        <w:tc>
          <w:tcPr>
            <w:tcW w:w="1519" w:type="dxa"/>
            <w:tcBorders>
              <w:top w:val="single" w:sz="4" w:space="0" w:color="auto"/>
              <w:left w:val="single" w:sz="4" w:space="0" w:color="auto"/>
              <w:bottom w:val="single" w:sz="4" w:space="0" w:color="auto"/>
              <w:right w:val="single" w:sz="4" w:space="0" w:color="auto"/>
            </w:tcBorders>
          </w:tcPr>
          <w:p w:rsidR="004B2EB9" w:rsidRPr="002E116A" w:rsidRDefault="004B2EB9" w:rsidP="00396628">
            <w:pPr>
              <w:spacing w:line="216" w:lineRule="auto"/>
              <w:jc w:val="both"/>
              <w:rPr>
                <w:sz w:val="16"/>
                <w:szCs w:val="16"/>
              </w:rPr>
            </w:pPr>
          </w:p>
        </w:tc>
        <w:tc>
          <w:tcPr>
            <w:tcW w:w="1519" w:type="dxa"/>
            <w:tcBorders>
              <w:top w:val="nil"/>
              <w:left w:val="nil"/>
              <w:bottom w:val="single" w:sz="4" w:space="0" w:color="auto"/>
              <w:right w:val="single" w:sz="4" w:space="0" w:color="auto"/>
            </w:tcBorders>
          </w:tcPr>
          <w:p w:rsidR="004B2EB9" w:rsidRPr="002E116A" w:rsidRDefault="004B2EB9" w:rsidP="00396628">
            <w:pPr>
              <w:spacing w:line="216" w:lineRule="auto"/>
              <w:jc w:val="both"/>
              <w:rPr>
                <w:sz w:val="16"/>
                <w:szCs w:val="16"/>
              </w:rPr>
            </w:pPr>
          </w:p>
        </w:tc>
      </w:tr>
    </w:tbl>
    <w:p w:rsidR="002E116A" w:rsidRDefault="002E116A" w:rsidP="00396628">
      <w:pPr>
        <w:spacing w:line="216" w:lineRule="auto"/>
        <w:ind w:firstLine="720"/>
        <w:jc w:val="both"/>
        <w:rPr>
          <w:sz w:val="22"/>
          <w:szCs w:val="22"/>
        </w:rPr>
      </w:pPr>
    </w:p>
    <w:p w:rsidR="004B2EB9" w:rsidRDefault="004B2EB9" w:rsidP="00396628">
      <w:pPr>
        <w:spacing w:line="216" w:lineRule="auto"/>
        <w:ind w:firstLine="720"/>
        <w:jc w:val="both"/>
        <w:rPr>
          <w:sz w:val="22"/>
          <w:szCs w:val="22"/>
        </w:rPr>
      </w:pPr>
      <w:r w:rsidRPr="00396628">
        <w:rPr>
          <w:sz w:val="22"/>
          <w:szCs w:val="22"/>
        </w:rPr>
        <w:t>Затем, мемориальный ордер регистрируется в регистрационном журнале. Регистрационный журнал предназначен для контроля за сохранностью мемориальных ордеров путем их порядковой нумерации и для определения общей сумы всех операций за отчетный месяц. Записи в регистрационный журнал осуществляются в хронологическом порядке. На мемориальных ордерах проставляются порядковые номера, под которыми они зарегистрированы в регистрационном журнале. Нумерация ежемесячно начинается с №1 и за ними закрепляются постоянные номера.</w:t>
      </w:r>
    </w:p>
    <w:p w:rsidR="00904DEA" w:rsidRPr="00396628" w:rsidRDefault="00904DEA" w:rsidP="00396628">
      <w:pPr>
        <w:spacing w:line="216" w:lineRule="auto"/>
        <w:ind w:firstLine="720"/>
        <w:jc w:val="both"/>
        <w:rPr>
          <w:sz w:val="22"/>
          <w:szCs w:val="22"/>
        </w:rPr>
      </w:pPr>
    </w:p>
    <w:p w:rsidR="004B2EB9" w:rsidRPr="00396628" w:rsidRDefault="004B2EB9" w:rsidP="00396628">
      <w:pPr>
        <w:spacing w:line="216" w:lineRule="auto"/>
        <w:ind w:firstLine="720"/>
        <w:jc w:val="center"/>
        <w:rPr>
          <w:sz w:val="22"/>
          <w:szCs w:val="22"/>
        </w:rPr>
      </w:pPr>
      <w:r w:rsidRPr="00396628">
        <w:rPr>
          <w:sz w:val="22"/>
          <w:szCs w:val="22"/>
        </w:rPr>
        <w:t>Регистрационный журнал</w:t>
      </w:r>
    </w:p>
    <w:p w:rsidR="004B2EB9" w:rsidRDefault="004B2EB9" w:rsidP="00396628">
      <w:pPr>
        <w:spacing w:line="216" w:lineRule="auto"/>
        <w:ind w:firstLine="720"/>
        <w:jc w:val="center"/>
        <w:rPr>
          <w:sz w:val="22"/>
          <w:szCs w:val="22"/>
        </w:rPr>
      </w:pPr>
      <w:r w:rsidRPr="00396628">
        <w:rPr>
          <w:sz w:val="22"/>
          <w:szCs w:val="22"/>
        </w:rPr>
        <w:t>За _________20__г.</w:t>
      </w:r>
    </w:p>
    <w:p w:rsidR="00904DEA" w:rsidRPr="00396628" w:rsidRDefault="00904DEA" w:rsidP="00396628">
      <w:pPr>
        <w:spacing w:line="216" w:lineRule="auto"/>
        <w:ind w:firstLine="720"/>
        <w:jc w:val="center"/>
        <w:rPr>
          <w:sz w:val="22"/>
          <w:szCs w:val="22"/>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1379"/>
        <w:gridCol w:w="1969"/>
      </w:tblGrid>
      <w:tr w:rsidR="004B2EB9" w:rsidRPr="00904DEA">
        <w:trPr>
          <w:trHeight w:val="712"/>
          <w:jc w:val="center"/>
        </w:trPr>
        <w:tc>
          <w:tcPr>
            <w:tcW w:w="2772"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center"/>
              <w:rPr>
                <w:sz w:val="16"/>
                <w:szCs w:val="16"/>
              </w:rPr>
            </w:pPr>
            <w:r w:rsidRPr="00904DEA">
              <w:rPr>
                <w:sz w:val="16"/>
                <w:szCs w:val="16"/>
              </w:rPr>
              <w:t>Порядковые номера мемориальных ордеров</w:t>
            </w:r>
          </w:p>
        </w:tc>
        <w:tc>
          <w:tcPr>
            <w:tcW w:w="137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center"/>
              <w:rPr>
                <w:sz w:val="16"/>
                <w:szCs w:val="16"/>
              </w:rPr>
            </w:pPr>
            <w:r w:rsidRPr="00904DEA">
              <w:rPr>
                <w:sz w:val="16"/>
                <w:szCs w:val="16"/>
              </w:rPr>
              <w:t>Даты ордеров</w:t>
            </w:r>
          </w:p>
        </w:tc>
        <w:tc>
          <w:tcPr>
            <w:tcW w:w="196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center"/>
              <w:rPr>
                <w:sz w:val="16"/>
                <w:szCs w:val="16"/>
              </w:rPr>
            </w:pPr>
            <w:r w:rsidRPr="00904DEA">
              <w:rPr>
                <w:sz w:val="16"/>
                <w:szCs w:val="16"/>
              </w:rPr>
              <w:t>Суммы по мемориальным ордерам</w:t>
            </w:r>
          </w:p>
        </w:tc>
      </w:tr>
      <w:tr w:rsidR="004B2EB9" w:rsidRPr="00904DEA">
        <w:trPr>
          <w:trHeight w:val="233"/>
          <w:jc w:val="center"/>
        </w:trPr>
        <w:tc>
          <w:tcPr>
            <w:tcW w:w="2772"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196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r>
      <w:tr w:rsidR="004B2EB9" w:rsidRPr="00904DEA">
        <w:trPr>
          <w:trHeight w:val="248"/>
          <w:jc w:val="center"/>
        </w:trPr>
        <w:tc>
          <w:tcPr>
            <w:tcW w:w="2772"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r w:rsidRPr="00904DEA">
              <w:rPr>
                <w:sz w:val="16"/>
                <w:szCs w:val="16"/>
              </w:rPr>
              <w:t>Итого</w:t>
            </w:r>
          </w:p>
        </w:tc>
        <w:tc>
          <w:tcPr>
            <w:tcW w:w="137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1969"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r>
    </w:tbl>
    <w:p w:rsidR="004B2EB9" w:rsidRPr="00396628" w:rsidRDefault="004B2EB9"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После регистрации бухгалтерских записей в регистрационном журнале производится запись мемориальных ордеров в Главной книге.</w:t>
      </w:r>
    </w:p>
    <w:p w:rsidR="004B2EB9" w:rsidRPr="00396628" w:rsidRDefault="004B2EB9" w:rsidP="00396628">
      <w:pPr>
        <w:spacing w:line="216" w:lineRule="auto"/>
        <w:ind w:firstLine="720"/>
        <w:jc w:val="both"/>
        <w:rPr>
          <w:sz w:val="22"/>
          <w:szCs w:val="22"/>
        </w:rPr>
      </w:pPr>
      <w:r w:rsidRPr="00396628">
        <w:rPr>
          <w:sz w:val="22"/>
          <w:szCs w:val="22"/>
        </w:rPr>
        <w:t>Для каждого синтетического счета в Главной книге отводится отдельный развернутый лист, в левой части которого отражается запись по дебету, в правой – по кредиту с указанием в колонках сумм по соответствующим корреспондирующим счетам. Каждый мемориальный ордер отражается в главной книге дважды: по дебету и кредиту соответствующих счетов.</w:t>
      </w:r>
    </w:p>
    <w:p w:rsidR="00904DEA" w:rsidRDefault="00904DEA" w:rsidP="00396628">
      <w:pPr>
        <w:spacing w:line="216" w:lineRule="auto"/>
        <w:ind w:firstLine="720"/>
        <w:jc w:val="center"/>
        <w:rPr>
          <w:sz w:val="22"/>
          <w:szCs w:val="22"/>
        </w:rPr>
      </w:pPr>
    </w:p>
    <w:p w:rsidR="004B2EB9" w:rsidRPr="00396628" w:rsidRDefault="004B2EB9" w:rsidP="00904DEA">
      <w:pPr>
        <w:spacing w:line="216" w:lineRule="auto"/>
        <w:ind w:firstLine="24"/>
        <w:jc w:val="center"/>
        <w:rPr>
          <w:sz w:val="22"/>
          <w:szCs w:val="22"/>
        </w:rPr>
      </w:pPr>
      <w:r w:rsidRPr="00396628">
        <w:rPr>
          <w:sz w:val="22"/>
          <w:szCs w:val="22"/>
        </w:rPr>
        <w:t>Главная книга</w:t>
      </w:r>
    </w:p>
    <w:p w:rsidR="00904DEA" w:rsidRDefault="00904DEA" w:rsidP="00904DEA">
      <w:pPr>
        <w:spacing w:line="216" w:lineRule="auto"/>
        <w:jc w:val="center"/>
        <w:rPr>
          <w:sz w:val="22"/>
          <w:szCs w:val="22"/>
        </w:rPr>
      </w:pPr>
      <w:r>
        <w:rPr>
          <w:sz w:val="22"/>
          <w:szCs w:val="22"/>
        </w:rPr>
        <w:t>Счет ________</w:t>
      </w:r>
    </w:p>
    <w:p w:rsidR="004B2EB9" w:rsidRDefault="004B2EB9" w:rsidP="00904DEA">
      <w:pPr>
        <w:spacing w:line="216" w:lineRule="auto"/>
        <w:rPr>
          <w:sz w:val="22"/>
          <w:szCs w:val="22"/>
        </w:rPr>
      </w:pPr>
      <w:r w:rsidRPr="00396628">
        <w:rPr>
          <w:sz w:val="22"/>
          <w:szCs w:val="22"/>
        </w:rPr>
        <w:t xml:space="preserve">Дебет                                                                      </w:t>
      </w:r>
      <w:r w:rsidR="00904DEA">
        <w:rPr>
          <w:sz w:val="22"/>
          <w:szCs w:val="22"/>
        </w:rPr>
        <w:t xml:space="preserve">            </w:t>
      </w:r>
      <w:r w:rsidRPr="00396628">
        <w:rPr>
          <w:sz w:val="22"/>
          <w:szCs w:val="22"/>
        </w:rPr>
        <w:t>Кредит</w:t>
      </w:r>
    </w:p>
    <w:tbl>
      <w:tblPr>
        <w:tblW w:w="6184" w:type="dxa"/>
        <w:tblInd w:w="108" w:type="dxa"/>
        <w:tblLayout w:type="fixed"/>
        <w:tblLook w:val="0000" w:firstRow="0" w:lastRow="0" w:firstColumn="0" w:lastColumn="0" w:noHBand="0" w:noVBand="0"/>
      </w:tblPr>
      <w:tblGrid>
        <w:gridCol w:w="420"/>
        <w:gridCol w:w="970"/>
        <w:gridCol w:w="351"/>
        <w:gridCol w:w="351"/>
        <w:gridCol w:w="355"/>
        <w:gridCol w:w="705"/>
        <w:gridCol w:w="441"/>
        <w:gridCol w:w="839"/>
        <w:gridCol w:w="394"/>
        <w:gridCol w:w="441"/>
        <w:gridCol w:w="353"/>
        <w:gridCol w:w="564"/>
      </w:tblGrid>
      <w:tr w:rsidR="00F96850" w:rsidRPr="00904DEA">
        <w:trPr>
          <w:cantSplit/>
          <w:trHeight w:val="660"/>
        </w:trPr>
        <w:tc>
          <w:tcPr>
            <w:tcW w:w="420" w:type="dxa"/>
            <w:vMerge w:val="restart"/>
            <w:tcBorders>
              <w:top w:val="single" w:sz="4" w:space="0" w:color="auto"/>
              <w:left w:val="single" w:sz="4" w:space="0" w:color="auto"/>
            </w:tcBorders>
          </w:tcPr>
          <w:p w:rsidR="004B2EB9" w:rsidRPr="00904DEA" w:rsidRDefault="004B2EB9" w:rsidP="00396628">
            <w:pPr>
              <w:spacing w:line="216" w:lineRule="auto"/>
              <w:jc w:val="both"/>
              <w:rPr>
                <w:sz w:val="16"/>
                <w:szCs w:val="16"/>
              </w:rPr>
            </w:pPr>
            <w:r w:rsidRPr="00904DEA">
              <w:rPr>
                <w:sz w:val="16"/>
                <w:szCs w:val="16"/>
              </w:rPr>
              <w:t>Дата</w:t>
            </w:r>
          </w:p>
        </w:tc>
        <w:tc>
          <w:tcPr>
            <w:tcW w:w="970" w:type="dxa"/>
            <w:vMerge w:val="restart"/>
            <w:tcBorders>
              <w:top w:val="single" w:sz="4" w:space="0" w:color="auto"/>
              <w:left w:val="single" w:sz="4" w:space="0" w:color="auto"/>
            </w:tcBorders>
          </w:tcPr>
          <w:p w:rsidR="004B2EB9" w:rsidRPr="00904DEA" w:rsidRDefault="004B2EB9" w:rsidP="00396628">
            <w:pPr>
              <w:spacing w:line="216" w:lineRule="auto"/>
              <w:jc w:val="center"/>
              <w:rPr>
                <w:sz w:val="16"/>
                <w:szCs w:val="16"/>
              </w:rPr>
            </w:pPr>
            <w:r w:rsidRPr="00904DEA">
              <w:rPr>
                <w:sz w:val="16"/>
                <w:szCs w:val="16"/>
              </w:rPr>
              <w:t>Номер</w:t>
            </w:r>
          </w:p>
          <w:p w:rsidR="004B2EB9" w:rsidRPr="00904DEA" w:rsidRDefault="004B2EB9" w:rsidP="00396628">
            <w:pPr>
              <w:spacing w:line="216" w:lineRule="auto"/>
              <w:jc w:val="center"/>
              <w:rPr>
                <w:sz w:val="16"/>
                <w:szCs w:val="16"/>
              </w:rPr>
            </w:pPr>
            <w:r w:rsidRPr="00904DEA">
              <w:rPr>
                <w:sz w:val="16"/>
                <w:szCs w:val="16"/>
              </w:rPr>
              <w:t>мемориального ордера</w:t>
            </w:r>
          </w:p>
        </w:tc>
        <w:tc>
          <w:tcPr>
            <w:tcW w:w="1057" w:type="dxa"/>
            <w:gridSpan w:val="3"/>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r w:rsidRPr="00904DEA">
              <w:rPr>
                <w:sz w:val="16"/>
                <w:szCs w:val="16"/>
              </w:rPr>
              <w:t>С кредита счета</w:t>
            </w:r>
          </w:p>
        </w:tc>
        <w:tc>
          <w:tcPr>
            <w:tcW w:w="705" w:type="dxa"/>
            <w:vMerge w:val="restart"/>
            <w:tcBorders>
              <w:top w:val="single" w:sz="4" w:space="0" w:color="auto"/>
              <w:left w:val="nil"/>
              <w:right w:val="single" w:sz="4" w:space="0" w:color="auto"/>
            </w:tcBorders>
          </w:tcPr>
          <w:p w:rsidR="004B2EB9" w:rsidRPr="00904DEA" w:rsidRDefault="004B2EB9" w:rsidP="00396628">
            <w:pPr>
              <w:spacing w:line="216" w:lineRule="auto"/>
              <w:jc w:val="center"/>
              <w:rPr>
                <w:sz w:val="16"/>
                <w:szCs w:val="16"/>
              </w:rPr>
            </w:pPr>
            <w:r w:rsidRPr="00904DEA">
              <w:rPr>
                <w:sz w:val="16"/>
                <w:szCs w:val="16"/>
              </w:rPr>
              <w:t>Итого</w:t>
            </w:r>
          </w:p>
          <w:p w:rsidR="004B2EB9" w:rsidRPr="00904DEA" w:rsidRDefault="004B2EB9" w:rsidP="00396628">
            <w:pPr>
              <w:spacing w:line="216" w:lineRule="auto"/>
              <w:jc w:val="center"/>
              <w:rPr>
                <w:sz w:val="16"/>
                <w:szCs w:val="16"/>
              </w:rPr>
            </w:pPr>
            <w:r w:rsidRPr="00904DEA">
              <w:rPr>
                <w:sz w:val="16"/>
                <w:szCs w:val="16"/>
              </w:rPr>
              <w:t>по дебету</w:t>
            </w:r>
          </w:p>
        </w:tc>
        <w:tc>
          <w:tcPr>
            <w:tcW w:w="441" w:type="dxa"/>
            <w:vMerge w:val="restart"/>
            <w:tcBorders>
              <w:top w:val="single" w:sz="4" w:space="0" w:color="auto"/>
              <w:left w:val="nil"/>
            </w:tcBorders>
          </w:tcPr>
          <w:p w:rsidR="004B2EB9" w:rsidRPr="00904DEA" w:rsidRDefault="004B2EB9" w:rsidP="00396628">
            <w:pPr>
              <w:spacing w:line="216" w:lineRule="auto"/>
              <w:jc w:val="center"/>
              <w:rPr>
                <w:sz w:val="16"/>
                <w:szCs w:val="16"/>
              </w:rPr>
            </w:pPr>
            <w:r w:rsidRPr="00904DEA">
              <w:rPr>
                <w:sz w:val="16"/>
                <w:szCs w:val="16"/>
              </w:rPr>
              <w:t>Дата</w:t>
            </w:r>
          </w:p>
        </w:tc>
        <w:tc>
          <w:tcPr>
            <w:tcW w:w="839" w:type="dxa"/>
            <w:vMerge w:val="restart"/>
            <w:tcBorders>
              <w:top w:val="single" w:sz="4" w:space="0" w:color="auto"/>
              <w:left w:val="single" w:sz="4" w:space="0" w:color="auto"/>
            </w:tcBorders>
          </w:tcPr>
          <w:p w:rsidR="004B2EB9" w:rsidRPr="00904DEA" w:rsidRDefault="004B2EB9" w:rsidP="00396628">
            <w:pPr>
              <w:pBdr>
                <w:top w:val="single" w:sz="4" w:space="1" w:color="auto"/>
                <w:left w:val="single" w:sz="4" w:space="4" w:color="auto"/>
                <w:bottom w:val="single" w:sz="4" w:space="1" w:color="auto"/>
                <w:right w:val="single" w:sz="4" w:space="4" w:color="auto"/>
              </w:pBdr>
              <w:spacing w:line="216" w:lineRule="auto"/>
              <w:jc w:val="center"/>
              <w:rPr>
                <w:sz w:val="16"/>
                <w:szCs w:val="16"/>
              </w:rPr>
            </w:pPr>
            <w:r w:rsidRPr="00904DEA">
              <w:rPr>
                <w:sz w:val="16"/>
                <w:szCs w:val="16"/>
              </w:rPr>
              <w:t>Номер</w:t>
            </w:r>
          </w:p>
          <w:p w:rsidR="004B2EB9" w:rsidRPr="00904DEA" w:rsidRDefault="004B2EB9" w:rsidP="00396628">
            <w:pPr>
              <w:pBdr>
                <w:top w:val="single" w:sz="4" w:space="1" w:color="auto"/>
                <w:left w:val="single" w:sz="4" w:space="4" w:color="auto"/>
                <w:bottom w:val="single" w:sz="4" w:space="1" w:color="auto"/>
                <w:right w:val="single" w:sz="4" w:space="4" w:color="auto"/>
              </w:pBdr>
              <w:spacing w:line="216" w:lineRule="auto"/>
              <w:jc w:val="center"/>
              <w:rPr>
                <w:sz w:val="16"/>
                <w:szCs w:val="16"/>
              </w:rPr>
            </w:pPr>
            <w:r w:rsidRPr="00904DEA">
              <w:rPr>
                <w:sz w:val="16"/>
                <w:szCs w:val="16"/>
              </w:rPr>
              <w:t>мемориального ордера</w:t>
            </w:r>
          </w:p>
        </w:tc>
        <w:tc>
          <w:tcPr>
            <w:tcW w:w="1188" w:type="dxa"/>
            <w:gridSpan w:val="3"/>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r w:rsidRPr="00904DEA">
              <w:rPr>
                <w:sz w:val="16"/>
                <w:szCs w:val="16"/>
              </w:rPr>
              <w:t>В дебет счета</w:t>
            </w:r>
          </w:p>
        </w:tc>
        <w:tc>
          <w:tcPr>
            <w:tcW w:w="564" w:type="dxa"/>
            <w:vMerge w:val="restart"/>
            <w:tcBorders>
              <w:top w:val="single" w:sz="4" w:space="0" w:color="auto"/>
              <w:left w:val="nil"/>
              <w:right w:val="single" w:sz="4" w:space="0" w:color="auto"/>
            </w:tcBorders>
          </w:tcPr>
          <w:p w:rsidR="004B2EB9" w:rsidRPr="00904DEA" w:rsidRDefault="004B2EB9" w:rsidP="00396628">
            <w:pPr>
              <w:spacing w:line="216" w:lineRule="auto"/>
              <w:jc w:val="center"/>
              <w:rPr>
                <w:sz w:val="16"/>
                <w:szCs w:val="16"/>
              </w:rPr>
            </w:pPr>
            <w:r w:rsidRPr="00904DEA">
              <w:rPr>
                <w:sz w:val="16"/>
                <w:szCs w:val="16"/>
              </w:rPr>
              <w:t>Итого</w:t>
            </w:r>
          </w:p>
          <w:p w:rsidR="004B2EB9" w:rsidRPr="00904DEA" w:rsidRDefault="004B2EB9" w:rsidP="00396628">
            <w:pPr>
              <w:spacing w:line="216" w:lineRule="auto"/>
              <w:jc w:val="center"/>
              <w:rPr>
                <w:sz w:val="16"/>
                <w:szCs w:val="16"/>
              </w:rPr>
            </w:pPr>
            <w:r w:rsidRPr="00904DEA">
              <w:rPr>
                <w:sz w:val="16"/>
                <w:szCs w:val="16"/>
              </w:rPr>
              <w:t>по кредиту</w:t>
            </w:r>
          </w:p>
        </w:tc>
      </w:tr>
      <w:tr w:rsidR="00F96850" w:rsidRPr="00904DEA">
        <w:trPr>
          <w:cantSplit/>
          <w:trHeight w:val="599"/>
        </w:trPr>
        <w:tc>
          <w:tcPr>
            <w:tcW w:w="420" w:type="dxa"/>
            <w:vMerge/>
            <w:tcBorders>
              <w:left w:val="single" w:sz="4" w:space="0" w:color="auto"/>
            </w:tcBorders>
          </w:tcPr>
          <w:p w:rsidR="004B2EB9" w:rsidRPr="00904DEA" w:rsidRDefault="004B2EB9" w:rsidP="00396628">
            <w:pPr>
              <w:spacing w:line="216" w:lineRule="auto"/>
              <w:jc w:val="both"/>
              <w:rPr>
                <w:sz w:val="16"/>
                <w:szCs w:val="16"/>
              </w:rPr>
            </w:pPr>
          </w:p>
        </w:tc>
        <w:tc>
          <w:tcPr>
            <w:tcW w:w="970" w:type="dxa"/>
            <w:vMerge/>
            <w:tcBorders>
              <w:left w:val="single" w:sz="4" w:space="0" w:color="auto"/>
              <w:bottom w:val="single" w:sz="4" w:space="0" w:color="auto"/>
            </w:tcBorders>
          </w:tcPr>
          <w:p w:rsidR="004B2EB9" w:rsidRPr="00904DEA" w:rsidRDefault="004B2EB9" w:rsidP="00396628">
            <w:pPr>
              <w:spacing w:line="216" w:lineRule="auto"/>
              <w:jc w:val="center"/>
              <w:rPr>
                <w:sz w:val="16"/>
                <w:szCs w:val="16"/>
              </w:rPr>
            </w:pPr>
          </w:p>
        </w:tc>
        <w:tc>
          <w:tcPr>
            <w:tcW w:w="351" w:type="dxa"/>
            <w:tcBorders>
              <w:top w:val="single" w:sz="4" w:space="0" w:color="auto"/>
              <w:left w:val="single" w:sz="4" w:space="0" w:color="auto"/>
              <w:bottom w:val="single" w:sz="4" w:space="0" w:color="auto"/>
            </w:tcBorders>
          </w:tcPr>
          <w:p w:rsidR="004B2EB9" w:rsidRPr="00904DEA" w:rsidRDefault="004B2EB9" w:rsidP="00396628">
            <w:pPr>
              <w:spacing w:line="216" w:lineRule="auto"/>
              <w:jc w:val="both"/>
              <w:rPr>
                <w:sz w:val="16"/>
                <w:szCs w:val="16"/>
              </w:rPr>
            </w:pPr>
          </w:p>
        </w:tc>
        <w:tc>
          <w:tcPr>
            <w:tcW w:w="351"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355" w:type="dxa"/>
            <w:tcBorders>
              <w:left w:val="nil"/>
              <w:bottom w:val="single" w:sz="4" w:space="0" w:color="auto"/>
            </w:tcBorders>
          </w:tcPr>
          <w:p w:rsidR="004B2EB9" w:rsidRPr="00904DEA" w:rsidRDefault="004B2EB9" w:rsidP="00396628">
            <w:pPr>
              <w:spacing w:line="216" w:lineRule="auto"/>
              <w:jc w:val="both"/>
              <w:rPr>
                <w:sz w:val="16"/>
                <w:szCs w:val="16"/>
              </w:rPr>
            </w:pPr>
          </w:p>
        </w:tc>
        <w:tc>
          <w:tcPr>
            <w:tcW w:w="705" w:type="dxa"/>
            <w:vMerge/>
            <w:tcBorders>
              <w:left w:val="single" w:sz="4" w:space="0" w:color="auto"/>
              <w:bottom w:val="single" w:sz="4" w:space="0" w:color="auto"/>
              <w:right w:val="single" w:sz="4" w:space="0" w:color="auto"/>
            </w:tcBorders>
          </w:tcPr>
          <w:p w:rsidR="004B2EB9" w:rsidRPr="00904DEA" w:rsidRDefault="004B2EB9" w:rsidP="00396628">
            <w:pPr>
              <w:spacing w:line="216" w:lineRule="auto"/>
              <w:jc w:val="center"/>
              <w:rPr>
                <w:sz w:val="16"/>
                <w:szCs w:val="16"/>
              </w:rPr>
            </w:pPr>
          </w:p>
        </w:tc>
        <w:tc>
          <w:tcPr>
            <w:tcW w:w="441" w:type="dxa"/>
            <w:vMerge/>
            <w:tcBorders>
              <w:left w:val="nil"/>
              <w:bottom w:val="single" w:sz="4" w:space="0" w:color="auto"/>
            </w:tcBorders>
          </w:tcPr>
          <w:p w:rsidR="004B2EB9" w:rsidRPr="00904DEA" w:rsidRDefault="004B2EB9" w:rsidP="00396628">
            <w:pPr>
              <w:spacing w:line="216" w:lineRule="auto"/>
              <w:jc w:val="both"/>
              <w:rPr>
                <w:sz w:val="16"/>
                <w:szCs w:val="16"/>
              </w:rPr>
            </w:pPr>
          </w:p>
        </w:tc>
        <w:tc>
          <w:tcPr>
            <w:tcW w:w="839" w:type="dxa"/>
            <w:vMerge/>
            <w:tcBorders>
              <w:left w:val="single" w:sz="4" w:space="0" w:color="auto"/>
              <w:bottom w:val="single" w:sz="4" w:space="0" w:color="auto"/>
            </w:tcBorders>
          </w:tcPr>
          <w:p w:rsidR="004B2EB9" w:rsidRPr="00904DEA" w:rsidRDefault="004B2EB9" w:rsidP="00396628">
            <w:pPr>
              <w:spacing w:line="216" w:lineRule="auto"/>
              <w:jc w:val="center"/>
              <w:rPr>
                <w:sz w:val="16"/>
                <w:szCs w:val="16"/>
              </w:rPr>
            </w:pPr>
          </w:p>
        </w:tc>
        <w:tc>
          <w:tcPr>
            <w:tcW w:w="394" w:type="dxa"/>
            <w:tcBorders>
              <w:bottom w:val="single" w:sz="4" w:space="0" w:color="auto"/>
            </w:tcBorders>
          </w:tcPr>
          <w:p w:rsidR="004B2EB9" w:rsidRPr="00904DEA" w:rsidRDefault="004B2EB9" w:rsidP="00396628">
            <w:pPr>
              <w:spacing w:line="216" w:lineRule="auto"/>
              <w:jc w:val="both"/>
              <w:rPr>
                <w:sz w:val="16"/>
                <w:szCs w:val="16"/>
              </w:rPr>
            </w:pPr>
          </w:p>
        </w:tc>
        <w:tc>
          <w:tcPr>
            <w:tcW w:w="441" w:type="dxa"/>
            <w:tcBorders>
              <w:top w:val="single" w:sz="4" w:space="0" w:color="auto"/>
              <w:left w:val="single" w:sz="4" w:space="0" w:color="auto"/>
              <w:bottom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353" w:type="dxa"/>
            <w:tcBorders>
              <w:left w:val="nil"/>
              <w:bottom w:val="single" w:sz="4" w:space="0" w:color="auto"/>
            </w:tcBorders>
          </w:tcPr>
          <w:p w:rsidR="004B2EB9" w:rsidRPr="00904DEA" w:rsidRDefault="004B2EB9" w:rsidP="00396628">
            <w:pPr>
              <w:spacing w:line="216" w:lineRule="auto"/>
              <w:jc w:val="both"/>
              <w:rPr>
                <w:sz w:val="16"/>
                <w:szCs w:val="16"/>
              </w:rPr>
            </w:pPr>
          </w:p>
        </w:tc>
        <w:tc>
          <w:tcPr>
            <w:tcW w:w="564" w:type="dxa"/>
            <w:vMerge/>
            <w:tcBorders>
              <w:left w:val="single" w:sz="4" w:space="0" w:color="auto"/>
              <w:bottom w:val="single" w:sz="4" w:space="0" w:color="auto"/>
              <w:right w:val="single" w:sz="4" w:space="0" w:color="auto"/>
            </w:tcBorders>
          </w:tcPr>
          <w:p w:rsidR="004B2EB9" w:rsidRPr="00904DEA" w:rsidRDefault="004B2EB9" w:rsidP="00396628">
            <w:pPr>
              <w:spacing w:line="216" w:lineRule="auto"/>
              <w:jc w:val="center"/>
              <w:rPr>
                <w:sz w:val="16"/>
                <w:szCs w:val="16"/>
              </w:rPr>
            </w:pPr>
          </w:p>
        </w:tc>
      </w:tr>
      <w:tr w:rsidR="00F96850" w:rsidRPr="00904DEA">
        <w:trPr>
          <w:trHeight w:val="1314"/>
        </w:trPr>
        <w:tc>
          <w:tcPr>
            <w:tcW w:w="420" w:type="dxa"/>
            <w:tcBorders>
              <w:top w:val="single" w:sz="4" w:space="0" w:color="auto"/>
              <w:left w:val="single" w:sz="4" w:space="0" w:color="auto"/>
            </w:tcBorders>
          </w:tcPr>
          <w:p w:rsidR="004B2EB9" w:rsidRPr="00904DEA" w:rsidRDefault="004B2EB9" w:rsidP="00396628">
            <w:pPr>
              <w:spacing w:line="216" w:lineRule="auto"/>
              <w:jc w:val="both"/>
              <w:rPr>
                <w:sz w:val="16"/>
                <w:szCs w:val="16"/>
              </w:rPr>
            </w:pPr>
          </w:p>
        </w:tc>
        <w:tc>
          <w:tcPr>
            <w:tcW w:w="970" w:type="dxa"/>
            <w:tcBorders>
              <w:left w:val="single" w:sz="4" w:space="0" w:color="auto"/>
              <w:right w:val="single" w:sz="4" w:space="0" w:color="auto"/>
            </w:tcBorders>
          </w:tcPr>
          <w:p w:rsidR="004B2EB9" w:rsidRPr="00904DEA" w:rsidRDefault="004B2EB9" w:rsidP="00396628">
            <w:pPr>
              <w:spacing w:line="216" w:lineRule="auto"/>
              <w:jc w:val="both"/>
              <w:rPr>
                <w:sz w:val="16"/>
                <w:szCs w:val="16"/>
              </w:rPr>
            </w:pPr>
            <w:r w:rsidRPr="00904DEA">
              <w:rPr>
                <w:sz w:val="16"/>
                <w:szCs w:val="16"/>
              </w:rPr>
              <w:t>Остаток на 01.01</w:t>
            </w:r>
          </w:p>
          <w:p w:rsidR="004B2EB9" w:rsidRPr="00904DEA" w:rsidRDefault="004B2EB9" w:rsidP="00396628">
            <w:pPr>
              <w:spacing w:line="216" w:lineRule="auto"/>
              <w:jc w:val="both"/>
              <w:rPr>
                <w:sz w:val="16"/>
                <w:szCs w:val="16"/>
              </w:rPr>
            </w:pPr>
            <w:r w:rsidRPr="00904DEA">
              <w:rPr>
                <w:sz w:val="16"/>
                <w:szCs w:val="16"/>
              </w:rPr>
              <w:t>Остаток на 01.02.</w:t>
            </w:r>
          </w:p>
        </w:tc>
        <w:tc>
          <w:tcPr>
            <w:tcW w:w="351" w:type="dxa"/>
            <w:tcBorders>
              <w:left w:val="nil"/>
            </w:tcBorders>
          </w:tcPr>
          <w:p w:rsidR="004B2EB9" w:rsidRPr="00904DEA" w:rsidRDefault="004B2EB9" w:rsidP="00396628">
            <w:pPr>
              <w:spacing w:line="216" w:lineRule="auto"/>
              <w:jc w:val="both"/>
              <w:rPr>
                <w:sz w:val="16"/>
                <w:szCs w:val="16"/>
              </w:rPr>
            </w:pPr>
          </w:p>
        </w:tc>
        <w:tc>
          <w:tcPr>
            <w:tcW w:w="351" w:type="dxa"/>
            <w:tcBorders>
              <w:top w:val="single" w:sz="4" w:space="0" w:color="auto"/>
              <w:left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355" w:type="dxa"/>
            <w:tcBorders>
              <w:left w:val="nil"/>
            </w:tcBorders>
          </w:tcPr>
          <w:p w:rsidR="004B2EB9" w:rsidRPr="00904DEA" w:rsidRDefault="004B2EB9" w:rsidP="00396628">
            <w:pPr>
              <w:spacing w:line="216" w:lineRule="auto"/>
              <w:jc w:val="both"/>
              <w:rPr>
                <w:sz w:val="16"/>
                <w:szCs w:val="16"/>
              </w:rPr>
            </w:pPr>
          </w:p>
        </w:tc>
        <w:tc>
          <w:tcPr>
            <w:tcW w:w="705" w:type="dxa"/>
            <w:tcBorders>
              <w:left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441" w:type="dxa"/>
            <w:tcBorders>
              <w:left w:val="nil"/>
            </w:tcBorders>
          </w:tcPr>
          <w:p w:rsidR="004B2EB9" w:rsidRPr="00904DEA" w:rsidRDefault="004B2EB9" w:rsidP="00396628">
            <w:pPr>
              <w:spacing w:line="216" w:lineRule="auto"/>
              <w:jc w:val="both"/>
              <w:rPr>
                <w:sz w:val="16"/>
                <w:szCs w:val="16"/>
              </w:rPr>
            </w:pPr>
          </w:p>
        </w:tc>
        <w:tc>
          <w:tcPr>
            <w:tcW w:w="839" w:type="dxa"/>
            <w:tcBorders>
              <w:left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394" w:type="dxa"/>
            <w:tcBorders>
              <w:left w:val="nil"/>
            </w:tcBorders>
          </w:tcPr>
          <w:p w:rsidR="004B2EB9" w:rsidRPr="00904DEA" w:rsidRDefault="004B2EB9" w:rsidP="00396628">
            <w:pPr>
              <w:spacing w:line="216" w:lineRule="auto"/>
              <w:jc w:val="both"/>
              <w:rPr>
                <w:sz w:val="16"/>
                <w:szCs w:val="16"/>
              </w:rPr>
            </w:pPr>
          </w:p>
        </w:tc>
        <w:tc>
          <w:tcPr>
            <w:tcW w:w="441" w:type="dxa"/>
            <w:tcBorders>
              <w:top w:val="single" w:sz="4" w:space="0" w:color="auto"/>
              <w:left w:val="single" w:sz="4" w:space="0" w:color="auto"/>
              <w:right w:val="single" w:sz="4" w:space="0" w:color="auto"/>
            </w:tcBorders>
          </w:tcPr>
          <w:p w:rsidR="004B2EB9" w:rsidRPr="00904DEA" w:rsidRDefault="004B2EB9" w:rsidP="00396628">
            <w:pPr>
              <w:spacing w:line="216" w:lineRule="auto"/>
              <w:jc w:val="both"/>
              <w:rPr>
                <w:sz w:val="16"/>
                <w:szCs w:val="16"/>
              </w:rPr>
            </w:pPr>
          </w:p>
        </w:tc>
        <w:tc>
          <w:tcPr>
            <w:tcW w:w="353" w:type="dxa"/>
            <w:tcBorders>
              <w:left w:val="nil"/>
            </w:tcBorders>
          </w:tcPr>
          <w:p w:rsidR="004B2EB9" w:rsidRPr="00904DEA" w:rsidRDefault="004B2EB9" w:rsidP="00396628">
            <w:pPr>
              <w:spacing w:line="216" w:lineRule="auto"/>
              <w:jc w:val="both"/>
              <w:rPr>
                <w:sz w:val="16"/>
                <w:szCs w:val="16"/>
              </w:rPr>
            </w:pPr>
          </w:p>
        </w:tc>
        <w:tc>
          <w:tcPr>
            <w:tcW w:w="564" w:type="dxa"/>
            <w:tcBorders>
              <w:left w:val="single" w:sz="4" w:space="0" w:color="auto"/>
              <w:right w:val="single" w:sz="4" w:space="0" w:color="auto"/>
            </w:tcBorders>
          </w:tcPr>
          <w:p w:rsidR="004B2EB9" w:rsidRPr="00904DEA" w:rsidRDefault="004B2EB9" w:rsidP="00396628">
            <w:pPr>
              <w:spacing w:line="216" w:lineRule="auto"/>
              <w:jc w:val="both"/>
              <w:rPr>
                <w:sz w:val="16"/>
                <w:szCs w:val="16"/>
              </w:rPr>
            </w:pPr>
          </w:p>
        </w:tc>
      </w:tr>
    </w:tbl>
    <w:p w:rsidR="00904DEA" w:rsidRDefault="00904DEA" w:rsidP="00396628">
      <w:pPr>
        <w:pStyle w:val="20"/>
        <w:spacing w:line="216" w:lineRule="auto"/>
        <w:rPr>
          <w:sz w:val="22"/>
          <w:szCs w:val="22"/>
        </w:rPr>
      </w:pPr>
    </w:p>
    <w:p w:rsidR="004B2EB9" w:rsidRPr="00396628" w:rsidRDefault="004B2EB9" w:rsidP="00396628">
      <w:pPr>
        <w:pStyle w:val="20"/>
        <w:spacing w:line="216" w:lineRule="auto"/>
        <w:rPr>
          <w:sz w:val="22"/>
          <w:szCs w:val="22"/>
        </w:rPr>
      </w:pPr>
      <w:r w:rsidRPr="00396628">
        <w:rPr>
          <w:sz w:val="22"/>
          <w:szCs w:val="22"/>
        </w:rPr>
        <w:t>По окончании каждого месяца в Главной книге подсчитывают итого оборотов по дебету и кредиту, выводят сальдо по каждому счету и составляют оборотную ведомость по синтетическим счетам. Итоги оборотной ведомости по синтетическим счетам используются в дальнейшем для составления баланса на первое число</w:t>
      </w:r>
    </w:p>
    <w:p w:rsidR="004B2EB9" w:rsidRPr="00396628" w:rsidRDefault="004B2EB9" w:rsidP="00326D79">
      <w:pPr>
        <w:pStyle w:val="aa"/>
        <w:spacing w:after="0" w:line="216" w:lineRule="auto"/>
        <w:ind w:left="0" w:firstLine="708"/>
        <w:jc w:val="both"/>
        <w:rPr>
          <w:sz w:val="22"/>
          <w:szCs w:val="22"/>
        </w:rPr>
      </w:pPr>
      <w:r w:rsidRPr="00396628">
        <w:rPr>
          <w:sz w:val="22"/>
          <w:szCs w:val="22"/>
        </w:rPr>
        <w:t>Аналитический учет ведется в карточках, записи в которые делают на основании первичных или сводных документов. По истечении месяца на счетах аналитического учета подсчитывают итоги оборотов и составляют оборотные ведомости.</w:t>
      </w:r>
    </w:p>
    <w:p w:rsidR="004B2EB9" w:rsidRPr="00396628" w:rsidRDefault="004B2EB9" w:rsidP="00396628">
      <w:pPr>
        <w:pStyle w:val="20"/>
        <w:spacing w:line="216" w:lineRule="auto"/>
        <w:rPr>
          <w:sz w:val="22"/>
          <w:szCs w:val="22"/>
        </w:rPr>
      </w:pPr>
      <w:r w:rsidRPr="00396628">
        <w:rPr>
          <w:sz w:val="22"/>
          <w:szCs w:val="22"/>
        </w:rPr>
        <w:t>Т.О. и по данным синтетических и по данным аналитических счетов по окончании месяца составляют оборотные ведомости, которые сверяются между собой, что позволяет убедится в правильности записей.</w:t>
      </w:r>
    </w:p>
    <w:p w:rsidR="004B2EB9" w:rsidRPr="00396628" w:rsidRDefault="004B2EB9" w:rsidP="00396628">
      <w:pPr>
        <w:spacing w:line="216" w:lineRule="auto"/>
        <w:ind w:firstLine="720"/>
        <w:jc w:val="both"/>
        <w:rPr>
          <w:sz w:val="22"/>
          <w:szCs w:val="22"/>
        </w:rPr>
      </w:pPr>
      <w:r w:rsidRPr="00396628">
        <w:rPr>
          <w:sz w:val="22"/>
          <w:szCs w:val="22"/>
        </w:rPr>
        <w:t>Мемориально-ордерная форма учета отличается строгой последовательностью учетного процесса, простотой и доступностью учетной техники, при ней широко используются стандартные формы аналитических регистров, счетные машины, копировальный способ регистрации. Кроме того, при ней легко осуществлять разделение учетной работы между квалифицированными и менее квалифицированными работниками.</w:t>
      </w:r>
    </w:p>
    <w:p w:rsidR="004B2EB9" w:rsidRPr="00396628" w:rsidRDefault="004B2EB9" w:rsidP="00396628">
      <w:pPr>
        <w:spacing w:line="216" w:lineRule="auto"/>
        <w:ind w:firstLine="720"/>
        <w:jc w:val="both"/>
        <w:rPr>
          <w:sz w:val="22"/>
          <w:szCs w:val="22"/>
        </w:rPr>
      </w:pPr>
      <w:r w:rsidRPr="00396628">
        <w:rPr>
          <w:sz w:val="22"/>
          <w:szCs w:val="22"/>
        </w:rPr>
        <w:t>Недостатками мемориально-ордерной формы учета являются:</w:t>
      </w:r>
    </w:p>
    <w:p w:rsidR="004B2EB9" w:rsidRPr="00396628" w:rsidRDefault="004B2EB9" w:rsidP="00F96850">
      <w:pPr>
        <w:numPr>
          <w:ilvl w:val="0"/>
          <w:numId w:val="132"/>
        </w:numPr>
        <w:tabs>
          <w:tab w:val="clear" w:pos="1080"/>
          <w:tab w:val="num" w:pos="0"/>
        </w:tabs>
        <w:spacing w:line="216" w:lineRule="auto"/>
        <w:ind w:left="24" w:firstLine="528"/>
        <w:jc w:val="both"/>
        <w:rPr>
          <w:sz w:val="22"/>
          <w:szCs w:val="22"/>
        </w:rPr>
      </w:pPr>
      <w:r w:rsidRPr="00396628">
        <w:rPr>
          <w:sz w:val="22"/>
          <w:szCs w:val="22"/>
        </w:rPr>
        <w:t>трудоемкость учета, вызываемая прежде всего многократным дублированием одних и тех же записей (в мемориальном ордере, регистрационном журнале, синтетических и аналитических регистрах);</w:t>
      </w:r>
    </w:p>
    <w:p w:rsidR="004B2EB9" w:rsidRPr="00396628" w:rsidRDefault="004B2EB9" w:rsidP="00F96850">
      <w:pPr>
        <w:numPr>
          <w:ilvl w:val="0"/>
          <w:numId w:val="132"/>
        </w:numPr>
        <w:tabs>
          <w:tab w:val="clear" w:pos="1080"/>
          <w:tab w:val="num" w:pos="0"/>
        </w:tabs>
        <w:spacing w:line="216" w:lineRule="auto"/>
        <w:ind w:left="24" w:firstLine="528"/>
        <w:jc w:val="both"/>
        <w:rPr>
          <w:sz w:val="22"/>
          <w:szCs w:val="22"/>
        </w:rPr>
      </w:pPr>
      <w:r w:rsidRPr="00396628">
        <w:rPr>
          <w:sz w:val="22"/>
          <w:szCs w:val="22"/>
        </w:rPr>
        <w:t>отрыв аналитического учета от синтетического, громоздкость аналитического учета (он часто отстает от синтетического учета);</w:t>
      </w:r>
    </w:p>
    <w:p w:rsidR="004B2EB9" w:rsidRPr="00396628" w:rsidRDefault="004B2EB9" w:rsidP="00F96850">
      <w:pPr>
        <w:numPr>
          <w:ilvl w:val="0"/>
          <w:numId w:val="132"/>
        </w:numPr>
        <w:tabs>
          <w:tab w:val="clear" w:pos="1080"/>
          <w:tab w:val="num" w:pos="0"/>
        </w:tabs>
        <w:spacing w:line="216" w:lineRule="auto"/>
        <w:ind w:left="24" w:firstLine="528"/>
        <w:jc w:val="both"/>
        <w:rPr>
          <w:sz w:val="22"/>
          <w:szCs w:val="22"/>
        </w:rPr>
      </w:pPr>
      <w:r w:rsidRPr="00396628">
        <w:rPr>
          <w:sz w:val="22"/>
          <w:szCs w:val="22"/>
        </w:rPr>
        <w:t>формы регистров аналитического учета зачастую не содержат показателей, необходимых для контроля, анализа хозяйственной деятельности и составления отчетности.</w:t>
      </w:r>
    </w:p>
    <w:p w:rsidR="004B2EB9" w:rsidRPr="00396628" w:rsidRDefault="004B2EB9" w:rsidP="00396628">
      <w:pPr>
        <w:spacing w:line="216" w:lineRule="auto"/>
        <w:ind w:firstLine="720"/>
        <w:jc w:val="both"/>
        <w:rPr>
          <w:sz w:val="22"/>
          <w:szCs w:val="22"/>
        </w:rPr>
      </w:pPr>
      <w:r w:rsidRPr="00396628">
        <w:rPr>
          <w:sz w:val="22"/>
          <w:szCs w:val="22"/>
        </w:rPr>
        <w:t>В настоящее время мемориально-ордерная форма учета применяется в сравнительно небольших организациях.</w:t>
      </w:r>
    </w:p>
    <w:p w:rsidR="004B2EB9" w:rsidRPr="00396628" w:rsidRDefault="004B2EB9" w:rsidP="00396628">
      <w:pPr>
        <w:pStyle w:val="20"/>
        <w:spacing w:line="216" w:lineRule="auto"/>
        <w:rPr>
          <w:b/>
          <w:bCs/>
          <w:sz w:val="22"/>
          <w:szCs w:val="22"/>
        </w:rPr>
      </w:pPr>
    </w:p>
    <w:p w:rsidR="004B2EB9" w:rsidRPr="00396628" w:rsidRDefault="004B2EB9" w:rsidP="00396628">
      <w:pPr>
        <w:pStyle w:val="20"/>
        <w:spacing w:line="216" w:lineRule="auto"/>
        <w:rPr>
          <w:b/>
          <w:bCs/>
          <w:sz w:val="22"/>
          <w:szCs w:val="22"/>
        </w:rPr>
      </w:pPr>
    </w:p>
    <w:p w:rsidR="004B2EB9" w:rsidRPr="00396628" w:rsidRDefault="00F96850" w:rsidP="00396628">
      <w:pPr>
        <w:pStyle w:val="20"/>
        <w:spacing w:line="216" w:lineRule="auto"/>
        <w:rPr>
          <w:b/>
          <w:bCs/>
          <w:sz w:val="22"/>
          <w:szCs w:val="22"/>
        </w:rPr>
      </w:pPr>
      <w:r>
        <w:rPr>
          <w:b/>
          <w:bCs/>
          <w:sz w:val="22"/>
          <w:szCs w:val="22"/>
        </w:rPr>
        <w:br w:type="page"/>
      </w:r>
    </w:p>
    <w:p w:rsidR="004B2EB9" w:rsidRDefault="004B2EB9" w:rsidP="00F96850">
      <w:pPr>
        <w:pStyle w:val="20"/>
        <w:spacing w:line="216" w:lineRule="auto"/>
        <w:ind w:firstLine="0"/>
        <w:jc w:val="center"/>
        <w:rPr>
          <w:b/>
          <w:bCs/>
          <w:sz w:val="22"/>
          <w:szCs w:val="22"/>
        </w:rPr>
      </w:pPr>
      <w:r w:rsidRPr="00396628">
        <w:rPr>
          <w:b/>
          <w:bCs/>
          <w:sz w:val="22"/>
          <w:szCs w:val="22"/>
        </w:rPr>
        <w:t>Журнально-ордерная форма учета.</w:t>
      </w:r>
    </w:p>
    <w:p w:rsidR="00F96850" w:rsidRPr="00396628" w:rsidRDefault="00F96850" w:rsidP="00396628">
      <w:pPr>
        <w:pStyle w:val="20"/>
        <w:spacing w:line="216" w:lineRule="auto"/>
        <w:rPr>
          <w:b/>
          <w:bCs/>
          <w:sz w:val="22"/>
          <w:szCs w:val="22"/>
        </w:rPr>
      </w:pPr>
    </w:p>
    <w:p w:rsidR="004B2EB9" w:rsidRPr="00396628" w:rsidRDefault="006C1446" w:rsidP="00F96850">
      <w:pPr>
        <w:pStyle w:val="20"/>
        <w:spacing w:line="216" w:lineRule="auto"/>
        <w:ind w:firstLine="0"/>
        <w:rPr>
          <w:b/>
          <w:bCs/>
          <w:sz w:val="22"/>
          <w:szCs w:val="22"/>
        </w:rPr>
      </w:pPr>
      <w:r>
        <w:rPr>
          <w:sz w:val="22"/>
          <w:szCs w:val="22"/>
        </w:rPr>
        <w:pict>
          <v:shape id="_x0000_i1046" type="#_x0000_t75" style="width:306.75pt;height:153.75pt" fillcolor="window">
            <v:imagedata r:id="rId30" o:title=""/>
          </v:shape>
        </w:pict>
      </w:r>
    </w:p>
    <w:p w:rsidR="00F96850" w:rsidRDefault="00F96850"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Журналы-ордера представляют собой свободные листы большого формата со значительным количеством реквизитов. Открываются они на месяц на отдельный синтетический счет или на группу синтетических счетов. Каждому журналу-ордеру присваивается определенный постоянный номер. Как правило, журналы-ордера имеют различную форму.</w:t>
      </w:r>
    </w:p>
    <w:p w:rsidR="004B2EB9" w:rsidRDefault="004B2EB9" w:rsidP="00396628">
      <w:pPr>
        <w:spacing w:line="216" w:lineRule="auto"/>
        <w:ind w:firstLine="720"/>
        <w:jc w:val="both"/>
        <w:rPr>
          <w:sz w:val="22"/>
          <w:szCs w:val="22"/>
        </w:rPr>
      </w:pPr>
      <w:r w:rsidRPr="00396628">
        <w:rPr>
          <w:sz w:val="22"/>
          <w:szCs w:val="22"/>
        </w:rPr>
        <w:t>Запись в журналы-ордера производят ежедневно либо непосредственно с первичных документов, либо с вспомогательных ведомостей, которые служат для накапливания и группировки данных первичных документов. Во втором случае в журналы-ордера записывают итоги вспомогательных ведомостей.</w:t>
      </w:r>
    </w:p>
    <w:p w:rsidR="00F96850" w:rsidRPr="00396628" w:rsidRDefault="00F96850" w:rsidP="00396628">
      <w:pPr>
        <w:spacing w:line="216" w:lineRule="auto"/>
        <w:ind w:firstLine="720"/>
        <w:jc w:val="both"/>
        <w:rPr>
          <w:sz w:val="22"/>
          <w:szCs w:val="22"/>
        </w:rPr>
      </w:pPr>
    </w:p>
    <w:tbl>
      <w:tblPr>
        <w:tblW w:w="6120" w:type="dxa"/>
        <w:tblInd w:w="40" w:type="dxa"/>
        <w:tblLayout w:type="fixed"/>
        <w:tblCellMar>
          <w:left w:w="40" w:type="dxa"/>
          <w:right w:w="40" w:type="dxa"/>
        </w:tblCellMar>
        <w:tblLook w:val="0000" w:firstRow="0" w:lastRow="0" w:firstColumn="0" w:lastColumn="0" w:noHBand="0" w:noVBand="0"/>
      </w:tblPr>
      <w:tblGrid>
        <w:gridCol w:w="337"/>
        <w:gridCol w:w="431"/>
        <w:gridCol w:w="604"/>
        <w:gridCol w:w="798"/>
        <w:gridCol w:w="638"/>
        <w:gridCol w:w="1308"/>
        <w:gridCol w:w="1167"/>
        <w:gridCol w:w="837"/>
      </w:tblGrid>
      <w:tr w:rsidR="004B2EB9" w:rsidRPr="00F96850">
        <w:trPr>
          <w:trHeight w:hRule="exact" w:val="401"/>
        </w:trPr>
        <w:tc>
          <w:tcPr>
            <w:tcW w:w="6120" w:type="dxa"/>
            <w:gridSpan w:val="8"/>
            <w:tcBorders>
              <w:bottom w:val="single" w:sz="6" w:space="0" w:color="auto"/>
            </w:tcBorders>
          </w:tcPr>
          <w:p w:rsidR="004B2EB9" w:rsidRPr="00F96850" w:rsidRDefault="004B2EB9" w:rsidP="00396628">
            <w:pPr>
              <w:spacing w:line="216" w:lineRule="auto"/>
              <w:ind w:firstLine="720"/>
              <w:jc w:val="center"/>
              <w:rPr>
                <w:sz w:val="14"/>
                <w:szCs w:val="14"/>
              </w:rPr>
            </w:pPr>
            <w:r w:rsidRPr="00F96850">
              <w:rPr>
                <w:sz w:val="14"/>
                <w:szCs w:val="14"/>
              </w:rPr>
              <w:t>Журнал-ордер № 1 по счету 50 «Касса»</w:t>
            </w:r>
          </w:p>
          <w:p w:rsidR="004B2EB9" w:rsidRPr="00F96850" w:rsidRDefault="004B2EB9" w:rsidP="00396628">
            <w:pPr>
              <w:spacing w:line="216" w:lineRule="auto"/>
              <w:ind w:firstLine="720"/>
              <w:jc w:val="center"/>
              <w:rPr>
                <w:sz w:val="14"/>
                <w:szCs w:val="14"/>
              </w:rPr>
            </w:pPr>
          </w:p>
        </w:tc>
      </w:tr>
      <w:tr w:rsidR="004B2EB9" w:rsidRPr="00F96850">
        <w:trPr>
          <w:cantSplit/>
          <w:trHeight w:hRule="exact" w:val="261"/>
        </w:trPr>
        <w:tc>
          <w:tcPr>
            <w:tcW w:w="337" w:type="dxa"/>
            <w:vMerge w:val="restart"/>
            <w:tcBorders>
              <w:top w:val="single" w:sz="6" w:space="0" w:color="auto"/>
              <w:left w:val="single" w:sz="6" w:space="0" w:color="auto"/>
              <w:right w:val="single" w:sz="6" w:space="0" w:color="auto"/>
            </w:tcBorders>
          </w:tcPr>
          <w:p w:rsidR="004B2EB9" w:rsidRPr="00F96850" w:rsidRDefault="004B2EB9" w:rsidP="00396628">
            <w:pPr>
              <w:spacing w:line="216" w:lineRule="auto"/>
              <w:ind w:firstLine="720"/>
              <w:jc w:val="both"/>
              <w:rPr>
                <w:sz w:val="14"/>
                <w:szCs w:val="14"/>
              </w:rPr>
            </w:pPr>
            <w:r w:rsidRPr="00F96850">
              <w:rPr>
                <w:sz w:val="14"/>
                <w:szCs w:val="14"/>
              </w:rPr>
              <w:t>№  № строки</w:t>
            </w:r>
          </w:p>
          <w:p w:rsidR="004B2EB9" w:rsidRPr="00F96850" w:rsidRDefault="004B2EB9" w:rsidP="00396628">
            <w:pPr>
              <w:spacing w:line="216" w:lineRule="auto"/>
              <w:ind w:firstLine="720"/>
              <w:jc w:val="both"/>
              <w:rPr>
                <w:sz w:val="14"/>
                <w:szCs w:val="14"/>
              </w:rPr>
            </w:pPr>
          </w:p>
        </w:tc>
        <w:tc>
          <w:tcPr>
            <w:tcW w:w="431" w:type="dxa"/>
            <w:vMerge w:val="restart"/>
            <w:tcBorders>
              <w:top w:val="single" w:sz="6" w:space="0" w:color="auto"/>
              <w:left w:val="single" w:sz="6" w:space="0" w:color="auto"/>
              <w:right w:val="single" w:sz="6" w:space="0" w:color="auto"/>
            </w:tcBorders>
          </w:tcPr>
          <w:p w:rsidR="004B2EB9" w:rsidRPr="00F96850" w:rsidRDefault="004B2EB9" w:rsidP="00396628">
            <w:pPr>
              <w:spacing w:line="216" w:lineRule="auto"/>
              <w:jc w:val="both"/>
              <w:rPr>
                <w:sz w:val="14"/>
                <w:szCs w:val="14"/>
              </w:rPr>
            </w:pPr>
            <w:r w:rsidRPr="00F96850">
              <w:rPr>
                <w:sz w:val="14"/>
                <w:szCs w:val="14"/>
              </w:rPr>
              <w:t>Дата</w:t>
            </w:r>
          </w:p>
          <w:p w:rsidR="004B2EB9" w:rsidRPr="00F96850" w:rsidRDefault="004B2EB9" w:rsidP="00396628">
            <w:pPr>
              <w:spacing w:line="216" w:lineRule="auto"/>
              <w:ind w:firstLine="720"/>
              <w:jc w:val="both"/>
              <w:rPr>
                <w:sz w:val="14"/>
                <w:szCs w:val="14"/>
              </w:rPr>
            </w:pPr>
          </w:p>
        </w:tc>
        <w:tc>
          <w:tcPr>
            <w:tcW w:w="4515" w:type="dxa"/>
            <w:gridSpan w:val="5"/>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center"/>
              <w:rPr>
                <w:sz w:val="14"/>
                <w:szCs w:val="14"/>
              </w:rPr>
            </w:pPr>
            <w:r w:rsidRPr="00F96850">
              <w:rPr>
                <w:sz w:val="14"/>
                <w:szCs w:val="14"/>
              </w:rPr>
              <w:t>по кредиту счета 50 в дебет счетов</w:t>
            </w:r>
          </w:p>
          <w:p w:rsidR="004B2EB9" w:rsidRPr="00F96850" w:rsidRDefault="004B2EB9" w:rsidP="00396628">
            <w:pPr>
              <w:spacing w:line="216" w:lineRule="auto"/>
              <w:ind w:firstLine="720"/>
              <w:jc w:val="both"/>
              <w:rPr>
                <w:sz w:val="14"/>
                <w:szCs w:val="14"/>
              </w:rPr>
            </w:pPr>
          </w:p>
        </w:tc>
        <w:tc>
          <w:tcPr>
            <w:tcW w:w="837" w:type="dxa"/>
            <w:vMerge w:val="restart"/>
            <w:tcBorders>
              <w:top w:val="single" w:sz="6" w:space="0" w:color="auto"/>
              <w:left w:val="single" w:sz="6" w:space="0" w:color="auto"/>
              <w:right w:val="single" w:sz="6" w:space="0" w:color="auto"/>
            </w:tcBorders>
          </w:tcPr>
          <w:p w:rsidR="004B2EB9" w:rsidRPr="00F96850" w:rsidRDefault="004B2EB9" w:rsidP="00F96850">
            <w:pPr>
              <w:spacing w:line="216" w:lineRule="auto"/>
              <w:jc w:val="both"/>
              <w:rPr>
                <w:sz w:val="14"/>
                <w:szCs w:val="14"/>
              </w:rPr>
            </w:pPr>
            <w:r w:rsidRPr="00F96850">
              <w:rPr>
                <w:sz w:val="14"/>
                <w:szCs w:val="14"/>
              </w:rPr>
              <w:t>Итого</w:t>
            </w:r>
          </w:p>
          <w:p w:rsidR="004B2EB9" w:rsidRPr="00F96850" w:rsidRDefault="004B2EB9" w:rsidP="00396628">
            <w:pPr>
              <w:spacing w:line="216" w:lineRule="auto"/>
              <w:ind w:firstLine="720"/>
              <w:jc w:val="both"/>
              <w:rPr>
                <w:sz w:val="14"/>
                <w:szCs w:val="14"/>
              </w:rPr>
            </w:pPr>
          </w:p>
        </w:tc>
      </w:tr>
      <w:tr w:rsidR="004B2EB9" w:rsidRPr="00F96850">
        <w:trPr>
          <w:cantSplit/>
          <w:trHeight w:hRule="exact" w:val="1063"/>
        </w:trPr>
        <w:tc>
          <w:tcPr>
            <w:tcW w:w="337" w:type="dxa"/>
            <w:vMerge/>
            <w:tcBorders>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tc>
        <w:tc>
          <w:tcPr>
            <w:tcW w:w="431" w:type="dxa"/>
            <w:vMerge/>
            <w:tcBorders>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tc>
        <w:tc>
          <w:tcPr>
            <w:tcW w:w="604"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jc w:val="both"/>
              <w:rPr>
                <w:sz w:val="14"/>
                <w:szCs w:val="14"/>
              </w:rPr>
            </w:pPr>
            <w:r w:rsidRPr="00F96850">
              <w:rPr>
                <w:sz w:val="14"/>
                <w:szCs w:val="14"/>
              </w:rPr>
              <w:t>10«Материалы»</w:t>
            </w:r>
          </w:p>
          <w:p w:rsidR="004B2EB9" w:rsidRPr="00F96850" w:rsidRDefault="004B2EB9" w:rsidP="00396628">
            <w:pPr>
              <w:spacing w:line="216" w:lineRule="auto"/>
              <w:ind w:firstLine="720"/>
              <w:jc w:val="both"/>
              <w:rPr>
                <w:sz w:val="14"/>
                <w:szCs w:val="14"/>
              </w:rPr>
            </w:pPr>
          </w:p>
        </w:tc>
        <w:tc>
          <w:tcPr>
            <w:tcW w:w="79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pStyle w:val="31"/>
              <w:spacing w:line="216" w:lineRule="auto"/>
              <w:rPr>
                <w:sz w:val="14"/>
                <w:szCs w:val="14"/>
              </w:rPr>
            </w:pPr>
            <w:r w:rsidRPr="00F96850">
              <w:rPr>
                <w:sz w:val="14"/>
                <w:szCs w:val="14"/>
              </w:rPr>
              <w:t>26«Общехозяйственные расходы»</w:t>
            </w:r>
          </w:p>
          <w:p w:rsidR="004B2EB9" w:rsidRPr="00F96850" w:rsidRDefault="004B2EB9" w:rsidP="00396628">
            <w:pPr>
              <w:spacing w:line="216" w:lineRule="auto"/>
              <w:ind w:firstLine="720"/>
              <w:jc w:val="both"/>
              <w:rPr>
                <w:sz w:val="14"/>
                <w:szCs w:val="14"/>
              </w:rPr>
            </w:pPr>
          </w:p>
        </w:tc>
        <w:tc>
          <w:tcPr>
            <w:tcW w:w="63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jc w:val="both"/>
              <w:rPr>
                <w:sz w:val="14"/>
                <w:szCs w:val="14"/>
              </w:rPr>
            </w:pPr>
            <w:r w:rsidRPr="00F96850">
              <w:rPr>
                <w:sz w:val="14"/>
                <w:szCs w:val="14"/>
              </w:rPr>
              <w:t>51«Расчетные счета»</w:t>
            </w:r>
          </w:p>
          <w:p w:rsidR="004B2EB9" w:rsidRPr="00F96850" w:rsidRDefault="004B2EB9" w:rsidP="00396628">
            <w:pPr>
              <w:spacing w:line="216" w:lineRule="auto"/>
              <w:ind w:firstLine="720"/>
              <w:jc w:val="both"/>
              <w:rPr>
                <w:sz w:val="14"/>
                <w:szCs w:val="14"/>
              </w:rPr>
            </w:pPr>
          </w:p>
        </w:tc>
        <w:tc>
          <w:tcPr>
            <w:tcW w:w="130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jc w:val="both"/>
              <w:rPr>
                <w:sz w:val="14"/>
                <w:szCs w:val="14"/>
              </w:rPr>
            </w:pPr>
            <w:r w:rsidRPr="00F96850">
              <w:rPr>
                <w:sz w:val="14"/>
                <w:szCs w:val="14"/>
              </w:rPr>
              <w:t>70 «Расчеты с персоналом по оплате труда»</w:t>
            </w:r>
          </w:p>
          <w:p w:rsidR="004B2EB9" w:rsidRPr="00F96850" w:rsidRDefault="004B2EB9" w:rsidP="00396628">
            <w:pPr>
              <w:spacing w:line="216" w:lineRule="auto"/>
              <w:ind w:firstLine="720"/>
              <w:jc w:val="both"/>
              <w:rPr>
                <w:sz w:val="14"/>
                <w:szCs w:val="14"/>
              </w:rPr>
            </w:pPr>
          </w:p>
        </w:tc>
        <w:tc>
          <w:tcPr>
            <w:tcW w:w="1167" w:type="dxa"/>
            <w:tcBorders>
              <w:top w:val="single" w:sz="6" w:space="0" w:color="auto"/>
              <w:left w:val="single" w:sz="6" w:space="0" w:color="auto"/>
              <w:bottom w:val="single" w:sz="6" w:space="0" w:color="auto"/>
              <w:right w:val="single" w:sz="6" w:space="0" w:color="auto"/>
            </w:tcBorders>
          </w:tcPr>
          <w:p w:rsidR="004B2EB9" w:rsidRPr="00F96850" w:rsidRDefault="004B2EB9" w:rsidP="00F96850">
            <w:pPr>
              <w:spacing w:line="216" w:lineRule="auto"/>
              <w:jc w:val="center"/>
              <w:rPr>
                <w:sz w:val="14"/>
                <w:szCs w:val="14"/>
              </w:rPr>
            </w:pPr>
            <w:r w:rsidRPr="00F96850">
              <w:rPr>
                <w:sz w:val="14"/>
                <w:szCs w:val="14"/>
              </w:rPr>
              <w:t>Ит.д.</w:t>
            </w:r>
          </w:p>
          <w:p w:rsidR="004B2EB9" w:rsidRPr="00F96850" w:rsidRDefault="004B2EB9" w:rsidP="00396628">
            <w:pPr>
              <w:spacing w:line="216" w:lineRule="auto"/>
              <w:ind w:firstLine="720"/>
              <w:jc w:val="both"/>
              <w:rPr>
                <w:sz w:val="14"/>
                <w:szCs w:val="14"/>
              </w:rPr>
            </w:pPr>
          </w:p>
        </w:tc>
        <w:tc>
          <w:tcPr>
            <w:tcW w:w="837" w:type="dxa"/>
            <w:vMerge/>
            <w:tcBorders>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tc>
      </w:tr>
      <w:tr w:rsidR="004B2EB9" w:rsidRPr="00F96850">
        <w:trPr>
          <w:trHeight w:hRule="exact" w:val="221"/>
        </w:trPr>
        <w:tc>
          <w:tcPr>
            <w:tcW w:w="337"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r w:rsidRPr="00F96850">
              <w:rPr>
                <w:sz w:val="14"/>
                <w:szCs w:val="14"/>
              </w:rPr>
              <w:t>1</w:t>
            </w:r>
          </w:p>
          <w:p w:rsidR="004B2EB9" w:rsidRPr="00F96850" w:rsidRDefault="004B2EB9" w:rsidP="00396628">
            <w:pPr>
              <w:spacing w:line="216" w:lineRule="auto"/>
              <w:ind w:firstLine="720"/>
              <w:jc w:val="both"/>
              <w:rPr>
                <w:sz w:val="14"/>
                <w:szCs w:val="14"/>
              </w:rPr>
            </w:pPr>
          </w:p>
        </w:tc>
        <w:tc>
          <w:tcPr>
            <w:tcW w:w="431"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jc w:val="both"/>
              <w:rPr>
                <w:sz w:val="14"/>
                <w:szCs w:val="14"/>
              </w:rPr>
            </w:pPr>
            <w:r w:rsidRPr="00F96850">
              <w:rPr>
                <w:sz w:val="14"/>
                <w:szCs w:val="14"/>
              </w:rPr>
              <w:t>20.01</w:t>
            </w:r>
          </w:p>
          <w:p w:rsidR="004B2EB9" w:rsidRPr="00F96850" w:rsidRDefault="004B2EB9" w:rsidP="00396628">
            <w:pPr>
              <w:spacing w:line="216" w:lineRule="auto"/>
              <w:ind w:firstLine="720"/>
              <w:jc w:val="both"/>
              <w:rPr>
                <w:sz w:val="14"/>
                <w:szCs w:val="14"/>
              </w:rPr>
            </w:pPr>
          </w:p>
        </w:tc>
        <w:tc>
          <w:tcPr>
            <w:tcW w:w="604"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p w:rsidR="004B2EB9" w:rsidRPr="00F96850" w:rsidRDefault="004B2EB9" w:rsidP="00396628">
            <w:pPr>
              <w:spacing w:line="216" w:lineRule="auto"/>
              <w:ind w:firstLine="720"/>
              <w:jc w:val="both"/>
              <w:rPr>
                <w:sz w:val="14"/>
                <w:szCs w:val="14"/>
              </w:rPr>
            </w:pPr>
          </w:p>
        </w:tc>
        <w:tc>
          <w:tcPr>
            <w:tcW w:w="79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p w:rsidR="004B2EB9" w:rsidRPr="00F96850" w:rsidRDefault="004B2EB9" w:rsidP="00396628">
            <w:pPr>
              <w:spacing w:line="216" w:lineRule="auto"/>
              <w:ind w:firstLine="720"/>
              <w:jc w:val="both"/>
              <w:rPr>
                <w:sz w:val="14"/>
                <w:szCs w:val="14"/>
              </w:rPr>
            </w:pPr>
          </w:p>
        </w:tc>
        <w:tc>
          <w:tcPr>
            <w:tcW w:w="63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p w:rsidR="004B2EB9" w:rsidRPr="00F96850" w:rsidRDefault="004B2EB9" w:rsidP="00396628">
            <w:pPr>
              <w:spacing w:line="216" w:lineRule="auto"/>
              <w:ind w:firstLine="720"/>
              <w:jc w:val="both"/>
              <w:rPr>
                <w:sz w:val="14"/>
                <w:szCs w:val="14"/>
              </w:rPr>
            </w:pPr>
          </w:p>
        </w:tc>
        <w:tc>
          <w:tcPr>
            <w:tcW w:w="1308"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r w:rsidRPr="00F96850">
              <w:rPr>
                <w:sz w:val="14"/>
                <w:szCs w:val="14"/>
              </w:rPr>
              <w:t>10000</w:t>
            </w:r>
          </w:p>
          <w:p w:rsidR="004B2EB9" w:rsidRPr="00F96850" w:rsidRDefault="004B2EB9" w:rsidP="00396628">
            <w:pPr>
              <w:spacing w:line="216" w:lineRule="auto"/>
              <w:ind w:firstLine="720"/>
              <w:jc w:val="both"/>
              <w:rPr>
                <w:sz w:val="14"/>
                <w:szCs w:val="14"/>
              </w:rPr>
            </w:pPr>
          </w:p>
        </w:tc>
        <w:tc>
          <w:tcPr>
            <w:tcW w:w="1167" w:type="dxa"/>
            <w:tcBorders>
              <w:top w:val="single" w:sz="6" w:space="0" w:color="auto"/>
              <w:left w:val="single" w:sz="6" w:space="0" w:color="auto"/>
              <w:bottom w:val="single" w:sz="6" w:space="0" w:color="auto"/>
              <w:right w:val="single" w:sz="6" w:space="0" w:color="auto"/>
            </w:tcBorders>
          </w:tcPr>
          <w:p w:rsidR="004B2EB9" w:rsidRPr="00F96850" w:rsidRDefault="004B2EB9" w:rsidP="00396628">
            <w:pPr>
              <w:spacing w:line="216" w:lineRule="auto"/>
              <w:ind w:firstLine="720"/>
              <w:jc w:val="both"/>
              <w:rPr>
                <w:sz w:val="14"/>
                <w:szCs w:val="14"/>
              </w:rPr>
            </w:pPr>
          </w:p>
          <w:p w:rsidR="004B2EB9" w:rsidRPr="00F96850" w:rsidRDefault="004B2EB9" w:rsidP="00396628">
            <w:pPr>
              <w:spacing w:line="216" w:lineRule="auto"/>
              <w:ind w:firstLine="720"/>
              <w:jc w:val="both"/>
              <w:rPr>
                <w:sz w:val="14"/>
                <w:szCs w:val="14"/>
              </w:rPr>
            </w:pPr>
          </w:p>
        </w:tc>
        <w:tc>
          <w:tcPr>
            <w:tcW w:w="837" w:type="dxa"/>
            <w:tcBorders>
              <w:top w:val="single" w:sz="6" w:space="0" w:color="auto"/>
              <w:left w:val="single" w:sz="6" w:space="0" w:color="auto"/>
              <w:bottom w:val="single" w:sz="6" w:space="0" w:color="auto"/>
              <w:right w:val="single" w:sz="6" w:space="0" w:color="auto"/>
            </w:tcBorders>
          </w:tcPr>
          <w:p w:rsidR="004B2EB9" w:rsidRPr="00F96850" w:rsidRDefault="004B2EB9" w:rsidP="00F96850">
            <w:pPr>
              <w:spacing w:line="216" w:lineRule="auto"/>
              <w:jc w:val="both"/>
              <w:rPr>
                <w:sz w:val="14"/>
                <w:szCs w:val="14"/>
              </w:rPr>
            </w:pPr>
            <w:r w:rsidRPr="00F96850">
              <w:rPr>
                <w:sz w:val="14"/>
                <w:szCs w:val="14"/>
              </w:rPr>
              <w:t>10000</w:t>
            </w:r>
          </w:p>
          <w:p w:rsidR="004B2EB9" w:rsidRPr="00F96850" w:rsidRDefault="004B2EB9" w:rsidP="00396628">
            <w:pPr>
              <w:spacing w:line="216" w:lineRule="auto"/>
              <w:ind w:firstLine="720"/>
              <w:jc w:val="both"/>
              <w:rPr>
                <w:sz w:val="14"/>
                <w:szCs w:val="14"/>
              </w:rPr>
            </w:pPr>
          </w:p>
        </w:tc>
      </w:tr>
    </w:tbl>
    <w:p w:rsidR="004B2EB9" w:rsidRPr="00396628" w:rsidRDefault="004B2EB9" w:rsidP="00396628">
      <w:pPr>
        <w:spacing w:line="216" w:lineRule="auto"/>
        <w:ind w:firstLine="720"/>
        <w:jc w:val="both"/>
        <w:rPr>
          <w:sz w:val="22"/>
          <w:szCs w:val="22"/>
        </w:rPr>
      </w:pPr>
      <w:r w:rsidRPr="00396628">
        <w:rPr>
          <w:sz w:val="22"/>
          <w:szCs w:val="22"/>
        </w:rPr>
        <w:t xml:space="preserve">В журналы-ордера производятся только кредитовые записи того синтетического счета, операции которого учитываются в данном журнале. </w:t>
      </w:r>
    </w:p>
    <w:p w:rsidR="004B2EB9" w:rsidRPr="00396628" w:rsidRDefault="004B2EB9" w:rsidP="00396628">
      <w:pPr>
        <w:spacing w:line="216" w:lineRule="auto"/>
        <w:ind w:firstLine="720"/>
        <w:jc w:val="both"/>
        <w:rPr>
          <w:sz w:val="22"/>
          <w:szCs w:val="22"/>
        </w:rPr>
      </w:pPr>
      <w:r w:rsidRPr="00396628">
        <w:rPr>
          <w:sz w:val="22"/>
          <w:szCs w:val="22"/>
        </w:rPr>
        <w:t xml:space="preserve">Например, в журнал-ордер № 1 по счету 50 «Касса» записываются только те операции, по которым счет «Касса» кредитуется. Операции, по которым счет «Касса» дебетуется, будут записаны в Главную книгу. Тем самым исключается дублирование оборотов по корреспондирующим счетам. </w:t>
      </w:r>
    </w:p>
    <w:p w:rsidR="004B2EB9" w:rsidRPr="00396628" w:rsidRDefault="004B2EB9" w:rsidP="00396628">
      <w:pPr>
        <w:spacing w:line="216" w:lineRule="auto"/>
        <w:ind w:firstLine="720"/>
        <w:jc w:val="both"/>
        <w:rPr>
          <w:sz w:val="22"/>
          <w:szCs w:val="22"/>
        </w:rPr>
      </w:pPr>
      <w:r w:rsidRPr="00396628">
        <w:rPr>
          <w:sz w:val="22"/>
          <w:szCs w:val="22"/>
        </w:rPr>
        <w:t>Месячные итоги каждого журнала-ордера показывают общую сумму кредитового оборота счета, операции которого учитываются в данном журнале, и суммы дебетовых оборотов каждого корреспондирующего с ним счета.</w:t>
      </w:r>
    </w:p>
    <w:p w:rsidR="004B2EB9" w:rsidRPr="00396628" w:rsidRDefault="004B2EB9" w:rsidP="00396628">
      <w:pPr>
        <w:spacing w:line="216" w:lineRule="auto"/>
        <w:ind w:firstLine="720"/>
        <w:jc w:val="both"/>
        <w:rPr>
          <w:sz w:val="22"/>
          <w:szCs w:val="22"/>
        </w:rPr>
      </w:pPr>
      <w:r w:rsidRPr="00396628">
        <w:rPr>
          <w:sz w:val="22"/>
          <w:szCs w:val="22"/>
        </w:rPr>
        <w:t>В ряде журналов-ордеров синтетический учет совмещается с аналитическим, например по счету «Прибыли и убытки» и др., причем расположение данных аналитического учета обеспечивает получение необходимых -показателей для составления периодической и годовой бухгалтерской отчетности без дополнительных выборок и группировок. Самостоятельный аналитический учет (в карточках или книгах) ведется при данной форме учета лишь по тем синтетическим счетам, в развитие которых открывается большое количество аналитических счетов, например по учету материалов, основных средств, готовой продукции и др.</w:t>
      </w:r>
    </w:p>
    <w:p w:rsidR="004B2EB9" w:rsidRPr="00396628" w:rsidRDefault="004B2EB9" w:rsidP="00396628">
      <w:pPr>
        <w:spacing w:line="216" w:lineRule="auto"/>
        <w:ind w:firstLine="720"/>
        <w:jc w:val="both"/>
        <w:rPr>
          <w:sz w:val="22"/>
          <w:szCs w:val="22"/>
        </w:rPr>
      </w:pPr>
      <w:r w:rsidRPr="00396628">
        <w:rPr>
          <w:sz w:val="22"/>
          <w:szCs w:val="22"/>
        </w:rPr>
        <w:t>Хозяйственные операции записываются в журналы-ордера по мере их совершения и оформления документами. Поэтому систематическая запись в журналах является одновременно и хронологической записью. Необходимость ведения специальных хронологических регистров при данной форме учета отпадает. Не составляются и мемориальные ордера, поскольку все показатели записываются в журналах в разрезе корреспондирующих счетов.</w:t>
      </w:r>
    </w:p>
    <w:p w:rsidR="004B2EB9" w:rsidRPr="00396628" w:rsidRDefault="004B2EB9" w:rsidP="00396628">
      <w:pPr>
        <w:spacing w:line="216" w:lineRule="auto"/>
        <w:ind w:firstLine="720"/>
        <w:jc w:val="both"/>
        <w:rPr>
          <w:sz w:val="22"/>
          <w:szCs w:val="22"/>
        </w:rPr>
      </w:pPr>
      <w:r w:rsidRPr="00396628">
        <w:rPr>
          <w:sz w:val="22"/>
          <w:szCs w:val="22"/>
        </w:rPr>
        <w:t>Для сверки правильности записей в журналах-ордерах общий итог по кредиту счета подсчитывают и записывают его в журнал непосредственно из документов. Полученный итог сверяют с выведенными в отдельных графах журнала итогами по дебетуемым счетам. Такая сверка делает излишним составление оборотных ведомостей по журналу, в которых синтетический учет совмещается с аналитическим.</w:t>
      </w:r>
    </w:p>
    <w:p w:rsidR="004B2EB9" w:rsidRPr="00396628" w:rsidRDefault="004B2EB9" w:rsidP="00396628">
      <w:pPr>
        <w:spacing w:line="216" w:lineRule="auto"/>
        <w:ind w:firstLine="720"/>
        <w:jc w:val="both"/>
        <w:rPr>
          <w:sz w:val="22"/>
          <w:szCs w:val="22"/>
        </w:rPr>
      </w:pPr>
      <w:r w:rsidRPr="00396628">
        <w:rPr>
          <w:sz w:val="22"/>
          <w:szCs w:val="22"/>
        </w:rPr>
        <w:t>Оборотные ведомости составляются лишь по тем счетам, в которых аналитический учет ведется самостоятельно.</w:t>
      </w:r>
    </w:p>
    <w:p w:rsidR="004B2EB9" w:rsidRDefault="004B2EB9" w:rsidP="00396628">
      <w:pPr>
        <w:spacing w:line="216" w:lineRule="auto"/>
        <w:ind w:firstLine="720"/>
        <w:jc w:val="both"/>
        <w:rPr>
          <w:sz w:val="22"/>
          <w:szCs w:val="22"/>
        </w:rPr>
      </w:pPr>
      <w:r w:rsidRPr="00396628">
        <w:rPr>
          <w:sz w:val="22"/>
          <w:szCs w:val="22"/>
        </w:rPr>
        <w:t>Проверенные месячные итоги журналов-ордеров записывают в Главную книгу следующей формы.</w:t>
      </w:r>
    </w:p>
    <w:p w:rsidR="00B94624" w:rsidRPr="00396628" w:rsidRDefault="00B94624" w:rsidP="00396628">
      <w:pPr>
        <w:spacing w:line="216" w:lineRule="auto"/>
        <w:ind w:firstLine="720"/>
        <w:jc w:val="both"/>
        <w:rPr>
          <w:sz w:val="22"/>
          <w:szCs w:val="22"/>
        </w:rPr>
      </w:pPr>
    </w:p>
    <w:p w:rsidR="004B2EB9" w:rsidRPr="00396628" w:rsidRDefault="00E35DFF" w:rsidP="00B94624">
      <w:pPr>
        <w:spacing w:line="216" w:lineRule="auto"/>
        <w:jc w:val="center"/>
        <w:rPr>
          <w:sz w:val="22"/>
          <w:szCs w:val="22"/>
        </w:rPr>
      </w:pPr>
      <w:r>
        <w:rPr>
          <w:b/>
          <w:bCs/>
          <w:sz w:val="22"/>
          <w:szCs w:val="22"/>
        </w:rPr>
        <w:br w:type="page"/>
      </w:r>
      <w:r w:rsidR="004B2EB9" w:rsidRPr="00396628">
        <w:rPr>
          <w:b/>
          <w:bCs/>
          <w:sz w:val="22"/>
          <w:szCs w:val="22"/>
        </w:rPr>
        <w:t>Главная книга при журнально-ордерной форме учета</w:t>
      </w:r>
    </w:p>
    <w:p w:rsidR="004B2EB9" w:rsidRPr="00396628" w:rsidRDefault="004B2EB9" w:rsidP="00396628">
      <w:pPr>
        <w:spacing w:line="216" w:lineRule="auto"/>
        <w:ind w:firstLine="720"/>
        <w:jc w:val="both"/>
        <w:rPr>
          <w:sz w:val="22"/>
          <w:szCs w:val="22"/>
        </w:rPr>
      </w:pPr>
      <w:r w:rsidRPr="00396628">
        <w:rPr>
          <w:sz w:val="22"/>
          <w:szCs w:val="22"/>
        </w:rPr>
        <w:t xml:space="preserve">            Счет «Касса»____________</w:t>
      </w:r>
    </w:p>
    <w:p w:rsidR="004B2EB9" w:rsidRDefault="00B94624" w:rsidP="00B94624">
      <w:pPr>
        <w:pStyle w:val="FR1"/>
        <w:spacing w:line="216" w:lineRule="auto"/>
        <w:ind w:right="0"/>
        <w:jc w:val="left"/>
        <w:rPr>
          <w:rFonts w:ascii="Times New Roman" w:hAnsi="Times New Roman" w:cs="Times New Roman"/>
          <w:sz w:val="18"/>
          <w:szCs w:val="18"/>
        </w:rPr>
      </w:pPr>
      <w:r w:rsidRPr="00B94624">
        <w:rPr>
          <w:rFonts w:ascii="Times New Roman" w:hAnsi="Times New Roman" w:cs="Times New Roman"/>
          <w:sz w:val="18"/>
          <w:szCs w:val="18"/>
        </w:rPr>
        <w:t xml:space="preserve">                  </w:t>
      </w:r>
      <w:r>
        <w:rPr>
          <w:rFonts w:ascii="Times New Roman" w:hAnsi="Times New Roman" w:cs="Times New Roman"/>
          <w:sz w:val="18"/>
          <w:szCs w:val="18"/>
        </w:rPr>
        <w:t xml:space="preserve">                 </w:t>
      </w:r>
      <w:r w:rsidR="004B2EB9" w:rsidRPr="00B94624">
        <w:rPr>
          <w:rFonts w:ascii="Times New Roman" w:hAnsi="Times New Roman" w:cs="Times New Roman"/>
          <w:sz w:val="18"/>
          <w:szCs w:val="18"/>
        </w:rPr>
        <w:t>(наименование счета)</w:t>
      </w:r>
    </w:p>
    <w:p w:rsidR="00B94624" w:rsidRPr="00B94624" w:rsidRDefault="00B94624" w:rsidP="00B94624">
      <w:pPr>
        <w:pStyle w:val="FR1"/>
        <w:spacing w:line="216" w:lineRule="auto"/>
        <w:ind w:right="0"/>
        <w:jc w:val="left"/>
        <w:rPr>
          <w:rFonts w:ascii="Times New Roman" w:hAnsi="Times New Roman" w:cs="Times New Roman"/>
          <w:sz w:val="18"/>
          <w:szCs w:val="18"/>
        </w:rPr>
      </w:pPr>
    </w:p>
    <w:tbl>
      <w:tblPr>
        <w:tblW w:w="6120" w:type="dxa"/>
        <w:tblInd w:w="40" w:type="dxa"/>
        <w:tblLayout w:type="fixed"/>
        <w:tblCellMar>
          <w:left w:w="40" w:type="dxa"/>
          <w:right w:w="40" w:type="dxa"/>
        </w:tblCellMar>
        <w:tblLook w:val="0000" w:firstRow="0" w:lastRow="0" w:firstColumn="0" w:lastColumn="0" w:noHBand="0" w:noVBand="0"/>
      </w:tblPr>
      <w:tblGrid>
        <w:gridCol w:w="623"/>
        <w:gridCol w:w="885"/>
        <w:gridCol w:w="19"/>
        <w:gridCol w:w="1498"/>
        <w:gridCol w:w="11"/>
        <w:gridCol w:w="917"/>
        <w:gridCol w:w="9"/>
        <w:gridCol w:w="10"/>
        <w:gridCol w:w="824"/>
        <w:gridCol w:w="9"/>
        <w:gridCol w:w="10"/>
        <w:gridCol w:w="645"/>
        <w:gridCol w:w="10"/>
        <w:gridCol w:w="650"/>
      </w:tblGrid>
      <w:tr w:rsidR="004B2EB9" w:rsidRPr="00B94624">
        <w:trPr>
          <w:cantSplit/>
          <w:trHeight w:hRule="exact" w:val="218"/>
        </w:trPr>
        <w:tc>
          <w:tcPr>
            <w:tcW w:w="6120" w:type="dxa"/>
            <w:gridSpan w:val="14"/>
            <w:tcBorders>
              <w:bottom w:val="single" w:sz="6" w:space="0" w:color="auto"/>
            </w:tcBorders>
          </w:tcPr>
          <w:p w:rsidR="004B2EB9" w:rsidRPr="00B94624" w:rsidRDefault="004B2EB9" w:rsidP="00396628">
            <w:pPr>
              <w:spacing w:line="216" w:lineRule="auto"/>
              <w:ind w:firstLine="720"/>
              <w:jc w:val="both"/>
              <w:rPr>
                <w:sz w:val="16"/>
                <w:szCs w:val="16"/>
              </w:rPr>
            </w:pPr>
          </w:p>
          <w:p w:rsidR="004B2EB9" w:rsidRPr="00B94624" w:rsidRDefault="004B2EB9" w:rsidP="00396628">
            <w:pPr>
              <w:spacing w:line="216" w:lineRule="auto"/>
              <w:ind w:firstLine="720"/>
              <w:jc w:val="both"/>
              <w:rPr>
                <w:sz w:val="16"/>
                <w:szCs w:val="16"/>
              </w:rPr>
            </w:pPr>
          </w:p>
        </w:tc>
      </w:tr>
      <w:tr w:rsidR="004B2EB9" w:rsidRPr="00B94624">
        <w:trPr>
          <w:cantSplit/>
          <w:trHeight w:hRule="exact" w:val="458"/>
        </w:trPr>
        <w:tc>
          <w:tcPr>
            <w:tcW w:w="623" w:type="dxa"/>
            <w:vMerge w:val="restart"/>
            <w:tcBorders>
              <w:top w:val="single" w:sz="6" w:space="0" w:color="auto"/>
              <w:left w:val="single" w:sz="6" w:space="0" w:color="auto"/>
            </w:tcBorders>
          </w:tcPr>
          <w:p w:rsidR="004B2EB9" w:rsidRPr="00B94624" w:rsidRDefault="004B2EB9" w:rsidP="00396628">
            <w:pPr>
              <w:spacing w:line="216" w:lineRule="auto"/>
              <w:jc w:val="both"/>
              <w:rPr>
                <w:sz w:val="16"/>
                <w:szCs w:val="16"/>
              </w:rPr>
            </w:pPr>
            <w:r w:rsidRPr="00B94624">
              <w:rPr>
                <w:sz w:val="16"/>
                <w:szCs w:val="16"/>
              </w:rPr>
              <w:t>Месяц</w:t>
            </w:r>
          </w:p>
          <w:p w:rsidR="004B2EB9" w:rsidRPr="00B94624" w:rsidRDefault="004B2EB9" w:rsidP="00396628">
            <w:pPr>
              <w:spacing w:line="216" w:lineRule="auto"/>
              <w:ind w:firstLine="720"/>
              <w:jc w:val="both"/>
              <w:rPr>
                <w:sz w:val="16"/>
                <w:szCs w:val="16"/>
              </w:rPr>
            </w:pPr>
          </w:p>
        </w:tc>
        <w:tc>
          <w:tcPr>
            <w:tcW w:w="885" w:type="dxa"/>
            <w:tcBorders>
              <w:top w:val="single" w:sz="4" w:space="0" w:color="auto"/>
              <w:left w:val="single" w:sz="4" w:space="0" w:color="auto"/>
              <w:bottom w:val="single" w:sz="4" w:space="0" w:color="auto"/>
            </w:tcBorders>
          </w:tcPr>
          <w:p w:rsidR="004B2EB9" w:rsidRPr="00B94624" w:rsidRDefault="004B2EB9" w:rsidP="00396628">
            <w:pPr>
              <w:spacing w:line="216" w:lineRule="auto"/>
              <w:jc w:val="both"/>
              <w:rPr>
                <w:sz w:val="16"/>
                <w:szCs w:val="16"/>
              </w:rPr>
            </w:pPr>
          </w:p>
          <w:p w:rsidR="004B2EB9" w:rsidRPr="00B94624" w:rsidRDefault="004B2EB9" w:rsidP="00396628">
            <w:pPr>
              <w:spacing w:line="216" w:lineRule="auto"/>
              <w:ind w:firstLine="720"/>
              <w:jc w:val="both"/>
              <w:rPr>
                <w:sz w:val="16"/>
                <w:szCs w:val="16"/>
              </w:rPr>
            </w:pPr>
          </w:p>
        </w:tc>
        <w:tc>
          <w:tcPr>
            <w:tcW w:w="2445" w:type="dxa"/>
            <w:gridSpan w:val="4"/>
            <w:tcBorders>
              <w:top w:val="single" w:sz="4" w:space="0" w:color="auto"/>
              <w:bottom w:val="single" w:sz="4" w:space="0" w:color="auto"/>
              <w:right w:val="single" w:sz="4" w:space="0" w:color="auto"/>
            </w:tcBorders>
          </w:tcPr>
          <w:p w:rsidR="004B2EB9" w:rsidRPr="00B94624" w:rsidRDefault="004B2EB9" w:rsidP="00B94624">
            <w:pPr>
              <w:spacing w:line="216" w:lineRule="auto"/>
              <w:jc w:val="both"/>
              <w:rPr>
                <w:sz w:val="16"/>
                <w:szCs w:val="16"/>
              </w:rPr>
            </w:pPr>
            <w:r w:rsidRPr="00B94624">
              <w:rPr>
                <w:sz w:val="16"/>
                <w:szCs w:val="16"/>
              </w:rPr>
              <w:t>Обороты по дебету с кредита счетов</w:t>
            </w:r>
          </w:p>
          <w:p w:rsidR="004B2EB9" w:rsidRPr="00B94624" w:rsidRDefault="004B2EB9" w:rsidP="00396628">
            <w:pPr>
              <w:spacing w:line="216" w:lineRule="auto"/>
              <w:ind w:firstLine="720"/>
              <w:jc w:val="both"/>
              <w:rPr>
                <w:sz w:val="16"/>
                <w:szCs w:val="16"/>
              </w:rPr>
            </w:pPr>
          </w:p>
        </w:tc>
        <w:tc>
          <w:tcPr>
            <w:tcW w:w="843" w:type="dxa"/>
            <w:gridSpan w:val="3"/>
            <w:tcBorders>
              <w:top w:val="single" w:sz="6" w:space="0" w:color="auto"/>
              <w:left w:val="nil"/>
              <w:right w:val="single" w:sz="6" w:space="0" w:color="auto"/>
            </w:tcBorders>
          </w:tcPr>
          <w:p w:rsidR="004B2EB9" w:rsidRPr="00B94624" w:rsidRDefault="004B2EB9" w:rsidP="00396628">
            <w:pPr>
              <w:spacing w:line="216" w:lineRule="auto"/>
              <w:jc w:val="both"/>
              <w:rPr>
                <w:sz w:val="16"/>
                <w:szCs w:val="16"/>
              </w:rPr>
            </w:pPr>
            <w:r w:rsidRPr="00B94624">
              <w:rPr>
                <w:sz w:val="16"/>
                <w:szCs w:val="16"/>
              </w:rPr>
              <w:t>Оборот по кредиту</w:t>
            </w:r>
          </w:p>
          <w:p w:rsidR="004B2EB9" w:rsidRPr="00B94624" w:rsidRDefault="004B2EB9" w:rsidP="00396628">
            <w:pPr>
              <w:spacing w:line="216" w:lineRule="auto"/>
              <w:ind w:firstLine="720"/>
              <w:jc w:val="both"/>
              <w:rPr>
                <w:sz w:val="16"/>
                <w:szCs w:val="16"/>
              </w:rPr>
            </w:pPr>
          </w:p>
        </w:tc>
        <w:tc>
          <w:tcPr>
            <w:tcW w:w="1324" w:type="dxa"/>
            <w:gridSpan w:val="5"/>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r w:rsidRPr="00B94624">
              <w:rPr>
                <w:sz w:val="16"/>
                <w:szCs w:val="16"/>
              </w:rPr>
              <w:t>Сальдо</w:t>
            </w:r>
          </w:p>
          <w:p w:rsidR="004B2EB9" w:rsidRPr="00B94624" w:rsidRDefault="004B2EB9" w:rsidP="00396628">
            <w:pPr>
              <w:spacing w:line="216" w:lineRule="auto"/>
              <w:ind w:firstLine="720"/>
              <w:jc w:val="both"/>
              <w:rPr>
                <w:sz w:val="16"/>
                <w:szCs w:val="16"/>
              </w:rPr>
            </w:pPr>
          </w:p>
        </w:tc>
      </w:tr>
      <w:tr w:rsidR="004B2EB9" w:rsidRPr="00B94624">
        <w:trPr>
          <w:cantSplit/>
          <w:trHeight w:hRule="exact" w:val="422"/>
        </w:trPr>
        <w:tc>
          <w:tcPr>
            <w:tcW w:w="623" w:type="dxa"/>
            <w:vMerge/>
            <w:tcBorders>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p>
        </w:tc>
        <w:tc>
          <w:tcPr>
            <w:tcW w:w="904" w:type="dxa"/>
            <w:gridSpan w:val="2"/>
            <w:tcBorders>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51«Расчетные счета»</w:t>
            </w:r>
          </w:p>
          <w:p w:rsidR="004B2EB9" w:rsidRPr="00B94624" w:rsidRDefault="004B2EB9" w:rsidP="00396628">
            <w:pPr>
              <w:spacing w:line="216" w:lineRule="auto"/>
              <w:ind w:firstLine="720"/>
              <w:jc w:val="both"/>
              <w:rPr>
                <w:sz w:val="16"/>
                <w:szCs w:val="16"/>
              </w:rPr>
            </w:pPr>
          </w:p>
        </w:tc>
        <w:tc>
          <w:tcPr>
            <w:tcW w:w="1509" w:type="dxa"/>
            <w:gridSpan w:val="2"/>
            <w:tcBorders>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r w:rsidRPr="00B94624">
              <w:rPr>
                <w:sz w:val="16"/>
                <w:szCs w:val="16"/>
              </w:rPr>
              <w:t>Ит.д.</w:t>
            </w:r>
          </w:p>
          <w:p w:rsidR="004B2EB9" w:rsidRPr="00B94624" w:rsidRDefault="004B2EB9" w:rsidP="00396628">
            <w:pPr>
              <w:spacing w:line="216" w:lineRule="auto"/>
              <w:ind w:firstLine="720"/>
              <w:jc w:val="both"/>
              <w:rPr>
                <w:sz w:val="16"/>
                <w:szCs w:val="16"/>
              </w:rPr>
            </w:pPr>
          </w:p>
        </w:tc>
        <w:tc>
          <w:tcPr>
            <w:tcW w:w="926" w:type="dxa"/>
            <w:gridSpan w:val="2"/>
            <w:tcBorders>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Итого по  дебету</w:t>
            </w:r>
          </w:p>
          <w:p w:rsidR="004B2EB9" w:rsidRPr="00B94624" w:rsidRDefault="004B2EB9" w:rsidP="00396628">
            <w:pPr>
              <w:spacing w:line="216" w:lineRule="auto"/>
              <w:ind w:firstLine="720"/>
              <w:jc w:val="both"/>
              <w:rPr>
                <w:sz w:val="16"/>
                <w:szCs w:val="16"/>
              </w:rPr>
            </w:pPr>
          </w:p>
        </w:tc>
        <w:tc>
          <w:tcPr>
            <w:tcW w:w="843" w:type="dxa"/>
            <w:gridSpan w:val="3"/>
            <w:tcBorders>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p>
        </w:tc>
        <w:tc>
          <w:tcPr>
            <w:tcW w:w="655" w:type="dxa"/>
            <w:gridSpan w:val="2"/>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Дебет</w:t>
            </w:r>
          </w:p>
          <w:p w:rsidR="004B2EB9" w:rsidRPr="00B94624" w:rsidRDefault="004B2EB9" w:rsidP="00396628">
            <w:pPr>
              <w:spacing w:line="216" w:lineRule="auto"/>
              <w:ind w:firstLine="720"/>
              <w:jc w:val="both"/>
              <w:rPr>
                <w:sz w:val="16"/>
                <w:szCs w:val="16"/>
              </w:rPr>
            </w:pPr>
          </w:p>
        </w:tc>
        <w:tc>
          <w:tcPr>
            <w:tcW w:w="660" w:type="dxa"/>
            <w:gridSpan w:val="2"/>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Кредит</w:t>
            </w:r>
          </w:p>
          <w:p w:rsidR="004B2EB9" w:rsidRPr="00B94624" w:rsidRDefault="004B2EB9" w:rsidP="00396628">
            <w:pPr>
              <w:spacing w:line="216" w:lineRule="auto"/>
              <w:ind w:firstLine="720"/>
              <w:jc w:val="both"/>
              <w:rPr>
                <w:sz w:val="16"/>
                <w:szCs w:val="16"/>
              </w:rPr>
            </w:pPr>
          </w:p>
        </w:tc>
      </w:tr>
      <w:tr w:rsidR="004B2EB9" w:rsidRPr="00B94624">
        <w:trPr>
          <w:cantSplit/>
          <w:trHeight w:hRule="exact" w:val="449"/>
        </w:trPr>
        <w:tc>
          <w:tcPr>
            <w:tcW w:w="623" w:type="dxa"/>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На 01.01 .</w:t>
            </w:r>
          </w:p>
          <w:p w:rsidR="004B2EB9" w:rsidRPr="00B94624" w:rsidRDefault="004B2EB9" w:rsidP="00396628">
            <w:pPr>
              <w:spacing w:line="216" w:lineRule="auto"/>
              <w:ind w:firstLine="720"/>
              <w:jc w:val="both"/>
              <w:rPr>
                <w:sz w:val="16"/>
                <w:szCs w:val="16"/>
              </w:rPr>
            </w:pPr>
          </w:p>
        </w:tc>
        <w:tc>
          <w:tcPr>
            <w:tcW w:w="904" w:type="dxa"/>
            <w:gridSpan w:val="2"/>
            <w:tcBorders>
              <w:top w:val="single" w:sz="6" w:space="0" w:color="auto"/>
              <w:left w:val="single" w:sz="6" w:space="0" w:color="auto"/>
              <w:bottom w:val="single" w:sz="6" w:space="0" w:color="auto"/>
              <w:right w:val="single" w:sz="6" w:space="0" w:color="auto"/>
            </w:tcBorders>
          </w:tcPr>
          <w:p w:rsidR="004B2EB9" w:rsidRPr="00B94624" w:rsidRDefault="004B2EB9" w:rsidP="00B94624">
            <w:pPr>
              <w:spacing w:line="216" w:lineRule="auto"/>
              <w:jc w:val="both"/>
              <w:rPr>
                <w:sz w:val="16"/>
                <w:szCs w:val="16"/>
              </w:rPr>
            </w:pPr>
            <w:r w:rsidRPr="00B94624">
              <w:rPr>
                <w:sz w:val="16"/>
                <w:szCs w:val="16"/>
              </w:rPr>
              <w:t>10000</w:t>
            </w:r>
          </w:p>
          <w:p w:rsidR="004B2EB9" w:rsidRPr="00B94624" w:rsidRDefault="004B2EB9" w:rsidP="00396628">
            <w:pPr>
              <w:spacing w:line="216" w:lineRule="auto"/>
              <w:ind w:firstLine="720"/>
              <w:jc w:val="both"/>
              <w:rPr>
                <w:sz w:val="16"/>
                <w:szCs w:val="16"/>
              </w:rPr>
            </w:pPr>
          </w:p>
        </w:tc>
        <w:tc>
          <w:tcPr>
            <w:tcW w:w="1498" w:type="dxa"/>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p>
          <w:p w:rsidR="004B2EB9" w:rsidRPr="00B94624" w:rsidRDefault="004B2EB9" w:rsidP="00396628">
            <w:pPr>
              <w:spacing w:line="216" w:lineRule="auto"/>
              <w:ind w:firstLine="720"/>
              <w:jc w:val="both"/>
              <w:rPr>
                <w:sz w:val="16"/>
                <w:szCs w:val="16"/>
              </w:rPr>
            </w:pPr>
          </w:p>
        </w:tc>
        <w:tc>
          <w:tcPr>
            <w:tcW w:w="947" w:type="dxa"/>
            <w:gridSpan w:val="4"/>
            <w:tcBorders>
              <w:top w:val="single" w:sz="6" w:space="0" w:color="auto"/>
              <w:left w:val="single" w:sz="6" w:space="0" w:color="auto"/>
              <w:bottom w:val="single" w:sz="6" w:space="0" w:color="auto"/>
              <w:right w:val="single" w:sz="6" w:space="0" w:color="auto"/>
            </w:tcBorders>
          </w:tcPr>
          <w:p w:rsidR="004B2EB9" w:rsidRPr="00B94624" w:rsidRDefault="004B2EB9" w:rsidP="00B94624">
            <w:pPr>
              <w:spacing w:line="216" w:lineRule="auto"/>
              <w:jc w:val="both"/>
              <w:rPr>
                <w:sz w:val="16"/>
                <w:szCs w:val="16"/>
              </w:rPr>
            </w:pPr>
            <w:r w:rsidRPr="00B94624">
              <w:rPr>
                <w:sz w:val="16"/>
                <w:szCs w:val="16"/>
              </w:rPr>
              <w:t>10000</w:t>
            </w:r>
          </w:p>
          <w:p w:rsidR="004B2EB9" w:rsidRPr="00B94624" w:rsidRDefault="004B2EB9" w:rsidP="00396628">
            <w:pPr>
              <w:spacing w:line="216" w:lineRule="auto"/>
              <w:ind w:firstLine="720"/>
              <w:jc w:val="both"/>
              <w:rPr>
                <w:sz w:val="16"/>
                <w:szCs w:val="16"/>
              </w:rPr>
            </w:pPr>
          </w:p>
        </w:tc>
        <w:tc>
          <w:tcPr>
            <w:tcW w:w="843" w:type="dxa"/>
            <w:gridSpan w:val="3"/>
            <w:tcBorders>
              <w:top w:val="single" w:sz="6" w:space="0" w:color="auto"/>
              <w:left w:val="single" w:sz="6" w:space="0" w:color="auto"/>
              <w:bottom w:val="single" w:sz="6" w:space="0" w:color="auto"/>
              <w:right w:val="single" w:sz="6" w:space="0" w:color="auto"/>
            </w:tcBorders>
          </w:tcPr>
          <w:p w:rsidR="004B2EB9" w:rsidRPr="00B94624" w:rsidRDefault="004B2EB9" w:rsidP="00B94624">
            <w:pPr>
              <w:spacing w:line="216" w:lineRule="auto"/>
              <w:jc w:val="both"/>
              <w:rPr>
                <w:sz w:val="16"/>
                <w:szCs w:val="16"/>
              </w:rPr>
            </w:pPr>
            <w:r w:rsidRPr="00B94624">
              <w:rPr>
                <w:sz w:val="16"/>
                <w:szCs w:val="16"/>
              </w:rPr>
              <w:t>10000</w:t>
            </w:r>
          </w:p>
          <w:p w:rsidR="004B2EB9" w:rsidRPr="00B94624" w:rsidRDefault="004B2EB9" w:rsidP="00396628">
            <w:pPr>
              <w:spacing w:line="216" w:lineRule="auto"/>
              <w:ind w:firstLine="720"/>
              <w:jc w:val="both"/>
              <w:rPr>
                <w:sz w:val="16"/>
                <w:szCs w:val="16"/>
              </w:rPr>
            </w:pPr>
          </w:p>
        </w:tc>
        <w:tc>
          <w:tcPr>
            <w:tcW w:w="655" w:type="dxa"/>
            <w:gridSpan w:val="2"/>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jc w:val="both"/>
              <w:rPr>
                <w:sz w:val="16"/>
                <w:szCs w:val="16"/>
              </w:rPr>
            </w:pPr>
            <w:r w:rsidRPr="00B94624">
              <w:rPr>
                <w:sz w:val="16"/>
                <w:szCs w:val="16"/>
              </w:rPr>
              <w:t>10000</w:t>
            </w:r>
          </w:p>
          <w:p w:rsidR="004B2EB9" w:rsidRPr="00B94624" w:rsidRDefault="004B2EB9" w:rsidP="00396628">
            <w:pPr>
              <w:spacing w:line="216" w:lineRule="auto"/>
              <w:ind w:firstLine="720"/>
              <w:jc w:val="both"/>
              <w:rPr>
                <w:sz w:val="16"/>
                <w:szCs w:val="16"/>
              </w:rPr>
            </w:pPr>
          </w:p>
        </w:tc>
        <w:tc>
          <w:tcPr>
            <w:tcW w:w="650" w:type="dxa"/>
            <w:tcBorders>
              <w:top w:val="single" w:sz="6" w:space="0" w:color="auto"/>
              <w:left w:val="single" w:sz="6" w:space="0" w:color="auto"/>
              <w:bottom w:val="single" w:sz="6" w:space="0" w:color="auto"/>
              <w:right w:val="single" w:sz="6" w:space="0" w:color="auto"/>
            </w:tcBorders>
          </w:tcPr>
          <w:p w:rsidR="004B2EB9" w:rsidRPr="00B94624" w:rsidRDefault="004B2EB9" w:rsidP="00396628">
            <w:pPr>
              <w:spacing w:line="216" w:lineRule="auto"/>
              <w:ind w:firstLine="720"/>
              <w:jc w:val="both"/>
              <w:rPr>
                <w:sz w:val="16"/>
                <w:szCs w:val="16"/>
              </w:rPr>
            </w:pPr>
            <w:r w:rsidRPr="00B94624">
              <w:rPr>
                <w:sz w:val="16"/>
                <w:szCs w:val="16"/>
              </w:rPr>
              <w:t>-</w:t>
            </w:r>
          </w:p>
          <w:p w:rsidR="004B2EB9" w:rsidRPr="00B94624" w:rsidRDefault="004B2EB9" w:rsidP="00396628">
            <w:pPr>
              <w:spacing w:line="216" w:lineRule="auto"/>
              <w:ind w:firstLine="720"/>
              <w:jc w:val="both"/>
              <w:rPr>
                <w:sz w:val="16"/>
                <w:szCs w:val="16"/>
              </w:rPr>
            </w:pPr>
          </w:p>
        </w:tc>
      </w:tr>
    </w:tbl>
    <w:p w:rsidR="00B94624" w:rsidRDefault="00B94624"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 xml:space="preserve">Кредитовый оборот переносят в Главную книгу с соответствующего журнала, а обороты по дебету записывают в книгу из разных журналов-ордеров по корреспондирующим счетам. </w:t>
      </w:r>
    </w:p>
    <w:p w:rsidR="004B2EB9" w:rsidRPr="00396628" w:rsidRDefault="004B2EB9" w:rsidP="00396628">
      <w:pPr>
        <w:spacing w:line="216" w:lineRule="auto"/>
        <w:ind w:firstLine="720"/>
        <w:jc w:val="both"/>
        <w:rPr>
          <w:sz w:val="22"/>
          <w:szCs w:val="22"/>
        </w:rPr>
      </w:pPr>
      <w:r w:rsidRPr="00396628">
        <w:rPr>
          <w:sz w:val="22"/>
          <w:szCs w:val="22"/>
        </w:rPr>
        <w:t xml:space="preserve">Журналы-ордера и Главная книга взаимно дополняют друг друга: в журналах-ордерах дается расшифровка кредитового оборота каждого синтетического счета, а в Главной книге — расшифровка дебетового оборота этого же счета. После проверки оборотов выводится сальдо на начало следующего месяца и записывается в соответствующей колонке Главной книги.                </w:t>
      </w:r>
    </w:p>
    <w:p w:rsidR="004B2EB9" w:rsidRPr="00396628" w:rsidRDefault="004B2EB9" w:rsidP="00396628">
      <w:pPr>
        <w:spacing w:line="216" w:lineRule="auto"/>
        <w:ind w:firstLine="720"/>
        <w:jc w:val="both"/>
        <w:rPr>
          <w:sz w:val="22"/>
          <w:szCs w:val="22"/>
        </w:rPr>
      </w:pPr>
      <w:r w:rsidRPr="00396628">
        <w:rPr>
          <w:sz w:val="22"/>
          <w:szCs w:val="22"/>
        </w:rPr>
        <w:t>Для проверки правильности записей в Главной книге подсчитывают суммы оборотов и сальдо по всем счетам. Суммы дебетовых и</w:t>
      </w:r>
      <w:r w:rsidRPr="00396628">
        <w:rPr>
          <w:i/>
          <w:iCs/>
          <w:sz w:val="22"/>
          <w:szCs w:val="22"/>
        </w:rPr>
        <w:t xml:space="preserve"> </w:t>
      </w:r>
      <w:r w:rsidRPr="00396628">
        <w:rPr>
          <w:sz w:val="22"/>
          <w:szCs w:val="22"/>
        </w:rPr>
        <w:t>кредитовых оборотов, а также дебетовых и кредитовых сальдо должны быть равны.</w:t>
      </w:r>
    </w:p>
    <w:p w:rsidR="004B2EB9" w:rsidRPr="00396628" w:rsidRDefault="004B2EB9" w:rsidP="00396628">
      <w:pPr>
        <w:spacing w:line="216" w:lineRule="auto"/>
        <w:ind w:firstLine="720"/>
        <w:jc w:val="both"/>
        <w:rPr>
          <w:sz w:val="22"/>
          <w:szCs w:val="22"/>
        </w:rPr>
      </w:pPr>
      <w:r w:rsidRPr="00396628">
        <w:rPr>
          <w:sz w:val="22"/>
          <w:szCs w:val="22"/>
        </w:rPr>
        <w:t xml:space="preserve">Бухгалтерский баланс и другие формы отчетности составляются по поданным Главной книги, журналов-ордеров и вспомогательных к ним ведомостей. </w:t>
      </w:r>
    </w:p>
    <w:p w:rsidR="004B2EB9" w:rsidRPr="00396628" w:rsidRDefault="004B2EB9" w:rsidP="00396628">
      <w:pPr>
        <w:spacing w:line="216" w:lineRule="auto"/>
        <w:ind w:firstLine="720"/>
        <w:jc w:val="both"/>
        <w:rPr>
          <w:sz w:val="22"/>
          <w:szCs w:val="22"/>
        </w:rPr>
      </w:pPr>
      <w:r w:rsidRPr="00396628">
        <w:rPr>
          <w:sz w:val="22"/>
          <w:szCs w:val="22"/>
        </w:rPr>
        <w:t>Основными особенностями</w:t>
      </w:r>
      <w:r w:rsidRPr="00396628">
        <w:rPr>
          <w:b/>
          <w:bCs/>
          <w:sz w:val="22"/>
          <w:szCs w:val="22"/>
        </w:rPr>
        <w:t xml:space="preserve"> журнально-ордерной формы учета</w:t>
      </w:r>
      <w:r w:rsidRPr="00396628">
        <w:rPr>
          <w:sz w:val="22"/>
          <w:szCs w:val="22"/>
        </w:rPr>
        <w:t xml:space="preserve"> являются:</w:t>
      </w:r>
    </w:p>
    <w:p w:rsidR="004B2EB9" w:rsidRPr="00396628" w:rsidRDefault="004B2EB9" w:rsidP="00A15C23">
      <w:pPr>
        <w:numPr>
          <w:ilvl w:val="0"/>
          <w:numId w:val="133"/>
        </w:numPr>
        <w:tabs>
          <w:tab w:val="num" w:pos="0"/>
        </w:tabs>
        <w:spacing w:line="216" w:lineRule="auto"/>
        <w:ind w:left="48" w:firstLine="672"/>
        <w:jc w:val="both"/>
        <w:rPr>
          <w:sz w:val="22"/>
          <w:szCs w:val="22"/>
        </w:rPr>
      </w:pPr>
      <w:r w:rsidRPr="00396628">
        <w:rPr>
          <w:sz w:val="22"/>
          <w:szCs w:val="22"/>
        </w:rPr>
        <w:t>применение для учета хозяйственных операций журналов-ордеров, запись в которых ведется только по кредитовому признаку;</w:t>
      </w:r>
    </w:p>
    <w:p w:rsidR="004B2EB9" w:rsidRPr="00396628" w:rsidRDefault="004B2EB9" w:rsidP="00A15C23">
      <w:pPr>
        <w:numPr>
          <w:ilvl w:val="0"/>
          <w:numId w:val="133"/>
        </w:numPr>
        <w:tabs>
          <w:tab w:val="num" w:pos="0"/>
        </w:tabs>
        <w:spacing w:line="216" w:lineRule="auto"/>
        <w:ind w:left="48" w:firstLine="672"/>
        <w:jc w:val="both"/>
        <w:rPr>
          <w:sz w:val="22"/>
          <w:szCs w:val="22"/>
        </w:rPr>
      </w:pPr>
      <w:r w:rsidRPr="00396628">
        <w:rPr>
          <w:sz w:val="22"/>
          <w:szCs w:val="22"/>
        </w:rPr>
        <w:t>совмещение в ряде журналов-ордеров синтетического и аналитического учета;</w:t>
      </w:r>
    </w:p>
    <w:p w:rsidR="004B2EB9" w:rsidRPr="00396628" w:rsidRDefault="004B2EB9" w:rsidP="00A15C23">
      <w:pPr>
        <w:numPr>
          <w:ilvl w:val="0"/>
          <w:numId w:val="133"/>
        </w:numPr>
        <w:tabs>
          <w:tab w:val="num" w:pos="0"/>
        </w:tabs>
        <w:spacing w:line="216" w:lineRule="auto"/>
        <w:ind w:left="48" w:firstLine="672"/>
        <w:jc w:val="both"/>
        <w:rPr>
          <w:sz w:val="22"/>
          <w:szCs w:val="22"/>
        </w:rPr>
      </w:pPr>
      <w:r w:rsidRPr="00396628">
        <w:rPr>
          <w:sz w:val="22"/>
          <w:szCs w:val="22"/>
        </w:rPr>
        <w:t>объединение в журналах-ордерах систематической записи с хронологической;</w:t>
      </w:r>
    </w:p>
    <w:p w:rsidR="004B2EB9" w:rsidRPr="00396628" w:rsidRDefault="004B2EB9" w:rsidP="00A15C23">
      <w:pPr>
        <w:numPr>
          <w:ilvl w:val="0"/>
          <w:numId w:val="133"/>
        </w:numPr>
        <w:tabs>
          <w:tab w:val="num" w:pos="0"/>
        </w:tabs>
        <w:spacing w:line="216" w:lineRule="auto"/>
        <w:ind w:left="48" w:firstLine="672"/>
        <w:jc w:val="both"/>
        <w:rPr>
          <w:sz w:val="22"/>
          <w:szCs w:val="22"/>
        </w:rPr>
      </w:pPr>
      <w:r w:rsidRPr="00396628">
        <w:rPr>
          <w:sz w:val="22"/>
          <w:szCs w:val="22"/>
        </w:rPr>
        <w:t>отражение в журналах-ордерах хозяйственных операций в разрезе показателей, необходимых для контроля и составления отчетности;</w:t>
      </w:r>
    </w:p>
    <w:p w:rsidR="004B2EB9" w:rsidRPr="00396628" w:rsidRDefault="004B2EB9" w:rsidP="00A15C23">
      <w:pPr>
        <w:numPr>
          <w:ilvl w:val="0"/>
          <w:numId w:val="133"/>
        </w:numPr>
        <w:tabs>
          <w:tab w:val="num" w:pos="0"/>
        </w:tabs>
        <w:spacing w:line="216" w:lineRule="auto"/>
        <w:ind w:left="48" w:firstLine="672"/>
        <w:jc w:val="both"/>
        <w:rPr>
          <w:sz w:val="22"/>
          <w:szCs w:val="22"/>
        </w:rPr>
      </w:pPr>
      <w:r w:rsidRPr="00396628">
        <w:rPr>
          <w:sz w:val="22"/>
          <w:szCs w:val="22"/>
        </w:rPr>
        <w:t>сокращение количества записей благодаря рациональному построению журналов-ордеров и Главной книги.</w:t>
      </w:r>
    </w:p>
    <w:p w:rsidR="004B2EB9" w:rsidRPr="00396628" w:rsidRDefault="004B2EB9" w:rsidP="00396628">
      <w:pPr>
        <w:spacing w:line="216" w:lineRule="auto"/>
        <w:ind w:firstLine="720"/>
        <w:jc w:val="both"/>
        <w:rPr>
          <w:sz w:val="22"/>
          <w:szCs w:val="22"/>
        </w:rPr>
      </w:pPr>
      <w:r w:rsidRPr="00396628">
        <w:rPr>
          <w:sz w:val="22"/>
          <w:szCs w:val="22"/>
        </w:rPr>
        <w:t>Применение журнально-ордерной формы бухгалтерского учета позволяет значительно уменьшить трудоемкость учета. Это достигается за счет совмещения в одном регистре синтетического и аналитического учета, систематических и хронологических записей, отмены ряда регистров (мемориальных ордеров, регистрационного журнала, оборотной ведомости по синтетическим счетам, ряда оборотных ведомостей по аналитическим счетам).</w:t>
      </w:r>
    </w:p>
    <w:p w:rsidR="004B2EB9" w:rsidRPr="00396628" w:rsidRDefault="004B2EB9" w:rsidP="00396628">
      <w:pPr>
        <w:spacing w:line="216" w:lineRule="auto"/>
        <w:ind w:firstLine="720"/>
        <w:jc w:val="both"/>
        <w:rPr>
          <w:sz w:val="22"/>
          <w:szCs w:val="22"/>
        </w:rPr>
      </w:pPr>
      <w:r w:rsidRPr="00396628">
        <w:rPr>
          <w:sz w:val="22"/>
          <w:szCs w:val="22"/>
        </w:rPr>
        <w:t>Данная форма учета повышает контрольное значение учета, облегчает составление отчетов.</w:t>
      </w:r>
    </w:p>
    <w:p w:rsidR="004B2EB9" w:rsidRPr="00396628" w:rsidRDefault="004B2EB9" w:rsidP="00396628">
      <w:pPr>
        <w:spacing w:line="216" w:lineRule="auto"/>
        <w:ind w:firstLine="720"/>
        <w:jc w:val="both"/>
        <w:rPr>
          <w:sz w:val="22"/>
          <w:szCs w:val="22"/>
        </w:rPr>
      </w:pPr>
      <w:r w:rsidRPr="00396628">
        <w:rPr>
          <w:sz w:val="22"/>
          <w:szCs w:val="22"/>
        </w:rPr>
        <w:t>К недостаткам журнально-ордерной формы учета следует отнести сложность и громоздкость построения журналов-ордеров, ориентированных на ручное заполнение данных и затрудняющих механизацию учета.</w:t>
      </w:r>
    </w:p>
    <w:p w:rsidR="004B2EB9" w:rsidRPr="00396628" w:rsidRDefault="004B2EB9" w:rsidP="00396628">
      <w:pPr>
        <w:spacing w:line="216" w:lineRule="auto"/>
        <w:ind w:firstLine="720"/>
        <w:jc w:val="both"/>
        <w:rPr>
          <w:b/>
          <w:bCs/>
          <w:sz w:val="22"/>
          <w:szCs w:val="22"/>
        </w:rPr>
      </w:pPr>
      <w:r w:rsidRPr="00396628">
        <w:rPr>
          <w:b/>
          <w:bCs/>
          <w:sz w:val="22"/>
          <w:szCs w:val="22"/>
        </w:rPr>
        <w:t>Форма БУ –Журнал-главная.</w:t>
      </w:r>
    </w:p>
    <w:p w:rsidR="004B2EB9" w:rsidRPr="00396628" w:rsidRDefault="004B2EB9" w:rsidP="00396628">
      <w:pPr>
        <w:spacing w:line="216" w:lineRule="auto"/>
        <w:ind w:firstLine="720"/>
        <w:jc w:val="both"/>
        <w:rPr>
          <w:sz w:val="22"/>
          <w:szCs w:val="22"/>
        </w:rPr>
      </w:pPr>
      <w:r w:rsidRPr="00396628">
        <w:rPr>
          <w:sz w:val="22"/>
          <w:szCs w:val="22"/>
        </w:rPr>
        <w:t>Эта форма ведется на предприятиях с небольшим объемом производства. Характерная особенность этой формы – регистры для хронологической и систематической записи по счетам синтетического учета объединены в одной комбинированной книге – Журнал-Главная. Остальной учетный процесс почти не отличается от формы – Мемориально-ордерной.</w:t>
      </w:r>
    </w:p>
    <w:p w:rsidR="004B2EB9" w:rsidRPr="00396628" w:rsidRDefault="004B2EB9" w:rsidP="00396628">
      <w:pPr>
        <w:pStyle w:val="1"/>
        <w:spacing w:line="216" w:lineRule="auto"/>
        <w:rPr>
          <w:sz w:val="22"/>
          <w:szCs w:val="22"/>
        </w:rPr>
      </w:pPr>
      <w:bookmarkStart w:id="168" w:name="_Toc219796346"/>
      <w:bookmarkStart w:id="169" w:name="_Toc219796767"/>
      <w:r w:rsidRPr="00396628">
        <w:rPr>
          <w:sz w:val="22"/>
          <w:szCs w:val="22"/>
        </w:rPr>
        <w:t>Журнал-главная</w:t>
      </w:r>
      <w:bookmarkEnd w:id="168"/>
      <w:bookmarkEnd w:id="1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48"/>
        <w:gridCol w:w="1033"/>
        <w:gridCol w:w="537"/>
        <w:gridCol w:w="537"/>
        <w:gridCol w:w="413"/>
        <w:gridCol w:w="496"/>
        <w:gridCol w:w="413"/>
        <w:gridCol w:w="496"/>
        <w:gridCol w:w="495"/>
        <w:gridCol w:w="550"/>
      </w:tblGrid>
      <w:tr w:rsidR="004B2EB9" w:rsidRPr="00C30B4D">
        <w:trPr>
          <w:cantSplit/>
          <w:trHeight w:val="181"/>
        </w:trPr>
        <w:tc>
          <w:tcPr>
            <w:tcW w:w="504"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 п/п</w:t>
            </w:r>
          </w:p>
        </w:tc>
        <w:tc>
          <w:tcPr>
            <w:tcW w:w="648"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Дата</w:t>
            </w:r>
          </w:p>
        </w:tc>
        <w:tc>
          <w:tcPr>
            <w:tcW w:w="103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Сумма оборотов по статьям</w:t>
            </w:r>
          </w:p>
        </w:tc>
        <w:tc>
          <w:tcPr>
            <w:tcW w:w="3937" w:type="dxa"/>
            <w:gridSpan w:val="8"/>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center"/>
              <w:rPr>
                <w:sz w:val="16"/>
                <w:szCs w:val="16"/>
              </w:rPr>
            </w:pPr>
            <w:r w:rsidRPr="00C30B4D">
              <w:rPr>
                <w:sz w:val="16"/>
                <w:szCs w:val="16"/>
              </w:rPr>
              <w:t>Шифр и наименование счетов</w:t>
            </w:r>
          </w:p>
        </w:tc>
      </w:tr>
      <w:tr w:rsidR="004B2EB9" w:rsidRPr="00C30B4D">
        <w:trPr>
          <w:cantSplit/>
          <w:trHeight w:val="380"/>
        </w:trPr>
        <w:tc>
          <w:tcPr>
            <w:tcW w:w="504"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103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1074" w:type="dxa"/>
            <w:gridSpan w:val="2"/>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 xml:space="preserve">10 </w:t>
            </w:r>
          </w:p>
          <w:p w:rsidR="004B2EB9" w:rsidRPr="00C30B4D" w:rsidRDefault="004B2EB9" w:rsidP="00396628">
            <w:pPr>
              <w:spacing w:line="216" w:lineRule="auto"/>
              <w:jc w:val="both"/>
              <w:rPr>
                <w:sz w:val="16"/>
                <w:szCs w:val="16"/>
              </w:rPr>
            </w:pPr>
            <w:r w:rsidRPr="00C30B4D">
              <w:rPr>
                <w:sz w:val="16"/>
                <w:szCs w:val="16"/>
              </w:rPr>
              <w:t>Материалы</w:t>
            </w:r>
          </w:p>
        </w:tc>
        <w:tc>
          <w:tcPr>
            <w:tcW w:w="909" w:type="dxa"/>
            <w:gridSpan w:val="2"/>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50</w:t>
            </w:r>
          </w:p>
          <w:p w:rsidR="004B2EB9" w:rsidRPr="00C30B4D" w:rsidRDefault="004B2EB9" w:rsidP="00396628">
            <w:pPr>
              <w:spacing w:line="216" w:lineRule="auto"/>
              <w:jc w:val="both"/>
              <w:rPr>
                <w:sz w:val="16"/>
                <w:szCs w:val="16"/>
              </w:rPr>
            </w:pPr>
            <w:r w:rsidRPr="00C30B4D">
              <w:rPr>
                <w:sz w:val="16"/>
                <w:szCs w:val="16"/>
              </w:rPr>
              <w:t>Касса</w:t>
            </w:r>
          </w:p>
        </w:tc>
        <w:tc>
          <w:tcPr>
            <w:tcW w:w="909" w:type="dxa"/>
            <w:gridSpan w:val="2"/>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51</w:t>
            </w:r>
          </w:p>
          <w:p w:rsidR="004B2EB9" w:rsidRPr="00C30B4D" w:rsidRDefault="004B2EB9" w:rsidP="00396628">
            <w:pPr>
              <w:spacing w:line="216" w:lineRule="auto"/>
              <w:jc w:val="both"/>
              <w:rPr>
                <w:sz w:val="16"/>
                <w:szCs w:val="16"/>
              </w:rPr>
            </w:pPr>
            <w:r w:rsidRPr="00C30B4D">
              <w:rPr>
                <w:sz w:val="16"/>
                <w:szCs w:val="16"/>
              </w:rPr>
              <w:t>Расчетый счет</w:t>
            </w:r>
          </w:p>
        </w:tc>
        <w:tc>
          <w:tcPr>
            <w:tcW w:w="1045" w:type="dxa"/>
            <w:gridSpan w:val="2"/>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И т.д.</w:t>
            </w:r>
          </w:p>
        </w:tc>
      </w:tr>
      <w:tr w:rsidR="004B2EB9" w:rsidRPr="00C30B4D">
        <w:trPr>
          <w:cantSplit/>
          <w:trHeight w:val="181"/>
        </w:trPr>
        <w:tc>
          <w:tcPr>
            <w:tcW w:w="504"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103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537"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Дебет</w:t>
            </w:r>
          </w:p>
        </w:tc>
        <w:tc>
          <w:tcPr>
            <w:tcW w:w="537"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Кредит</w:t>
            </w:r>
          </w:p>
        </w:tc>
        <w:tc>
          <w:tcPr>
            <w:tcW w:w="41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Дебет</w:t>
            </w:r>
          </w:p>
        </w:tc>
        <w:tc>
          <w:tcPr>
            <w:tcW w:w="496"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Кредит</w:t>
            </w:r>
          </w:p>
        </w:tc>
        <w:tc>
          <w:tcPr>
            <w:tcW w:w="41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Дебет</w:t>
            </w:r>
          </w:p>
        </w:tc>
        <w:tc>
          <w:tcPr>
            <w:tcW w:w="496"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Кредит</w:t>
            </w:r>
          </w:p>
        </w:tc>
        <w:tc>
          <w:tcPr>
            <w:tcW w:w="495"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Дебет</w:t>
            </w:r>
          </w:p>
        </w:tc>
        <w:tc>
          <w:tcPr>
            <w:tcW w:w="550"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r w:rsidRPr="00C30B4D">
              <w:rPr>
                <w:sz w:val="16"/>
                <w:szCs w:val="16"/>
              </w:rPr>
              <w:t>Кредит</w:t>
            </w:r>
          </w:p>
        </w:tc>
      </w:tr>
      <w:tr w:rsidR="004B2EB9" w:rsidRPr="00C30B4D">
        <w:trPr>
          <w:cantSplit/>
          <w:trHeight w:val="199"/>
        </w:trPr>
        <w:tc>
          <w:tcPr>
            <w:tcW w:w="504"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103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537"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537"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41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496"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413"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496"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495"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c>
          <w:tcPr>
            <w:tcW w:w="550" w:type="dxa"/>
            <w:tcBorders>
              <w:top w:val="single" w:sz="4" w:space="0" w:color="auto"/>
              <w:left w:val="single" w:sz="4" w:space="0" w:color="auto"/>
              <w:bottom w:val="single" w:sz="4" w:space="0" w:color="auto"/>
              <w:right w:val="single" w:sz="4" w:space="0" w:color="auto"/>
            </w:tcBorders>
          </w:tcPr>
          <w:p w:rsidR="004B2EB9" w:rsidRPr="00C30B4D" w:rsidRDefault="004B2EB9" w:rsidP="00396628">
            <w:pPr>
              <w:spacing w:line="216" w:lineRule="auto"/>
              <w:jc w:val="both"/>
              <w:rPr>
                <w:sz w:val="16"/>
                <w:szCs w:val="16"/>
              </w:rPr>
            </w:pPr>
          </w:p>
        </w:tc>
      </w:tr>
    </w:tbl>
    <w:p w:rsidR="004B2EB9" w:rsidRPr="00396628" w:rsidRDefault="004B2EB9"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 xml:space="preserve">В первых трех графах книги записываются дата, номер статьи и сумма оборота. Эта часть называется </w:t>
      </w:r>
      <w:r w:rsidRPr="00396628">
        <w:rPr>
          <w:i/>
          <w:iCs/>
          <w:sz w:val="22"/>
          <w:szCs w:val="22"/>
        </w:rPr>
        <w:t>журналом хронологической записи документов</w:t>
      </w:r>
      <w:r w:rsidRPr="00396628">
        <w:rPr>
          <w:sz w:val="22"/>
          <w:szCs w:val="22"/>
        </w:rPr>
        <w:t xml:space="preserve">. Вторая часть, т.е. последующие графы, в которых расположены все счета синтетического учета и где систематически записывают хозяйственные операции, называется </w:t>
      </w:r>
      <w:r w:rsidRPr="00396628">
        <w:rPr>
          <w:i/>
          <w:iCs/>
          <w:sz w:val="22"/>
          <w:szCs w:val="22"/>
        </w:rPr>
        <w:t>Главной</w:t>
      </w:r>
      <w:r w:rsidRPr="00396628">
        <w:rPr>
          <w:sz w:val="22"/>
          <w:szCs w:val="22"/>
        </w:rPr>
        <w:t xml:space="preserve"> </w:t>
      </w:r>
      <w:r w:rsidRPr="00396628">
        <w:rPr>
          <w:i/>
          <w:iCs/>
          <w:sz w:val="22"/>
          <w:szCs w:val="22"/>
        </w:rPr>
        <w:t>книгой</w:t>
      </w:r>
      <w:r w:rsidRPr="00396628">
        <w:rPr>
          <w:sz w:val="22"/>
          <w:szCs w:val="22"/>
        </w:rPr>
        <w:t xml:space="preserve">. Такое построение регистров делает учет наглядным. </w:t>
      </w:r>
    </w:p>
    <w:p w:rsidR="004B2EB9" w:rsidRPr="00396628" w:rsidRDefault="004B2EB9" w:rsidP="00396628">
      <w:pPr>
        <w:spacing w:line="216" w:lineRule="auto"/>
        <w:ind w:firstLine="720"/>
        <w:jc w:val="both"/>
        <w:rPr>
          <w:sz w:val="22"/>
          <w:szCs w:val="22"/>
        </w:rPr>
      </w:pPr>
      <w:r w:rsidRPr="00396628">
        <w:rPr>
          <w:sz w:val="22"/>
          <w:szCs w:val="22"/>
        </w:rPr>
        <w:t xml:space="preserve">Операции в Журнал-Главную записываются непосредственно с первичных или сводных документов, либо на основании мемориальных ордеров. При регистрации каждой бухгалтерской проводке присваивается порядковый номер и отводится одна строка для записи. В начале месяца в Журнал-Главную переносят сальдо по синтетическим счетам. Затем записывают операции, подсчитываются обороты по дебету и кредиту счетов и выводится конечное сальдо на конец месяца. Т.О., счета закрываются после записи сальдо на первое число последующего месяца. </w:t>
      </w:r>
    </w:p>
    <w:p w:rsidR="004B2EB9" w:rsidRDefault="004B2EB9" w:rsidP="00396628">
      <w:pPr>
        <w:spacing w:line="216" w:lineRule="auto"/>
        <w:ind w:firstLine="720"/>
        <w:jc w:val="both"/>
        <w:rPr>
          <w:sz w:val="22"/>
          <w:szCs w:val="22"/>
        </w:rPr>
      </w:pPr>
      <w:r w:rsidRPr="00396628">
        <w:rPr>
          <w:sz w:val="22"/>
          <w:szCs w:val="22"/>
        </w:rPr>
        <w:t>Аналитический учет ведется в книгах или в карточках. По аналитическим счетам составляются оборотные ведомости, которые сверяются с данными синтетического учета.</w:t>
      </w:r>
    </w:p>
    <w:p w:rsidR="001F367C" w:rsidRPr="00396628" w:rsidRDefault="001F367C" w:rsidP="00396628">
      <w:pPr>
        <w:spacing w:line="216" w:lineRule="auto"/>
        <w:ind w:firstLine="720"/>
        <w:jc w:val="both"/>
        <w:rPr>
          <w:sz w:val="22"/>
          <w:szCs w:val="22"/>
        </w:rPr>
      </w:pPr>
    </w:p>
    <w:p w:rsidR="004B2EB9" w:rsidRPr="00396628" w:rsidRDefault="006C1446" w:rsidP="001F367C">
      <w:pPr>
        <w:spacing w:line="216" w:lineRule="auto"/>
        <w:jc w:val="both"/>
        <w:rPr>
          <w:sz w:val="22"/>
          <w:szCs w:val="22"/>
        </w:rPr>
      </w:pPr>
      <w:r>
        <w:rPr>
          <w:sz w:val="22"/>
          <w:szCs w:val="22"/>
        </w:rPr>
        <w:pict>
          <v:shape id="_x0000_i1047" type="#_x0000_t75" style="width:306pt;height:145.5pt">
            <v:imagedata r:id="rId31" o:title=""/>
          </v:shape>
        </w:pict>
      </w:r>
    </w:p>
    <w:p w:rsidR="004B2EB9" w:rsidRPr="00396628" w:rsidRDefault="004B2EB9" w:rsidP="00396628">
      <w:pPr>
        <w:spacing w:line="216" w:lineRule="auto"/>
        <w:ind w:firstLine="720"/>
        <w:jc w:val="both"/>
        <w:rPr>
          <w:sz w:val="22"/>
          <w:szCs w:val="22"/>
        </w:rPr>
      </w:pPr>
    </w:p>
    <w:p w:rsidR="004B2EB9" w:rsidRPr="00396628" w:rsidRDefault="004B2EB9" w:rsidP="001F367C">
      <w:pPr>
        <w:spacing w:line="216" w:lineRule="auto"/>
        <w:ind w:firstLine="720"/>
        <w:jc w:val="both"/>
        <w:rPr>
          <w:i/>
          <w:iCs/>
          <w:sz w:val="22"/>
          <w:szCs w:val="22"/>
        </w:rPr>
      </w:pPr>
      <w:r w:rsidRPr="00396628">
        <w:rPr>
          <w:i/>
          <w:iCs/>
          <w:sz w:val="22"/>
          <w:szCs w:val="22"/>
        </w:rPr>
        <w:t>Форма Журнал-Главная имеет следующие достоинства:</w:t>
      </w:r>
    </w:p>
    <w:p w:rsidR="004B2EB9" w:rsidRPr="00396628" w:rsidRDefault="004B2EB9" w:rsidP="001F367C">
      <w:pPr>
        <w:numPr>
          <w:ilvl w:val="0"/>
          <w:numId w:val="133"/>
        </w:numPr>
        <w:spacing w:line="216" w:lineRule="auto"/>
        <w:ind w:left="0" w:firstLine="24"/>
        <w:jc w:val="both"/>
        <w:rPr>
          <w:sz w:val="22"/>
          <w:szCs w:val="22"/>
        </w:rPr>
      </w:pPr>
      <w:r w:rsidRPr="00396628">
        <w:rPr>
          <w:sz w:val="22"/>
          <w:szCs w:val="22"/>
        </w:rPr>
        <w:t>Наглядность записи в синтетическом учете обеспечивает удобство их обозначения и проверки</w:t>
      </w:r>
    </w:p>
    <w:p w:rsidR="004B2EB9" w:rsidRPr="00396628" w:rsidRDefault="004B2EB9" w:rsidP="001F367C">
      <w:pPr>
        <w:numPr>
          <w:ilvl w:val="0"/>
          <w:numId w:val="133"/>
        </w:numPr>
        <w:spacing w:line="216" w:lineRule="auto"/>
        <w:ind w:left="0" w:firstLine="0"/>
        <w:jc w:val="both"/>
        <w:rPr>
          <w:sz w:val="22"/>
          <w:szCs w:val="22"/>
        </w:rPr>
      </w:pPr>
      <w:r w:rsidRPr="00396628">
        <w:rPr>
          <w:sz w:val="22"/>
          <w:szCs w:val="22"/>
        </w:rPr>
        <w:t>Вместо двух синтетических регистров – Регистрационного журнала и главной книги, которые заполняются при Мемориально-ордерной форме учета, ведется один комбинированный регистр – Журнал-главная</w:t>
      </w:r>
    </w:p>
    <w:p w:rsidR="004B2EB9" w:rsidRPr="00396628" w:rsidRDefault="004B2EB9" w:rsidP="001F367C">
      <w:pPr>
        <w:numPr>
          <w:ilvl w:val="0"/>
          <w:numId w:val="133"/>
        </w:numPr>
        <w:spacing w:line="216" w:lineRule="auto"/>
        <w:ind w:left="0" w:firstLine="0"/>
        <w:jc w:val="both"/>
        <w:rPr>
          <w:sz w:val="22"/>
          <w:szCs w:val="22"/>
        </w:rPr>
      </w:pPr>
      <w:r w:rsidRPr="00396628">
        <w:rPr>
          <w:sz w:val="22"/>
          <w:szCs w:val="22"/>
        </w:rPr>
        <w:t xml:space="preserve"> Баланс составляется непосредственно на основании записей в книге Журнал-Главная, так что отпадает необходимость составления обороной ведомости по синтетическим счетам</w:t>
      </w:r>
    </w:p>
    <w:p w:rsidR="004B2EB9" w:rsidRPr="00396628" w:rsidRDefault="004B2EB9" w:rsidP="001F367C">
      <w:pPr>
        <w:numPr>
          <w:ilvl w:val="0"/>
          <w:numId w:val="133"/>
        </w:numPr>
        <w:spacing w:line="216" w:lineRule="auto"/>
        <w:ind w:left="0" w:firstLine="24"/>
        <w:jc w:val="both"/>
        <w:rPr>
          <w:sz w:val="22"/>
          <w:szCs w:val="22"/>
        </w:rPr>
      </w:pPr>
      <w:r w:rsidRPr="00396628">
        <w:rPr>
          <w:sz w:val="22"/>
          <w:szCs w:val="22"/>
        </w:rPr>
        <w:t>Простота учетной работы позволяет использовать счетных работников с менее высокой квалификацией, чем при других формах учета.</w:t>
      </w:r>
    </w:p>
    <w:p w:rsidR="004B2EB9" w:rsidRPr="00396628" w:rsidRDefault="004B2EB9" w:rsidP="00396628">
      <w:pPr>
        <w:spacing w:line="216" w:lineRule="auto"/>
        <w:ind w:firstLine="720"/>
        <w:jc w:val="both"/>
        <w:rPr>
          <w:sz w:val="22"/>
          <w:szCs w:val="22"/>
        </w:rPr>
      </w:pPr>
      <w:r w:rsidRPr="00396628">
        <w:rPr>
          <w:sz w:val="22"/>
          <w:szCs w:val="22"/>
        </w:rPr>
        <w:t xml:space="preserve">Однако, эта форма имеет и </w:t>
      </w:r>
      <w:r w:rsidRPr="00396628">
        <w:rPr>
          <w:sz w:val="22"/>
          <w:szCs w:val="22"/>
          <w:u w:val="single"/>
        </w:rPr>
        <w:t>недостатки</w:t>
      </w:r>
      <w:r w:rsidRPr="00396628">
        <w:rPr>
          <w:sz w:val="22"/>
          <w:szCs w:val="22"/>
        </w:rPr>
        <w:t>: она применима только на предприятиях с небольшим количеством синтетических счетов, где большой объем учетной работы проводится по окончании месяца. Операции отражаются только на синтетических счетах, в результате затруднен контроль за правильностью записей в аналитическом учете.</w:t>
      </w:r>
    </w:p>
    <w:p w:rsidR="004B2EB9" w:rsidRPr="00396628" w:rsidRDefault="004B2EB9" w:rsidP="00396628">
      <w:pPr>
        <w:spacing w:line="216" w:lineRule="auto"/>
        <w:ind w:firstLine="720"/>
        <w:jc w:val="both"/>
        <w:rPr>
          <w:b/>
          <w:bCs/>
          <w:sz w:val="22"/>
          <w:szCs w:val="22"/>
        </w:rPr>
      </w:pPr>
      <w:r w:rsidRPr="00396628">
        <w:rPr>
          <w:b/>
          <w:bCs/>
          <w:sz w:val="22"/>
          <w:szCs w:val="22"/>
        </w:rPr>
        <w:t>Упрощенная форма бухгалтерского учета для малых предприятий.</w:t>
      </w:r>
    </w:p>
    <w:p w:rsidR="004B2EB9" w:rsidRPr="00396628" w:rsidRDefault="004B2EB9" w:rsidP="00396628">
      <w:pPr>
        <w:spacing w:line="216" w:lineRule="auto"/>
        <w:ind w:firstLine="720"/>
        <w:jc w:val="both"/>
        <w:rPr>
          <w:sz w:val="22"/>
          <w:szCs w:val="22"/>
        </w:rPr>
      </w:pPr>
      <w:r w:rsidRPr="00396628">
        <w:rPr>
          <w:sz w:val="22"/>
          <w:szCs w:val="22"/>
        </w:rPr>
        <w:t>В последнее время предприятиям малого бизнеса разрешено использовать упрощенную форму учета, при которой можно использовать всего два вида учетных регистров — Книгу учета хозяйственных операций (регистр синтетического учета) и ведомости учета соответствующих объектов (основных средств, производственных запасов готовой продукции и др.), являющихся регистрами аналитического учета.</w:t>
      </w:r>
    </w:p>
    <w:p w:rsidR="004B2EB9" w:rsidRPr="00396628" w:rsidRDefault="004B2EB9" w:rsidP="00396628">
      <w:pPr>
        <w:spacing w:line="216" w:lineRule="auto"/>
        <w:ind w:firstLine="720"/>
        <w:jc w:val="both"/>
        <w:rPr>
          <w:sz w:val="22"/>
          <w:szCs w:val="22"/>
        </w:rPr>
      </w:pPr>
      <w:r w:rsidRPr="00396628">
        <w:rPr>
          <w:sz w:val="22"/>
          <w:szCs w:val="22"/>
        </w:rPr>
        <w:t xml:space="preserve">Книга учета хозяйственных операций заполняется либо непосредственно по данным первичных документов, либо по итоговым данным ведомостей (при значительном количестве хозяйственны операций). </w:t>
      </w:r>
    </w:p>
    <w:p w:rsidR="004B2EB9" w:rsidRPr="00396628" w:rsidRDefault="004B2EB9" w:rsidP="00396628">
      <w:pPr>
        <w:spacing w:line="216" w:lineRule="auto"/>
        <w:ind w:firstLine="720"/>
        <w:jc w:val="both"/>
        <w:rPr>
          <w:sz w:val="22"/>
          <w:szCs w:val="22"/>
        </w:rPr>
      </w:pPr>
      <w:r w:rsidRPr="00396628">
        <w:rPr>
          <w:sz w:val="22"/>
          <w:szCs w:val="22"/>
        </w:rPr>
        <w:t>Данные указанной Книги и ведомостей, если они ведутся, используются для составления баланса и других форм бухгалтерской отчетности.</w:t>
      </w:r>
    </w:p>
    <w:p w:rsidR="004B2EB9" w:rsidRPr="00396628" w:rsidRDefault="004B2EB9" w:rsidP="00396628">
      <w:pPr>
        <w:spacing w:line="216" w:lineRule="auto"/>
        <w:ind w:firstLine="720"/>
        <w:jc w:val="both"/>
        <w:rPr>
          <w:sz w:val="22"/>
          <w:szCs w:val="22"/>
        </w:rPr>
      </w:pPr>
      <w:r w:rsidRPr="00396628">
        <w:rPr>
          <w:sz w:val="22"/>
          <w:szCs w:val="22"/>
        </w:rPr>
        <w:t>Запись в учетные регистры производят на основании должным образом оформленных бухгалтерских документов (в соответствии с положением о документах и документообороте) на второй день после совершения хозяйственных операций. Порядок записи зависит в основном от количества совершаемых ежедневно хозяйственных операций.</w:t>
      </w:r>
    </w:p>
    <w:p w:rsidR="004B2EB9" w:rsidRPr="00396628" w:rsidRDefault="004B2EB9" w:rsidP="00396628">
      <w:pPr>
        <w:spacing w:line="216" w:lineRule="auto"/>
        <w:ind w:firstLine="720"/>
        <w:jc w:val="both"/>
        <w:rPr>
          <w:sz w:val="22"/>
          <w:szCs w:val="22"/>
        </w:rPr>
      </w:pPr>
      <w:r w:rsidRPr="00396628">
        <w:rPr>
          <w:sz w:val="22"/>
          <w:szCs w:val="22"/>
        </w:rPr>
        <w:t>Если количество хозяйственных операций незначительно, то они вначале записываются в Книгу учета хозяйственных операций, а уже затем — в соответствующие ведомости. Например, операция о поступлении денежных средств в кассу с расчетного счета будет отражена в графе «Сумма» по дебету счета 50 «Касса», кредиту счета 51 «Расчетные счета» Книги учета хозяйственных операций, а затем в ведомостях по учету операции по кассе и расчетному счету (форма № В-4).</w:t>
      </w:r>
    </w:p>
    <w:p w:rsidR="004B2EB9" w:rsidRPr="00396628" w:rsidRDefault="004B2EB9" w:rsidP="00396628">
      <w:pPr>
        <w:spacing w:line="216" w:lineRule="auto"/>
        <w:ind w:firstLine="720"/>
        <w:jc w:val="both"/>
        <w:rPr>
          <w:sz w:val="22"/>
          <w:szCs w:val="22"/>
        </w:rPr>
      </w:pPr>
      <w:r w:rsidRPr="00396628">
        <w:rPr>
          <w:sz w:val="22"/>
          <w:szCs w:val="22"/>
        </w:rPr>
        <w:t>Если в организации совершается значительное количество хозяйственных операций, то они могут записываться вначале по соответствующим ведомостям, а уже итоговые данные ведомостей за месяц записываются в Книгу учета хозяйственных операций. Для правильного переноса данных из ведомостей в Книгу в соответствующих графах каждой ведомости в скобках указаны цифры, соответствующие графам Книги, в которых должны отражаться эти данные.</w:t>
      </w:r>
    </w:p>
    <w:p w:rsidR="004B2EB9" w:rsidRPr="00396628" w:rsidRDefault="004B2EB9" w:rsidP="00396628">
      <w:pPr>
        <w:spacing w:line="216" w:lineRule="auto"/>
        <w:ind w:firstLine="720"/>
        <w:jc w:val="both"/>
        <w:rPr>
          <w:sz w:val="22"/>
          <w:szCs w:val="22"/>
        </w:rPr>
      </w:pPr>
      <w:r w:rsidRPr="00396628">
        <w:rPr>
          <w:sz w:val="22"/>
          <w:szCs w:val="22"/>
        </w:rPr>
        <w:t>Можно использовать и кредитовый принцип записи по переносу данных ведомостей в Книгу учета хозяйственных операций. В этом случае из каждой ведомости в графе «Сумма» Книги учета хозяйственных операций записывается общая сумма по разделу расхода ведомости и затем она расшифровывается частными суммами по соответствующим счетам Книгам.</w:t>
      </w:r>
    </w:p>
    <w:p w:rsidR="004B2EB9" w:rsidRPr="00396628" w:rsidRDefault="004B2EB9" w:rsidP="00396628">
      <w:pPr>
        <w:spacing w:line="216" w:lineRule="auto"/>
        <w:ind w:firstLine="720"/>
        <w:jc w:val="both"/>
        <w:rPr>
          <w:sz w:val="22"/>
          <w:szCs w:val="22"/>
        </w:rPr>
      </w:pPr>
      <w:r w:rsidRPr="00396628">
        <w:rPr>
          <w:sz w:val="22"/>
          <w:szCs w:val="22"/>
        </w:rPr>
        <w:t>По окончании месяца в Книге подводятся итоги, подсчитываются обороты по каждому счету и выводится конечное сальдо.</w:t>
      </w:r>
    </w:p>
    <w:p w:rsidR="004B2EB9" w:rsidRPr="00396628" w:rsidRDefault="004B2EB9" w:rsidP="00396628">
      <w:pPr>
        <w:spacing w:line="216" w:lineRule="auto"/>
        <w:ind w:firstLine="720"/>
        <w:jc w:val="both"/>
        <w:rPr>
          <w:sz w:val="22"/>
          <w:szCs w:val="22"/>
        </w:rPr>
      </w:pPr>
      <w:r w:rsidRPr="00396628">
        <w:rPr>
          <w:sz w:val="22"/>
          <w:szCs w:val="22"/>
        </w:rPr>
        <w:t>Общий итог дебетовых оборотов всех счетов должен совпадать с общим итогом оборотов по кредиту счетов и с итогом по графе «Сумма». Сумма конечных сальдо по активным и пассивным счетам также Должна совпадать. Данные о начальных и конечных остатках по каждому синтетическому счету используются для составления бухгалтерского баланса</w:t>
      </w:r>
    </w:p>
    <w:p w:rsidR="004B2EB9" w:rsidRPr="00396628" w:rsidRDefault="004B2EB9" w:rsidP="00396628">
      <w:pPr>
        <w:spacing w:line="216" w:lineRule="auto"/>
        <w:ind w:firstLine="720"/>
        <w:jc w:val="both"/>
        <w:rPr>
          <w:sz w:val="22"/>
          <w:szCs w:val="22"/>
        </w:rPr>
      </w:pPr>
      <w:r w:rsidRPr="00396628">
        <w:rPr>
          <w:sz w:val="22"/>
          <w:szCs w:val="22"/>
        </w:rPr>
        <w:t>Состав регистров и порядок записи в них при упрощенной форме учета:</w:t>
      </w:r>
    </w:p>
    <w:p w:rsidR="004B2EB9" w:rsidRPr="00396628" w:rsidRDefault="006C1446" w:rsidP="001F367C">
      <w:pPr>
        <w:spacing w:line="216" w:lineRule="auto"/>
        <w:ind w:firstLine="24"/>
        <w:jc w:val="both"/>
        <w:rPr>
          <w:sz w:val="22"/>
          <w:szCs w:val="22"/>
        </w:rPr>
      </w:pPr>
      <w:r>
        <w:rPr>
          <w:sz w:val="22"/>
          <w:szCs w:val="22"/>
        </w:rPr>
        <w:pict>
          <v:shape id="_x0000_i1048" type="#_x0000_t75" style="width:306pt;height:122.25pt">
            <v:imagedata r:id="rId32" o:title=""/>
          </v:shape>
        </w:pict>
      </w:r>
    </w:p>
    <w:p w:rsidR="004B2EB9" w:rsidRPr="00396628" w:rsidRDefault="004B2EB9" w:rsidP="00396628">
      <w:pPr>
        <w:spacing w:line="216" w:lineRule="auto"/>
        <w:ind w:firstLine="720"/>
        <w:jc w:val="both"/>
        <w:rPr>
          <w:sz w:val="22"/>
          <w:szCs w:val="22"/>
        </w:rPr>
      </w:pPr>
    </w:p>
    <w:p w:rsidR="004B2EB9" w:rsidRPr="00396628" w:rsidRDefault="004B2EB9" w:rsidP="001F367C">
      <w:pPr>
        <w:pStyle w:val="aa"/>
        <w:spacing w:after="0" w:line="216" w:lineRule="auto"/>
        <w:ind w:left="0" w:firstLine="708"/>
        <w:jc w:val="both"/>
        <w:rPr>
          <w:sz w:val="22"/>
          <w:szCs w:val="22"/>
        </w:rPr>
      </w:pPr>
      <w:r w:rsidRPr="00396628">
        <w:rPr>
          <w:sz w:val="22"/>
          <w:szCs w:val="22"/>
        </w:rPr>
        <w:t>В настоящее время организациям предоставлено право самим выбирать форму бухгалтерского учета.</w:t>
      </w:r>
    </w:p>
    <w:p w:rsidR="004B2EB9" w:rsidRPr="00396628" w:rsidRDefault="004B2EB9" w:rsidP="00396628">
      <w:pPr>
        <w:spacing w:line="216" w:lineRule="auto"/>
        <w:ind w:firstLine="720"/>
        <w:jc w:val="both"/>
        <w:rPr>
          <w:sz w:val="22"/>
          <w:szCs w:val="22"/>
        </w:rPr>
      </w:pPr>
      <w:r w:rsidRPr="00396628">
        <w:rPr>
          <w:b/>
          <w:bCs/>
          <w:sz w:val="22"/>
          <w:szCs w:val="22"/>
        </w:rPr>
        <w:t>Автоматизированная форма учета,</w:t>
      </w:r>
      <w:r w:rsidRPr="00396628">
        <w:rPr>
          <w:sz w:val="22"/>
          <w:szCs w:val="22"/>
        </w:rPr>
        <w:t xml:space="preserve"> созданная на базе использования ЭВМ. В общем виде данной форме учета свойственна такая последовательность обработки информации.</w:t>
      </w:r>
    </w:p>
    <w:p w:rsidR="004B2EB9" w:rsidRPr="00396628" w:rsidRDefault="004B2EB9" w:rsidP="00396628">
      <w:pPr>
        <w:spacing w:line="216" w:lineRule="auto"/>
        <w:ind w:firstLine="720"/>
        <w:jc w:val="both"/>
        <w:rPr>
          <w:sz w:val="22"/>
          <w:szCs w:val="22"/>
        </w:rPr>
      </w:pPr>
      <w:r w:rsidRPr="00396628">
        <w:rPr>
          <w:sz w:val="22"/>
          <w:szCs w:val="22"/>
        </w:rPr>
        <w:t>Начальным этапом учетного процесса являются сбор, регистрация и передача первичных данных для обработки на ЭВМ.</w:t>
      </w:r>
    </w:p>
    <w:p w:rsidR="004B2EB9" w:rsidRPr="00396628" w:rsidRDefault="004B2EB9" w:rsidP="00396628">
      <w:pPr>
        <w:spacing w:line="216" w:lineRule="auto"/>
        <w:ind w:firstLine="720"/>
        <w:jc w:val="both"/>
        <w:rPr>
          <w:sz w:val="22"/>
          <w:szCs w:val="22"/>
        </w:rPr>
      </w:pPr>
      <w:r w:rsidRPr="00396628">
        <w:rPr>
          <w:sz w:val="22"/>
          <w:szCs w:val="22"/>
        </w:rPr>
        <w:t>На втором этапе производится формирование массивов учетных данных на магнитных носителях: массивов, остатков и оборотов по счетам за отчетный период; классификаторов хозяйственных операций, бухгалтерских записей и рабочих массивов, с помощью которых определяется многоуровневая структура итогов.</w:t>
      </w:r>
    </w:p>
    <w:p w:rsidR="004B2EB9" w:rsidRPr="00396628" w:rsidRDefault="004B2EB9" w:rsidP="00396628">
      <w:pPr>
        <w:spacing w:line="216" w:lineRule="auto"/>
        <w:ind w:firstLine="720"/>
        <w:jc w:val="both"/>
        <w:rPr>
          <w:sz w:val="22"/>
          <w:szCs w:val="22"/>
        </w:rPr>
      </w:pPr>
      <w:r w:rsidRPr="00396628">
        <w:rPr>
          <w:sz w:val="22"/>
          <w:szCs w:val="22"/>
        </w:rPr>
        <w:t>На третьем этапе учетного процесса осуществляется контроль процесса, обработки информации, записанной в массивах учетных данных, и нормативно-справочной информации, выдача машинограмм оперативного и аналитического учета.</w:t>
      </w:r>
    </w:p>
    <w:p w:rsidR="004B2EB9" w:rsidRPr="00396628" w:rsidRDefault="004B2EB9" w:rsidP="00396628">
      <w:pPr>
        <w:spacing w:line="216" w:lineRule="auto"/>
        <w:ind w:firstLine="720"/>
        <w:jc w:val="both"/>
        <w:rPr>
          <w:sz w:val="22"/>
          <w:szCs w:val="22"/>
        </w:rPr>
      </w:pPr>
      <w:r w:rsidRPr="00396628">
        <w:rPr>
          <w:sz w:val="22"/>
          <w:szCs w:val="22"/>
        </w:rPr>
        <w:t>Заключительным этапом процесса является получение результатов за отчетный период по требованию пользователя или в виде регистров синтетического учета, аналитических таблиц, справок бухгалтерии по бухгалтерским счетам.</w:t>
      </w:r>
    </w:p>
    <w:p w:rsidR="004B2EB9" w:rsidRDefault="004B2EB9" w:rsidP="00396628">
      <w:pPr>
        <w:spacing w:line="216" w:lineRule="auto"/>
        <w:ind w:firstLine="720"/>
        <w:jc w:val="both"/>
        <w:rPr>
          <w:sz w:val="22"/>
          <w:szCs w:val="22"/>
        </w:rPr>
      </w:pPr>
      <w:r w:rsidRPr="00396628">
        <w:rPr>
          <w:sz w:val="22"/>
          <w:szCs w:val="22"/>
        </w:rPr>
        <w:t>В настоящее время организации интенсивно оснащаются многофункциональными проблемно-ориентированными мини-ЭВМ - компьютерами. Они позволяют накапливать данные непосредственно в традиционных учетных регистрах (карточках, листах и др.) и на машинных носителях информации (диске, барабане, перфоленте, магнитной ленте и др.).</w:t>
      </w:r>
    </w:p>
    <w:p w:rsidR="001F367C" w:rsidRPr="00396628" w:rsidRDefault="001F367C" w:rsidP="00396628">
      <w:pPr>
        <w:spacing w:line="216" w:lineRule="auto"/>
        <w:ind w:firstLine="720"/>
        <w:jc w:val="both"/>
        <w:rPr>
          <w:sz w:val="22"/>
          <w:szCs w:val="22"/>
        </w:rPr>
      </w:pPr>
    </w:p>
    <w:p w:rsidR="004B2EB9" w:rsidRPr="00396628" w:rsidRDefault="006C1446" w:rsidP="001F367C">
      <w:pPr>
        <w:spacing w:line="216" w:lineRule="auto"/>
        <w:ind w:firstLine="24"/>
        <w:jc w:val="both"/>
        <w:rPr>
          <w:sz w:val="22"/>
          <w:szCs w:val="22"/>
        </w:rPr>
      </w:pPr>
      <w:r>
        <w:rPr>
          <w:sz w:val="22"/>
          <w:szCs w:val="22"/>
        </w:rPr>
        <w:pict>
          <v:shape id="_x0000_i1049" type="#_x0000_t75" style="width:289.5pt;height:179.25pt" fillcolor="window">
            <v:imagedata r:id="rId33" o:title="" cropleft="2686f" cropright="771f"/>
          </v:shape>
        </w:pict>
      </w:r>
    </w:p>
    <w:p w:rsidR="001F367C" w:rsidRDefault="001F367C" w:rsidP="00396628">
      <w:pPr>
        <w:spacing w:line="216" w:lineRule="auto"/>
        <w:ind w:firstLine="720"/>
        <w:jc w:val="both"/>
        <w:rPr>
          <w:sz w:val="22"/>
          <w:szCs w:val="22"/>
        </w:rPr>
      </w:pPr>
    </w:p>
    <w:p w:rsidR="004B2EB9" w:rsidRPr="00396628" w:rsidRDefault="004B2EB9" w:rsidP="00396628">
      <w:pPr>
        <w:spacing w:line="216" w:lineRule="auto"/>
        <w:ind w:firstLine="720"/>
        <w:jc w:val="both"/>
        <w:rPr>
          <w:sz w:val="22"/>
          <w:szCs w:val="22"/>
        </w:rPr>
      </w:pPr>
      <w:r w:rsidRPr="00396628">
        <w:rPr>
          <w:sz w:val="22"/>
          <w:szCs w:val="22"/>
        </w:rPr>
        <w:t>Компьютеры относительно просты в эксплуатации, что позволяет оснащать ими рабочие места бухгалтеров и на их основе создава</w:t>
      </w:r>
      <w:r w:rsidR="00634E71">
        <w:rPr>
          <w:sz w:val="22"/>
          <w:szCs w:val="22"/>
        </w:rPr>
        <w:t>ть</w:t>
      </w:r>
      <w:r w:rsidRPr="00396628">
        <w:rPr>
          <w:sz w:val="22"/>
          <w:szCs w:val="22"/>
        </w:rPr>
        <w:t xml:space="preserve"> автоматизированные рабочие места (АРМ) бухгалтера.</w:t>
      </w:r>
    </w:p>
    <w:p w:rsidR="004B2EB9" w:rsidRPr="00396628" w:rsidRDefault="004B2EB9" w:rsidP="00396628">
      <w:pPr>
        <w:spacing w:line="216" w:lineRule="auto"/>
        <w:ind w:firstLine="720"/>
        <w:jc w:val="both"/>
        <w:rPr>
          <w:sz w:val="22"/>
          <w:szCs w:val="22"/>
        </w:rPr>
      </w:pPr>
      <w:r w:rsidRPr="00396628">
        <w:rPr>
          <w:sz w:val="22"/>
          <w:szCs w:val="22"/>
        </w:rPr>
        <w:t xml:space="preserve">Применение машинно-ориентированных форм учета обеспечивает: </w:t>
      </w:r>
    </w:p>
    <w:p w:rsidR="004B2EB9" w:rsidRPr="00396628" w:rsidRDefault="004B2EB9" w:rsidP="001F367C">
      <w:pPr>
        <w:numPr>
          <w:ilvl w:val="0"/>
          <w:numId w:val="134"/>
        </w:numPr>
        <w:tabs>
          <w:tab w:val="clear" w:pos="1080"/>
          <w:tab w:val="num" w:pos="-24"/>
          <w:tab w:val="left" w:pos="1008"/>
        </w:tabs>
        <w:spacing w:line="216" w:lineRule="auto"/>
        <w:ind w:left="24" w:firstLine="696"/>
        <w:jc w:val="both"/>
        <w:rPr>
          <w:sz w:val="22"/>
          <w:szCs w:val="22"/>
        </w:rPr>
      </w:pPr>
      <w:r w:rsidRPr="00396628">
        <w:rPr>
          <w:sz w:val="22"/>
          <w:szCs w:val="22"/>
        </w:rPr>
        <w:t xml:space="preserve">механизацию и во многом автоматизацию учетного процесса; </w:t>
      </w:r>
    </w:p>
    <w:p w:rsidR="004B2EB9" w:rsidRPr="00396628" w:rsidRDefault="004B2EB9" w:rsidP="001F367C">
      <w:pPr>
        <w:numPr>
          <w:ilvl w:val="0"/>
          <w:numId w:val="134"/>
        </w:numPr>
        <w:tabs>
          <w:tab w:val="clear" w:pos="1080"/>
          <w:tab w:val="num" w:pos="-24"/>
          <w:tab w:val="left" w:pos="1008"/>
        </w:tabs>
        <w:spacing w:line="216" w:lineRule="auto"/>
        <w:ind w:left="24" w:firstLine="696"/>
        <w:jc w:val="both"/>
        <w:rPr>
          <w:sz w:val="22"/>
          <w:szCs w:val="22"/>
        </w:rPr>
      </w:pPr>
      <w:r w:rsidRPr="00396628">
        <w:rPr>
          <w:sz w:val="22"/>
          <w:szCs w:val="22"/>
        </w:rPr>
        <w:t xml:space="preserve">высокую точность учетных данных; </w:t>
      </w:r>
    </w:p>
    <w:p w:rsidR="004B2EB9" w:rsidRPr="00396628" w:rsidRDefault="004B2EB9" w:rsidP="001F367C">
      <w:pPr>
        <w:numPr>
          <w:ilvl w:val="0"/>
          <w:numId w:val="134"/>
        </w:numPr>
        <w:tabs>
          <w:tab w:val="clear" w:pos="1080"/>
          <w:tab w:val="num" w:pos="-24"/>
          <w:tab w:val="left" w:pos="1008"/>
        </w:tabs>
        <w:spacing w:line="216" w:lineRule="auto"/>
        <w:ind w:left="24" w:firstLine="696"/>
        <w:jc w:val="both"/>
        <w:rPr>
          <w:sz w:val="22"/>
          <w:szCs w:val="22"/>
        </w:rPr>
      </w:pPr>
      <w:r w:rsidRPr="00396628">
        <w:rPr>
          <w:sz w:val="22"/>
          <w:szCs w:val="22"/>
        </w:rPr>
        <w:t xml:space="preserve">оперативность данных учета; </w:t>
      </w:r>
    </w:p>
    <w:p w:rsidR="004B2EB9" w:rsidRPr="00396628" w:rsidRDefault="004B2EB9" w:rsidP="001F367C">
      <w:pPr>
        <w:numPr>
          <w:ilvl w:val="0"/>
          <w:numId w:val="134"/>
        </w:numPr>
        <w:tabs>
          <w:tab w:val="clear" w:pos="1080"/>
          <w:tab w:val="num" w:pos="-24"/>
          <w:tab w:val="left" w:pos="1008"/>
        </w:tabs>
        <w:spacing w:line="216" w:lineRule="auto"/>
        <w:ind w:left="24" w:firstLine="696"/>
        <w:jc w:val="both"/>
        <w:rPr>
          <w:sz w:val="22"/>
          <w:szCs w:val="22"/>
        </w:rPr>
      </w:pPr>
      <w:r w:rsidRPr="00396628">
        <w:rPr>
          <w:sz w:val="22"/>
          <w:szCs w:val="22"/>
        </w:rPr>
        <w:t xml:space="preserve">повышение производительности учетных работников,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 </w:t>
      </w:r>
    </w:p>
    <w:p w:rsidR="004B2EB9" w:rsidRPr="00396628" w:rsidRDefault="004B2EB9" w:rsidP="001F367C">
      <w:pPr>
        <w:numPr>
          <w:ilvl w:val="0"/>
          <w:numId w:val="134"/>
        </w:numPr>
        <w:tabs>
          <w:tab w:val="clear" w:pos="1080"/>
          <w:tab w:val="num" w:pos="-24"/>
          <w:tab w:val="left" w:pos="1008"/>
        </w:tabs>
        <w:spacing w:line="216" w:lineRule="auto"/>
        <w:ind w:left="24" w:firstLine="696"/>
        <w:jc w:val="both"/>
        <w:rPr>
          <w:sz w:val="22"/>
          <w:szCs w:val="22"/>
        </w:rPr>
      </w:pPr>
      <w:r w:rsidRPr="00396628">
        <w:rPr>
          <w:sz w:val="22"/>
          <w:szCs w:val="22"/>
        </w:rPr>
        <w:t xml:space="preserve">увязку всех видов учета и планирования, поскольку они используют одни и те же носители информации.                   </w:t>
      </w:r>
    </w:p>
    <w:p w:rsidR="004B2EB9" w:rsidRPr="00396628" w:rsidRDefault="004B2EB9" w:rsidP="00396628">
      <w:pPr>
        <w:spacing w:line="216" w:lineRule="auto"/>
        <w:ind w:firstLine="720"/>
        <w:jc w:val="both"/>
        <w:rPr>
          <w:sz w:val="22"/>
          <w:szCs w:val="22"/>
        </w:rPr>
      </w:pPr>
    </w:p>
    <w:p w:rsidR="004B2EB9" w:rsidRPr="00634E71" w:rsidRDefault="004B2EB9" w:rsidP="00634E71">
      <w:pPr>
        <w:pStyle w:val="2"/>
        <w:spacing w:before="0" w:after="0"/>
        <w:jc w:val="center"/>
        <w:rPr>
          <w:rFonts w:ascii="Times New Roman" w:hAnsi="Times New Roman" w:cs="Times New Roman"/>
          <w:sz w:val="24"/>
          <w:szCs w:val="24"/>
        </w:rPr>
      </w:pPr>
      <w:r w:rsidRPr="00396628">
        <w:rPr>
          <w:b w:val="0"/>
          <w:bCs w:val="0"/>
          <w:sz w:val="22"/>
          <w:szCs w:val="22"/>
        </w:rPr>
        <w:br w:type="page"/>
      </w:r>
      <w:bookmarkStart w:id="170" w:name="_Toc219796768"/>
      <w:r w:rsidRPr="00634E71">
        <w:rPr>
          <w:rFonts w:ascii="Times New Roman" w:hAnsi="Times New Roman" w:cs="Times New Roman"/>
          <w:sz w:val="24"/>
          <w:szCs w:val="24"/>
        </w:rPr>
        <w:t>В</w:t>
      </w:r>
      <w:r w:rsidR="00634E71" w:rsidRPr="00634E71">
        <w:rPr>
          <w:rFonts w:ascii="Times New Roman" w:hAnsi="Times New Roman" w:cs="Times New Roman"/>
          <w:sz w:val="24"/>
          <w:szCs w:val="24"/>
        </w:rPr>
        <w:t>опросы для обсуждения и повторения</w:t>
      </w:r>
      <w:bookmarkEnd w:id="170"/>
    </w:p>
    <w:p w:rsidR="004B2EB9" w:rsidRPr="00396628" w:rsidRDefault="004B2EB9" w:rsidP="00396628">
      <w:pPr>
        <w:spacing w:line="216" w:lineRule="auto"/>
        <w:ind w:firstLine="720"/>
        <w:jc w:val="center"/>
        <w:rPr>
          <w:b/>
          <w:bCs/>
          <w:sz w:val="22"/>
          <w:szCs w:val="22"/>
        </w:rPr>
      </w:pP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Дайте определение учетного регистра.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 классифицируются учетные регистры. Приведите примеры.</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Что представляет собой учетная запись?</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 классифицируются учетные записи? Приведите примеры.</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исправительные записи используются в бухгалтерском учете? Приведите примеры использования исправительных записей.</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Дайте определение формы бухгалтерского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Раскройте сущность журнально-ордерной формы бухгалтерского учета. Изобразите схему движения информации при этой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положительные и отрицательные моменты заключены в журнально-ордерной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Раскройте сущность мемориально-ордерной формы бухгалтерского учета. Изобразите схему движения информации при этой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положительные и отрицательные моменты заключены в мемориально-ордерной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Раскройте сущность формы бухгалтерского учета Журнал-Главная. Изобразите схему движения информации при этой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положительные и отрицательные моменты заключены в форме учета Журнал-Главная.</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Раскройте сущность упрощенной формы бухгалтерского учета. Изобразите схему движения информации при этой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положительные и отрицательные моменты заключены в упрощенной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Раскройте сущность автоматизированной формы бухгалтерского учета. Изобразите схему движения информации при этой форме учета.</w:t>
      </w:r>
    </w:p>
    <w:p w:rsidR="004B2EB9" w:rsidRPr="00396628" w:rsidRDefault="004B2EB9" w:rsidP="001F367C">
      <w:pPr>
        <w:numPr>
          <w:ilvl w:val="0"/>
          <w:numId w:val="127"/>
        </w:numPr>
        <w:tabs>
          <w:tab w:val="clear" w:pos="720"/>
          <w:tab w:val="num" w:pos="0"/>
        </w:tabs>
        <w:spacing w:line="216" w:lineRule="auto"/>
        <w:ind w:left="72" w:firstLine="288"/>
        <w:jc w:val="both"/>
        <w:rPr>
          <w:sz w:val="22"/>
          <w:szCs w:val="22"/>
        </w:rPr>
      </w:pPr>
      <w:r w:rsidRPr="00396628">
        <w:rPr>
          <w:sz w:val="22"/>
          <w:szCs w:val="22"/>
        </w:rPr>
        <w:t>Какие положительные и отрицательные моменты заключены в автоматизированной форме учета.</w:t>
      </w:r>
    </w:p>
    <w:p w:rsidR="004B2EB9" w:rsidRPr="00634E71" w:rsidRDefault="004B2EB9" w:rsidP="00634E71">
      <w:pPr>
        <w:pStyle w:val="2"/>
        <w:spacing w:before="0" w:after="0"/>
        <w:jc w:val="center"/>
        <w:rPr>
          <w:rFonts w:ascii="Times New Roman" w:hAnsi="Times New Roman" w:cs="Times New Roman"/>
          <w:sz w:val="24"/>
          <w:szCs w:val="24"/>
        </w:rPr>
      </w:pPr>
      <w:r w:rsidRPr="00396628">
        <w:rPr>
          <w:sz w:val="22"/>
          <w:szCs w:val="22"/>
        </w:rPr>
        <w:br w:type="page"/>
      </w:r>
      <w:bookmarkStart w:id="171" w:name="_Toc219796769"/>
      <w:r w:rsidR="00634E71" w:rsidRPr="00634E71">
        <w:rPr>
          <w:rFonts w:ascii="Times New Roman" w:hAnsi="Times New Roman" w:cs="Times New Roman"/>
          <w:sz w:val="24"/>
          <w:szCs w:val="24"/>
        </w:rPr>
        <w:t>Тестовое задание для проверки знаний</w:t>
      </w:r>
      <w:bookmarkEnd w:id="171"/>
    </w:p>
    <w:p w:rsidR="004B2EB9" w:rsidRPr="00396628" w:rsidRDefault="004B2EB9" w:rsidP="00396628">
      <w:pPr>
        <w:spacing w:line="216" w:lineRule="auto"/>
        <w:jc w:val="center"/>
        <w:rPr>
          <w:sz w:val="22"/>
          <w:szCs w:val="22"/>
        </w:rPr>
      </w:pP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В расходном кассовом ордере допущена ошибка при написании суммы. Способ исправления ошибки:</w:t>
      </w:r>
    </w:p>
    <w:p w:rsidR="004B2EB9" w:rsidRPr="00396628" w:rsidRDefault="004B2EB9" w:rsidP="00396628">
      <w:pPr>
        <w:numPr>
          <w:ilvl w:val="0"/>
          <w:numId w:val="136"/>
        </w:numPr>
        <w:spacing w:line="216" w:lineRule="auto"/>
        <w:jc w:val="both"/>
        <w:rPr>
          <w:sz w:val="22"/>
          <w:szCs w:val="22"/>
        </w:rPr>
      </w:pPr>
      <w:r w:rsidRPr="00396628">
        <w:rPr>
          <w:sz w:val="22"/>
          <w:szCs w:val="22"/>
        </w:rPr>
        <w:t>Корректурный</w:t>
      </w:r>
    </w:p>
    <w:p w:rsidR="004B2EB9" w:rsidRPr="00396628" w:rsidRDefault="004B2EB9" w:rsidP="00396628">
      <w:pPr>
        <w:numPr>
          <w:ilvl w:val="0"/>
          <w:numId w:val="136"/>
        </w:numPr>
        <w:spacing w:line="216" w:lineRule="auto"/>
        <w:jc w:val="both"/>
        <w:rPr>
          <w:sz w:val="22"/>
          <w:szCs w:val="22"/>
        </w:rPr>
      </w:pPr>
      <w:r w:rsidRPr="00396628">
        <w:rPr>
          <w:sz w:val="22"/>
          <w:szCs w:val="22"/>
        </w:rPr>
        <w:t>Способ «красное сторно»</w:t>
      </w:r>
    </w:p>
    <w:p w:rsidR="004B2EB9" w:rsidRPr="00396628" w:rsidRDefault="004B2EB9" w:rsidP="00396628">
      <w:pPr>
        <w:numPr>
          <w:ilvl w:val="0"/>
          <w:numId w:val="136"/>
        </w:numPr>
        <w:spacing w:line="216" w:lineRule="auto"/>
        <w:jc w:val="both"/>
        <w:rPr>
          <w:sz w:val="22"/>
          <w:szCs w:val="22"/>
        </w:rPr>
      </w:pPr>
      <w:r w:rsidRPr="00396628">
        <w:rPr>
          <w:sz w:val="22"/>
          <w:szCs w:val="22"/>
        </w:rPr>
        <w:t>Документ должен быть ликвидирован и выписан новый</w:t>
      </w:r>
    </w:p>
    <w:p w:rsidR="004B2EB9" w:rsidRPr="00396628" w:rsidRDefault="004B2EB9" w:rsidP="00396628">
      <w:pPr>
        <w:numPr>
          <w:ilvl w:val="0"/>
          <w:numId w:val="136"/>
        </w:numPr>
        <w:spacing w:line="216" w:lineRule="auto"/>
        <w:jc w:val="both"/>
        <w:rPr>
          <w:sz w:val="22"/>
          <w:szCs w:val="22"/>
        </w:rPr>
      </w:pPr>
      <w:r w:rsidRPr="00396628">
        <w:rPr>
          <w:sz w:val="22"/>
          <w:szCs w:val="22"/>
        </w:rPr>
        <w:t>Дополнительная запись</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В отчете кассира допущена ошибка при оприходовании выручки в меньшей сумме. Способ исправления ошибки:</w:t>
      </w:r>
    </w:p>
    <w:p w:rsidR="004B2EB9" w:rsidRPr="00396628" w:rsidRDefault="004B2EB9" w:rsidP="00396628">
      <w:pPr>
        <w:numPr>
          <w:ilvl w:val="0"/>
          <w:numId w:val="137"/>
        </w:numPr>
        <w:spacing w:line="216" w:lineRule="auto"/>
        <w:jc w:val="both"/>
        <w:rPr>
          <w:sz w:val="22"/>
          <w:szCs w:val="22"/>
        </w:rPr>
      </w:pPr>
      <w:r w:rsidRPr="00396628">
        <w:rPr>
          <w:sz w:val="22"/>
          <w:szCs w:val="22"/>
        </w:rPr>
        <w:t>Способ «красное сторно»</w:t>
      </w:r>
    </w:p>
    <w:p w:rsidR="004B2EB9" w:rsidRPr="00396628" w:rsidRDefault="004B2EB9" w:rsidP="00396628">
      <w:pPr>
        <w:numPr>
          <w:ilvl w:val="0"/>
          <w:numId w:val="137"/>
        </w:numPr>
        <w:spacing w:line="216" w:lineRule="auto"/>
        <w:jc w:val="both"/>
        <w:rPr>
          <w:sz w:val="22"/>
          <w:szCs w:val="22"/>
        </w:rPr>
      </w:pPr>
      <w:r w:rsidRPr="00396628">
        <w:rPr>
          <w:sz w:val="22"/>
          <w:szCs w:val="22"/>
        </w:rPr>
        <w:t>Корректурный</w:t>
      </w:r>
    </w:p>
    <w:p w:rsidR="004B2EB9" w:rsidRPr="00396628" w:rsidRDefault="004B2EB9" w:rsidP="00396628">
      <w:pPr>
        <w:numPr>
          <w:ilvl w:val="0"/>
          <w:numId w:val="137"/>
        </w:numPr>
        <w:spacing w:line="216" w:lineRule="auto"/>
        <w:jc w:val="both"/>
        <w:rPr>
          <w:sz w:val="22"/>
          <w:szCs w:val="22"/>
        </w:rPr>
      </w:pPr>
      <w:r w:rsidRPr="00396628">
        <w:rPr>
          <w:sz w:val="22"/>
          <w:szCs w:val="22"/>
        </w:rPr>
        <w:t>Дополнительная запись</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К учетному регистру относится:</w:t>
      </w:r>
    </w:p>
    <w:p w:rsidR="004B2EB9" w:rsidRPr="00396628" w:rsidRDefault="004B2EB9" w:rsidP="00396628">
      <w:pPr>
        <w:numPr>
          <w:ilvl w:val="0"/>
          <w:numId w:val="138"/>
        </w:numPr>
        <w:spacing w:line="216" w:lineRule="auto"/>
        <w:jc w:val="both"/>
        <w:rPr>
          <w:sz w:val="22"/>
          <w:szCs w:val="22"/>
        </w:rPr>
      </w:pPr>
      <w:r w:rsidRPr="00396628">
        <w:rPr>
          <w:sz w:val="22"/>
          <w:szCs w:val="22"/>
        </w:rPr>
        <w:t>Доверенность</w:t>
      </w:r>
    </w:p>
    <w:p w:rsidR="004B2EB9" w:rsidRPr="00396628" w:rsidRDefault="004B2EB9" w:rsidP="00396628">
      <w:pPr>
        <w:numPr>
          <w:ilvl w:val="0"/>
          <w:numId w:val="138"/>
        </w:numPr>
        <w:spacing w:line="216" w:lineRule="auto"/>
        <w:jc w:val="both"/>
        <w:rPr>
          <w:sz w:val="22"/>
          <w:szCs w:val="22"/>
        </w:rPr>
      </w:pPr>
      <w:r w:rsidRPr="00396628">
        <w:rPr>
          <w:sz w:val="22"/>
          <w:szCs w:val="22"/>
        </w:rPr>
        <w:t>Приходный кассовый ордер</w:t>
      </w:r>
    </w:p>
    <w:p w:rsidR="004B2EB9" w:rsidRPr="00396628" w:rsidRDefault="004B2EB9" w:rsidP="00396628">
      <w:pPr>
        <w:numPr>
          <w:ilvl w:val="0"/>
          <w:numId w:val="138"/>
        </w:numPr>
        <w:spacing w:line="216" w:lineRule="auto"/>
        <w:jc w:val="both"/>
        <w:rPr>
          <w:sz w:val="22"/>
          <w:szCs w:val="22"/>
        </w:rPr>
      </w:pPr>
      <w:r w:rsidRPr="00396628">
        <w:rPr>
          <w:sz w:val="22"/>
          <w:szCs w:val="22"/>
        </w:rPr>
        <w:t>Авансовый отчет</w:t>
      </w:r>
    </w:p>
    <w:p w:rsidR="004B2EB9" w:rsidRPr="00396628" w:rsidRDefault="004B2EB9" w:rsidP="00396628">
      <w:pPr>
        <w:numPr>
          <w:ilvl w:val="0"/>
          <w:numId w:val="138"/>
        </w:numPr>
        <w:spacing w:line="216" w:lineRule="auto"/>
        <w:jc w:val="both"/>
        <w:rPr>
          <w:sz w:val="22"/>
          <w:szCs w:val="22"/>
        </w:rPr>
      </w:pPr>
      <w:r w:rsidRPr="00396628">
        <w:rPr>
          <w:sz w:val="22"/>
          <w:szCs w:val="22"/>
        </w:rPr>
        <w:t xml:space="preserve">Карточка учета расчетов </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При журнально-ордерной форме учета заполняются следующие учетные регистры:</w:t>
      </w:r>
    </w:p>
    <w:p w:rsidR="004B2EB9" w:rsidRPr="00396628" w:rsidRDefault="004B2EB9" w:rsidP="00396628">
      <w:pPr>
        <w:numPr>
          <w:ilvl w:val="0"/>
          <w:numId w:val="139"/>
        </w:numPr>
        <w:spacing w:line="216" w:lineRule="auto"/>
        <w:jc w:val="both"/>
        <w:rPr>
          <w:sz w:val="22"/>
          <w:szCs w:val="22"/>
        </w:rPr>
      </w:pPr>
      <w:r w:rsidRPr="00396628">
        <w:rPr>
          <w:sz w:val="22"/>
          <w:szCs w:val="22"/>
        </w:rPr>
        <w:t>Мемориальные ордера</w:t>
      </w:r>
    </w:p>
    <w:p w:rsidR="004B2EB9" w:rsidRPr="00396628" w:rsidRDefault="004B2EB9" w:rsidP="00396628">
      <w:pPr>
        <w:numPr>
          <w:ilvl w:val="0"/>
          <w:numId w:val="139"/>
        </w:numPr>
        <w:spacing w:line="216" w:lineRule="auto"/>
        <w:jc w:val="both"/>
        <w:rPr>
          <w:sz w:val="22"/>
          <w:szCs w:val="22"/>
        </w:rPr>
      </w:pPr>
      <w:r w:rsidRPr="00396628">
        <w:rPr>
          <w:sz w:val="22"/>
          <w:szCs w:val="22"/>
        </w:rPr>
        <w:t>Оборотная ведомость</w:t>
      </w:r>
    </w:p>
    <w:p w:rsidR="004B2EB9" w:rsidRPr="00396628" w:rsidRDefault="004B2EB9" w:rsidP="00396628">
      <w:pPr>
        <w:numPr>
          <w:ilvl w:val="0"/>
          <w:numId w:val="139"/>
        </w:numPr>
        <w:spacing w:line="216" w:lineRule="auto"/>
        <w:jc w:val="both"/>
        <w:rPr>
          <w:sz w:val="22"/>
          <w:szCs w:val="22"/>
        </w:rPr>
      </w:pPr>
      <w:r w:rsidRPr="00396628">
        <w:rPr>
          <w:sz w:val="22"/>
          <w:szCs w:val="22"/>
        </w:rPr>
        <w:t>Главная книга</w:t>
      </w:r>
    </w:p>
    <w:p w:rsidR="004B2EB9" w:rsidRPr="00396628" w:rsidRDefault="004B2EB9" w:rsidP="00396628">
      <w:pPr>
        <w:numPr>
          <w:ilvl w:val="0"/>
          <w:numId w:val="139"/>
        </w:numPr>
        <w:spacing w:line="216" w:lineRule="auto"/>
        <w:jc w:val="both"/>
        <w:rPr>
          <w:sz w:val="22"/>
          <w:szCs w:val="22"/>
        </w:rPr>
      </w:pPr>
      <w:r w:rsidRPr="00396628">
        <w:rPr>
          <w:sz w:val="22"/>
          <w:szCs w:val="22"/>
        </w:rPr>
        <w:t>Журнал операций</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При журнально-ордерной форме учете баланс составляется по данным:</w:t>
      </w:r>
    </w:p>
    <w:p w:rsidR="004B2EB9" w:rsidRPr="00396628" w:rsidRDefault="004B2EB9" w:rsidP="00396628">
      <w:pPr>
        <w:numPr>
          <w:ilvl w:val="0"/>
          <w:numId w:val="140"/>
        </w:numPr>
        <w:spacing w:line="216" w:lineRule="auto"/>
        <w:jc w:val="both"/>
        <w:rPr>
          <w:sz w:val="22"/>
          <w:szCs w:val="22"/>
        </w:rPr>
      </w:pPr>
      <w:r w:rsidRPr="00396628">
        <w:rPr>
          <w:sz w:val="22"/>
          <w:szCs w:val="22"/>
        </w:rPr>
        <w:t>Главной книги</w:t>
      </w:r>
    </w:p>
    <w:p w:rsidR="004B2EB9" w:rsidRPr="00396628" w:rsidRDefault="004B2EB9" w:rsidP="00396628">
      <w:pPr>
        <w:numPr>
          <w:ilvl w:val="0"/>
          <w:numId w:val="140"/>
        </w:numPr>
        <w:spacing w:line="216" w:lineRule="auto"/>
        <w:jc w:val="both"/>
        <w:rPr>
          <w:sz w:val="22"/>
          <w:szCs w:val="22"/>
        </w:rPr>
      </w:pPr>
      <w:r w:rsidRPr="00396628">
        <w:rPr>
          <w:sz w:val="22"/>
          <w:szCs w:val="22"/>
        </w:rPr>
        <w:t>Журналов-ордеров</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Журнально-ордерная форма учета разделение учетного труда:</w:t>
      </w:r>
    </w:p>
    <w:p w:rsidR="004B2EB9" w:rsidRPr="00396628" w:rsidRDefault="004B2EB9" w:rsidP="00396628">
      <w:pPr>
        <w:numPr>
          <w:ilvl w:val="0"/>
          <w:numId w:val="141"/>
        </w:numPr>
        <w:spacing w:line="216" w:lineRule="auto"/>
        <w:jc w:val="both"/>
        <w:rPr>
          <w:sz w:val="22"/>
          <w:szCs w:val="22"/>
        </w:rPr>
      </w:pPr>
      <w:r w:rsidRPr="00396628">
        <w:rPr>
          <w:sz w:val="22"/>
          <w:szCs w:val="22"/>
        </w:rPr>
        <w:t>Предполагает</w:t>
      </w:r>
    </w:p>
    <w:p w:rsidR="004B2EB9" w:rsidRPr="00396628" w:rsidRDefault="004B2EB9" w:rsidP="00396628">
      <w:pPr>
        <w:numPr>
          <w:ilvl w:val="0"/>
          <w:numId w:val="141"/>
        </w:numPr>
        <w:spacing w:line="216" w:lineRule="auto"/>
        <w:jc w:val="both"/>
        <w:rPr>
          <w:sz w:val="22"/>
          <w:szCs w:val="22"/>
        </w:rPr>
      </w:pPr>
      <w:r w:rsidRPr="00396628">
        <w:rPr>
          <w:sz w:val="22"/>
          <w:szCs w:val="22"/>
        </w:rPr>
        <w:t>Не предполагает</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В основу построения журналов-ордеров положен признак:</w:t>
      </w:r>
    </w:p>
    <w:p w:rsidR="004B2EB9" w:rsidRPr="00396628" w:rsidRDefault="004B2EB9" w:rsidP="00396628">
      <w:pPr>
        <w:numPr>
          <w:ilvl w:val="0"/>
          <w:numId w:val="142"/>
        </w:numPr>
        <w:spacing w:line="216" w:lineRule="auto"/>
        <w:jc w:val="both"/>
        <w:rPr>
          <w:sz w:val="22"/>
          <w:szCs w:val="22"/>
        </w:rPr>
      </w:pPr>
      <w:r w:rsidRPr="00396628">
        <w:rPr>
          <w:sz w:val="22"/>
          <w:szCs w:val="22"/>
        </w:rPr>
        <w:t>Дебетовый</w:t>
      </w:r>
    </w:p>
    <w:p w:rsidR="004B2EB9" w:rsidRPr="00396628" w:rsidRDefault="004B2EB9" w:rsidP="00396628">
      <w:pPr>
        <w:numPr>
          <w:ilvl w:val="0"/>
          <w:numId w:val="142"/>
        </w:numPr>
        <w:spacing w:line="216" w:lineRule="auto"/>
        <w:jc w:val="both"/>
        <w:rPr>
          <w:sz w:val="22"/>
          <w:szCs w:val="22"/>
        </w:rPr>
      </w:pPr>
      <w:r w:rsidRPr="00396628">
        <w:rPr>
          <w:sz w:val="22"/>
          <w:szCs w:val="22"/>
        </w:rPr>
        <w:t>Кредитовый</w:t>
      </w:r>
    </w:p>
    <w:p w:rsidR="004B2EB9" w:rsidRPr="00396628" w:rsidRDefault="004B2EB9" w:rsidP="00396628">
      <w:pPr>
        <w:numPr>
          <w:ilvl w:val="0"/>
          <w:numId w:val="142"/>
        </w:numPr>
        <w:spacing w:line="216" w:lineRule="auto"/>
        <w:jc w:val="both"/>
        <w:rPr>
          <w:sz w:val="22"/>
          <w:szCs w:val="22"/>
        </w:rPr>
      </w:pPr>
      <w:r w:rsidRPr="00396628">
        <w:rPr>
          <w:sz w:val="22"/>
          <w:szCs w:val="22"/>
        </w:rPr>
        <w:t>Дебетовый и кредитовый</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При журнально-ордерной форме учете оборотная ведомость по синтетическим счетам</w:t>
      </w:r>
    </w:p>
    <w:p w:rsidR="004B2EB9" w:rsidRPr="00396628" w:rsidRDefault="004B2EB9" w:rsidP="00396628">
      <w:pPr>
        <w:numPr>
          <w:ilvl w:val="0"/>
          <w:numId w:val="143"/>
        </w:numPr>
        <w:spacing w:line="216" w:lineRule="auto"/>
        <w:jc w:val="both"/>
        <w:rPr>
          <w:sz w:val="22"/>
          <w:szCs w:val="22"/>
        </w:rPr>
      </w:pPr>
      <w:r w:rsidRPr="00396628">
        <w:rPr>
          <w:sz w:val="22"/>
          <w:szCs w:val="22"/>
        </w:rPr>
        <w:t>Составляется</w:t>
      </w:r>
    </w:p>
    <w:p w:rsidR="004B2EB9" w:rsidRPr="00396628" w:rsidRDefault="004B2EB9" w:rsidP="00396628">
      <w:pPr>
        <w:numPr>
          <w:ilvl w:val="0"/>
          <w:numId w:val="143"/>
        </w:numPr>
        <w:spacing w:line="216" w:lineRule="auto"/>
        <w:jc w:val="both"/>
        <w:rPr>
          <w:sz w:val="22"/>
          <w:szCs w:val="22"/>
        </w:rPr>
      </w:pPr>
      <w:r w:rsidRPr="00396628">
        <w:rPr>
          <w:sz w:val="22"/>
          <w:szCs w:val="22"/>
        </w:rPr>
        <w:t>Не составляется</w:t>
      </w:r>
    </w:p>
    <w:p w:rsidR="004B2EB9" w:rsidRPr="00396628" w:rsidRDefault="004B2EB9" w:rsidP="00396628">
      <w:pPr>
        <w:numPr>
          <w:ilvl w:val="0"/>
          <w:numId w:val="135"/>
        </w:numPr>
        <w:spacing w:line="216" w:lineRule="auto"/>
        <w:jc w:val="both"/>
        <w:rPr>
          <w:b/>
          <w:bCs/>
          <w:sz w:val="22"/>
          <w:szCs w:val="22"/>
        </w:rPr>
      </w:pPr>
      <w:r w:rsidRPr="00396628">
        <w:rPr>
          <w:b/>
          <w:bCs/>
          <w:sz w:val="22"/>
          <w:szCs w:val="22"/>
        </w:rPr>
        <w:t>Корректировка большей суммы на меньшую в учетных регистрах при правильной корреспонденции счетов осуществляется способом:</w:t>
      </w:r>
    </w:p>
    <w:p w:rsidR="004B2EB9" w:rsidRPr="00396628" w:rsidRDefault="004B2EB9" w:rsidP="00396628">
      <w:pPr>
        <w:numPr>
          <w:ilvl w:val="0"/>
          <w:numId w:val="144"/>
        </w:numPr>
        <w:spacing w:line="216" w:lineRule="auto"/>
        <w:jc w:val="both"/>
        <w:rPr>
          <w:sz w:val="22"/>
          <w:szCs w:val="22"/>
        </w:rPr>
      </w:pPr>
      <w:r w:rsidRPr="00396628">
        <w:rPr>
          <w:sz w:val="22"/>
          <w:szCs w:val="22"/>
        </w:rPr>
        <w:t>Корректурным</w:t>
      </w:r>
    </w:p>
    <w:p w:rsidR="004B2EB9" w:rsidRPr="00396628" w:rsidRDefault="004B2EB9" w:rsidP="00396628">
      <w:pPr>
        <w:numPr>
          <w:ilvl w:val="0"/>
          <w:numId w:val="144"/>
        </w:numPr>
        <w:spacing w:line="216" w:lineRule="auto"/>
        <w:jc w:val="both"/>
        <w:rPr>
          <w:sz w:val="22"/>
          <w:szCs w:val="22"/>
        </w:rPr>
      </w:pPr>
      <w:r w:rsidRPr="00396628">
        <w:rPr>
          <w:sz w:val="22"/>
          <w:szCs w:val="22"/>
        </w:rPr>
        <w:t>Дополнительной проводки</w:t>
      </w:r>
    </w:p>
    <w:p w:rsidR="004B2EB9" w:rsidRPr="00396628" w:rsidRDefault="004B2EB9" w:rsidP="00396628">
      <w:pPr>
        <w:numPr>
          <w:ilvl w:val="0"/>
          <w:numId w:val="144"/>
        </w:numPr>
        <w:spacing w:line="216" w:lineRule="auto"/>
        <w:jc w:val="both"/>
        <w:rPr>
          <w:sz w:val="22"/>
          <w:szCs w:val="22"/>
        </w:rPr>
      </w:pPr>
      <w:r w:rsidRPr="00396628">
        <w:rPr>
          <w:sz w:val="22"/>
          <w:szCs w:val="22"/>
        </w:rPr>
        <w:t>Красное сторно</w:t>
      </w:r>
    </w:p>
    <w:p w:rsidR="004B2EB9" w:rsidRPr="00396628" w:rsidRDefault="004B2EB9" w:rsidP="00396628">
      <w:pPr>
        <w:spacing w:line="216" w:lineRule="auto"/>
        <w:jc w:val="both"/>
        <w:rPr>
          <w:b/>
          <w:bCs/>
          <w:sz w:val="22"/>
          <w:szCs w:val="22"/>
        </w:rPr>
      </w:pPr>
      <w:r w:rsidRPr="00396628">
        <w:rPr>
          <w:b/>
          <w:bCs/>
          <w:sz w:val="22"/>
          <w:szCs w:val="22"/>
        </w:rPr>
        <w:t>10. Регистры бухгалтерского учета по внешнему виду подразделяются на:</w:t>
      </w:r>
    </w:p>
    <w:p w:rsidR="004B2EB9" w:rsidRPr="00396628" w:rsidRDefault="004B2EB9" w:rsidP="00396628">
      <w:pPr>
        <w:numPr>
          <w:ilvl w:val="0"/>
          <w:numId w:val="145"/>
        </w:numPr>
        <w:spacing w:line="216" w:lineRule="auto"/>
        <w:jc w:val="both"/>
        <w:rPr>
          <w:sz w:val="22"/>
          <w:szCs w:val="22"/>
        </w:rPr>
      </w:pPr>
      <w:r w:rsidRPr="00396628">
        <w:rPr>
          <w:sz w:val="22"/>
          <w:szCs w:val="22"/>
        </w:rPr>
        <w:t>Систематические и комбинированные</w:t>
      </w:r>
    </w:p>
    <w:p w:rsidR="004B2EB9" w:rsidRPr="00396628" w:rsidRDefault="004B2EB9" w:rsidP="00396628">
      <w:pPr>
        <w:numPr>
          <w:ilvl w:val="0"/>
          <w:numId w:val="145"/>
        </w:numPr>
        <w:spacing w:line="216" w:lineRule="auto"/>
        <w:jc w:val="both"/>
        <w:rPr>
          <w:sz w:val="22"/>
          <w:szCs w:val="22"/>
        </w:rPr>
      </w:pPr>
      <w:r w:rsidRPr="00396628">
        <w:rPr>
          <w:sz w:val="22"/>
          <w:szCs w:val="22"/>
        </w:rPr>
        <w:t>Синтетические и аналитические</w:t>
      </w:r>
    </w:p>
    <w:p w:rsidR="004B2EB9" w:rsidRPr="00396628" w:rsidRDefault="004B2EB9" w:rsidP="00396628">
      <w:pPr>
        <w:numPr>
          <w:ilvl w:val="0"/>
          <w:numId w:val="145"/>
        </w:numPr>
        <w:spacing w:line="216" w:lineRule="auto"/>
        <w:jc w:val="both"/>
        <w:rPr>
          <w:sz w:val="22"/>
          <w:szCs w:val="22"/>
        </w:rPr>
      </w:pPr>
      <w:r w:rsidRPr="00396628">
        <w:rPr>
          <w:sz w:val="22"/>
          <w:szCs w:val="22"/>
        </w:rPr>
        <w:t>Карточки, свободные листы, книги</w:t>
      </w:r>
    </w:p>
    <w:p w:rsidR="004B2EB9" w:rsidRPr="00396628" w:rsidRDefault="004B2EB9" w:rsidP="00396628">
      <w:pPr>
        <w:pStyle w:val="ac"/>
        <w:spacing w:line="216" w:lineRule="auto"/>
        <w:rPr>
          <w:b/>
          <w:bCs/>
          <w:sz w:val="22"/>
          <w:szCs w:val="22"/>
        </w:rPr>
      </w:pPr>
      <w:r w:rsidRPr="00396628">
        <w:rPr>
          <w:b/>
          <w:bCs/>
          <w:sz w:val="22"/>
          <w:szCs w:val="22"/>
        </w:rPr>
        <w:t>11. При какой форме бухгалтерского учета применяются Регистрационный журнал и Главная книга?</w:t>
      </w:r>
    </w:p>
    <w:p w:rsidR="004B2EB9" w:rsidRPr="00396628" w:rsidRDefault="004B2EB9" w:rsidP="00396628">
      <w:pPr>
        <w:numPr>
          <w:ilvl w:val="0"/>
          <w:numId w:val="146"/>
        </w:numPr>
        <w:spacing w:line="216" w:lineRule="auto"/>
        <w:jc w:val="both"/>
        <w:rPr>
          <w:sz w:val="22"/>
          <w:szCs w:val="22"/>
        </w:rPr>
      </w:pPr>
      <w:r w:rsidRPr="00396628">
        <w:rPr>
          <w:sz w:val="22"/>
          <w:szCs w:val="22"/>
        </w:rPr>
        <w:t>При журнально-ордерной</w:t>
      </w:r>
    </w:p>
    <w:p w:rsidR="004B2EB9" w:rsidRPr="00396628" w:rsidRDefault="004B2EB9" w:rsidP="00396628">
      <w:pPr>
        <w:numPr>
          <w:ilvl w:val="0"/>
          <w:numId w:val="146"/>
        </w:numPr>
        <w:spacing w:line="216" w:lineRule="auto"/>
        <w:jc w:val="both"/>
        <w:rPr>
          <w:sz w:val="22"/>
          <w:szCs w:val="22"/>
        </w:rPr>
      </w:pPr>
      <w:r w:rsidRPr="00396628">
        <w:rPr>
          <w:sz w:val="22"/>
          <w:szCs w:val="22"/>
        </w:rPr>
        <w:t>При мемориально-ордерной</w:t>
      </w:r>
    </w:p>
    <w:p w:rsidR="004B2EB9" w:rsidRPr="00396628" w:rsidRDefault="004B2EB9" w:rsidP="00396628">
      <w:pPr>
        <w:numPr>
          <w:ilvl w:val="0"/>
          <w:numId w:val="146"/>
        </w:numPr>
        <w:spacing w:line="216" w:lineRule="auto"/>
        <w:jc w:val="both"/>
        <w:rPr>
          <w:sz w:val="22"/>
          <w:szCs w:val="22"/>
        </w:rPr>
      </w:pPr>
      <w:r w:rsidRPr="00396628">
        <w:rPr>
          <w:sz w:val="22"/>
          <w:szCs w:val="22"/>
        </w:rPr>
        <w:t xml:space="preserve">При упрощенной форме </w:t>
      </w:r>
    </w:p>
    <w:p w:rsidR="004B2EB9" w:rsidRPr="00396628" w:rsidRDefault="004B2EB9" w:rsidP="00396628">
      <w:pPr>
        <w:spacing w:line="216" w:lineRule="auto"/>
        <w:jc w:val="both"/>
        <w:rPr>
          <w:b/>
          <w:bCs/>
          <w:sz w:val="22"/>
          <w:szCs w:val="22"/>
        </w:rPr>
      </w:pPr>
      <w:r w:rsidRPr="00396628">
        <w:rPr>
          <w:b/>
          <w:bCs/>
          <w:sz w:val="22"/>
          <w:szCs w:val="22"/>
        </w:rPr>
        <w:t>12. При журнально-ордерной форме учета дебетовые обороты раскрываются в:</w:t>
      </w:r>
    </w:p>
    <w:p w:rsidR="004B2EB9" w:rsidRPr="00396628" w:rsidRDefault="004B2EB9" w:rsidP="00396628">
      <w:pPr>
        <w:spacing w:line="216" w:lineRule="auto"/>
        <w:jc w:val="both"/>
        <w:rPr>
          <w:sz w:val="22"/>
          <w:szCs w:val="22"/>
        </w:rPr>
      </w:pPr>
      <w:r w:rsidRPr="00396628">
        <w:rPr>
          <w:sz w:val="22"/>
          <w:szCs w:val="22"/>
        </w:rPr>
        <w:t>А Журналах-ордерах</w:t>
      </w:r>
    </w:p>
    <w:p w:rsidR="004B2EB9" w:rsidRPr="00396628" w:rsidRDefault="004B2EB9" w:rsidP="00396628">
      <w:pPr>
        <w:spacing w:line="216" w:lineRule="auto"/>
        <w:jc w:val="both"/>
        <w:rPr>
          <w:sz w:val="22"/>
          <w:szCs w:val="22"/>
        </w:rPr>
      </w:pPr>
      <w:r w:rsidRPr="00396628">
        <w:rPr>
          <w:sz w:val="22"/>
          <w:szCs w:val="22"/>
        </w:rPr>
        <w:t>Б. Оборотной ведомости по синтетическим счетам</w:t>
      </w:r>
    </w:p>
    <w:p w:rsidR="004B2EB9" w:rsidRPr="00396628" w:rsidRDefault="004B2EB9" w:rsidP="00396628">
      <w:pPr>
        <w:spacing w:line="216" w:lineRule="auto"/>
        <w:jc w:val="both"/>
        <w:rPr>
          <w:sz w:val="22"/>
          <w:szCs w:val="22"/>
        </w:rPr>
      </w:pPr>
      <w:r w:rsidRPr="00396628">
        <w:rPr>
          <w:sz w:val="22"/>
          <w:szCs w:val="22"/>
        </w:rPr>
        <w:t>В. Главной книге.</w:t>
      </w:r>
    </w:p>
    <w:p w:rsidR="004B2EB9" w:rsidRPr="00634E71" w:rsidRDefault="004B2EB9" w:rsidP="00634E71">
      <w:pPr>
        <w:pStyle w:val="2"/>
        <w:spacing w:before="0" w:after="0"/>
        <w:jc w:val="center"/>
        <w:rPr>
          <w:rFonts w:ascii="Times New Roman" w:hAnsi="Times New Roman" w:cs="Times New Roman"/>
          <w:sz w:val="24"/>
          <w:szCs w:val="24"/>
        </w:rPr>
      </w:pPr>
      <w:r w:rsidRPr="00396628">
        <w:rPr>
          <w:sz w:val="22"/>
          <w:szCs w:val="22"/>
        </w:rPr>
        <w:br w:type="page"/>
      </w:r>
      <w:bookmarkStart w:id="172" w:name="_Toc219796770"/>
      <w:r w:rsidR="00634E71" w:rsidRPr="00634E71">
        <w:rPr>
          <w:rFonts w:ascii="Times New Roman" w:hAnsi="Times New Roman" w:cs="Times New Roman"/>
          <w:sz w:val="24"/>
          <w:szCs w:val="24"/>
        </w:rPr>
        <w:t>Практические задания</w:t>
      </w:r>
      <w:bookmarkEnd w:id="172"/>
    </w:p>
    <w:p w:rsidR="004B2EB9" w:rsidRPr="00396628" w:rsidRDefault="004B2EB9" w:rsidP="00396628">
      <w:pPr>
        <w:spacing w:line="216" w:lineRule="auto"/>
        <w:jc w:val="center"/>
        <w:rPr>
          <w:sz w:val="22"/>
          <w:szCs w:val="22"/>
        </w:rPr>
      </w:pPr>
    </w:p>
    <w:p w:rsidR="004B2EB9" w:rsidRPr="00396628" w:rsidRDefault="004B2EB9" w:rsidP="00396628">
      <w:pPr>
        <w:spacing w:line="216" w:lineRule="auto"/>
        <w:rPr>
          <w:b/>
          <w:bCs/>
          <w:i/>
          <w:iCs/>
          <w:sz w:val="22"/>
          <w:szCs w:val="22"/>
        </w:rPr>
      </w:pPr>
      <w:r w:rsidRPr="00396628">
        <w:rPr>
          <w:b/>
          <w:bCs/>
          <w:i/>
          <w:iCs/>
          <w:sz w:val="22"/>
          <w:szCs w:val="22"/>
        </w:rPr>
        <w:t>Задание 1</w:t>
      </w:r>
    </w:p>
    <w:p w:rsidR="004B2EB9" w:rsidRPr="00396628" w:rsidRDefault="004B2EB9" w:rsidP="00396628">
      <w:pPr>
        <w:spacing w:line="216" w:lineRule="auto"/>
        <w:jc w:val="both"/>
        <w:rPr>
          <w:i/>
          <w:iCs/>
          <w:sz w:val="22"/>
          <w:szCs w:val="22"/>
        </w:rPr>
      </w:pPr>
      <w:r w:rsidRPr="00396628">
        <w:rPr>
          <w:i/>
          <w:iCs/>
          <w:sz w:val="22"/>
          <w:szCs w:val="22"/>
        </w:rPr>
        <w:t>Журнально-ордерная форма учета</w:t>
      </w:r>
    </w:p>
    <w:p w:rsidR="004B2EB9" w:rsidRPr="00396628" w:rsidRDefault="004B2EB9" w:rsidP="00EC4AED">
      <w:pPr>
        <w:numPr>
          <w:ilvl w:val="0"/>
          <w:numId w:val="128"/>
        </w:numPr>
        <w:tabs>
          <w:tab w:val="clear" w:pos="720"/>
          <w:tab w:val="num" w:pos="0"/>
        </w:tabs>
        <w:spacing w:line="216" w:lineRule="auto"/>
        <w:ind w:left="48" w:firstLine="312"/>
        <w:jc w:val="both"/>
        <w:rPr>
          <w:i/>
          <w:iCs/>
          <w:sz w:val="22"/>
          <w:szCs w:val="22"/>
        </w:rPr>
      </w:pPr>
      <w:r w:rsidRPr="00396628">
        <w:rPr>
          <w:i/>
          <w:iCs/>
          <w:sz w:val="22"/>
          <w:szCs w:val="22"/>
        </w:rPr>
        <w:t>По данным баланса и ведомостей остатков по счетам, откройте журналы – ордера и главную книгу.</w:t>
      </w:r>
    </w:p>
    <w:p w:rsidR="004B2EB9" w:rsidRPr="00396628" w:rsidRDefault="004B2EB9" w:rsidP="00EC4AED">
      <w:pPr>
        <w:numPr>
          <w:ilvl w:val="0"/>
          <w:numId w:val="128"/>
        </w:numPr>
        <w:tabs>
          <w:tab w:val="clear" w:pos="720"/>
          <w:tab w:val="num" w:pos="0"/>
        </w:tabs>
        <w:spacing w:line="216" w:lineRule="auto"/>
        <w:ind w:left="48" w:firstLine="312"/>
        <w:jc w:val="both"/>
        <w:rPr>
          <w:i/>
          <w:iCs/>
          <w:sz w:val="22"/>
          <w:szCs w:val="22"/>
        </w:rPr>
      </w:pPr>
      <w:r w:rsidRPr="00396628">
        <w:rPr>
          <w:i/>
          <w:iCs/>
          <w:sz w:val="22"/>
          <w:szCs w:val="22"/>
        </w:rPr>
        <w:t xml:space="preserve"> Зарегистрируйте операции, осуществленные ООО «Керамика» в течение месяца  в журналах ордерах и главной книге.</w:t>
      </w:r>
    </w:p>
    <w:p w:rsidR="004B2EB9" w:rsidRPr="00396628" w:rsidRDefault="004B2EB9" w:rsidP="00EC4AED">
      <w:pPr>
        <w:numPr>
          <w:ilvl w:val="0"/>
          <w:numId w:val="128"/>
        </w:numPr>
        <w:tabs>
          <w:tab w:val="clear" w:pos="720"/>
          <w:tab w:val="num" w:pos="0"/>
        </w:tabs>
        <w:spacing w:line="216" w:lineRule="auto"/>
        <w:ind w:left="48" w:firstLine="312"/>
        <w:jc w:val="both"/>
        <w:rPr>
          <w:i/>
          <w:iCs/>
          <w:sz w:val="22"/>
          <w:szCs w:val="22"/>
        </w:rPr>
      </w:pPr>
      <w:r w:rsidRPr="00396628">
        <w:rPr>
          <w:i/>
          <w:iCs/>
          <w:sz w:val="22"/>
          <w:szCs w:val="22"/>
        </w:rPr>
        <w:t>Составьте баланс на 1 апреля.</w:t>
      </w:r>
    </w:p>
    <w:p w:rsidR="004B2EB9" w:rsidRPr="00396628" w:rsidRDefault="004B2EB9" w:rsidP="00396628">
      <w:pPr>
        <w:spacing w:line="216" w:lineRule="auto"/>
        <w:jc w:val="both"/>
        <w:rPr>
          <w:sz w:val="22"/>
          <w:szCs w:val="22"/>
        </w:rPr>
      </w:pPr>
    </w:p>
    <w:p w:rsidR="004B2EB9" w:rsidRPr="00396628" w:rsidRDefault="004B2EB9" w:rsidP="00396628">
      <w:pPr>
        <w:tabs>
          <w:tab w:val="left" w:pos="7972"/>
        </w:tabs>
        <w:spacing w:line="216" w:lineRule="auto"/>
        <w:ind w:left="92"/>
        <w:jc w:val="center"/>
        <w:rPr>
          <w:sz w:val="22"/>
          <w:szCs w:val="22"/>
        </w:rPr>
      </w:pPr>
      <w:r w:rsidRPr="00396628">
        <w:rPr>
          <w:b/>
          <w:bCs/>
          <w:sz w:val="22"/>
          <w:szCs w:val="22"/>
        </w:rPr>
        <w:t>Баланс ООО «Керамика» на 1 марта 200_ года (руб.)</w:t>
      </w:r>
    </w:p>
    <w:p w:rsidR="004B2EB9" w:rsidRPr="00396628" w:rsidRDefault="004B2EB9" w:rsidP="00396628">
      <w:pPr>
        <w:tabs>
          <w:tab w:val="left" w:pos="3082"/>
          <w:tab w:val="left" w:pos="4557"/>
          <w:tab w:val="left" w:pos="7972"/>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p>
    <w:tbl>
      <w:tblPr>
        <w:tblW w:w="6136" w:type="dxa"/>
        <w:tblInd w:w="92" w:type="dxa"/>
        <w:tblLook w:val="0000" w:firstRow="0" w:lastRow="0" w:firstColumn="0" w:lastColumn="0" w:noHBand="0" w:noVBand="0"/>
      </w:tblPr>
      <w:tblGrid>
        <w:gridCol w:w="2416"/>
        <w:gridCol w:w="1178"/>
        <w:gridCol w:w="1239"/>
        <w:gridCol w:w="1303"/>
      </w:tblGrid>
      <w:tr w:rsidR="004B2EB9" w:rsidRPr="00EC4AED">
        <w:trPr>
          <w:trHeight w:val="241"/>
        </w:trPr>
        <w:tc>
          <w:tcPr>
            <w:tcW w:w="3594" w:type="dxa"/>
            <w:gridSpan w:val="2"/>
            <w:tcBorders>
              <w:top w:val="single" w:sz="4" w:space="0" w:color="auto"/>
              <w:left w:val="single" w:sz="4" w:space="0" w:color="auto"/>
              <w:bottom w:val="single" w:sz="4" w:space="0" w:color="auto"/>
              <w:right w:val="nil"/>
            </w:tcBorders>
            <w:shd w:val="clear" w:color="auto" w:fill="FFFFFF"/>
            <w:noWrap/>
            <w:vAlign w:val="bottom"/>
          </w:tcPr>
          <w:p w:rsidR="004B2EB9" w:rsidRPr="00EC4AED" w:rsidRDefault="004B2EB9" w:rsidP="00396628">
            <w:pPr>
              <w:spacing w:line="216" w:lineRule="auto"/>
              <w:rPr>
                <w:sz w:val="16"/>
                <w:szCs w:val="16"/>
              </w:rPr>
            </w:pPr>
            <w:r w:rsidRPr="00EC4AED">
              <w:rPr>
                <w:sz w:val="16"/>
                <w:szCs w:val="16"/>
              </w:rPr>
              <w:t>Актив</w:t>
            </w:r>
          </w:p>
        </w:tc>
        <w:tc>
          <w:tcPr>
            <w:tcW w:w="2542" w:type="dxa"/>
            <w:gridSpan w:val="2"/>
            <w:tcBorders>
              <w:top w:val="single" w:sz="4" w:space="0" w:color="auto"/>
              <w:left w:val="nil"/>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right"/>
              <w:rPr>
                <w:sz w:val="16"/>
                <w:szCs w:val="16"/>
              </w:rPr>
            </w:pPr>
            <w:r w:rsidRPr="00EC4AED">
              <w:rPr>
                <w:sz w:val="16"/>
                <w:szCs w:val="16"/>
              </w:rPr>
              <w:t> Пассив</w:t>
            </w:r>
          </w:p>
        </w:tc>
      </w:tr>
      <w:tr w:rsidR="004B2EB9" w:rsidRPr="00EC4AED">
        <w:trPr>
          <w:trHeight w:val="270"/>
        </w:trPr>
        <w:tc>
          <w:tcPr>
            <w:tcW w:w="2416" w:type="dxa"/>
            <w:tcBorders>
              <w:top w:val="single" w:sz="4" w:space="0" w:color="auto"/>
              <w:left w:val="single" w:sz="8" w:space="0" w:color="auto"/>
              <w:bottom w:val="single" w:sz="4" w:space="0" w:color="auto"/>
              <w:right w:val="nil"/>
            </w:tcBorders>
            <w:noWrap/>
            <w:vAlign w:val="bottom"/>
          </w:tcPr>
          <w:p w:rsidR="004B2EB9" w:rsidRPr="00EC4AED" w:rsidRDefault="004B2EB9" w:rsidP="00396628">
            <w:pPr>
              <w:spacing w:line="216" w:lineRule="auto"/>
              <w:rPr>
                <w:i/>
                <w:iCs/>
                <w:sz w:val="16"/>
                <w:szCs w:val="16"/>
              </w:rPr>
            </w:pPr>
            <w:r w:rsidRPr="00EC4AED">
              <w:rPr>
                <w:i/>
                <w:iCs/>
                <w:sz w:val="16"/>
                <w:szCs w:val="16"/>
              </w:rPr>
              <w:t>Наименование статей</w:t>
            </w:r>
          </w:p>
        </w:tc>
        <w:tc>
          <w:tcPr>
            <w:tcW w:w="1178" w:type="dxa"/>
            <w:tcBorders>
              <w:top w:val="single" w:sz="4" w:space="0" w:color="auto"/>
              <w:left w:val="single" w:sz="8" w:space="0" w:color="auto"/>
              <w:bottom w:val="single" w:sz="4" w:space="0" w:color="auto"/>
              <w:right w:val="single" w:sz="8" w:space="0" w:color="auto"/>
            </w:tcBorders>
            <w:noWrap/>
            <w:vAlign w:val="bottom"/>
          </w:tcPr>
          <w:p w:rsidR="004B2EB9" w:rsidRPr="00EC4AED" w:rsidRDefault="004B2EB9" w:rsidP="00396628">
            <w:pPr>
              <w:spacing w:line="216" w:lineRule="auto"/>
              <w:rPr>
                <w:i/>
                <w:iCs/>
                <w:sz w:val="16"/>
                <w:szCs w:val="16"/>
              </w:rPr>
            </w:pPr>
            <w:r w:rsidRPr="00EC4AED">
              <w:rPr>
                <w:i/>
                <w:iCs/>
                <w:sz w:val="16"/>
                <w:szCs w:val="16"/>
              </w:rPr>
              <w:t>Сумма</w:t>
            </w:r>
          </w:p>
        </w:tc>
        <w:tc>
          <w:tcPr>
            <w:tcW w:w="1239" w:type="dxa"/>
            <w:tcBorders>
              <w:top w:val="single" w:sz="4" w:space="0" w:color="auto"/>
              <w:left w:val="nil"/>
              <w:bottom w:val="single" w:sz="4" w:space="0" w:color="auto"/>
              <w:right w:val="nil"/>
            </w:tcBorders>
            <w:noWrap/>
            <w:vAlign w:val="bottom"/>
          </w:tcPr>
          <w:p w:rsidR="004B2EB9" w:rsidRPr="00EC4AED" w:rsidRDefault="004B2EB9" w:rsidP="00396628">
            <w:pPr>
              <w:spacing w:line="216" w:lineRule="auto"/>
              <w:rPr>
                <w:i/>
                <w:iCs/>
                <w:sz w:val="16"/>
                <w:szCs w:val="16"/>
              </w:rPr>
            </w:pPr>
            <w:r w:rsidRPr="00EC4AED">
              <w:rPr>
                <w:i/>
                <w:iCs/>
                <w:sz w:val="16"/>
                <w:szCs w:val="16"/>
              </w:rPr>
              <w:t>Наименование статей</w:t>
            </w:r>
          </w:p>
        </w:tc>
        <w:tc>
          <w:tcPr>
            <w:tcW w:w="1303" w:type="dxa"/>
            <w:tcBorders>
              <w:top w:val="single" w:sz="4" w:space="0" w:color="auto"/>
              <w:left w:val="single" w:sz="8" w:space="0" w:color="auto"/>
              <w:bottom w:val="single" w:sz="4" w:space="0" w:color="auto"/>
              <w:right w:val="single" w:sz="8" w:space="0" w:color="auto"/>
            </w:tcBorders>
            <w:noWrap/>
            <w:vAlign w:val="bottom"/>
          </w:tcPr>
          <w:p w:rsidR="004B2EB9" w:rsidRPr="00EC4AED" w:rsidRDefault="004B2EB9" w:rsidP="00396628">
            <w:pPr>
              <w:spacing w:line="216" w:lineRule="auto"/>
              <w:rPr>
                <w:i/>
                <w:iCs/>
                <w:sz w:val="16"/>
                <w:szCs w:val="16"/>
              </w:rPr>
            </w:pPr>
            <w:r w:rsidRPr="00EC4AED">
              <w:rPr>
                <w:i/>
                <w:iCs/>
                <w:sz w:val="16"/>
                <w:szCs w:val="16"/>
              </w:rPr>
              <w:t>Сумма</w:t>
            </w:r>
          </w:p>
        </w:tc>
      </w:tr>
      <w:tr w:rsidR="004B2EB9" w:rsidRPr="00EC4AED">
        <w:trPr>
          <w:trHeight w:val="255"/>
        </w:trPr>
        <w:tc>
          <w:tcPr>
            <w:tcW w:w="241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Основные средства</w:t>
            </w:r>
          </w:p>
        </w:tc>
        <w:tc>
          <w:tcPr>
            <w:tcW w:w="117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8 400 000</w:t>
            </w:r>
          </w:p>
        </w:tc>
        <w:tc>
          <w:tcPr>
            <w:tcW w:w="1239"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Уставный капитал</w:t>
            </w:r>
          </w:p>
        </w:tc>
        <w:tc>
          <w:tcPr>
            <w:tcW w:w="130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14 448 000</w:t>
            </w:r>
          </w:p>
        </w:tc>
      </w:tr>
      <w:tr w:rsidR="004B2EB9" w:rsidRPr="00EC4AED">
        <w:trPr>
          <w:trHeight w:val="255"/>
        </w:trPr>
        <w:tc>
          <w:tcPr>
            <w:tcW w:w="241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Материалы</w:t>
            </w:r>
          </w:p>
        </w:tc>
        <w:tc>
          <w:tcPr>
            <w:tcW w:w="117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720 000</w:t>
            </w:r>
          </w:p>
        </w:tc>
        <w:tc>
          <w:tcPr>
            <w:tcW w:w="1239"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Прибыль</w:t>
            </w:r>
          </w:p>
        </w:tc>
        <w:tc>
          <w:tcPr>
            <w:tcW w:w="130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172 000</w:t>
            </w:r>
          </w:p>
        </w:tc>
      </w:tr>
      <w:tr w:rsidR="004B2EB9" w:rsidRPr="00EC4AED">
        <w:trPr>
          <w:trHeight w:val="255"/>
        </w:trPr>
        <w:tc>
          <w:tcPr>
            <w:tcW w:w="241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Расчетные счета</w:t>
            </w:r>
          </w:p>
        </w:tc>
        <w:tc>
          <w:tcPr>
            <w:tcW w:w="117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6 300 000</w:t>
            </w:r>
          </w:p>
        </w:tc>
        <w:tc>
          <w:tcPr>
            <w:tcW w:w="1239"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Расчеты с поставщиками</w:t>
            </w:r>
          </w:p>
        </w:tc>
        <w:tc>
          <w:tcPr>
            <w:tcW w:w="130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600 000</w:t>
            </w:r>
          </w:p>
        </w:tc>
      </w:tr>
      <w:tr w:rsidR="004B2EB9" w:rsidRPr="00EC4AED">
        <w:trPr>
          <w:trHeight w:val="270"/>
        </w:trPr>
        <w:tc>
          <w:tcPr>
            <w:tcW w:w="241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 </w:t>
            </w:r>
          </w:p>
        </w:tc>
        <w:tc>
          <w:tcPr>
            <w:tcW w:w="117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 </w:t>
            </w:r>
          </w:p>
        </w:tc>
        <w:tc>
          <w:tcPr>
            <w:tcW w:w="1239"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Расчеты с работниками</w:t>
            </w:r>
          </w:p>
        </w:tc>
        <w:tc>
          <w:tcPr>
            <w:tcW w:w="130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200 000</w:t>
            </w:r>
          </w:p>
        </w:tc>
      </w:tr>
      <w:tr w:rsidR="004B2EB9" w:rsidRPr="00EC4AED">
        <w:trPr>
          <w:trHeight w:val="270"/>
        </w:trPr>
        <w:tc>
          <w:tcPr>
            <w:tcW w:w="2416" w:type="dxa"/>
            <w:tcBorders>
              <w:top w:val="single" w:sz="4" w:space="0" w:color="auto"/>
              <w:left w:val="single" w:sz="8" w:space="0" w:color="auto"/>
              <w:bottom w:val="single" w:sz="8" w:space="0" w:color="auto"/>
              <w:right w:val="nil"/>
            </w:tcBorders>
            <w:noWrap/>
            <w:vAlign w:val="bottom"/>
          </w:tcPr>
          <w:p w:rsidR="004B2EB9" w:rsidRPr="00EC4AED" w:rsidRDefault="004B2EB9" w:rsidP="00396628">
            <w:pPr>
              <w:spacing w:line="216" w:lineRule="auto"/>
              <w:rPr>
                <w:sz w:val="16"/>
                <w:szCs w:val="16"/>
              </w:rPr>
            </w:pPr>
            <w:r w:rsidRPr="00EC4AED">
              <w:rPr>
                <w:sz w:val="16"/>
                <w:szCs w:val="16"/>
              </w:rPr>
              <w:t>Итого</w:t>
            </w:r>
          </w:p>
        </w:tc>
        <w:tc>
          <w:tcPr>
            <w:tcW w:w="1178" w:type="dxa"/>
            <w:tcBorders>
              <w:top w:val="single" w:sz="4" w:space="0" w:color="auto"/>
              <w:left w:val="single" w:sz="8" w:space="0" w:color="auto"/>
              <w:bottom w:val="single" w:sz="8" w:space="0" w:color="auto"/>
              <w:right w:val="single" w:sz="8"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15 420 000</w:t>
            </w:r>
          </w:p>
        </w:tc>
        <w:tc>
          <w:tcPr>
            <w:tcW w:w="1239" w:type="dxa"/>
            <w:tcBorders>
              <w:top w:val="single" w:sz="4" w:space="0" w:color="auto"/>
              <w:left w:val="nil"/>
              <w:bottom w:val="single" w:sz="8" w:space="0" w:color="auto"/>
              <w:right w:val="nil"/>
            </w:tcBorders>
            <w:noWrap/>
            <w:vAlign w:val="bottom"/>
          </w:tcPr>
          <w:p w:rsidR="004B2EB9" w:rsidRPr="00EC4AED" w:rsidRDefault="004B2EB9" w:rsidP="00396628">
            <w:pPr>
              <w:spacing w:line="216" w:lineRule="auto"/>
              <w:rPr>
                <w:sz w:val="16"/>
                <w:szCs w:val="16"/>
              </w:rPr>
            </w:pPr>
            <w:r w:rsidRPr="00EC4AED">
              <w:rPr>
                <w:sz w:val="16"/>
                <w:szCs w:val="16"/>
              </w:rPr>
              <w:t>Итого</w:t>
            </w:r>
          </w:p>
        </w:tc>
        <w:tc>
          <w:tcPr>
            <w:tcW w:w="1303" w:type="dxa"/>
            <w:tcBorders>
              <w:top w:val="single" w:sz="4" w:space="0" w:color="auto"/>
              <w:left w:val="single" w:sz="8" w:space="0" w:color="auto"/>
              <w:bottom w:val="single" w:sz="8" w:space="0" w:color="auto"/>
              <w:right w:val="single" w:sz="8" w:space="0" w:color="auto"/>
            </w:tcBorders>
            <w:noWrap/>
            <w:vAlign w:val="bottom"/>
          </w:tcPr>
          <w:p w:rsidR="004B2EB9" w:rsidRPr="00EC4AED" w:rsidRDefault="004B2EB9" w:rsidP="00396628">
            <w:pPr>
              <w:spacing w:line="216" w:lineRule="auto"/>
              <w:jc w:val="right"/>
              <w:rPr>
                <w:sz w:val="16"/>
                <w:szCs w:val="16"/>
              </w:rPr>
            </w:pPr>
            <w:r w:rsidRPr="00EC4AED">
              <w:rPr>
                <w:sz w:val="16"/>
                <w:szCs w:val="16"/>
              </w:rPr>
              <w:t>15 420 000</w:t>
            </w:r>
          </w:p>
        </w:tc>
      </w:tr>
    </w:tbl>
    <w:p w:rsidR="004B2EB9" w:rsidRPr="00396628" w:rsidRDefault="004B2EB9" w:rsidP="00396628">
      <w:pPr>
        <w:spacing w:line="216" w:lineRule="auto"/>
        <w:jc w:val="both"/>
        <w:rPr>
          <w:sz w:val="22"/>
          <w:szCs w:val="22"/>
        </w:rPr>
      </w:pPr>
    </w:p>
    <w:p w:rsidR="004B2EB9" w:rsidRDefault="004B2EB9" w:rsidP="00EC4AED">
      <w:pPr>
        <w:tabs>
          <w:tab w:val="left" w:pos="7972"/>
          <w:tab w:val="left" w:pos="9432"/>
          <w:tab w:val="left" w:pos="10392"/>
        </w:tabs>
        <w:spacing w:line="216" w:lineRule="auto"/>
        <w:ind w:left="92"/>
        <w:jc w:val="center"/>
        <w:rPr>
          <w:b/>
          <w:bCs/>
          <w:sz w:val="22"/>
          <w:szCs w:val="22"/>
        </w:rPr>
      </w:pPr>
      <w:r w:rsidRPr="00396628">
        <w:rPr>
          <w:b/>
          <w:bCs/>
          <w:sz w:val="22"/>
          <w:szCs w:val="22"/>
        </w:rPr>
        <w:t>Ведомость остатков материалов и покупных полуфабрикатов:</w:t>
      </w:r>
    </w:p>
    <w:p w:rsidR="00EC4AED" w:rsidRPr="00396628" w:rsidRDefault="00EC4AED" w:rsidP="00EC4AED">
      <w:pPr>
        <w:tabs>
          <w:tab w:val="left" w:pos="7972"/>
          <w:tab w:val="left" w:pos="9432"/>
          <w:tab w:val="left" w:pos="10392"/>
        </w:tabs>
        <w:spacing w:line="216" w:lineRule="auto"/>
        <w:ind w:left="92"/>
        <w:jc w:val="center"/>
        <w:rPr>
          <w:sz w:val="22"/>
          <w:szCs w:val="22"/>
        </w:rPr>
      </w:pPr>
    </w:p>
    <w:tbl>
      <w:tblPr>
        <w:tblW w:w="6136" w:type="dxa"/>
        <w:tblInd w:w="92" w:type="dxa"/>
        <w:tblLook w:val="0000" w:firstRow="0" w:lastRow="0" w:firstColumn="0" w:lastColumn="0" w:noHBand="0" w:noVBand="0"/>
      </w:tblPr>
      <w:tblGrid>
        <w:gridCol w:w="1408"/>
        <w:gridCol w:w="1215"/>
        <w:gridCol w:w="933"/>
        <w:gridCol w:w="624"/>
        <w:gridCol w:w="828"/>
        <w:gridCol w:w="1128"/>
      </w:tblGrid>
      <w:tr w:rsidR="004B2EB9" w:rsidRPr="00EC4AED">
        <w:trPr>
          <w:trHeight w:val="529"/>
        </w:trPr>
        <w:tc>
          <w:tcPr>
            <w:tcW w:w="1408" w:type="dxa"/>
            <w:tcBorders>
              <w:top w:val="single" w:sz="8" w:space="0" w:color="auto"/>
              <w:left w:val="single" w:sz="8" w:space="0" w:color="auto"/>
              <w:right w:val="single" w:sz="8"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Номенклатурный</w:t>
            </w:r>
          </w:p>
          <w:p w:rsidR="004B2EB9" w:rsidRPr="00EC4AED" w:rsidRDefault="004B2EB9" w:rsidP="00396628">
            <w:pPr>
              <w:spacing w:line="216" w:lineRule="auto"/>
              <w:jc w:val="center"/>
              <w:rPr>
                <w:sz w:val="16"/>
                <w:szCs w:val="16"/>
              </w:rPr>
            </w:pPr>
            <w:r w:rsidRPr="00EC4AED">
              <w:rPr>
                <w:sz w:val="16"/>
                <w:szCs w:val="16"/>
              </w:rPr>
              <w:t>номер</w:t>
            </w:r>
          </w:p>
        </w:tc>
        <w:tc>
          <w:tcPr>
            <w:tcW w:w="1215" w:type="dxa"/>
            <w:tcBorders>
              <w:top w:val="single" w:sz="8" w:space="0" w:color="auto"/>
              <w:left w:val="nil"/>
              <w:right w:val="nil"/>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Наименование материалов </w:t>
            </w:r>
          </w:p>
        </w:tc>
        <w:tc>
          <w:tcPr>
            <w:tcW w:w="933" w:type="dxa"/>
            <w:tcBorders>
              <w:top w:val="single" w:sz="8" w:space="0" w:color="auto"/>
              <w:left w:val="single" w:sz="8" w:space="0" w:color="auto"/>
              <w:right w:val="single" w:sz="8"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 xml:space="preserve">Единица </w:t>
            </w:r>
          </w:p>
          <w:p w:rsidR="004B2EB9" w:rsidRPr="00EC4AED" w:rsidRDefault="004B2EB9" w:rsidP="00396628">
            <w:pPr>
              <w:spacing w:line="216" w:lineRule="auto"/>
              <w:jc w:val="center"/>
              <w:rPr>
                <w:sz w:val="16"/>
                <w:szCs w:val="16"/>
              </w:rPr>
            </w:pPr>
            <w:r w:rsidRPr="00EC4AED">
              <w:rPr>
                <w:sz w:val="16"/>
                <w:szCs w:val="16"/>
              </w:rPr>
              <w:t>измерения</w:t>
            </w:r>
          </w:p>
        </w:tc>
        <w:tc>
          <w:tcPr>
            <w:tcW w:w="624" w:type="dxa"/>
            <w:tcBorders>
              <w:top w:val="single" w:sz="8" w:space="0" w:color="auto"/>
              <w:left w:val="nil"/>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Кол-во </w:t>
            </w:r>
          </w:p>
        </w:tc>
        <w:tc>
          <w:tcPr>
            <w:tcW w:w="828" w:type="dxa"/>
            <w:tcBorders>
              <w:top w:val="single" w:sz="4" w:space="0" w:color="auto"/>
              <w:left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 xml:space="preserve">Цена, </w:t>
            </w:r>
          </w:p>
          <w:p w:rsidR="004B2EB9" w:rsidRPr="00EC4AED" w:rsidRDefault="004B2EB9" w:rsidP="00396628">
            <w:pPr>
              <w:spacing w:line="216" w:lineRule="auto"/>
              <w:jc w:val="center"/>
              <w:rPr>
                <w:sz w:val="16"/>
                <w:szCs w:val="16"/>
              </w:rPr>
            </w:pPr>
            <w:r w:rsidRPr="00EC4AED">
              <w:rPr>
                <w:sz w:val="16"/>
                <w:szCs w:val="16"/>
              </w:rPr>
              <w:t>руб.</w:t>
            </w:r>
          </w:p>
        </w:tc>
        <w:tc>
          <w:tcPr>
            <w:tcW w:w="1128" w:type="dxa"/>
            <w:tcBorders>
              <w:top w:val="single" w:sz="8" w:space="0" w:color="auto"/>
              <w:left w:val="single" w:sz="4" w:space="0" w:color="auto"/>
              <w:right w:val="single" w:sz="8"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Сумма,</w:t>
            </w:r>
          </w:p>
          <w:p w:rsidR="004B2EB9" w:rsidRPr="00EC4AED" w:rsidRDefault="004B2EB9" w:rsidP="00396628">
            <w:pPr>
              <w:spacing w:line="216" w:lineRule="auto"/>
              <w:jc w:val="center"/>
              <w:rPr>
                <w:sz w:val="16"/>
                <w:szCs w:val="16"/>
              </w:rPr>
            </w:pPr>
            <w:r w:rsidRPr="00EC4AED">
              <w:rPr>
                <w:sz w:val="16"/>
                <w:szCs w:val="16"/>
              </w:rPr>
              <w:t xml:space="preserve"> руб.</w:t>
            </w:r>
          </w:p>
        </w:tc>
      </w:tr>
      <w:tr w:rsidR="004B2EB9" w:rsidRPr="00EC4AED">
        <w:trPr>
          <w:trHeight w:val="255"/>
        </w:trPr>
        <w:tc>
          <w:tcPr>
            <w:tcW w:w="140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3141</w:t>
            </w:r>
          </w:p>
        </w:tc>
        <w:tc>
          <w:tcPr>
            <w:tcW w:w="1215"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both"/>
              <w:rPr>
                <w:sz w:val="16"/>
                <w:szCs w:val="16"/>
              </w:rPr>
            </w:pPr>
            <w:r w:rsidRPr="00EC4AED">
              <w:rPr>
                <w:sz w:val="16"/>
                <w:szCs w:val="16"/>
              </w:rPr>
              <w:t>Медь листовая 150х80 см.</w:t>
            </w:r>
          </w:p>
        </w:tc>
        <w:tc>
          <w:tcPr>
            <w:tcW w:w="93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кг</w:t>
            </w:r>
          </w:p>
        </w:tc>
        <w:tc>
          <w:tcPr>
            <w:tcW w:w="62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2 380</w:t>
            </w:r>
          </w:p>
        </w:tc>
        <w:tc>
          <w:tcPr>
            <w:tcW w:w="8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250</w:t>
            </w:r>
          </w:p>
        </w:tc>
        <w:tc>
          <w:tcPr>
            <w:tcW w:w="11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595 000</w:t>
            </w:r>
          </w:p>
        </w:tc>
      </w:tr>
      <w:tr w:rsidR="004B2EB9" w:rsidRPr="00EC4AED">
        <w:trPr>
          <w:trHeight w:val="255"/>
        </w:trPr>
        <w:tc>
          <w:tcPr>
            <w:tcW w:w="140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11235</w:t>
            </w:r>
          </w:p>
        </w:tc>
        <w:tc>
          <w:tcPr>
            <w:tcW w:w="1215"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both"/>
              <w:rPr>
                <w:sz w:val="16"/>
                <w:szCs w:val="16"/>
              </w:rPr>
            </w:pPr>
            <w:r w:rsidRPr="00EC4AED">
              <w:rPr>
                <w:sz w:val="16"/>
                <w:szCs w:val="16"/>
              </w:rPr>
              <w:t>Детали СТ-15</w:t>
            </w:r>
          </w:p>
        </w:tc>
        <w:tc>
          <w:tcPr>
            <w:tcW w:w="93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шт.</w:t>
            </w:r>
          </w:p>
        </w:tc>
        <w:tc>
          <w:tcPr>
            <w:tcW w:w="62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25</w:t>
            </w:r>
          </w:p>
        </w:tc>
        <w:tc>
          <w:tcPr>
            <w:tcW w:w="8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200</w:t>
            </w:r>
          </w:p>
        </w:tc>
        <w:tc>
          <w:tcPr>
            <w:tcW w:w="11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5 000</w:t>
            </w:r>
          </w:p>
        </w:tc>
      </w:tr>
      <w:tr w:rsidR="004B2EB9" w:rsidRPr="00EC4AED">
        <w:trPr>
          <w:trHeight w:val="270"/>
        </w:trPr>
        <w:tc>
          <w:tcPr>
            <w:tcW w:w="140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1215"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both"/>
              <w:rPr>
                <w:sz w:val="16"/>
                <w:szCs w:val="16"/>
              </w:rPr>
            </w:pPr>
            <w:r w:rsidRPr="00EC4AED">
              <w:rPr>
                <w:sz w:val="16"/>
                <w:szCs w:val="16"/>
              </w:rPr>
              <w:t>Итого</w:t>
            </w:r>
          </w:p>
        </w:tc>
        <w:tc>
          <w:tcPr>
            <w:tcW w:w="933"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62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8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1128"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600 000</w:t>
            </w:r>
          </w:p>
        </w:tc>
      </w:tr>
    </w:tbl>
    <w:p w:rsidR="004B2EB9" w:rsidRPr="00396628" w:rsidRDefault="004B2EB9" w:rsidP="00396628">
      <w:pPr>
        <w:tabs>
          <w:tab w:val="left" w:pos="1797"/>
          <w:tab w:val="left" w:pos="7703"/>
          <w:tab w:val="left" w:pos="9257"/>
          <w:tab w:val="left" w:pos="10717"/>
          <w:tab w:val="left" w:pos="11677"/>
        </w:tabs>
        <w:spacing w:line="216" w:lineRule="auto"/>
        <w:ind w:left="92"/>
        <w:rPr>
          <w:sz w:val="22"/>
          <w:szCs w:val="22"/>
        </w:rPr>
      </w:pPr>
      <w:r w:rsidRPr="00396628">
        <w:rPr>
          <w:b/>
          <w:bCs/>
          <w:sz w:val="22"/>
          <w:szCs w:val="22"/>
        </w:rPr>
        <w:t>Ведомость остатков топлива:</w:t>
      </w:r>
      <w:r w:rsidRPr="00396628">
        <w:rPr>
          <w:b/>
          <w:bCs/>
          <w:sz w:val="22"/>
          <w:szCs w:val="22"/>
        </w:rPr>
        <w:tab/>
      </w:r>
      <w:r w:rsidRPr="00396628">
        <w:rPr>
          <w:sz w:val="22"/>
          <w:szCs w:val="22"/>
        </w:rPr>
        <w:t> </w:t>
      </w:r>
      <w:r w:rsidRPr="00396628">
        <w:rPr>
          <w:sz w:val="22"/>
          <w:szCs w:val="22"/>
        </w:rPr>
        <w:tab/>
        <w:t> </w:t>
      </w:r>
      <w:r w:rsidRPr="00396628">
        <w:rPr>
          <w:sz w:val="22"/>
          <w:szCs w:val="22"/>
        </w:rPr>
        <w:tab/>
        <w:t> </w:t>
      </w:r>
      <w:r w:rsidRPr="00396628">
        <w:rPr>
          <w:sz w:val="22"/>
          <w:szCs w:val="22"/>
        </w:rPr>
        <w:tab/>
        <w:t> </w:t>
      </w:r>
    </w:p>
    <w:tbl>
      <w:tblPr>
        <w:tblW w:w="616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594"/>
        <w:gridCol w:w="954"/>
        <w:gridCol w:w="896"/>
        <w:gridCol w:w="600"/>
        <w:gridCol w:w="717"/>
      </w:tblGrid>
      <w:tr w:rsidR="004B2EB9" w:rsidRPr="00EC4AED">
        <w:trPr>
          <w:trHeight w:val="619"/>
        </w:trPr>
        <w:tc>
          <w:tcPr>
            <w:tcW w:w="14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Номенклатурный</w:t>
            </w:r>
          </w:p>
          <w:p w:rsidR="004B2EB9" w:rsidRPr="00EC4AED" w:rsidRDefault="004B2EB9" w:rsidP="00396628">
            <w:pPr>
              <w:spacing w:line="216" w:lineRule="auto"/>
              <w:jc w:val="center"/>
              <w:rPr>
                <w:sz w:val="16"/>
                <w:szCs w:val="16"/>
              </w:rPr>
            </w:pPr>
            <w:r w:rsidRPr="00EC4AED">
              <w:rPr>
                <w:sz w:val="16"/>
                <w:szCs w:val="16"/>
              </w:rPr>
              <w:t>номер</w:t>
            </w:r>
          </w:p>
        </w:tc>
        <w:tc>
          <w:tcPr>
            <w:tcW w:w="159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Наименование материалов </w:t>
            </w:r>
          </w:p>
        </w:tc>
        <w:tc>
          <w:tcPr>
            <w:tcW w:w="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 xml:space="preserve">Единица </w:t>
            </w:r>
          </w:p>
          <w:p w:rsidR="004B2EB9" w:rsidRPr="00EC4AED" w:rsidRDefault="004B2EB9" w:rsidP="00396628">
            <w:pPr>
              <w:spacing w:line="216" w:lineRule="auto"/>
              <w:jc w:val="center"/>
              <w:rPr>
                <w:sz w:val="16"/>
                <w:szCs w:val="16"/>
              </w:rPr>
            </w:pPr>
            <w:r w:rsidRPr="00EC4AED">
              <w:rPr>
                <w:sz w:val="16"/>
                <w:szCs w:val="16"/>
              </w:rPr>
              <w:t>измерения</w:t>
            </w:r>
          </w:p>
        </w:tc>
        <w:tc>
          <w:tcPr>
            <w:tcW w:w="89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Кол-во </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 xml:space="preserve">Цена, </w:t>
            </w:r>
          </w:p>
          <w:p w:rsidR="004B2EB9" w:rsidRPr="00EC4AED" w:rsidRDefault="004B2EB9" w:rsidP="00396628">
            <w:pPr>
              <w:spacing w:line="216" w:lineRule="auto"/>
              <w:jc w:val="center"/>
              <w:rPr>
                <w:sz w:val="16"/>
                <w:szCs w:val="16"/>
              </w:rPr>
            </w:pPr>
            <w:r w:rsidRPr="00EC4AED">
              <w:rPr>
                <w:sz w:val="16"/>
                <w:szCs w:val="16"/>
              </w:rPr>
              <w:t>руб.</w:t>
            </w:r>
          </w:p>
        </w:tc>
        <w:tc>
          <w:tcPr>
            <w:tcW w:w="71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B2EB9" w:rsidRPr="00EC4AED" w:rsidRDefault="004B2EB9" w:rsidP="00396628">
            <w:pPr>
              <w:spacing w:line="216" w:lineRule="auto"/>
              <w:jc w:val="center"/>
              <w:rPr>
                <w:sz w:val="16"/>
                <w:szCs w:val="16"/>
              </w:rPr>
            </w:pPr>
            <w:r w:rsidRPr="00EC4AED">
              <w:rPr>
                <w:sz w:val="16"/>
                <w:szCs w:val="16"/>
              </w:rPr>
              <w:t>Сумма,</w:t>
            </w:r>
          </w:p>
          <w:p w:rsidR="004B2EB9" w:rsidRPr="00EC4AED" w:rsidRDefault="004B2EB9" w:rsidP="00396628">
            <w:pPr>
              <w:spacing w:line="216" w:lineRule="auto"/>
              <w:jc w:val="center"/>
              <w:rPr>
                <w:sz w:val="16"/>
                <w:szCs w:val="16"/>
              </w:rPr>
            </w:pPr>
            <w:r w:rsidRPr="00EC4AED">
              <w:rPr>
                <w:sz w:val="16"/>
                <w:szCs w:val="16"/>
              </w:rPr>
              <w:t xml:space="preserve"> руб.</w:t>
            </w:r>
          </w:p>
        </w:tc>
      </w:tr>
      <w:tr w:rsidR="004B2EB9" w:rsidRPr="00EC4AED">
        <w:trPr>
          <w:trHeight w:val="272"/>
        </w:trPr>
        <w:tc>
          <w:tcPr>
            <w:tcW w:w="1407"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18354</w:t>
            </w:r>
          </w:p>
        </w:tc>
        <w:tc>
          <w:tcPr>
            <w:tcW w:w="159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Уголь каменный</w:t>
            </w:r>
          </w:p>
        </w:tc>
        <w:tc>
          <w:tcPr>
            <w:tcW w:w="95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т</w:t>
            </w:r>
          </w:p>
        </w:tc>
        <w:tc>
          <w:tcPr>
            <w:tcW w:w="89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10</w:t>
            </w:r>
          </w:p>
        </w:tc>
        <w:tc>
          <w:tcPr>
            <w:tcW w:w="600"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12 000</w:t>
            </w:r>
          </w:p>
        </w:tc>
        <w:tc>
          <w:tcPr>
            <w:tcW w:w="717"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120 000</w:t>
            </w:r>
          </w:p>
        </w:tc>
      </w:tr>
      <w:tr w:rsidR="004B2EB9" w:rsidRPr="00EC4AED">
        <w:trPr>
          <w:trHeight w:val="288"/>
        </w:trPr>
        <w:tc>
          <w:tcPr>
            <w:tcW w:w="1407"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159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rPr>
                <w:sz w:val="16"/>
                <w:szCs w:val="16"/>
              </w:rPr>
            </w:pPr>
            <w:r w:rsidRPr="00EC4AED">
              <w:rPr>
                <w:sz w:val="16"/>
                <w:szCs w:val="16"/>
              </w:rPr>
              <w:t>Итого</w:t>
            </w:r>
          </w:p>
        </w:tc>
        <w:tc>
          <w:tcPr>
            <w:tcW w:w="954"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896"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600"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noWrap/>
            <w:vAlign w:val="bottom"/>
          </w:tcPr>
          <w:p w:rsidR="004B2EB9" w:rsidRPr="00EC4AED" w:rsidRDefault="004B2EB9" w:rsidP="00396628">
            <w:pPr>
              <w:spacing w:line="216" w:lineRule="auto"/>
              <w:jc w:val="center"/>
              <w:rPr>
                <w:sz w:val="16"/>
                <w:szCs w:val="16"/>
              </w:rPr>
            </w:pPr>
            <w:r w:rsidRPr="00EC4AED">
              <w:rPr>
                <w:sz w:val="16"/>
                <w:szCs w:val="16"/>
              </w:rPr>
              <w:t>120 000</w:t>
            </w:r>
          </w:p>
        </w:tc>
      </w:tr>
    </w:tbl>
    <w:p w:rsidR="004B2EB9" w:rsidRPr="00396628" w:rsidRDefault="004B2EB9" w:rsidP="00396628">
      <w:pPr>
        <w:tabs>
          <w:tab w:val="left" w:pos="4811"/>
          <w:tab w:val="left" w:pos="7703"/>
          <w:tab w:val="left" w:pos="9257"/>
          <w:tab w:val="left" w:pos="10717"/>
          <w:tab w:val="left" w:pos="11677"/>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p>
    <w:p w:rsidR="004B2EB9" w:rsidRPr="00396628" w:rsidRDefault="004B2EB9" w:rsidP="00396628">
      <w:pPr>
        <w:tabs>
          <w:tab w:val="left" w:pos="9257"/>
          <w:tab w:val="left" w:pos="10717"/>
          <w:tab w:val="left" w:pos="11677"/>
        </w:tabs>
        <w:spacing w:line="216" w:lineRule="auto"/>
        <w:ind w:left="92"/>
        <w:rPr>
          <w:sz w:val="22"/>
          <w:szCs w:val="22"/>
        </w:rPr>
      </w:pPr>
      <w:r w:rsidRPr="00396628">
        <w:rPr>
          <w:b/>
          <w:bCs/>
          <w:sz w:val="22"/>
          <w:szCs w:val="22"/>
        </w:rPr>
        <w:t xml:space="preserve"> Ведомость остатков по счету "Расчеты с поставщиками":</w:t>
      </w:r>
      <w:r w:rsidRPr="00396628">
        <w:rPr>
          <w:b/>
          <w:bCs/>
          <w:sz w:val="22"/>
          <w:szCs w:val="22"/>
        </w:rPr>
        <w:tab/>
      </w:r>
      <w:r w:rsidRPr="00396628">
        <w:rPr>
          <w:sz w:val="22"/>
          <w:szCs w:val="22"/>
        </w:rPr>
        <w:t> </w:t>
      </w:r>
      <w:r w:rsidRPr="00396628">
        <w:rPr>
          <w:sz w:val="22"/>
          <w:szCs w:val="22"/>
        </w:rPr>
        <w:tab/>
        <w:t> </w:t>
      </w:r>
      <w:r w:rsidRPr="00396628">
        <w:rPr>
          <w:sz w:val="22"/>
          <w:szCs w:val="22"/>
        </w:rPr>
        <w:tab/>
        <w:t> </w:t>
      </w:r>
    </w:p>
    <w:tbl>
      <w:tblPr>
        <w:tblW w:w="616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848"/>
        <w:gridCol w:w="1293"/>
        <w:gridCol w:w="1611"/>
      </w:tblGrid>
      <w:tr w:rsidR="004B2EB9" w:rsidRPr="00EC4AED">
        <w:trPr>
          <w:trHeight w:val="843"/>
        </w:trPr>
        <w:tc>
          <w:tcPr>
            <w:tcW w:w="14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B2EB9" w:rsidRPr="00EC4AED" w:rsidRDefault="004B2EB9" w:rsidP="00EC4AED">
            <w:pPr>
              <w:spacing w:line="216" w:lineRule="auto"/>
              <w:jc w:val="center"/>
              <w:rPr>
                <w:sz w:val="16"/>
                <w:szCs w:val="16"/>
              </w:rPr>
            </w:pPr>
            <w:r w:rsidRPr="00EC4AED">
              <w:rPr>
                <w:sz w:val="16"/>
                <w:szCs w:val="16"/>
              </w:rPr>
              <w:t>Наименование</w:t>
            </w:r>
          </w:p>
          <w:p w:rsidR="004B2EB9" w:rsidRPr="00EC4AED" w:rsidRDefault="004B2EB9" w:rsidP="00EC4AED">
            <w:pPr>
              <w:spacing w:line="216" w:lineRule="auto"/>
              <w:jc w:val="center"/>
              <w:rPr>
                <w:sz w:val="16"/>
                <w:szCs w:val="16"/>
              </w:rPr>
            </w:pPr>
            <w:r w:rsidRPr="00EC4AED">
              <w:rPr>
                <w:sz w:val="16"/>
                <w:szCs w:val="16"/>
              </w:rPr>
              <w:t>поставщика</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B2EB9" w:rsidRPr="00EC4AED" w:rsidRDefault="004B2EB9" w:rsidP="00EC4AED">
            <w:pPr>
              <w:spacing w:line="216" w:lineRule="auto"/>
              <w:jc w:val="center"/>
              <w:rPr>
                <w:sz w:val="16"/>
                <w:szCs w:val="16"/>
              </w:rPr>
            </w:pPr>
            <w:r w:rsidRPr="00EC4AED">
              <w:rPr>
                <w:sz w:val="16"/>
                <w:szCs w:val="16"/>
              </w:rPr>
              <w:t>Дата возникновения</w:t>
            </w:r>
          </w:p>
          <w:p w:rsidR="004B2EB9" w:rsidRPr="00EC4AED" w:rsidRDefault="004B2EB9" w:rsidP="00EC4AED">
            <w:pPr>
              <w:spacing w:line="216" w:lineRule="auto"/>
              <w:jc w:val="center"/>
              <w:rPr>
                <w:sz w:val="16"/>
                <w:szCs w:val="16"/>
              </w:rPr>
            </w:pPr>
            <w:r w:rsidRPr="00EC4AED">
              <w:rPr>
                <w:sz w:val="16"/>
                <w:szCs w:val="16"/>
              </w:rPr>
              <w:t>задолженности</w:t>
            </w:r>
          </w:p>
        </w:tc>
        <w:tc>
          <w:tcPr>
            <w:tcW w:w="12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B2EB9" w:rsidRPr="00EC4AED" w:rsidRDefault="004B2EB9" w:rsidP="00EC4AED">
            <w:pPr>
              <w:spacing w:line="216" w:lineRule="auto"/>
              <w:jc w:val="center"/>
              <w:rPr>
                <w:sz w:val="16"/>
                <w:szCs w:val="16"/>
              </w:rPr>
            </w:pPr>
            <w:r w:rsidRPr="00EC4AED">
              <w:rPr>
                <w:sz w:val="16"/>
                <w:szCs w:val="16"/>
              </w:rPr>
              <w:t>Номер</w:t>
            </w:r>
          </w:p>
          <w:p w:rsidR="004B2EB9" w:rsidRPr="00EC4AED" w:rsidRDefault="004B2EB9" w:rsidP="00EC4AED">
            <w:pPr>
              <w:spacing w:line="216" w:lineRule="auto"/>
              <w:jc w:val="center"/>
              <w:rPr>
                <w:sz w:val="16"/>
                <w:szCs w:val="16"/>
              </w:rPr>
            </w:pPr>
            <w:r w:rsidRPr="00EC4AED">
              <w:rPr>
                <w:sz w:val="16"/>
                <w:szCs w:val="16"/>
              </w:rPr>
              <w:t>документа</w:t>
            </w:r>
          </w:p>
        </w:tc>
        <w:tc>
          <w:tcPr>
            <w:tcW w:w="16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B2EB9" w:rsidRPr="00EC4AED" w:rsidRDefault="004B2EB9" w:rsidP="00EC4AED">
            <w:pPr>
              <w:spacing w:line="216" w:lineRule="auto"/>
              <w:jc w:val="center"/>
              <w:rPr>
                <w:sz w:val="16"/>
                <w:szCs w:val="16"/>
              </w:rPr>
            </w:pPr>
            <w:r w:rsidRPr="00EC4AED">
              <w:rPr>
                <w:sz w:val="16"/>
                <w:szCs w:val="16"/>
              </w:rPr>
              <w:t>Сумма, руб.</w:t>
            </w:r>
          </w:p>
          <w:p w:rsidR="004B2EB9" w:rsidRPr="00EC4AED" w:rsidRDefault="004B2EB9" w:rsidP="00EC4AED">
            <w:pPr>
              <w:spacing w:line="216" w:lineRule="auto"/>
              <w:jc w:val="center"/>
              <w:rPr>
                <w:sz w:val="16"/>
                <w:szCs w:val="16"/>
              </w:rPr>
            </w:pPr>
          </w:p>
        </w:tc>
      </w:tr>
      <w:tr w:rsidR="004B2EB9" w:rsidRPr="00EC4AED">
        <w:trPr>
          <w:trHeight w:val="270"/>
        </w:trPr>
        <w:tc>
          <w:tcPr>
            <w:tcW w:w="1408" w:type="dxa"/>
            <w:tcBorders>
              <w:top w:val="single" w:sz="4" w:space="0" w:color="auto"/>
              <w:left w:val="single" w:sz="4" w:space="0" w:color="auto"/>
              <w:bottom w:val="single" w:sz="4" w:space="0" w:color="auto"/>
              <w:right w:val="single" w:sz="4" w:space="0" w:color="auto"/>
            </w:tcBorders>
            <w:noWrap/>
            <w:vAlign w:val="center"/>
          </w:tcPr>
          <w:p w:rsidR="004B2EB9" w:rsidRPr="00EC4AED" w:rsidRDefault="004B2EB9" w:rsidP="00EC4AED">
            <w:pPr>
              <w:spacing w:line="216" w:lineRule="auto"/>
              <w:jc w:val="center"/>
              <w:rPr>
                <w:sz w:val="16"/>
                <w:szCs w:val="16"/>
              </w:rPr>
            </w:pPr>
            <w:r w:rsidRPr="00EC4AED">
              <w:rPr>
                <w:sz w:val="16"/>
                <w:szCs w:val="16"/>
              </w:rPr>
              <w:t>ОАО "Росуголь"</w:t>
            </w:r>
          </w:p>
        </w:tc>
        <w:tc>
          <w:tcPr>
            <w:tcW w:w="1848" w:type="dxa"/>
            <w:tcBorders>
              <w:top w:val="single" w:sz="4" w:space="0" w:color="auto"/>
              <w:left w:val="single" w:sz="4" w:space="0" w:color="auto"/>
              <w:bottom w:val="single" w:sz="4" w:space="0" w:color="auto"/>
              <w:right w:val="single" w:sz="4" w:space="0" w:color="auto"/>
            </w:tcBorders>
            <w:noWrap/>
            <w:vAlign w:val="center"/>
          </w:tcPr>
          <w:p w:rsidR="004B2EB9" w:rsidRPr="00EC4AED" w:rsidRDefault="004B2EB9" w:rsidP="00EC4AED">
            <w:pPr>
              <w:spacing w:line="216" w:lineRule="auto"/>
              <w:jc w:val="center"/>
              <w:rPr>
                <w:sz w:val="16"/>
                <w:szCs w:val="16"/>
              </w:rPr>
            </w:pPr>
            <w:r w:rsidRPr="00EC4AED">
              <w:rPr>
                <w:sz w:val="16"/>
                <w:szCs w:val="16"/>
              </w:rPr>
              <w:t>25 февраля 200_г.</w:t>
            </w:r>
          </w:p>
        </w:tc>
        <w:tc>
          <w:tcPr>
            <w:tcW w:w="1293" w:type="dxa"/>
            <w:tcBorders>
              <w:top w:val="single" w:sz="4" w:space="0" w:color="auto"/>
              <w:left w:val="single" w:sz="4" w:space="0" w:color="auto"/>
              <w:bottom w:val="single" w:sz="4" w:space="0" w:color="auto"/>
              <w:right w:val="single" w:sz="4" w:space="0" w:color="auto"/>
            </w:tcBorders>
            <w:noWrap/>
            <w:vAlign w:val="center"/>
          </w:tcPr>
          <w:p w:rsidR="004B2EB9" w:rsidRPr="00EC4AED" w:rsidRDefault="004B2EB9" w:rsidP="00EC4AED">
            <w:pPr>
              <w:spacing w:line="216" w:lineRule="auto"/>
              <w:jc w:val="center"/>
              <w:rPr>
                <w:sz w:val="16"/>
                <w:szCs w:val="16"/>
              </w:rPr>
            </w:pPr>
            <w:r w:rsidRPr="00EC4AED">
              <w:rPr>
                <w:sz w:val="16"/>
                <w:szCs w:val="16"/>
              </w:rPr>
              <w:t>583</w:t>
            </w:r>
          </w:p>
        </w:tc>
        <w:tc>
          <w:tcPr>
            <w:tcW w:w="1611" w:type="dxa"/>
            <w:tcBorders>
              <w:top w:val="single" w:sz="4" w:space="0" w:color="auto"/>
              <w:left w:val="single" w:sz="4" w:space="0" w:color="auto"/>
              <w:bottom w:val="single" w:sz="4" w:space="0" w:color="auto"/>
              <w:right w:val="single" w:sz="4" w:space="0" w:color="auto"/>
            </w:tcBorders>
            <w:noWrap/>
            <w:vAlign w:val="center"/>
          </w:tcPr>
          <w:p w:rsidR="004B2EB9" w:rsidRPr="00EC4AED" w:rsidRDefault="004B2EB9" w:rsidP="00EC4AED">
            <w:pPr>
              <w:spacing w:line="216" w:lineRule="auto"/>
              <w:jc w:val="center"/>
              <w:rPr>
                <w:sz w:val="16"/>
                <w:szCs w:val="16"/>
              </w:rPr>
            </w:pPr>
            <w:r w:rsidRPr="00EC4AED">
              <w:rPr>
                <w:sz w:val="16"/>
                <w:szCs w:val="16"/>
              </w:rPr>
              <w:t>600 000</w:t>
            </w:r>
          </w:p>
        </w:tc>
      </w:tr>
    </w:tbl>
    <w:p w:rsidR="004B2EB9" w:rsidRPr="00396628" w:rsidRDefault="004B2EB9" w:rsidP="00396628">
      <w:pPr>
        <w:spacing w:line="216" w:lineRule="auto"/>
        <w:jc w:val="both"/>
        <w:rPr>
          <w:sz w:val="22"/>
          <w:szCs w:val="22"/>
        </w:rPr>
      </w:pPr>
    </w:p>
    <w:p w:rsidR="004B2EB9" w:rsidRPr="00396628" w:rsidRDefault="004B2EB9" w:rsidP="00396628">
      <w:pPr>
        <w:tabs>
          <w:tab w:val="left" w:pos="2412"/>
          <w:tab w:val="left" w:pos="7396"/>
          <w:tab w:val="left" w:pos="10036"/>
          <w:tab w:val="left" w:pos="11496"/>
          <w:tab w:val="left" w:pos="12456"/>
        </w:tabs>
        <w:spacing w:line="216" w:lineRule="auto"/>
        <w:ind w:left="92"/>
        <w:rPr>
          <w:sz w:val="22"/>
          <w:szCs w:val="22"/>
        </w:rPr>
      </w:pPr>
      <w:r w:rsidRPr="00396628">
        <w:rPr>
          <w:b/>
          <w:bCs/>
          <w:sz w:val="22"/>
          <w:szCs w:val="22"/>
        </w:rPr>
        <w:t>Операции за месяц</w:t>
      </w:r>
      <w:r w:rsidRPr="00396628">
        <w:rPr>
          <w:b/>
          <w:bCs/>
          <w:sz w:val="22"/>
          <w:szCs w:val="22"/>
        </w:rPr>
        <w:tab/>
      </w: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p>
    <w:tbl>
      <w:tblPr>
        <w:tblW w:w="6136" w:type="dxa"/>
        <w:tblInd w:w="92" w:type="dxa"/>
        <w:tblLook w:val="0000" w:firstRow="0" w:lastRow="0" w:firstColumn="0" w:lastColumn="0" w:noHBand="0" w:noVBand="0"/>
      </w:tblPr>
      <w:tblGrid>
        <w:gridCol w:w="688"/>
        <w:gridCol w:w="3096"/>
        <w:gridCol w:w="792"/>
        <w:gridCol w:w="751"/>
        <w:gridCol w:w="809"/>
      </w:tblGrid>
      <w:tr w:rsidR="00F87896" w:rsidRPr="00F87896">
        <w:trPr>
          <w:trHeight w:val="413"/>
        </w:trPr>
        <w:tc>
          <w:tcPr>
            <w:tcW w:w="688" w:type="dxa"/>
            <w:tcBorders>
              <w:top w:val="single" w:sz="8" w:space="0" w:color="auto"/>
              <w:left w:val="single" w:sz="8" w:space="0" w:color="auto"/>
              <w:bottom w:val="single" w:sz="4" w:space="0" w:color="auto"/>
              <w:right w:val="single" w:sz="8" w:space="0" w:color="auto"/>
            </w:tcBorders>
            <w:shd w:val="clear" w:color="auto" w:fill="FFFFFF"/>
            <w:noWrap/>
            <w:vAlign w:val="center"/>
          </w:tcPr>
          <w:p w:rsidR="00F87896" w:rsidRPr="00F87896" w:rsidRDefault="00F87896" w:rsidP="00F87896">
            <w:pPr>
              <w:spacing w:line="216" w:lineRule="auto"/>
              <w:jc w:val="center"/>
              <w:rPr>
                <w:sz w:val="16"/>
                <w:szCs w:val="16"/>
              </w:rPr>
            </w:pPr>
            <w:r w:rsidRPr="00F87896">
              <w:rPr>
                <w:sz w:val="16"/>
                <w:szCs w:val="16"/>
              </w:rPr>
              <w:t>Дата</w:t>
            </w:r>
          </w:p>
        </w:tc>
        <w:tc>
          <w:tcPr>
            <w:tcW w:w="3096" w:type="dxa"/>
            <w:tcBorders>
              <w:top w:val="single" w:sz="8" w:space="0" w:color="auto"/>
              <w:left w:val="nil"/>
              <w:bottom w:val="single" w:sz="4" w:space="0" w:color="auto"/>
              <w:right w:val="single" w:sz="8" w:space="0" w:color="auto"/>
            </w:tcBorders>
            <w:shd w:val="clear" w:color="auto" w:fill="FFFFFF"/>
            <w:noWrap/>
            <w:vAlign w:val="center"/>
          </w:tcPr>
          <w:p w:rsidR="00F87896" w:rsidRPr="00F87896" w:rsidRDefault="00F87896" w:rsidP="00F87896">
            <w:pPr>
              <w:spacing w:line="216" w:lineRule="auto"/>
              <w:jc w:val="center"/>
              <w:rPr>
                <w:sz w:val="16"/>
                <w:szCs w:val="16"/>
              </w:rPr>
            </w:pPr>
            <w:r w:rsidRPr="00F87896">
              <w:rPr>
                <w:sz w:val="16"/>
                <w:szCs w:val="16"/>
              </w:rPr>
              <w:t>Документ и краткое содержание операции</w:t>
            </w:r>
          </w:p>
        </w:tc>
        <w:tc>
          <w:tcPr>
            <w:tcW w:w="792" w:type="dxa"/>
            <w:tcBorders>
              <w:top w:val="single" w:sz="8" w:space="0" w:color="auto"/>
              <w:left w:val="nil"/>
              <w:bottom w:val="single" w:sz="4" w:space="0" w:color="auto"/>
              <w:right w:val="single" w:sz="8" w:space="0" w:color="auto"/>
            </w:tcBorders>
            <w:shd w:val="clear" w:color="auto" w:fill="FFFFFF"/>
            <w:noWrap/>
            <w:vAlign w:val="center"/>
          </w:tcPr>
          <w:p w:rsidR="00F87896" w:rsidRPr="00F87896" w:rsidRDefault="00F87896" w:rsidP="00F87896">
            <w:pPr>
              <w:spacing w:line="216" w:lineRule="auto"/>
              <w:jc w:val="center"/>
              <w:rPr>
                <w:sz w:val="16"/>
                <w:szCs w:val="16"/>
              </w:rPr>
            </w:pPr>
            <w:r w:rsidRPr="00F87896">
              <w:rPr>
                <w:sz w:val="16"/>
                <w:szCs w:val="16"/>
              </w:rPr>
              <w:t>Дебет</w:t>
            </w:r>
          </w:p>
        </w:tc>
        <w:tc>
          <w:tcPr>
            <w:tcW w:w="751" w:type="dxa"/>
            <w:tcBorders>
              <w:top w:val="single" w:sz="8" w:space="0" w:color="auto"/>
              <w:left w:val="nil"/>
              <w:bottom w:val="single" w:sz="4" w:space="0" w:color="auto"/>
              <w:right w:val="nil"/>
            </w:tcBorders>
            <w:shd w:val="clear" w:color="auto" w:fill="FFFFFF"/>
            <w:noWrap/>
            <w:vAlign w:val="center"/>
          </w:tcPr>
          <w:p w:rsidR="00F87896" w:rsidRPr="00F87896" w:rsidRDefault="00F87896" w:rsidP="00F87896">
            <w:pPr>
              <w:spacing w:line="216" w:lineRule="auto"/>
              <w:jc w:val="center"/>
              <w:rPr>
                <w:sz w:val="16"/>
                <w:szCs w:val="16"/>
              </w:rPr>
            </w:pPr>
            <w:r w:rsidRPr="00F87896">
              <w:rPr>
                <w:sz w:val="16"/>
                <w:szCs w:val="16"/>
              </w:rPr>
              <w:t>Кредит</w:t>
            </w:r>
          </w:p>
        </w:tc>
        <w:tc>
          <w:tcPr>
            <w:tcW w:w="809" w:type="dxa"/>
            <w:tcBorders>
              <w:top w:val="single" w:sz="8" w:space="0" w:color="auto"/>
              <w:left w:val="single" w:sz="8" w:space="0" w:color="auto"/>
              <w:bottom w:val="single" w:sz="4" w:space="0" w:color="auto"/>
              <w:right w:val="single" w:sz="8" w:space="0" w:color="auto"/>
            </w:tcBorders>
            <w:shd w:val="clear" w:color="auto" w:fill="FFFFFF"/>
            <w:noWrap/>
            <w:vAlign w:val="center"/>
          </w:tcPr>
          <w:p w:rsidR="00F87896" w:rsidRPr="00F87896" w:rsidRDefault="00F87896" w:rsidP="00F87896">
            <w:pPr>
              <w:spacing w:line="216" w:lineRule="auto"/>
              <w:jc w:val="center"/>
              <w:rPr>
                <w:sz w:val="16"/>
                <w:szCs w:val="16"/>
              </w:rPr>
            </w:pPr>
            <w:r w:rsidRPr="00F87896">
              <w:rPr>
                <w:sz w:val="16"/>
                <w:szCs w:val="16"/>
              </w:rPr>
              <w:t>Сумма,</w:t>
            </w:r>
          </w:p>
          <w:p w:rsidR="00F87896" w:rsidRPr="00F87896" w:rsidRDefault="00F87896" w:rsidP="00F87896">
            <w:pPr>
              <w:spacing w:line="216" w:lineRule="auto"/>
              <w:jc w:val="center"/>
              <w:rPr>
                <w:sz w:val="16"/>
                <w:szCs w:val="16"/>
              </w:rPr>
            </w:pPr>
            <w:r w:rsidRPr="00F87896">
              <w:rPr>
                <w:sz w:val="16"/>
                <w:szCs w:val="16"/>
              </w:rPr>
              <w:t>руб.</w:t>
            </w:r>
          </w:p>
        </w:tc>
      </w:tr>
      <w:tr w:rsidR="00F87896" w:rsidRPr="00F87896">
        <w:trPr>
          <w:trHeight w:val="255"/>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19.03.</w:t>
            </w:r>
          </w:p>
          <w:p w:rsidR="00F87896" w:rsidRPr="00F87896" w:rsidRDefault="00F87896" w:rsidP="00396628">
            <w:pPr>
              <w:spacing w:line="216" w:lineRule="auto"/>
              <w:rPr>
                <w:sz w:val="16"/>
                <w:szCs w:val="16"/>
              </w:rPr>
            </w:pPr>
          </w:p>
          <w:p w:rsidR="00F87896" w:rsidRPr="00F87896" w:rsidRDefault="00F87896" w:rsidP="00396628">
            <w:pPr>
              <w:spacing w:line="216" w:lineRule="auto"/>
              <w:rPr>
                <w:sz w:val="16"/>
                <w:szCs w:val="16"/>
              </w:rPr>
            </w:pPr>
          </w:p>
        </w:tc>
        <w:tc>
          <w:tcPr>
            <w:tcW w:w="3096" w:type="dxa"/>
            <w:vMerge w:val="restart"/>
            <w:tcBorders>
              <w:top w:val="single" w:sz="4" w:space="0" w:color="auto"/>
              <w:left w:val="nil"/>
              <w:right w:val="nil"/>
            </w:tcBorders>
            <w:shd w:val="clear" w:color="auto" w:fill="FFFFFF"/>
            <w:noWrap/>
            <w:vAlign w:val="bottom"/>
          </w:tcPr>
          <w:p w:rsidR="00F87896" w:rsidRPr="00F87896" w:rsidRDefault="00F87896" w:rsidP="00396628">
            <w:pPr>
              <w:numPr>
                <w:ilvl w:val="0"/>
                <w:numId w:val="129"/>
              </w:numPr>
              <w:spacing w:line="216" w:lineRule="auto"/>
              <w:rPr>
                <w:sz w:val="16"/>
                <w:szCs w:val="16"/>
              </w:rPr>
            </w:pPr>
            <w:r w:rsidRPr="00F87896">
              <w:rPr>
                <w:b/>
                <w:bCs/>
                <w:sz w:val="16"/>
                <w:szCs w:val="16"/>
              </w:rPr>
              <w:t xml:space="preserve">Выписка из расчетного счета в банке. </w:t>
            </w:r>
          </w:p>
          <w:p w:rsidR="00F87896" w:rsidRPr="00F87896" w:rsidRDefault="00F87896" w:rsidP="00396628">
            <w:pPr>
              <w:spacing w:line="216" w:lineRule="auto"/>
              <w:rPr>
                <w:sz w:val="16"/>
                <w:szCs w:val="16"/>
              </w:rPr>
            </w:pPr>
            <w:r w:rsidRPr="00F87896">
              <w:rPr>
                <w:sz w:val="16"/>
                <w:szCs w:val="16"/>
              </w:rPr>
              <w:t>Перечислено с расчетного счета ОАО "Росуголь" в погашение долга по счету № 569 </w:t>
            </w: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nil"/>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nil"/>
              <w:right w:val="single" w:sz="8"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 </w:t>
            </w:r>
          </w:p>
          <w:p w:rsidR="00F87896" w:rsidRPr="00F87896" w:rsidRDefault="00F87896" w:rsidP="00396628">
            <w:pPr>
              <w:spacing w:line="216" w:lineRule="auto"/>
              <w:jc w:val="center"/>
              <w:rPr>
                <w:sz w:val="16"/>
                <w:szCs w:val="16"/>
              </w:rPr>
            </w:pPr>
            <w:r w:rsidRPr="00F87896">
              <w:rPr>
                <w:sz w:val="16"/>
                <w:szCs w:val="16"/>
              </w:rPr>
              <w:t>600 000</w:t>
            </w:r>
          </w:p>
        </w:tc>
      </w:tr>
      <w:tr w:rsidR="00F87896" w:rsidRPr="00F87896">
        <w:trPr>
          <w:trHeight w:val="595"/>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p>
        </w:tc>
        <w:tc>
          <w:tcPr>
            <w:tcW w:w="792" w:type="dxa"/>
            <w:tcBorders>
              <w:top w:val="nil"/>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c>
          <w:tcPr>
            <w:tcW w:w="751" w:type="dxa"/>
            <w:tcBorders>
              <w:top w:val="nil"/>
              <w:left w:val="nil"/>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c>
          <w:tcPr>
            <w:tcW w:w="809" w:type="dxa"/>
            <w:vMerge/>
            <w:tcBorders>
              <w:left w:val="nil"/>
              <w:bottom w:val="single" w:sz="4" w:space="0" w:color="auto"/>
              <w:right w:val="single" w:sz="8" w:space="0" w:color="auto"/>
            </w:tcBorders>
            <w:noWrap/>
            <w:vAlign w:val="bottom"/>
          </w:tcPr>
          <w:p w:rsidR="00F87896" w:rsidRPr="00F87896" w:rsidRDefault="00F87896" w:rsidP="00396628">
            <w:pPr>
              <w:spacing w:line="216" w:lineRule="auto"/>
              <w:jc w:val="center"/>
              <w:rPr>
                <w:sz w:val="16"/>
                <w:szCs w:val="16"/>
              </w:rPr>
            </w:pPr>
          </w:p>
        </w:tc>
      </w:tr>
      <w:tr w:rsidR="00F87896" w:rsidRPr="00F87896">
        <w:trPr>
          <w:trHeight w:val="545"/>
        </w:trPr>
        <w:tc>
          <w:tcPr>
            <w:tcW w:w="688"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19.03.</w:t>
            </w:r>
          </w:p>
          <w:p w:rsidR="00F87896" w:rsidRPr="00F87896" w:rsidRDefault="00F87896" w:rsidP="00396628">
            <w:pPr>
              <w:spacing w:line="216" w:lineRule="auto"/>
              <w:rPr>
                <w:sz w:val="16"/>
                <w:szCs w:val="16"/>
              </w:rPr>
            </w:pPr>
          </w:p>
          <w:p w:rsidR="00F87896" w:rsidRPr="00F87896" w:rsidRDefault="00F87896" w:rsidP="00396628">
            <w:pPr>
              <w:spacing w:line="216" w:lineRule="auto"/>
              <w:rPr>
                <w:sz w:val="16"/>
                <w:szCs w:val="16"/>
              </w:rPr>
            </w:pPr>
          </w:p>
          <w:p w:rsidR="00F87896" w:rsidRPr="00F87896" w:rsidRDefault="00F87896" w:rsidP="00396628">
            <w:pPr>
              <w:spacing w:line="216" w:lineRule="auto"/>
              <w:rPr>
                <w:sz w:val="16"/>
                <w:szCs w:val="16"/>
              </w:rPr>
            </w:pPr>
          </w:p>
        </w:tc>
        <w:tc>
          <w:tcPr>
            <w:tcW w:w="3096" w:type="dxa"/>
            <w:vMerge w:val="restart"/>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b/>
                <w:bCs/>
                <w:sz w:val="16"/>
                <w:szCs w:val="16"/>
              </w:rPr>
            </w:pPr>
            <w:r w:rsidRPr="00F87896">
              <w:rPr>
                <w:sz w:val="16"/>
                <w:szCs w:val="16"/>
              </w:rPr>
              <w:t> </w:t>
            </w:r>
            <w:r w:rsidRPr="00F87896">
              <w:rPr>
                <w:b/>
                <w:bCs/>
                <w:sz w:val="16"/>
                <w:szCs w:val="16"/>
              </w:rPr>
              <w:t>2. Счет № 89 Белорецкого металлургического комбината и приходный ордер № 55</w:t>
            </w:r>
          </w:p>
          <w:p w:rsidR="00F87896" w:rsidRPr="00F87896" w:rsidRDefault="00F87896" w:rsidP="00396628">
            <w:pPr>
              <w:spacing w:line="216" w:lineRule="auto"/>
              <w:rPr>
                <w:sz w:val="16"/>
                <w:szCs w:val="16"/>
              </w:rPr>
            </w:pPr>
            <w:r w:rsidRPr="00F87896">
              <w:rPr>
                <w:sz w:val="16"/>
                <w:szCs w:val="16"/>
              </w:rPr>
              <w:t>Принят к оплате счет комбината за поступившие на склад 300 кг меди листовой 150 х 80 см.</w:t>
            </w: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nil"/>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 750 000</w:t>
            </w:r>
          </w:p>
        </w:tc>
      </w:tr>
      <w:tr w:rsidR="00F87896" w:rsidRPr="00F87896">
        <w:trPr>
          <w:trHeight w:val="270"/>
        </w:trPr>
        <w:tc>
          <w:tcPr>
            <w:tcW w:w="688" w:type="dxa"/>
            <w:vMerge/>
            <w:tcBorders>
              <w:top w:val="single" w:sz="4" w:space="0" w:color="auto"/>
              <w:left w:val="single" w:sz="8" w:space="0" w:color="auto"/>
              <w:bottom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top w:val="single" w:sz="4" w:space="0" w:color="auto"/>
              <w:left w:val="nil"/>
              <w:bottom w:val="single" w:sz="8" w:space="0" w:color="auto"/>
              <w:right w:val="nil"/>
            </w:tcBorders>
            <w:shd w:val="clear" w:color="auto" w:fill="FFFFFF"/>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r>
      <w:tr w:rsidR="00F87896" w:rsidRPr="00F87896">
        <w:trPr>
          <w:trHeight w:val="558"/>
        </w:trPr>
        <w:tc>
          <w:tcPr>
            <w:tcW w:w="688" w:type="dxa"/>
            <w:vMerge w:val="restart"/>
            <w:tcBorders>
              <w:top w:val="nil"/>
              <w:left w:val="single" w:sz="8" w:space="0" w:color="auto"/>
              <w:right w:val="single" w:sz="4" w:space="0" w:color="auto"/>
            </w:tcBorders>
            <w:shd w:val="clear" w:color="auto" w:fill="FFFFFF"/>
            <w:noWrap/>
            <w:vAlign w:val="bottom"/>
          </w:tcPr>
          <w:p w:rsidR="00F87896" w:rsidRPr="00F87896" w:rsidRDefault="00F87896" w:rsidP="00396628">
            <w:pPr>
              <w:spacing w:line="216" w:lineRule="auto"/>
              <w:jc w:val="right"/>
              <w:rPr>
                <w:sz w:val="16"/>
                <w:szCs w:val="16"/>
              </w:rPr>
            </w:pPr>
            <w:r w:rsidRPr="00F87896">
              <w:rPr>
                <w:sz w:val="16"/>
                <w:szCs w:val="16"/>
              </w:rPr>
              <w:t xml:space="preserve">20.03. </w:t>
            </w:r>
          </w:p>
          <w:p w:rsidR="00F87896" w:rsidRPr="00F87896" w:rsidRDefault="00F87896" w:rsidP="00396628">
            <w:pPr>
              <w:spacing w:line="216" w:lineRule="auto"/>
              <w:jc w:val="right"/>
              <w:rPr>
                <w:sz w:val="16"/>
                <w:szCs w:val="16"/>
              </w:rPr>
            </w:pPr>
          </w:p>
          <w:p w:rsidR="00F87896" w:rsidRPr="00F87896" w:rsidRDefault="00F87896" w:rsidP="00396628">
            <w:pPr>
              <w:spacing w:line="216" w:lineRule="auto"/>
              <w:jc w:val="right"/>
              <w:rPr>
                <w:sz w:val="16"/>
                <w:szCs w:val="16"/>
              </w:rPr>
            </w:pPr>
          </w:p>
          <w:p w:rsidR="00F87896" w:rsidRPr="00F87896" w:rsidRDefault="00F87896" w:rsidP="00396628">
            <w:pPr>
              <w:spacing w:line="216" w:lineRule="auto"/>
              <w:jc w:val="right"/>
              <w:rPr>
                <w:sz w:val="16"/>
                <w:szCs w:val="16"/>
              </w:rPr>
            </w:pP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tc>
        <w:tc>
          <w:tcPr>
            <w:tcW w:w="3096" w:type="dxa"/>
            <w:tcBorders>
              <w:top w:val="single" w:sz="8" w:space="0" w:color="auto"/>
              <w:left w:val="nil"/>
              <w:right w:val="single" w:sz="8" w:space="0" w:color="000000"/>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w:t>
            </w:r>
            <w:r w:rsidRPr="00F87896">
              <w:rPr>
                <w:b/>
                <w:bCs/>
                <w:sz w:val="16"/>
                <w:szCs w:val="16"/>
              </w:rPr>
              <w:t>3. Ведомость № 6 начисления заработной платы</w:t>
            </w:r>
          </w:p>
          <w:p w:rsidR="00F87896" w:rsidRPr="00F87896" w:rsidRDefault="00F87896" w:rsidP="00396628">
            <w:pPr>
              <w:spacing w:line="216" w:lineRule="auto"/>
              <w:rPr>
                <w:b/>
                <w:bCs/>
                <w:sz w:val="16"/>
                <w:szCs w:val="16"/>
              </w:rPr>
            </w:pPr>
            <w:r w:rsidRPr="00F87896">
              <w:rPr>
                <w:sz w:val="16"/>
                <w:szCs w:val="16"/>
              </w:rPr>
              <w:t> </w:t>
            </w:r>
            <w:r w:rsidRPr="00F87896">
              <w:rPr>
                <w:b/>
                <w:bCs/>
                <w:sz w:val="16"/>
                <w:szCs w:val="16"/>
              </w:rPr>
              <w:t>Начислена заработная  плата:</w:t>
            </w:r>
          </w:p>
        </w:tc>
        <w:tc>
          <w:tcPr>
            <w:tcW w:w="792" w:type="dxa"/>
            <w:tcBorders>
              <w:top w:val="single" w:sz="8" w:space="0" w:color="auto"/>
              <w:left w:val="nil"/>
              <w:right w:val="single" w:sz="8" w:space="0" w:color="000000"/>
            </w:tcBorders>
            <w:shd w:val="clear" w:color="auto" w:fill="FFFFFF"/>
            <w:vAlign w:val="bottom"/>
          </w:tcPr>
          <w:p w:rsidR="00F87896" w:rsidRPr="00F87896" w:rsidRDefault="00F87896" w:rsidP="00396628">
            <w:pPr>
              <w:spacing w:line="216" w:lineRule="auto"/>
              <w:jc w:val="center"/>
              <w:rPr>
                <w:b/>
                <w:bCs/>
                <w:sz w:val="16"/>
                <w:szCs w:val="16"/>
              </w:rPr>
            </w:pPr>
            <w:r w:rsidRPr="00F87896">
              <w:rPr>
                <w:sz w:val="16"/>
                <w:szCs w:val="16"/>
              </w:rPr>
              <w:t>Д</w:t>
            </w:r>
          </w:p>
        </w:tc>
        <w:tc>
          <w:tcPr>
            <w:tcW w:w="751" w:type="dxa"/>
            <w:tcBorders>
              <w:top w:val="single" w:sz="8" w:space="0" w:color="auto"/>
              <w:left w:val="nil"/>
              <w:right w:val="single" w:sz="8" w:space="0" w:color="000000"/>
            </w:tcBorders>
            <w:shd w:val="clear" w:color="auto" w:fill="FFFFFF"/>
            <w:vAlign w:val="bottom"/>
          </w:tcPr>
          <w:p w:rsidR="00F87896" w:rsidRPr="00F87896" w:rsidRDefault="00F87896" w:rsidP="00396628">
            <w:pPr>
              <w:spacing w:line="216" w:lineRule="auto"/>
              <w:jc w:val="center"/>
              <w:rPr>
                <w:b/>
                <w:bCs/>
                <w:sz w:val="16"/>
                <w:szCs w:val="16"/>
              </w:rPr>
            </w:pPr>
            <w:r w:rsidRPr="00F87896">
              <w:rPr>
                <w:sz w:val="16"/>
                <w:szCs w:val="16"/>
              </w:rPr>
              <w:t>К</w:t>
            </w:r>
          </w:p>
        </w:tc>
        <w:tc>
          <w:tcPr>
            <w:tcW w:w="809" w:type="dxa"/>
            <w:vMerge w:val="restart"/>
            <w:tcBorders>
              <w:top w:val="single" w:sz="8" w:space="0" w:color="auto"/>
              <w:left w:val="nil"/>
            </w:tcBorders>
            <w:shd w:val="clear" w:color="auto" w:fill="FFFFFF"/>
            <w:vAlign w:val="bottom"/>
          </w:tcPr>
          <w:p w:rsidR="00F87896" w:rsidRPr="00F87896" w:rsidRDefault="00F87896" w:rsidP="00396628">
            <w:pPr>
              <w:spacing w:line="216" w:lineRule="auto"/>
              <w:jc w:val="center"/>
              <w:rPr>
                <w:b/>
                <w:bCs/>
                <w:sz w:val="16"/>
                <w:szCs w:val="16"/>
              </w:rPr>
            </w:pPr>
            <w:r w:rsidRPr="00F87896">
              <w:rPr>
                <w:sz w:val="16"/>
                <w:szCs w:val="16"/>
              </w:rPr>
              <w:t> </w:t>
            </w:r>
          </w:p>
          <w:p w:rsidR="00F87896" w:rsidRPr="00F87896" w:rsidRDefault="00F87896" w:rsidP="00396628">
            <w:pPr>
              <w:spacing w:line="216" w:lineRule="auto"/>
              <w:jc w:val="center"/>
              <w:rPr>
                <w:b/>
                <w:bCs/>
                <w:sz w:val="16"/>
                <w:szCs w:val="16"/>
              </w:rPr>
            </w:pPr>
            <w:r w:rsidRPr="00F87896">
              <w:rPr>
                <w:sz w:val="16"/>
                <w:szCs w:val="16"/>
              </w:rPr>
              <w:t>400 000</w:t>
            </w:r>
          </w:p>
        </w:tc>
      </w:tr>
      <w:tr w:rsidR="00F87896" w:rsidRPr="00F87896">
        <w:trPr>
          <w:trHeight w:val="196"/>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1.) рабочим основного производства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left w:val="nil"/>
              <w:bottom w:val="single" w:sz="4" w:space="0" w:color="auto"/>
              <w:right w:val="single" w:sz="8" w:space="0" w:color="000000"/>
            </w:tcBorders>
            <w:shd w:val="clear" w:color="auto" w:fill="FFFFFF"/>
            <w:noWrap/>
            <w:vAlign w:val="bottom"/>
          </w:tcPr>
          <w:p w:rsidR="00F87896" w:rsidRPr="00F87896" w:rsidRDefault="00F87896" w:rsidP="00396628">
            <w:pPr>
              <w:spacing w:line="216" w:lineRule="auto"/>
              <w:jc w:val="center"/>
              <w:rPr>
                <w:sz w:val="16"/>
                <w:szCs w:val="16"/>
              </w:rPr>
            </w:pPr>
          </w:p>
        </w:tc>
      </w:tr>
      <w:tr w:rsidR="00F87896" w:rsidRPr="00F87896">
        <w:trPr>
          <w:trHeight w:val="255"/>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 рабочим вспомогательного производства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160 000</w:t>
            </w:r>
          </w:p>
        </w:tc>
      </w:tr>
      <w:tr w:rsidR="00F87896" w:rsidRPr="00F87896">
        <w:trPr>
          <w:trHeight w:val="184"/>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3.) работникам заводоуправления </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140 000</w:t>
            </w:r>
          </w:p>
        </w:tc>
      </w:tr>
      <w:tr w:rsidR="00F87896" w:rsidRPr="00F87896">
        <w:trPr>
          <w:trHeight w:val="182"/>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Итого</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 700 000</w:t>
            </w:r>
          </w:p>
        </w:tc>
      </w:tr>
      <w:tr w:rsidR="00F87896" w:rsidRPr="00F87896">
        <w:trPr>
          <w:trHeight w:val="255"/>
        </w:trPr>
        <w:tc>
          <w:tcPr>
            <w:tcW w:w="688" w:type="dxa"/>
            <w:vMerge w:val="restart"/>
            <w:tcBorders>
              <w:top w:val="nil"/>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20.03.</w:t>
            </w: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w:t>
            </w:r>
            <w:r w:rsidRPr="00F87896">
              <w:rPr>
                <w:b/>
                <w:bCs/>
                <w:sz w:val="16"/>
                <w:szCs w:val="16"/>
              </w:rPr>
              <w:t>4. Расчет бухгалтерии. Произведены отчисления на социальное страхование и обеспечение</w:t>
            </w:r>
            <w:r w:rsidRPr="00F87896">
              <w:rPr>
                <w:sz w:val="16"/>
                <w:szCs w:val="16"/>
              </w:rPr>
              <w:t> </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nil"/>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 </w:t>
            </w:r>
          </w:p>
          <w:p w:rsidR="00F87896" w:rsidRPr="00F87896" w:rsidRDefault="00F87896" w:rsidP="00396628">
            <w:pPr>
              <w:spacing w:line="216" w:lineRule="auto"/>
              <w:jc w:val="center"/>
              <w:rPr>
                <w:sz w:val="16"/>
                <w:szCs w:val="16"/>
              </w:rPr>
            </w:pPr>
            <w:r w:rsidRPr="00F87896">
              <w:rPr>
                <w:sz w:val="16"/>
                <w:szCs w:val="16"/>
              </w:rPr>
              <w:t>104 000</w:t>
            </w:r>
          </w:p>
        </w:tc>
      </w:tr>
      <w:tr w:rsidR="00F87896" w:rsidRPr="00F87896">
        <w:trPr>
          <w:trHeight w:val="255"/>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а) рабочих основного производства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r>
      <w:tr w:rsidR="00F87896" w:rsidRPr="00F87896">
        <w:trPr>
          <w:trHeight w:val="255"/>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б) рабочих вспомогательного производства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41 600</w:t>
            </w:r>
          </w:p>
        </w:tc>
      </w:tr>
      <w:tr w:rsidR="00F87896" w:rsidRPr="00F87896">
        <w:trPr>
          <w:trHeight w:val="231"/>
        </w:trPr>
        <w:tc>
          <w:tcPr>
            <w:tcW w:w="688" w:type="dxa"/>
            <w:vMerge/>
            <w:tcBorders>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в) работников заводоуправления</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tcBorders>
              <w:top w:val="single" w:sz="4" w:space="0" w:color="auto"/>
              <w:left w:val="single" w:sz="4" w:space="0" w:color="auto"/>
              <w:bottom w:val="single" w:sz="4" w:space="0" w:color="auto"/>
              <w:right w:val="single" w:sz="4" w:space="0" w:color="auto"/>
            </w:tcBorders>
            <w:noWrap/>
          </w:tcPr>
          <w:p w:rsidR="00F87896" w:rsidRPr="00F87896" w:rsidRDefault="00F87896" w:rsidP="00396628">
            <w:pPr>
              <w:spacing w:line="216" w:lineRule="auto"/>
              <w:jc w:val="center"/>
              <w:rPr>
                <w:sz w:val="16"/>
                <w:szCs w:val="16"/>
              </w:rPr>
            </w:pPr>
            <w:r w:rsidRPr="00F87896">
              <w:rPr>
                <w:sz w:val="16"/>
                <w:szCs w:val="16"/>
              </w:rPr>
              <w:t>36 400</w:t>
            </w:r>
          </w:p>
        </w:tc>
      </w:tr>
      <w:tr w:rsidR="00F87896" w:rsidRPr="00F87896">
        <w:trPr>
          <w:trHeight w:val="189"/>
        </w:trPr>
        <w:tc>
          <w:tcPr>
            <w:tcW w:w="688" w:type="dxa"/>
            <w:vMerge/>
            <w:tcBorders>
              <w:left w:val="single" w:sz="8" w:space="0" w:color="auto"/>
              <w:bottom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Итого </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c>
          <w:tcPr>
            <w:tcW w:w="809" w:type="dxa"/>
            <w:tcBorders>
              <w:top w:val="single" w:sz="4" w:space="0" w:color="auto"/>
              <w:left w:val="single" w:sz="4" w:space="0" w:color="auto"/>
              <w:bottom w:val="single" w:sz="4" w:space="0" w:color="auto"/>
              <w:right w:val="single" w:sz="4" w:space="0" w:color="auto"/>
            </w:tcBorders>
            <w:noWrap/>
          </w:tcPr>
          <w:p w:rsidR="00F87896" w:rsidRPr="00F87896" w:rsidRDefault="00F87896" w:rsidP="00396628">
            <w:pPr>
              <w:spacing w:line="216" w:lineRule="auto"/>
              <w:jc w:val="center"/>
              <w:rPr>
                <w:sz w:val="16"/>
                <w:szCs w:val="16"/>
              </w:rPr>
            </w:pPr>
            <w:r w:rsidRPr="00F87896">
              <w:rPr>
                <w:sz w:val="16"/>
                <w:szCs w:val="16"/>
              </w:rPr>
              <w:t>182 000</w:t>
            </w:r>
          </w:p>
        </w:tc>
      </w:tr>
      <w:tr w:rsidR="00F87896" w:rsidRPr="00F87896">
        <w:trPr>
          <w:trHeight w:val="600"/>
        </w:trPr>
        <w:tc>
          <w:tcPr>
            <w:tcW w:w="688" w:type="dxa"/>
            <w:vMerge w:val="restart"/>
            <w:tcBorders>
              <w:top w:val="nil"/>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20.03</w:t>
            </w:r>
          </w:p>
          <w:p w:rsidR="00F87896" w:rsidRPr="00F87896" w:rsidRDefault="00F87896" w:rsidP="00396628">
            <w:pPr>
              <w:spacing w:line="216" w:lineRule="auto"/>
              <w:rPr>
                <w:sz w:val="16"/>
                <w:szCs w:val="16"/>
              </w:rPr>
            </w:pPr>
          </w:p>
          <w:p w:rsidR="00F87896" w:rsidRPr="00F87896" w:rsidRDefault="00F87896" w:rsidP="00396628">
            <w:pPr>
              <w:spacing w:line="216" w:lineRule="auto"/>
              <w:rPr>
                <w:sz w:val="16"/>
                <w:szCs w:val="16"/>
              </w:rPr>
            </w:pPr>
          </w:p>
          <w:p w:rsidR="00F87896" w:rsidRPr="00F87896" w:rsidRDefault="00F87896" w:rsidP="00396628">
            <w:pPr>
              <w:spacing w:line="216" w:lineRule="auto"/>
              <w:rPr>
                <w:sz w:val="16"/>
                <w:szCs w:val="16"/>
              </w:rPr>
            </w:pPr>
            <w:r w:rsidRPr="00F87896">
              <w:rPr>
                <w:sz w:val="16"/>
                <w:szCs w:val="16"/>
              </w:rPr>
              <w:t> </w:t>
            </w:r>
          </w:p>
        </w:tc>
        <w:tc>
          <w:tcPr>
            <w:tcW w:w="3096" w:type="dxa"/>
            <w:vMerge w:val="restart"/>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w:t>
            </w:r>
            <w:r w:rsidRPr="00F87896">
              <w:rPr>
                <w:b/>
                <w:bCs/>
                <w:sz w:val="16"/>
                <w:szCs w:val="16"/>
              </w:rPr>
              <w:t>5. Счет № 634 ОАО "Росуголь" и приходный ордер склада  № 62</w:t>
            </w:r>
          </w:p>
          <w:p w:rsidR="00F87896" w:rsidRPr="00F87896" w:rsidRDefault="00F87896" w:rsidP="00396628">
            <w:pPr>
              <w:spacing w:line="216" w:lineRule="auto"/>
              <w:rPr>
                <w:sz w:val="16"/>
                <w:szCs w:val="16"/>
              </w:rPr>
            </w:pPr>
            <w:r w:rsidRPr="00F87896">
              <w:rPr>
                <w:sz w:val="16"/>
                <w:szCs w:val="16"/>
              </w:rPr>
              <w:t>Принят к оплате счет за поступивший каменный уголь 60 т. по 12 000 руб. за 1 т.</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720 000</w:t>
            </w:r>
          </w:p>
        </w:tc>
      </w:tr>
      <w:tr w:rsidR="00F87896" w:rsidRPr="00F87896">
        <w:trPr>
          <w:trHeight w:val="78"/>
        </w:trPr>
        <w:tc>
          <w:tcPr>
            <w:tcW w:w="688" w:type="dxa"/>
            <w:vMerge/>
            <w:tcBorders>
              <w:left w:val="single" w:sz="8" w:space="0" w:color="auto"/>
              <w:bottom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left w:val="single" w:sz="4" w:space="0" w:color="auto"/>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446"/>
        </w:trPr>
        <w:tc>
          <w:tcPr>
            <w:tcW w:w="688" w:type="dxa"/>
            <w:vMerge w:val="restart"/>
            <w:tcBorders>
              <w:top w:val="nil"/>
              <w:left w:val="single" w:sz="8" w:space="0" w:color="auto"/>
              <w:right w:val="single" w:sz="4" w:space="0" w:color="auto"/>
            </w:tcBorders>
            <w:shd w:val="clear" w:color="auto" w:fill="FFFFFF"/>
            <w:noWrap/>
          </w:tcPr>
          <w:p w:rsidR="00F87896" w:rsidRPr="00F87896" w:rsidRDefault="00F87896" w:rsidP="00095280">
            <w:pPr>
              <w:spacing w:line="216" w:lineRule="auto"/>
              <w:jc w:val="center"/>
              <w:rPr>
                <w:sz w:val="16"/>
                <w:szCs w:val="16"/>
              </w:rPr>
            </w:pPr>
            <w:r w:rsidRPr="00F87896">
              <w:rPr>
                <w:sz w:val="16"/>
                <w:szCs w:val="16"/>
              </w:rPr>
              <w:t>21.03.</w:t>
            </w:r>
          </w:p>
          <w:p w:rsidR="00F87896" w:rsidRPr="00F87896" w:rsidRDefault="00F87896" w:rsidP="00095280">
            <w:pPr>
              <w:spacing w:line="216" w:lineRule="auto"/>
              <w:jc w:val="center"/>
              <w:rPr>
                <w:sz w:val="16"/>
                <w:szCs w:val="16"/>
              </w:rPr>
            </w:pPr>
          </w:p>
          <w:p w:rsidR="00F87896" w:rsidRPr="00F87896" w:rsidRDefault="00F87896" w:rsidP="00095280">
            <w:pPr>
              <w:spacing w:line="216" w:lineRule="auto"/>
              <w:jc w:val="center"/>
              <w:rPr>
                <w:sz w:val="16"/>
                <w:szCs w:val="16"/>
              </w:rPr>
            </w:pPr>
          </w:p>
          <w:p w:rsidR="00F87896" w:rsidRPr="00F87896" w:rsidRDefault="00F87896" w:rsidP="00095280">
            <w:pPr>
              <w:spacing w:line="216" w:lineRule="auto"/>
              <w:jc w:val="center"/>
              <w:rPr>
                <w:sz w:val="16"/>
                <w:szCs w:val="16"/>
              </w:rPr>
            </w:pPr>
          </w:p>
        </w:tc>
        <w:tc>
          <w:tcPr>
            <w:tcW w:w="3096" w:type="dxa"/>
            <w:vMerge w:val="restart"/>
            <w:tcBorders>
              <w:top w:val="nil"/>
              <w:left w:val="nil"/>
              <w:right w:val="single" w:sz="4" w:space="0" w:color="auto"/>
            </w:tcBorders>
            <w:shd w:val="clear" w:color="auto" w:fill="FFFFFF"/>
            <w:noWrap/>
          </w:tcPr>
          <w:p w:rsidR="00F87896" w:rsidRPr="00F87896" w:rsidRDefault="00F87896" w:rsidP="00095280">
            <w:pPr>
              <w:spacing w:line="216" w:lineRule="auto"/>
              <w:jc w:val="center"/>
              <w:rPr>
                <w:b/>
                <w:bCs/>
                <w:sz w:val="16"/>
                <w:szCs w:val="16"/>
              </w:rPr>
            </w:pPr>
            <w:r w:rsidRPr="00F87896">
              <w:rPr>
                <w:b/>
                <w:bCs/>
                <w:sz w:val="16"/>
                <w:szCs w:val="16"/>
              </w:rPr>
              <w:t>6. Выписка из расчетного счета и приходный кассовый ордер № 35</w:t>
            </w:r>
          </w:p>
          <w:p w:rsidR="00F87896" w:rsidRPr="00F87896" w:rsidRDefault="00F87896" w:rsidP="00095280">
            <w:pPr>
              <w:spacing w:line="216" w:lineRule="auto"/>
              <w:jc w:val="center"/>
              <w:rPr>
                <w:sz w:val="16"/>
                <w:szCs w:val="16"/>
              </w:rPr>
            </w:pPr>
            <w:r w:rsidRPr="00F87896">
              <w:rPr>
                <w:sz w:val="16"/>
                <w:szCs w:val="16"/>
              </w:rPr>
              <w:t>С расчетного счета поступило в кассу на выплату зарплаты и расходы по командировкам</w:t>
            </w:r>
          </w:p>
        </w:tc>
        <w:tc>
          <w:tcPr>
            <w:tcW w:w="792" w:type="dxa"/>
            <w:tcBorders>
              <w:top w:val="single" w:sz="4" w:space="0" w:color="auto"/>
              <w:left w:val="single" w:sz="4" w:space="0" w:color="auto"/>
              <w:bottom w:val="single" w:sz="4" w:space="0" w:color="auto"/>
              <w:right w:val="single" w:sz="4" w:space="0" w:color="auto"/>
            </w:tcBorders>
            <w:shd w:val="clear" w:color="auto" w:fill="FFFFFF"/>
            <w:noWrap/>
          </w:tcPr>
          <w:p w:rsidR="00F87896" w:rsidRPr="00F87896" w:rsidRDefault="00F87896" w:rsidP="00095280">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4" w:space="0" w:color="auto"/>
            </w:tcBorders>
            <w:shd w:val="clear" w:color="auto" w:fill="FFFFFF"/>
            <w:noWrap/>
          </w:tcPr>
          <w:p w:rsidR="00F87896" w:rsidRPr="00F87896" w:rsidRDefault="00F87896" w:rsidP="00095280">
            <w:pPr>
              <w:spacing w:line="216" w:lineRule="auto"/>
              <w:jc w:val="center"/>
              <w:rPr>
                <w:sz w:val="16"/>
                <w:szCs w:val="16"/>
              </w:rPr>
            </w:pPr>
            <w:r w:rsidRPr="00F87896">
              <w:rPr>
                <w:sz w:val="16"/>
                <w:szCs w:val="16"/>
              </w:rPr>
              <w:t>К</w:t>
            </w:r>
          </w:p>
        </w:tc>
        <w:tc>
          <w:tcPr>
            <w:tcW w:w="809" w:type="dxa"/>
            <w:vMerge w:val="restart"/>
            <w:tcBorders>
              <w:top w:val="single" w:sz="4" w:space="0" w:color="auto"/>
              <w:left w:val="single" w:sz="4" w:space="0" w:color="auto"/>
              <w:right w:val="single" w:sz="4" w:space="0" w:color="auto"/>
            </w:tcBorders>
            <w:shd w:val="clear" w:color="auto" w:fill="FFFFFF"/>
            <w:noWrap/>
          </w:tcPr>
          <w:p w:rsidR="00F87896" w:rsidRPr="00F87896" w:rsidRDefault="00F87896" w:rsidP="00095280">
            <w:pPr>
              <w:spacing w:line="216" w:lineRule="auto"/>
              <w:jc w:val="center"/>
              <w:rPr>
                <w:sz w:val="16"/>
                <w:szCs w:val="16"/>
              </w:rPr>
            </w:pPr>
            <w:r w:rsidRPr="00F87896">
              <w:rPr>
                <w:sz w:val="16"/>
                <w:szCs w:val="16"/>
              </w:rPr>
              <w:t>600 000</w:t>
            </w:r>
          </w:p>
        </w:tc>
      </w:tr>
      <w:tr w:rsidR="00F87896" w:rsidRPr="00F87896">
        <w:trPr>
          <w:trHeight w:val="445"/>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nil"/>
            </w:tcBorders>
            <w:shd w:val="clear" w:color="auto" w:fill="FFFFFF"/>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nil"/>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c>
          <w:tcPr>
            <w:tcW w:w="809" w:type="dxa"/>
            <w:vMerge/>
            <w:tcBorders>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r>
    </w:tbl>
    <w:p w:rsidR="00095280" w:rsidRDefault="00095280"/>
    <w:p w:rsidR="00095280" w:rsidRDefault="00E35DFF" w:rsidP="00095280">
      <w:pPr>
        <w:jc w:val="right"/>
      </w:pPr>
      <w:r>
        <w:br w:type="page"/>
      </w:r>
      <w:r w:rsidR="00095280">
        <w:t xml:space="preserve">Продолжение таблицы </w:t>
      </w:r>
    </w:p>
    <w:tbl>
      <w:tblPr>
        <w:tblW w:w="6136" w:type="dxa"/>
        <w:tblInd w:w="92" w:type="dxa"/>
        <w:tblLook w:val="0000" w:firstRow="0" w:lastRow="0" w:firstColumn="0" w:lastColumn="0" w:noHBand="0" w:noVBand="0"/>
      </w:tblPr>
      <w:tblGrid>
        <w:gridCol w:w="688"/>
        <w:gridCol w:w="3096"/>
        <w:gridCol w:w="792"/>
        <w:gridCol w:w="751"/>
        <w:gridCol w:w="809"/>
      </w:tblGrid>
      <w:tr w:rsidR="00F87896" w:rsidRPr="00F87896">
        <w:trPr>
          <w:trHeight w:val="255"/>
        </w:trPr>
        <w:tc>
          <w:tcPr>
            <w:tcW w:w="688"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22.03.</w:t>
            </w:r>
          </w:p>
          <w:p w:rsidR="00F87896" w:rsidRPr="00F87896" w:rsidRDefault="00F87896" w:rsidP="00396628">
            <w:pPr>
              <w:spacing w:line="216" w:lineRule="auto"/>
              <w:rPr>
                <w:sz w:val="16"/>
                <w:szCs w:val="16"/>
              </w:rPr>
            </w:pPr>
            <w:r w:rsidRPr="00F87896">
              <w:rPr>
                <w:sz w:val="16"/>
                <w:szCs w:val="16"/>
              </w:rPr>
              <w:t> </w:t>
            </w:r>
          </w:p>
        </w:tc>
        <w:tc>
          <w:tcPr>
            <w:tcW w:w="3096" w:type="dxa"/>
            <w:vMerge w:val="restart"/>
            <w:tcBorders>
              <w:top w:val="single" w:sz="4" w:space="0" w:color="auto"/>
              <w:left w:val="nil"/>
              <w:bottom w:val="single" w:sz="4" w:space="0" w:color="auto"/>
              <w:right w:val="nil"/>
            </w:tcBorders>
            <w:shd w:val="clear" w:color="auto" w:fill="FFFFFF"/>
            <w:noWrap/>
            <w:vAlign w:val="bottom"/>
          </w:tcPr>
          <w:p w:rsidR="00F87896" w:rsidRPr="00F87896" w:rsidRDefault="00F87896" w:rsidP="00396628">
            <w:pPr>
              <w:spacing w:line="216" w:lineRule="auto"/>
              <w:rPr>
                <w:b/>
                <w:bCs/>
                <w:sz w:val="16"/>
                <w:szCs w:val="16"/>
              </w:rPr>
            </w:pPr>
            <w:r w:rsidRPr="00F87896">
              <w:rPr>
                <w:b/>
                <w:bCs/>
                <w:sz w:val="16"/>
                <w:szCs w:val="16"/>
              </w:rPr>
              <w:t xml:space="preserve">7. Расходный кассовый ордер № 42 </w:t>
            </w:r>
          </w:p>
          <w:p w:rsidR="00F87896" w:rsidRPr="00F87896" w:rsidRDefault="00F87896" w:rsidP="00396628">
            <w:pPr>
              <w:spacing w:line="216" w:lineRule="auto"/>
              <w:rPr>
                <w:sz w:val="16"/>
                <w:szCs w:val="16"/>
              </w:rPr>
            </w:pPr>
            <w:r w:rsidRPr="00F87896">
              <w:rPr>
                <w:sz w:val="16"/>
                <w:szCs w:val="16"/>
              </w:rPr>
              <w:t>Выдана заработная плата работникам</w:t>
            </w: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nil"/>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nil"/>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580 000</w:t>
            </w:r>
          </w:p>
        </w:tc>
      </w:tr>
      <w:tr w:rsidR="00F87896" w:rsidRPr="00F87896">
        <w:trPr>
          <w:trHeight w:val="255"/>
        </w:trPr>
        <w:tc>
          <w:tcPr>
            <w:tcW w:w="688" w:type="dxa"/>
            <w:vMerge/>
            <w:tcBorders>
              <w:top w:val="single" w:sz="4" w:space="0" w:color="auto"/>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top w:val="single" w:sz="4" w:space="0" w:color="auto"/>
              <w:left w:val="nil"/>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rPr>
                <w:sz w:val="16"/>
                <w:szCs w:val="16"/>
              </w:rPr>
            </w:pPr>
          </w:p>
        </w:tc>
        <w:tc>
          <w:tcPr>
            <w:tcW w:w="809" w:type="dxa"/>
            <w:vMerge/>
            <w:tcBorders>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p>
        </w:tc>
      </w:tr>
      <w:tr w:rsidR="00F87896" w:rsidRPr="00F87896">
        <w:trPr>
          <w:trHeight w:val="255"/>
        </w:trPr>
        <w:tc>
          <w:tcPr>
            <w:tcW w:w="688"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right"/>
              <w:rPr>
                <w:sz w:val="16"/>
                <w:szCs w:val="16"/>
              </w:rPr>
            </w:pPr>
            <w:r w:rsidRPr="00F87896">
              <w:rPr>
                <w:sz w:val="16"/>
                <w:szCs w:val="16"/>
              </w:rPr>
              <w:t>23.03.</w:t>
            </w:r>
          </w:p>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rPr>
                <w:sz w:val="16"/>
                <w:szCs w:val="16"/>
              </w:rPr>
            </w:pPr>
            <w:r w:rsidRPr="00F87896">
              <w:rPr>
                <w:sz w:val="16"/>
                <w:szCs w:val="16"/>
              </w:rPr>
              <w:t> </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b/>
                <w:bCs/>
                <w:sz w:val="16"/>
                <w:szCs w:val="16"/>
              </w:rPr>
            </w:pPr>
            <w:r w:rsidRPr="00F87896">
              <w:rPr>
                <w:b/>
                <w:bCs/>
                <w:sz w:val="16"/>
                <w:szCs w:val="16"/>
              </w:rPr>
              <w:t xml:space="preserve">8. Расходный кассовый ордер № 43 </w:t>
            </w:r>
          </w:p>
          <w:p w:rsidR="00F87896" w:rsidRPr="00F87896" w:rsidRDefault="00F87896" w:rsidP="00396628">
            <w:pPr>
              <w:spacing w:line="216" w:lineRule="auto"/>
              <w:rPr>
                <w:b/>
                <w:bCs/>
                <w:sz w:val="16"/>
                <w:szCs w:val="16"/>
              </w:rPr>
            </w:pPr>
            <w:r w:rsidRPr="00F87896">
              <w:rPr>
                <w:sz w:val="16"/>
                <w:szCs w:val="16"/>
              </w:rPr>
              <w:t>Начальнику отдела снабжения Данилову Б.В.  выданы денежные средства на расходы по командировке </w:t>
            </w:r>
          </w:p>
        </w:tc>
        <w:tc>
          <w:tcPr>
            <w:tcW w:w="792"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4" w:space="0" w:color="auto"/>
            </w:tcBorders>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left w:val="single" w:sz="4" w:space="0" w:color="auto"/>
              <w:right w:val="single" w:sz="4" w:space="0" w:color="auto"/>
            </w:tcBorders>
            <w:noWrap/>
            <w:vAlign w:val="bottom"/>
          </w:tcPr>
          <w:p w:rsidR="00F87896" w:rsidRPr="00F87896" w:rsidRDefault="00F87896" w:rsidP="00396628">
            <w:pPr>
              <w:spacing w:line="216" w:lineRule="auto"/>
              <w:rPr>
                <w:sz w:val="16"/>
                <w:szCs w:val="16"/>
              </w:rPr>
            </w:pPr>
            <w:r w:rsidRPr="00F87896">
              <w:rPr>
                <w:sz w:val="16"/>
                <w:szCs w:val="16"/>
              </w:rPr>
              <w:t> </w:t>
            </w:r>
          </w:p>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6 000</w:t>
            </w:r>
          </w:p>
        </w:tc>
      </w:tr>
      <w:tr w:rsidR="00F87896" w:rsidRPr="00F87896">
        <w:trPr>
          <w:trHeight w:val="517"/>
        </w:trPr>
        <w:tc>
          <w:tcPr>
            <w:tcW w:w="688" w:type="dxa"/>
            <w:vMerge/>
            <w:tcBorders>
              <w:top w:val="single" w:sz="4" w:space="0" w:color="auto"/>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top w:val="single" w:sz="4" w:space="0" w:color="auto"/>
              <w:left w:val="nil"/>
              <w:bottom w:val="single" w:sz="4" w:space="0" w:color="auto"/>
              <w:right w:val="single" w:sz="4" w:space="0" w:color="auto"/>
            </w:tcBorders>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w:t>
            </w:r>
          </w:p>
        </w:tc>
        <w:tc>
          <w:tcPr>
            <w:tcW w:w="7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  </w:t>
            </w:r>
          </w:p>
        </w:tc>
        <w:tc>
          <w:tcPr>
            <w:tcW w:w="809" w:type="dxa"/>
            <w:vMerge/>
            <w:tcBorders>
              <w:left w:val="single" w:sz="4" w:space="0" w:color="auto"/>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348"/>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24.03.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9. Выписка из расчетного счета и расходный кассовый ордер № 44</w:t>
            </w:r>
            <w:r w:rsidRPr="00F87896">
              <w:rPr>
                <w:sz w:val="16"/>
                <w:szCs w:val="16"/>
              </w:rPr>
              <w:t xml:space="preserve"> Сдана на расчетный счет не выданная в срок заработная плата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i/>
                <w:iCs/>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14 000</w:t>
            </w:r>
          </w:p>
        </w:tc>
      </w:tr>
      <w:tr w:rsidR="00F87896" w:rsidRPr="00F87896">
        <w:trPr>
          <w:trHeight w:val="348"/>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24.03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 xml:space="preserve">10. Требование № 64 </w:t>
            </w:r>
            <w:r w:rsidRPr="00F87896">
              <w:rPr>
                <w:sz w:val="16"/>
                <w:szCs w:val="16"/>
              </w:rPr>
              <w:t>Отпущено со склада механическому цеху 100 кг меди листовой</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25 000</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412"/>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24.03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11. Выписка из расчетного счета в банке.</w:t>
            </w:r>
            <w:r w:rsidRPr="00F87896">
              <w:rPr>
                <w:sz w:val="16"/>
                <w:szCs w:val="16"/>
              </w:rPr>
              <w:t xml:space="preserve"> Перечислено Белорецкому металлургическому комбинату по счету № 89</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750 000</w:t>
            </w:r>
          </w:p>
        </w:tc>
      </w:tr>
      <w:tr w:rsidR="00F87896" w:rsidRPr="00F87896">
        <w:trPr>
          <w:trHeight w:val="411"/>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25.03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 xml:space="preserve">12. Требование № 65 </w:t>
            </w:r>
            <w:r w:rsidRPr="00F87896">
              <w:rPr>
                <w:sz w:val="16"/>
                <w:szCs w:val="16"/>
              </w:rPr>
              <w:t>Отпущено вспомогательному производству 40 кг меди листовой</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10 000</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28.03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13. Выписка из расчетного счета в банке</w:t>
            </w:r>
            <w:r w:rsidRPr="00F87896">
              <w:rPr>
                <w:sz w:val="16"/>
                <w:szCs w:val="16"/>
              </w:rPr>
              <w:t>. Перечислено в погашение задолженности органам социального страхования</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249 200</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348"/>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28.03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 xml:space="preserve">14. Счет № 106 ОАО "Прибор" и приходный ордер № 56. </w:t>
            </w:r>
            <w:r w:rsidRPr="00F87896">
              <w:rPr>
                <w:sz w:val="16"/>
                <w:szCs w:val="16"/>
              </w:rPr>
              <w:t>Принят к оплате счет поставщика за поступившие на склад детали СТ-15(200 шт.)</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40 000</w:t>
            </w:r>
          </w:p>
        </w:tc>
      </w:tr>
      <w:tr w:rsidR="00F87896" w:rsidRPr="00F87896">
        <w:trPr>
          <w:trHeight w:val="348"/>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28.03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15. Требование № 66 .</w:t>
            </w:r>
            <w:r w:rsidRPr="00F87896">
              <w:rPr>
                <w:sz w:val="16"/>
                <w:szCs w:val="16"/>
              </w:rPr>
              <w:t xml:space="preserve"> Отпущено 2,5 т каменного угля в металлургический цех на технологические цели</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30 000</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31.03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b/>
                <w:bCs/>
                <w:sz w:val="16"/>
                <w:szCs w:val="16"/>
              </w:rPr>
            </w:pPr>
            <w:r w:rsidRPr="00F87896">
              <w:rPr>
                <w:b/>
                <w:bCs/>
                <w:sz w:val="16"/>
                <w:szCs w:val="16"/>
              </w:rPr>
              <w:t>16. Справка бухгалтерии</w:t>
            </w:r>
            <w:r w:rsidRPr="00F87896">
              <w:rPr>
                <w:sz w:val="16"/>
                <w:szCs w:val="16"/>
              </w:rPr>
              <w:t xml:space="preserve"> . Списываются  на основное производство общехозяйственные расходы</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b/>
                <w:bCs/>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r w:rsidR="00F87896" w:rsidRPr="00F87896">
        <w:trPr>
          <w:trHeight w:val="277"/>
        </w:trPr>
        <w:tc>
          <w:tcPr>
            <w:tcW w:w="688" w:type="dxa"/>
            <w:vMerge w:val="restart"/>
            <w:tcBorders>
              <w:top w:val="single" w:sz="4" w:space="0" w:color="auto"/>
              <w:left w:val="single" w:sz="8"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r w:rsidRPr="00F87896">
              <w:rPr>
                <w:sz w:val="16"/>
                <w:szCs w:val="16"/>
              </w:rPr>
              <w:t>31.03</w:t>
            </w:r>
          </w:p>
        </w:tc>
        <w:tc>
          <w:tcPr>
            <w:tcW w:w="3096" w:type="dxa"/>
            <w:vMerge w:val="restart"/>
            <w:tcBorders>
              <w:top w:val="single" w:sz="4" w:space="0" w:color="auto"/>
              <w:left w:val="nil"/>
              <w:right w:val="single" w:sz="4" w:space="0" w:color="auto"/>
            </w:tcBorders>
            <w:noWrap/>
            <w:vAlign w:val="bottom"/>
          </w:tcPr>
          <w:p w:rsidR="00F87896" w:rsidRPr="00F87896" w:rsidRDefault="00F87896" w:rsidP="00396628">
            <w:pPr>
              <w:spacing w:line="216" w:lineRule="auto"/>
              <w:rPr>
                <w:sz w:val="16"/>
                <w:szCs w:val="16"/>
              </w:rPr>
            </w:pPr>
            <w:r w:rsidRPr="00F87896">
              <w:rPr>
                <w:b/>
                <w:bCs/>
                <w:sz w:val="16"/>
                <w:szCs w:val="16"/>
              </w:rPr>
              <w:t>17. Справка бухгалтерии</w:t>
            </w:r>
            <w:r w:rsidRPr="00F87896">
              <w:rPr>
                <w:sz w:val="16"/>
                <w:szCs w:val="16"/>
              </w:rPr>
              <w:t>. Списываются  на основное производство расходы вспомогательного производства</w:t>
            </w: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Д</w:t>
            </w: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jc w:val="center"/>
              <w:rPr>
                <w:sz w:val="16"/>
                <w:szCs w:val="16"/>
              </w:rPr>
            </w:pPr>
            <w:r w:rsidRPr="00F87896">
              <w:rPr>
                <w:sz w:val="16"/>
                <w:szCs w:val="16"/>
              </w:rPr>
              <w:t>К</w:t>
            </w:r>
          </w:p>
        </w:tc>
        <w:tc>
          <w:tcPr>
            <w:tcW w:w="809" w:type="dxa"/>
            <w:vMerge w:val="restart"/>
            <w:tcBorders>
              <w:top w:val="single" w:sz="4" w:space="0" w:color="auto"/>
              <w:right w:val="single" w:sz="4" w:space="0" w:color="auto"/>
            </w:tcBorders>
            <w:noWrap/>
          </w:tcPr>
          <w:p w:rsidR="00F87896" w:rsidRPr="00F87896" w:rsidRDefault="00F87896" w:rsidP="00396628">
            <w:pPr>
              <w:spacing w:line="216" w:lineRule="auto"/>
              <w:jc w:val="center"/>
              <w:rPr>
                <w:sz w:val="16"/>
                <w:szCs w:val="16"/>
              </w:rPr>
            </w:pPr>
          </w:p>
          <w:p w:rsidR="00F87896" w:rsidRPr="00F87896" w:rsidRDefault="00F87896" w:rsidP="00396628">
            <w:pPr>
              <w:spacing w:line="216" w:lineRule="auto"/>
              <w:jc w:val="center"/>
              <w:rPr>
                <w:sz w:val="16"/>
                <w:szCs w:val="16"/>
              </w:rPr>
            </w:pPr>
            <w:r w:rsidRPr="00F87896">
              <w:rPr>
                <w:sz w:val="16"/>
                <w:szCs w:val="16"/>
              </w:rPr>
              <w:t>?</w:t>
            </w:r>
          </w:p>
        </w:tc>
      </w:tr>
      <w:tr w:rsidR="00F87896" w:rsidRPr="00F87896">
        <w:trPr>
          <w:trHeight w:val="277"/>
        </w:trPr>
        <w:tc>
          <w:tcPr>
            <w:tcW w:w="688" w:type="dxa"/>
            <w:vMerge/>
            <w:tcBorders>
              <w:left w:val="single" w:sz="8"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3096" w:type="dxa"/>
            <w:vMerge/>
            <w:tcBorders>
              <w:left w:val="nil"/>
              <w:bottom w:val="single" w:sz="4" w:space="0" w:color="auto"/>
              <w:right w:val="single" w:sz="4" w:space="0" w:color="auto"/>
            </w:tcBorders>
            <w:noWrap/>
            <w:vAlign w:val="bottom"/>
          </w:tcPr>
          <w:p w:rsidR="00F87896" w:rsidRPr="00F87896" w:rsidRDefault="00F87896" w:rsidP="00396628">
            <w:pPr>
              <w:spacing w:line="216" w:lineRule="auto"/>
              <w:rPr>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87896" w:rsidRPr="00F87896" w:rsidRDefault="00F87896" w:rsidP="00396628">
            <w:pPr>
              <w:spacing w:line="216" w:lineRule="auto"/>
              <w:rPr>
                <w:sz w:val="16"/>
                <w:szCs w:val="16"/>
              </w:rPr>
            </w:pPr>
          </w:p>
        </w:tc>
        <w:tc>
          <w:tcPr>
            <w:tcW w:w="751"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F87896" w:rsidRPr="00F87896" w:rsidRDefault="00F87896" w:rsidP="00396628">
            <w:pPr>
              <w:spacing w:line="216" w:lineRule="auto"/>
              <w:rPr>
                <w:sz w:val="16"/>
                <w:szCs w:val="16"/>
              </w:rPr>
            </w:pPr>
          </w:p>
        </w:tc>
        <w:tc>
          <w:tcPr>
            <w:tcW w:w="809" w:type="dxa"/>
            <w:vMerge/>
            <w:tcBorders>
              <w:bottom w:val="single" w:sz="4" w:space="0" w:color="auto"/>
              <w:right w:val="single" w:sz="4" w:space="0" w:color="auto"/>
            </w:tcBorders>
            <w:noWrap/>
          </w:tcPr>
          <w:p w:rsidR="00F87896" w:rsidRPr="00F87896" w:rsidRDefault="00F87896" w:rsidP="00396628">
            <w:pPr>
              <w:spacing w:line="216" w:lineRule="auto"/>
              <w:jc w:val="center"/>
              <w:rPr>
                <w:sz w:val="16"/>
                <w:szCs w:val="16"/>
              </w:rPr>
            </w:pPr>
          </w:p>
        </w:tc>
      </w:tr>
    </w:tbl>
    <w:p w:rsidR="004B2EB9" w:rsidRPr="00396628" w:rsidRDefault="004B2EB9" w:rsidP="00396628">
      <w:pPr>
        <w:spacing w:line="216" w:lineRule="auto"/>
        <w:jc w:val="both"/>
        <w:rPr>
          <w:sz w:val="22"/>
          <w:szCs w:val="22"/>
        </w:rPr>
      </w:pPr>
    </w:p>
    <w:p w:rsidR="004B2EB9" w:rsidRPr="00396628" w:rsidRDefault="00802519" w:rsidP="00396628">
      <w:pPr>
        <w:spacing w:line="216" w:lineRule="auto"/>
        <w:jc w:val="center"/>
        <w:rPr>
          <w:sz w:val="22"/>
          <w:szCs w:val="22"/>
        </w:rPr>
      </w:pPr>
      <w:r>
        <w:rPr>
          <w:sz w:val="22"/>
          <w:szCs w:val="22"/>
        </w:rPr>
        <w:br w:type="page"/>
      </w:r>
      <w:r w:rsidR="004B2EB9" w:rsidRPr="00396628">
        <w:rPr>
          <w:sz w:val="22"/>
          <w:szCs w:val="22"/>
        </w:rPr>
        <w:t>Формы регистров</w:t>
      </w:r>
    </w:p>
    <w:p w:rsidR="004B2EB9" w:rsidRPr="00396628" w:rsidRDefault="004B2EB9" w:rsidP="00396628">
      <w:pPr>
        <w:spacing w:line="216" w:lineRule="auto"/>
        <w:jc w:val="center"/>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Журнал-ордер</w:t>
      </w:r>
    </w:p>
    <w:p w:rsidR="004B2EB9" w:rsidRDefault="004B2EB9" w:rsidP="00396628">
      <w:pPr>
        <w:spacing w:line="216" w:lineRule="auto"/>
        <w:jc w:val="center"/>
        <w:rPr>
          <w:b/>
          <w:bCs/>
          <w:i/>
          <w:iCs/>
          <w:sz w:val="22"/>
          <w:szCs w:val="22"/>
        </w:rPr>
      </w:pPr>
      <w:r w:rsidRPr="00396628">
        <w:rPr>
          <w:b/>
          <w:bCs/>
          <w:i/>
          <w:iCs/>
          <w:sz w:val="22"/>
          <w:szCs w:val="22"/>
        </w:rPr>
        <w:t>За март 200_ г. по кредиту счета 50 «Касса» в дебет счетов</w:t>
      </w:r>
    </w:p>
    <w:p w:rsidR="006D7A72" w:rsidRPr="00396628" w:rsidRDefault="006D7A72" w:rsidP="00396628">
      <w:pPr>
        <w:spacing w:line="216" w:lineRule="auto"/>
        <w:jc w:val="center"/>
        <w:rPr>
          <w:b/>
          <w:bCs/>
          <w:i/>
          <w:iCs/>
          <w:sz w:val="22"/>
          <w:szCs w:val="22"/>
        </w:rPr>
      </w:pPr>
    </w:p>
    <w:tbl>
      <w:tblPr>
        <w:tblW w:w="6120" w:type="dxa"/>
        <w:tblInd w:w="132" w:type="dxa"/>
        <w:tblLook w:val="01E0" w:firstRow="1" w:lastRow="1" w:firstColumn="1" w:lastColumn="1" w:noHBand="0" w:noVBand="0"/>
      </w:tblPr>
      <w:tblGrid>
        <w:gridCol w:w="935"/>
        <w:gridCol w:w="690"/>
        <w:gridCol w:w="690"/>
        <w:gridCol w:w="690"/>
        <w:gridCol w:w="690"/>
        <w:gridCol w:w="690"/>
        <w:gridCol w:w="690"/>
        <w:gridCol w:w="1045"/>
      </w:tblGrid>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Дата</w:t>
            </w: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8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 по кредиту</w:t>
            </w:r>
          </w:p>
        </w:tc>
      </w:tr>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8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w:t>
            </w: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8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bl>
    <w:p w:rsidR="004B2EB9" w:rsidRPr="00396628" w:rsidRDefault="004B2EB9" w:rsidP="00396628">
      <w:pPr>
        <w:spacing w:line="216" w:lineRule="auto"/>
        <w:jc w:val="center"/>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Ведомость №1</w:t>
      </w:r>
    </w:p>
    <w:p w:rsidR="004B2EB9" w:rsidRPr="00396628" w:rsidRDefault="004B2EB9" w:rsidP="00396628">
      <w:pPr>
        <w:spacing w:line="216" w:lineRule="auto"/>
        <w:jc w:val="center"/>
        <w:rPr>
          <w:b/>
          <w:bCs/>
          <w:i/>
          <w:iCs/>
          <w:sz w:val="22"/>
          <w:szCs w:val="22"/>
        </w:rPr>
      </w:pPr>
      <w:r w:rsidRPr="00396628">
        <w:rPr>
          <w:b/>
          <w:bCs/>
          <w:i/>
          <w:iCs/>
          <w:sz w:val="22"/>
          <w:szCs w:val="22"/>
        </w:rPr>
        <w:t>За март 200_г. по дебету счета 50 «Касса» в кредит счетов</w:t>
      </w:r>
    </w:p>
    <w:p w:rsidR="004B2EB9" w:rsidRPr="00396628" w:rsidRDefault="004B2EB9" w:rsidP="00396628">
      <w:pPr>
        <w:spacing w:line="216" w:lineRule="auto"/>
        <w:jc w:val="center"/>
        <w:rPr>
          <w:sz w:val="22"/>
          <w:szCs w:val="22"/>
        </w:rPr>
      </w:pPr>
      <w:r w:rsidRPr="00396628">
        <w:rPr>
          <w:sz w:val="22"/>
          <w:szCs w:val="22"/>
        </w:rPr>
        <w:t>Сальдо на начало месяца по Главной книге _________________</w:t>
      </w:r>
    </w:p>
    <w:p w:rsidR="004B2EB9" w:rsidRPr="00396628" w:rsidRDefault="004B2EB9" w:rsidP="00396628">
      <w:pPr>
        <w:spacing w:line="216" w:lineRule="auto"/>
        <w:jc w:val="center"/>
        <w:rPr>
          <w:sz w:val="22"/>
          <w:szCs w:val="22"/>
        </w:rPr>
      </w:pPr>
    </w:p>
    <w:tbl>
      <w:tblPr>
        <w:tblW w:w="6144" w:type="dxa"/>
        <w:tblInd w:w="108" w:type="dxa"/>
        <w:tblLook w:val="01E0" w:firstRow="1" w:lastRow="1" w:firstColumn="1" w:lastColumn="1" w:noHBand="0" w:noVBand="0"/>
      </w:tblPr>
      <w:tblGrid>
        <w:gridCol w:w="939"/>
        <w:gridCol w:w="708"/>
        <w:gridCol w:w="708"/>
        <w:gridCol w:w="708"/>
        <w:gridCol w:w="709"/>
        <w:gridCol w:w="709"/>
        <w:gridCol w:w="709"/>
        <w:gridCol w:w="954"/>
      </w:tblGrid>
      <w:tr w:rsidR="004B2EB9" w:rsidRPr="00B138AE" w:rsidTr="00B138AE">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Дата</w:t>
            </w: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 по дебету</w:t>
            </w:r>
          </w:p>
        </w:tc>
      </w:tr>
      <w:tr w:rsidR="004B2EB9" w:rsidRPr="00B138AE" w:rsidTr="00B138AE">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r w:rsidR="004B2EB9" w:rsidRPr="00B138AE" w:rsidTr="00B138AE">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w:t>
            </w: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bl>
    <w:p w:rsidR="004B2EB9" w:rsidRPr="00396628" w:rsidRDefault="004B2EB9" w:rsidP="00396628">
      <w:pPr>
        <w:spacing w:line="216" w:lineRule="auto"/>
        <w:jc w:val="center"/>
        <w:rPr>
          <w:sz w:val="22"/>
          <w:szCs w:val="22"/>
        </w:rPr>
      </w:pPr>
      <w:r w:rsidRPr="00396628">
        <w:rPr>
          <w:sz w:val="22"/>
          <w:szCs w:val="22"/>
        </w:rPr>
        <w:t>Сальдо на конец месяца __________________</w:t>
      </w:r>
    </w:p>
    <w:p w:rsidR="004B2EB9" w:rsidRPr="00396628" w:rsidRDefault="004B2EB9" w:rsidP="00396628">
      <w:pPr>
        <w:spacing w:line="216" w:lineRule="auto"/>
        <w:jc w:val="center"/>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Журнал-ордер</w:t>
      </w:r>
    </w:p>
    <w:p w:rsidR="004B2EB9" w:rsidRDefault="004B2EB9" w:rsidP="00396628">
      <w:pPr>
        <w:spacing w:line="216" w:lineRule="auto"/>
        <w:jc w:val="center"/>
        <w:rPr>
          <w:b/>
          <w:bCs/>
          <w:i/>
          <w:iCs/>
          <w:sz w:val="22"/>
          <w:szCs w:val="22"/>
        </w:rPr>
      </w:pPr>
      <w:r w:rsidRPr="00396628">
        <w:rPr>
          <w:b/>
          <w:bCs/>
          <w:i/>
          <w:iCs/>
          <w:sz w:val="22"/>
          <w:szCs w:val="22"/>
        </w:rPr>
        <w:t>За март 200_ г. по кредиту счета 51 «Расчетные счета» в дебет счетов</w:t>
      </w:r>
    </w:p>
    <w:p w:rsidR="006D7A72" w:rsidRPr="00396628" w:rsidRDefault="006D7A72" w:rsidP="00396628">
      <w:pPr>
        <w:spacing w:line="216" w:lineRule="auto"/>
        <w:jc w:val="center"/>
        <w:rPr>
          <w:b/>
          <w:bCs/>
          <w:i/>
          <w:iCs/>
          <w:sz w:val="22"/>
          <w:szCs w:val="22"/>
        </w:rPr>
      </w:pPr>
    </w:p>
    <w:tbl>
      <w:tblPr>
        <w:tblW w:w="6096" w:type="dxa"/>
        <w:tblInd w:w="132" w:type="dxa"/>
        <w:tblLook w:val="01E0" w:firstRow="1" w:lastRow="1" w:firstColumn="1" w:lastColumn="1" w:noHBand="0" w:noVBand="0"/>
      </w:tblPr>
      <w:tblGrid>
        <w:gridCol w:w="935"/>
        <w:gridCol w:w="686"/>
        <w:gridCol w:w="686"/>
        <w:gridCol w:w="686"/>
        <w:gridCol w:w="686"/>
        <w:gridCol w:w="686"/>
        <w:gridCol w:w="686"/>
        <w:gridCol w:w="1045"/>
      </w:tblGrid>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Дата</w:t>
            </w: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 по кредиту</w:t>
            </w:r>
          </w:p>
        </w:tc>
      </w:tr>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r w:rsidR="004B2EB9" w:rsidRPr="00B138AE" w:rsidTr="00B138AE">
        <w:tc>
          <w:tcPr>
            <w:tcW w:w="9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r w:rsidRPr="00B138AE">
              <w:rPr>
                <w:sz w:val="16"/>
                <w:szCs w:val="16"/>
              </w:rPr>
              <w:t>Итого</w:t>
            </w: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3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after="120" w:line="216" w:lineRule="auto"/>
              <w:ind w:left="283"/>
              <w:jc w:val="center"/>
              <w:rPr>
                <w:sz w:val="16"/>
                <w:szCs w:val="16"/>
              </w:rPr>
            </w:pPr>
          </w:p>
        </w:tc>
      </w:tr>
    </w:tbl>
    <w:p w:rsidR="00E35DFF" w:rsidRDefault="00E35DFF" w:rsidP="00396628">
      <w:pPr>
        <w:spacing w:line="216" w:lineRule="auto"/>
        <w:jc w:val="center"/>
        <w:rPr>
          <w:sz w:val="22"/>
          <w:szCs w:val="22"/>
        </w:rPr>
      </w:pPr>
    </w:p>
    <w:p w:rsidR="004B2EB9" w:rsidRPr="00396628" w:rsidRDefault="00E35DFF" w:rsidP="00396628">
      <w:pPr>
        <w:spacing w:line="216" w:lineRule="auto"/>
        <w:jc w:val="center"/>
        <w:rPr>
          <w:b/>
          <w:bCs/>
          <w:i/>
          <w:iCs/>
          <w:sz w:val="22"/>
          <w:szCs w:val="22"/>
        </w:rPr>
      </w:pPr>
      <w:r>
        <w:rPr>
          <w:sz w:val="22"/>
          <w:szCs w:val="22"/>
        </w:rPr>
        <w:br w:type="page"/>
      </w:r>
      <w:r w:rsidR="004B2EB9" w:rsidRPr="00396628">
        <w:rPr>
          <w:b/>
          <w:bCs/>
          <w:i/>
          <w:iCs/>
          <w:sz w:val="22"/>
          <w:szCs w:val="22"/>
        </w:rPr>
        <w:t>Ведомость №1</w:t>
      </w:r>
    </w:p>
    <w:p w:rsidR="004B2EB9" w:rsidRPr="00396628" w:rsidRDefault="004B2EB9" w:rsidP="00396628">
      <w:pPr>
        <w:spacing w:line="216" w:lineRule="auto"/>
        <w:jc w:val="center"/>
        <w:rPr>
          <w:b/>
          <w:bCs/>
          <w:i/>
          <w:iCs/>
          <w:sz w:val="22"/>
          <w:szCs w:val="22"/>
        </w:rPr>
      </w:pPr>
      <w:r w:rsidRPr="00396628">
        <w:rPr>
          <w:b/>
          <w:bCs/>
          <w:i/>
          <w:iCs/>
          <w:sz w:val="22"/>
          <w:szCs w:val="22"/>
        </w:rPr>
        <w:t>За март 200_г. по дебету счета 51 «Расчетные счета» в кредит счетов</w:t>
      </w:r>
    </w:p>
    <w:p w:rsidR="004B2EB9" w:rsidRPr="00396628" w:rsidRDefault="004B2EB9" w:rsidP="00396628">
      <w:pPr>
        <w:spacing w:line="216" w:lineRule="auto"/>
        <w:jc w:val="center"/>
        <w:rPr>
          <w:sz w:val="22"/>
          <w:szCs w:val="22"/>
        </w:rPr>
      </w:pPr>
      <w:r w:rsidRPr="00396628">
        <w:rPr>
          <w:sz w:val="22"/>
          <w:szCs w:val="22"/>
        </w:rPr>
        <w:t>Сальдо на начало месяца по Главной книге _________________</w:t>
      </w:r>
    </w:p>
    <w:p w:rsidR="004B2EB9" w:rsidRPr="00396628" w:rsidRDefault="004B2EB9" w:rsidP="00396628">
      <w:pPr>
        <w:spacing w:line="216" w:lineRule="auto"/>
        <w:jc w:val="center"/>
        <w:rPr>
          <w:sz w:val="22"/>
          <w:szCs w:val="22"/>
        </w:rPr>
      </w:pPr>
    </w:p>
    <w:tbl>
      <w:tblPr>
        <w:tblW w:w="6096" w:type="dxa"/>
        <w:tblInd w:w="132" w:type="dxa"/>
        <w:tblLook w:val="01E0" w:firstRow="1" w:lastRow="1" w:firstColumn="1" w:lastColumn="1" w:noHBand="0" w:noVBand="0"/>
      </w:tblPr>
      <w:tblGrid>
        <w:gridCol w:w="941"/>
        <w:gridCol w:w="739"/>
        <w:gridCol w:w="739"/>
        <w:gridCol w:w="739"/>
        <w:gridCol w:w="740"/>
        <w:gridCol w:w="740"/>
        <w:gridCol w:w="740"/>
        <w:gridCol w:w="718"/>
      </w:tblGrid>
      <w:tr w:rsidR="004B2EB9" w:rsidRPr="00B138AE" w:rsidTr="00B138AE">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Дата</w:t>
            </w: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r>
      <w:tr w:rsidR="004B2EB9" w:rsidRPr="00B138AE" w:rsidTr="00B138AE">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317"/>
        </w:trPr>
        <w:tc>
          <w:tcPr>
            <w:tcW w:w="9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w:t>
            </w: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r w:rsidRPr="00396628">
        <w:rPr>
          <w:sz w:val="22"/>
          <w:szCs w:val="22"/>
        </w:rPr>
        <w:t>Сальдо на конец месяца __________________</w:t>
      </w:r>
    </w:p>
    <w:p w:rsidR="004B2EB9" w:rsidRPr="00396628" w:rsidRDefault="004B2EB9" w:rsidP="00396628">
      <w:pPr>
        <w:spacing w:line="216" w:lineRule="auto"/>
        <w:jc w:val="center"/>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Журнал-ордер</w:t>
      </w:r>
    </w:p>
    <w:p w:rsidR="004B2EB9" w:rsidRDefault="004B2EB9" w:rsidP="00396628">
      <w:pPr>
        <w:spacing w:line="216" w:lineRule="auto"/>
        <w:jc w:val="center"/>
        <w:rPr>
          <w:b/>
          <w:bCs/>
          <w:i/>
          <w:iCs/>
          <w:sz w:val="22"/>
          <w:szCs w:val="22"/>
        </w:rPr>
      </w:pPr>
      <w:r w:rsidRPr="00396628">
        <w:rPr>
          <w:b/>
          <w:bCs/>
          <w:i/>
          <w:iCs/>
          <w:sz w:val="22"/>
          <w:szCs w:val="22"/>
        </w:rPr>
        <w:t>За март 200_ г. по кредиту счета 69 «Расчеты по социальному страхованию и обеспечению» в дебет счетов</w:t>
      </w:r>
    </w:p>
    <w:p w:rsidR="006D7A72" w:rsidRPr="00396628" w:rsidRDefault="006D7A72" w:rsidP="00396628">
      <w:pPr>
        <w:spacing w:line="216" w:lineRule="auto"/>
        <w:jc w:val="center"/>
        <w:rPr>
          <w:b/>
          <w:bCs/>
          <w:i/>
          <w:iCs/>
          <w:sz w:val="22"/>
          <w:szCs w:val="22"/>
        </w:rPr>
      </w:pPr>
    </w:p>
    <w:tbl>
      <w:tblPr>
        <w:tblW w:w="6096" w:type="dxa"/>
        <w:tblInd w:w="132" w:type="dxa"/>
        <w:tblLayout w:type="fixed"/>
        <w:tblLook w:val="01E0" w:firstRow="1" w:lastRow="1" w:firstColumn="1" w:lastColumn="1" w:noHBand="0" w:noVBand="0"/>
      </w:tblPr>
      <w:tblGrid>
        <w:gridCol w:w="601"/>
        <w:gridCol w:w="1160"/>
        <w:gridCol w:w="373"/>
        <w:gridCol w:w="441"/>
        <w:gridCol w:w="748"/>
        <w:gridCol w:w="756"/>
        <w:gridCol w:w="458"/>
        <w:gridCol w:w="473"/>
        <w:gridCol w:w="484"/>
        <w:gridCol w:w="602"/>
      </w:tblGrid>
      <w:tr w:rsidR="004B2EB9" w:rsidRPr="00B138AE" w:rsidTr="00B138AE">
        <w:tc>
          <w:tcPr>
            <w:tcW w:w="60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Дата</w:t>
            </w:r>
          </w:p>
        </w:tc>
        <w:tc>
          <w:tcPr>
            <w:tcW w:w="11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Содержание</w:t>
            </w:r>
          </w:p>
        </w:tc>
        <w:tc>
          <w:tcPr>
            <w:tcW w:w="814"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На начало месяца</w:t>
            </w:r>
          </w:p>
        </w:tc>
        <w:tc>
          <w:tcPr>
            <w:tcW w:w="1504"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Обороты по дебету</w:t>
            </w:r>
          </w:p>
        </w:tc>
        <w:tc>
          <w:tcPr>
            <w:tcW w:w="1415" w:type="dxa"/>
            <w:gridSpan w:val="3"/>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Обороты по кредиту в дебет счетов</w:t>
            </w:r>
          </w:p>
        </w:tc>
        <w:tc>
          <w:tcPr>
            <w:tcW w:w="60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Итого по кредиту</w:t>
            </w:r>
          </w:p>
        </w:tc>
      </w:tr>
      <w:tr w:rsidR="004B2EB9" w:rsidRPr="00B138AE" w:rsidTr="00B138AE">
        <w:tc>
          <w:tcPr>
            <w:tcW w:w="60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p>
        </w:tc>
        <w:tc>
          <w:tcPr>
            <w:tcW w:w="11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p>
        </w:tc>
        <w:tc>
          <w:tcPr>
            <w:tcW w:w="3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Д</w:t>
            </w:r>
          </w:p>
        </w:tc>
        <w:tc>
          <w:tcPr>
            <w:tcW w:w="4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К</w:t>
            </w:r>
          </w:p>
        </w:tc>
        <w:tc>
          <w:tcPr>
            <w:tcW w:w="74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Кор. счета</w:t>
            </w:r>
          </w:p>
        </w:tc>
        <w:tc>
          <w:tcPr>
            <w:tcW w:w="7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r w:rsidRPr="00B138AE">
              <w:rPr>
                <w:sz w:val="16"/>
                <w:szCs w:val="16"/>
              </w:rPr>
              <w:t>Сумма</w:t>
            </w:r>
          </w:p>
        </w:tc>
        <w:tc>
          <w:tcPr>
            <w:tcW w:w="45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rPr>
                <w:sz w:val="16"/>
                <w:szCs w:val="16"/>
              </w:rPr>
            </w:pPr>
          </w:p>
        </w:tc>
        <w:tc>
          <w:tcPr>
            <w:tcW w:w="4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c>
          <w:tcPr>
            <w:tcW w:w="60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3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c>
          <w:tcPr>
            <w:tcW w:w="60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w:t>
            </w:r>
          </w:p>
        </w:tc>
        <w:tc>
          <w:tcPr>
            <w:tcW w:w="3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За</w:t>
      </w:r>
      <w:r w:rsidR="00E35DFF">
        <w:rPr>
          <w:b/>
          <w:bCs/>
          <w:i/>
          <w:iCs/>
          <w:sz w:val="22"/>
          <w:szCs w:val="22"/>
        </w:rPr>
        <w:t xml:space="preserve"> </w:t>
      </w:r>
      <w:r w:rsidRPr="00396628">
        <w:rPr>
          <w:b/>
          <w:bCs/>
          <w:i/>
          <w:iCs/>
          <w:sz w:val="22"/>
          <w:szCs w:val="22"/>
        </w:rPr>
        <w:t xml:space="preserve"> март 200_ г. по кредиту счета 70 «Расчеты с персоналом по оплате труда» в дебет счетов</w:t>
      </w:r>
    </w:p>
    <w:p w:rsidR="006D7A72" w:rsidRPr="00396628" w:rsidRDefault="006D7A72" w:rsidP="00396628">
      <w:pPr>
        <w:spacing w:line="216" w:lineRule="auto"/>
        <w:jc w:val="center"/>
        <w:rPr>
          <w:b/>
          <w:bCs/>
          <w:i/>
          <w:iCs/>
          <w:sz w:val="22"/>
          <w:szCs w:val="22"/>
        </w:rPr>
      </w:pPr>
    </w:p>
    <w:tbl>
      <w:tblPr>
        <w:tblW w:w="6096" w:type="dxa"/>
        <w:tblInd w:w="132" w:type="dxa"/>
        <w:tblLook w:val="01E0" w:firstRow="1" w:lastRow="1" w:firstColumn="1" w:lastColumn="1" w:noHBand="0" w:noVBand="0"/>
      </w:tblPr>
      <w:tblGrid>
        <w:gridCol w:w="584"/>
        <w:gridCol w:w="1128"/>
        <w:gridCol w:w="363"/>
        <w:gridCol w:w="428"/>
        <w:gridCol w:w="726"/>
        <w:gridCol w:w="735"/>
        <w:gridCol w:w="444"/>
        <w:gridCol w:w="458"/>
        <w:gridCol w:w="468"/>
        <w:gridCol w:w="762"/>
      </w:tblGrid>
      <w:tr w:rsidR="004B2EB9" w:rsidRPr="00B138AE" w:rsidTr="00B138AE">
        <w:trPr>
          <w:trHeight w:val="509"/>
        </w:trPr>
        <w:tc>
          <w:tcPr>
            <w:tcW w:w="58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Дата</w:t>
            </w:r>
          </w:p>
        </w:tc>
        <w:tc>
          <w:tcPr>
            <w:tcW w:w="11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Содержание</w:t>
            </w:r>
          </w:p>
        </w:tc>
        <w:tc>
          <w:tcPr>
            <w:tcW w:w="792"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начало месяца</w:t>
            </w:r>
          </w:p>
        </w:tc>
        <w:tc>
          <w:tcPr>
            <w:tcW w:w="1464"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1377" w:type="dxa"/>
            <w:gridSpan w:val="3"/>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кредиту в дебет счетов</w:t>
            </w:r>
          </w:p>
        </w:tc>
        <w:tc>
          <w:tcPr>
            <w:tcW w:w="7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кредиту</w:t>
            </w:r>
          </w:p>
        </w:tc>
      </w:tr>
      <w:tr w:rsidR="004B2EB9" w:rsidRPr="00B138AE" w:rsidTr="00B138AE">
        <w:trPr>
          <w:trHeight w:val="344"/>
        </w:trPr>
        <w:tc>
          <w:tcPr>
            <w:tcW w:w="58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36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4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c>
          <w:tcPr>
            <w:tcW w:w="7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Кор. счета</w:t>
            </w:r>
          </w:p>
        </w:tc>
        <w:tc>
          <w:tcPr>
            <w:tcW w:w="7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Сумма</w:t>
            </w:r>
          </w:p>
        </w:tc>
        <w:tc>
          <w:tcPr>
            <w:tcW w:w="44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4"/>
        </w:trPr>
        <w:tc>
          <w:tcPr>
            <w:tcW w:w="58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36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0"/>
        </w:trPr>
        <w:tc>
          <w:tcPr>
            <w:tcW w:w="58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w:t>
            </w:r>
          </w:p>
        </w:tc>
        <w:tc>
          <w:tcPr>
            <w:tcW w:w="36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2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7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4B2EB9" w:rsidRPr="00396628" w:rsidRDefault="004B2EB9" w:rsidP="00396628">
      <w:pPr>
        <w:spacing w:line="216" w:lineRule="auto"/>
        <w:jc w:val="center"/>
        <w:rPr>
          <w:b/>
          <w:bCs/>
          <w:i/>
          <w:iCs/>
          <w:sz w:val="22"/>
          <w:szCs w:val="22"/>
        </w:rPr>
      </w:pPr>
      <w:r w:rsidRPr="00396628">
        <w:rPr>
          <w:b/>
          <w:bCs/>
          <w:i/>
          <w:iCs/>
          <w:sz w:val="22"/>
          <w:szCs w:val="22"/>
        </w:rPr>
        <w:t>Журнал-ордер</w:t>
      </w:r>
    </w:p>
    <w:p w:rsidR="004B2EB9" w:rsidRPr="00396628" w:rsidRDefault="004B2EB9" w:rsidP="00396628">
      <w:pPr>
        <w:spacing w:line="216" w:lineRule="auto"/>
        <w:jc w:val="center"/>
        <w:rPr>
          <w:b/>
          <w:bCs/>
          <w:i/>
          <w:iCs/>
          <w:sz w:val="22"/>
          <w:szCs w:val="22"/>
        </w:rPr>
      </w:pPr>
      <w:r w:rsidRPr="00396628">
        <w:rPr>
          <w:b/>
          <w:bCs/>
          <w:i/>
          <w:iCs/>
          <w:sz w:val="22"/>
          <w:szCs w:val="22"/>
        </w:rPr>
        <w:t>За март 200_г. по кредиту разных счетов</w:t>
      </w:r>
    </w:p>
    <w:p w:rsidR="004B2EB9" w:rsidRPr="00396628" w:rsidRDefault="004B2EB9" w:rsidP="00396628">
      <w:pPr>
        <w:spacing w:line="216" w:lineRule="auto"/>
        <w:jc w:val="center"/>
        <w:rPr>
          <w:sz w:val="22"/>
          <w:szCs w:val="22"/>
        </w:rPr>
      </w:pPr>
    </w:p>
    <w:tbl>
      <w:tblPr>
        <w:tblW w:w="6107" w:type="dxa"/>
        <w:tblInd w:w="132" w:type="dxa"/>
        <w:tblLook w:val="01E0" w:firstRow="1" w:lastRow="1" w:firstColumn="1" w:lastColumn="1" w:noHBand="0" w:noVBand="0"/>
      </w:tblPr>
      <w:tblGrid>
        <w:gridCol w:w="526"/>
        <w:gridCol w:w="1161"/>
        <w:gridCol w:w="676"/>
        <w:gridCol w:w="437"/>
        <w:gridCol w:w="437"/>
        <w:gridCol w:w="437"/>
        <w:gridCol w:w="437"/>
        <w:gridCol w:w="437"/>
        <w:gridCol w:w="437"/>
        <w:gridCol w:w="440"/>
        <w:gridCol w:w="682"/>
      </w:tblGrid>
      <w:tr w:rsidR="004B2EB9" w:rsidRPr="00B138AE" w:rsidTr="00B138AE">
        <w:trPr>
          <w:trHeight w:val="183"/>
        </w:trPr>
        <w:tc>
          <w:tcPr>
            <w:tcW w:w="526"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w:t>
            </w:r>
          </w:p>
        </w:tc>
        <w:tc>
          <w:tcPr>
            <w:tcW w:w="1161"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Содержание</w:t>
            </w:r>
          </w:p>
        </w:tc>
        <w:tc>
          <w:tcPr>
            <w:tcW w:w="676"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В дебет счета</w:t>
            </w:r>
          </w:p>
        </w:tc>
        <w:tc>
          <w:tcPr>
            <w:tcW w:w="3062" w:type="dxa"/>
            <w:gridSpan w:val="7"/>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 кредита счетов</w:t>
            </w:r>
          </w:p>
        </w:tc>
        <w:tc>
          <w:tcPr>
            <w:tcW w:w="682"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w:t>
            </w:r>
          </w:p>
        </w:tc>
      </w:tr>
      <w:tr w:rsidR="004B2EB9" w:rsidRPr="00B138AE" w:rsidTr="00B138AE">
        <w:trPr>
          <w:trHeight w:val="167"/>
        </w:trPr>
        <w:tc>
          <w:tcPr>
            <w:tcW w:w="526"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61"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76"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82"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3"/>
        </w:trPr>
        <w:tc>
          <w:tcPr>
            <w:tcW w:w="52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6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3"/>
        </w:trPr>
        <w:tc>
          <w:tcPr>
            <w:tcW w:w="52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116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w:t>
            </w:r>
          </w:p>
        </w:tc>
        <w:tc>
          <w:tcPr>
            <w:tcW w:w="6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3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E35DFF" w:rsidRDefault="00E35DFF" w:rsidP="00396628">
      <w:pPr>
        <w:spacing w:line="216" w:lineRule="auto"/>
        <w:jc w:val="center"/>
        <w:rPr>
          <w:sz w:val="22"/>
          <w:szCs w:val="22"/>
        </w:rPr>
      </w:pPr>
    </w:p>
    <w:p w:rsidR="004B2EB9" w:rsidRPr="00396628" w:rsidRDefault="00E35DFF" w:rsidP="00396628">
      <w:pPr>
        <w:spacing w:line="216" w:lineRule="auto"/>
        <w:jc w:val="center"/>
        <w:rPr>
          <w:b/>
          <w:bCs/>
          <w:sz w:val="22"/>
          <w:szCs w:val="22"/>
        </w:rPr>
      </w:pPr>
      <w:r>
        <w:rPr>
          <w:sz w:val="22"/>
          <w:szCs w:val="22"/>
        </w:rPr>
        <w:br w:type="page"/>
      </w:r>
      <w:r w:rsidR="004B2EB9" w:rsidRPr="00396628">
        <w:rPr>
          <w:b/>
          <w:bCs/>
          <w:sz w:val="22"/>
          <w:szCs w:val="22"/>
        </w:rPr>
        <w:t>Главная книга</w:t>
      </w:r>
    </w:p>
    <w:p w:rsidR="004B2EB9" w:rsidRDefault="004B2EB9" w:rsidP="00396628">
      <w:pPr>
        <w:spacing w:line="216" w:lineRule="auto"/>
        <w:jc w:val="center"/>
        <w:rPr>
          <w:b/>
          <w:bCs/>
          <w:i/>
          <w:iCs/>
          <w:sz w:val="22"/>
          <w:szCs w:val="22"/>
        </w:rPr>
      </w:pPr>
      <w:r w:rsidRPr="00396628">
        <w:rPr>
          <w:b/>
          <w:bCs/>
          <w:i/>
          <w:iCs/>
          <w:sz w:val="22"/>
          <w:szCs w:val="22"/>
        </w:rPr>
        <w:t>Счет 01 «Основные средства»</w:t>
      </w:r>
    </w:p>
    <w:p w:rsidR="006D7A72" w:rsidRPr="00396628" w:rsidRDefault="006D7A72" w:rsidP="00396628">
      <w:pPr>
        <w:spacing w:line="216" w:lineRule="auto"/>
        <w:jc w:val="center"/>
        <w:rPr>
          <w:b/>
          <w:bCs/>
          <w:i/>
          <w:iCs/>
          <w:sz w:val="22"/>
          <w:szCs w:val="22"/>
        </w:rPr>
      </w:pPr>
    </w:p>
    <w:tbl>
      <w:tblPr>
        <w:tblW w:w="6085" w:type="dxa"/>
        <w:tblInd w:w="132" w:type="dxa"/>
        <w:tblLook w:val="01E0" w:firstRow="1" w:lastRow="1" w:firstColumn="1" w:lastColumn="1" w:noHBand="0" w:noVBand="0"/>
      </w:tblPr>
      <w:tblGrid>
        <w:gridCol w:w="815"/>
        <w:gridCol w:w="573"/>
        <w:gridCol w:w="573"/>
        <w:gridCol w:w="574"/>
        <w:gridCol w:w="574"/>
        <w:gridCol w:w="822"/>
        <w:gridCol w:w="873"/>
        <w:gridCol w:w="641"/>
        <w:gridCol w:w="640"/>
      </w:tblGrid>
      <w:tr w:rsidR="004B2EB9" w:rsidRPr="00B138AE" w:rsidTr="00B138AE">
        <w:trPr>
          <w:trHeight w:val="424"/>
        </w:trPr>
        <w:tc>
          <w:tcPr>
            <w:tcW w:w="81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294"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2"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3"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1"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23"/>
        </w:trPr>
        <w:tc>
          <w:tcPr>
            <w:tcW w:w="81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294"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2"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3"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63"/>
        </w:trPr>
        <w:tc>
          <w:tcPr>
            <w:tcW w:w="81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3"/>
        </w:trPr>
        <w:tc>
          <w:tcPr>
            <w:tcW w:w="81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10 «Материалы»</w:t>
      </w:r>
    </w:p>
    <w:p w:rsidR="006D7A72" w:rsidRPr="00396628" w:rsidRDefault="006D7A72" w:rsidP="00396628">
      <w:pPr>
        <w:spacing w:line="216" w:lineRule="auto"/>
        <w:jc w:val="center"/>
        <w:rPr>
          <w:b/>
          <w:bCs/>
          <w:i/>
          <w:iCs/>
          <w:sz w:val="22"/>
          <w:szCs w:val="22"/>
        </w:rPr>
      </w:pPr>
    </w:p>
    <w:tbl>
      <w:tblPr>
        <w:tblW w:w="6110" w:type="dxa"/>
        <w:tblInd w:w="132" w:type="dxa"/>
        <w:tblLook w:val="01E0" w:firstRow="1" w:lastRow="1" w:firstColumn="1" w:lastColumn="1" w:noHBand="0" w:noVBand="0"/>
      </w:tblPr>
      <w:tblGrid>
        <w:gridCol w:w="818"/>
        <w:gridCol w:w="575"/>
        <w:gridCol w:w="575"/>
        <w:gridCol w:w="576"/>
        <w:gridCol w:w="577"/>
        <w:gridCol w:w="825"/>
        <w:gridCol w:w="877"/>
        <w:gridCol w:w="644"/>
        <w:gridCol w:w="643"/>
      </w:tblGrid>
      <w:tr w:rsidR="004B2EB9" w:rsidRPr="00B138AE" w:rsidTr="00B138AE">
        <w:trPr>
          <w:trHeight w:val="431"/>
        </w:trPr>
        <w:tc>
          <w:tcPr>
            <w:tcW w:w="818"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3"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6"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30"/>
        </w:trPr>
        <w:tc>
          <w:tcPr>
            <w:tcW w:w="818"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3"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65"/>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2"/>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20 «Основное производство»</w:t>
      </w:r>
    </w:p>
    <w:p w:rsidR="006D7A72" w:rsidRPr="00396628" w:rsidRDefault="006D7A72" w:rsidP="00396628">
      <w:pPr>
        <w:spacing w:line="216" w:lineRule="auto"/>
        <w:jc w:val="center"/>
        <w:rPr>
          <w:b/>
          <w:bCs/>
          <w:i/>
          <w:iCs/>
          <w:sz w:val="22"/>
          <w:szCs w:val="22"/>
        </w:rPr>
      </w:pPr>
    </w:p>
    <w:tbl>
      <w:tblPr>
        <w:tblW w:w="0" w:type="auto"/>
        <w:tblInd w:w="132" w:type="dxa"/>
        <w:tblLook w:val="01E0" w:firstRow="1" w:lastRow="1" w:firstColumn="1" w:lastColumn="1" w:noHBand="0" w:noVBand="0"/>
      </w:tblPr>
      <w:tblGrid>
        <w:gridCol w:w="816"/>
        <w:gridCol w:w="476"/>
        <w:gridCol w:w="587"/>
        <w:gridCol w:w="588"/>
        <w:gridCol w:w="588"/>
        <w:gridCol w:w="842"/>
        <w:gridCol w:w="895"/>
        <w:gridCol w:w="657"/>
        <w:gridCol w:w="656"/>
      </w:tblGrid>
      <w:tr w:rsidR="004B2EB9" w:rsidRPr="00B138AE" w:rsidTr="00B138AE">
        <w:trPr>
          <w:trHeight w:val="436"/>
        </w:trPr>
        <w:tc>
          <w:tcPr>
            <w:tcW w:w="816"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239"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42"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9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313"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35"/>
        </w:trPr>
        <w:tc>
          <w:tcPr>
            <w:tcW w:w="816"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239"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42"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9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335"/>
        </w:trPr>
        <w:tc>
          <w:tcPr>
            <w:tcW w:w="81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4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9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369"/>
        </w:trPr>
        <w:tc>
          <w:tcPr>
            <w:tcW w:w="81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4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9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23 «Вспомогательное производство»</w:t>
      </w:r>
    </w:p>
    <w:p w:rsidR="006D7A72" w:rsidRPr="00396628" w:rsidRDefault="006D7A72" w:rsidP="00396628">
      <w:pPr>
        <w:spacing w:line="216" w:lineRule="auto"/>
        <w:jc w:val="center"/>
        <w:rPr>
          <w:b/>
          <w:bCs/>
          <w:i/>
          <w:iCs/>
          <w:sz w:val="22"/>
          <w:szCs w:val="22"/>
        </w:rPr>
      </w:pPr>
    </w:p>
    <w:tbl>
      <w:tblPr>
        <w:tblW w:w="6125" w:type="dxa"/>
        <w:tblInd w:w="108" w:type="dxa"/>
        <w:tblLook w:val="01E0" w:firstRow="1" w:lastRow="1" w:firstColumn="1" w:lastColumn="1" w:noHBand="0" w:noVBand="0"/>
      </w:tblPr>
      <w:tblGrid>
        <w:gridCol w:w="819"/>
        <w:gridCol w:w="577"/>
        <w:gridCol w:w="577"/>
        <w:gridCol w:w="578"/>
        <w:gridCol w:w="578"/>
        <w:gridCol w:w="827"/>
        <w:gridCol w:w="879"/>
        <w:gridCol w:w="645"/>
        <w:gridCol w:w="645"/>
      </w:tblGrid>
      <w:tr w:rsidR="004B2EB9" w:rsidRPr="00B138AE" w:rsidTr="00B138AE">
        <w:trPr>
          <w:trHeight w:val="439"/>
        </w:trPr>
        <w:tc>
          <w:tcPr>
            <w:tcW w:w="820"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9"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9"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90"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38"/>
        </w:trPr>
        <w:tc>
          <w:tcPr>
            <w:tcW w:w="820"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9"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68"/>
        </w:trPr>
        <w:tc>
          <w:tcPr>
            <w:tcW w:w="82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8"/>
        </w:trPr>
        <w:tc>
          <w:tcPr>
            <w:tcW w:w="82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054550" w:rsidRDefault="00054550" w:rsidP="00396628">
      <w:pPr>
        <w:spacing w:line="216" w:lineRule="auto"/>
        <w:jc w:val="center"/>
        <w:rPr>
          <w:sz w:val="22"/>
          <w:szCs w:val="22"/>
        </w:rPr>
      </w:pPr>
    </w:p>
    <w:p w:rsidR="004B2EB9" w:rsidRPr="00396628" w:rsidRDefault="00054550" w:rsidP="00396628">
      <w:pPr>
        <w:spacing w:line="216" w:lineRule="auto"/>
        <w:jc w:val="center"/>
        <w:rPr>
          <w:sz w:val="22"/>
          <w:szCs w:val="22"/>
        </w:rPr>
      </w:pPr>
      <w:r>
        <w:rPr>
          <w:sz w:val="22"/>
          <w:szCs w:val="22"/>
        </w:rPr>
        <w:br w:type="page"/>
      </w:r>
    </w:p>
    <w:p w:rsidR="004B2EB9" w:rsidRDefault="004B2EB9" w:rsidP="00396628">
      <w:pPr>
        <w:spacing w:line="216" w:lineRule="auto"/>
        <w:jc w:val="center"/>
        <w:rPr>
          <w:b/>
          <w:bCs/>
          <w:i/>
          <w:iCs/>
          <w:sz w:val="22"/>
          <w:szCs w:val="22"/>
        </w:rPr>
      </w:pPr>
      <w:r w:rsidRPr="00396628">
        <w:rPr>
          <w:b/>
          <w:bCs/>
          <w:i/>
          <w:iCs/>
          <w:sz w:val="22"/>
          <w:szCs w:val="22"/>
        </w:rPr>
        <w:t>Счет 26 «Общехозяйственные расходы»</w:t>
      </w:r>
    </w:p>
    <w:p w:rsidR="006D7A72" w:rsidRPr="00396628" w:rsidRDefault="006D7A72" w:rsidP="00396628">
      <w:pPr>
        <w:spacing w:line="216" w:lineRule="auto"/>
        <w:jc w:val="center"/>
        <w:rPr>
          <w:b/>
          <w:bCs/>
          <w:i/>
          <w:iCs/>
          <w:sz w:val="22"/>
          <w:szCs w:val="22"/>
        </w:rPr>
      </w:pPr>
    </w:p>
    <w:tbl>
      <w:tblPr>
        <w:tblW w:w="6114" w:type="dxa"/>
        <w:tblInd w:w="132" w:type="dxa"/>
        <w:tblLook w:val="01E0" w:firstRow="1" w:lastRow="1" w:firstColumn="1" w:lastColumn="1" w:noHBand="0" w:noVBand="0"/>
      </w:tblPr>
      <w:tblGrid>
        <w:gridCol w:w="825"/>
        <w:gridCol w:w="575"/>
        <w:gridCol w:w="575"/>
        <w:gridCol w:w="576"/>
        <w:gridCol w:w="577"/>
        <w:gridCol w:w="824"/>
        <w:gridCol w:w="877"/>
        <w:gridCol w:w="643"/>
        <w:gridCol w:w="642"/>
      </w:tblGrid>
      <w:tr w:rsidR="004B2EB9" w:rsidRPr="00B138AE" w:rsidTr="00B138AE">
        <w:trPr>
          <w:trHeight w:val="475"/>
        </w:trPr>
        <w:tc>
          <w:tcPr>
            <w:tcW w:w="82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1"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4"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5"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74"/>
        </w:trPr>
        <w:tc>
          <w:tcPr>
            <w:tcW w:w="82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1"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55"/>
        </w:trPr>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3"/>
        </w:trPr>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6D7A72" w:rsidRDefault="006D7A72" w:rsidP="00396628">
      <w:pPr>
        <w:spacing w:line="216" w:lineRule="auto"/>
        <w:jc w:val="center"/>
        <w:rPr>
          <w:sz w:val="22"/>
          <w:szCs w:val="22"/>
        </w:rPr>
      </w:pPr>
    </w:p>
    <w:p w:rsidR="00163D97" w:rsidRDefault="00163D97"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50 Касса»</w:t>
      </w:r>
    </w:p>
    <w:p w:rsidR="006D7A72" w:rsidRPr="00396628" w:rsidRDefault="006D7A72" w:rsidP="00396628">
      <w:pPr>
        <w:spacing w:line="216" w:lineRule="auto"/>
        <w:jc w:val="center"/>
        <w:rPr>
          <w:b/>
          <w:bCs/>
          <w:i/>
          <w:iCs/>
          <w:sz w:val="22"/>
          <w:szCs w:val="22"/>
        </w:rPr>
      </w:pPr>
    </w:p>
    <w:tbl>
      <w:tblPr>
        <w:tblW w:w="6125" w:type="dxa"/>
        <w:tblInd w:w="108" w:type="dxa"/>
        <w:tblLook w:val="01E0" w:firstRow="1" w:lastRow="1" w:firstColumn="1" w:lastColumn="1" w:noHBand="0" w:noVBand="0"/>
      </w:tblPr>
      <w:tblGrid>
        <w:gridCol w:w="819"/>
        <w:gridCol w:w="577"/>
        <w:gridCol w:w="577"/>
        <w:gridCol w:w="578"/>
        <w:gridCol w:w="578"/>
        <w:gridCol w:w="827"/>
        <w:gridCol w:w="879"/>
        <w:gridCol w:w="645"/>
        <w:gridCol w:w="645"/>
      </w:tblGrid>
      <w:tr w:rsidR="004B2EB9" w:rsidRPr="00B138AE" w:rsidTr="00B138AE">
        <w:trPr>
          <w:trHeight w:val="399"/>
        </w:trPr>
        <w:tc>
          <w:tcPr>
            <w:tcW w:w="820"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9"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9"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90"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398"/>
        </w:trPr>
        <w:tc>
          <w:tcPr>
            <w:tcW w:w="820"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9"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53"/>
        </w:trPr>
        <w:tc>
          <w:tcPr>
            <w:tcW w:w="82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9"/>
        </w:trPr>
        <w:tc>
          <w:tcPr>
            <w:tcW w:w="82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Default="004B2EB9" w:rsidP="00396628">
      <w:pPr>
        <w:spacing w:line="216" w:lineRule="auto"/>
        <w:jc w:val="center"/>
        <w:rPr>
          <w:sz w:val="22"/>
          <w:szCs w:val="22"/>
        </w:rPr>
      </w:pPr>
    </w:p>
    <w:p w:rsidR="00163D97" w:rsidRPr="00396628" w:rsidRDefault="00163D97"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51 «Расчетные счета»</w:t>
      </w:r>
    </w:p>
    <w:p w:rsidR="00AB7776" w:rsidRPr="00396628" w:rsidRDefault="00AB7776" w:rsidP="00396628">
      <w:pPr>
        <w:spacing w:line="216" w:lineRule="auto"/>
        <w:jc w:val="center"/>
        <w:rPr>
          <w:b/>
          <w:bCs/>
          <w:i/>
          <w:iCs/>
          <w:sz w:val="22"/>
          <w:szCs w:val="22"/>
        </w:rPr>
      </w:pPr>
    </w:p>
    <w:tbl>
      <w:tblPr>
        <w:tblW w:w="6111" w:type="dxa"/>
        <w:tblInd w:w="132" w:type="dxa"/>
        <w:tblLook w:val="01E0" w:firstRow="1" w:lastRow="1" w:firstColumn="1" w:lastColumn="1" w:noHBand="0" w:noVBand="0"/>
      </w:tblPr>
      <w:tblGrid>
        <w:gridCol w:w="827"/>
        <w:gridCol w:w="575"/>
        <w:gridCol w:w="575"/>
        <w:gridCol w:w="576"/>
        <w:gridCol w:w="576"/>
        <w:gridCol w:w="823"/>
        <w:gridCol w:w="875"/>
        <w:gridCol w:w="642"/>
        <w:gridCol w:w="642"/>
      </w:tblGrid>
      <w:tr w:rsidR="004B2EB9" w:rsidRPr="00B138AE" w:rsidTr="00B138AE">
        <w:trPr>
          <w:trHeight w:val="419"/>
        </w:trPr>
        <w:tc>
          <w:tcPr>
            <w:tcW w:w="828"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0"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3"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4"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18"/>
        </w:trPr>
        <w:tc>
          <w:tcPr>
            <w:tcW w:w="828"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0"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3"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32"/>
        </w:trPr>
        <w:tc>
          <w:tcPr>
            <w:tcW w:w="8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209"/>
        </w:trPr>
        <w:tc>
          <w:tcPr>
            <w:tcW w:w="8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Default="004B2EB9" w:rsidP="00396628">
      <w:pPr>
        <w:spacing w:line="216" w:lineRule="auto"/>
        <w:jc w:val="center"/>
        <w:rPr>
          <w:sz w:val="22"/>
          <w:szCs w:val="22"/>
        </w:rPr>
      </w:pPr>
    </w:p>
    <w:p w:rsidR="00163D97" w:rsidRPr="00396628" w:rsidRDefault="00163D97"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60 «Расчеты с поставщиками и подрядчиками»</w:t>
      </w:r>
    </w:p>
    <w:p w:rsidR="00AB7776" w:rsidRPr="00396628" w:rsidRDefault="00AB7776" w:rsidP="00396628">
      <w:pPr>
        <w:spacing w:line="216" w:lineRule="auto"/>
        <w:jc w:val="center"/>
        <w:rPr>
          <w:b/>
          <w:bCs/>
          <w:i/>
          <w:iCs/>
          <w:sz w:val="22"/>
          <w:szCs w:val="22"/>
        </w:rPr>
      </w:pPr>
    </w:p>
    <w:tbl>
      <w:tblPr>
        <w:tblW w:w="6110" w:type="dxa"/>
        <w:tblInd w:w="132" w:type="dxa"/>
        <w:tblLook w:val="01E0" w:firstRow="1" w:lastRow="1" w:firstColumn="1" w:lastColumn="1" w:noHBand="0" w:noVBand="0"/>
      </w:tblPr>
      <w:tblGrid>
        <w:gridCol w:w="818"/>
        <w:gridCol w:w="575"/>
        <w:gridCol w:w="575"/>
        <w:gridCol w:w="576"/>
        <w:gridCol w:w="577"/>
        <w:gridCol w:w="825"/>
        <w:gridCol w:w="877"/>
        <w:gridCol w:w="644"/>
        <w:gridCol w:w="643"/>
      </w:tblGrid>
      <w:tr w:rsidR="004B2EB9" w:rsidRPr="00B138AE" w:rsidTr="00B138AE">
        <w:trPr>
          <w:trHeight w:val="410"/>
        </w:trPr>
        <w:tc>
          <w:tcPr>
            <w:tcW w:w="818"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3"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6"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09"/>
        </w:trPr>
        <w:tc>
          <w:tcPr>
            <w:tcW w:w="818"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3"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57"/>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73"/>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b/>
          <w:bCs/>
          <w:i/>
          <w:iCs/>
          <w:sz w:val="22"/>
          <w:szCs w:val="22"/>
        </w:rPr>
      </w:pPr>
    </w:p>
    <w:p w:rsidR="004B2EB9" w:rsidRDefault="00163D97" w:rsidP="00396628">
      <w:pPr>
        <w:spacing w:line="216" w:lineRule="auto"/>
        <w:jc w:val="center"/>
        <w:rPr>
          <w:b/>
          <w:bCs/>
          <w:i/>
          <w:iCs/>
          <w:sz w:val="22"/>
          <w:szCs w:val="22"/>
        </w:rPr>
      </w:pPr>
      <w:r>
        <w:rPr>
          <w:b/>
          <w:bCs/>
          <w:i/>
          <w:iCs/>
          <w:sz w:val="22"/>
          <w:szCs w:val="22"/>
        </w:rPr>
        <w:br w:type="page"/>
      </w:r>
      <w:r w:rsidR="004B2EB9" w:rsidRPr="00396628">
        <w:rPr>
          <w:b/>
          <w:bCs/>
          <w:i/>
          <w:iCs/>
          <w:sz w:val="22"/>
          <w:szCs w:val="22"/>
        </w:rPr>
        <w:t>Счет 69 «Расчеты по социальному страхованию и обеспечению»</w:t>
      </w:r>
    </w:p>
    <w:p w:rsidR="00AB7776" w:rsidRPr="00396628" w:rsidRDefault="00AB7776" w:rsidP="00396628">
      <w:pPr>
        <w:spacing w:line="216" w:lineRule="auto"/>
        <w:jc w:val="center"/>
        <w:rPr>
          <w:b/>
          <w:bCs/>
          <w:i/>
          <w:iCs/>
          <w:sz w:val="22"/>
          <w:szCs w:val="22"/>
        </w:rPr>
      </w:pPr>
    </w:p>
    <w:tbl>
      <w:tblPr>
        <w:tblW w:w="6110" w:type="dxa"/>
        <w:tblInd w:w="132" w:type="dxa"/>
        <w:tblLook w:val="01E0" w:firstRow="1" w:lastRow="1" w:firstColumn="1" w:lastColumn="1" w:noHBand="0" w:noVBand="0"/>
      </w:tblPr>
      <w:tblGrid>
        <w:gridCol w:w="818"/>
        <w:gridCol w:w="575"/>
        <w:gridCol w:w="575"/>
        <w:gridCol w:w="576"/>
        <w:gridCol w:w="577"/>
        <w:gridCol w:w="825"/>
        <w:gridCol w:w="877"/>
        <w:gridCol w:w="644"/>
        <w:gridCol w:w="643"/>
      </w:tblGrid>
      <w:tr w:rsidR="004B2EB9" w:rsidRPr="00B138AE" w:rsidTr="00B138AE">
        <w:trPr>
          <w:trHeight w:val="396"/>
        </w:trPr>
        <w:tc>
          <w:tcPr>
            <w:tcW w:w="818"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3"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5"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6"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395"/>
        </w:trPr>
        <w:tc>
          <w:tcPr>
            <w:tcW w:w="818"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3"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52"/>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7"/>
        </w:trPr>
        <w:tc>
          <w:tcPr>
            <w:tcW w:w="81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AB7776" w:rsidRDefault="00AB7776" w:rsidP="00396628">
      <w:pPr>
        <w:spacing w:line="216" w:lineRule="auto"/>
        <w:jc w:val="center"/>
        <w:rPr>
          <w:sz w:val="22"/>
          <w:szCs w:val="22"/>
        </w:rPr>
      </w:pPr>
    </w:p>
    <w:p w:rsidR="004B2EB9" w:rsidRPr="00396628" w:rsidRDefault="004B2EB9"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70 «Расчеты с персоналом по оплате труда»</w:t>
      </w:r>
    </w:p>
    <w:p w:rsidR="005F656C" w:rsidRPr="00396628" w:rsidRDefault="005F656C" w:rsidP="00396628">
      <w:pPr>
        <w:spacing w:line="216" w:lineRule="auto"/>
        <w:jc w:val="center"/>
        <w:rPr>
          <w:b/>
          <w:bCs/>
          <w:i/>
          <w:iCs/>
          <w:sz w:val="22"/>
          <w:szCs w:val="22"/>
        </w:rPr>
      </w:pPr>
    </w:p>
    <w:tbl>
      <w:tblPr>
        <w:tblW w:w="6096" w:type="dxa"/>
        <w:tblInd w:w="132" w:type="dxa"/>
        <w:tblLayout w:type="fixed"/>
        <w:tblLook w:val="01E0" w:firstRow="1" w:lastRow="1" w:firstColumn="1" w:lastColumn="1" w:noHBand="0" w:noVBand="0"/>
      </w:tblPr>
      <w:tblGrid>
        <w:gridCol w:w="849"/>
        <w:gridCol w:w="597"/>
        <w:gridCol w:w="597"/>
        <w:gridCol w:w="598"/>
        <w:gridCol w:w="598"/>
        <w:gridCol w:w="856"/>
        <w:gridCol w:w="910"/>
        <w:gridCol w:w="668"/>
        <w:gridCol w:w="423"/>
      </w:tblGrid>
      <w:tr w:rsidR="004B2EB9" w:rsidRPr="00B138AE" w:rsidTr="00B138AE">
        <w:trPr>
          <w:trHeight w:val="412"/>
        </w:trPr>
        <w:tc>
          <w:tcPr>
            <w:tcW w:w="849"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90"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56"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910"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091"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11"/>
        </w:trPr>
        <w:tc>
          <w:tcPr>
            <w:tcW w:w="849"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90"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56"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910"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6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42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c>
          <w:tcPr>
            <w:tcW w:w="8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9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91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6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2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c>
          <w:tcPr>
            <w:tcW w:w="849"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9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9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5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91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6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42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Default="004B2EB9" w:rsidP="00396628">
      <w:pPr>
        <w:spacing w:line="216" w:lineRule="auto"/>
        <w:jc w:val="center"/>
        <w:rPr>
          <w:sz w:val="22"/>
          <w:szCs w:val="22"/>
        </w:rPr>
      </w:pPr>
    </w:p>
    <w:p w:rsidR="002523F7" w:rsidRPr="00396628" w:rsidRDefault="002523F7"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71 «Расчеты с подотчетными лицами»</w:t>
      </w:r>
    </w:p>
    <w:p w:rsidR="005F656C" w:rsidRPr="00396628" w:rsidRDefault="005F656C" w:rsidP="00396628">
      <w:pPr>
        <w:spacing w:line="216" w:lineRule="auto"/>
        <w:jc w:val="center"/>
        <w:rPr>
          <w:b/>
          <w:bCs/>
          <w:i/>
          <w:iCs/>
          <w:sz w:val="22"/>
          <w:szCs w:val="22"/>
        </w:rPr>
      </w:pPr>
    </w:p>
    <w:tbl>
      <w:tblPr>
        <w:tblW w:w="6180" w:type="dxa"/>
        <w:tblInd w:w="84" w:type="dxa"/>
        <w:tblLook w:val="01E0" w:firstRow="1" w:lastRow="1" w:firstColumn="1" w:lastColumn="1" w:noHBand="0" w:noVBand="0"/>
      </w:tblPr>
      <w:tblGrid>
        <w:gridCol w:w="828"/>
        <w:gridCol w:w="582"/>
        <w:gridCol w:w="582"/>
        <w:gridCol w:w="583"/>
        <w:gridCol w:w="583"/>
        <w:gridCol w:w="834"/>
        <w:gridCol w:w="887"/>
        <w:gridCol w:w="651"/>
        <w:gridCol w:w="650"/>
      </w:tblGrid>
      <w:tr w:rsidR="004B2EB9" w:rsidRPr="00B138AE" w:rsidTr="00B138AE">
        <w:trPr>
          <w:trHeight w:val="445"/>
        </w:trPr>
        <w:tc>
          <w:tcPr>
            <w:tcW w:w="828"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30"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34"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8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301"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44"/>
        </w:trPr>
        <w:tc>
          <w:tcPr>
            <w:tcW w:w="828"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30"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34"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8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5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71"/>
        </w:trPr>
        <w:tc>
          <w:tcPr>
            <w:tcW w:w="8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3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8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88"/>
        </w:trPr>
        <w:tc>
          <w:tcPr>
            <w:tcW w:w="828"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8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3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8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1"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Default="004B2EB9" w:rsidP="00396628">
      <w:pPr>
        <w:spacing w:line="216" w:lineRule="auto"/>
        <w:jc w:val="center"/>
        <w:rPr>
          <w:sz w:val="22"/>
          <w:szCs w:val="22"/>
        </w:rPr>
      </w:pPr>
    </w:p>
    <w:p w:rsidR="002523F7" w:rsidRPr="00396628" w:rsidRDefault="002523F7" w:rsidP="00396628">
      <w:pPr>
        <w:spacing w:line="216" w:lineRule="auto"/>
        <w:jc w:val="center"/>
        <w:rPr>
          <w:sz w:val="22"/>
          <w:szCs w:val="22"/>
        </w:rPr>
      </w:pPr>
    </w:p>
    <w:p w:rsidR="004B2EB9" w:rsidRDefault="004B2EB9" w:rsidP="00396628">
      <w:pPr>
        <w:spacing w:line="216" w:lineRule="auto"/>
        <w:jc w:val="center"/>
        <w:rPr>
          <w:b/>
          <w:bCs/>
          <w:i/>
          <w:iCs/>
          <w:sz w:val="22"/>
          <w:szCs w:val="22"/>
        </w:rPr>
      </w:pPr>
      <w:r w:rsidRPr="00396628">
        <w:rPr>
          <w:b/>
          <w:bCs/>
          <w:i/>
          <w:iCs/>
          <w:sz w:val="22"/>
          <w:szCs w:val="22"/>
        </w:rPr>
        <w:t>Счет 99 «Прибыли и убытки»</w:t>
      </w:r>
    </w:p>
    <w:p w:rsidR="005F656C" w:rsidRPr="00396628" w:rsidRDefault="005F656C" w:rsidP="00396628">
      <w:pPr>
        <w:spacing w:line="216" w:lineRule="auto"/>
        <w:jc w:val="center"/>
        <w:rPr>
          <w:b/>
          <w:bCs/>
          <w:i/>
          <w:iCs/>
          <w:sz w:val="22"/>
          <w:szCs w:val="22"/>
        </w:rPr>
      </w:pPr>
    </w:p>
    <w:tbl>
      <w:tblPr>
        <w:tblW w:w="6102" w:type="dxa"/>
        <w:tblInd w:w="108" w:type="dxa"/>
        <w:tblLook w:val="01E0" w:firstRow="1" w:lastRow="1" w:firstColumn="1" w:lastColumn="1" w:noHBand="0" w:noVBand="0"/>
      </w:tblPr>
      <w:tblGrid>
        <w:gridCol w:w="817"/>
        <w:gridCol w:w="574"/>
        <w:gridCol w:w="574"/>
        <w:gridCol w:w="575"/>
        <w:gridCol w:w="577"/>
        <w:gridCol w:w="824"/>
        <w:gridCol w:w="876"/>
        <w:gridCol w:w="643"/>
        <w:gridCol w:w="642"/>
      </w:tblGrid>
      <w:tr w:rsidR="004B2EB9" w:rsidRPr="00B138AE" w:rsidTr="00B138AE">
        <w:trPr>
          <w:trHeight w:val="435"/>
        </w:trPr>
        <w:tc>
          <w:tcPr>
            <w:tcW w:w="817"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Месяц</w:t>
            </w:r>
          </w:p>
        </w:tc>
        <w:tc>
          <w:tcPr>
            <w:tcW w:w="2300" w:type="dxa"/>
            <w:gridSpan w:val="4"/>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Обороты по дебету</w:t>
            </w:r>
          </w:p>
        </w:tc>
        <w:tc>
          <w:tcPr>
            <w:tcW w:w="824"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Итого по дебету</w:t>
            </w:r>
          </w:p>
        </w:tc>
        <w:tc>
          <w:tcPr>
            <w:tcW w:w="876" w:type="dxa"/>
            <w:vMerge w:val="restart"/>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Оборот по кредиту</w:t>
            </w:r>
          </w:p>
        </w:tc>
        <w:tc>
          <w:tcPr>
            <w:tcW w:w="1285" w:type="dxa"/>
            <w:gridSpan w:val="2"/>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Сальдо</w:t>
            </w:r>
          </w:p>
        </w:tc>
      </w:tr>
      <w:tr w:rsidR="004B2EB9" w:rsidRPr="00B138AE" w:rsidTr="00B138AE">
        <w:trPr>
          <w:trHeight w:val="434"/>
        </w:trPr>
        <w:tc>
          <w:tcPr>
            <w:tcW w:w="817"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2300" w:type="dxa"/>
            <w:gridSpan w:val="4"/>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6" w:type="dxa"/>
            <w:vMerge/>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Д</w:t>
            </w: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К</w:t>
            </w:r>
          </w:p>
        </w:tc>
      </w:tr>
      <w:tr w:rsidR="004B2EB9" w:rsidRPr="00B138AE" w:rsidTr="00B138AE">
        <w:trPr>
          <w:trHeight w:val="167"/>
        </w:trPr>
        <w:tc>
          <w:tcPr>
            <w:tcW w:w="81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1.03.</w:t>
            </w: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r w:rsidR="004B2EB9" w:rsidRPr="00B138AE" w:rsidTr="00B138AE">
        <w:trPr>
          <w:trHeight w:val="167"/>
        </w:trPr>
        <w:tc>
          <w:tcPr>
            <w:tcW w:w="817"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r w:rsidRPr="00B138AE">
              <w:rPr>
                <w:sz w:val="16"/>
                <w:szCs w:val="16"/>
              </w:rPr>
              <w:t>На 1.04.</w:t>
            </w: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575"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24"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876"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c>
          <w:tcPr>
            <w:tcW w:w="642" w:type="dxa"/>
            <w:tcBorders>
              <w:top w:val="single" w:sz="4" w:space="0" w:color="auto"/>
              <w:left w:val="single" w:sz="4" w:space="0" w:color="auto"/>
              <w:bottom w:val="single" w:sz="4" w:space="0" w:color="auto"/>
              <w:right w:val="single" w:sz="4" w:space="0" w:color="auto"/>
            </w:tcBorders>
          </w:tcPr>
          <w:p w:rsidR="004B2EB9" w:rsidRPr="00B138AE" w:rsidRDefault="004B2EB9" w:rsidP="00B138AE">
            <w:pPr>
              <w:spacing w:line="216" w:lineRule="auto"/>
              <w:jc w:val="center"/>
              <w:rPr>
                <w:sz w:val="16"/>
                <w:szCs w:val="16"/>
              </w:rPr>
            </w:pPr>
          </w:p>
        </w:tc>
      </w:tr>
    </w:tbl>
    <w:p w:rsidR="004B2EB9" w:rsidRPr="00396628" w:rsidRDefault="004B2EB9" w:rsidP="00396628">
      <w:pPr>
        <w:spacing w:line="216" w:lineRule="auto"/>
        <w:jc w:val="center"/>
        <w:rPr>
          <w:sz w:val="22"/>
          <w:szCs w:val="22"/>
        </w:rPr>
      </w:pPr>
    </w:p>
    <w:p w:rsidR="00894F3B" w:rsidRPr="00396628" w:rsidRDefault="00894F3B" w:rsidP="00396628">
      <w:pPr>
        <w:spacing w:line="216" w:lineRule="auto"/>
        <w:jc w:val="center"/>
        <w:rPr>
          <w:sz w:val="22"/>
          <w:szCs w:val="22"/>
        </w:rPr>
      </w:pPr>
      <w:r w:rsidRPr="00396628">
        <w:rPr>
          <w:sz w:val="22"/>
          <w:szCs w:val="22"/>
        </w:rPr>
        <w:br w:type="page"/>
        <w:t>ТЕОРИЯ БУХГАЛТЕРСКОГО УЧЕТА</w:t>
      </w:r>
    </w:p>
    <w:p w:rsidR="00894F3B" w:rsidRPr="00396628" w:rsidRDefault="00894F3B" w:rsidP="00396628">
      <w:pPr>
        <w:spacing w:line="216" w:lineRule="auto"/>
        <w:jc w:val="center"/>
        <w:rPr>
          <w:sz w:val="22"/>
          <w:szCs w:val="22"/>
        </w:rPr>
      </w:pPr>
    </w:p>
    <w:p w:rsidR="00894F3B" w:rsidRPr="0087752B" w:rsidRDefault="0087752B" w:rsidP="0087752B">
      <w:pPr>
        <w:pStyle w:val="1"/>
        <w:spacing w:before="0" w:after="0" w:line="240" w:lineRule="auto"/>
        <w:jc w:val="center"/>
        <w:rPr>
          <w:sz w:val="24"/>
          <w:szCs w:val="24"/>
        </w:rPr>
      </w:pPr>
      <w:bookmarkStart w:id="173" w:name="_Toc219796771"/>
      <w:r w:rsidRPr="0087752B">
        <w:rPr>
          <w:caps w:val="0"/>
          <w:sz w:val="24"/>
          <w:szCs w:val="24"/>
        </w:rPr>
        <w:t xml:space="preserve">Материал </w:t>
      </w:r>
      <w:r>
        <w:rPr>
          <w:caps w:val="0"/>
          <w:sz w:val="24"/>
          <w:szCs w:val="24"/>
        </w:rPr>
        <w:t xml:space="preserve">итогового </w:t>
      </w:r>
      <w:r w:rsidRPr="0087752B">
        <w:rPr>
          <w:caps w:val="0"/>
          <w:sz w:val="24"/>
          <w:szCs w:val="24"/>
        </w:rPr>
        <w:t>тестирования знаний студентов</w:t>
      </w:r>
      <w:bookmarkEnd w:id="173"/>
    </w:p>
    <w:p w:rsidR="00894F3B" w:rsidRPr="00396628" w:rsidRDefault="00894F3B" w:rsidP="00396628">
      <w:pPr>
        <w:spacing w:line="216" w:lineRule="auto"/>
        <w:jc w:val="center"/>
        <w:rPr>
          <w:sz w:val="22"/>
          <w:szCs w:val="22"/>
        </w:rPr>
      </w:pP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представляет собой хозяйственный учет?</w:t>
      </w:r>
    </w:p>
    <w:p w:rsidR="00894F3B" w:rsidRPr="00396628" w:rsidRDefault="00894F3B" w:rsidP="00B26543">
      <w:pPr>
        <w:numPr>
          <w:ilvl w:val="0"/>
          <w:numId w:val="147"/>
        </w:numPr>
        <w:tabs>
          <w:tab w:val="clear" w:pos="360"/>
          <w:tab w:val="num" w:pos="720"/>
        </w:tabs>
        <w:spacing w:line="216" w:lineRule="auto"/>
        <w:ind w:left="720"/>
        <w:jc w:val="both"/>
        <w:rPr>
          <w:sz w:val="22"/>
          <w:szCs w:val="22"/>
        </w:rPr>
      </w:pPr>
      <w:r w:rsidRPr="00396628">
        <w:rPr>
          <w:sz w:val="22"/>
          <w:szCs w:val="22"/>
        </w:rPr>
        <w:t>Хозяйственный учет – это способ контроля за деятельностью предприятия</w:t>
      </w:r>
    </w:p>
    <w:p w:rsidR="00894F3B" w:rsidRPr="00396628" w:rsidRDefault="00894F3B" w:rsidP="00B26543">
      <w:pPr>
        <w:numPr>
          <w:ilvl w:val="0"/>
          <w:numId w:val="147"/>
        </w:numPr>
        <w:tabs>
          <w:tab w:val="clear" w:pos="360"/>
          <w:tab w:val="num" w:pos="720"/>
        </w:tabs>
        <w:spacing w:line="216" w:lineRule="auto"/>
        <w:ind w:left="720"/>
        <w:jc w:val="both"/>
        <w:rPr>
          <w:sz w:val="22"/>
          <w:szCs w:val="22"/>
        </w:rPr>
      </w:pPr>
      <w:r w:rsidRPr="00396628">
        <w:rPr>
          <w:sz w:val="22"/>
          <w:szCs w:val="22"/>
        </w:rPr>
        <w:t>Хозяйственный учет – это одна из функций управления предприятием</w:t>
      </w:r>
    </w:p>
    <w:p w:rsidR="00894F3B" w:rsidRPr="00396628" w:rsidRDefault="00894F3B" w:rsidP="00B26543">
      <w:pPr>
        <w:numPr>
          <w:ilvl w:val="0"/>
          <w:numId w:val="147"/>
        </w:numPr>
        <w:tabs>
          <w:tab w:val="clear" w:pos="360"/>
          <w:tab w:val="num" w:pos="720"/>
        </w:tabs>
        <w:spacing w:line="216" w:lineRule="auto"/>
        <w:ind w:left="720"/>
        <w:jc w:val="both"/>
        <w:rPr>
          <w:sz w:val="22"/>
          <w:szCs w:val="22"/>
        </w:rPr>
      </w:pPr>
      <w:r w:rsidRPr="00396628">
        <w:rPr>
          <w:sz w:val="22"/>
          <w:szCs w:val="22"/>
        </w:rPr>
        <w:t>Хозяйственный учет – это система наблюдения, регистрации, преобразования и передачи информации о фактах хозяйственной деятельности</w:t>
      </w:r>
    </w:p>
    <w:p w:rsidR="00894F3B" w:rsidRPr="00396628" w:rsidRDefault="00894F3B" w:rsidP="00B26543">
      <w:pPr>
        <w:numPr>
          <w:ilvl w:val="0"/>
          <w:numId w:val="147"/>
        </w:numPr>
        <w:tabs>
          <w:tab w:val="clear" w:pos="360"/>
          <w:tab w:val="num" w:pos="720"/>
        </w:tabs>
        <w:spacing w:line="216" w:lineRule="auto"/>
        <w:ind w:left="720"/>
        <w:jc w:val="both"/>
        <w:rPr>
          <w:sz w:val="22"/>
          <w:szCs w:val="22"/>
        </w:rPr>
      </w:pPr>
      <w:r w:rsidRPr="00396628">
        <w:rPr>
          <w:sz w:val="22"/>
          <w:szCs w:val="22"/>
        </w:rPr>
        <w:t>Хозяйственный учет – это наблюдение, измерение и регистрация процесса материального производства</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Этот вид учета формирует количественные показатели экономических процессов с учетом их  качественного содержания. Это одна из характеристик:</w:t>
      </w:r>
    </w:p>
    <w:p w:rsidR="00894F3B" w:rsidRPr="00396628" w:rsidRDefault="00894F3B" w:rsidP="00B26543">
      <w:pPr>
        <w:numPr>
          <w:ilvl w:val="0"/>
          <w:numId w:val="177"/>
        </w:numPr>
        <w:tabs>
          <w:tab w:val="clear" w:pos="360"/>
          <w:tab w:val="num" w:pos="720"/>
        </w:tabs>
        <w:spacing w:line="216" w:lineRule="auto"/>
        <w:ind w:left="720"/>
        <w:jc w:val="both"/>
        <w:rPr>
          <w:sz w:val="22"/>
          <w:szCs w:val="22"/>
        </w:rPr>
      </w:pPr>
      <w:r w:rsidRPr="00396628">
        <w:rPr>
          <w:sz w:val="22"/>
          <w:szCs w:val="22"/>
        </w:rPr>
        <w:t>Хозяйственного учета</w:t>
      </w:r>
    </w:p>
    <w:p w:rsidR="00894F3B" w:rsidRPr="00396628" w:rsidRDefault="00894F3B" w:rsidP="00B26543">
      <w:pPr>
        <w:numPr>
          <w:ilvl w:val="0"/>
          <w:numId w:val="177"/>
        </w:numPr>
        <w:tabs>
          <w:tab w:val="clear" w:pos="360"/>
          <w:tab w:val="num" w:pos="720"/>
        </w:tabs>
        <w:spacing w:line="216" w:lineRule="auto"/>
        <w:ind w:left="720"/>
        <w:jc w:val="both"/>
        <w:rPr>
          <w:sz w:val="22"/>
          <w:szCs w:val="22"/>
        </w:rPr>
      </w:pPr>
      <w:r w:rsidRPr="00396628">
        <w:rPr>
          <w:sz w:val="22"/>
          <w:szCs w:val="22"/>
        </w:rPr>
        <w:t>Бухгалтерского учета</w:t>
      </w:r>
    </w:p>
    <w:p w:rsidR="00894F3B" w:rsidRPr="00396628" w:rsidRDefault="00894F3B" w:rsidP="00B26543">
      <w:pPr>
        <w:numPr>
          <w:ilvl w:val="0"/>
          <w:numId w:val="177"/>
        </w:numPr>
        <w:tabs>
          <w:tab w:val="clear" w:pos="360"/>
          <w:tab w:val="num" w:pos="720"/>
        </w:tabs>
        <w:spacing w:line="216" w:lineRule="auto"/>
        <w:ind w:left="720"/>
        <w:jc w:val="both"/>
        <w:rPr>
          <w:sz w:val="22"/>
          <w:szCs w:val="22"/>
        </w:rPr>
      </w:pPr>
      <w:r w:rsidRPr="00396628">
        <w:rPr>
          <w:sz w:val="22"/>
          <w:szCs w:val="22"/>
        </w:rPr>
        <w:t>Статистического учета</w:t>
      </w:r>
    </w:p>
    <w:p w:rsidR="00894F3B" w:rsidRPr="00396628" w:rsidRDefault="00894F3B" w:rsidP="00B26543">
      <w:pPr>
        <w:numPr>
          <w:ilvl w:val="0"/>
          <w:numId w:val="177"/>
        </w:numPr>
        <w:tabs>
          <w:tab w:val="clear" w:pos="360"/>
          <w:tab w:val="num" w:pos="720"/>
        </w:tabs>
        <w:spacing w:line="216" w:lineRule="auto"/>
        <w:ind w:left="720"/>
        <w:jc w:val="both"/>
        <w:rPr>
          <w:sz w:val="22"/>
          <w:szCs w:val="22"/>
        </w:rPr>
      </w:pPr>
      <w:r w:rsidRPr="00396628">
        <w:rPr>
          <w:sz w:val="22"/>
          <w:szCs w:val="22"/>
        </w:rPr>
        <w:t>Оперативного учета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Какие измерители применяются в хозяйственном учете для отражения имущества предприятий?</w:t>
      </w:r>
    </w:p>
    <w:p w:rsidR="00894F3B" w:rsidRPr="00396628" w:rsidRDefault="00894F3B" w:rsidP="00B26543">
      <w:pPr>
        <w:numPr>
          <w:ilvl w:val="0"/>
          <w:numId w:val="148"/>
        </w:numPr>
        <w:tabs>
          <w:tab w:val="clear" w:pos="360"/>
          <w:tab w:val="num" w:pos="720"/>
        </w:tabs>
        <w:spacing w:line="216" w:lineRule="auto"/>
        <w:ind w:left="720"/>
        <w:jc w:val="both"/>
        <w:rPr>
          <w:sz w:val="22"/>
          <w:szCs w:val="22"/>
        </w:rPr>
      </w:pPr>
      <w:r w:rsidRPr="00396628">
        <w:rPr>
          <w:sz w:val="22"/>
          <w:szCs w:val="22"/>
        </w:rPr>
        <w:t>Денежные и трудовые</w:t>
      </w:r>
    </w:p>
    <w:p w:rsidR="00894F3B" w:rsidRPr="00396628" w:rsidRDefault="00894F3B" w:rsidP="00B26543">
      <w:pPr>
        <w:numPr>
          <w:ilvl w:val="0"/>
          <w:numId w:val="148"/>
        </w:numPr>
        <w:tabs>
          <w:tab w:val="clear" w:pos="360"/>
          <w:tab w:val="num" w:pos="720"/>
        </w:tabs>
        <w:spacing w:line="216" w:lineRule="auto"/>
        <w:ind w:left="720"/>
        <w:jc w:val="both"/>
        <w:rPr>
          <w:sz w:val="22"/>
          <w:szCs w:val="22"/>
        </w:rPr>
      </w:pPr>
      <w:r w:rsidRPr="00396628">
        <w:rPr>
          <w:sz w:val="22"/>
          <w:szCs w:val="22"/>
        </w:rPr>
        <w:t>Натуральные и денежные</w:t>
      </w:r>
    </w:p>
    <w:p w:rsidR="00894F3B" w:rsidRPr="00396628" w:rsidRDefault="00894F3B" w:rsidP="00B26543">
      <w:pPr>
        <w:numPr>
          <w:ilvl w:val="0"/>
          <w:numId w:val="148"/>
        </w:numPr>
        <w:tabs>
          <w:tab w:val="clear" w:pos="360"/>
          <w:tab w:val="num" w:pos="720"/>
        </w:tabs>
        <w:spacing w:line="216" w:lineRule="auto"/>
        <w:ind w:left="720"/>
        <w:jc w:val="both"/>
        <w:rPr>
          <w:sz w:val="22"/>
          <w:szCs w:val="22"/>
        </w:rPr>
      </w:pPr>
      <w:r w:rsidRPr="00396628">
        <w:rPr>
          <w:sz w:val="22"/>
          <w:szCs w:val="22"/>
        </w:rPr>
        <w:t>Трудовые и натуральные</w:t>
      </w:r>
    </w:p>
    <w:p w:rsidR="00894F3B" w:rsidRPr="00396628" w:rsidRDefault="00894F3B" w:rsidP="00B26543">
      <w:pPr>
        <w:numPr>
          <w:ilvl w:val="0"/>
          <w:numId w:val="148"/>
        </w:numPr>
        <w:tabs>
          <w:tab w:val="clear" w:pos="360"/>
          <w:tab w:val="num" w:pos="720"/>
        </w:tabs>
        <w:spacing w:line="216" w:lineRule="auto"/>
        <w:ind w:left="720"/>
        <w:jc w:val="both"/>
        <w:rPr>
          <w:sz w:val="22"/>
          <w:szCs w:val="22"/>
        </w:rPr>
      </w:pPr>
      <w:r w:rsidRPr="00396628">
        <w:rPr>
          <w:sz w:val="22"/>
          <w:szCs w:val="22"/>
        </w:rPr>
        <w:t>Натуральные, трудовые и денежные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Сторонними пользователями бухгалтерской информации с прямым финансовым интересом являются:</w:t>
      </w:r>
    </w:p>
    <w:p w:rsidR="00894F3B" w:rsidRPr="00396628" w:rsidRDefault="00894F3B" w:rsidP="00B26543">
      <w:pPr>
        <w:numPr>
          <w:ilvl w:val="0"/>
          <w:numId w:val="178"/>
        </w:numPr>
        <w:tabs>
          <w:tab w:val="clear" w:pos="360"/>
          <w:tab w:val="num" w:pos="720"/>
        </w:tabs>
        <w:spacing w:line="216" w:lineRule="auto"/>
        <w:ind w:left="720"/>
        <w:jc w:val="both"/>
        <w:rPr>
          <w:sz w:val="22"/>
          <w:szCs w:val="22"/>
        </w:rPr>
      </w:pPr>
      <w:r w:rsidRPr="00396628">
        <w:rPr>
          <w:sz w:val="22"/>
          <w:szCs w:val="22"/>
        </w:rPr>
        <w:t>Менеджеры организации</w:t>
      </w:r>
    </w:p>
    <w:p w:rsidR="00894F3B" w:rsidRPr="00396628" w:rsidRDefault="00894F3B" w:rsidP="00B26543">
      <w:pPr>
        <w:numPr>
          <w:ilvl w:val="0"/>
          <w:numId w:val="178"/>
        </w:numPr>
        <w:tabs>
          <w:tab w:val="clear" w:pos="360"/>
          <w:tab w:val="num" w:pos="720"/>
        </w:tabs>
        <w:spacing w:line="216" w:lineRule="auto"/>
        <w:ind w:left="720"/>
        <w:jc w:val="both"/>
        <w:rPr>
          <w:sz w:val="22"/>
          <w:szCs w:val="22"/>
        </w:rPr>
      </w:pPr>
      <w:r w:rsidRPr="00396628">
        <w:rPr>
          <w:sz w:val="22"/>
          <w:szCs w:val="22"/>
        </w:rPr>
        <w:t>Собственники организации</w:t>
      </w:r>
    </w:p>
    <w:p w:rsidR="00894F3B" w:rsidRPr="00396628" w:rsidRDefault="00894F3B" w:rsidP="00B26543">
      <w:pPr>
        <w:numPr>
          <w:ilvl w:val="0"/>
          <w:numId w:val="178"/>
        </w:numPr>
        <w:tabs>
          <w:tab w:val="clear" w:pos="360"/>
          <w:tab w:val="num" w:pos="720"/>
        </w:tabs>
        <w:spacing w:line="216" w:lineRule="auto"/>
        <w:ind w:left="720"/>
        <w:jc w:val="both"/>
        <w:rPr>
          <w:sz w:val="22"/>
          <w:szCs w:val="22"/>
        </w:rPr>
      </w:pPr>
      <w:r w:rsidRPr="00396628">
        <w:rPr>
          <w:sz w:val="22"/>
          <w:szCs w:val="22"/>
        </w:rPr>
        <w:t>Налоговые органы</w:t>
      </w:r>
    </w:p>
    <w:p w:rsidR="00894F3B" w:rsidRPr="00396628" w:rsidRDefault="00894F3B" w:rsidP="00B26543">
      <w:pPr>
        <w:numPr>
          <w:ilvl w:val="0"/>
          <w:numId w:val="178"/>
        </w:numPr>
        <w:tabs>
          <w:tab w:val="clear" w:pos="360"/>
          <w:tab w:val="num" w:pos="720"/>
        </w:tabs>
        <w:spacing w:line="216" w:lineRule="auto"/>
        <w:ind w:left="720"/>
        <w:jc w:val="both"/>
        <w:rPr>
          <w:sz w:val="22"/>
          <w:szCs w:val="22"/>
        </w:rPr>
      </w:pPr>
      <w:r w:rsidRPr="00396628">
        <w:rPr>
          <w:sz w:val="22"/>
          <w:szCs w:val="22"/>
        </w:rPr>
        <w:t xml:space="preserve">Фонд социального страхования </w:t>
      </w:r>
    </w:p>
    <w:p w:rsidR="00894F3B" w:rsidRPr="00396628" w:rsidRDefault="00894F3B" w:rsidP="00B26543">
      <w:pPr>
        <w:numPr>
          <w:ilvl w:val="0"/>
          <w:numId w:val="178"/>
        </w:numPr>
        <w:tabs>
          <w:tab w:val="clear" w:pos="360"/>
          <w:tab w:val="num" w:pos="720"/>
        </w:tabs>
        <w:spacing w:line="216" w:lineRule="auto"/>
        <w:ind w:left="720"/>
        <w:jc w:val="both"/>
        <w:rPr>
          <w:sz w:val="22"/>
          <w:szCs w:val="22"/>
        </w:rPr>
      </w:pPr>
      <w:r w:rsidRPr="00396628">
        <w:rPr>
          <w:sz w:val="22"/>
          <w:szCs w:val="22"/>
        </w:rPr>
        <w:t>Поставщики основных средств</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Оценка эффективности работы предприятия. Это:</w:t>
      </w:r>
    </w:p>
    <w:p w:rsidR="00894F3B" w:rsidRPr="00396628" w:rsidRDefault="00894F3B" w:rsidP="00B26543">
      <w:pPr>
        <w:pStyle w:val="31"/>
        <w:numPr>
          <w:ilvl w:val="0"/>
          <w:numId w:val="179"/>
        </w:numPr>
        <w:tabs>
          <w:tab w:val="clear" w:pos="360"/>
          <w:tab w:val="num" w:pos="720"/>
        </w:tabs>
        <w:spacing w:after="0" w:line="216" w:lineRule="auto"/>
        <w:ind w:left="720"/>
        <w:jc w:val="both"/>
        <w:rPr>
          <w:sz w:val="22"/>
          <w:szCs w:val="22"/>
        </w:rPr>
      </w:pPr>
      <w:r w:rsidRPr="00396628">
        <w:rPr>
          <w:sz w:val="22"/>
          <w:szCs w:val="22"/>
        </w:rPr>
        <w:t>Задача бухгалтерского учета</w:t>
      </w:r>
    </w:p>
    <w:p w:rsidR="00894F3B" w:rsidRPr="00396628" w:rsidRDefault="00894F3B" w:rsidP="00B26543">
      <w:pPr>
        <w:pStyle w:val="31"/>
        <w:numPr>
          <w:ilvl w:val="0"/>
          <w:numId w:val="179"/>
        </w:numPr>
        <w:tabs>
          <w:tab w:val="clear" w:pos="360"/>
          <w:tab w:val="num" w:pos="720"/>
        </w:tabs>
        <w:spacing w:after="0" w:line="216" w:lineRule="auto"/>
        <w:ind w:left="720"/>
        <w:jc w:val="both"/>
        <w:rPr>
          <w:sz w:val="22"/>
          <w:szCs w:val="22"/>
        </w:rPr>
      </w:pPr>
      <w:r w:rsidRPr="00396628">
        <w:rPr>
          <w:sz w:val="22"/>
          <w:szCs w:val="22"/>
        </w:rPr>
        <w:t>Принцип бухгалтерского учета</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Что является сводом основных правил, устанавливающих порядок учета и оценки определенного объекта или их совокупности:</w:t>
      </w:r>
    </w:p>
    <w:p w:rsidR="00894F3B" w:rsidRPr="00396628" w:rsidRDefault="00894F3B" w:rsidP="00B26543">
      <w:pPr>
        <w:pStyle w:val="31"/>
        <w:numPr>
          <w:ilvl w:val="0"/>
          <w:numId w:val="180"/>
        </w:numPr>
        <w:tabs>
          <w:tab w:val="clear" w:pos="360"/>
          <w:tab w:val="num" w:pos="720"/>
        </w:tabs>
        <w:spacing w:after="0" w:line="216" w:lineRule="auto"/>
        <w:ind w:left="720"/>
        <w:jc w:val="both"/>
        <w:rPr>
          <w:sz w:val="22"/>
          <w:szCs w:val="22"/>
        </w:rPr>
      </w:pPr>
      <w:r w:rsidRPr="00396628">
        <w:rPr>
          <w:sz w:val="22"/>
          <w:szCs w:val="22"/>
        </w:rPr>
        <w:t>Закон о бухгалтерском учете и отчетности</w:t>
      </w:r>
    </w:p>
    <w:p w:rsidR="00894F3B" w:rsidRPr="00396628" w:rsidRDefault="00894F3B" w:rsidP="00B26543">
      <w:pPr>
        <w:numPr>
          <w:ilvl w:val="0"/>
          <w:numId w:val="180"/>
        </w:numPr>
        <w:tabs>
          <w:tab w:val="clear" w:pos="360"/>
          <w:tab w:val="num" w:pos="720"/>
        </w:tabs>
        <w:spacing w:line="216" w:lineRule="auto"/>
        <w:ind w:left="720"/>
        <w:rPr>
          <w:sz w:val="22"/>
          <w:szCs w:val="22"/>
        </w:rPr>
      </w:pPr>
      <w:r w:rsidRPr="00396628">
        <w:rPr>
          <w:sz w:val="22"/>
          <w:szCs w:val="22"/>
        </w:rPr>
        <w:t>Учетный стандарт (положение) по бухгалтерскому учету и отчетности;</w:t>
      </w:r>
    </w:p>
    <w:p w:rsidR="00894F3B" w:rsidRPr="00396628" w:rsidRDefault="00894F3B" w:rsidP="00B26543">
      <w:pPr>
        <w:numPr>
          <w:ilvl w:val="0"/>
          <w:numId w:val="180"/>
        </w:numPr>
        <w:tabs>
          <w:tab w:val="clear" w:pos="360"/>
          <w:tab w:val="num" w:pos="720"/>
        </w:tabs>
        <w:spacing w:line="216" w:lineRule="auto"/>
        <w:ind w:left="720"/>
        <w:rPr>
          <w:sz w:val="22"/>
          <w:szCs w:val="22"/>
        </w:rPr>
      </w:pPr>
      <w:r w:rsidRPr="00396628">
        <w:rPr>
          <w:sz w:val="22"/>
          <w:szCs w:val="22"/>
        </w:rPr>
        <w:t>Любые методические рекомендации (указания), инструкции, комментарии, письма Минфина РФ и других ведомств;</w:t>
      </w:r>
    </w:p>
    <w:p w:rsidR="00894F3B" w:rsidRPr="00396628" w:rsidRDefault="00894F3B" w:rsidP="00B26543">
      <w:pPr>
        <w:numPr>
          <w:ilvl w:val="0"/>
          <w:numId w:val="180"/>
        </w:numPr>
        <w:tabs>
          <w:tab w:val="clear" w:pos="360"/>
          <w:tab w:val="num" w:pos="720"/>
        </w:tabs>
        <w:spacing w:line="216" w:lineRule="auto"/>
        <w:ind w:left="720"/>
        <w:rPr>
          <w:sz w:val="22"/>
          <w:szCs w:val="22"/>
        </w:rPr>
      </w:pPr>
      <w:r w:rsidRPr="00396628">
        <w:rPr>
          <w:sz w:val="22"/>
          <w:szCs w:val="22"/>
        </w:rPr>
        <w:t>Любой рабочий документ по бухгалтерскому учету самого предприятия.</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Какие виды учета вы знаете?</w:t>
      </w:r>
    </w:p>
    <w:p w:rsidR="00894F3B" w:rsidRPr="00396628" w:rsidRDefault="00894F3B" w:rsidP="00B26543">
      <w:pPr>
        <w:numPr>
          <w:ilvl w:val="0"/>
          <w:numId w:val="149"/>
        </w:numPr>
        <w:tabs>
          <w:tab w:val="clear" w:pos="360"/>
          <w:tab w:val="num" w:pos="720"/>
        </w:tabs>
        <w:spacing w:line="216" w:lineRule="auto"/>
        <w:ind w:left="720"/>
        <w:jc w:val="both"/>
        <w:rPr>
          <w:sz w:val="22"/>
          <w:szCs w:val="22"/>
        </w:rPr>
      </w:pPr>
      <w:r w:rsidRPr="00396628">
        <w:rPr>
          <w:sz w:val="22"/>
          <w:szCs w:val="22"/>
        </w:rPr>
        <w:t>Текущий, финансовый и оперативный учет</w:t>
      </w:r>
    </w:p>
    <w:p w:rsidR="00894F3B" w:rsidRPr="00396628" w:rsidRDefault="00894F3B" w:rsidP="00B26543">
      <w:pPr>
        <w:numPr>
          <w:ilvl w:val="0"/>
          <w:numId w:val="149"/>
        </w:numPr>
        <w:tabs>
          <w:tab w:val="clear" w:pos="360"/>
          <w:tab w:val="num" w:pos="720"/>
        </w:tabs>
        <w:spacing w:line="216" w:lineRule="auto"/>
        <w:ind w:left="720"/>
        <w:jc w:val="both"/>
        <w:rPr>
          <w:sz w:val="22"/>
          <w:szCs w:val="22"/>
        </w:rPr>
      </w:pPr>
      <w:r w:rsidRPr="00396628">
        <w:rPr>
          <w:sz w:val="22"/>
          <w:szCs w:val="22"/>
        </w:rPr>
        <w:t>Оперативный, статистический и бухгалтерский учет</w:t>
      </w:r>
    </w:p>
    <w:p w:rsidR="00894F3B" w:rsidRPr="00396628" w:rsidRDefault="00894F3B" w:rsidP="00B26543">
      <w:pPr>
        <w:numPr>
          <w:ilvl w:val="0"/>
          <w:numId w:val="149"/>
        </w:numPr>
        <w:tabs>
          <w:tab w:val="clear" w:pos="360"/>
          <w:tab w:val="num" w:pos="720"/>
        </w:tabs>
        <w:spacing w:line="216" w:lineRule="auto"/>
        <w:ind w:left="720"/>
        <w:jc w:val="both"/>
        <w:rPr>
          <w:sz w:val="22"/>
          <w:szCs w:val="22"/>
        </w:rPr>
      </w:pPr>
      <w:r w:rsidRPr="00396628">
        <w:rPr>
          <w:sz w:val="22"/>
          <w:szCs w:val="22"/>
        </w:rPr>
        <w:t>Статистический, управленческий и нормативный учет</w:t>
      </w:r>
    </w:p>
    <w:p w:rsidR="00894F3B" w:rsidRPr="00396628" w:rsidRDefault="00894F3B" w:rsidP="00B26543">
      <w:pPr>
        <w:numPr>
          <w:ilvl w:val="0"/>
          <w:numId w:val="149"/>
        </w:numPr>
        <w:tabs>
          <w:tab w:val="clear" w:pos="360"/>
          <w:tab w:val="num" w:pos="720"/>
        </w:tabs>
        <w:spacing w:line="216" w:lineRule="auto"/>
        <w:ind w:left="720"/>
        <w:jc w:val="both"/>
        <w:rPr>
          <w:sz w:val="22"/>
          <w:szCs w:val="22"/>
        </w:rPr>
      </w:pPr>
      <w:r w:rsidRPr="00396628">
        <w:rPr>
          <w:sz w:val="22"/>
          <w:szCs w:val="22"/>
        </w:rPr>
        <w:t>Бухгалтерский, оперативный и финансовый учет</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 xml:space="preserve"> Как группируется имущество предприятия по составу и размещению?</w:t>
      </w:r>
    </w:p>
    <w:p w:rsidR="00894F3B" w:rsidRPr="00396628" w:rsidRDefault="00894F3B" w:rsidP="00B26543">
      <w:pPr>
        <w:numPr>
          <w:ilvl w:val="0"/>
          <w:numId w:val="150"/>
        </w:numPr>
        <w:tabs>
          <w:tab w:val="clear" w:pos="360"/>
          <w:tab w:val="num" w:pos="720"/>
        </w:tabs>
        <w:spacing w:line="216" w:lineRule="auto"/>
        <w:ind w:left="720"/>
        <w:jc w:val="both"/>
        <w:rPr>
          <w:sz w:val="22"/>
          <w:szCs w:val="22"/>
        </w:rPr>
      </w:pPr>
      <w:r w:rsidRPr="00396628">
        <w:rPr>
          <w:sz w:val="22"/>
          <w:szCs w:val="22"/>
        </w:rPr>
        <w:t>Внеоборотные активы, оборотные активы и отвлеченные активы</w:t>
      </w:r>
    </w:p>
    <w:p w:rsidR="00894F3B" w:rsidRPr="00396628" w:rsidRDefault="00894F3B" w:rsidP="00B26543">
      <w:pPr>
        <w:numPr>
          <w:ilvl w:val="0"/>
          <w:numId w:val="150"/>
        </w:numPr>
        <w:tabs>
          <w:tab w:val="clear" w:pos="360"/>
          <w:tab w:val="num" w:pos="720"/>
        </w:tabs>
        <w:spacing w:line="216" w:lineRule="auto"/>
        <w:ind w:left="720"/>
        <w:jc w:val="both"/>
        <w:rPr>
          <w:sz w:val="22"/>
          <w:szCs w:val="22"/>
        </w:rPr>
      </w:pPr>
      <w:r w:rsidRPr="00396628">
        <w:rPr>
          <w:sz w:val="22"/>
          <w:szCs w:val="22"/>
        </w:rPr>
        <w:t>Нематериальные активы, оборотные средства, основные средства</w:t>
      </w:r>
    </w:p>
    <w:p w:rsidR="00894F3B" w:rsidRPr="00396628" w:rsidRDefault="00894F3B" w:rsidP="00B26543">
      <w:pPr>
        <w:numPr>
          <w:ilvl w:val="0"/>
          <w:numId w:val="150"/>
        </w:numPr>
        <w:tabs>
          <w:tab w:val="clear" w:pos="360"/>
          <w:tab w:val="num" w:pos="720"/>
        </w:tabs>
        <w:spacing w:line="216" w:lineRule="auto"/>
        <w:ind w:left="720"/>
        <w:jc w:val="both"/>
        <w:rPr>
          <w:sz w:val="22"/>
          <w:szCs w:val="22"/>
        </w:rPr>
      </w:pPr>
      <w:r w:rsidRPr="00396628">
        <w:rPr>
          <w:sz w:val="22"/>
          <w:szCs w:val="22"/>
        </w:rPr>
        <w:t>Основные, оборотные, отвлеченные денежные средства, нематериальные и финансовые активы</w:t>
      </w:r>
    </w:p>
    <w:p w:rsidR="00894F3B" w:rsidRPr="00396628" w:rsidRDefault="00894F3B" w:rsidP="00B26543">
      <w:pPr>
        <w:numPr>
          <w:ilvl w:val="0"/>
          <w:numId w:val="150"/>
        </w:numPr>
        <w:tabs>
          <w:tab w:val="clear" w:pos="360"/>
          <w:tab w:val="num" w:pos="720"/>
        </w:tabs>
        <w:spacing w:line="216" w:lineRule="auto"/>
        <w:ind w:left="720"/>
        <w:jc w:val="both"/>
        <w:rPr>
          <w:sz w:val="22"/>
          <w:szCs w:val="22"/>
        </w:rPr>
      </w:pPr>
      <w:r w:rsidRPr="00396628">
        <w:rPr>
          <w:sz w:val="22"/>
          <w:szCs w:val="22"/>
        </w:rPr>
        <w:t>Отвлеченные оборотные средства и финансовые активы</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К какой группе имущества по составу и размещению относится программный пакет по автоматизации бухгалтерского учета?</w:t>
      </w:r>
    </w:p>
    <w:p w:rsidR="00894F3B" w:rsidRPr="00396628" w:rsidRDefault="00894F3B" w:rsidP="00B26543">
      <w:pPr>
        <w:numPr>
          <w:ilvl w:val="0"/>
          <w:numId w:val="151"/>
        </w:numPr>
        <w:tabs>
          <w:tab w:val="clear" w:pos="360"/>
          <w:tab w:val="num" w:pos="720"/>
        </w:tabs>
        <w:spacing w:line="216" w:lineRule="auto"/>
        <w:ind w:left="720"/>
        <w:jc w:val="both"/>
        <w:rPr>
          <w:sz w:val="22"/>
          <w:szCs w:val="22"/>
        </w:rPr>
      </w:pPr>
      <w:r w:rsidRPr="00396628">
        <w:rPr>
          <w:sz w:val="22"/>
          <w:szCs w:val="22"/>
        </w:rPr>
        <w:t>К основным средствам</w:t>
      </w:r>
    </w:p>
    <w:p w:rsidR="00894F3B" w:rsidRPr="00396628" w:rsidRDefault="00894F3B" w:rsidP="00B26543">
      <w:pPr>
        <w:numPr>
          <w:ilvl w:val="0"/>
          <w:numId w:val="151"/>
        </w:numPr>
        <w:tabs>
          <w:tab w:val="clear" w:pos="360"/>
          <w:tab w:val="num" w:pos="720"/>
        </w:tabs>
        <w:spacing w:line="216" w:lineRule="auto"/>
        <w:ind w:left="720"/>
        <w:jc w:val="both"/>
        <w:rPr>
          <w:sz w:val="22"/>
          <w:szCs w:val="22"/>
        </w:rPr>
      </w:pPr>
      <w:r w:rsidRPr="00396628">
        <w:rPr>
          <w:sz w:val="22"/>
          <w:szCs w:val="22"/>
        </w:rPr>
        <w:t>К оборотным активам</w:t>
      </w:r>
    </w:p>
    <w:p w:rsidR="00894F3B" w:rsidRPr="00396628" w:rsidRDefault="00894F3B" w:rsidP="00B26543">
      <w:pPr>
        <w:numPr>
          <w:ilvl w:val="0"/>
          <w:numId w:val="151"/>
        </w:numPr>
        <w:tabs>
          <w:tab w:val="clear" w:pos="360"/>
          <w:tab w:val="num" w:pos="720"/>
        </w:tabs>
        <w:spacing w:line="216" w:lineRule="auto"/>
        <w:ind w:left="720"/>
        <w:jc w:val="both"/>
        <w:rPr>
          <w:sz w:val="22"/>
          <w:szCs w:val="22"/>
        </w:rPr>
      </w:pPr>
      <w:r w:rsidRPr="00396628">
        <w:rPr>
          <w:sz w:val="22"/>
          <w:szCs w:val="22"/>
        </w:rPr>
        <w:t>К отвлеченным активам</w:t>
      </w:r>
    </w:p>
    <w:p w:rsidR="00894F3B" w:rsidRPr="00396628" w:rsidRDefault="00894F3B" w:rsidP="00B26543">
      <w:pPr>
        <w:numPr>
          <w:ilvl w:val="0"/>
          <w:numId w:val="151"/>
        </w:numPr>
        <w:tabs>
          <w:tab w:val="clear" w:pos="360"/>
          <w:tab w:val="num" w:pos="720"/>
        </w:tabs>
        <w:spacing w:line="216" w:lineRule="auto"/>
        <w:ind w:left="720"/>
        <w:jc w:val="both"/>
        <w:rPr>
          <w:sz w:val="22"/>
          <w:szCs w:val="22"/>
        </w:rPr>
      </w:pPr>
      <w:r w:rsidRPr="00396628">
        <w:rPr>
          <w:sz w:val="22"/>
          <w:szCs w:val="22"/>
        </w:rPr>
        <w:t>К нематериальным активам</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К какой группе имущества относятся готовая продукция и отгруженная продукция?</w:t>
      </w:r>
    </w:p>
    <w:p w:rsidR="00894F3B" w:rsidRPr="00396628" w:rsidRDefault="00894F3B" w:rsidP="00B26543">
      <w:pPr>
        <w:numPr>
          <w:ilvl w:val="0"/>
          <w:numId w:val="152"/>
        </w:numPr>
        <w:tabs>
          <w:tab w:val="clear" w:pos="360"/>
          <w:tab w:val="num" w:pos="720"/>
        </w:tabs>
        <w:spacing w:line="216" w:lineRule="auto"/>
        <w:ind w:left="720"/>
        <w:jc w:val="both"/>
        <w:rPr>
          <w:sz w:val="22"/>
          <w:szCs w:val="22"/>
        </w:rPr>
      </w:pPr>
      <w:r w:rsidRPr="00396628">
        <w:rPr>
          <w:sz w:val="22"/>
          <w:szCs w:val="22"/>
        </w:rPr>
        <w:t>К оборотным активам</w:t>
      </w:r>
    </w:p>
    <w:p w:rsidR="00894F3B" w:rsidRPr="00396628" w:rsidRDefault="00894F3B" w:rsidP="00B26543">
      <w:pPr>
        <w:numPr>
          <w:ilvl w:val="0"/>
          <w:numId w:val="152"/>
        </w:numPr>
        <w:tabs>
          <w:tab w:val="clear" w:pos="360"/>
          <w:tab w:val="num" w:pos="720"/>
        </w:tabs>
        <w:spacing w:line="216" w:lineRule="auto"/>
        <w:ind w:left="720"/>
        <w:jc w:val="both"/>
        <w:rPr>
          <w:sz w:val="22"/>
          <w:szCs w:val="22"/>
        </w:rPr>
      </w:pPr>
      <w:r w:rsidRPr="00396628">
        <w:rPr>
          <w:sz w:val="22"/>
          <w:szCs w:val="22"/>
        </w:rPr>
        <w:t>К нематериальным активам</w:t>
      </w:r>
    </w:p>
    <w:p w:rsidR="00894F3B" w:rsidRPr="00396628" w:rsidRDefault="00894F3B" w:rsidP="00B26543">
      <w:pPr>
        <w:numPr>
          <w:ilvl w:val="0"/>
          <w:numId w:val="152"/>
        </w:numPr>
        <w:tabs>
          <w:tab w:val="clear" w:pos="360"/>
          <w:tab w:val="num" w:pos="720"/>
        </w:tabs>
        <w:spacing w:line="216" w:lineRule="auto"/>
        <w:ind w:left="720"/>
        <w:jc w:val="both"/>
        <w:rPr>
          <w:sz w:val="22"/>
          <w:szCs w:val="22"/>
        </w:rPr>
      </w:pPr>
      <w:r w:rsidRPr="00396628">
        <w:rPr>
          <w:sz w:val="22"/>
          <w:szCs w:val="22"/>
        </w:rPr>
        <w:t>К основным средствам</w:t>
      </w:r>
    </w:p>
    <w:p w:rsidR="00894F3B" w:rsidRPr="00396628" w:rsidRDefault="00894F3B" w:rsidP="00B26543">
      <w:pPr>
        <w:numPr>
          <w:ilvl w:val="0"/>
          <w:numId w:val="152"/>
        </w:numPr>
        <w:tabs>
          <w:tab w:val="clear" w:pos="360"/>
          <w:tab w:val="num" w:pos="720"/>
        </w:tabs>
        <w:spacing w:line="216" w:lineRule="auto"/>
        <w:ind w:left="720"/>
        <w:jc w:val="both"/>
        <w:rPr>
          <w:sz w:val="22"/>
          <w:szCs w:val="22"/>
        </w:rPr>
      </w:pPr>
      <w:r w:rsidRPr="00396628">
        <w:rPr>
          <w:sz w:val="22"/>
          <w:szCs w:val="22"/>
        </w:rPr>
        <w:t>К средствам в расчетах</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Как группируется имущество предприятия по источникам образования?</w:t>
      </w:r>
    </w:p>
    <w:p w:rsidR="00894F3B" w:rsidRPr="00396628" w:rsidRDefault="00894F3B" w:rsidP="00B26543">
      <w:pPr>
        <w:numPr>
          <w:ilvl w:val="0"/>
          <w:numId w:val="153"/>
        </w:numPr>
        <w:tabs>
          <w:tab w:val="clear" w:pos="360"/>
          <w:tab w:val="num" w:pos="720"/>
        </w:tabs>
        <w:spacing w:line="216" w:lineRule="auto"/>
        <w:ind w:left="720"/>
        <w:jc w:val="both"/>
        <w:rPr>
          <w:sz w:val="22"/>
          <w:szCs w:val="22"/>
        </w:rPr>
      </w:pPr>
      <w:r w:rsidRPr="00396628">
        <w:rPr>
          <w:sz w:val="22"/>
          <w:szCs w:val="22"/>
        </w:rPr>
        <w:t>Собственный капитал и заемный капитал</w:t>
      </w:r>
    </w:p>
    <w:p w:rsidR="00894F3B" w:rsidRPr="00396628" w:rsidRDefault="00894F3B" w:rsidP="00B26543">
      <w:pPr>
        <w:numPr>
          <w:ilvl w:val="0"/>
          <w:numId w:val="153"/>
        </w:numPr>
        <w:tabs>
          <w:tab w:val="clear" w:pos="360"/>
          <w:tab w:val="num" w:pos="720"/>
        </w:tabs>
        <w:spacing w:line="216" w:lineRule="auto"/>
        <w:ind w:left="720"/>
        <w:jc w:val="both"/>
        <w:rPr>
          <w:sz w:val="22"/>
          <w:szCs w:val="22"/>
        </w:rPr>
      </w:pPr>
      <w:r w:rsidRPr="00396628">
        <w:rPr>
          <w:sz w:val="22"/>
          <w:szCs w:val="22"/>
        </w:rPr>
        <w:t>Капитал, резервы, долговые обязательства</w:t>
      </w:r>
    </w:p>
    <w:p w:rsidR="00894F3B" w:rsidRPr="00396628" w:rsidRDefault="00894F3B" w:rsidP="00B26543">
      <w:pPr>
        <w:numPr>
          <w:ilvl w:val="0"/>
          <w:numId w:val="153"/>
        </w:numPr>
        <w:tabs>
          <w:tab w:val="clear" w:pos="360"/>
          <w:tab w:val="num" w:pos="720"/>
        </w:tabs>
        <w:spacing w:line="216" w:lineRule="auto"/>
        <w:ind w:left="720"/>
        <w:jc w:val="both"/>
        <w:rPr>
          <w:sz w:val="22"/>
          <w:szCs w:val="22"/>
        </w:rPr>
      </w:pPr>
      <w:r w:rsidRPr="00396628">
        <w:rPr>
          <w:sz w:val="22"/>
          <w:szCs w:val="22"/>
        </w:rPr>
        <w:t>Обязательства по распределению, займы и кредиты банка, заемный капитал</w:t>
      </w:r>
    </w:p>
    <w:p w:rsidR="00894F3B" w:rsidRPr="00396628" w:rsidRDefault="00894F3B" w:rsidP="00B26543">
      <w:pPr>
        <w:numPr>
          <w:ilvl w:val="0"/>
          <w:numId w:val="153"/>
        </w:numPr>
        <w:tabs>
          <w:tab w:val="clear" w:pos="360"/>
          <w:tab w:val="num" w:pos="720"/>
        </w:tabs>
        <w:spacing w:line="216" w:lineRule="auto"/>
        <w:ind w:left="720"/>
        <w:jc w:val="both"/>
        <w:rPr>
          <w:sz w:val="22"/>
          <w:szCs w:val="22"/>
        </w:rPr>
      </w:pPr>
      <w:r w:rsidRPr="00396628">
        <w:rPr>
          <w:sz w:val="22"/>
          <w:szCs w:val="22"/>
        </w:rPr>
        <w:t>Фонды, резервы, прибыль, целевое финансирование и поступления</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Какой объект бухгалтерского учета относится к источникам образования имущества?</w:t>
      </w:r>
    </w:p>
    <w:p w:rsidR="00894F3B" w:rsidRPr="00396628" w:rsidRDefault="00894F3B" w:rsidP="00B26543">
      <w:pPr>
        <w:numPr>
          <w:ilvl w:val="0"/>
          <w:numId w:val="154"/>
        </w:numPr>
        <w:tabs>
          <w:tab w:val="clear" w:pos="360"/>
          <w:tab w:val="num" w:pos="720"/>
        </w:tabs>
        <w:spacing w:line="216" w:lineRule="auto"/>
        <w:ind w:left="720"/>
        <w:jc w:val="both"/>
        <w:rPr>
          <w:sz w:val="22"/>
          <w:szCs w:val="22"/>
        </w:rPr>
      </w:pPr>
      <w:r w:rsidRPr="00396628">
        <w:rPr>
          <w:sz w:val="22"/>
          <w:szCs w:val="22"/>
        </w:rPr>
        <w:t>Дебиторская задолженность</w:t>
      </w:r>
    </w:p>
    <w:p w:rsidR="00894F3B" w:rsidRPr="00396628" w:rsidRDefault="00894F3B" w:rsidP="00B26543">
      <w:pPr>
        <w:numPr>
          <w:ilvl w:val="0"/>
          <w:numId w:val="154"/>
        </w:numPr>
        <w:tabs>
          <w:tab w:val="clear" w:pos="360"/>
          <w:tab w:val="num" w:pos="720"/>
        </w:tabs>
        <w:spacing w:line="216" w:lineRule="auto"/>
        <w:ind w:left="720"/>
        <w:jc w:val="both"/>
        <w:rPr>
          <w:sz w:val="22"/>
          <w:szCs w:val="22"/>
        </w:rPr>
      </w:pPr>
      <w:r w:rsidRPr="00396628">
        <w:rPr>
          <w:sz w:val="22"/>
          <w:szCs w:val="22"/>
        </w:rPr>
        <w:t>Расчеты с покупателями по отгруженной продукции</w:t>
      </w:r>
    </w:p>
    <w:p w:rsidR="00894F3B" w:rsidRPr="00396628" w:rsidRDefault="00894F3B" w:rsidP="00B26543">
      <w:pPr>
        <w:numPr>
          <w:ilvl w:val="0"/>
          <w:numId w:val="154"/>
        </w:numPr>
        <w:tabs>
          <w:tab w:val="clear" w:pos="360"/>
          <w:tab w:val="num" w:pos="720"/>
        </w:tabs>
        <w:spacing w:line="216" w:lineRule="auto"/>
        <w:ind w:left="720"/>
        <w:jc w:val="both"/>
        <w:rPr>
          <w:sz w:val="22"/>
          <w:szCs w:val="22"/>
        </w:rPr>
      </w:pPr>
      <w:r w:rsidRPr="00396628">
        <w:rPr>
          <w:sz w:val="22"/>
          <w:szCs w:val="22"/>
        </w:rPr>
        <w:t>Задолженность органам социального страхования и обеспечения</w:t>
      </w:r>
    </w:p>
    <w:p w:rsidR="00894F3B" w:rsidRPr="00396628" w:rsidRDefault="00894F3B" w:rsidP="00B26543">
      <w:pPr>
        <w:numPr>
          <w:ilvl w:val="0"/>
          <w:numId w:val="154"/>
        </w:numPr>
        <w:tabs>
          <w:tab w:val="clear" w:pos="360"/>
          <w:tab w:val="num" w:pos="720"/>
        </w:tabs>
        <w:spacing w:line="216" w:lineRule="auto"/>
        <w:ind w:left="720"/>
        <w:jc w:val="both"/>
        <w:rPr>
          <w:sz w:val="22"/>
          <w:szCs w:val="22"/>
        </w:rPr>
      </w:pPr>
      <w:r w:rsidRPr="00396628">
        <w:rPr>
          <w:sz w:val="22"/>
          <w:szCs w:val="22"/>
        </w:rPr>
        <w:t>Капитальные вложения</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Что относится к заемным источникам средств формирования имущества?</w:t>
      </w:r>
    </w:p>
    <w:p w:rsidR="00894F3B" w:rsidRPr="00396628" w:rsidRDefault="00894F3B" w:rsidP="00B26543">
      <w:pPr>
        <w:numPr>
          <w:ilvl w:val="0"/>
          <w:numId w:val="155"/>
        </w:numPr>
        <w:tabs>
          <w:tab w:val="clear" w:pos="360"/>
          <w:tab w:val="num" w:pos="720"/>
        </w:tabs>
        <w:spacing w:line="216" w:lineRule="auto"/>
        <w:ind w:left="720"/>
        <w:jc w:val="both"/>
        <w:rPr>
          <w:sz w:val="22"/>
          <w:szCs w:val="22"/>
        </w:rPr>
      </w:pPr>
      <w:r w:rsidRPr="00396628">
        <w:rPr>
          <w:sz w:val="22"/>
          <w:szCs w:val="22"/>
        </w:rPr>
        <w:t>Краткосрочные и долгосрочные кредиты банка</w:t>
      </w:r>
    </w:p>
    <w:p w:rsidR="00894F3B" w:rsidRPr="00396628" w:rsidRDefault="00894F3B" w:rsidP="00B26543">
      <w:pPr>
        <w:numPr>
          <w:ilvl w:val="0"/>
          <w:numId w:val="155"/>
        </w:numPr>
        <w:tabs>
          <w:tab w:val="clear" w:pos="360"/>
          <w:tab w:val="num" w:pos="720"/>
        </w:tabs>
        <w:spacing w:line="216" w:lineRule="auto"/>
        <w:ind w:left="720"/>
        <w:jc w:val="both"/>
        <w:rPr>
          <w:sz w:val="22"/>
          <w:szCs w:val="22"/>
        </w:rPr>
      </w:pPr>
      <w:r w:rsidRPr="00396628">
        <w:rPr>
          <w:sz w:val="22"/>
          <w:szCs w:val="22"/>
        </w:rPr>
        <w:t>Долгосрочные обязательства предприятия</w:t>
      </w:r>
    </w:p>
    <w:p w:rsidR="00894F3B" w:rsidRPr="00396628" w:rsidRDefault="00894F3B" w:rsidP="00B26543">
      <w:pPr>
        <w:numPr>
          <w:ilvl w:val="0"/>
          <w:numId w:val="155"/>
        </w:numPr>
        <w:tabs>
          <w:tab w:val="clear" w:pos="360"/>
          <w:tab w:val="num" w:pos="720"/>
        </w:tabs>
        <w:spacing w:line="216" w:lineRule="auto"/>
        <w:ind w:left="720"/>
        <w:jc w:val="both"/>
        <w:rPr>
          <w:sz w:val="22"/>
          <w:szCs w:val="22"/>
        </w:rPr>
      </w:pPr>
      <w:r w:rsidRPr="00396628">
        <w:rPr>
          <w:sz w:val="22"/>
          <w:szCs w:val="22"/>
        </w:rPr>
        <w:t>Кредиты банка, займы, кредиторская задолженность, обязательства по распределению</w:t>
      </w:r>
    </w:p>
    <w:p w:rsidR="00894F3B" w:rsidRPr="00396628" w:rsidRDefault="00894F3B" w:rsidP="00B26543">
      <w:pPr>
        <w:numPr>
          <w:ilvl w:val="0"/>
          <w:numId w:val="155"/>
        </w:numPr>
        <w:tabs>
          <w:tab w:val="clear" w:pos="360"/>
          <w:tab w:val="num" w:pos="720"/>
        </w:tabs>
        <w:spacing w:line="216" w:lineRule="auto"/>
        <w:ind w:left="720"/>
        <w:jc w:val="both"/>
        <w:rPr>
          <w:sz w:val="22"/>
          <w:szCs w:val="22"/>
        </w:rPr>
      </w:pPr>
      <w:r w:rsidRPr="00396628">
        <w:rPr>
          <w:sz w:val="22"/>
          <w:szCs w:val="22"/>
        </w:rPr>
        <w:t>Обязательства предприятия по распределению</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Нематериальные активы:</w:t>
      </w:r>
    </w:p>
    <w:p w:rsidR="00894F3B" w:rsidRPr="00396628" w:rsidRDefault="00894F3B" w:rsidP="00B26543">
      <w:pPr>
        <w:numPr>
          <w:ilvl w:val="0"/>
          <w:numId w:val="210"/>
        </w:numPr>
        <w:tabs>
          <w:tab w:val="clear" w:pos="360"/>
          <w:tab w:val="num" w:pos="720"/>
        </w:tabs>
        <w:spacing w:line="216" w:lineRule="auto"/>
        <w:ind w:left="720"/>
        <w:jc w:val="both"/>
        <w:rPr>
          <w:sz w:val="22"/>
          <w:szCs w:val="22"/>
        </w:rPr>
      </w:pPr>
      <w:r w:rsidRPr="00396628">
        <w:rPr>
          <w:sz w:val="22"/>
          <w:szCs w:val="22"/>
        </w:rPr>
        <w:t>Переносят свою первоначальную стоимость на затраты производства в течение нормативного срока их службы путем начисление амортизации по установленным предприятием нормам</w:t>
      </w:r>
    </w:p>
    <w:p w:rsidR="00894F3B" w:rsidRPr="00396628" w:rsidRDefault="00894F3B" w:rsidP="00B26543">
      <w:pPr>
        <w:numPr>
          <w:ilvl w:val="0"/>
          <w:numId w:val="210"/>
        </w:numPr>
        <w:tabs>
          <w:tab w:val="clear" w:pos="360"/>
          <w:tab w:val="num" w:pos="720"/>
        </w:tabs>
        <w:spacing w:line="216" w:lineRule="auto"/>
        <w:ind w:left="720"/>
        <w:jc w:val="both"/>
        <w:rPr>
          <w:sz w:val="22"/>
          <w:szCs w:val="22"/>
        </w:rPr>
      </w:pPr>
      <w:r w:rsidRPr="00396628">
        <w:rPr>
          <w:sz w:val="22"/>
          <w:szCs w:val="22"/>
        </w:rPr>
        <w:t>Используются в одном акте производства и всю стоимость передают на изготовляемую продукцию</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Дайте определение бухгалтерского баланса</w:t>
      </w:r>
    </w:p>
    <w:p w:rsidR="00894F3B" w:rsidRPr="00396628" w:rsidRDefault="00894F3B" w:rsidP="00B26543">
      <w:pPr>
        <w:numPr>
          <w:ilvl w:val="0"/>
          <w:numId w:val="156"/>
        </w:numPr>
        <w:tabs>
          <w:tab w:val="clear" w:pos="360"/>
          <w:tab w:val="num" w:pos="720"/>
        </w:tabs>
        <w:spacing w:line="216" w:lineRule="auto"/>
        <w:ind w:left="720"/>
        <w:jc w:val="both"/>
        <w:rPr>
          <w:sz w:val="22"/>
          <w:szCs w:val="22"/>
        </w:rPr>
      </w:pPr>
      <w:r w:rsidRPr="00396628">
        <w:rPr>
          <w:sz w:val="22"/>
          <w:szCs w:val="22"/>
        </w:rPr>
        <w:t>Это совокупность показателей, отражающих состав имущества предприятия в денежной оценке</w:t>
      </w:r>
    </w:p>
    <w:p w:rsidR="00894F3B" w:rsidRPr="00396628" w:rsidRDefault="00894F3B" w:rsidP="00B26543">
      <w:pPr>
        <w:numPr>
          <w:ilvl w:val="0"/>
          <w:numId w:val="156"/>
        </w:numPr>
        <w:tabs>
          <w:tab w:val="clear" w:pos="360"/>
          <w:tab w:val="num" w:pos="720"/>
        </w:tabs>
        <w:spacing w:line="216" w:lineRule="auto"/>
        <w:ind w:left="720"/>
        <w:jc w:val="both"/>
        <w:rPr>
          <w:sz w:val="22"/>
          <w:szCs w:val="22"/>
        </w:rPr>
      </w:pPr>
      <w:r w:rsidRPr="00396628">
        <w:rPr>
          <w:sz w:val="22"/>
          <w:szCs w:val="22"/>
        </w:rPr>
        <w:t>Это обобщение ресурсов предприятия (его активов) и обязательств (пассивов) за определенный период</w:t>
      </w:r>
    </w:p>
    <w:p w:rsidR="00894F3B" w:rsidRPr="00396628" w:rsidRDefault="00894F3B" w:rsidP="00B26543">
      <w:pPr>
        <w:numPr>
          <w:ilvl w:val="0"/>
          <w:numId w:val="156"/>
        </w:numPr>
        <w:tabs>
          <w:tab w:val="clear" w:pos="360"/>
          <w:tab w:val="num" w:pos="720"/>
        </w:tabs>
        <w:spacing w:line="216" w:lineRule="auto"/>
        <w:ind w:left="720"/>
        <w:jc w:val="both"/>
        <w:rPr>
          <w:sz w:val="22"/>
          <w:szCs w:val="22"/>
        </w:rPr>
      </w:pPr>
      <w:r w:rsidRPr="00396628">
        <w:rPr>
          <w:sz w:val="22"/>
          <w:szCs w:val="22"/>
        </w:rPr>
        <w:t>Это модель, отражающая состояние активов в двух разрезах: по составу и размещению и по источникам их формирования и целевому назначению. Активы группируются и обобщаются в едином денежном измерителе на определенный момент времени.</w:t>
      </w:r>
    </w:p>
    <w:p w:rsidR="00894F3B" w:rsidRPr="00396628" w:rsidRDefault="00894F3B" w:rsidP="00B26543">
      <w:pPr>
        <w:numPr>
          <w:ilvl w:val="0"/>
          <w:numId w:val="156"/>
        </w:numPr>
        <w:tabs>
          <w:tab w:val="clear" w:pos="360"/>
          <w:tab w:val="num" w:pos="720"/>
        </w:tabs>
        <w:spacing w:line="216" w:lineRule="auto"/>
        <w:ind w:left="720"/>
        <w:jc w:val="both"/>
        <w:rPr>
          <w:sz w:val="22"/>
          <w:szCs w:val="22"/>
        </w:rPr>
      </w:pPr>
      <w:r w:rsidRPr="00396628">
        <w:rPr>
          <w:sz w:val="22"/>
          <w:szCs w:val="22"/>
        </w:rPr>
        <w:t>Это совокупность показателей, отражающих состав имущества предприятия в денежной оценке и характеризующих движение и использование средств.</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 каким изменениям в балансе приведет операция «Выдана из кассы заработная плата персоналу предприятия»?</w:t>
      </w:r>
    </w:p>
    <w:p w:rsidR="00894F3B" w:rsidRPr="00396628" w:rsidRDefault="00894F3B" w:rsidP="00B26543">
      <w:pPr>
        <w:numPr>
          <w:ilvl w:val="0"/>
          <w:numId w:val="30"/>
        </w:numPr>
        <w:tabs>
          <w:tab w:val="clear" w:pos="360"/>
          <w:tab w:val="num" w:pos="720"/>
        </w:tabs>
        <w:spacing w:line="216" w:lineRule="auto"/>
        <w:ind w:left="72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894F3B" w:rsidRPr="00396628" w:rsidRDefault="00894F3B" w:rsidP="00B26543">
      <w:pPr>
        <w:numPr>
          <w:ilvl w:val="0"/>
          <w:numId w:val="30"/>
        </w:numPr>
        <w:tabs>
          <w:tab w:val="clear" w:pos="360"/>
          <w:tab w:val="num" w:pos="720"/>
        </w:tabs>
        <w:spacing w:line="216" w:lineRule="auto"/>
        <w:ind w:left="72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894F3B" w:rsidRPr="00396628" w:rsidRDefault="00894F3B" w:rsidP="00B26543">
      <w:pPr>
        <w:numPr>
          <w:ilvl w:val="0"/>
          <w:numId w:val="30"/>
        </w:numPr>
        <w:tabs>
          <w:tab w:val="clear" w:pos="360"/>
          <w:tab w:val="num" w:pos="720"/>
        </w:tabs>
        <w:spacing w:line="216" w:lineRule="auto"/>
        <w:ind w:left="72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894F3B" w:rsidRPr="00396628" w:rsidRDefault="00894F3B" w:rsidP="00B26543">
      <w:pPr>
        <w:numPr>
          <w:ilvl w:val="0"/>
          <w:numId w:val="30"/>
        </w:numPr>
        <w:tabs>
          <w:tab w:val="clear" w:pos="360"/>
          <w:tab w:val="num" w:pos="720"/>
        </w:tabs>
        <w:spacing w:line="216" w:lineRule="auto"/>
        <w:ind w:left="72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 каким изменениям в балансе приведет операция «Списаны материалы в основное производство»</w:t>
      </w:r>
    </w:p>
    <w:p w:rsidR="00894F3B" w:rsidRPr="00396628" w:rsidRDefault="00894F3B" w:rsidP="00B26543">
      <w:pPr>
        <w:numPr>
          <w:ilvl w:val="0"/>
          <w:numId w:val="157"/>
        </w:numPr>
        <w:tabs>
          <w:tab w:val="clear" w:pos="360"/>
          <w:tab w:val="num" w:pos="720"/>
        </w:tabs>
        <w:spacing w:line="216" w:lineRule="auto"/>
        <w:ind w:left="720"/>
        <w:jc w:val="both"/>
        <w:rPr>
          <w:sz w:val="22"/>
          <w:szCs w:val="22"/>
        </w:rPr>
      </w:pPr>
      <w:r w:rsidRPr="00396628">
        <w:rPr>
          <w:sz w:val="22"/>
          <w:szCs w:val="22"/>
        </w:rPr>
        <w:t>Произойдут изменения внутри актива баланса, когда одна статья актива баланса увеличивается, а другая — уменьшается. Валюта баланса не изменится</w:t>
      </w:r>
    </w:p>
    <w:p w:rsidR="00894F3B" w:rsidRPr="00396628" w:rsidRDefault="00894F3B" w:rsidP="00B26543">
      <w:pPr>
        <w:numPr>
          <w:ilvl w:val="0"/>
          <w:numId w:val="157"/>
        </w:numPr>
        <w:tabs>
          <w:tab w:val="clear" w:pos="360"/>
          <w:tab w:val="num" w:pos="720"/>
        </w:tabs>
        <w:spacing w:line="216" w:lineRule="auto"/>
        <w:ind w:left="720"/>
        <w:jc w:val="both"/>
        <w:rPr>
          <w:sz w:val="22"/>
          <w:szCs w:val="22"/>
        </w:rPr>
      </w:pPr>
      <w:r w:rsidRPr="00396628">
        <w:rPr>
          <w:sz w:val="22"/>
          <w:szCs w:val="22"/>
        </w:rPr>
        <w:t>Произойдут изменения внутри пассива баланса, которые приводят к увеличению одной статьи пассива за счет уменьшения другой. Валюта баланса не изменится</w:t>
      </w:r>
    </w:p>
    <w:p w:rsidR="00894F3B" w:rsidRPr="00396628" w:rsidRDefault="00894F3B" w:rsidP="00B26543">
      <w:pPr>
        <w:numPr>
          <w:ilvl w:val="0"/>
          <w:numId w:val="157"/>
        </w:numPr>
        <w:tabs>
          <w:tab w:val="clear" w:pos="360"/>
          <w:tab w:val="num" w:pos="720"/>
        </w:tabs>
        <w:spacing w:line="216" w:lineRule="auto"/>
        <w:ind w:left="720"/>
        <w:jc w:val="both"/>
        <w:rPr>
          <w:sz w:val="22"/>
          <w:szCs w:val="22"/>
        </w:rPr>
      </w:pPr>
      <w:r w:rsidRPr="00396628">
        <w:rPr>
          <w:sz w:val="22"/>
          <w:szCs w:val="22"/>
        </w:rPr>
        <w:t>Произойдет одновременное увеличение одной статьи актива и увеличение одной статьи пассива. Валюта баланса увеличится</w:t>
      </w:r>
    </w:p>
    <w:p w:rsidR="00894F3B" w:rsidRPr="00396628" w:rsidRDefault="00894F3B" w:rsidP="00B26543">
      <w:pPr>
        <w:numPr>
          <w:ilvl w:val="0"/>
          <w:numId w:val="157"/>
        </w:numPr>
        <w:tabs>
          <w:tab w:val="clear" w:pos="360"/>
          <w:tab w:val="num" w:pos="720"/>
        </w:tabs>
        <w:spacing w:line="216" w:lineRule="auto"/>
        <w:ind w:left="720"/>
        <w:jc w:val="both"/>
        <w:rPr>
          <w:sz w:val="22"/>
          <w:szCs w:val="22"/>
        </w:rPr>
      </w:pPr>
      <w:r w:rsidRPr="00396628">
        <w:rPr>
          <w:sz w:val="22"/>
          <w:szCs w:val="22"/>
        </w:rPr>
        <w:t>Произойдет одновременное уменьшение одной статьи актива и одной статьи пассива. Валюта баланса уменьшится</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Счета по учету капиталов:</w:t>
      </w:r>
    </w:p>
    <w:p w:rsidR="00894F3B" w:rsidRPr="00396628" w:rsidRDefault="00894F3B" w:rsidP="00B26543">
      <w:pPr>
        <w:numPr>
          <w:ilvl w:val="0"/>
          <w:numId w:val="158"/>
        </w:numPr>
        <w:tabs>
          <w:tab w:val="clear" w:pos="360"/>
          <w:tab w:val="num" w:pos="720"/>
        </w:tabs>
        <w:spacing w:line="216" w:lineRule="auto"/>
        <w:ind w:left="720"/>
        <w:jc w:val="both"/>
        <w:rPr>
          <w:sz w:val="22"/>
          <w:szCs w:val="22"/>
        </w:rPr>
      </w:pPr>
      <w:r w:rsidRPr="00396628">
        <w:rPr>
          <w:sz w:val="22"/>
          <w:szCs w:val="22"/>
        </w:rPr>
        <w:t>Активные</w:t>
      </w:r>
    </w:p>
    <w:p w:rsidR="00894F3B" w:rsidRPr="00396628" w:rsidRDefault="00894F3B" w:rsidP="00B26543">
      <w:pPr>
        <w:numPr>
          <w:ilvl w:val="0"/>
          <w:numId w:val="158"/>
        </w:numPr>
        <w:tabs>
          <w:tab w:val="clear" w:pos="360"/>
          <w:tab w:val="num" w:pos="720"/>
        </w:tabs>
        <w:spacing w:line="216" w:lineRule="auto"/>
        <w:ind w:left="720"/>
        <w:jc w:val="both"/>
        <w:rPr>
          <w:sz w:val="22"/>
          <w:szCs w:val="22"/>
        </w:rPr>
      </w:pPr>
      <w:r w:rsidRPr="00396628">
        <w:rPr>
          <w:sz w:val="22"/>
          <w:szCs w:val="22"/>
        </w:rPr>
        <w:t>Пассивные</w:t>
      </w:r>
    </w:p>
    <w:p w:rsidR="00894F3B" w:rsidRPr="00396628" w:rsidRDefault="00894F3B" w:rsidP="00B26543">
      <w:pPr>
        <w:numPr>
          <w:ilvl w:val="0"/>
          <w:numId w:val="158"/>
        </w:numPr>
        <w:tabs>
          <w:tab w:val="clear" w:pos="360"/>
          <w:tab w:val="num" w:pos="720"/>
        </w:tabs>
        <w:spacing w:line="216" w:lineRule="auto"/>
        <w:ind w:left="720"/>
        <w:jc w:val="both"/>
        <w:rPr>
          <w:sz w:val="22"/>
          <w:szCs w:val="22"/>
        </w:rPr>
      </w:pPr>
      <w:r w:rsidRPr="00396628">
        <w:rPr>
          <w:sz w:val="22"/>
          <w:szCs w:val="22"/>
        </w:rPr>
        <w:t>Активно-пассивные</w:t>
      </w:r>
    </w:p>
    <w:p w:rsidR="00894F3B" w:rsidRPr="00396628" w:rsidRDefault="00894F3B" w:rsidP="00B26543">
      <w:pPr>
        <w:numPr>
          <w:ilvl w:val="0"/>
          <w:numId w:val="158"/>
        </w:numPr>
        <w:tabs>
          <w:tab w:val="clear" w:pos="360"/>
          <w:tab w:val="num" w:pos="720"/>
        </w:tabs>
        <w:spacing w:line="216" w:lineRule="auto"/>
        <w:ind w:left="720"/>
        <w:jc w:val="both"/>
        <w:rPr>
          <w:sz w:val="22"/>
          <w:szCs w:val="22"/>
        </w:rPr>
      </w:pPr>
      <w:r w:rsidRPr="00396628">
        <w:rPr>
          <w:sz w:val="22"/>
          <w:szCs w:val="22"/>
        </w:rPr>
        <w:t>Активные и активно-пассивные</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Счета по учету материальных оборотных ценностей:</w:t>
      </w:r>
    </w:p>
    <w:p w:rsidR="00894F3B" w:rsidRPr="00396628" w:rsidRDefault="00894F3B" w:rsidP="00B26543">
      <w:pPr>
        <w:numPr>
          <w:ilvl w:val="0"/>
          <w:numId w:val="159"/>
        </w:numPr>
        <w:tabs>
          <w:tab w:val="clear" w:pos="360"/>
          <w:tab w:val="num" w:pos="720"/>
        </w:tabs>
        <w:spacing w:line="216" w:lineRule="auto"/>
        <w:ind w:left="720"/>
        <w:jc w:val="both"/>
        <w:rPr>
          <w:sz w:val="22"/>
          <w:szCs w:val="22"/>
        </w:rPr>
      </w:pPr>
      <w:r w:rsidRPr="00396628">
        <w:rPr>
          <w:sz w:val="22"/>
          <w:szCs w:val="22"/>
        </w:rPr>
        <w:t>Пассивные</w:t>
      </w:r>
    </w:p>
    <w:p w:rsidR="00894F3B" w:rsidRPr="00396628" w:rsidRDefault="00894F3B" w:rsidP="00B26543">
      <w:pPr>
        <w:numPr>
          <w:ilvl w:val="0"/>
          <w:numId w:val="159"/>
        </w:numPr>
        <w:tabs>
          <w:tab w:val="clear" w:pos="360"/>
          <w:tab w:val="num" w:pos="720"/>
        </w:tabs>
        <w:spacing w:line="216" w:lineRule="auto"/>
        <w:ind w:left="720"/>
        <w:jc w:val="both"/>
        <w:rPr>
          <w:sz w:val="22"/>
          <w:szCs w:val="22"/>
        </w:rPr>
      </w:pPr>
      <w:r w:rsidRPr="00396628">
        <w:rPr>
          <w:sz w:val="22"/>
          <w:szCs w:val="22"/>
        </w:rPr>
        <w:t>Активно-пассивные</w:t>
      </w:r>
    </w:p>
    <w:p w:rsidR="00894F3B" w:rsidRPr="00396628" w:rsidRDefault="00894F3B" w:rsidP="00B26543">
      <w:pPr>
        <w:numPr>
          <w:ilvl w:val="0"/>
          <w:numId w:val="159"/>
        </w:numPr>
        <w:tabs>
          <w:tab w:val="clear" w:pos="360"/>
          <w:tab w:val="num" w:pos="720"/>
        </w:tabs>
        <w:spacing w:line="216" w:lineRule="auto"/>
        <w:ind w:left="720"/>
        <w:jc w:val="both"/>
        <w:rPr>
          <w:sz w:val="22"/>
          <w:szCs w:val="22"/>
        </w:rPr>
      </w:pPr>
      <w:r w:rsidRPr="00396628">
        <w:rPr>
          <w:sz w:val="22"/>
          <w:szCs w:val="22"/>
        </w:rPr>
        <w:t>Активные</w:t>
      </w:r>
    </w:p>
    <w:p w:rsidR="00894F3B" w:rsidRPr="00396628" w:rsidRDefault="00894F3B" w:rsidP="00B26543">
      <w:pPr>
        <w:numPr>
          <w:ilvl w:val="0"/>
          <w:numId w:val="159"/>
        </w:numPr>
        <w:tabs>
          <w:tab w:val="clear" w:pos="360"/>
          <w:tab w:val="num" w:pos="720"/>
        </w:tabs>
        <w:spacing w:line="216" w:lineRule="auto"/>
        <w:ind w:left="720"/>
        <w:jc w:val="both"/>
        <w:rPr>
          <w:sz w:val="22"/>
          <w:szCs w:val="22"/>
        </w:rPr>
      </w:pPr>
      <w:r w:rsidRPr="00396628">
        <w:rPr>
          <w:sz w:val="22"/>
          <w:szCs w:val="22"/>
        </w:rPr>
        <w:t>Пассивные т активно-пассивные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Активно-пассивным счетом является:</w:t>
      </w:r>
    </w:p>
    <w:p w:rsidR="00894F3B" w:rsidRPr="00396628" w:rsidRDefault="00894F3B" w:rsidP="00B26543">
      <w:pPr>
        <w:numPr>
          <w:ilvl w:val="0"/>
          <w:numId w:val="181"/>
        </w:numPr>
        <w:tabs>
          <w:tab w:val="clear" w:pos="360"/>
          <w:tab w:val="num" w:pos="720"/>
        </w:tabs>
        <w:spacing w:line="216" w:lineRule="auto"/>
        <w:ind w:left="720"/>
        <w:jc w:val="both"/>
        <w:rPr>
          <w:sz w:val="22"/>
          <w:szCs w:val="22"/>
        </w:rPr>
      </w:pPr>
      <w:r w:rsidRPr="00396628">
        <w:rPr>
          <w:sz w:val="22"/>
          <w:szCs w:val="22"/>
        </w:rPr>
        <w:t>Счет 70</w:t>
      </w:r>
    </w:p>
    <w:p w:rsidR="00894F3B" w:rsidRPr="00396628" w:rsidRDefault="00894F3B" w:rsidP="00B26543">
      <w:pPr>
        <w:numPr>
          <w:ilvl w:val="0"/>
          <w:numId w:val="181"/>
        </w:numPr>
        <w:tabs>
          <w:tab w:val="clear" w:pos="360"/>
          <w:tab w:val="num" w:pos="720"/>
        </w:tabs>
        <w:spacing w:line="216" w:lineRule="auto"/>
        <w:ind w:left="720"/>
        <w:jc w:val="both"/>
        <w:rPr>
          <w:sz w:val="22"/>
          <w:szCs w:val="22"/>
        </w:rPr>
      </w:pPr>
      <w:r w:rsidRPr="00396628">
        <w:rPr>
          <w:sz w:val="22"/>
          <w:szCs w:val="22"/>
        </w:rPr>
        <w:t>Счет 71</w:t>
      </w:r>
    </w:p>
    <w:p w:rsidR="00894F3B" w:rsidRPr="00396628" w:rsidRDefault="00894F3B" w:rsidP="00B26543">
      <w:pPr>
        <w:numPr>
          <w:ilvl w:val="0"/>
          <w:numId w:val="181"/>
        </w:numPr>
        <w:tabs>
          <w:tab w:val="clear" w:pos="360"/>
          <w:tab w:val="num" w:pos="720"/>
        </w:tabs>
        <w:spacing w:line="216" w:lineRule="auto"/>
        <w:ind w:left="720"/>
        <w:jc w:val="both"/>
        <w:rPr>
          <w:sz w:val="22"/>
          <w:szCs w:val="22"/>
        </w:rPr>
      </w:pPr>
      <w:r w:rsidRPr="00396628">
        <w:rPr>
          <w:sz w:val="22"/>
          <w:szCs w:val="22"/>
        </w:rPr>
        <w:t>Счет 67</w:t>
      </w:r>
    </w:p>
    <w:p w:rsidR="00894F3B" w:rsidRPr="00396628" w:rsidRDefault="00894F3B" w:rsidP="00B26543">
      <w:pPr>
        <w:numPr>
          <w:ilvl w:val="0"/>
          <w:numId w:val="181"/>
        </w:numPr>
        <w:tabs>
          <w:tab w:val="clear" w:pos="360"/>
          <w:tab w:val="num" w:pos="720"/>
        </w:tabs>
        <w:spacing w:line="216" w:lineRule="auto"/>
        <w:ind w:left="720"/>
        <w:jc w:val="both"/>
        <w:rPr>
          <w:sz w:val="22"/>
          <w:szCs w:val="22"/>
        </w:rPr>
      </w:pPr>
      <w:r w:rsidRPr="00396628">
        <w:rPr>
          <w:sz w:val="22"/>
          <w:szCs w:val="22"/>
        </w:rPr>
        <w:t>Счет 41</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 определить активность счета?</w:t>
      </w:r>
    </w:p>
    <w:p w:rsidR="00894F3B" w:rsidRPr="00396628" w:rsidRDefault="00894F3B" w:rsidP="00B26543">
      <w:pPr>
        <w:numPr>
          <w:ilvl w:val="0"/>
          <w:numId w:val="182"/>
        </w:numPr>
        <w:tabs>
          <w:tab w:val="clear" w:pos="360"/>
          <w:tab w:val="num" w:pos="720"/>
        </w:tabs>
        <w:spacing w:line="216" w:lineRule="auto"/>
        <w:ind w:left="720"/>
        <w:jc w:val="both"/>
        <w:rPr>
          <w:sz w:val="22"/>
          <w:szCs w:val="22"/>
        </w:rPr>
      </w:pPr>
      <w:r w:rsidRPr="00396628">
        <w:rPr>
          <w:sz w:val="22"/>
          <w:szCs w:val="22"/>
        </w:rPr>
        <w:t>По экономическому содержанию, активной части баланса, дебетовому сальдо</w:t>
      </w:r>
    </w:p>
    <w:p w:rsidR="00894F3B" w:rsidRPr="00396628" w:rsidRDefault="00894F3B" w:rsidP="00B26543">
      <w:pPr>
        <w:numPr>
          <w:ilvl w:val="0"/>
          <w:numId w:val="182"/>
        </w:numPr>
        <w:tabs>
          <w:tab w:val="clear" w:pos="360"/>
          <w:tab w:val="num" w:pos="720"/>
        </w:tabs>
        <w:spacing w:line="216" w:lineRule="auto"/>
        <w:ind w:left="720"/>
        <w:jc w:val="both"/>
        <w:rPr>
          <w:sz w:val="22"/>
          <w:szCs w:val="22"/>
        </w:rPr>
      </w:pPr>
      <w:r w:rsidRPr="00396628">
        <w:rPr>
          <w:sz w:val="22"/>
          <w:szCs w:val="22"/>
        </w:rPr>
        <w:t>По журналам ордерам, вспомогательным ведомостям</w:t>
      </w:r>
    </w:p>
    <w:p w:rsidR="00894F3B" w:rsidRPr="00396628" w:rsidRDefault="00894F3B" w:rsidP="00B26543">
      <w:pPr>
        <w:numPr>
          <w:ilvl w:val="0"/>
          <w:numId w:val="182"/>
        </w:numPr>
        <w:tabs>
          <w:tab w:val="clear" w:pos="360"/>
          <w:tab w:val="num" w:pos="720"/>
        </w:tabs>
        <w:spacing w:line="216" w:lineRule="auto"/>
        <w:ind w:left="720"/>
        <w:jc w:val="both"/>
        <w:rPr>
          <w:sz w:val="22"/>
          <w:szCs w:val="22"/>
        </w:rPr>
      </w:pPr>
      <w:r w:rsidRPr="00396628">
        <w:rPr>
          <w:sz w:val="22"/>
          <w:szCs w:val="22"/>
        </w:rPr>
        <w:t>По отчетности, по плану счетов бухгалтерского учета, по перечню счетов аналитического учета</w:t>
      </w:r>
    </w:p>
    <w:p w:rsidR="00894F3B" w:rsidRPr="00396628" w:rsidRDefault="00894F3B" w:rsidP="00B26543">
      <w:pPr>
        <w:numPr>
          <w:ilvl w:val="0"/>
          <w:numId w:val="182"/>
        </w:numPr>
        <w:tabs>
          <w:tab w:val="clear" w:pos="360"/>
          <w:tab w:val="num" w:pos="720"/>
        </w:tabs>
        <w:spacing w:line="216" w:lineRule="auto"/>
        <w:ind w:left="720"/>
        <w:jc w:val="both"/>
        <w:rPr>
          <w:sz w:val="22"/>
          <w:szCs w:val="22"/>
        </w:rPr>
      </w:pPr>
      <w:r w:rsidRPr="00396628">
        <w:rPr>
          <w:sz w:val="22"/>
          <w:szCs w:val="22"/>
        </w:rPr>
        <w:t>По связи показателей между синтетическим и аналитическим учетами, оборотной и шахматной ведомостями</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В чем выражается взаимосвязь между бухгалтерскими счетами и балансом?</w:t>
      </w:r>
    </w:p>
    <w:p w:rsidR="00894F3B" w:rsidRPr="00396628" w:rsidRDefault="00894F3B" w:rsidP="00B26543">
      <w:pPr>
        <w:numPr>
          <w:ilvl w:val="0"/>
          <w:numId w:val="183"/>
        </w:numPr>
        <w:tabs>
          <w:tab w:val="clear" w:pos="360"/>
          <w:tab w:val="num" w:pos="720"/>
        </w:tabs>
        <w:spacing w:line="216" w:lineRule="auto"/>
        <w:ind w:left="720"/>
        <w:jc w:val="both"/>
        <w:rPr>
          <w:sz w:val="22"/>
          <w:szCs w:val="22"/>
        </w:rPr>
      </w:pPr>
      <w:r w:rsidRPr="00396628">
        <w:rPr>
          <w:sz w:val="22"/>
          <w:szCs w:val="22"/>
        </w:rPr>
        <w:t>На основании бухгалтерских счетов открываются статьи баланса</w:t>
      </w:r>
    </w:p>
    <w:p w:rsidR="00894F3B" w:rsidRPr="00396628" w:rsidRDefault="00894F3B" w:rsidP="00B26543">
      <w:pPr>
        <w:numPr>
          <w:ilvl w:val="0"/>
          <w:numId w:val="183"/>
        </w:numPr>
        <w:tabs>
          <w:tab w:val="clear" w:pos="360"/>
          <w:tab w:val="num" w:pos="720"/>
        </w:tabs>
        <w:spacing w:line="216" w:lineRule="auto"/>
        <w:ind w:left="720"/>
        <w:jc w:val="both"/>
        <w:rPr>
          <w:sz w:val="22"/>
          <w:szCs w:val="22"/>
        </w:rPr>
      </w:pPr>
      <w:r w:rsidRPr="00396628">
        <w:rPr>
          <w:sz w:val="22"/>
          <w:szCs w:val="22"/>
        </w:rPr>
        <w:t>На основании дебетовых и кредитовых оборотов бухгалтерских счетов составляется баланс</w:t>
      </w:r>
    </w:p>
    <w:p w:rsidR="00894F3B" w:rsidRPr="00396628" w:rsidRDefault="00894F3B" w:rsidP="00B26543">
      <w:pPr>
        <w:numPr>
          <w:ilvl w:val="0"/>
          <w:numId w:val="183"/>
        </w:numPr>
        <w:tabs>
          <w:tab w:val="clear" w:pos="360"/>
          <w:tab w:val="num" w:pos="720"/>
        </w:tabs>
        <w:spacing w:line="216" w:lineRule="auto"/>
        <w:ind w:left="720"/>
        <w:jc w:val="both"/>
        <w:rPr>
          <w:sz w:val="22"/>
          <w:szCs w:val="22"/>
        </w:rPr>
      </w:pPr>
      <w:r w:rsidRPr="00396628">
        <w:rPr>
          <w:sz w:val="22"/>
          <w:szCs w:val="22"/>
        </w:rPr>
        <w:t>По остаткам статей баланса открываются бухгалтерские счета, а на основании остатков бухгалтерских счетов составляется баланс</w:t>
      </w:r>
    </w:p>
    <w:p w:rsidR="00894F3B" w:rsidRPr="00396628" w:rsidRDefault="00894F3B" w:rsidP="00B26543">
      <w:pPr>
        <w:numPr>
          <w:ilvl w:val="0"/>
          <w:numId w:val="183"/>
        </w:numPr>
        <w:tabs>
          <w:tab w:val="clear" w:pos="360"/>
          <w:tab w:val="num" w:pos="720"/>
        </w:tabs>
        <w:spacing w:line="216" w:lineRule="auto"/>
        <w:ind w:left="720"/>
        <w:jc w:val="both"/>
        <w:rPr>
          <w:sz w:val="22"/>
          <w:szCs w:val="22"/>
        </w:rPr>
      </w:pPr>
      <w:r w:rsidRPr="00396628">
        <w:rPr>
          <w:sz w:val="22"/>
          <w:szCs w:val="22"/>
        </w:rPr>
        <w:t>Бухгалтерские счета и статьи баланса отражают текущее изменение имущества</w:t>
      </w:r>
    </w:p>
    <w:p w:rsidR="00894F3B" w:rsidRPr="00396628" w:rsidRDefault="00894F3B" w:rsidP="00396628">
      <w:pPr>
        <w:numPr>
          <w:ilvl w:val="0"/>
          <w:numId w:val="211"/>
        </w:numPr>
        <w:spacing w:line="216" w:lineRule="auto"/>
        <w:rPr>
          <w:b/>
          <w:bCs/>
          <w:sz w:val="22"/>
          <w:szCs w:val="22"/>
        </w:rPr>
      </w:pPr>
      <w:r w:rsidRPr="00396628">
        <w:rPr>
          <w:b/>
          <w:bCs/>
          <w:sz w:val="22"/>
          <w:szCs w:val="22"/>
        </w:rPr>
        <w:t>В оборотной ведомости по синтетическим счетам первая пара равных итогов вытекает:</w:t>
      </w:r>
    </w:p>
    <w:p w:rsidR="00894F3B" w:rsidRPr="00396628" w:rsidRDefault="00894F3B" w:rsidP="00B26543">
      <w:pPr>
        <w:numPr>
          <w:ilvl w:val="0"/>
          <w:numId w:val="184"/>
        </w:numPr>
        <w:tabs>
          <w:tab w:val="clear" w:pos="360"/>
          <w:tab w:val="num" w:pos="720"/>
        </w:tabs>
        <w:spacing w:line="216" w:lineRule="auto"/>
        <w:ind w:left="720"/>
        <w:rPr>
          <w:sz w:val="22"/>
          <w:szCs w:val="22"/>
        </w:rPr>
      </w:pPr>
      <w:r w:rsidRPr="00396628">
        <w:rPr>
          <w:sz w:val="22"/>
          <w:szCs w:val="22"/>
        </w:rPr>
        <w:t>Из баланса</w:t>
      </w:r>
    </w:p>
    <w:p w:rsidR="00894F3B" w:rsidRPr="00396628" w:rsidRDefault="00894F3B" w:rsidP="00B26543">
      <w:pPr>
        <w:numPr>
          <w:ilvl w:val="0"/>
          <w:numId w:val="184"/>
        </w:numPr>
        <w:tabs>
          <w:tab w:val="clear" w:pos="360"/>
          <w:tab w:val="num" w:pos="720"/>
        </w:tabs>
        <w:spacing w:line="216" w:lineRule="auto"/>
        <w:ind w:left="720"/>
        <w:rPr>
          <w:sz w:val="22"/>
          <w:szCs w:val="22"/>
        </w:rPr>
      </w:pPr>
      <w:r w:rsidRPr="00396628">
        <w:rPr>
          <w:sz w:val="22"/>
          <w:szCs w:val="22"/>
        </w:rPr>
        <w:t>Из двойной записи</w:t>
      </w:r>
    </w:p>
    <w:p w:rsidR="00894F3B" w:rsidRPr="00396628" w:rsidRDefault="00894F3B" w:rsidP="00396628">
      <w:pPr>
        <w:numPr>
          <w:ilvl w:val="0"/>
          <w:numId w:val="211"/>
        </w:numPr>
        <w:spacing w:line="216" w:lineRule="auto"/>
        <w:rPr>
          <w:b/>
          <w:bCs/>
          <w:sz w:val="22"/>
          <w:szCs w:val="22"/>
        </w:rPr>
      </w:pPr>
      <w:r w:rsidRPr="00396628">
        <w:rPr>
          <w:b/>
          <w:bCs/>
          <w:sz w:val="22"/>
          <w:szCs w:val="22"/>
        </w:rPr>
        <w:t>Отсутствие равенства итогов в оборотной ведомости по синтетическим счетам объясняется:</w:t>
      </w:r>
    </w:p>
    <w:p w:rsidR="00894F3B" w:rsidRPr="00396628" w:rsidRDefault="00894F3B" w:rsidP="00B26543">
      <w:pPr>
        <w:numPr>
          <w:ilvl w:val="0"/>
          <w:numId w:val="185"/>
        </w:numPr>
        <w:tabs>
          <w:tab w:val="clear" w:pos="360"/>
          <w:tab w:val="num" w:pos="720"/>
        </w:tabs>
        <w:spacing w:line="216" w:lineRule="auto"/>
        <w:ind w:left="720"/>
        <w:rPr>
          <w:sz w:val="22"/>
          <w:szCs w:val="22"/>
        </w:rPr>
      </w:pPr>
      <w:r w:rsidRPr="00396628">
        <w:rPr>
          <w:sz w:val="22"/>
          <w:szCs w:val="22"/>
        </w:rPr>
        <w:t>Неправильным переносом начального сальдо</w:t>
      </w:r>
    </w:p>
    <w:p w:rsidR="00894F3B" w:rsidRPr="00396628" w:rsidRDefault="00894F3B" w:rsidP="00B26543">
      <w:pPr>
        <w:numPr>
          <w:ilvl w:val="0"/>
          <w:numId w:val="185"/>
        </w:numPr>
        <w:tabs>
          <w:tab w:val="clear" w:pos="360"/>
          <w:tab w:val="num" w:pos="720"/>
        </w:tabs>
        <w:spacing w:line="216" w:lineRule="auto"/>
        <w:ind w:left="720"/>
        <w:rPr>
          <w:sz w:val="22"/>
          <w:szCs w:val="22"/>
        </w:rPr>
      </w:pPr>
      <w:r w:rsidRPr="00396628">
        <w:rPr>
          <w:sz w:val="22"/>
          <w:szCs w:val="22"/>
        </w:rPr>
        <w:t>Нарушением принципа двойной записи</w:t>
      </w:r>
    </w:p>
    <w:p w:rsidR="00894F3B" w:rsidRPr="00396628" w:rsidRDefault="00894F3B" w:rsidP="00B26543">
      <w:pPr>
        <w:numPr>
          <w:ilvl w:val="0"/>
          <w:numId w:val="185"/>
        </w:numPr>
        <w:tabs>
          <w:tab w:val="clear" w:pos="360"/>
          <w:tab w:val="num" w:pos="720"/>
        </w:tabs>
        <w:spacing w:line="216" w:lineRule="auto"/>
        <w:ind w:left="720"/>
        <w:rPr>
          <w:sz w:val="22"/>
          <w:szCs w:val="22"/>
        </w:rPr>
      </w:pPr>
      <w:r w:rsidRPr="00396628">
        <w:rPr>
          <w:sz w:val="22"/>
          <w:szCs w:val="22"/>
        </w:rPr>
        <w:t>Неправильным подсчетом конечного сальдо</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На операцию «Из кассы выдано под отчет на приобретение товаров» составляет проводка:</w:t>
      </w:r>
    </w:p>
    <w:p w:rsidR="00894F3B" w:rsidRPr="00396628" w:rsidRDefault="00894F3B" w:rsidP="00B26543">
      <w:pPr>
        <w:numPr>
          <w:ilvl w:val="0"/>
          <w:numId w:val="160"/>
        </w:numPr>
        <w:tabs>
          <w:tab w:val="clear" w:pos="360"/>
          <w:tab w:val="num" w:pos="720"/>
        </w:tabs>
        <w:spacing w:line="216" w:lineRule="auto"/>
        <w:ind w:left="720"/>
        <w:jc w:val="both"/>
        <w:rPr>
          <w:sz w:val="22"/>
          <w:szCs w:val="22"/>
        </w:rPr>
      </w:pPr>
      <w:r w:rsidRPr="00396628">
        <w:rPr>
          <w:sz w:val="22"/>
          <w:szCs w:val="22"/>
        </w:rPr>
        <w:t>Дебет 10 Кредит 50</w:t>
      </w:r>
    </w:p>
    <w:p w:rsidR="00894F3B" w:rsidRPr="00396628" w:rsidRDefault="00894F3B" w:rsidP="00B26543">
      <w:pPr>
        <w:numPr>
          <w:ilvl w:val="0"/>
          <w:numId w:val="160"/>
        </w:numPr>
        <w:tabs>
          <w:tab w:val="clear" w:pos="360"/>
          <w:tab w:val="num" w:pos="720"/>
        </w:tabs>
        <w:spacing w:line="216" w:lineRule="auto"/>
        <w:ind w:left="720"/>
        <w:jc w:val="both"/>
        <w:rPr>
          <w:sz w:val="22"/>
          <w:szCs w:val="22"/>
        </w:rPr>
      </w:pPr>
      <w:r w:rsidRPr="00396628">
        <w:rPr>
          <w:sz w:val="22"/>
          <w:szCs w:val="22"/>
        </w:rPr>
        <w:t>Дебет 10 Кредит 71</w:t>
      </w:r>
    </w:p>
    <w:p w:rsidR="00894F3B" w:rsidRPr="00396628" w:rsidRDefault="00894F3B" w:rsidP="00B26543">
      <w:pPr>
        <w:numPr>
          <w:ilvl w:val="0"/>
          <w:numId w:val="160"/>
        </w:numPr>
        <w:tabs>
          <w:tab w:val="clear" w:pos="360"/>
          <w:tab w:val="num" w:pos="720"/>
        </w:tabs>
        <w:spacing w:line="216" w:lineRule="auto"/>
        <w:ind w:left="720"/>
        <w:jc w:val="both"/>
        <w:rPr>
          <w:sz w:val="22"/>
          <w:szCs w:val="22"/>
        </w:rPr>
      </w:pPr>
      <w:r w:rsidRPr="00396628">
        <w:rPr>
          <w:sz w:val="22"/>
          <w:szCs w:val="22"/>
        </w:rPr>
        <w:t>Дебет 10 Кредит 71</w:t>
      </w:r>
    </w:p>
    <w:p w:rsidR="00894F3B" w:rsidRPr="00396628" w:rsidRDefault="00894F3B" w:rsidP="00B26543">
      <w:pPr>
        <w:numPr>
          <w:ilvl w:val="0"/>
          <w:numId w:val="160"/>
        </w:numPr>
        <w:tabs>
          <w:tab w:val="clear" w:pos="360"/>
          <w:tab w:val="num" w:pos="720"/>
        </w:tabs>
        <w:spacing w:line="216" w:lineRule="auto"/>
        <w:ind w:left="720"/>
        <w:jc w:val="both"/>
        <w:rPr>
          <w:sz w:val="22"/>
          <w:szCs w:val="22"/>
        </w:rPr>
      </w:pPr>
      <w:r w:rsidRPr="00396628">
        <w:rPr>
          <w:sz w:val="22"/>
          <w:szCs w:val="22"/>
        </w:rPr>
        <w:t>Дебет 71 Кредит 50</w:t>
      </w:r>
    </w:p>
    <w:p w:rsidR="00894F3B" w:rsidRPr="00396628" w:rsidRDefault="00894F3B" w:rsidP="00396628">
      <w:pPr>
        <w:pStyle w:val="ac"/>
        <w:numPr>
          <w:ilvl w:val="0"/>
          <w:numId w:val="211"/>
        </w:numPr>
        <w:spacing w:after="0" w:line="216" w:lineRule="auto"/>
        <w:jc w:val="both"/>
        <w:rPr>
          <w:sz w:val="22"/>
          <w:szCs w:val="22"/>
        </w:rPr>
      </w:pPr>
      <w:r w:rsidRPr="00396628">
        <w:rPr>
          <w:sz w:val="22"/>
          <w:szCs w:val="22"/>
        </w:rPr>
        <w:t>При записи хозяйственных операций на синтетических счетах используются измерители:</w:t>
      </w:r>
    </w:p>
    <w:p w:rsidR="00894F3B" w:rsidRPr="00396628" w:rsidRDefault="00894F3B" w:rsidP="00B26543">
      <w:pPr>
        <w:numPr>
          <w:ilvl w:val="0"/>
          <w:numId w:val="161"/>
        </w:numPr>
        <w:tabs>
          <w:tab w:val="clear" w:pos="360"/>
          <w:tab w:val="num" w:pos="720"/>
        </w:tabs>
        <w:spacing w:line="216" w:lineRule="auto"/>
        <w:ind w:left="720"/>
        <w:jc w:val="both"/>
        <w:rPr>
          <w:sz w:val="22"/>
          <w:szCs w:val="22"/>
        </w:rPr>
      </w:pPr>
      <w:r w:rsidRPr="00396628">
        <w:rPr>
          <w:sz w:val="22"/>
          <w:szCs w:val="22"/>
        </w:rPr>
        <w:t>Натуральные</w:t>
      </w:r>
    </w:p>
    <w:p w:rsidR="00894F3B" w:rsidRPr="00396628" w:rsidRDefault="00894F3B" w:rsidP="00B26543">
      <w:pPr>
        <w:numPr>
          <w:ilvl w:val="0"/>
          <w:numId w:val="161"/>
        </w:numPr>
        <w:tabs>
          <w:tab w:val="clear" w:pos="360"/>
          <w:tab w:val="num" w:pos="720"/>
        </w:tabs>
        <w:spacing w:line="216" w:lineRule="auto"/>
        <w:ind w:left="720"/>
        <w:jc w:val="both"/>
        <w:rPr>
          <w:sz w:val="22"/>
          <w:szCs w:val="22"/>
        </w:rPr>
      </w:pPr>
      <w:r w:rsidRPr="00396628">
        <w:rPr>
          <w:sz w:val="22"/>
          <w:szCs w:val="22"/>
        </w:rPr>
        <w:t>Денежные</w:t>
      </w:r>
    </w:p>
    <w:p w:rsidR="00894F3B" w:rsidRPr="00396628" w:rsidRDefault="00894F3B" w:rsidP="00B26543">
      <w:pPr>
        <w:numPr>
          <w:ilvl w:val="0"/>
          <w:numId w:val="161"/>
        </w:numPr>
        <w:tabs>
          <w:tab w:val="clear" w:pos="360"/>
          <w:tab w:val="num" w:pos="720"/>
        </w:tabs>
        <w:spacing w:line="216" w:lineRule="auto"/>
        <w:ind w:left="720"/>
        <w:jc w:val="both"/>
        <w:rPr>
          <w:sz w:val="22"/>
          <w:szCs w:val="22"/>
        </w:rPr>
      </w:pPr>
      <w:r w:rsidRPr="00396628">
        <w:rPr>
          <w:sz w:val="22"/>
          <w:szCs w:val="22"/>
        </w:rPr>
        <w:t>Трудовые</w:t>
      </w:r>
    </w:p>
    <w:p w:rsidR="00894F3B" w:rsidRPr="00396628" w:rsidRDefault="00894F3B" w:rsidP="00B26543">
      <w:pPr>
        <w:numPr>
          <w:ilvl w:val="0"/>
          <w:numId w:val="161"/>
        </w:numPr>
        <w:tabs>
          <w:tab w:val="clear" w:pos="360"/>
          <w:tab w:val="num" w:pos="720"/>
        </w:tabs>
        <w:spacing w:line="216" w:lineRule="auto"/>
        <w:ind w:left="720"/>
        <w:jc w:val="both"/>
        <w:rPr>
          <w:sz w:val="22"/>
          <w:szCs w:val="22"/>
        </w:rPr>
      </w:pPr>
      <w:r w:rsidRPr="00396628">
        <w:rPr>
          <w:sz w:val="22"/>
          <w:szCs w:val="22"/>
        </w:rPr>
        <w:t>Натуральные и денежные</w:t>
      </w:r>
    </w:p>
    <w:p w:rsidR="00894F3B" w:rsidRPr="00396628" w:rsidRDefault="00894F3B" w:rsidP="00B26543">
      <w:pPr>
        <w:numPr>
          <w:ilvl w:val="0"/>
          <w:numId w:val="161"/>
        </w:numPr>
        <w:tabs>
          <w:tab w:val="clear" w:pos="360"/>
          <w:tab w:val="num" w:pos="720"/>
        </w:tabs>
        <w:spacing w:line="216" w:lineRule="auto"/>
        <w:ind w:left="720"/>
        <w:jc w:val="both"/>
        <w:rPr>
          <w:sz w:val="22"/>
          <w:szCs w:val="22"/>
        </w:rPr>
      </w:pPr>
      <w:r w:rsidRPr="00396628">
        <w:rPr>
          <w:sz w:val="22"/>
          <w:szCs w:val="22"/>
        </w:rPr>
        <w:t>Денежные и трудовые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Счет 23 относится к :</w:t>
      </w:r>
    </w:p>
    <w:p w:rsidR="00894F3B" w:rsidRPr="00396628" w:rsidRDefault="00894F3B" w:rsidP="00B26543">
      <w:pPr>
        <w:numPr>
          <w:ilvl w:val="0"/>
          <w:numId w:val="186"/>
        </w:numPr>
        <w:tabs>
          <w:tab w:val="clear" w:pos="360"/>
          <w:tab w:val="num" w:pos="720"/>
        </w:tabs>
        <w:spacing w:line="216" w:lineRule="auto"/>
        <w:ind w:left="720"/>
        <w:rPr>
          <w:sz w:val="22"/>
          <w:szCs w:val="22"/>
        </w:rPr>
      </w:pPr>
      <w:r w:rsidRPr="00396628">
        <w:rPr>
          <w:sz w:val="22"/>
          <w:szCs w:val="22"/>
        </w:rPr>
        <w:t>Собирательно-распределительным</w:t>
      </w:r>
    </w:p>
    <w:p w:rsidR="00894F3B" w:rsidRPr="00396628" w:rsidRDefault="00894F3B" w:rsidP="00B26543">
      <w:pPr>
        <w:numPr>
          <w:ilvl w:val="0"/>
          <w:numId w:val="186"/>
        </w:numPr>
        <w:tabs>
          <w:tab w:val="clear" w:pos="360"/>
          <w:tab w:val="num" w:pos="720"/>
        </w:tabs>
        <w:spacing w:line="216" w:lineRule="auto"/>
        <w:ind w:left="720"/>
        <w:rPr>
          <w:sz w:val="22"/>
          <w:szCs w:val="22"/>
        </w:rPr>
      </w:pPr>
      <w:r w:rsidRPr="00396628">
        <w:rPr>
          <w:sz w:val="22"/>
          <w:szCs w:val="22"/>
        </w:rPr>
        <w:t>Калькуляционным</w:t>
      </w:r>
    </w:p>
    <w:p w:rsidR="00894F3B" w:rsidRPr="00396628" w:rsidRDefault="00894F3B" w:rsidP="00B26543">
      <w:pPr>
        <w:numPr>
          <w:ilvl w:val="0"/>
          <w:numId w:val="186"/>
        </w:numPr>
        <w:tabs>
          <w:tab w:val="clear" w:pos="360"/>
          <w:tab w:val="num" w:pos="720"/>
        </w:tabs>
        <w:spacing w:line="216" w:lineRule="auto"/>
        <w:ind w:left="720"/>
        <w:rPr>
          <w:sz w:val="22"/>
          <w:szCs w:val="22"/>
        </w:rPr>
      </w:pPr>
      <w:r w:rsidRPr="00396628">
        <w:rPr>
          <w:sz w:val="22"/>
          <w:szCs w:val="22"/>
        </w:rPr>
        <w:t>Основным</w:t>
      </w:r>
    </w:p>
    <w:p w:rsidR="00894F3B" w:rsidRPr="00396628" w:rsidRDefault="00894F3B" w:rsidP="00B26543">
      <w:pPr>
        <w:numPr>
          <w:ilvl w:val="0"/>
          <w:numId w:val="186"/>
        </w:numPr>
        <w:tabs>
          <w:tab w:val="clear" w:pos="360"/>
          <w:tab w:val="num" w:pos="720"/>
        </w:tabs>
        <w:spacing w:line="216" w:lineRule="auto"/>
        <w:ind w:left="720"/>
        <w:rPr>
          <w:sz w:val="22"/>
          <w:szCs w:val="22"/>
        </w:rPr>
      </w:pPr>
      <w:r w:rsidRPr="00396628">
        <w:rPr>
          <w:sz w:val="22"/>
          <w:szCs w:val="22"/>
        </w:rPr>
        <w:t>Сопоставляющим</w:t>
      </w:r>
    </w:p>
    <w:p w:rsidR="00894F3B" w:rsidRPr="00396628" w:rsidRDefault="00894F3B" w:rsidP="00396628">
      <w:pPr>
        <w:numPr>
          <w:ilvl w:val="0"/>
          <w:numId w:val="211"/>
        </w:numPr>
        <w:spacing w:line="216" w:lineRule="auto"/>
        <w:rPr>
          <w:b/>
          <w:bCs/>
          <w:sz w:val="22"/>
          <w:szCs w:val="22"/>
        </w:rPr>
      </w:pPr>
      <w:r w:rsidRPr="00396628">
        <w:rPr>
          <w:b/>
          <w:bCs/>
          <w:sz w:val="22"/>
          <w:szCs w:val="22"/>
        </w:rPr>
        <w:t>Регулирующие счета используются для:</w:t>
      </w:r>
    </w:p>
    <w:p w:rsidR="00894F3B" w:rsidRPr="00396628" w:rsidRDefault="00894F3B" w:rsidP="00B26543">
      <w:pPr>
        <w:numPr>
          <w:ilvl w:val="0"/>
          <w:numId w:val="187"/>
        </w:numPr>
        <w:tabs>
          <w:tab w:val="clear" w:pos="360"/>
          <w:tab w:val="num" w:pos="720"/>
        </w:tabs>
        <w:spacing w:line="216" w:lineRule="auto"/>
        <w:ind w:left="720"/>
        <w:rPr>
          <w:sz w:val="22"/>
          <w:szCs w:val="22"/>
        </w:rPr>
      </w:pPr>
      <w:r w:rsidRPr="00396628">
        <w:rPr>
          <w:sz w:val="22"/>
          <w:szCs w:val="22"/>
        </w:rPr>
        <w:t>Учета источников образования хозяйственных средств</w:t>
      </w:r>
    </w:p>
    <w:p w:rsidR="00894F3B" w:rsidRPr="00396628" w:rsidRDefault="00894F3B" w:rsidP="00B26543">
      <w:pPr>
        <w:numPr>
          <w:ilvl w:val="0"/>
          <w:numId w:val="187"/>
        </w:numPr>
        <w:tabs>
          <w:tab w:val="clear" w:pos="360"/>
          <w:tab w:val="num" w:pos="720"/>
        </w:tabs>
        <w:spacing w:line="216" w:lineRule="auto"/>
        <w:ind w:left="720"/>
        <w:rPr>
          <w:sz w:val="22"/>
          <w:szCs w:val="22"/>
        </w:rPr>
      </w:pPr>
      <w:r w:rsidRPr="00396628">
        <w:rPr>
          <w:sz w:val="22"/>
          <w:szCs w:val="22"/>
        </w:rPr>
        <w:t>Уточнения оценки объектов, отражаемых на основных счетах</w:t>
      </w:r>
    </w:p>
    <w:p w:rsidR="00894F3B" w:rsidRPr="00396628" w:rsidRDefault="00894F3B" w:rsidP="00B26543">
      <w:pPr>
        <w:numPr>
          <w:ilvl w:val="0"/>
          <w:numId w:val="187"/>
        </w:numPr>
        <w:tabs>
          <w:tab w:val="clear" w:pos="360"/>
          <w:tab w:val="num" w:pos="720"/>
        </w:tabs>
        <w:spacing w:line="216" w:lineRule="auto"/>
        <w:ind w:left="720"/>
        <w:rPr>
          <w:sz w:val="22"/>
          <w:szCs w:val="22"/>
        </w:rPr>
      </w:pPr>
      <w:r w:rsidRPr="00396628">
        <w:rPr>
          <w:sz w:val="22"/>
          <w:szCs w:val="22"/>
        </w:rPr>
        <w:t>Учета процесса реализации</w:t>
      </w:r>
    </w:p>
    <w:p w:rsidR="00894F3B" w:rsidRPr="00396628" w:rsidRDefault="00894F3B" w:rsidP="00B26543">
      <w:pPr>
        <w:numPr>
          <w:ilvl w:val="0"/>
          <w:numId w:val="187"/>
        </w:numPr>
        <w:tabs>
          <w:tab w:val="clear" w:pos="360"/>
          <w:tab w:val="num" w:pos="720"/>
        </w:tabs>
        <w:spacing w:line="216" w:lineRule="auto"/>
        <w:ind w:left="720"/>
        <w:rPr>
          <w:sz w:val="22"/>
          <w:szCs w:val="22"/>
        </w:rPr>
      </w:pPr>
      <w:r w:rsidRPr="00396628">
        <w:rPr>
          <w:sz w:val="22"/>
          <w:szCs w:val="22"/>
        </w:rPr>
        <w:t>Уточнения оценки объектов, отражаемых на калькуляционных счетах.</w:t>
      </w:r>
    </w:p>
    <w:p w:rsidR="00894F3B" w:rsidRPr="00396628" w:rsidRDefault="00894F3B" w:rsidP="00396628">
      <w:pPr>
        <w:numPr>
          <w:ilvl w:val="0"/>
          <w:numId w:val="211"/>
        </w:numPr>
        <w:spacing w:line="216" w:lineRule="auto"/>
        <w:rPr>
          <w:b/>
          <w:bCs/>
          <w:sz w:val="22"/>
          <w:szCs w:val="22"/>
        </w:rPr>
      </w:pPr>
      <w:r w:rsidRPr="00396628">
        <w:rPr>
          <w:b/>
          <w:bCs/>
          <w:sz w:val="22"/>
          <w:szCs w:val="22"/>
        </w:rPr>
        <w:t>К собирательно-распределительному счету относится:</w:t>
      </w:r>
    </w:p>
    <w:p w:rsidR="00894F3B" w:rsidRPr="00396628" w:rsidRDefault="00894F3B" w:rsidP="00B26543">
      <w:pPr>
        <w:numPr>
          <w:ilvl w:val="0"/>
          <w:numId w:val="188"/>
        </w:numPr>
        <w:tabs>
          <w:tab w:val="clear" w:pos="360"/>
          <w:tab w:val="num" w:pos="720"/>
        </w:tabs>
        <w:spacing w:line="216" w:lineRule="auto"/>
        <w:ind w:left="720"/>
        <w:rPr>
          <w:sz w:val="22"/>
          <w:szCs w:val="22"/>
        </w:rPr>
      </w:pPr>
      <w:r w:rsidRPr="00396628">
        <w:rPr>
          <w:sz w:val="22"/>
          <w:szCs w:val="22"/>
        </w:rPr>
        <w:t>Счет 26</w:t>
      </w:r>
    </w:p>
    <w:p w:rsidR="00894F3B" w:rsidRPr="00396628" w:rsidRDefault="00894F3B" w:rsidP="00B26543">
      <w:pPr>
        <w:numPr>
          <w:ilvl w:val="0"/>
          <w:numId w:val="188"/>
        </w:numPr>
        <w:tabs>
          <w:tab w:val="clear" w:pos="360"/>
          <w:tab w:val="num" w:pos="720"/>
        </w:tabs>
        <w:spacing w:line="216" w:lineRule="auto"/>
        <w:ind w:left="720"/>
        <w:rPr>
          <w:sz w:val="22"/>
          <w:szCs w:val="22"/>
        </w:rPr>
      </w:pPr>
      <w:r w:rsidRPr="00396628">
        <w:rPr>
          <w:sz w:val="22"/>
          <w:szCs w:val="22"/>
        </w:rPr>
        <w:t>Счет 20</w:t>
      </w:r>
    </w:p>
    <w:p w:rsidR="00894F3B" w:rsidRPr="00396628" w:rsidRDefault="00894F3B" w:rsidP="00B26543">
      <w:pPr>
        <w:numPr>
          <w:ilvl w:val="0"/>
          <w:numId w:val="188"/>
        </w:numPr>
        <w:tabs>
          <w:tab w:val="clear" w:pos="360"/>
          <w:tab w:val="num" w:pos="720"/>
        </w:tabs>
        <w:spacing w:line="216" w:lineRule="auto"/>
        <w:ind w:left="720"/>
        <w:rPr>
          <w:sz w:val="22"/>
          <w:szCs w:val="22"/>
        </w:rPr>
      </w:pPr>
      <w:r w:rsidRPr="00396628">
        <w:rPr>
          <w:sz w:val="22"/>
          <w:szCs w:val="22"/>
        </w:rPr>
        <w:t>Счет 99</w:t>
      </w:r>
    </w:p>
    <w:p w:rsidR="00894F3B" w:rsidRPr="00396628" w:rsidRDefault="00894F3B" w:rsidP="00B26543">
      <w:pPr>
        <w:numPr>
          <w:ilvl w:val="0"/>
          <w:numId w:val="188"/>
        </w:numPr>
        <w:tabs>
          <w:tab w:val="clear" w:pos="360"/>
          <w:tab w:val="num" w:pos="720"/>
        </w:tabs>
        <w:spacing w:line="216" w:lineRule="auto"/>
        <w:ind w:left="720"/>
        <w:rPr>
          <w:sz w:val="22"/>
          <w:szCs w:val="22"/>
        </w:rPr>
      </w:pPr>
      <w:r w:rsidRPr="00396628">
        <w:rPr>
          <w:sz w:val="22"/>
          <w:szCs w:val="22"/>
        </w:rPr>
        <w:t>Счет 97</w:t>
      </w:r>
    </w:p>
    <w:p w:rsidR="00894F3B" w:rsidRPr="00396628" w:rsidRDefault="00894F3B" w:rsidP="00396628">
      <w:pPr>
        <w:numPr>
          <w:ilvl w:val="0"/>
          <w:numId w:val="211"/>
        </w:numPr>
        <w:spacing w:line="216" w:lineRule="auto"/>
        <w:rPr>
          <w:b/>
          <w:bCs/>
          <w:sz w:val="22"/>
          <w:szCs w:val="22"/>
        </w:rPr>
      </w:pPr>
      <w:r w:rsidRPr="00396628">
        <w:rPr>
          <w:b/>
          <w:bCs/>
          <w:sz w:val="22"/>
          <w:szCs w:val="22"/>
        </w:rPr>
        <w:t>План счетов бухгалтерского учета – это:</w:t>
      </w:r>
    </w:p>
    <w:p w:rsidR="00894F3B" w:rsidRPr="00396628" w:rsidRDefault="00894F3B" w:rsidP="00B26543">
      <w:pPr>
        <w:numPr>
          <w:ilvl w:val="0"/>
          <w:numId w:val="189"/>
        </w:numPr>
        <w:tabs>
          <w:tab w:val="clear" w:pos="360"/>
          <w:tab w:val="num" w:pos="720"/>
        </w:tabs>
        <w:spacing w:line="216" w:lineRule="auto"/>
        <w:ind w:left="720"/>
        <w:rPr>
          <w:sz w:val="22"/>
          <w:szCs w:val="22"/>
        </w:rPr>
      </w:pPr>
      <w:r w:rsidRPr="00396628">
        <w:rPr>
          <w:sz w:val="22"/>
          <w:szCs w:val="22"/>
        </w:rPr>
        <w:t>Совокупность синтетических, аналитических, субсчетов и забалансовых счетов</w:t>
      </w:r>
    </w:p>
    <w:p w:rsidR="00894F3B" w:rsidRPr="00396628" w:rsidRDefault="00894F3B" w:rsidP="00B26543">
      <w:pPr>
        <w:numPr>
          <w:ilvl w:val="0"/>
          <w:numId w:val="189"/>
        </w:numPr>
        <w:tabs>
          <w:tab w:val="clear" w:pos="360"/>
          <w:tab w:val="num" w:pos="720"/>
        </w:tabs>
        <w:spacing w:line="216" w:lineRule="auto"/>
        <w:ind w:left="720"/>
        <w:rPr>
          <w:sz w:val="22"/>
          <w:szCs w:val="22"/>
        </w:rPr>
      </w:pPr>
      <w:r w:rsidRPr="00396628">
        <w:rPr>
          <w:sz w:val="22"/>
          <w:szCs w:val="22"/>
        </w:rPr>
        <w:t>Совокупность синтетических, аналитических  и забалансовых счетов</w:t>
      </w:r>
    </w:p>
    <w:p w:rsidR="00894F3B" w:rsidRPr="00396628" w:rsidRDefault="00894F3B" w:rsidP="00B26543">
      <w:pPr>
        <w:numPr>
          <w:ilvl w:val="0"/>
          <w:numId w:val="189"/>
        </w:numPr>
        <w:tabs>
          <w:tab w:val="clear" w:pos="360"/>
          <w:tab w:val="num" w:pos="720"/>
        </w:tabs>
        <w:spacing w:line="216" w:lineRule="auto"/>
        <w:ind w:left="720"/>
        <w:rPr>
          <w:sz w:val="22"/>
          <w:szCs w:val="22"/>
        </w:rPr>
      </w:pPr>
      <w:r w:rsidRPr="00396628">
        <w:rPr>
          <w:sz w:val="22"/>
          <w:szCs w:val="22"/>
        </w:rPr>
        <w:t>Совокупность синтетических счетов, субсчетов и забалансовых счетов</w:t>
      </w:r>
    </w:p>
    <w:p w:rsidR="00894F3B" w:rsidRPr="00396628" w:rsidRDefault="00894F3B" w:rsidP="00B26543">
      <w:pPr>
        <w:numPr>
          <w:ilvl w:val="0"/>
          <w:numId w:val="189"/>
        </w:numPr>
        <w:tabs>
          <w:tab w:val="clear" w:pos="360"/>
          <w:tab w:val="num" w:pos="720"/>
        </w:tabs>
        <w:spacing w:line="216" w:lineRule="auto"/>
        <w:ind w:left="720"/>
        <w:rPr>
          <w:sz w:val="22"/>
          <w:szCs w:val="22"/>
        </w:rPr>
      </w:pPr>
      <w:r w:rsidRPr="00396628">
        <w:rPr>
          <w:sz w:val="22"/>
          <w:szCs w:val="22"/>
        </w:rPr>
        <w:t>Перечень синтетических и забалансовых счетов</w:t>
      </w:r>
    </w:p>
    <w:p w:rsidR="00894F3B" w:rsidRPr="00396628" w:rsidRDefault="00894F3B" w:rsidP="00396628">
      <w:pPr>
        <w:numPr>
          <w:ilvl w:val="0"/>
          <w:numId w:val="211"/>
        </w:numPr>
        <w:spacing w:line="216" w:lineRule="auto"/>
        <w:rPr>
          <w:b/>
          <w:bCs/>
          <w:sz w:val="22"/>
          <w:szCs w:val="22"/>
        </w:rPr>
      </w:pPr>
      <w:r w:rsidRPr="00396628">
        <w:rPr>
          <w:b/>
          <w:bCs/>
          <w:sz w:val="22"/>
          <w:szCs w:val="22"/>
        </w:rPr>
        <w:t>Регулирующие счета могут быть:</w:t>
      </w:r>
    </w:p>
    <w:p w:rsidR="00894F3B" w:rsidRPr="00396628" w:rsidRDefault="00894F3B" w:rsidP="00B26543">
      <w:pPr>
        <w:numPr>
          <w:ilvl w:val="0"/>
          <w:numId w:val="190"/>
        </w:numPr>
        <w:tabs>
          <w:tab w:val="clear" w:pos="360"/>
          <w:tab w:val="num" w:pos="720"/>
        </w:tabs>
        <w:spacing w:line="216" w:lineRule="auto"/>
        <w:ind w:left="720"/>
        <w:rPr>
          <w:sz w:val="22"/>
          <w:szCs w:val="22"/>
        </w:rPr>
      </w:pPr>
      <w:r w:rsidRPr="00396628">
        <w:rPr>
          <w:sz w:val="22"/>
          <w:szCs w:val="22"/>
        </w:rPr>
        <w:t>Активными</w:t>
      </w:r>
    </w:p>
    <w:p w:rsidR="00894F3B" w:rsidRPr="00396628" w:rsidRDefault="00894F3B" w:rsidP="00B26543">
      <w:pPr>
        <w:numPr>
          <w:ilvl w:val="0"/>
          <w:numId w:val="190"/>
        </w:numPr>
        <w:tabs>
          <w:tab w:val="clear" w:pos="360"/>
          <w:tab w:val="num" w:pos="720"/>
        </w:tabs>
        <w:spacing w:line="216" w:lineRule="auto"/>
        <w:ind w:left="720"/>
        <w:rPr>
          <w:sz w:val="22"/>
          <w:szCs w:val="22"/>
        </w:rPr>
      </w:pPr>
      <w:r w:rsidRPr="00396628">
        <w:rPr>
          <w:sz w:val="22"/>
          <w:szCs w:val="22"/>
        </w:rPr>
        <w:t>Пассивными</w:t>
      </w:r>
    </w:p>
    <w:p w:rsidR="00894F3B" w:rsidRPr="00396628" w:rsidRDefault="00894F3B" w:rsidP="00B26543">
      <w:pPr>
        <w:numPr>
          <w:ilvl w:val="0"/>
          <w:numId w:val="190"/>
        </w:numPr>
        <w:tabs>
          <w:tab w:val="clear" w:pos="360"/>
          <w:tab w:val="num" w:pos="720"/>
        </w:tabs>
        <w:spacing w:line="216" w:lineRule="auto"/>
        <w:ind w:left="720"/>
        <w:rPr>
          <w:sz w:val="22"/>
          <w:szCs w:val="22"/>
        </w:rPr>
      </w:pPr>
      <w:r w:rsidRPr="00396628">
        <w:rPr>
          <w:sz w:val="22"/>
          <w:szCs w:val="22"/>
        </w:rPr>
        <w:t>Активными и активно-пассивными</w:t>
      </w:r>
    </w:p>
    <w:p w:rsidR="00894F3B" w:rsidRPr="00396628" w:rsidRDefault="00894F3B" w:rsidP="00B26543">
      <w:pPr>
        <w:numPr>
          <w:ilvl w:val="0"/>
          <w:numId w:val="190"/>
        </w:numPr>
        <w:tabs>
          <w:tab w:val="clear" w:pos="360"/>
          <w:tab w:val="num" w:pos="720"/>
        </w:tabs>
        <w:spacing w:line="216" w:lineRule="auto"/>
        <w:ind w:left="720"/>
        <w:rPr>
          <w:sz w:val="22"/>
          <w:szCs w:val="22"/>
        </w:rPr>
      </w:pPr>
      <w:r w:rsidRPr="00396628">
        <w:rPr>
          <w:sz w:val="22"/>
          <w:szCs w:val="22"/>
        </w:rPr>
        <w:t>Активными и пассивными</w:t>
      </w:r>
    </w:p>
    <w:p w:rsidR="00894F3B" w:rsidRPr="00396628" w:rsidRDefault="00894F3B" w:rsidP="00B26543">
      <w:pPr>
        <w:numPr>
          <w:ilvl w:val="0"/>
          <w:numId w:val="190"/>
        </w:numPr>
        <w:tabs>
          <w:tab w:val="clear" w:pos="360"/>
          <w:tab w:val="num" w:pos="720"/>
        </w:tabs>
        <w:spacing w:line="216" w:lineRule="auto"/>
        <w:ind w:left="720"/>
        <w:rPr>
          <w:sz w:val="22"/>
          <w:szCs w:val="22"/>
        </w:rPr>
      </w:pPr>
      <w:r w:rsidRPr="00396628">
        <w:rPr>
          <w:sz w:val="22"/>
          <w:szCs w:val="22"/>
        </w:rPr>
        <w:t>Активными, пассивными и активно-пассивными.</w:t>
      </w:r>
    </w:p>
    <w:p w:rsidR="00894F3B" w:rsidRPr="00396628" w:rsidRDefault="00894F3B" w:rsidP="00396628">
      <w:pPr>
        <w:numPr>
          <w:ilvl w:val="0"/>
          <w:numId w:val="211"/>
        </w:numPr>
        <w:spacing w:line="216" w:lineRule="auto"/>
        <w:rPr>
          <w:b/>
          <w:bCs/>
          <w:sz w:val="22"/>
          <w:szCs w:val="22"/>
        </w:rPr>
      </w:pPr>
      <w:r w:rsidRPr="00396628">
        <w:rPr>
          <w:b/>
          <w:bCs/>
          <w:sz w:val="22"/>
          <w:szCs w:val="22"/>
        </w:rPr>
        <w:t>К прямым относятся следующие расходы:</w:t>
      </w:r>
    </w:p>
    <w:p w:rsidR="00894F3B" w:rsidRPr="00396628" w:rsidRDefault="00894F3B" w:rsidP="00B26543">
      <w:pPr>
        <w:numPr>
          <w:ilvl w:val="0"/>
          <w:numId w:val="191"/>
        </w:numPr>
        <w:tabs>
          <w:tab w:val="clear" w:pos="360"/>
          <w:tab w:val="num" w:pos="720"/>
        </w:tabs>
        <w:spacing w:line="216" w:lineRule="auto"/>
        <w:ind w:left="720"/>
        <w:rPr>
          <w:sz w:val="22"/>
          <w:szCs w:val="22"/>
        </w:rPr>
      </w:pPr>
      <w:r w:rsidRPr="00396628">
        <w:rPr>
          <w:sz w:val="22"/>
          <w:szCs w:val="22"/>
        </w:rPr>
        <w:t>Заработная плата административно-управленческого аппарата</w:t>
      </w:r>
    </w:p>
    <w:p w:rsidR="00894F3B" w:rsidRPr="00396628" w:rsidRDefault="00894F3B" w:rsidP="00B26543">
      <w:pPr>
        <w:numPr>
          <w:ilvl w:val="0"/>
          <w:numId w:val="191"/>
        </w:numPr>
        <w:tabs>
          <w:tab w:val="clear" w:pos="360"/>
          <w:tab w:val="num" w:pos="720"/>
        </w:tabs>
        <w:spacing w:line="216" w:lineRule="auto"/>
        <w:ind w:left="720"/>
        <w:rPr>
          <w:sz w:val="22"/>
          <w:szCs w:val="22"/>
        </w:rPr>
      </w:pPr>
      <w:r w:rsidRPr="00396628">
        <w:rPr>
          <w:sz w:val="22"/>
          <w:szCs w:val="22"/>
        </w:rPr>
        <w:t>Расход сырья</w:t>
      </w:r>
    </w:p>
    <w:p w:rsidR="00894F3B" w:rsidRPr="00396628" w:rsidRDefault="00894F3B" w:rsidP="00B26543">
      <w:pPr>
        <w:numPr>
          <w:ilvl w:val="0"/>
          <w:numId w:val="191"/>
        </w:numPr>
        <w:tabs>
          <w:tab w:val="clear" w:pos="360"/>
          <w:tab w:val="num" w:pos="720"/>
        </w:tabs>
        <w:spacing w:line="216" w:lineRule="auto"/>
        <w:ind w:left="720"/>
        <w:rPr>
          <w:sz w:val="22"/>
          <w:szCs w:val="22"/>
        </w:rPr>
      </w:pPr>
      <w:r w:rsidRPr="00396628">
        <w:rPr>
          <w:sz w:val="22"/>
          <w:szCs w:val="22"/>
        </w:rPr>
        <w:t>Командировочные расходы</w:t>
      </w:r>
    </w:p>
    <w:p w:rsidR="00894F3B" w:rsidRPr="00396628" w:rsidRDefault="00894F3B" w:rsidP="00B26543">
      <w:pPr>
        <w:numPr>
          <w:ilvl w:val="0"/>
          <w:numId w:val="191"/>
        </w:numPr>
        <w:tabs>
          <w:tab w:val="clear" w:pos="360"/>
          <w:tab w:val="num" w:pos="720"/>
        </w:tabs>
        <w:spacing w:line="216" w:lineRule="auto"/>
        <w:ind w:left="720"/>
        <w:rPr>
          <w:sz w:val="22"/>
          <w:szCs w:val="22"/>
        </w:rPr>
      </w:pPr>
      <w:r w:rsidRPr="00396628">
        <w:rPr>
          <w:sz w:val="22"/>
          <w:szCs w:val="22"/>
        </w:rPr>
        <w:t>Амортизация основных средств</w:t>
      </w:r>
    </w:p>
    <w:p w:rsidR="00894F3B" w:rsidRPr="00396628" w:rsidRDefault="00894F3B" w:rsidP="00396628">
      <w:pPr>
        <w:numPr>
          <w:ilvl w:val="0"/>
          <w:numId w:val="211"/>
        </w:numPr>
        <w:spacing w:line="216" w:lineRule="auto"/>
        <w:rPr>
          <w:b/>
          <w:bCs/>
          <w:sz w:val="22"/>
          <w:szCs w:val="22"/>
        </w:rPr>
      </w:pPr>
      <w:r w:rsidRPr="00396628">
        <w:rPr>
          <w:b/>
          <w:bCs/>
          <w:sz w:val="22"/>
          <w:szCs w:val="22"/>
        </w:rPr>
        <w:t>К косвенным расходам относятся следующие расходы:</w:t>
      </w:r>
    </w:p>
    <w:p w:rsidR="00894F3B" w:rsidRPr="00396628" w:rsidRDefault="00894F3B" w:rsidP="00B26543">
      <w:pPr>
        <w:numPr>
          <w:ilvl w:val="0"/>
          <w:numId w:val="192"/>
        </w:numPr>
        <w:tabs>
          <w:tab w:val="clear" w:pos="360"/>
          <w:tab w:val="num" w:pos="720"/>
        </w:tabs>
        <w:spacing w:line="216" w:lineRule="auto"/>
        <w:ind w:left="720"/>
        <w:rPr>
          <w:sz w:val="22"/>
          <w:szCs w:val="22"/>
        </w:rPr>
      </w:pPr>
      <w:r w:rsidRPr="00396628">
        <w:rPr>
          <w:sz w:val="22"/>
          <w:szCs w:val="22"/>
        </w:rPr>
        <w:t>Заработная плата производственных рабочих</w:t>
      </w:r>
    </w:p>
    <w:p w:rsidR="00894F3B" w:rsidRPr="00396628" w:rsidRDefault="00894F3B" w:rsidP="00B26543">
      <w:pPr>
        <w:numPr>
          <w:ilvl w:val="0"/>
          <w:numId w:val="192"/>
        </w:numPr>
        <w:tabs>
          <w:tab w:val="clear" w:pos="360"/>
          <w:tab w:val="num" w:pos="720"/>
        </w:tabs>
        <w:spacing w:line="216" w:lineRule="auto"/>
        <w:ind w:left="720"/>
        <w:rPr>
          <w:sz w:val="22"/>
          <w:szCs w:val="22"/>
        </w:rPr>
      </w:pPr>
      <w:r w:rsidRPr="00396628">
        <w:rPr>
          <w:sz w:val="22"/>
          <w:szCs w:val="22"/>
        </w:rPr>
        <w:t>Амортизация зданий</w:t>
      </w:r>
    </w:p>
    <w:p w:rsidR="00894F3B" w:rsidRPr="00396628" w:rsidRDefault="00894F3B" w:rsidP="00B26543">
      <w:pPr>
        <w:numPr>
          <w:ilvl w:val="0"/>
          <w:numId w:val="192"/>
        </w:numPr>
        <w:tabs>
          <w:tab w:val="clear" w:pos="360"/>
          <w:tab w:val="num" w:pos="720"/>
        </w:tabs>
        <w:spacing w:line="216" w:lineRule="auto"/>
        <w:ind w:left="720"/>
        <w:rPr>
          <w:sz w:val="22"/>
          <w:szCs w:val="22"/>
        </w:rPr>
      </w:pPr>
      <w:r w:rsidRPr="00396628">
        <w:rPr>
          <w:sz w:val="22"/>
          <w:szCs w:val="22"/>
        </w:rPr>
        <w:t>Расход материалов</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Эта калькуляция представляет собой совокупность затрат, которую предприятие расходует на единицу выпускаемой продукции исходя их существующей технологии с учетом действующих норм. Речь идет о:</w:t>
      </w:r>
    </w:p>
    <w:p w:rsidR="00894F3B" w:rsidRPr="00396628" w:rsidRDefault="00894F3B" w:rsidP="00B26543">
      <w:pPr>
        <w:numPr>
          <w:ilvl w:val="0"/>
          <w:numId w:val="193"/>
        </w:numPr>
        <w:tabs>
          <w:tab w:val="clear" w:pos="360"/>
          <w:tab w:val="num" w:pos="720"/>
        </w:tabs>
        <w:spacing w:line="216" w:lineRule="auto"/>
        <w:ind w:left="720"/>
        <w:jc w:val="both"/>
        <w:rPr>
          <w:sz w:val="22"/>
          <w:szCs w:val="22"/>
        </w:rPr>
      </w:pPr>
      <w:r w:rsidRPr="00396628">
        <w:rPr>
          <w:sz w:val="22"/>
          <w:szCs w:val="22"/>
        </w:rPr>
        <w:t xml:space="preserve">Фактической себестоимости </w:t>
      </w:r>
    </w:p>
    <w:p w:rsidR="00894F3B" w:rsidRPr="00396628" w:rsidRDefault="00894F3B" w:rsidP="00B26543">
      <w:pPr>
        <w:numPr>
          <w:ilvl w:val="0"/>
          <w:numId w:val="193"/>
        </w:numPr>
        <w:tabs>
          <w:tab w:val="clear" w:pos="360"/>
          <w:tab w:val="num" w:pos="720"/>
        </w:tabs>
        <w:spacing w:line="216" w:lineRule="auto"/>
        <w:ind w:left="720"/>
        <w:jc w:val="both"/>
        <w:rPr>
          <w:sz w:val="22"/>
          <w:szCs w:val="22"/>
        </w:rPr>
      </w:pPr>
      <w:r w:rsidRPr="00396628">
        <w:rPr>
          <w:sz w:val="22"/>
          <w:szCs w:val="22"/>
        </w:rPr>
        <w:t>Нормативной себестоимости</w:t>
      </w:r>
    </w:p>
    <w:p w:rsidR="00894F3B" w:rsidRPr="00396628" w:rsidRDefault="00894F3B" w:rsidP="00B26543">
      <w:pPr>
        <w:numPr>
          <w:ilvl w:val="0"/>
          <w:numId w:val="193"/>
        </w:numPr>
        <w:tabs>
          <w:tab w:val="clear" w:pos="360"/>
          <w:tab w:val="num" w:pos="720"/>
        </w:tabs>
        <w:spacing w:line="216" w:lineRule="auto"/>
        <w:ind w:left="720"/>
        <w:jc w:val="both"/>
        <w:rPr>
          <w:sz w:val="22"/>
          <w:szCs w:val="22"/>
        </w:rPr>
      </w:pPr>
      <w:r w:rsidRPr="00396628">
        <w:rPr>
          <w:sz w:val="22"/>
          <w:szCs w:val="22"/>
        </w:rPr>
        <w:t>Обобщенной себестоимости</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Перечислите цены, применяемые для оценки товаров на предприятиях торговли и общественного питания.</w:t>
      </w:r>
    </w:p>
    <w:p w:rsidR="00894F3B" w:rsidRPr="00396628" w:rsidRDefault="00894F3B" w:rsidP="00B26543">
      <w:pPr>
        <w:numPr>
          <w:ilvl w:val="0"/>
          <w:numId w:val="212"/>
        </w:numPr>
        <w:spacing w:line="216" w:lineRule="auto"/>
        <w:ind w:left="720"/>
        <w:jc w:val="both"/>
        <w:rPr>
          <w:sz w:val="22"/>
          <w:szCs w:val="22"/>
        </w:rPr>
      </w:pPr>
      <w:r w:rsidRPr="00396628">
        <w:rPr>
          <w:sz w:val="22"/>
          <w:szCs w:val="22"/>
        </w:rPr>
        <w:t>Оптовые, покупные</w:t>
      </w:r>
    </w:p>
    <w:p w:rsidR="00894F3B" w:rsidRPr="00396628" w:rsidRDefault="00894F3B" w:rsidP="00B26543">
      <w:pPr>
        <w:numPr>
          <w:ilvl w:val="0"/>
          <w:numId w:val="212"/>
        </w:numPr>
        <w:spacing w:line="216" w:lineRule="auto"/>
        <w:ind w:left="720"/>
        <w:jc w:val="both"/>
        <w:rPr>
          <w:sz w:val="22"/>
          <w:szCs w:val="22"/>
        </w:rPr>
      </w:pPr>
      <w:r w:rsidRPr="00396628">
        <w:rPr>
          <w:sz w:val="22"/>
          <w:szCs w:val="22"/>
        </w:rPr>
        <w:t>Розничные, договорные</w:t>
      </w:r>
    </w:p>
    <w:p w:rsidR="00894F3B" w:rsidRPr="00396628" w:rsidRDefault="00894F3B" w:rsidP="00B26543">
      <w:pPr>
        <w:numPr>
          <w:ilvl w:val="0"/>
          <w:numId w:val="212"/>
        </w:numPr>
        <w:spacing w:line="216" w:lineRule="auto"/>
        <w:ind w:left="720"/>
        <w:jc w:val="both"/>
        <w:rPr>
          <w:sz w:val="22"/>
          <w:szCs w:val="22"/>
        </w:rPr>
      </w:pPr>
      <w:r w:rsidRPr="00396628">
        <w:rPr>
          <w:sz w:val="22"/>
          <w:szCs w:val="22"/>
        </w:rPr>
        <w:t>Розничные, продажные</w:t>
      </w:r>
    </w:p>
    <w:p w:rsidR="00894F3B" w:rsidRPr="00396628" w:rsidRDefault="00894F3B" w:rsidP="00B26543">
      <w:pPr>
        <w:numPr>
          <w:ilvl w:val="0"/>
          <w:numId w:val="212"/>
        </w:numPr>
        <w:spacing w:line="216" w:lineRule="auto"/>
        <w:ind w:left="720"/>
        <w:jc w:val="both"/>
        <w:rPr>
          <w:sz w:val="22"/>
          <w:szCs w:val="22"/>
        </w:rPr>
      </w:pPr>
      <w:r w:rsidRPr="00396628">
        <w:rPr>
          <w:sz w:val="22"/>
          <w:szCs w:val="22"/>
        </w:rPr>
        <w:t>Оптовые, розничные, договорные, свободные, покупные, продажные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 отражается в бухгалтерском учете и в балансе готовая продукция?</w:t>
      </w:r>
    </w:p>
    <w:p w:rsidR="00894F3B" w:rsidRPr="00396628" w:rsidRDefault="00894F3B" w:rsidP="00B26543">
      <w:pPr>
        <w:numPr>
          <w:ilvl w:val="0"/>
          <w:numId w:val="104"/>
        </w:numPr>
        <w:spacing w:line="216" w:lineRule="auto"/>
        <w:ind w:left="720"/>
        <w:jc w:val="both"/>
        <w:rPr>
          <w:sz w:val="22"/>
          <w:szCs w:val="22"/>
        </w:rPr>
      </w:pPr>
      <w:r w:rsidRPr="00396628">
        <w:rPr>
          <w:sz w:val="22"/>
          <w:szCs w:val="22"/>
        </w:rPr>
        <w:t>По нормативной себестоимости</w:t>
      </w:r>
    </w:p>
    <w:p w:rsidR="00894F3B" w:rsidRPr="00396628" w:rsidRDefault="00894F3B" w:rsidP="00B26543">
      <w:pPr>
        <w:numPr>
          <w:ilvl w:val="0"/>
          <w:numId w:val="104"/>
        </w:numPr>
        <w:spacing w:line="216" w:lineRule="auto"/>
        <w:ind w:left="720"/>
        <w:jc w:val="both"/>
        <w:rPr>
          <w:sz w:val="22"/>
          <w:szCs w:val="22"/>
        </w:rPr>
      </w:pPr>
      <w:r w:rsidRPr="00396628">
        <w:rPr>
          <w:sz w:val="22"/>
          <w:szCs w:val="22"/>
        </w:rPr>
        <w:t>По плановой себестоимости</w:t>
      </w:r>
    </w:p>
    <w:p w:rsidR="00894F3B" w:rsidRPr="00396628" w:rsidRDefault="00894F3B" w:rsidP="00B26543">
      <w:pPr>
        <w:numPr>
          <w:ilvl w:val="0"/>
          <w:numId w:val="104"/>
        </w:numPr>
        <w:spacing w:line="216" w:lineRule="auto"/>
        <w:ind w:left="720"/>
        <w:jc w:val="both"/>
        <w:rPr>
          <w:sz w:val="22"/>
          <w:szCs w:val="22"/>
        </w:rPr>
      </w:pPr>
      <w:r w:rsidRPr="00396628">
        <w:rPr>
          <w:sz w:val="22"/>
          <w:szCs w:val="22"/>
        </w:rPr>
        <w:t>По фактической производственной себестоимости</w:t>
      </w:r>
    </w:p>
    <w:p w:rsidR="00894F3B" w:rsidRPr="00396628" w:rsidRDefault="00894F3B" w:rsidP="00B26543">
      <w:pPr>
        <w:numPr>
          <w:ilvl w:val="0"/>
          <w:numId w:val="104"/>
        </w:numPr>
        <w:tabs>
          <w:tab w:val="clear" w:pos="360"/>
          <w:tab w:val="num" w:pos="720"/>
        </w:tabs>
        <w:spacing w:line="216" w:lineRule="auto"/>
        <w:ind w:left="720"/>
        <w:jc w:val="both"/>
        <w:rPr>
          <w:sz w:val="22"/>
          <w:szCs w:val="22"/>
        </w:rPr>
      </w:pPr>
      <w:r w:rsidRPr="00396628">
        <w:rPr>
          <w:sz w:val="22"/>
          <w:szCs w:val="22"/>
        </w:rPr>
        <w:t>По учетным ценам</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 оцениваются основные средства и нематериальные активы в бухгалтерском балансе</w:t>
      </w:r>
    </w:p>
    <w:p w:rsidR="00894F3B" w:rsidRPr="00396628" w:rsidRDefault="00894F3B" w:rsidP="00B26543">
      <w:pPr>
        <w:numPr>
          <w:ilvl w:val="0"/>
          <w:numId w:val="101"/>
        </w:numPr>
        <w:spacing w:line="216" w:lineRule="auto"/>
        <w:ind w:left="720"/>
        <w:jc w:val="both"/>
        <w:rPr>
          <w:sz w:val="22"/>
          <w:szCs w:val="22"/>
        </w:rPr>
      </w:pPr>
      <w:r w:rsidRPr="00396628">
        <w:rPr>
          <w:sz w:val="22"/>
          <w:szCs w:val="22"/>
        </w:rPr>
        <w:t>По фактической себестоимости</w:t>
      </w:r>
    </w:p>
    <w:p w:rsidR="00894F3B" w:rsidRPr="00396628" w:rsidRDefault="00894F3B" w:rsidP="00B26543">
      <w:pPr>
        <w:numPr>
          <w:ilvl w:val="0"/>
          <w:numId w:val="101"/>
        </w:numPr>
        <w:spacing w:line="216" w:lineRule="auto"/>
        <w:ind w:left="720"/>
        <w:jc w:val="both"/>
        <w:rPr>
          <w:sz w:val="22"/>
          <w:szCs w:val="22"/>
        </w:rPr>
      </w:pPr>
      <w:r w:rsidRPr="00396628">
        <w:rPr>
          <w:sz w:val="22"/>
          <w:szCs w:val="22"/>
        </w:rPr>
        <w:t>По учетным ценам</w:t>
      </w:r>
    </w:p>
    <w:p w:rsidR="00894F3B" w:rsidRPr="00396628" w:rsidRDefault="00894F3B" w:rsidP="00B26543">
      <w:pPr>
        <w:numPr>
          <w:ilvl w:val="0"/>
          <w:numId w:val="101"/>
        </w:numPr>
        <w:spacing w:line="216" w:lineRule="auto"/>
        <w:ind w:left="720"/>
        <w:jc w:val="both"/>
        <w:rPr>
          <w:sz w:val="22"/>
          <w:szCs w:val="22"/>
        </w:rPr>
      </w:pPr>
      <w:r w:rsidRPr="00396628">
        <w:rPr>
          <w:sz w:val="22"/>
          <w:szCs w:val="22"/>
        </w:rPr>
        <w:t>По первоначальной стоимости</w:t>
      </w:r>
    </w:p>
    <w:p w:rsidR="00894F3B" w:rsidRPr="00396628" w:rsidRDefault="00894F3B" w:rsidP="00B26543">
      <w:pPr>
        <w:numPr>
          <w:ilvl w:val="0"/>
          <w:numId w:val="101"/>
        </w:numPr>
        <w:spacing w:line="216" w:lineRule="auto"/>
        <w:ind w:left="720"/>
        <w:jc w:val="both"/>
        <w:rPr>
          <w:sz w:val="22"/>
          <w:szCs w:val="22"/>
        </w:rPr>
      </w:pPr>
      <w:r w:rsidRPr="00396628">
        <w:rPr>
          <w:sz w:val="22"/>
          <w:szCs w:val="22"/>
        </w:rPr>
        <w:t>По остаточной стоимости</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Дайте правильное определение оценки имущества.</w:t>
      </w:r>
    </w:p>
    <w:p w:rsidR="00894F3B" w:rsidRPr="00396628" w:rsidRDefault="00894F3B" w:rsidP="00B26543">
      <w:pPr>
        <w:numPr>
          <w:ilvl w:val="0"/>
          <w:numId w:val="165"/>
        </w:numPr>
        <w:tabs>
          <w:tab w:val="clear" w:pos="360"/>
          <w:tab w:val="num" w:pos="720"/>
        </w:tabs>
        <w:spacing w:line="216" w:lineRule="auto"/>
        <w:ind w:left="720"/>
        <w:jc w:val="both"/>
        <w:rPr>
          <w:sz w:val="22"/>
          <w:szCs w:val="22"/>
        </w:rPr>
      </w:pPr>
      <w:r w:rsidRPr="00396628">
        <w:rPr>
          <w:sz w:val="22"/>
          <w:szCs w:val="22"/>
        </w:rPr>
        <w:t>Это способ выражения имущества предприятия в натуральных показателях</w:t>
      </w:r>
    </w:p>
    <w:p w:rsidR="00894F3B" w:rsidRPr="00396628" w:rsidRDefault="00894F3B" w:rsidP="00B26543">
      <w:pPr>
        <w:numPr>
          <w:ilvl w:val="0"/>
          <w:numId w:val="165"/>
        </w:numPr>
        <w:tabs>
          <w:tab w:val="clear" w:pos="360"/>
          <w:tab w:val="num" w:pos="720"/>
        </w:tabs>
        <w:spacing w:line="216" w:lineRule="auto"/>
        <w:ind w:left="720"/>
        <w:jc w:val="both"/>
        <w:rPr>
          <w:sz w:val="22"/>
          <w:szCs w:val="22"/>
        </w:rPr>
      </w:pPr>
      <w:r w:rsidRPr="00396628">
        <w:rPr>
          <w:sz w:val="22"/>
          <w:szCs w:val="22"/>
        </w:rPr>
        <w:t>Это способ выражения имущества в трудовых показателях</w:t>
      </w:r>
    </w:p>
    <w:p w:rsidR="00894F3B" w:rsidRPr="00396628" w:rsidRDefault="00894F3B" w:rsidP="00B26543">
      <w:pPr>
        <w:numPr>
          <w:ilvl w:val="0"/>
          <w:numId w:val="165"/>
        </w:numPr>
        <w:tabs>
          <w:tab w:val="clear" w:pos="360"/>
          <w:tab w:val="num" w:pos="720"/>
        </w:tabs>
        <w:spacing w:line="216" w:lineRule="auto"/>
        <w:ind w:left="720"/>
        <w:jc w:val="both"/>
        <w:rPr>
          <w:sz w:val="22"/>
          <w:szCs w:val="22"/>
        </w:rPr>
      </w:pPr>
      <w:r w:rsidRPr="00396628">
        <w:rPr>
          <w:sz w:val="22"/>
          <w:szCs w:val="22"/>
        </w:rPr>
        <w:t>Это способ выражения имущества в денежном показателе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такое калькуляция?</w:t>
      </w:r>
    </w:p>
    <w:p w:rsidR="00894F3B" w:rsidRPr="00396628" w:rsidRDefault="00894F3B" w:rsidP="00B26543">
      <w:pPr>
        <w:numPr>
          <w:ilvl w:val="0"/>
          <w:numId w:val="166"/>
        </w:numPr>
        <w:tabs>
          <w:tab w:val="clear" w:pos="360"/>
          <w:tab w:val="num" w:pos="720"/>
        </w:tabs>
        <w:spacing w:line="216" w:lineRule="auto"/>
        <w:ind w:left="720"/>
        <w:jc w:val="both"/>
        <w:rPr>
          <w:sz w:val="22"/>
          <w:szCs w:val="22"/>
        </w:rPr>
      </w:pPr>
      <w:r w:rsidRPr="00396628">
        <w:rPr>
          <w:sz w:val="22"/>
          <w:szCs w:val="22"/>
        </w:rPr>
        <w:t>Это способ группировки затрат, выраженный в денежной оценке</w:t>
      </w:r>
    </w:p>
    <w:p w:rsidR="00894F3B" w:rsidRPr="00396628" w:rsidRDefault="00894F3B" w:rsidP="00B26543">
      <w:pPr>
        <w:numPr>
          <w:ilvl w:val="0"/>
          <w:numId w:val="166"/>
        </w:numPr>
        <w:tabs>
          <w:tab w:val="clear" w:pos="360"/>
          <w:tab w:val="num" w:pos="720"/>
        </w:tabs>
        <w:spacing w:line="216" w:lineRule="auto"/>
        <w:ind w:left="720"/>
        <w:jc w:val="both"/>
        <w:rPr>
          <w:sz w:val="22"/>
          <w:szCs w:val="22"/>
        </w:rPr>
      </w:pPr>
      <w:r w:rsidRPr="00396628">
        <w:rPr>
          <w:sz w:val="22"/>
          <w:szCs w:val="22"/>
        </w:rPr>
        <w:t>Это процесс исчисления затрат, выраженных в денежной форме, приходящихся на единицу продукции, конкретного вида работы, услуги</w:t>
      </w:r>
    </w:p>
    <w:p w:rsidR="00894F3B" w:rsidRPr="00396628" w:rsidRDefault="00894F3B" w:rsidP="00B26543">
      <w:pPr>
        <w:numPr>
          <w:ilvl w:val="0"/>
          <w:numId w:val="166"/>
        </w:numPr>
        <w:tabs>
          <w:tab w:val="clear" w:pos="360"/>
          <w:tab w:val="num" w:pos="720"/>
        </w:tabs>
        <w:spacing w:line="216" w:lineRule="auto"/>
        <w:ind w:left="720"/>
        <w:jc w:val="both"/>
        <w:rPr>
          <w:sz w:val="22"/>
          <w:szCs w:val="22"/>
        </w:rPr>
      </w:pPr>
      <w:r w:rsidRPr="00396628">
        <w:rPr>
          <w:sz w:val="22"/>
          <w:szCs w:val="22"/>
        </w:rPr>
        <w:t>Это способ контроля за производственными затратами, приходящихся на единицу продукции, конкретного вида работы, услуги</w:t>
      </w:r>
    </w:p>
    <w:p w:rsidR="00894F3B" w:rsidRPr="00396628" w:rsidRDefault="00894F3B" w:rsidP="00396628">
      <w:pPr>
        <w:pStyle w:val="22"/>
        <w:numPr>
          <w:ilvl w:val="0"/>
          <w:numId w:val="211"/>
        </w:numPr>
        <w:spacing w:line="216" w:lineRule="auto"/>
        <w:jc w:val="left"/>
        <w:rPr>
          <w:sz w:val="22"/>
          <w:szCs w:val="22"/>
        </w:rPr>
      </w:pPr>
      <w:r w:rsidRPr="00396628">
        <w:rPr>
          <w:sz w:val="22"/>
          <w:szCs w:val="22"/>
        </w:rPr>
        <w:t>Документы приобретают правовую доказательную силу наравне с унифицированными документами при наличии следующих обязательных реквизитов: (допишите недостающие)</w:t>
      </w:r>
    </w:p>
    <w:p w:rsidR="00894F3B" w:rsidRPr="00396628" w:rsidRDefault="00894F3B" w:rsidP="00396628">
      <w:pPr>
        <w:spacing w:line="216" w:lineRule="auto"/>
        <w:ind w:firstLine="720"/>
        <w:jc w:val="both"/>
        <w:rPr>
          <w:sz w:val="22"/>
          <w:szCs w:val="22"/>
        </w:rPr>
      </w:pPr>
      <w:r w:rsidRPr="00396628">
        <w:rPr>
          <w:sz w:val="22"/>
          <w:szCs w:val="22"/>
        </w:rPr>
        <w:t>- наименование документа</w:t>
      </w:r>
    </w:p>
    <w:p w:rsidR="00894F3B" w:rsidRPr="00396628" w:rsidRDefault="00894F3B" w:rsidP="00396628">
      <w:pPr>
        <w:spacing w:line="216" w:lineRule="auto"/>
        <w:ind w:firstLine="720"/>
        <w:jc w:val="both"/>
        <w:rPr>
          <w:sz w:val="22"/>
          <w:szCs w:val="22"/>
        </w:rPr>
      </w:pPr>
      <w:r w:rsidRPr="00396628">
        <w:rPr>
          <w:sz w:val="22"/>
          <w:szCs w:val="22"/>
        </w:rPr>
        <w:t xml:space="preserve">- дата составления документа </w:t>
      </w:r>
    </w:p>
    <w:p w:rsidR="00894F3B" w:rsidRPr="00396628" w:rsidRDefault="00894F3B" w:rsidP="00396628">
      <w:pPr>
        <w:spacing w:line="216" w:lineRule="auto"/>
        <w:ind w:firstLine="720"/>
        <w:jc w:val="both"/>
        <w:rPr>
          <w:sz w:val="22"/>
          <w:szCs w:val="22"/>
        </w:rPr>
      </w:pPr>
      <w:r w:rsidRPr="00396628">
        <w:rPr>
          <w:sz w:val="22"/>
          <w:szCs w:val="22"/>
        </w:rPr>
        <w:t>- наименование организации, от имени которой составлен документ</w:t>
      </w:r>
    </w:p>
    <w:p w:rsidR="00894F3B" w:rsidRPr="00396628" w:rsidRDefault="00894F3B" w:rsidP="00396628">
      <w:pPr>
        <w:spacing w:line="216" w:lineRule="auto"/>
        <w:ind w:firstLine="720"/>
        <w:jc w:val="both"/>
        <w:rPr>
          <w:sz w:val="22"/>
          <w:szCs w:val="22"/>
        </w:rPr>
      </w:pPr>
      <w:r w:rsidRPr="00396628">
        <w:rPr>
          <w:sz w:val="22"/>
          <w:szCs w:val="22"/>
        </w:rPr>
        <w:t>-________________</w:t>
      </w:r>
      <w:r w:rsidR="00A200EA">
        <w:rPr>
          <w:sz w:val="22"/>
          <w:szCs w:val="22"/>
        </w:rPr>
        <w:t>_____________________________</w:t>
      </w:r>
    </w:p>
    <w:p w:rsidR="00894F3B" w:rsidRPr="00396628" w:rsidRDefault="00894F3B" w:rsidP="00396628">
      <w:pPr>
        <w:spacing w:line="216" w:lineRule="auto"/>
        <w:ind w:firstLine="720"/>
        <w:jc w:val="both"/>
        <w:rPr>
          <w:sz w:val="22"/>
          <w:szCs w:val="22"/>
        </w:rPr>
      </w:pPr>
      <w:r w:rsidRPr="00396628">
        <w:rPr>
          <w:sz w:val="22"/>
          <w:szCs w:val="22"/>
        </w:rPr>
        <w:t xml:space="preserve">- единица измерения, применяемая в учете </w:t>
      </w:r>
    </w:p>
    <w:p w:rsidR="00894F3B" w:rsidRPr="00396628" w:rsidRDefault="00894F3B" w:rsidP="00396628">
      <w:pPr>
        <w:spacing w:line="216" w:lineRule="auto"/>
        <w:ind w:firstLine="720"/>
        <w:jc w:val="both"/>
        <w:rPr>
          <w:sz w:val="22"/>
          <w:szCs w:val="22"/>
        </w:rPr>
      </w:pPr>
      <w:r w:rsidRPr="00396628">
        <w:rPr>
          <w:sz w:val="22"/>
          <w:szCs w:val="22"/>
        </w:rPr>
        <w:t>- наименование должностных лиц, ответственных за совершение хозяйственной операции и правильность ее оформления</w:t>
      </w:r>
    </w:p>
    <w:p w:rsidR="00894F3B" w:rsidRPr="00396628" w:rsidRDefault="00894F3B" w:rsidP="00396628">
      <w:pPr>
        <w:spacing w:line="216" w:lineRule="auto"/>
        <w:ind w:firstLine="720"/>
        <w:jc w:val="both"/>
        <w:rPr>
          <w:sz w:val="22"/>
          <w:szCs w:val="22"/>
        </w:rPr>
      </w:pPr>
      <w:r w:rsidRPr="00396628">
        <w:rPr>
          <w:sz w:val="22"/>
          <w:szCs w:val="22"/>
        </w:rPr>
        <w:t>- ________________</w:t>
      </w:r>
      <w:r w:rsidR="00A200EA">
        <w:rPr>
          <w:sz w:val="22"/>
          <w:szCs w:val="22"/>
        </w:rPr>
        <w:t>____________________________</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 оправдательному документу относится:</w:t>
      </w:r>
    </w:p>
    <w:p w:rsidR="00894F3B" w:rsidRPr="00396628" w:rsidRDefault="00894F3B" w:rsidP="00B26543">
      <w:pPr>
        <w:numPr>
          <w:ilvl w:val="0"/>
          <w:numId w:val="194"/>
        </w:numPr>
        <w:tabs>
          <w:tab w:val="clear" w:pos="360"/>
          <w:tab w:val="num" w:pos="720"/>
        </w:tabs>
        <w:spacing w:line="216" w:lineRule="auto"/>
        <w:ind w:left="720"/>
        <w:jc w:val="both"/>
        <w:rPr>
          <w:sz w:val="22"/>
          <w:szCs w:val="22"/>
        </w:rPr>
      </w:pPr>
      <w:r w:rsidRPr="00396628">
        <w:rPr>
          <w:sz w:val="22"/>
          <w:szCs w:val="22"/>
        </w:rPr>
        <w:t>Доверенность</w:t>
      </w:r>
    </w:p>
    <w:p w:rsidR="00894F3B" w:rsidRPr="00396628" w:rsidRDefault="00894F3B" w:rsidP="00B26543">
      <w:pPr>
        <w:numPr>
          <w:ilvl w:val="0"/>
          <w:numId w:val="194"/>
        </w:numPr>
        <w:tabs>
          <w:tab w:val="clear" w:pos="360"/>
          <w:tab w:val="num" w:pos="720"/>
        </w:tabs>
        <w:spacing w:line="216" w:lineRule="auto"/>
        <w:ind w:left="720"/>
        <w:jc w:val="both"/>
        <w:rPr>
          <w:sz w:val="22"/>
          <w:szCs w:val="22"/>
        </w:rPr>
      </w:pPr>
      <w:r w:rsidRPr="00396628">
        <w:rPr>
          <w:sz w:val="22"/>
          <w:szCs w:val="22"/>
        </w:rPr>
        <w:t>Приказ</w:t>
      </w:r>
    </w:p>
    <w:p w:rsidR="00894F3B" w:rsidRPr="00396628" w:rsidRDefault="00894F3B" w:rsidP="00B26543">
      <w:pPr>
        <w:numPr>
          <w:ilvl w:val="0"/>
          <w:numId w:val="194"/>
        </w:numPr>
        <w:tabs>
          <w:tab w:val="clear" w:pos="360"/>
          <w:tab w:val="num" w:pos="720"/>
        </w:tabs>
        <w:spacing w:line="216" w:lineRule="auto"/>
        <w:ind w:left="720"/>
        <w:jc w:val="both"/>
        <w:rPr>
          <w:sz w:val="22"/>
          <w:szCs w:val="22"/>
        </w:rPr>
      </w:pPr>
      <w:r w:rsidRPr="00396628">
        <w:rPr>
          <w:sz w:val="22"/>
          <w:szCs w:val="22"/>
        </w:rPr>
        <w:t>Расчет реализованной торговой наценки</w:t>
      </w:r>
    </w:p>
    <w:p w:rsidR="00894F3B" w:rsidRPr="00396628" w:rsidRDefault="00894F3B" w:rsidP="00B26543">
      <w:pPr>
        <w:numPr>
          <w:ilvl w:val="0"/>
          <w:numId w:val="194"/>
        </w:numPr>
        <w:tabs>
          <w:tab w:val="clear" w:pos="360"/>
          <w:tab w:val="num" w:pos="720"/>
        </w:tabs>
        <w:spacing w:line="216" w:lineRule="auto"/>
        <w:ind w:left="720"/>
        <w:jc w:val="both"/>
        <w:rPr>
          <w:sz w:val="22"/>
          <w:szCs w:val="22"/>
        </w:rPr>
      </w:pPr>
      <w:r w:rsidRPr="00396628">
        <w:rPr>
          <w:sz w:val="22"/>
          <w:szCs w:val="22"/>
        </w:rPr>
        <w:t>Акт проверки</w:t>
      </w:r>
    </w:p>
    <w:p w:rsidR="00894F3B" w:rsidRPr="00396628" w:rsidRDefault="00894F3B" w:rsidP="00B26543">
      <w:pPr>
        <w:numPr>
          <w:ilvl w:val="0"/>
          <w:numId w:val="194"/>
        </w:numPr>
        <w:tabs>
          <w:tab w:val="clear" w:pos="360"/>
          <w:tab w:val="num" w:pos="720"/>
        </w:tabs>
        <w:spacing w:line="216" w:lineRule="auto"/>
        <w:ind w:left="720"/>
        <w:jc w:val="both"/>
        <w:rPr>
          <w:sz w:val="22"/>
          <w:szCs w:val="22"/>
        </w:rPr>
      </w:pPr>
      <w:r w:rsidRPr="00396628">
        <w:rPr>
          <w:sz w:val="22"/>
          <w:szCs w:val="22"/>
        </w:rPr>
        <w:t>Бухгалтерская проводка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 разовому документу относятся:</w:t>
      </w:r>
    </w:p>
    <w:p w:rsidR="00894F3B" w:rsidRPr="00396628" w:rsidRDefault="00894F3B" w:rsidP="00B26543">
      <w:pPr>
        <w:numPr>
          <w:ilvl w:val="0"/>
          <w:numId w:val="195"/>
        </w:numPr>
        <w:tabs>
          <w:tab w:val="clear" w:pos="360"/>
          <w:tab w:val="num" w:pos="720"/>
        </w:tabs>
        <w:spacing w:line="216" w:lineRule="auto"/>
        <w:ind w:left="720"/>
        <w:jc w:val="both"/>
        <w:rPr>
          <w:sz w:val="22"/>
          <w:szCs w:val="22"/>
        </w:rPr>
      </w:pPr>
      <w:r w:rsidRPr="00396628">
        <w:rPr>
          <w:sz w:val="22"/>
          <w:szCs w:val="22"/>
        </w:rPr>
        <w:t>Приходный кассовый ордер</w:t>
      </w:r>
    </w:p>
    <w:p w:rsidR="00894F3B" w:rsidRPr="00396628" w:rsidRDefault="00894F3B" w:rsidP="00B26543">
      <w:pPr>
        <w:numPr>
          <w:ilvl w:val="0"/>
          <w:numId w:val="195"/>
        </w:numPr>
        <w:tabs>
          <w:tab w:val="clear" w:pos="360"/>
          <w:tab w:val="num" w:pos="720"/>
        </w:tabs>
        <w:spacing w:line="216" w:lineRule="auto"/>
        <w:ind w:left="720"/>
        <w:jc w:val="both"/>
        <w:rPr>
          <w:sz w:val="22"/>
          <w:szCs w:val="22"/>
        </w:rPr>
      </w:pPr>
      <w:r w:rsidRPr="00396628">
        <w:rPr>
          <w:sz w:val="22"/>
          <w:szCs w:val="22"/>
        </w:rPr>
        <w:t>Счет-фактура</w:t>
      </w:r>
    </w:p>
    <w:p w:rsidR="00894F3B" w:rsidRPr="00396628" w:rsidRDefault="00894F3B" w:rsidP="00B26543">
      <w:pPr>
        <w:numPr>
          <w:ilvl w:val="0"/>
          <w:numId w:val="195"/>
        </w:numPr>
        <w:tabs>
          <w:tab w:val="clear" w:pos="360"/>
          <w:tab w:val="num" w:pos="720"/>
        </w:tabs>
        <w:spacing w:line="216" w:lineRule="auto"/>
        <w:ind w:left="720"/>
        <w:jc w:val="both"/>
        <w:rPr>
          <w:sz w:val="22"/>
          <w:szCs w:val="22"/>
        </w:rPr>
      </w:pPr>
      <w:r w:rsidRPr="00396628">
        <w:rPr>
          <w:sz w:val="22"/>
          <w:szCs w:val="22"/>
        </w:rPr>
        <w:t>Лимитно-заборная карта</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Все документы денежного, материального, имущественного, расчетно-кредитного характера должны быть подписаны:</w:t>
      </w:r>
    </w:p>
    <w:p w:rsidR="00894F3B" w:rsidRPr="00396628" w:rsidRDefault="00894F3B" w:rsidP="00B26543">
      <w:pPr>
        <w:numPr>
          <w:ilvl w:val="0"/>
          <w:numId w:val="122"/>
        </w:numPr>
        <w:tabs>
          <w:tab w:val="clear" w:pos="360"/>
          <w:tab w:val="num" w:pos="720"/>
        </w:tabs>
        <w:spacing w:line="216" w:lineRule="auto"/>
        <w:ind w:left="720"/>
        <w:jc w:val="both"/>
        <w:rPr>
          <w:sz w:val="22"/>
          <w:szCs w:val="22"/>
        </w:rPr>
      </w:pPr>
      <w:r w:rsidRPr="00396628">
        <w:rPr>
          <w:sz w:val="22"/>
          <w:szCs w:val="22"/>
        </w:rPr>
        <w:t>Руководителем предприятия и главным бухгалтером</w:t>
      </w:r>
    </w:p>
    <w:p w:rsidR="00894F3B" w:rsidRPr="00396628" w:rsidRDefault="00894F3B" w:rsidP="00B26543">
      <w:pPr>
        <w:numPr>
          <w:ilvl w:val="0"/>
          <w:numId w:val="122"/>
        </w:numPr>
        <w:tabs>
          <w:tab w:val="clear" w:pos="360"/>
          <w:tab w:val="num" w:pos="720"/>
        </w:tabs>
        <w:spacing w:line="216" w:lineRule="auto"/>
        <w:ind w:left="720"/>
        <w:jc w:val="both"/>
        <w:rPr>
          <w:sz w:val="22"/>
          <w:szCs w:val="22"/>
        </w:rPr>
      </w:pPr>
      <w:r w:rsidRPr="00396628">
        <w:rPr>
          <w:sz w:val="22"/>
          <w:szCs w:val="22"/>
        </w:rPr>
        <w:t>Главным бухгалтером</w:t>
      </w:r>
    </w:p>
    <w:p w:rsidR="00894F3B" w:rsidRPr="00396628" w:rsidRDefault="00894F3B" w:rsidP="00B26543">
      <w:pPr>
        <w:numPr>
          <w:ilvl w:val="0"/>
          <w:numId w:val="122"/>
        </w:numPr>
        <w:tabs>
          <w:tab w:val="clear" w:pos="360"/>
          <w:tab w:val="num" w:pos="720"/>
        </w:tabs>
        <w:spacing w:line="216" w:lineRule="auto"/>
        <w:ind w:left="720"/>
        <w:jc w:val="both"/>
        <w:rPr>
          <w:sz w:val="22"/>
          <w:szCs w:val="22"/>
        </w:rPr>
      </w:pPr>
      <w:r w:rsidRPr="00396628">
        <w:rPr>
          <w:sz w:val="22"/>
          <w:szCs w:val="22"/>
        </w:rPr>
        <w:t>Главным бухгалтером и лицами получившими и отпустившими ценности</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Ответственность за достоверность содержащихся в документах данных, а также за качественное их составление и передачу в установленные сроки для дальнейшей обработки несут:</w:t>
      </w:r>
    </w:p>
    <w:p w:rsidR="00894F3B" w:rsidRPr="00396628" w:rsidRDefault="00894F3B" w:rsidP="00B26543">
      <w:pPr>
        <w:numPr>
          <w:ilvl w:val="0"/>
          <w:numId w:val="196"/>
        </w:numPr>
        <w:tabs>
          <w:tab w:val="clear" w:pos="360"/>
          <w:tab w:val="num" w:pos="720"/>
        </w:tabs>
        <w:spacing w:line="216" w:lineRule="auto"/>
        <w:ind w:left="720"/>
        <w:jc w:val="both"/>
        <w:rPr>
          <w:sz w:val="22"/>
          <w:szCs w:val="22"/>
        </w:rPr>
      </w:pPr>
      <w:r w:rsidRPr="00396628">
        <w:rPr>
          <w:sz w:val="22"/>
          <w:szCs w:val="22"/>
        </w:rPr>
        <w:t>Главный бухгалтер и руководитель</w:t>
      </w:r>
    </w:p>
    <w:p w:rsidR="00894F3B" w:rsidRPr="00396628" w:rsidRDefault="00894F3B" w:rsidP="00B26543">
      <w:pPr>
        <w:numPr>
          <w:ilvl w:val="0"/>
          <w:numId w:val="196"/>
        </w:numPr>
        <w:tabs>
          <w:tab w:val="clear" w:pos="360"/>
          <w:tab w:val="num" w:pos="720"/>
        </w:tabs>
        <w:spacing w:line="216" w:lineRule="auto"/>
        <w:ind w:left="720"/>
        <w:jc w:val="both"/>
        <w:rPr>
          <w:sz w:val="22"/>
          <w:szCs w:val="22"/>
        </w:rPr>
      </w:pPr>
      <w:r w:rsidRPr="00396628">
        <w:rPr>
          <w:sz w:val="22"/>
          <w:szCs w:val="22"/>
        </w:rPr>
        <w:t>Руководитель</w:t>
      </w:r>
    </w:p>
    <w:p w:rsidR="00894F3B" w:rsidRPr="00396628" w:rsidRDefault="00894F3B" w:rsidP="00B26543">
      <w:pPr>
        <w:numPr>
          <w:ilvl w:val="0"/>
          <w:numId w:val="196"/>
        </w:numPr>
        <w:tabs>
          <w:tab w:val="clear" w:pos="360"/>
          <w:tab w:val="num" w:pos="720"/>
        </w:tabs>
        <w:spacing w:line="216" w:lineRule="auto"/>
        <w:ind w:left="720"/>
        <w:jc w:val="both"/>
        <w:rPr>
          <w:sz w:val="22"/>
          <w:szCs w:val="22"/>
        </w:rPr>
      </w:pPr>
      <w:r w:rsidRPr="00396628">
        <w:rPr>
          <w:sz w:val="22"/>
          <w:szCs w:val="22"/>
        </w:rPr>
        <w:t>Должностные лица, подписавшие этот документ.</w:t>
      </w:r>
    </w:p>
    <w:p w:rsidR="00894F3B" w:rsidRPr="00396628" w:rsidRDefault="00894F3B" w:rsidP="00B26543">
      <w:pPr>
        <w:numPr>
          <w:ilvl w:val="0"/>
          <w:numId w:val="196"/>
        </w:numPr>
        <w:tabs>
          <w:tab w:val="clear" w:pos="360"/>
          <w:tab w:val="num" w:pos="720"/>
        </w:tabs>
        <w:spacing w:line="216" w:lineRule="auto"/>
        <w:ind w:left="720"/>
        <w:jc w:val="both"/>
        <w:rPr>
          <w:sz w:val="22"/>
          <w:szCs w:val="22"/>
        </w:rPr>
      </w:pPr>
      <w:r w:rsidRPr="00396628">
        <w:rPr>
          <w:sz w:val="22"/>
          <w:szCs w:val="22"/>
        </w:rPr>
        <w:t xml:space="preserve">Главный бухгалтер </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такое контировка бухгалтерского учета?</w:t>
      </w:r>
    </w:p>
    <w:p w:rsidR="00894F3B" w:rsidRPr="00396628" w:rsidRDefault="00894F3B" w:rsidP="00B26543">
      <w:pPr>
        <w:numPr>
          <w:ilvl w:val="0"/>
          <w:numId w:val="162"/>
        </w:numPr>
        <w:tabs>
          <w:tab w:val="clear" w:pos="360"/>
          <w:tab w:val="num" w:pos="720"/>
        </w:tabs>
        <w:spacing w:line="216" w:lineRule="auto"/>
        <w:ind w:left="720"/>
        <w:jc w:val="both"/>
        <w:rPr>
          <w:sz w:val="22"/>
          <w:szCs w:val="22"/>
        </w:rPr>
      </w:pPr>
      <w:r w:rsidRPr="00396628">
        <w:rPr>
          <w:sz w:val="22"/>
          <w:szCs w:val="22"/>
        </w:rPr>
        <w:t>Выражение натуральных показателей в денежной оценке</w:t>
      </w:r>
    </w:p>
    <w:p w:rsidR="00894F3B" w:rsidRPr="00396628" w:rsidRDefault="00894F3B" w:rsidP="00B26543">
      <w:pPr>
        <w:numPr>
          <w:ilvl w:val="0"/>
          <w:numId w:val="162"/>
        </w:numPr>
        <w:tabs>
          <w:tab w:val="clear" w:pos="360"/>
          <w:tab w:val="num" w:pos="720"/>
        </w:tabs>
        <w:spacing w:line="216" w:lineRule="auto"/>
        <w:ind w:left="720"/>
        <w:jc w:val="both"/>
        <w:rPr>
          <w:sz w:val="22"/>
          <w:szCs w:val="22"/>
        </w:rPr>
      </w:pPr>
      <w:r w:rsidRPr="00396628">
        <w:rPr>
          <w:sz w:val="22"/>
          <w:szCs w:val="22"/>
        </w:rPr>
        <w:t>Подсчет алгебраических сумм</w:t>
      </w:r>
    </w:p>
    <w:p w:rsidR="00894F3B" w:rsidRPr="00396628" w:rsidRDefault="00894F3B" w:rsidP="00B26543">
      <w:pPr>
        <w:numPr>
          <w:ilvl w:val="0"/>
          <w:numId w:val="162"/>
        </w:numPr>
        <w:tabs>
          <w:tab w:val="clear" w:pos="360"/>
          <w:tab w:val="num" w:pos="720"/>
        </w:tabs>
        <w:spacing w:line="216" w:lineRule="auto"/>
        <w:ind w:left="720"/>
        <w:jc w:val="both"/>
        <w:rPr>
          <w:sz w:val="22"/>
          <w:szCs w:val="22"/>
        </w:rPr>
      </w:pPr>
      <w:r w:rsidRPr="00396628">
        <w:rPr>
          <w:sz w:val="22"/>
          <w:szCs w:val="22"/>
        </w:rPr>
        <w:t>Указание корреспонденции счетов</w:t>
      </w:r>
    </w:p>
    <w:p w:rsidR="00894F3B" w:rsidRPr="00396628" w:rsidRDefault="00894F3B" w:rsidP="00B26543">
      <w:pPr>
        <w:numPr>
          <w:ilvl w:val="0"/>
          <w:numId w:val="162"/>
        </w:numPr>
        <w:tabs>
          <w:tab w:val="clear" w:pos="360"/>
          <w:tab w:val="num" w:pos="720"/>
        </w:tabs>
        <w:spacing w:line="216" w:lineRule="auto"/>
        <w:ind w:left="720"/>
        <w:jc w:val="both"/>
        <w:rPr>
          <w:sz w:val="22"/>
          <w:szCs w:val="22"/>
        </w:rPr>
      </w:pPr>
      <w:r w:rsidRPr="00396628">
        <w:rPr>
          <w:sz w:val="22"/>
          <w:szCs w:val="22"/>
        </w:rPr>
        <w:t>Контроль за правильностью заполнения обязательных реквизитов</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означает таксировка бухгалтерских документов?</w:t>
      </w:r>
    </w:p>
    <w:p w:rsidR="00894F3B" w:rsidRPr="00396628" w:rsidRDefault="00894F3B" w:rsidP="00B26543">
      <w:pPr>
        <w:numPr>
          <w:ilvl w:val="0"/>
          <w:numId w:val="163"/>
        </w:numPr>
        <w:tabs>
          <w:tab w:val="clear" w:pos="360"/>
          <w:tab w:val="num" w:pos="720"/>
        </w:tabs>
        <w:spacing w:line="216" w:lineRule="auto"/>
        <w:ind w:left="720"/>
        <w:jc w:val="both"/>
        <w:rPr>
          <w:sz w:val="22"/>
          <w:szCs w:val="22"/>
        </w:rPr>
      </w:pPr>
      <w:r w:rsidRPr="00396628">
        <w:rPr>
          <w:sz w:val="22"/>
          <w:szCs w:val="22"/>
        </w:rPr>
        <w:t>Подсчет алгебраических сумм</w:t>
      </w:r>
    </w:p>
    <w:p w:rsidR="00894F3B" w:rsidRPr="00396628" w:rsidRDefault="00894F3B" w:rsidP="00B26543">
      <w:pPr>
        <w:numPr>
          <w:ilvl w:val="0"/>
          <w:numId w:val="163"/>
        </w:numPr>
        <w:tabs>
          <w:tab w:val="clear" w:pos="360"/>
          <w:tab w:val="num" w:pos="720"/>
        </w:tabs>
        <w:spacing w:line="216" w:lineRule="auto"/>
        <w:ind w:left="720"/>
        <w:jc w:val="both"/>
        <w:rPr>
          <w:sz w:val="22"/>
          <w:szCs w:val="22"/>
        </w:rPr>
      </w:pPr>
      <w:r w:rsidRPr="00396628">
        <w:rPr>
          <w:sz w:val="22"/>
          <w:szCs w:val="22"/>
        </w:rPr>
        <w:t>Уточнение бухгалтерских счетов, на которых производится запись</w:t>
      </w:r>
    </w:p>
    <w:p w:rsidR="00894F3B" w:rsidRPr="00396628" w:rsidRDefault="00894F3B" w:rsidP="00B26543">
      <w:pPr>
        <w:numPr>
          <w:ilvl w:val="0"/>
          <w:numId w:val="163"/>
        </w:numPr>
        <w:tabs>
          <w:tab w:val="clear" w:pos="360"/>
          <w:tab w:val="num" w:pos="720"/>
        </w:tabs>
        <w:spacing w:line="216" w:lineRule="auto"/>
        <w:ind w:left="720"/>
        <w:jc w:val="both"/>
        <w:rPr>
          <w:sz w:val="22"/>
          <w:szCs w:val="22"/>
        </w:rPr>
      </w:pPr>
      <w:r w:rsidRPr="00396628">
        <w:rPr>
          <w:sz w:val="22"/>
          <w:szCs w:val="22"/>
        </w:rPr>
        <w:t>Определение денежной оценки хозяйственных операций, зафиксированных в документе</w:t>
      </w:r>
    </w:p>
    <w:p w:rsidR="00894F3B" w:rsidRPr="00396628" w:rsidRDefault="00894F3B" w:rsidP="00B26543">
      <w:pPr>
        <w:numPr>
          <w:ilvl w:val="0"/>
          <w:numId w:val="163"/>
        </w:numPr>
        <w:tabs>
          <w:tab w:val="clear" w:pos="360"/>
          <w:tab w:val="num" w:pos="720"/>
        </w:tabs>
        <w:spacing w:line="216" w:lineRule="auto"/>
        <w:ind w:left="720"/>
        <w:jc w:val="both"/>
        <w:rPr>
          <w:sz w:val="22"/>
          <w:szCs w:val="22"/>
        </w:rPr>
      </w:pPr>
      <w:r w:rsidRPr="00396628">
        <w:rPr>
          <w:sz w:val="22"/>
          <w:szCs w:val="22"/>
        </w:rPr>
        <w:t>Указание корреспонденции счетов</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такое инвентаризация?</w:t>
      </w:r>
    </w:p>
    <w:p w:rsidR="00894F3B" w:rsidRPr="00396628" w:rsidRDefault="00894F3B" w:rsidP="00B26543">
      <w:pPr>
        <w:numPr>
          <w:ilvl w:val="0"/>
          <w:numId w:val="123"/>
        </w:numPr>
        <w:tabs>
          <w:tab w:val="clear" w:pos="360"/>
          <w:tab w:val="num" w:pos="720"/>
        </w:tabs>
        <w:spacing w:line="216" w:lineRule="auto"/>
        <w:ind w:left="720"/>
        <w:jc w:val="both"/>
        <w:rPr>
          <w:sz w:val="22"/>
          <w:szCs w:val="22"/>
        </w:rPr>
      </w:pPr>
      <w:r w:rsidRPr="00396628">
        <w:rPr>
          <w:sz w:val="22"/>
          <w:szCs w:val="22"/>
        </w:rPr>
        <w:t>Проверка наличия и соблюдения правил хранения и использования имущества предприятия</w:t>
      </w:r>
    </w:p>
    <w:p w:rsidR="00894F3B" w:rsidRPr="00396628" w:rsidRDefault="00894F3B" w:rsidP="00B26543">
      <w:pPr>
        <w:numPr>
          <w:ilvl w:val="0"/>
          <w:numId w:val="123"/>
        </w:numPr>
        <w:tabs>
          <w:tab w:val="clear" w:pos="360"/>
          <w:tab w:val="num" w:pos="720"/>
        </w:tabs>
        <w:spacing w:line="216" w:lineRule="auto"/>
        <w:ind w:left="720"/>
        <w:jc w:val="both"/>
        <w:rPr>
          <w:sz w:val="22"/>
          <w:szCs w:val="22"/>
        </w:rPr>
      </w:pPr>
      <w:r w:rsidRPr="00396628">
        <w:rPr>
          <w:sz w:val="22"/>
          <w:szCs w:val="22"/>
        </w:rPr>
        <w:t>Способ бухгалтерского учета, с помощью которого выявляется недостача имущества предприятия</w:t>
      </w:r>
    </w:p>
    <w:p w:rsidR="00894F3B" w:rsidRPr="00396628" w:rsidRDefault="00894F3B" w:rsidP="00B26543">
      <w:pPr>
        <w:numPr>
          <w:ilvl w:val="0"/>
          <w:numId w:val="123"/>
        </w:numPr>
        <w:tabs>
          <w:tab w:val="clear" w:pos="360"/>
          <w:tab w:val="num" w:pos="720"/>
        </w:tabs>
        <w:spacing w:line="216" w:lineRule="auto"/>
        <w:ind w:left="720"/>
        <w:jc w:val="both"/>
        <w:rPr>
          <w:sz w:val="22"/>
          <w:szCs w:val="22"/>
        </w:rPr>
      </w:pPr>
      <w:r w:rsidRPr="00396628">
        <w:rPr>
          <w:sz w:val="22"/>
          <w:szCs w:val="22"/>
        </w:rPr>
        <w:t>Уточнение фактического наличия имущества и финансовых обязательств путем сопоставления их с данными бухгалтерского учета на определенную дату</w:t>
      </w:r>
    </w:p>
    <w:p w:rsidR="00894F3B" w:rsidRPr="00396628" w:rsidRDefault="00894F3B" w:rsidP="00B26543">
      <w:pPr>
        <w:numPr>
          <w:ilvl w:val="0"/>
          <w:numId w:val="123"/>
        </w:numPr>
        <w:tabs>
          <w:tab w:val="clear" w:pos="360"/>
          <w:tab w:val="num" w:pos="720"/>
        </w:tabs>
        <w:spacing w:line="216" w:lineRule="auto"/>
        <w:ind w:left="720"/>
        <w:jc w:val="both"/>
        <w:rPr>
          <w:sz w:val="22"/>
          <w:szCs w:val="22"/>
        </w:rPr>
      </w:pPr>
      <w:r w:rsidRPr="00396628">
        <w:rPr>
          <w:sz w:val="22"/>
          <w:szCs w:val="22"/>
        </w:rPr>
        <w:t>Вид контроля, обеспечивающий сохранность имущества предприятия</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Кем проводится инвентаризация на предприятии?</w:t>
      </w:r>
    </w:p>
    <w:p w:rsidR="00894F3B" w:rsidRPr="00396628" w:rsidRDefault="00894F3B" w:rsidP="00B26543">
      <w:pPr>
        <w:numPr>
          <w:ilvl w:val="0"/>
          <w:numId w:val="164"/>
        </w:numPr>
        <w:tabs>
          <w:tab w:val="clear" w:pos="360"/>
          <w:tab w:val="num" w:pos="720"/>
        </w:tabs>
        <w:spacing w:line="216" w:lineRule="auto"/>
        <w:ind w:left="720"/>
        <w:jc w:val="both"/>
        <w:rPr>
          <w:sz w:val="22"/>
          <w:szCs w:val="22"/>
        </w:rPr>
      </w:pPr>
      <w:r w:rsidRPr="00396628">
        <w:rPr>
          <w:sz w:val="22"/>
          <w:szCs w:val="22"/>
        </w:rPr>
        <w:t>Работниками планового отдела и другими специалистами предприятия</w:t>
      </w:r>
    </w:p>
    <w:p w:rsidR="00894F3B" w:rsidRPr="00396628" w:rsidRDefault="00894F3B" w:rsidP="00B26543">
      <w:pPr>
        <w:numPr>
          <w:ilvl w:val="0"/>
          <w:numId w:val="164"/>
        </w:numPr>
        <w:tabs>
          <w:tab w:val="clear" w:pos="360"/>
          <w:tab w:val="num" w:pos="720"/>
        </w:tabs>
        <w:spacing w:line="216" w:lineRule="auto"/>
        <w:ind w:left="720"/>
        <w:jc w:val="both"/>
        <w:rPr>
          <w:sz w:val="22"/>
          <w:szCs w:val="22"/>
        </w:rPr>
      </w:pPr>
      <w:r w:rsidRPr="00396628">
        <w:rPr>
          <w:sz w:val="22"/>
          <w:szCs w:val="22"/>
        </w:rPr>
        <w:t>Специальной комиссией, назначенной руководителем предприятия</w:t>
      </w:r>
    </w:p>
    <w:p w:rsidR="00894F3B" w:rsidRPr="00396628" w:rsidRDefault="00894F3B" w:rsidP="00B26543">
      <w:pPr>
        <w:numPr>
          <w:ilvl w:val="0"/>
          <w:numId w:val="164"/>
        </w:numPr>
        <w:tabs>
          <w:tab w:val="clear" w:pos="360"/>
          <w:tab w:val="num" w:pos="720"/>
        </w:tabs>
        <w:spacing w:line="216" w:lineRule="auto"/>
        <w:ind w:left="720"/>
        <w:jc w:val="both"/>
        <w:rPr>
          <w:sz w:val="22"/>
          <w:szCs w:val="22"/>
        </w:rPr>
      </w:pPr>
      <w:r w:rsidRPr="00396628">
        <w:rPr>
          <w:sz w:val="22"/>
          <w:szCs w:val="22"/>
        </w:rPr>
        <w:t>Материально ответственными лицами</w:t>
      </w:r>
    </w:p>
    <w:p w:rsidR="00894F3B" w:rsidRPr="00396628" w:rsidRDefault="00894F3B" w:rsidP="00B26543">
      <w:pPr>
        <w:numPr>
          <w:ilvl w:val="0"/>
          <w:numId w:val="164"/>
        </w:numPr>
        <w:tabs>
          <w:tab w:val="clear" w:pos="360"/>
          <w:tab w:val="num" w:pos="720"/>
        </w:tabs>
        <w:spacing w:line="216" w:lineRule="auto"/>
        <w:ind w:left="720"/>
        <w:jc w:val="both"/>
        <w:rPr>
          <w:sz w:val="22"/>
          <w:szCs w:val="22"/>
        </w:rPr>
      </w:pPr>
      <w:r w:rsidRPr="00396628">
        <w:rPr>
          <w:sz w:val="22"/>
          <w:szCs w:val="22"/>
        </w:rPr>
        <w:t>Работниками бухгалтерии</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такое документооборот?</w:t>
      </w:r>
    </w:p>
    <w:p w:rsidR="00894F3B" w:rsidRPr="00396628" w:rsidRDefault="00894F3B" w:rsidP="00B26543">
      <w:pPr>
        <w:numPr>
          <w:ilvl w:val="0"/>
          <w:numId w:val="197"/>
        </w:numPr>
        <w:tabs>
          <w:tab w:val="clear" w:pos="360"/>
          <w:tab w:val="num" w:pos="720"/>
        </w:tabs>
        <w:spacing w:line="216" w:lineRule="auto"/>
        <w:ind w:left="720"/>
        <w:jc w:val="both"/>
        <w:rPr>
          <w:sz w:val="22"/>
          <w:szCs w:val="22"/>
        </w:rPr>
      </w:pPr>
      <w:r w:rsidRPr="00396628">
        <w:rPr>
          <w:sz w:val="22"/>
          <w:szCs w:val="22"/>
        </w:rPr>
        <w:t>Это указания по заполнению документов, применяющихся на данном предприятии</w:t>
      </w:r>
    </w:p>
    <w:p w:rsidR="00894F3B" w:rsidRPr="00396628" w:rsidRDefault="00894F3B" w:rsidP="00B26543">
      <w:pPr>
        <w:numPr>
          <w:ilvl w:val="0"/>
          <w:numId w:val="197"/>
        </w:numPr>
        <w:tabs>
          <w:tab w:val="clear" w:pos="360"/>
          <w:tab w:val="num" w:pos="720"/>
        </w:tabs>
        <w:spacing w:line="216" w:lineRule="auto"/>
        <w:ind w:left="720"/>
        <w:jc w:val="both"/>
        <w:rPr>
          <w:sz w:val="22"/>
          <w:szCs w:val="22"/>
        </w:rPr>
      </w:pPr>
      <w:r w:rsidRPr="00396628">
        <w:rPr>
          <w:sz w:val="22"/>
          <w:szCs w:val="22"/>
        </w:rPr>
        <w:t>Это таблица, в которой приводится описание документов</w:t>
      </w:r>
    </w:p>
    <w:p w:rsidR="00894F3B" w:rsidRPr="00396628" w:rsidRDefault="00894F3B" w:rsidP="00B26543">
      <w:pPr>
        <w:numPr>
          <w:ilvl w:val="0"/>
          <w:numId w:val="197"/>
        </w:numPr>
        <w:tabs>
          <w:tab w:val="clear" w:pos="360"/>
          <w:tab w:val="num" w:pos="720"/>
        </w:tabs>
        <w:spacing w:line="216" w:lineRule="auto"/>
        <w:ind w:left="720"/>
        <w:jc w:val="both"/>
        <w:rPr>
          <w:sz w:val="22"/>
          <w:szCs w:val="22"/>
        </w:rPr>
      </w:pPr>
      <w:r w:rsidRPr="00396628">
        <w:rPr>
          <w:sz w:val="22"/>
          <w:szCs w:val="22"/>
        </w:rPr>
        <w:t>Это путь, который совершает документ от момента его составления до сдачи в архив</w:t>
      </w:r>
    </w:p>
    <w:p w:rsidR="00894F3B" w:rsidRPr="00396628" w:rsidRDefault="00894F3B" w:rsidP="00B26543">
      <w:pPr>
        <w:numPr>
          <w:ilvl w:val="0"/>
          <w:numId w:val="197"/>
        </w:numPr>
        <w:tabs>
          <w:tab w:val="clear" w:pos="360"/>
          <w:tab w:val="num" w:pos="720"/>
        </w:tabs>
        <w:spacing w:line="216" w:lineRule="auto"/>
        <w:ind w:left="720"/>
        <w:jc w:val="both"/>
        <w:rPr>
          <w:sz w:val="22"/>
          <w:szCs w:val="22"/>
        </w:rPr>
      </w:pPr>
      <w:r w:rsidRPr="00396628">
        <w:rPr>
          <w:sz w:val="22"/>
          <w:szCs w:val="22"/>
        </w:rPr>
        <w:t>Это перечень документов, применяющихся в хозяйстве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представляют собой реквизиты бухгалтерского документа?</w:t>
      </w:r>
    </w:p>
    <w:p w:rsidR="00894F3B" w:rsidRPr="00396628" w:rsidRDefault="00894F3B" w:rsidP="00B26543">
      <w:pPr>
        <w:numPr>
          <w:ilvl w:val="0"/>
          <w:numId w:val="198"/>
        </w:numPr>
        <w:tabs>
          <w:tab w:val="clear" w:pos="360"/>
          <w:tab w:val="num" w:pos="720"/>
        </w:tabs>
        <w:spacing w:line="216" w:lineRule="auto"/>
        <w:ind w:left="720"/>
        <w:jc w:val="both"/>
        <w:rPr>
          <w:sz w:val="22"/>
          <w:szCs w:val="22"/>
        </w:rPr>
      </w:pPr>
      <w:r w:rsidRPr="00396628">
        <w:rPr>
          <w:sz w:val="22"/>
          <w:szCs w:val="22"/>
        </w:rPr>
        <w:t>Это показатели, содержащиеся в документе, характеризующие хозяйственную операцию и придающие ему юридическую силу</w:t>
      </w:r>
    </w:p>
    <w:p w:rsidR="00894F3B" w:rsidRPr="00396628" w:rsidRDefault="00894F3B" w:rsidP="00B26543">
      <w:pPr>
        <w:numPr>
          <w:ilvl w:val="0"/>
          <w:numId w:val="198"/>
        </w:numPr>
        <w:tabs>
          <w:tab w:val="clear" w:pos="360"/>
          <w:tab w:val="num" w:pos="720"/>
        </w:tabs>
        <w:spacing w:line="216" w:lineRule="auto"/>
        <w:ind w:left="720"/>
        <w:jc w:val="both"/>
        <w:rPr>
          <w:sz w:val="22"/>
          <w:szCs w:val="22"/>
        </w:rPr>
      </w:pPr>
      <w:r w:rsidRPr="00396628">
        <w:rPr>
          <w:sz w:val="22"/>
          <w:szCs w:val="22"/>
        </w:rPr>
        <w:t>Это строго оговоренная часть документа, которая является его информационным элементом и несет самостоятельную содержательную нагрузку</w:t>
      </w:r>
    </w:p>
    <w:p w:rsidR="00894F3B" w:rsidRPr="00396628" w:rsidRDefault="00894F3B" w:rsidP="00B26543">
      <w:pPr>
        <w:numPr>
          <w:ilvl w:val="0"/>
          <w:numId w:val="198"/>
        </w:numPr>
        <w:tabs>
          <w:tab w:val="clear" w:pos="360"/>
          <w:tab w:val="num" w:pos="720"/>
        </w:tabs>
        <w:spacing w:line="216" w:lineRule="auto"/>
        <w:ind w:left="720"/>
        <w:jc w:val="both"/>
        <w:rPr>
          <w:sz w:val="22"/>
          <w:szCs w:val="22"/>
        </w:rPr>
      </w:pPr>
      <w:r w:rsidRPr="00396628">
        <w:rPr>
          <w:sz w:val="22"/>
          <w:szCs w:val="22"/>
        </w:rPr>
        <w:t>Это название документа, характеризующее его назначение</w:t>
      </w:r>
    </w:p>
    <w:p w:rsidR="00894F3B" w:rsidRPr="00396628" w:rsidRDefault="00894F3B" w:rsidP="00B26543">
      <w:pPr>
        <w:numPr>
          <w:ilvl w:val="0"/>
          <w:numId w:val="198"/>
        </w:numPr>
        <w:tabs>
          <w:tab w:val="clear" w:pos="360"/>
          <w:tab w:val="num" w:pos="720"/>
        </w:tabs>
        <w:spacing w:line="216" w:lineRule="auto"/>
        <w:ind w:left="720"/>
        <w:jc w:val="both"/>
        <w:rPr>
          <w:sz w:val="22"/>
          <w:szCs w:val="22"/>
        </w:rPr>
      </w:pPr>
      <w:r w:rsidRPr="00396628">
        <w:rPr>
          <w:sz w:val="22"/>
          <w:szCs w:val="22"/>
        </w:rPr>
        <w:t>Это документы, характеризующие хозяйственную операцию</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Перечислите элементы учетной обработки документов:</w:t>
      </w:r>
    </w:p>
    <w:p w:rsidR="00894F3B" w:rsidRPr="00396628" w:rsidRDefault="00894F3B" w:rsidP="00B26543">
      <w:pPr>
        <w:numPr>
          <w:ilvl w:val="0"/>
          <w:numId w:val="199"/>
        </w:numPr>
        <w:tabs>
          <w:tab w:val="clear" w:pos="360"/>
          <w:tab w:val="num" w:pos="720"/>
        </w:tabs>
        <w:spacing w:line="216" w:lineRule="auto"/>
        <w:ind w:left="720"/>
        <w:jc w:val="both"/>
        <w:rPr>
          <w:sz w:val="22"/>
          <w:szCs w:val="22"/>
        </w:rPr>
      </w:pPr>
      <w:r w:rsidRPr="00396628">
        <w:rPr>
          <w:sz w:val="22"/>
          <w:szCs w:val="22"/>
        </w:rPr>
        <w:t>Исправление ошибок, проверка правильности арифметических расчетов</w:t>
      </w:r>
    </w:p>
    <w:p w:rsidR="00894F3B" w:rsidRPr="00396628" w:rsidRDefault="00894F3B" w:rsidP="00B26543">
      <w:pPr>
        <w:numPr>
          <w:ilvl w:val="0"/>
          <w:numId w:val="199"/>
        </w:numPr>
        <w:tabs>
          <w:tab w:val="clear" w:pos="360"/>
          <w:tab w:val="num" w:pos="720"/>
        </w:tabs>
        <w:spacing w:line="216" w:lineRule="auto"/>
        <w:ind w:left="720"/>
        <w:jc w:val="both"/>
        <w:rPr>
          <w:sz w:val="22"/>
          <w:szCs w:val="22"/>
        </w:rPr>
      </w:pPr>
      <w:r w:rsidRPr="00396628">
        <w:rPr>
          <w:sz w:val="22"/>
          <w:szCs w:val="22"/>
        </w:rPr>
        <w:t>Регистрация, обработка, анализ</w:t>
      </w:r>
    </w:p>
    <w:p w:rsidR="00894F3B" w:rsidRPr="00396628" w:rsidRDefault="00894F3B" w:rsidP="00B26543">
      <w:pPr>
        <w:numPr>
          <w:ilvl w:val="0"/>
          <w:numId w:val="199"/>
        </w:numPr>
        <w:tabs>
          <w:tab w:val="clear" w:pos="360"/>
          <w:tab w:val="num" w:pos="720"/>
        </w:tabs>
        <w:spacing w:line="216" w:lineRule="auto"/>
        <w:ind w:left="720"/>
        <w:jc w:val="both"/>
        <w:rPr>
          <w:sz w:val="22"/>
          <w:szCs w:val="22"/>
        </w:rPr>
      </w:pPr>
      <w:r w:rsidRPr="00396628">
        <w:rPr>
          <w:sz w:val="22"/>
          <w:szCs w:val="22"/>
        </w:rPr>
        <w:t>Таксировка, группировка, контировка</w:t>
      </w:r>
    </w:p>
    <w:p w:rsidR="00894F3B" w:rsidRPr="00396628" w:rsidRDefault="00894F3B" w:rsidP="00B26543">
      <w:pPr>
        <w:numPr>
          <w:ilvl w:val="0"/>
          <w:numId w:val="199"/>
        </w:numPr>
        <w:tabs>
          <w:tab w:val="clear" w:pos="360"/>
          <w:tab w:val="num" w:pos="720"/>
        </w:tabs>
        <w:spacing w:line="216" w:lineRule="auto"/>
        <w:ind w:left="720"/>
        <w:jc w:val="both"/>
        <w:rPr>
          <w:sz w:val="22"/>
          <w:szCs w:val="22"/>
        </w:rPr>
      </w:pPr>
      <w:r w:rsidRPr="00396628">
        <w:rPr>
          <w:sz w:val="22"/>
          <w:szCs w:val="22"/>
        </w:rPr>
        <w:t>Регистрация, оформление, проверка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На какие группы подразделяются документы по последовательности составления?</w:t>
      </w:r>
    </w:p>
    <w:p w:rsidR="00894F3B" w:rsidRPr="00396628" w:rsidRDefault="00894F3B" w:rsidP="00B26543">
      <w:pPr>
        <w:numPr>
          <w:ilvl w:val="0"/>
          <w:numId w:val="200"/>
        </w:numPr>
        <w:tabs>
          <w:tab w:val="clear" w:pos="360"/>
          <w:tab w:val="num" w:pos="720"/>
        </w:tabs>
        <w:spacing w:line="216" w:lineRule="auto"/>
        <w:ind w:left="720"/>
        <w:jc w:val="both"/>
        <w:rPr>
          <w:sz w:val="22"/>
          <w:szCs w:val="22"/>
        </w:rPr>
      </w:pPr>
      <w:r w:rsidRPr="00396628">
        <w:rPr>
          <w:sz w:val="22"/>
          <w:szCs w:val="22"/>
        </w:rPr>
        <w:t>На разовые и накопительные</w:t>
      </w:r>
    </w:p>
    <w:p w:rsidR="00894F3B" w:rsidRPr="00396628" w:rsidRDefault="00894F3B" w:rsidP="00B26543">
      <w:pPr>
        <w:numPr>
          <w:ilvl w:val="0"/>
          <w:numId w:val="200"/>
        </w:numPr>
        <w:tabs>
          <w:tab w:val="clear" w:pos="360"/>
          <w:tab w:val="num" w:pos="720"/>
        </w:tabs>
        <w:spacing w:line="216" w:lineRule="auto"/>
        <w:ind w:left="720"/>
        <w:jc w:val="both"/>
        <w:rPr>
          <w:sz w:val="22"/>
          <w:szCs w:val="22"/>
        </w:rPr>
      </w:pPr>
      <w:r w:rsidRPr="00396628">
        <w:rPr>
          <w:sz w:val="22"/>
          <w:szCs w:val="22"/>
        </w:rPr>
        <w:t>На первичные и сводные</w:t>
      </w:r>
    </w:p>
    <w:p w:rsidR="00894F3B" w:rsidRPr="00396628" w:rsidRDefault="00894F3B" w:rsidP="00B26543">
      <w:pPr>
        <w:numPr>
          <w:ilvl w:val="0"/>
          <w:numId w:val="200"/>
        </w:numPr>
        <w:tabs>
          <w:tab w:val="clear" w:pos="360"/>
          <w:tab w:val="num" w:pos="720"/>
        </w:tabs>
        <w:spacing w:line="216" w:lineRule="auto"/>
        <w:ind w:left="720"/>
        <w:jc w:val="both"/>
        <w:rPr>
          <w:sz w:val="22"/>
          <w:szCs w:val="22"/>
        </w:rPr>
      </w:pPr>
      <w:r w:rsidRPr="00396628">
        <w:rPr>
          <w:sz w:val="22"/>
          <w:szCs w:val="22"/>
        </w:rPr>
        <w:t>На внутренние и внешние</w:t>
      </w:r>
    </w:p>
    <w:p w:rsidR="00894F3B" w:rsidRPr="00396628" w:rsidRDefault="00894F3B" w:rsidP="00B26543">
      <w:pPr>
        <w:numPr>
          <w:ilvl w:val="0"/>
          <w:numId w:val="200"/>
        </w:numPr>
        <w:tabs>
          <w:tab w:val="clear" w:pos="360"/>
          <w:tab w:val="num" w:pos="720"/>
        </w:tabs>
        <w:spacing w:line="216" w:lineRule="auto"/>
        <w:ind w:left="720"/>
        <w:jc w:val="both"/>
        <w:rPr>
          <w:sz w:val="22"/>
          <w:szCs w:val="22"/>
        </w:rPr>
      </w:pPr>
      <w:r w:rsidRPr="00396628">
        <w:rPr>
          <w:sz w:val="22"/>
          <w:szCs w:val="22"/>
        </w:rPr>
        <w:t>На оправдательные и распорядительные</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Эта инвентаризация охватывает все имущество, как принадлежащее предприятию, так и принятое на ответственное хранение, в переработку и прочее, а также все права и обязательства предприятия. Речь идет о инвентаризации:</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Полной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Частичной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Сплошной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Выборочной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Плановой</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Внеплановой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Необходимой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Повторной </w:t>
      </w:r>
    </w:p>
    <w:p w:rsidR="00894F3B" w:rsidRPr="00396628" w:rsidRDefault="00894F3B" w:rsidP="00B26543">
      <w:pPr>
        <w:numPr>
          <w:ilvl w:val="0"/>
          <w:numId w:val="201"/>
        </w:numPr>
        <w:tabs>
          <w:tab w:val="clear" w:pos="360"/>
          <w:tab w:val="num" w:pos="720"/>
        </w:tabs>
        <w:spacing w:line="216" w:lineRule="auto"/>
        <w:ind w:left="720"/>
        <w:jc w:val="both"/>
        <w:rPr>
          <w:sz w:val="22"/>
          <w:szCs w:val="22"/>
        </w:rPr>
      </w:pPr>
      <w:r w:rsidRPr="00396628">
        <w:rPr>
          <w:sz w:val="22"/>
          <w:szCs w:val="22"/>
        </w:rPr>
        <w:t xml:space="preserve">Контрольно-перепроверочной </w:t>
      </w:r>
    </w:p>
    <w:p w:rsidR="00894F3B" w:rsidRPr="00396628" w:rsidRDefault="00894F3B" w:rsidP="00B26543">
      <w:pPr>
        <w:numPr>
          <w:ilvl w:val="0"/>
          <w:numId w:val="201"/>
        </w:numPr>
        <w:tabs>
          <w:tab w:val="clear" w:pos="360"/>
          <w:tab w:val="num" w:pos="720"/>
        </w:tabs>
        <w:spacing w:line="216" w:lineRule="auto"/>
        <w:ind w:left="720"/>
        <w:jc w:val="both"/>
        <w:rPr>
          <w:i/>
          <w:iCs/>
          <w:sz w:val="22"/>
          <w:szCs w:val="22"/>
        </w:rPr>
      </w:pPr>
      <w:r w:rsidRPr="00396628">
        <w:rPr>
          <w:sz w:val="22"/>
          <w:szCs w:val="22"/>
        </w:rPr>
        <w:t>Перманентной</w:t>
      </w:r>
    </w:p>
    <w:p w:rsidR="00894F3B" w:rsidRPr="00396628" w:rsidRDefault="00894F3B" w:rsidP="00396628">
      <w:pPr>
        <w:pStyle w:val="31"/>
        <w:numPr>
          <w:ilvl w:val="0"/>
          <w:numId w:val="211"/>
        </w:numPr>
        <w:spacing w:after="0" w:line="216" w:lineRule="auto"/>
        <w:jc w:val="both"/>
        <w:rPr>
          <w:b/>
          <w:bCs/>
          <w:sz w:val="22"/>
          <w:szCs w:val="22"/>
        </w:rPr>
      </w:pPr>
      <w:r w:rsidRPr="00396628">
        <w:rPr>
          <w:b/>
          <w:bCs/>
          <w:sz w:val="22"/>
          <w:szCs w:val="22"/>
        </w:rPr>
        <w:t>По поступившим инвентаризационным описям в бухгалтерии составляются сличительные ведомости, в которые записывают:</w:t>
      </w:r>
    </w:p>
    <w:p w:rsidR="00894F3B" w:rsidRPr="00396628" w:rsidRDefault="00894F3B"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зарегистрированные в учете</w:t>
      </w:r>
    </w:p>
    <w:p w:rsidR="00894F3B" w:rsidRPr="00396628" w:rsidRDefault="00894F3B"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по которым выявлены расхождения</w:t>
      </w:r>
    </w:p>
    <w:p w:rsidR="00894F3B" w:rsidRPr="00396628" w:rsidRDefault="00894F3B" w:rsidP="00B26543">
      <w:pPr>
        <w:pStyle w:val="31"/>
        <w:numPr>
          <w:ilvl w:val="0"/>
          <w:numId w:val="124"/>
        </w:numPr>
        <w:tabs>
          <w:tab w:val="clear" w:pos="360"/>
          <w:tab w:val="num" w:pos="720"/>
        </w:tabs>
        <w:spacing w:after="0" w:line="216" w:lineRule="auto"/>
        <w:ind w:left="720"/>
        <w:jc w:val="both"/>
        <w:rPr>
          <w:sz w:val="22"/>
          <w:szCs w:val="22"/>
        </w:rPr>
      </w:pPr>
      <w:r w:rsidRPr="00396628">
        <w:rPr>
          <w:sz w:val="22"/>
          <w:szCs w:val="22"/>
        </w:rPr>
        <w:t>Ценности, не зарегистрированные в учете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Какая себестоимость отражается по кредиту счета «Основное производство»?</w:t>
      </w:r>
    </w:p>
    <w:p w:rsidR="00894F3B" w:rsidRPr="00396628" w:rsidRDefault="00894F3B" w:rsidP="00B26543">
      <w:pPr>
        <w:numPr>
          <w:ilvl w:val="0"/>
          <w:numId w:val="167"/>
        </w:numPr>
        <w:tabs>
          <w:tab w:val="clear" w:pos="360"/>
          <w:tab w:val="num" w:pos="720"/>
        </w:tabs>
        <w:spacing w:line="216" w:lineRule="auto"/>
        <w:ind w:left="720"/>
        <w:jc w:val="both"/>
        <w:rPr>
          <w:sz w:val="22"/>
          <w:szCs w:val="22"/>
        </w:rPr>
      </w:pPr>
      <w:r w:rsidRPr="00396628">
        <w:rPr>
          <w:sz w:val="22"/>
          <w:szCs w:val="22"/>
        </w:rPr>
        <w:t>Фактическая себестоимость израсходованных материалов</w:t>
      </w:r>
    </w:p>
    <w:p w:rsidR="00894F3B" w:rsidRPr="00396628" w:rsidRDefault="00894F3B" w:rsidP="00B26543">
      <w:pPr>
        <w:numPr>
          <w:ilvl w:val="0"/>
          <w:numId w:val="167"/>
        </w:numPr>
        <w:tabs>
          <w:tab w:val="clear" w:pos="360"/>
          <w:tab w:val="num" w:pos="720"/>
        </w:tabs>
        <w:spacing w:line="216" w:lineRule="auto"/>
        <w:ind w:left="720"/>
        <w:jc w:val="both"/>
        <w:rPr>
          <w:sz w:val="22"/>
          <w:szCs w:val="22"/>
        </w:rPr>
      </w:pPr>
      <w:r w:rsidRPr="00396628">
        <w:rPr>
          <w:sz w:val="22"/>
          <w:szCs w:val="22"/>
        </w:rPr>
        <w:t>Фактические затраты на производство продукции</w:t>
      </w:r>
    </w:p>
    <w:p w:rsidR="00894F3B" w:rsidRPr="00396628" w:rsidRDefault="00894F3B" w:rsidP="00B26543">
      <w:pPr>
        <w:numPr>
          <w:ilvl w:val="0"/>
          <w:numId w:val="167"/>
        </w:numPr>
        <w:tabs>
          <w:tab w:val="clear" w:pos="360"/>
          <w:tab w:val="num" w:pos="720"/>
        </w:tabs>
        <w:spacing w:line="216" w:lineRule="auto"/>
        <w:ind w:left="720"/>
        <w:jc w:val="both"/>
        <w:rPr>
          <w:sz w:val="22"/>
          <w:szCs w:val="22"/>
        </w:rPr>
      </w:pPr>
      <w:r w:rsidRPr="00396628">
        <w:rPr>
          <w:sz w:val="22"/>
          <w:szCs w:val="22"/>
        </w:rPr>
        <w:t>Фактическая себестоимость отгруженной продукции</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означает начальный и конечный остаток на счете «Основное производство»?</w:t>
      </w:r>
    </w:p>
    <w:p w:rsidR="00894F3B" w:rsidRPr="00396628" w:rsidRDefault="00894F3B" w:rsidP="00B26543">
      <w:pPr>
        <w:numPr>
          <w:ilvl w:val="0"/>
          <w:numId w:val="168"/>
        </w:numPr>
        <w:tabs>
          <w:tab w:val="clear" w:pos="360"/>
          <w:tab w:val="num" w:pos="720"/>
        </w:tabs>
        <w:spacing w:line="216" w:lineRule="auto"/>
        <w:ind w:left="720"/>
        <w:jc w:val="both"/>
        <w:rPr>
          <w:sz w:val="22"/>
          <w:szCs w:val="22"/>
        </w:rPr>
      </w:pPr>
      <w:r w:rsidRPr="00396628">
        <w:rPr>
          <w:sz w:val="22"/>
          <w:szCs w:val="22"/>
        </w:rPr>
        <w:t>Выпуск готовой продукции</w:t>
      </w:r>
    </w:p>
    <w:p w:rsidR="00894F3B" w:rsidRPr="00396628" w:rsidRDefault="00894F3B" w:rsidP="00B26543">
      <w:pPr>
        <w:numPr>
          <w:ilvl w:val="0"/>
          <w:numId w:val="168"/>
        </w:numPr>
        <w:tabs>
          <w:tab w:val="clear" w:pos="360"/>
          <w:tab w:val="num" w:pos="720"/>
        </w:tabs>
        <w:spacing w:line="216" w:lineRule="auto"/>
        <w:ind w:left="720"/>
        <w:jc w:val="both"/>
        <w:rPr>
          <w:sz w:val="22"/>
          <w:szCs w:val="22"/>
        </w:rPr>
      </w:pPr>
      <w:r w:rsidRPr="00396628">
        <w:rPr>
          <w:sz w:val="22"/>
          <w:szCs w:val="22"/>
        </w:rPr>
        <w:t>Фактические затраты на производство продукции за отчетный период</w:t>
      </w:r>
    </w:p>
    <w:p w:rsidR="00894F3B" w:rsidRPr="00396628" w:rsidRDefault="00894F3B" w:rsidP="00B26543">
      <w:pPr>
        <w:numPr>
          <w:ilvl w:val="0"/>
          <w:numId w:val="168"/>
        </w:numPr>
        <w:tabs>
          <w:tab w:val="clear" w:pos="360"/>
          <w:tab w:val="num" w:pos="720"/>
        </w:tabs>
        <w:spacing w:line="216" w:lineRule="auto"/>
        <w:ind w:left="720"/>
        <w:jc w:val="both"/>
        <w:rPr>
          <w:sz w:val="22"/>
          <w:szCs w:val="22"/>
        </w:rPr>
      </w:pPr>
      <w:r w:rsidRPr="00396628">
        <w:rPr>
          <w:sz w:val="22"/>
          <w:szCs w:val="22"/>
        </w:rPr>
        <w:t>Суммы незавершенного производства</w:t>
      </w:r>
    </w:p>
    <w:p w:rsidR="00894F3B" w:rsidRPr="00396628" w:rsidRDefault="00894F3B" w:rsidP="00B26543">
      <w:pPr>
        <w:numPr>
          <w:ilvl w:val="0"/>
          <w:numId w:val="168"/>
        </w:numPr>
        <w:tabs>
          <w:tab w:val="clear" w:pos="360"/>
          <w:tab w:val="num" w:pos="720"/>
        </w:tabs>
        <w:spacing w:line="216" w:lineRule="auto"/>
        <w:ind w:left="720"/>
        <w:jc w:val="both"/>
        <w:rPr>
          <w:sz w:val="22"/>
          <w:szCs w:val="22"/>
        </w:rPr>
      </w:pPr>
      <w:r w:rsidRPr="00396628">
        <w:rPr>
          <w:sz w:val="22"/>
          <w:szCs w:val="22"/>
        </w:rPr>
        <w:t>Переходящие затраты прошлых отчетных периодов</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Дайте определение понятия «Учетные регистры»</w:t>
      </w:r>
    </w:p>
    <w:p w:rsidR="00894F3B" w:rsidRPr="00396628" w:rsidRDefault="00894F3B" w:rsidP="00B26543">
      <w:pPr>
        <w:numPr>
          <w:ilvl w:val="0"/>
          <w:numId w:val="202"/>
        </w:numPr>
        <w:tabs>
          <w:tab w:val="clear" w:pos="360"/>
          <w:tab w:val="num" w:pos="720"/>
        </w:tabs>
        <w:spacing w:line="216" w:lineRule="auto"/>
        <w:ind w:left="720"/>
        <w:jc w:val="both"/>
        <w:rPr>
          <w:sz w:val="22"/>
          <w:szCs w:val="22"/>
        </w:rPr>
      </w:pPr>
      <w:r w:rsidRPr="00396628">
        <w:rPr>
          <w:sz w:val="22"/>
          <w:szCs w:val="22"/>
        </w:rPr>
        <w:t>Это разграфленные таблицы, в которых производятся учетные записи</w:t>
      </w:r>
    </w:p>
    <w:p w:rsidR="00894F3B" w:rsidRPr="00396628" w:rsidRDefault="00894F3B" w:rsidP="00B26543">
      <w:pPr>
        <w:numPr>
          <w:ilvl w:val="0"/>
          <w:numId w:val="202"/>
        </w:numPr>
        <w:tabs>
          <w:tab w:val="clear" w:pos="360"/>
          <w:tab w:val="num" w:pos="720"/>
        </w:tabs>
        <w:spacing w:line="216" w:lineRule="auto"/>
        <w:ind w:left="720"/>
        <w:jc w:val="both"/>
        <w:rPr>
          <w:sz w:val="22"/>
          <w:szCs w:val="22"/>
        </w:rPr>
      </w:pPr>
      <w:r w:rsidRPr="00396628">
        <w:rPr>
          <w:sz w:val="22"/>
          <w:szCs w:val="22"/>
        </w:rPr>
        <w:t>Это журналы-ордера, в которых регистрируются хозяйственные операции, зафиксированные в первичных документах</w:t>
      </w:r>
    </w:p>
    <w:p w:rsidR="00894F3B" w:rsidRPr="00396628" w:rsidRDefault="00894F3B" w:rsidP="00B26543">
      <w:pPr>
        <w:numPr>
          <w:ilvl w:val="0"/>
          <w:numId w:val="202"/>
        </w:numPr>
        <w:tabs>
          <w:tab w:val="clear" w:pos="360"/>
          <w:tab w:val="num" w:pos="720"/>
        </w:tabs>
        <w:spacing w:line="216" w:lineRule="auto"/>
        <w:ind w:left="720"/>
        <w:jc w:val="both"/>
        <w:rPr>
          <w:sz w:val="22"/>
          <w:szCs w:val="22"/>
        </w:rPr>
      </w:pPr>
      <w:r w:rsidRPr="00396628">
        <w:rPr>
          <w:sz w:val="22"/>
          <w:szCs w:val="22"/>
        </w:rPr>
        <w:t>Это таблицы специальной формы для отражения хозяйственных операций, зафиксированных в первичных документах</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Какова классификация регистров бухгалтерского учета по внешнему виду?</w:t>
      </w:r>
    </w:p>
    <w:p w:rsidR="00894F3B" w:rsidRPr="00396628" w:rsidRDefault="00894F3B" w:rsidP="00B26543">
      <w:pPr>
        <w:numPr>
          <w:ilvl w:val="0"/>
          <w:numId w:val="169"/>
        </w:numPr>
        <w:tabs>
          <w:tab w:val="clear" w:pos="360"/>
          <w:tab w:val="num" w:pos="720"/>
        </w:tabs>
        <w:spacing w:line="216" w:lineRule="auto"/>
        <w:ind w:left="720"/>
        <w:jc w:val="both"/>
        <w:rPr>
          <w:sz w:val="22"/>
          <w:szCs w:val="22"/>
        </w:rPr>
      </w:pPr>
      <w:r w:rsidRPr="00396628">
        <w:rPr>
          <w:sz w:val="22"/>
          <w:szCs w:val="22"/>
        </w:rPr>
        <w:t>Карточки, свободные листы, книги</w:t>
      </w:r>
    </w:p>
    <w:p w:rsidR="00894F3B" w:rsidRPr="00396628" w:rsidRDefault="00894F3B" w:rsidP="00B26543">
      <w:pPr>
        <w:numPr>
          <w:ilvl w:val="0"/>
          <w:numId w:val="169"/>
        </w:numPr>
        <w:tabs>
          <w:tab w:val="clear" w:pos="360"/>
          <w:tab w:val="num" w:pos="720"/>
        </w:tabs>
        <w:spacing w:line="216" w:lineRule="auto"/>
        <w:ind w:left="720"/>
        <w:jc w:val="both"/>
        <w:rPr>
          <w:sz w:val="22"/>
          <w:szCs w:val="22"/>
        </w:rPr>
      </w:pPr>
      <w:r w:rsidRPr="00396628">
        <w:rPr>
          <w:sz w:val="22"/>
          <w:szCs w:val="22"/>
        </w:rPr>
        <w:t>Перфокарты, книги, журналы-ордера</w:t>
      </w:r>
    </w:p>
    <w:p w:rsidR="00894F3B" w:rsidRPr="00396628" w:rsidRDefault="00894F3B" w:rsidP="00B26543">
      <w:pPr>
        <w:numPr>
          <w:ilvl w:val="0"/>
          <w:numId w:val="169"/>
        </w:numPr>
        <w:tabs>
          <w:tab w:val="clear" w:pos="360"/>
          <w:tab w:val="num" w:pos="720"/>
        </w:tabs>
        <w:spacing w:line="216" w:lineRule="auto"/>
        <w:ind w:left="720"/>
        <w:jc w:val="both"/>
        <w:rPr>
          <w:sz w:val="22"/>
          <w:szCs w:val="22"/>
        </w:rPr>
      </w:pPr>
      <w:r w:rsidRPr="00396628">
        <w:rPr>
          <w:sz w:val="22"/>
          <w:szCs w:val="22"/>
        </w:rPr>
        <w:t>Книги, карточки, магнитные ленты</w:t>
      </w:r>
    </w:p>
    <w:p w:rsidR="00894F3B" w:rsidRPr="00396628" w:rsidRDefault="00894F3B" w:rsidP="00B26543">
      <w:pPr>
        <w:numPr>
          <w:ilvl w:val="0"/>
          <w:numId w:val="169"/>
        </w:numPr>
        <w:tabs>
          <w:tab w:val="clear" w:pos="360"/>
          <w:tab w:val="num" w:pos="720"/>
        </w:tabs>
        <w:spacing w:line="216" w:lineRule="auto"/>
        <w:ind w:left="720"/>
        <w:jc w:val="both"/>
        <w:rPr>
          <w:sz w:val="22"/>
          <w:szCs w:val="22"/>
        </w:rPr>
      </w:pPr>
      <w:r w:rsidRPr="00396628">
        <w:rPr>
          <w:sz w:val="22"/>
          <w:szCs w:val="22"/>
        </w:rPr>
        <w:t>Свободные листы, машинограммы, журналы-ордера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Как группируются учетные регистры по видам учетных записей?</w:t>
      </w:r>
    </w:p>
    <w:p w:rsidR="00894F3B" w:rsidRPr="00396628" w:rsidRDefault="00894F3B" w:rsidP="00B26543">
      <w:pPr>
        <w:numPr>
          <w:ilvl w:val="0"/>
          <w:numId w:val="203"/>
        </w:numPr>
        <w:tabs>
          <w:tab w:val="clear" w:pos="360"/>
          <w:tab w:val="num" w:pos="720"/>
        </w:tabs>
        <w:spacing w:line="216" w:lineRule="auto"/>
        <w:ind w:left="720"/>
        <w:jc w:val="both"/>
        <w:rPr>
          <w:sz w:val="22"/>
          <w:szCs w:val="22"/>
        </w:rPr>
      </w:pPr>
      <w:r w:rsidRPr="00396628">
        <w:rPr>
          <w:sz w:val="22"/>
          <w:szCs w:val="22"/>
        </w:rPr>
        <w:t>Синтетические, аналитические, совмещающие синтетический и аналитический учет</w:t>
      </w:r>
    </w:p>
    <w:p w:rsidR="00894F3B" w:rsidRPr="00396628" w:rsidRDefault="00894F3B" w:rsidP="00B26543">
      <w:pPr>
        <w:numPr>
          <w:ilvl w:val="0"/>
          <w:numId w:val="203"/>
        </w:numPr>
        <w:tabs>
          <w:tab w:val="clear" w:pos="360"/>
          <w:tab w:val="num" w:pos="720"/>
        </w:tabs>
        <w:spacing w:line="216" w:lineRule="auto"/>
        <w:ind w:left="720"/>
        <w:jc w:val="both"/>
        <w:rPr>
          <w:sz w:val="22"/>
          <w:szCs w:val="22"/>
        </w:rPr>
      </w:pPr>
      <w:r w:rsidRPr="00396628">
        <w:rPr>
          <w:sz w:val="22"/>
          <w:szCs w:val="22"/>
        </w:rPr>
        <w:t>Параллельного размещения, последовательного размещения, комбинированного размещения</w:t>
      </w:r>
    </w:p>
    <w:p w:rsidR="00894F3B" w:rsidRPr="00396628" w:rsidRDefault="00894F3B" w:rsidP="00B26543">
      <w:pPr>
        <w:numPr>
          <w:ilvl w:val="0"/>
          <w:numId w:val="203"/>
        </w:numPr>
        <w:tabs>
          <w:tab w:val="clear" w:pos="360"/>
          <w:tab w:val="num" w:pos="720"/>
        </w:tabs>
        <w:spacing w:line="216" w:lineRule="auto"/>
        <w:ind w:left="720"/>
        <w:jc w:val="both"/>
        <w:rPr>
          <w:sz w:val="22"/>
          <w:szCs w:val="22"/>
        </w:rPr>
      </w:pPr>
      <w:r w:rsidRPr="00396628">
        <w:rPr>
          <w:sz w:val="22"/>
          <w:szCs w:val="22"/>
        </w:rPr>
        <w:t>Аналитические, хронологические, комбинированные</w:t>
      </w:r>
    </w:p>
    <w:p w:rsidR="00894F3B" w:rsidRPr="00396628" w:rsidRDefault="00894F3B" w:rsidP="00B26543">
      <w:pPr>
        <w:numPr>
          <w:ilvl w:val="0"/>
          <w:numId w:val="203"/>
        </w:numPr>
        <w:tabs>
          <w:tab w:val="clear" w:pos="360"/>
          <w:tab w:val="num" w:pos="720"/>
        </w:tabs>
        <w:spacing w:line="216" w:lineRule="auto"/>
        <w:ind w:left="720"/>
        <w:jc w:val="both"/>
        <w:rPr>
          <w:sz w:val="22"/>
          <w:szCs w:val="22"/>
        </w:rPr>
      </w:pPr>
      <w:r w:rsidRPr="00396628">
        <w:rPr>
          <w:sz w:val="22"/>
          <w:szCs w:val="22"/>
        </w:rPr>
        <w:t>Комбинированные, систематические, хронологические</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В расходном кассовом ордере допущена ошибка при написании суммы. Способ исправления ошибки:</w:t>
      </w:r>
    </w:p>
    <w:p w:rsidR="00894F3B" w:rsidRPr="00396628" w:rsidRDefault="00894F3B" w:rsidP="00B26543">
      <w:pPr>
        <w:numPr>
          <w:ilvl w:val="0"/>
          <w:numId w:val="136"/>
        </w:numPr>
        <w:tabs>
          <w:tab w:val="clear" w:pos="360"/>
          <w:tab w:val="num" w:pos="720"/>
        </w:tabs>
        <w:spacing w:line="216" w:lineRule="auto"/>
        <w:ind w:left="720"/>
        <w:jc w:val="both"/>
        <w:rPr>
          <w:sz w:val="22"/>
          <w:szCs w:val="22"/>
        </w:rPr>
      </w:pPr>
      <w:r w:rsidRPr="00396628">
        <w:rPr>
          <w:sz w:val="22"/>
          <w:szCs w:val="22"/>
        </w:rPr>
        <w:t>Корректурный</w:t>
      </w:r>
    </w:p>
    <w:p w:rsidR="00894F3B" w:rsidRPr="00396628" w:rsidRDefault="00894F3B" w:rsidP="00B26543">
      <w:pPr>
        <w:numPr>
          <w:ilvl w:val="0"/>
          <w:numId w:val="136"/>
        </w:numPr>
        <w:tabs>
          <w:tab w:val="clear" w:pos="360"/>
          <w:tab w:val="num" w:pos="720"/>
        </w:tabs>
        <w:spacing w:line="216" w:lineRule="auto"/>
        <w:ind w:left="720"/>
        <w:jc w:val="both"/>
        <w:rPr>
          <w:sz w:val="22"/>
          <w:szCs w:val="22"/>
        </w:rPr>
      </w:pPr>
      <w:r w:rsidRPr="00396628">
        <w:rPr>
          <w:sz w:val="22"/>
          <w:szCs w:val="22"/>
        </w:rPr>
        <w:t>Способ «красное сторно»</w:t>
      </w:r>
    </w:p>
    <w:p w:rsidR="00894F3B" w:rsidRPr="00396628" w:rsidRDefault="00894F3B" w:rsidP="00B26543">
      <w:pPr>
        <w:numPr>
          <w:ilvl w:val="0"/>
          <w:numId w:val="136"/>
        </w:numPr>
        <w:tabs>
          <w:tab w:val="clear" w:pos="360"/>
          <w:tab w:val="num" w:pos="720"/>
        </w:tabs>
        <w:spacing w:line="216" w:lineRule="auto"/>
        <w:ind w:left="720"/>
        <w:jc w:val="both"/>
        <w:rPr>
          <w:sz w:val="22"/>
          <w:szCs w:val="22"/>
        </w:rPr>
      </w:pPr>
      <w:r w:rsidRPr="00396628">
        <w:rPr>
          <w:sz w:val="22"/>
          <w:szCs w:val="22"/>
        </w:rPr>
        <w:t>Документ должен быть ликвидирован и выписан новый</w:t>
      </w:r>
    </w:p>
    <w:p w:rsidR="00894F3B" w:rsidRPr="00396628" w:rsidRDefault="00894F3B" w:rsidP="00B26543">
      <w:pPr>
        <w:numPr>
          <w:ilvl w:val="0"/>
          <w:numId w:val="136"/>
        </w:numPr>
        <w:tabs>
          <w:tab w:val="clear" w:pos="360"/>
          <w:tab w:val="num" w:pos="720"/>
        </w:tabs>
        <w:spacing w:line="216" w:lineRule="auto"/>
        <w:ind w:left="720"/>
        <w:jc w:val="both"/>
        <w:rPr>
          <w:sz w:val="22"/>
          <w:szCs w:val="22"/>
        </w:rPr>
      </w:pPr>
      <w:r w:rsidRPr="00396628">
        <w:rPr>
          <w:sz w:val="22"/>
          <w:szCs w:val="22"/>
        </w:rPr>
        <w:t>Дополнительная запись</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 учетному регистру относится:</w:t>
      </w:r>
    </w:p>
    <w:p w:rsidR="00894F3B" w:rsidRPr="00396628" w:rsidRDefault="00894F3B" w:rsidP="00B26543">
      <w:pPr>
        <w:numPr>
          <w:ilvl w:val="0"/>
          <w:numId w:val="138"/>
        </w:numPr>
        <w:tabs>
          <w:tab w:val="clear" w:pos="360"/>
          <w:tab w:val="num" w:pos="720"/>
        </w:tabs>
        <w:spacing w:line="216" w:lineRule="auto"/>
        <w:ind w:left="720"/>
        <w:jc w:val="both"/>
        <w:rPr>
          <w:sz w:val="22"/>
          <w:szCs w:val="22"/>
        </w:rPr>
      </w:pPr>
      <w:r w:rsidRPr="00396628">
        <w:rPr>
          <w:sz w:val="22"/>
          <w:szCs w:val="22"/>
        </w:rPr>
        <w:t>Доверенность</w:t>
      </w:r>
    </w:p>
    <w:p w:rsidR="00894F3B" w:rsidRPr="00396628" w:rsidRDefault="00894F3B" w:rsidP="00B26543">
      <w:pPr>
        <w:numPr>
          <w:ilvl w:val="0"/>
          <w:numId w:val="138"/>
        </w:numPr>
        <w:tabs>
          <w:tab w:val="clear" w:pos="360"/>
          <w:tab w:val="num" w:pos="720"/>
        </w:tabs>
        <w:spacing w:line="216" w:lineRule="auto"/>
        <w:ind w:left="720"/>
        <w:jc w:val="both"/>
        <w:rPr>
          <w:sz w:val="22"/>
          <w:szCs w:val="22"/>
        </w:rPr>
      </w:pPr>
      <w:r w:rsidRPr="00396628">
        <w:rPr>
          <w:sz w:val="22"/>
          <w:szCs w:val="22"/>
        </w:rPr>
        <w:t>Приходный кассовый ордер</w:t>
      </w:r>
    </w:p>
    <w:p w:rsidR="00894F3B" w:rsidRPr="00396628" w:rsidRDefault="00894F3B" w:rsidP="00B26543">
      <w:pPr>
        <w:numPr>
          <w:ilvl w:val="0"/>
          <w:numId w:val="138"/>
        </w:numPr>
        <w:tabs>
          <w:tab w:val="clear" w:pos="360"/>
          <w:tab w:val="num" w:pos="720"/>
        </w:tabs>
        <w:spacing w:line="216" w:lineRule="auto"/>
        <w:ind w:left="720"/>
        <w:jc w:val="both"/>
        <w:rPr>
          <w:sz w:val="22"/>
          <w:szCs w:val="22"/>
        </w:rPr>
      </w:pPr>
      <w:r w:rsidRPr="00396628">
        <w:rPr>
          <w:sz w:val="22"/>
          <w:szCs w:val="22"/>
        </w:rPr>
        <w:t>Авансовый отчет</w:t>
      </w:r>
    </w:p>
    <w:p w:rsidR="00894F3B" w:rsidRPr="00396628" w:rsidRDefault="00894F3B" w:rsidP="00B26543">
      <w:pPr>
        <w:numPr>
          <w:ilvl w:val="0"/>
          <w:numId w:val="138"/>
        </w:numPr>
        <w:tabs>
          <w:tab w:val="clear" w:pos="360"/>
          <w:tab w:val="num" w:pos="720"/>
        </w:tabs>
        <w:spacing w:line="216" w:lineRule="auto"/>
        <w:ind w:left="720"/>
        <w:jc w:val="both"/>
        <w:rPr>
          <w:sz w:val="22"/>
          <w:szCs w:val="22"/>
        </w:rPr>
      </w:pPr>
      <w:r w:rsidRPr="00396628">
        <w:rPr>
          <w:sz w:val="22"/>
          <w:szCs w:val="22"/>
        </w:rPr>
        <w:t xml:space="preserve">Карточка учета расчетов </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 xml:space="preserve">Как  исправляется  следующая  ошибочная запись?  По платежной ведомости выдана заработная плата в сумме 20 000 рублей. В журнале-ордере № 1 по кредиту счета 50 бухгалтер записал 200 000 рублей. </w:t>
      </w:r>
    </w:p>
    <w:p w:rsidR="00894F3B" w:rsidRPr="00396628" w:rsidRDefault="00894F3B" w:rsidP="00B26543">
      <w:pPr>
        <w:numPr>
          <w:ilvl w:val="0"/>
          <w:numId w:val="204"/>
        </w:numPr>
        <w:tabs>
          <w:tab w:val="clear" w:pos="360"/>
          <w:tab w:val="num" w:pos="720"/>
        </w:tabs>
        <w:spacing w:line="216" w:lineRule="auto"/>
        <w:ind w:left="720"/>
        <w:jc w:val="both"/>
        <w:rPr>
          <w:sz w:val="22"/>
          <w:szCs w:val="22"/>
        </w:rPr>
      </w:pPr>
      <w:r w:rsidRPr="00396628">
        <w:rPr>
          <w:sz w:val="22"/>
          <w:szCs w:val="22"/>
        </w:rPr>
        <w:t>Делается сторнировочная запись на сумму 200 000</w:t>
      </w:r>
    </w:p>
    <w:p w:rsidR="00894F3B" w:rsidRPr="00396628" w:rsidRDefault="00894F3B" w:rsidP="00B26543">
      <w:pPr>
        <w:numPr>
          <w:ilvl w:val="0"/>
          <w:numId w:val="204"/>
        </w:numPr>
        <w:tabs>
          <w:tab w:val="clear" w:pos="360"/>
          <w:tab w:val="num" w:pos="720"/>
        </w:tabs>
        <w:spacing w:line="216" w:lineRule="auto"/>
        <w:ind w:left="720"/>
        <w:jc w:val="both"/>
        <w:rPr>
          <w:sz w:val="22"/>
          <w:szCs w:val="22"/>
        </w:rPr>
      </w:pPr>
      <w:r w:rsidRPr="00396628">
        <w:rPr>
          <w:sz w:val="22"/>
          <w:szCs w:val="22"/>
        </w:rPr>
        <w:t>В денежных документах исправления не допускаются</w:t>
      </w:r>
    </w:p>
    <w:p w:rsidR="00894F3B" w:rsidRPr="00396628" w:rsidRDefault="00894F3B" w:rsidP="00B26543">
      <w:pPr>
        <w:numPr>
          <w:ilvl w:val="0"/>
          <w:numId w:val="204"/>
        </w:numPr>
        <w:tabs>
          <w:tab w:val="clear" w:pos="360"/>
          <w:tab w:val="num" w:pos="720"/>
        </w:tabs>
        <w:spacing w:line="216" w:lineRule="auto"/>
        <w:ind w:left="720"/>
        <w:jc w:val="both"/>
        <w:rPr>
          <w:sz w:val="22"/>
          <w:szCs w:val="22"/>
        </w:rPr>
      </w:pPr>
      <w:r w:rsidRPr="00396628">
        <w:rPr>
          <w:sz w:val="22"/>
          <w:szCs w:val="22"/>
        </w:rPr>
        <w:t>Исправление производится корректурным способом</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При журнально-ордерной форме учета заполняются следующие учетные регистры:</w:t>
      </w:r>
    </w:p>
    <w:p w:rsidR="00894F3B" w:rsidRPr="00396628" w:rsidRDefault="00894F3B" w:rsidP="00B26543">
      <w:pPr>
        <w:numPr>
          <w:ilvl w:val="0"/>
          <w:numId w:val="139"/>
        </w:numPr>
        <w:tabs>
          <w:tab w:val="clear" w:pos="360"/>
          <w:tab w:val="num" w:pos="720"/>
        </w:tabs>
        <w:spacing w:line="216" w:lineRule="auto"/>
        <w:ind w:left="720"/>
        <w:jc w:val="both"/>
        <w:rPr>
          <w:sz w:val="22"/>
          <w:szCs w:val="22"/>
        </w:rPr>
      </w:pPr>
      <w:r w:rsidRPr="00396628">
        <w:rPr>
          <w:sz w:val="22"/>
          <w:szCs w:val="22"/>
        </w:rPr>
        <w:t>Мемориальные ордера</w:t>
      </w:r>
    </w:p>
    <w:p w:rsidR="00894F3B" w:rsidRPr="00396628" w:rsidRDefault="00894F3B" w:rsidP="00B26543">
      <w:pPr>
        <w:numPr>
          <w:ilvl w:val="0"/>
          <w:numId w:val="139"/>
        </w:numPr>
        <w:tabs>
          <w:tab w:val="clear" w:pos="360"/>
          <w:tab w:val="num" w:pos="720"/>
        </w:tabs>
        <w:spacing w:line="216" w:lineRule="auto"/>
        <w:ind w:left="720"/>
        <w:jc w:val="both"/>
        <w:rPr>
          <w:sz w:val="22"/>
          <w:szCs w:val="22"/>
        </w:rPr>
      </w:pPr>
      <w:r w:rsidRPr="00396628">
        <w:rPr>
          <w:sz w:val="22"/>
          <w:szCs w:val="22"/>
        </w:rPr>
        <w:t>Оборотная ведомость</w:t>
      </w:r>
    </w:p>
    <w:p w:rsidR="00894F3B" w:rsidRPr="00396628" w:rsidRDefault="00894F3B" w:rsidP="00B26543">
      <w:pPr>
        <w:numPr>
          <w:ilvl w:val="0"/>
          <w:numId w:val="139"/>
        </w:numPr>
        <w:tabs>
          <w:tab w:val="clear" w:pos="360"/>
          <w:tab w:val="num" w:pos="720"/>
        </w:tabs>
        <w:spacing w:line="216" w:lineRule="auto"/>
        <w:ind w:left="720"/>
        <w:jc w:val="both"/>
        <w:rPr>
          <w:sz w:val="22"/>
          <w:szCs w:val="22"/>
        </w:rPr>
      </w:pPr>
      <w:r w:rsidRPr="00396628">
        <w:rPr>
          <w:sz w:val="22"/>
          <w:szCs w:val="22"/>
        </w:rPr>
        <w:t>Главная книга</w:t>
      </w:r>
    </w:p>
    <w:p w:rsidR="00894F3B" w:rsidRPr="00396628" w:rsidRDefault="00894F3B" w:rsidP="00B26543">
      <w:pPr>
        <w:numPr>
          <w:ilvl w:val="0"/>
          <w:numId w:val="139"/>
        </w:numPr>
        <w:tabs>
          <w:tab w:val="clear" w:pos="360"/>
          <w:tab w:val="num" w:pos="720"/>
        </w:tabs>
        <w:spacing w:line="216" w:lineRule="auto"/>
        <w:ind w:left="720"/>
        <w:jc w:val="both"/>
        <w:rPr>
          <w:sz w:val="22"/>
          <w:szCs w:val="22"/>
        </w:rPr>
      </w:pPr>
      <w:r w:rsidRPr="00396628">
        <w:rPr>
          <w:sz w:val="22"/>
          <w:szCs w:val="22"/>
        </w:rPr>
        <w:t>Журнал операций</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При журнально-ордерной форме учете баланс составляется по данным:</w:t>
      </w:r>
    </w:p>
    <w:p w:rsidR="00894F3B" w:rsidRPr="00396628" w:rsidRDefault="00894F3B" w:rsidP="00B26543">
      <w:pPr>
        <w:numPr>
          <w:ilvl w:val="0"/>
          <w:numId w:val="140"/>
        </w:numPr>
        <w:tabs>
          <w:tab w:val="clear" w:pos="360"/>
          <w:tab w:val="num" w:pos="720"/>
        </w:tabs>
        <w:spacing w:line="216" w:lineRule="auto"/>
        <w:ind w:left="720"/>
        <w:jc w:val="both"/>
        <w:rPr>
          <w:sz w:val="22"/>
          <w:szCs w:val="22"/>
        </w:rPr>
      </w:pPr>
      <w:r w:rsidRPr="00396628">
        <w:rPr>
          <w:sz w:val="22"/>
          <w:szCs w:val="22"/>
        </w:rPr>
        <w:t>Главной книги</w:t>
      </w:r>
    </w:p>
    <w:p w:rsidR="00894F3B" w:rsidRPr="00396628" w:rsidRDefault="00894F3B" w:rsidP="00B26543">
      <w:pPr>
        <w:numPr>
          <w:ilvl w:val="0"/>
          <w:numId w:val="140"/>
        </w:numPr>
        <w:tabs>
          <w:tab w:val="clear" w:pos="360"/>
          <w:tab w:val="num" w:pos="720"/>
        </w:tabs>
        <w:spacing w:line="216" w:lineRule="auto"/>
        <w:ind w:left="720"/>
        <w:jc w:val="both"/>
        <w:rPr>
          <w:sz w:val="22"/>
          <w:szCs w:val="22"/>
        </w:rPr>
      </w:pPr>
      <w:r w:rsidRPr="00396628">
        <w:rPr>
          <w:sz w:val="22"/>
          <w:szCs w:val="22"/>
        </w:rPr>
        <w:t>Журналов-ордеров</w:t>
      </w:r>
    </w:p>
    <w:p w:rsidR="00894F3B" w:rsidRPr="00396628" w:rsidRDefault="00894F3B" w:rsidP="00B26543">
      <w:pPr>
        <w:numPr>
          <w:ilvl w:val="0"/>
          <w:numId w:val="140"/>
        </w:numPr>
        <w:tabs>
          <w:tab w:val="clear" w:pos="360"/>
          <w:tab w:val="num" w:pos="720"/>
        </w:tabs>
        <w:spacing w:line="216" w:lineRule="auto"/>
        <w:ind w:left="720"/>
        <w:jc w:val="both"/>
        <w:rPr>
          <w:sz w:val="22"/>
          <w:szCs w:val="22"/>
        </w:rPr>
      </w:pPr>
      <w:r w:rsidRPr="00396628">
        <w:rPr>
          <w:sz w:val="22"/>
          <w:szCs w:val="22"/>
        </w:rPr>
        <w:t>Оборотной ведомости по синтетическим счетам</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В основу построения журналов-ордеров положен признак:</w:t>
      </w:r>
    </w:p>
    <w:p w:rsidR="00894F3B" w:rsidRPr="00396628" w:rsidRDefault="00894F3B" w:rsidP="00B26543">
      <w:pPr>
        <w:numPr>
          <w:ilvl w:val="0"/>
          <w:numId w:val="142"/>
        </w:numPr>
        <w:tabs>
          <w:tab w:val="clear" w:pos="360"/>
          <w:tab w:val="num" w:pos="720"/>
        </w:tabs>
        <w:spacing w:line="216" w:lineRule="auto"/>
        <w:ind w:left="720"/>
        <w:jc w:val="both"/>
        <w:rPr>
          <w:sz w:val="22"/>
          <w:szCs w:val="22"/>
        </w:rPr>
      </w:pPr>
      <w:r w:rsidRPr="00396628">
        <w:rPr>
          <w:sz w:val="22"/>
          <w:szCs w:val="22"/>
        </w:rPr>
        <w:t>Дебетовый</w:t>
      </w:r>
    </w:p>
    <w:p w:rsidR="00894F3B" w:rsidRPr="00396628" w:rsidRDefault="00894F3B" w:rsidP="00B26543">
      <w:pPr>
        <w:numPr>
          <w:ilvl w:val="0"/>
          <w:numId w:val="142"/>
        </w:numPr>
        <w:tabs>
          <w:tab w:val="clear" w:pos="360"/>
          <w:tab w:val="num" w:pos="720"/>
        </w:tabs>
        <w:spacing w:line="216" w:lineRule="auto"/>
        <w:ind w:left="720"/>
        <w:jc w:val="both"/>
        <w:rPr>
          <w:sz w:val="22"/>
          <w:szCs w:val="22"/>
        </w:rPr>
      </w:pPr>
      <w:r w:rsidRPr="00396628">
        <w:rPr>
          <w:sz w:val="22"/>
          <w:szCs w:val="22"/>
        </w:rPr>
        <w:t>Кредитовый</w:t>
      </w:r>
    </w:p>
    <w:p w:rsidR="00894F3B" w:rsidRPr="00396628" w:rsidRDefault="00894F3B" w:rsidP="00B26543">
      <w:pPr>
        <w:numPr>
          <w:ilvl w:val="0"/>
          <w:numId w:val="142"/>
        </w:numPr>
        <w:tabs>
          <w:tab w:val="clear" w:pos="360"/>
          <w:tab w:val="num" w:pos="720"/>
        </w:tabs>
        <w:spacing w:line="216" w:lineRule="auto"/>
        <w:ind w:left="720"/>
        <w:jc w:val="both"/>
        <w:rPr>
          <w:sz w:val="22"/>
          <w:szCs w:val="22"/>
        </w:rPr>
      </w:pPr>
      <w:r w:rsidRPr="00396628">
        <w:rPr>
          <w:sz w:val="22"/>
          <w:szCs w:val="22"/>
        </w:rPr>
        <w:t>Дебетовый и кредитовый</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 xml:space="preserve">При какой форме бухгалтерского учета применяются Регистрационный журнал и Главная книга? </w:t>
      </w:r>
    </w:p>
    <w:p w:rsidR="00894F3B" w:rsidRPr="00396628" w:rsidRDefault="00894F3B" w:rsidP="00B26543">
      <w:pPr>
        <w:numPr>
          <w:ilvl w:val="0"/>
          <w:numId w:val="205"/>
        </w:numPr>
        <w:tabs>
          <w:tab w:val="clear" w:pos="360"/>
          <w:tab w:val="num" w:pos="720"/>
        </w:tabs>
        <w:spacing w:line="216" w:lineRule="auto"/>
        <w:ind w:left="720"/>
        <w:jc w:val="both"/>
        <w:rPr>
          <w:sz w:val="22"/>
          <w:szCs w:val="22"/>
        </w:rPr>
      </w:pPr>
      <w:r w:rsidRPr="00396628">
        <w:rPr>
          <w:sz w:val="22"/>
          <w:szCs w:val="22"/>
        </w:rPr>
        <w:t>При журнально-ордерной</w:t>
      </w:r>
    </w:p>
    <w:p w:rsidR="00894F3B" w:rsidRPr="00396628" w:rsidRDefault="00894F3B" w:rsidP="00B26543">
      <w:pPr>
        <w:numPr>
          <w:ilvl w:val="0"/>
          <w:numId w:val="205"/>
        </w:numPr>
        <w:tabs>
          <w:tab w:val="clear" w:pos="360"/>
          <w:tab w:val="num" w:pos="720"/>
        </w:tabs>
        <w:spacing w:line="216" w:lineRule="auto"/>
        <w:ind w:left="720"/>
        <w:jc w:val="both"/>
        <w:rPr>
          <w:sz w:val="22"/>
          <w:szCs w:val="22"/>
        </w:rPr>
      </w:pPr>
      <w:r w:rsidRPr="00396628">
        <w:rPr>
          <w:sz w:val="22"/>
          <w:szCs w:val="22"/>
        </w:rPr>
        <w:t>При упрощенной форме учета для малых предприятий</w:t>
      </w:r>
    </w:p>
    <w:p w:rsidR="00894F3B" w:rsidRPr="00396628" w:rsidRDefault="00894F3B" w:rsidP="00B26543">
      <w:pPr>
        <w:numPr>
          <w:ilvl w:val="0"/>
          <w:numId w:val="205"/>
        </w:numPr>
        <w:tabs>
          <w:tab w:val="clear" w:pos="360"/>
          <w:tab w:val="num" w:pos="720"/>
        </w:tabs>
        <w:spacing w:line="216" w:lineRule="auto"/>
        <w:ind w:left="720"/>
        <w:jc w:val="both"/>
        <w:rPr>
          <w:sz w:val="22"/>
          <w:szCs w:val="22"/>
        </w:rPr>
      </w:pPr>
      <w:r w:rsidRPr="00396628">
        <w:rPr>
          <w:sz w:val="22"/>
          <w:szCs w:val="22"/>
        </w:rPr>
        <w:t>При мемориально-ордерной</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Что понимается под бухгалтерской отчетностью?</w:t>
      </w:r>
    </w:p>
    <w:p w:rsidR="00894F3B" w:rsidRPr="00396628" w:rsidRDefault="00894F3B" w:rsidP="00B26543">
      <w:pPr>
        <w:numPr>
          <w:ilvl w:val="0"/>
          <w:numId w:val="206"/>
        </w:numPr>
        <w:tabs>
          <w:tab w:val="clear" w:pos="360"/>
          <w:tab w:val="num" w:pos="720"/>
        </w:tabs>
        <w:spacing w:line="216" w:lineRule="auto"/>
        <w:ind w:left="720"/>
        <w:jc w:val="both"/>
        <w:rPr>
          <w:sz w:val="22"/>
          <w:szCs w:val="22"/>
        </w:rPr>
      </w:pPr>
      <w:r w:rsidRPr="00396628">
        <w:rPr>
          <w:sz w:val="22"/>
          <w:szCs w:val="22"/>
        </w:rPr>
        <w:t>Составление баланса, отчета о прибылях и убытках</w:t>
      </w:r>
    </w:p>
    <w:p w:rsidR="00894F3B" w:rsidRPr="00396628" w:rsidRDefault="00894F3B" w:rsidP="00B26543">
      <w:pPr>
        <w:numPr>
          <w:ilvl w:val="0"/>
          <w:numId w:val="206"/>
        </w:numPr>
        <w:tabs>
          <w:tab w:val="clear" w:pos="360"/>
          <w:tab w:val="num" w:pos="720"/>
        </w:tabs>
        <w:spacing w:line="216" w:lineRule="auto"/>
        <w:ind w:left="720"/>
        <w:jc w:val="both"/>
        <w:rPr>
          <w:sz w:val="22"/>
          <w:szCs w:val="22"/>
        </w:rPr>
      </w:pPr>
      <w:r w:rsidRPr="00396628">
        <w:rPr>
          <w:sz w:val="22"/>
          <w:szCs w:val="22"/>
        </w:rPr>
        <w:t>Обеспечение государственного контроля за деятельностью предприятия в целях правильного начисления и уплаты налогов</w:t>
      </w:r>
    </w:p>
    <w:p w:rsidR="00894F3B" w:rsidRPr="00396628" w:rsidRDefault="00894F3B" w:rsidP="00B26543">
      <w:pPr>
        <w:numPr>
          <w:ilvl w:val="0"/>
          <w:numId w:val="206"/>
        </w:numPr>
        <w:tabs>
          <w:tab w:val="clear" w:pos="360"/>
          <w:tab w:val="num" w:pos="720"/>
        </w:tabs>
        <w:spacing w:line="216" w:lineRule="auto"/>
        <w:ind w:left="720"/>
        <w:jc w:val="both"/>
        <w:rPr>
          <w:sz w:val="22"/>
          <w:szCs w:val="22"/>
        </w:rPr>
      </w:pPr>
      <w:r w:rsidRPr="00396628">
        <w:rPr>
          <w:sz w:val="22"/>
          <w:szCs w:val="22"/>
        </w:rPr>
        <w:t>Обобщение и систематизация состояния имущества предприятия с целью проведения анализа и его управления</w:t>
      </w:r>
    </w:p>
    <w:p w:rsidR="00894F3B" w:rsidRPr="00396628" w:rsidRDefault="00894F3B" w:rsidP="00B26543">
      <w:pPr>
        <w:pStyle w:val="31"/>
        <w:numPr>
          <w:ilvl w:val="0"/>
          <w:numId w:val="206"/>
        </w:numPr>
        <w:tabs>
          <w:tab w:val="clear" w:pos="360"/>
          <w:tab w:val="num" w:pos="720"/>
        </w:tabs>
        <w:spacing w:after="0" w:line="216" w:lineRule="auto"/>
        <w:ind w:left="720"/>
        <w:jc w:val="both"/>
        <w:rPr>
          <w:sz w:val="22"/>
          <w:szCs w:val="22"/>
        </w:rPr>
      </w:pPr>
      <w:r w:rsidRPr="00396628">
        <w:rPr>
          <w:sz w:val="22"/>
          <w:szCs w:val="22"/>
        </w:rPr>
        <w:t>Система данных об имущественном и финансовом положении организации и о результатах ее хозяйственной деятельности, составляемая на основе информации бухгалтерского учета, подготовленной по установленным формам за определенный отчетный период</w:t>
      </w:r>
    </w:p>
    <w:p w:rsidR="00894F3B" w:rsidRPr="00396628" w:rsidRDefault="00894F3B" w:rsidP="00396628">
      <w:pPr>
        <w:pStyle w:val="22"/>
        <w:numPr>
          <w:ilvl w:val="0"/>
          <w:numId w:val="211"/>
        </w:numPr>
        <w:spacing w:line="216" w:lineRule="auto"/>
        <w:rPr>
          <w:sz w:val="22"/>
          <w:szCs w:val="22"/>
        </w:rPr>
      </w:pPr>
      <w:r w:rsidRPr="00396628">
        <w:rPr>
          <w:sz w:val="22"/>
          <w:szCs w:val="22"/>
        </w:rPr>
        <w:t>Первым отчетным периодом для вновь созданных после 1 октября считаются:</w:t>
      </w:r>
    </w:p>
    <w:p w:rsidR="00894F3B" w:rsidRPr="00396628" w:rsidRDefault="00894F3B" w:rsidP="00B26543">
      <w:pPr>
        <w:numPr>
          <w:ilvl w:val="0"/>
          <w:numId w:val="170"/>
        </w:numPr>
        <w:tabs>
          <w:tab w:val="clear" w:pos="360"/>
          <w:tab w:val="num" w:pos="720"/>
        </w:tabs>
        <w:spacing w:line="216" w:lineRule="auto"/>
        <w:ind w:left="720"/>
        <w:jc w:val="both"/>
        <w:rPr>
          <w:sz w:val="22"/>
          <w:szCs w:val="22"/>
        </w:rPr>
      </w:pPr>
      <w:r w:rsidRPr="00396628">
        <w:rPr>
          <w:sz w:val="22"/>
          <w:szCs w:val="22"/>
        </w:rPr>
        <w:t>Период с даты их государственной регистрации по 31 декабря соответствующего года</w:t>
      </w:r>
    </w:p>
    <w:p w:rsidR="00894F3B" w:rsidRPr="00396628" w:rsidRDefault="00894F3B" w:rsidP="00B26543">
      <w:pPr>
        <w:numPr>
          <w:ilvl w:val="0"/>
          <w:numId w:val="170"/>
        </w:numPr>
        <w:tabs>
          <w:tab w:val="clear" w:pos="360"/>
          <w:tab w:val="num" w:pos="720"/>
        </w:tabs>
        <w:spacing w:line="216" w:lineRule="auto"/>
        <w:ind w:left="720"/>
        <w:jc w:val="both"/>
        <w:rPr>
          <w:sz w:val="22"/>
          <w:szCs w:val="22"/>
        </w:rPr>
      </w:pPr>
      <w:r w:rsidRPr="00396628">
        <w:rPr>
          <w:sz w:val="22"/>
          <w:szCs w:val="22"/>
        </w:rPr>
        <w:t>С момента постановки их  на налоговый учет</w:t>
      </w:r>
    </w:p>
    <w:p w:rsidR="00894F3B" w:rsidRPr="00396628" w:rsidRDefault="00894F3B" w:rsidP="00B26543">
      <w:pPr>
        <w:numPr>
          <w:ilvl w:val="0"/>
          <w:numId w:val="170"/>
        </w:numPr>
        <w:tabs>
          <w:tab w:val="clear" w:pos="360"/>
          <w:tab w:val="num" w:pos="720"/>
        </w:tabs>
        <w:spacing w:line="216" w:lineRule="auto"/>
        <w:ind w:left="720"/>
        <w:jc w:val="both"/>
        <w:rPr>
          <w:sz w:val="22"/>
          <w:szCs w:val="22"/>
        </w:rPr>
      </w:pPr>
      <w:r w:rsidRPr="00396628">
        <w:rPr>
          <w:sz w:val="22"/>
          <w:szCs w:val="22"/>
        </w:rPr>
        <w:t>С момента начала хозяйственной деятельности</w:t>
      </w:r>
    </w:p>
    <w:p w:rsidR="00894F3B" w:rsidRPr="00396628" w:rsidRDefault="00894F3B" w:rsidP="00B26543">
      <w:pPr>
        <w:numPr>
          <w:ilvl w:val="0"/>
          <w:numId w:val="170"/>
        </w:numPr>
        <w:tabs>
          <w:tab w:val="clear" w:pos="360"/>
          <w:tab w:val="num" w:pos="720"/>
        </w:tabs>
        <w:spacing w:line="216" w:lineRule="auto"/>
        <w:ind w:left="720"/>
        <w:jc w:val="both"/>
        <w:rPr>
          <w:sz w:val="22"/>
          <w:szCs w:val="22"/>
        </w:rPr>
      </w:pPr>
      <w:r w:rsidRPr="00396628">
        <w:rPr>
          <w:sz w:val="22"/>
          <w:szCs w:val="22"/>
        </w:rPr>
        <w:t>Период с даты их государственной регистрации и по 31 декабря следующего года</w:t>
      </w:r>
    </w:p>
    <w:p w:rsidR="00894F3B" w:rsidRPr="00396628" w:rsidRDefault="00894F3B" w:rsidP="00396628">
      <w:pPr>
        <w:pStyle w:val="22"/>
        <w:numPr>
          <w:ilvl w:val="0"/>
          <w:numId w:val="211"/>
        </w:numPr>
        <w:spacing w:line="216" w:lineRule="auto"/>
        <w:rPr>
          <w:sz w:val="22"/>
          <w:szCs w:val="22"/>
        </w:rPr>
      </w:pPr>
      <w:r w:rsidRPr="00396628">
        <w:rPr>
          <w:sz w:val="22"/>
          <w:szCs w:val="22"/>
        </w:rPr>
        <w:t>В какие сроки предприятие предоставляет годовую бухгалтерскую отчетность?</w:t>
      </w:r>
    </w:p>
    <w:p w:rsidR="00894F3B" w:rsidRPr="00396628" w:rsidRDefault="00894F3B" w:rsidP="00B26543">
      <w:pPr>
        <w:numPr>
          <w:ilvl w:val="0"/>
          <w:numId w:val="171"/>
        </w:numPr>
        <w:tabs>
          <w:tab w:val="clear" w:pos="360"/>
          <w:tab w:val="num" w:pos="720"/>
        </w:tabs>
        <w:spacing w:line="216" w:lineRule="auto"/>
        <w:ind w:left="720"/>
        <w:jc w:val="both"/>
        <w:rPr>
          <w:sz w:val="22"/>
          <w:szCs w:val="22"/>
        </w:rPr>
      </w:pPr>
      <w:r w:rsidRPr="00396628">
        <w:rPr>
          <w:sz w:val="22"/>
          <w:szCs w:val="22"/>
        </w:rPr>
        <w:t>В течение 60 дней по окончании года</w:t>
      </w:r>
    </w:p>
    <w:p w:rsidR="00894F3B" w:rsidRPr="00396628" w:rsidRDefault="00894F3B" w:rsidP="00B26543">
      <w:pPr>
        <w:numPr>
          <w:ilvl w:val="0"/>
          <w:numId w:val="171"/>
        </w:numPr>
        <w:tabs>
          <w:tab w:val="clear" w:pos="360"/>
          <w:tab w:val="num" w:pos="720"/>
        </w:tabs>
        <w:spacing w:line="216" w:lineRule="auto"/>
        <w:ind w:left="720"/>
        <w:jc w:val="both"/>
        <w:rPr>
          <w:sz w:val="22"/>
          <w:szCs w:val="22"/>
        </w:rPr>
      </w:pPr>
      <w:r w:rsidRPr="00396628">
        <w:rPr>
          <w:sz w:val="22"/>
          <w:szCs w:val="22"/>
        </w:rPr>
        <w:t>В течение 30 дней по окончании года</w:t>
      </w:r>
    </w:p>
    <w:p w:rsidR="00894F3B" w:rsidRPr="00396628" w:rsidRDefault="00894F3B" w:rsidP="00B26543">
      <w:pPr>
        <w:numPr>
          <w:ilvl w:val="0"/>
          <w:numId w:val="171"/>
        </w:numPr>
        <w:tabs>
          <w:tab w:val="clear" w:pos="360"/>
          <w:tab w:val="num" w:pos="720"/>
        </w:tabs>
        <w:spacing w:line="216" w:lineRule="auto"/>
        <w:ind w:left="720"/>
        <w:jc w:val="both"/>
        <w:rPr>
          <w:sz w:val="22"/>
          <w:szCs w:val="22"/>
        </w:rPr>
      </w:pPr>
      <w:r w:rsidRPr="00396628">
        <w:rPr>
          <w:sz w:val="22"/>
          <w:szCs w:val="22"/>
        </w:rPr>
        <w:t>В течение 90 дней по окончании года</w:t>
      </w:r>
    </w:p>
    <w:p w:rsidR="00894F3B" w:rsidRPr="00396628" w:rsidRDefault="00894F3B" w:rsidP="00B26543">
      <w:pPr>
        <w:numPr>
          <w:ilvl w:val="0"/>
          <w:numId w:val="171"/>
        </w:numPr>
        <w:tabs>
          <w:tab w:val="clear" w:pos="360"/>
          <w:tab w:val="num" w:pos="720"/>
        </w:tabs>
        <w:spacing w:line="216" w:lineRule="auto"/>
        <w:ind w:left="720"/>
        <w:jc w:val="both"/>
        <w:rPr>
          <w:sz w:val="22"/>
          <w:szCs w:val="22"/>
        </w:rPr>
      </w:pPr>
      <w:r w:rsidRPr="00396628">
        <w:rPr>
          <w:sz w:val="22"/>
          <w:szCs w:val="22"/>
        </w:rPr>
        <w:t>В течение четырех месяцев</w:t>
      </w:r>
    </w:p>
    <w:p w:rsidR="00894F3B" w:rsidRPr="00396628" w:rsidRDefault="00894F3B" w:rsidP="00396628">
      <w:pPr>
        <w:pStyle w:val="22"/>
        <w:numPr>
          <w:ilvl w:val="0"/>
          <w:numId w:val="211"/>
        </w:numPr>
        <w:spacing w:line="216" w:lineRule="auto"/>
        <w:rPr>
          <w:sz w:val="22"/>
          <w:szCs w:val="22"/>
        </w:rPr>
      </w:pPr>
      <w:r w:rsidRPr="00396628">
        <w:rPr>
          <w:sz w:val="22"/>
          <w:szCs w:val="22"/>
        </w:rPr>
        <w:t>В какие сроки предприятие предоставляет квартальную бухгалтерскую отчетность?</w:t>
      </w:r>
    </w:p>
    <w:p w:rsidR="00894F3B" w:rsidRPr="00396628" w:rsidRDefault="00894F3B" w:rsidP="00B26543">
      <w:pPr>
        <w:numPr>
          <w:ilvl w:val="0"/>
          <w:numId w:val="172"/>
        </w:numPr>
        <w:tabs>
          <w:tab w:val="clear" w:pos="360"/>
          <w:tab w:val="num" w:pos="720"/>
        </w:tabs>
        <w:spacing w:line="216" w:lineRule="auto"/>
        <w:ind w:left="720"/>
        <w:jc w:val="both"/>
        <w:rPr>
          <w:sz w:val="22"/>
          <w:szCs w:val="22"/>
        </w:rPr>
      </w:pPr>
      <w:r w:rsidRPr="00396628">
        <w:rPr>
          <w:sz w:val="22"/>
          <w:szCs w:val="22"/>
        </w:rPr>
        <w:t>В течение 20 дней по окончании квартала</w:t>
      </w:r>
    </w:p>
    <w:p w:rsidR="00894F3B" w:rsidRPr="00396628" w:rsidRDefault="00894F3B" w:rsidP="00B26543">
      <w:pPr>
        <w:numPr>
          <w:ilvl w:val="0"/>
          <w:numId w:val="172"/>
        </w:numPr>
        <w:tabs>
          <w:tab w:val="clear" w:pos="360"/>
          <w:tab w:val="num" w:pos="720"/>
        </w:tabs>
        <w:spacing w:line="216" w:lineRule="auto"/>
        <w:ind w:left="720"/>
        <w:jc w:val="both"/>
        <w:rPr>
          <w:sz w:val="22"/>
          <w:szCs w:val="22"/>
        </w:rPr>
      </w:pPr>
      <w:r w:rsidRPr="00396628">
        <w:rPr>
          <w:sz w:val="22"/>
          <w:szCs w:val="22"/>
        </w:rPr>
        <w:t>В течение 15 дней по окончании квартала</w:t>
      </w:r>
    </w:p>
    <w:p w:rsidR="00894F3B" w:rsidRPr="00396628" w:rsidRDefault="00894F3B" w:rsidP="00B26543">
      <w:pPr>
        <w:numPr>
          <w:ilvl w:val="0"/>
          <w:numId w:val="172"/>
        </w:numPr>
        <w:tabs>
          <w:tab w:val="clear" w:pos="360"/>
          <w:tab w:val="num" w:pos="720"/>
        </w:tabs>
        <w:spacing w:line="216" w:lineRule="auto"/>
        <w:ind w:left="720"/>
        <w:jc w:val="both"/>
        <w:rPr>
          <w:sz w:val="22"/>
          <w:szCs w:val="22"/>
        </w:rPr>
      </w:pPr>
      <w:r w:rsidRPr="00396628">
        <w:rPr>
          <w:sz w:val="22"/>
          <w:szCs w:val="22"/>
        </w:rPr>
        <w:t>В течение 10 дней по окончании квартала</w:t>
      </w:r>
    </w:p>
    <w:p w:rsidR="00894F3B" w:rsidRPr="00396628" w:rsidRDefault="00894F3B" w:rsidP="00B26543">
      <w:pPr>
        <w:numPr>
          <w:ilvl w:val="0"/>
          <w:numId w:val="172"/>
        </w:numPr>
        <w:tabs>
          <w:tab w:val="clear" w:pos="360"/>
          <w:tab w:val="num" w:pos="720"/>
        </w:tabs>
        <w:spacing w:line="216" w:lineRule="auto"/>
        <w:ind w:left="720"/>
        <w:jc w:val="both"/>
        <w:rPr>
          <w:sz w:val="22"/>
          <w:szCs w:val="22"/>
        </w:rPr>
      </w:pPr>
      <w:r w:rsidRPr="00396628">
        <w:rPr>
          <w:sz w:val="22"/>
          <w:szCs w:val="22"/>
        </w:rPr>
        <w:t>В течение 30 дней по окончании квартала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Исправления в отчетные данные текущего года после выявления ошибок (приписок) вносятся:</w:t>
      </w:r>
    </w:p>
    <w:p w:rsidR="00894F3B" w:rsidRPr="00396628" w:rsidRDefault="00894F3B" w:rsidP="00B26543">
      <w:pPr>
        <w:numPr>
          <w:ilvl w:val="0"/>
          <w:numId w:val="209"/>
        </w:numPr>
        <w:tabs>
          <w:tab w:val="clear" w:pos="360"/>
          <w:tab w:val="num" w:pos="720"/>
        </w:tabs>
        <w:spacing w:line="216" w:lineRule="auto"/>
        <w:ind w:left="720"/>
        <w:jc w:val="both"/>
        <w:rPr>
          <w:sz w:val="22"/>
          <w:szCs w:val="22"/>
        </w:rPr>
      </w:pPr>
      <w:r w:rsidRPr="00396628">
        <w:rPr>
          <w:sz w:val="22"/>
          <w:szCs w:val="22"/>
        </w:rPr>
        <w:t>При составлении годового отчета</w:t>
      </w:r>
    </w:p>
    <w:p w:rsidR="00894F3B" w:rsidRPr="00396628" w:rsidRDefault="00894F3B" w:rsidP="00B26543">
      <w:pPr>
        <w:numPr>
          <w:ilvl w:val="0"/>
          <w:numId w:val="209"/>
        </w:numPr>
        <w:tabs>
          <w:tab w:val="clear" w:pos="360"/>
          <w:tab w:val="num" w:pos="720"/>
        </w:tabs>
        <w:spacing w:line="216" w:lineRule="auto"/>
        <w:ind w:left="720"/>
        <w:jc w:val="both"/>
        <w:rPr>
          <w:sz w:val="22"/>
          <w:szCs w:val="22"/>
        </w:rPr>
      </w:pPr>
      <w:r w:rsidRPr="00396628">
        <w:rPr>
          <w:sz w:val="22"/>
          <w:szCs w:val="22"/>
        </w:rPr>
        <w:t>При составлении отчета за квартал</w:t>
      </w:r>
    </w:p>
    <w:p w:rsidR="00894F3B" w:rsidRPr="00396628" w:rsidRDefault="00894F3B" w:rsidP="00B26543">
      <w:pPr>
        <w:numPr>
          <w:ilvl w:val="0"/>
          <w:numId w:val="209"/>
        </w:numPr>
        <w:tabs>
          <w:tab w:val="clear" w:pos="360"/>
          <w:tab w:val="num" w:pos="720"/>
        </w:tabs>
        <w:spacing w:line="216" w:lineRule="auto"/>
        <w:ind w:left="720"/>
        <w:jc w:val="both"/>
        <w:rPr>
          <w:sz w:val="22"/>
          <w:szCs w:val="22"/>
        </w:rPr>
      </w:pPr>
      <w:r w:rsidRPr="00396628">
        <w:rPr>
          <w:sz w:val="22"/>
          <w:szCs w:val="22"/>
        </w:rPr>
        <w:t>В первом отчете после обнаружения искажения отчетности</w:t>
      </w:r>
    </w:p>
    <w:p w:rsidR="00894F3B" w:rsidRPr="00396628" w:rsidRDefault="00894F3B" w:rsidP="00B26543">
      <w:pPr>
        <w:numPr>
          <w:ilvl w:val="0"/>
          <w:numId w:val="209"/>
        </w:numPr>
        <w:tabs>
          <w:tab w:val="clear" w:pos="360"/>
          <w:tab w:val="num" w:pos="720"/>
        </w:tabs>
        <w:spacing w:line="216" w:lineRule="auto"/>
        <w:ind w:left="720"/>
        <w:jc w:val="both"/>
        <w:rPr>
          <w:sz w:val="22"/>
          <w:szCs w:val="22"/>
        </w:rPr>
      </w:pPr>
      <w:r w:rsidRPr="00396628">
        <w:rPr>
          <w:sz w:val="22"/>
          <w:szCs w:val="22"/>
        </w:rPr>
        <w:t>При реформировании баланса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Имеет ли право предприятие публиковать годовой бухгалтерский отчет в открытой печати?</w:t>
      </w:r>
    </w:p>
    <w:p w:rsidR="00894F3B" w:rsidRPr="00396628" w:rsidRDefault="00894F3B" w:rsidP="00B26543">
      <w:pPr>
        <w:numPr>
          <w:ilvl w:val="0"/>
          <w:numId w:val="173"/>
        </w:numPr>
        <w:tabs>
          <w:tab w:val="clear" w:pos="360"/>
          <w:tab w:val="num" w:pos="720"/>
        </w:tabs>
        <w:spacing w:line="216" w:lineRule="auto"/>
        <w:ind w:left="720"/>
        <w:jc w:val="both"/>
        <w:rPr>
          <w:sz w:val="22"/>
          <w:szCs w:val="22"/>
        </w:rPr>
      </w:pPr>
      <w:r w:rsidRPr="00396628">
        <w:rPr>
          <w:sz w:val="22"/>
          <w:szCs w:val="22"/>
        </w:rPr>
        <w:t>Не имеет такого права, поскольку данные отчетности предприятия являются коммерческой тайной</w:t>
      </w:r>
    </w:p>
    <w:p w:rsidR="00894F3B" w:rsidRPr="00396628" w:rsidRDefault="00894F3B" w:rsidP="00B26543">
      <w:pPr>
        <w:numPr>
          <w:ilvl w:val="0"/>
          <w:numId w:val="173"/>
        </w:numPr>
        <w:tabs>
          <w:tab w:val="clear" w:pos="360"/>
          <w:tab w:val="num" w:pos="720"/>
        </w:tabs>
        <w:spacing w:line="216" w:lineRule="auto"/>
        <w:ind w:left="720"/>
        <w:jc w:val="both"/>
        <w:rPr>
          <w:sz w:val="22"/>
          <w:szCs w:val="22"/>
        </w:rPr>
      </w:pPr>
      <w:r w:rsidRPr="00396628">
        <w:rPr>
          <w:sz w:val="22"/>
          <w:szCs w:val="22"/>
        </w:rPr>
        <w:t>Имеет, поскольку это право предприятия никем не ограничивается</w:t>
      </w:r>
    </w:p>
    <w:p w:rsidR="00894F3B" w:rsidRPr="00396628" w:rsidRDefault="00894F3B" w:rsidP="00B26543">
      <w:pPr>
        <w:numPr>
          <w:ilvl w:val="0"/>
          <w:numId w:val="173"/>
        </w:numPr>
        <w:tabs>
          <w:tab w:val="clear" w:pos="360"/>
          <w:tab w:val="num" w:pos="720"/>
        </w:tabs>
        <w:spacing w:line="216" w:lineRule="auto"/>
        <w:ind w:left="720"/>
        <w:jc w:val="both"/>
        <w:rPr>
          <w:sz w:val="22"/>
          <w:szCs w:val="22"/>
        </w:rPr>
      </w:pPr>
      <w:r w:rsidRPr="00396628">
        <w:rPr>
          <w:sz w:val="22"/>
          <w:szCs w:val="22"/>
        </w:rPr>
        <w:t>Не только имеет право публикации, но и обязано это делать</w:t>
      </w:r>
    </w:p>
    <w:p w:rsidR="00894F3B" w:rsidRPr="00396628" w:rsidRDefault="00894F3B" w:rsidP="00B26543">
      <w:pPr>
        <w:numPr>
          <w:ilvl w:val="0"/>
          <w:numId w:val="173"/>
        </w:numPr>
        <w:tabs>
          <w:tab w:val="clear" w:pos="360"/>
          <w:tab w:val="num" w:pos="720"/>
        </w:tabs>
        <w:spacing w:line="216" w:lineRule="auto"/>
        <w:ind w:left="720"/>
        <w:jc w:val="both"/>
        <w:rPr>
          <w:sz w:val="22"/>
          <w:szCs w:val="22"/>
        </w:rPr>
      </w:pPr>
      <w:r w:rsidRPr="00396628">
        <w:rPr>
          <w:sz w:val="22"/>
          <w:szCs w:val="22"/>
        </w:rPr>
        <w:t>Предприятие может опубликовать отчет об имущественном и финансовом положении лишь после подтверждения его достоверности независимым аудитором</w:t>
      </w:r>
    </w:p>
    <w:p w:rsidR="00894F3B" w:rsidRPr="00396628" w:rsidRDefault="00894F3B" w:rsidP="00396628">
      <w:pPr>
        <w:pStyle w:val="2"/>
        <w:numPr>
          <w:ilvl w:val="0"/>
          <w:numId w:val="211"/>
        </w:numPr>
        <w:spacing w:before="0" w:after="0" w:line="216" w:lineRule="auto"/>
        <w:jc w:val="both"/>
        <w:rPr>
          <w:rFonts w:ascii="Times New Roman" w:hAnsi="Times New Roman" w:cs="Times New Roman"/>
          <w:sz w:val="22"/>
          <w:szCs w:val="22"/>
        </w:rPr>
      </w:pPr>
      <w:bookmarkStart w:id="174" w:name="_Toc219796350"/>
      <w:bookmarkStart w:id="175" w:name="_Toc219796772"/>
      <w:r w:rsidRPr="00396628">
        <w:rPr>
          <w:rFonts w:ascii="Times New Roman" w:hAnsi="Times New Roman" w:cs="Times New Roman"/>
          <w:sz w:val="22"/>
          <w:szCs w:val="22"/>
        </w:rPr>
        <w:t>Исправление ошибок в бухгалтерской отчетности должны подтверждаться подписью</w:t>
      </w:r>
      <w:bookmarkEnd w:id="174"/>
      <w:bookmarkEnd w:id="175"/>
    </w:p>
    <w:p w:rsidR="00894F3B" w:rsidRPr="00396628" w:rsidRDefault="00894F3B" w:rsidP="00B26543">
      <w:pPr>
        <w:numPr>
          <w:ilvl w:val="0"/>
          <w:numId w:val="174"/>
        </w:numPr>
        <w:tabs>
          <w:tab w:val="clear" w:pos="360"/>
          <w:tab w:val="num" w:pos="720"/>
        </w:tabs>
        <w:spacing w:line="216" w:lineRule="auto"/>
        <w:ind w:left="720"/>
        <w:jc w:val="both"/>
        <w:rPr>
          <w:sz w:val="22"/>
          <w:szCs w:val="22"/>
        </w:rPr>
      </w:pPr>
      <w:r w:rsidRPr="00396628">
        <w:rPr>
          <w:sz w:val="22"/>
          <w:szCs w:val="22"/>
        </w:rPr>
        <w:t>Главного бухгалтера</w:t>
      </w:r>
    </w:p>
    <w:p w:rsidR="00894F3B" w:rsidRPr="00396628" w:rsidRDefault="00894F3B" w:rsidP="00B26543">
      <w:pPr>
        <w:numPr>
          <w:ilvl w:val="0"/>
          <w:numId w:val="174"/>
        </w:numPr>
        <w:tabs>
          <w:tab w:val="clear" w:pos="360"/>
          <w:tab w:val="num" w:pos="720"/>
        </w:tabs>
        <w:spacing w:line="216" w:lineRule="auto"/>
        <w:ind w:left="720"/>
        <w:jc w:val="both"/>
        <w:rPr>
          <w:sz w:val="22"/>
          <w:szCs w:val="22"/>
        </w:rPr>
      </w:pPr>
      <w:r w:rsidRPr="00396628">
        <w:rPr>
          <w:sz w:val="22"/>
          <w:szCs w:val="22"/>
        </w:rPr>
        <w:t>Руководителя</w:t>
      </w:r>
    </w:p>
    <w:p w:rsidR="00894F3B" w:rsidRPr="00396628" w:rsidRDefault="00894F3B" w:rsidP="00B26543">
      <w:pPr>
        <w:numPr>
          <w:ilvl w:val="0"/>
          <w:numId w:val="174"/>
        </w:numPr>
        <w:tabs>
          <w:tab w:val="clear" w:pos="360"/>
          <w:tab w:val="num" w:pos="720"/>
        </w:tabs>
        <w:spacing w:line="216" w:lineRule="auto"/>
        <w:ind w:left="720"/>
        <w:jc w:val="both"/>
        <w:rPr>
          <w:sz w:val="22"/>
          <w:szCs w:val="22"/>
        </w:rPr>
      </w:pPr>
      <w:r w:rsidRPr="00396628">
        <w:rPr>
          <w:sz w:val="22"/>
          <w:szCs w:val="22"/>
        </w:rPr>
        <w:t>Главного бухгалтера и руководителя</w:t>
      </w:r>
    </w:p>
    <w:p w:rsidR="00894F3B" w:rsidRPr="00396628" w:rsidRDefault="00894F3B" w:rsidP="00B26543">
      <w:pPr>
        <w:numPr>
          <w:ilvl w:val="0"/>
          <w:numId w:val="174"/>
        </w:numPr>
        <w:tabs>
          <w:tab w:val="clear" w:pos="360"/>
          <w:tab w:val="num" w:pos="720"/>
        </w:tabs>
        <w:spacing w:line="216" w:lineRule="auto"/>
        <w:ind w:left="720"/>
        <w:jc w:val="both"/>
        <w:rPr>
          <w:sz w:val="22"/>
          <w:szCs w:val="22"/>
        </w:rPr>
      </w:pPr>
      <w:r w:rsidRPr="00396628">
        <w:rPr>
          <w:sz w:val="22"/>
          <w:szCs w:val="22"/>
        </w:rPr>
        <w:t>Главного бухгалтера, руководителя и аудитора</w:t>
      </w:r>
    </w:p>
    <w:p w:rsidR="00894F3B" w:rsidRPr="00396628" w:rsidRDefault="00894F3B" w:rsidP="00396628">
      <w:pPr>
        <w:numPr>
          <w:ilvl w:val="0"/>
          <w:numId w:val="211"/>
        </w:numPr>
        <w:spacing w:line="216" w:lineRule="auto"/>
        <w:jc w:val="both"/>
        <w:rPr>
          <w:b/>
          <w:bCs/>
          <w:sz w:val="22"/>
          <w:szCs w:val="22"/>
        </w:rPr>
      </w:pPr>
      <w:r w:rsidRPr="00396628">
        <w:rPr>
          <w:b/>
          <w:bCs/>
          <w:sz w:val="22"/>
          <w:szCs w:val="22"/>
        </w:rPr>
        <w:t>Кто разрабатывает учетную политику предприятия?</w:t>
      </w:r>
    </w:p>
    <w:p w:rsidR="00894F3B" w:rsidRPr="00396628" w:rsidRDefault="00894F3B" w:rsidP="00B26543">
      <w:pPr>
        <w:numPr>
          <w:ilvl w:val="0"/>
          <w:numId w:val="208"/>
        </w:numPr>
        <w:tabs>
          <w:tab w:val="clear" w:pos="360"/>
          <w:tab w:val="num" w:pos="720"/>
        </w:tabs>
        <w:spacing w:line="216" w:lineRule="auto"/>
        <w:ind w:left="720"/>
        <w:jc w:val="both"/>
        <w:rPr>
          <w:sz w:val="22"/>
          <w:szCs w:val="22"/>
        </w:rPr>
      </w:pPr>
      <w:r w:rsidRPr="00396628">
        <w:rPr>
          <w:sz w:val="22"/>
          <w:szCs w:val="22"/>
        </w:rPr>
        <w:t>Экономист предприятия</w:t>
      </w:r>
    </w:p>
    <w:p w:rsidR="00894F3B" w:rsidRPr="00396628" w:rsidRDefault="00894F3B" w:rsidP="00B26543">
      <w:pPr>
        <w:numPr>
          <w:ilvl w:val="0"/>
          <w:numId w:val="208"/>
        </w:numPr>
        <w:tabs>
          <w:tab w:val="clear" w:pos="360"/>
          <w:tab w:val="num" w:pos="720"/>
        </w:tabs>
        <w:spacing w:line="216" w:lineRule="auto"/>
        <w:ind w:left="720"/>
        <w:jc w:val="both"/>
        <w:rPr>
          <w:sz w:val="22"/>
          <w:szCs w:val="22"/>
        </w:rPr>
      </w:pPr>
      <w:r w:rsidRPr="00396628">
        <w:rPr>
          <w:sz w:val="22"/>
          <w:szCs w:val="22"/>
        </w:rPr>
        <w:t>Руководитель предприятия</w:t>
      </w:r>
    </w:p>
    <w:p w:rsidR="00894F3B" w:rsidRPr="00396628" w:rsidRDefault="00894F3B" w:rsidP="00B26543">
      <w:pPr>
        <w:numPr>
          <w:ilvl w:val="0"/>
          <w:numId w:val="208"/>
        </w:numPr>
        <w:tabs>
          <w:tab w:val="clear" w:pos="360"/>
          <w:tab w:val="num" w:pos="720"/>
        </w:tabs>
        <w:spacing w:line="216" w:lineRule="auto"/>
        <w:ind w:left="720"/>
        <w:jc w:val="both"/>
        <w:rPr>
          <w:sz w:val="22"/>
          <w:szCs w:val="22"/>
        </w:rPr>
      </w:pPr>
      <w:r w:rsidRPr="00396628">
        <w:rPr>
          <w:sz w:val="22"/>
          <w:szCs w:val="22"/>
        </w:rPr>
        <w:t>Учетные работники предприятия</w:t>
      </w:r>
    </w:p>
    <w:p w:rsidR="00894F3B" w:rsidRPr="00396628" w:rsidRDefault="00894F3B" w:rsidP="00B26543">
      <w:pPr>
        <w:numPr>
          <w:ilvl w:val="0"/>
          <w:numId w:val="208"/>
        </w:numPr>
        <w:tabs>
          <w:tab w:val="clear" w:pos="360"/>
          <w:tab w:val="num" w:pos="720"/>
        </w:tabs>
        <w:spacing w:line="216" w:lineRule="auto"/>
        <w:ind w:left="720"/>
        <w:jc w:val="both"/>
        <w:rPr>
          <w:sz w:val="22"/>
          <w:szCs w:val="22"/>
        </w:rPr>
      </w:pPr>
      <w:r w:rsidRPr="00396628">
        <w:rPr>
          <w:sz w:val="22"/>
          <w:szCs w:val="22"/>
        </w:rPr>
        <w:t>Главный бухгалтер предприятия</w:t>
      </w:r>
    </w:p>
    <w:p w:rsidR="00894F3B" w:rsidRPr="00396628" w:rsidRDefault="00894F3B" w:rsidP="00396628">
      <w:pPr>
        <w:spacing w:line="216" w:lineRule="auto"/>
        <w:jc w:val="both"/>
        <w:rPr>
          <w:b/>
          <w:bCs/>
          <w:sz w:val="22"/>
          <w:szCs w:val="22"/>
        </w:rPr>
      </w:pPr>
      <w:r w:rsidRPr="00396628">
        <w:rPr>
          <w:b/>
          <w:bCs/>
          <w:sz w:val="22"/>
          <w:szCs w:val="22"/>
        </w:rPr>
        <w:t>75. Из каких аспектов слагается учетная политика предприятия?</w:t>
      </w:r>
    </w:p>
    <w:p w:rsidR="00894F3B" w:rsidRPr="00396628" w:rsidRDefault="00894F3B" w:rsidP="00B26543">
      <w:pPr>
        <w:numPr>
          <w:ilvl w:val="0"/>
          <w:numId w:val="175"/>
        </w:numPr>
        <w:tabs>
          <w:tab w:val="clear" w:pos="360"/>
          <w:tab w:val="num" w:pos="720"/>
        </w:tabs>
        <w:spacing w:line="216" w:lineRule="auto"/>
        <w:ind w:left="720"/>
        <w:jc w:val="both"/>
        <w:rPr>
          <w:sz w:val="22"/>
          <w:szCs w:val="22"/>
        </w:rPr>
      </w:pPr>
      <w:r w:rsidRPr="00396628">
        <w:rPr>
          <w:sz w:val="22"/>
          <w:szCs w:val="22"/>
        </w:rPr>
        <w:t>Методического</w:t>
      </w:r>
    </w:p>
    <w:p w:rsidR="00894F3B" w:rsidRPr="00396628" w:rsidRDefault="00894F3B" w:rsidP="00B26543">
      <w:pPr>
        <w:numPr>
          <w:ilvl w:val="0"/>
          <w:numId w:val="175"/>
        </w:numPr>
        <w:tabs>
          <w:tab w:val="clear" w:pos="360"/>
          <w:tab w:val="num" w:pos="720"/>
        </w:tabs>
        <w:spacing w:line="216" w:lineRule="auto"/>
        <w:ind w:left="720"/>
        <w:jc w:val="both"/>
        <w:rPr>
          <w:sz w:val="22"/>
          <w:szCs w:val="22"/>
        </w:rPr>
      </w:pPr>
      <w:r w:rsidRPr="00396628">
        <w:rPr>
          <w:sz w:val="22"/>
          <w:szCs w:val="22"/>
        </w:rPr>
        <w:t>Организационного</w:t>
      </w:r>
    </w:p>
    <w:p w:rsidR="00894F3B" w:rsidRPr="00396628" w:rsidRDefault="00894F3B" w:rsidP="00B26543">
      <w:pPr>
        <w:numPr>
          <w:ilvl w:val="0"/>
          <w:numId w:val="175"/>
        </w:numPr>
        <w:tabs>
          <w:tab w:val="clear" w:pos="360"/>
          <w:tab w:val="num" w:pos="720"/>
        </w:tabs>
        <w:spacing w:line="216" w:lineRule="auto"/>
        <w:ind w:left="720"/>
        <w:jc w:val="both"/>
        <w:rPr>
          <w:sz w:val="22"/>
          <w:szCs w:val="22"/>
        </w:rPr>
      </w:pPr>
      <w:r w:rsidRPr="00396628">
        <w:rPr>
          <w:sz w:val="22"/>
          <w:szCs w:val="22"/>
        </w:rPr>
        <w:t>Организационного и методического</w:t>
      </w:r>
    </w:p>
    <w:p w:rsidR="00894F3B" w:rsidRPr="00396628" w:rsidRDefault="00894F3B" w:rsidP="00B26543">
      <w:pPr>
        <w:numPr>
          <w:ilvl w:val="0"/>
          <w:numId w:val="175"/>
        </w:numPr>
        <w:tabs>
          <w:tab w:val="clear" w:pos="360"/>
          <w:tab w:val="num" w:pos="720"/>
        </w:tabs>
        <w:spacing w:line="216" w:lineRule="auto"/>
        <w:ind w:left="720"/>
        <w:jc w:val="both"/>
        <w:rPr>
          <w:sz w:val="22"/>
          <w:szCs w:val="22"/>
        </w:rPr>
      </w:pPr>
      <w:r w:rsidRPr="00396628">
        <w:rPr>
          <w:sz w:val="22"/>
          <w:szCs w:val="22"/>
        </w:rPr>
        <w:t>Методического и технологического</w:t>
      </w:r>
    </w:p>
    <w:p w:rsidR="00894F3B" w:rsidRPr="00396628" w:rsidRDefault="00894F3B" w:rsidP="00396628">
      <w:pPr>
        <w:spacing w:line="216" w:lineRule="auto"/>
        <w:jc w:val="both"/>
        <w:rPr>
          <w:b/>
          <w:bCs/>
          <w:sz w:val="22"/>
          <w:szCs w:val="22"/>
        </w:rPr>
      </w:pPr>
      <w:r w:rsidRPr="00396628">
        <w:rPr>
          <w:b/>
          <w:bCs/>
          <w:sz w:val="22"/>
          <w:szCs w:val="22"/>
        </w:rPr>
        <w:t>76. Учетная политика может быть пересмотрена в случае:</w:t>
      </w:r>
    </w:p>
    <w:p w:rsidR="00894F3B" w:rsidRPr="00396628" w:rsidRDefault="00894F3B" w:rsidP="00B26543">
      <w:pPr>
        <w:numPr>
          <w:ilvl w:val="0"/>
          <w:numId w:val="176"/>
        </w:numPr>
        <w:tabs>
          <w:tab w:val="clear" w:pos="360"/>
          <w:tab w:val="num" w:pos="720"/>
        </w:tabs>
        <w:spacing w:line="216" w:lineRule="auto"/>
        <w:ind w:left="720"/>
        <w:jc w:val="both"/>
        <w:rPr>
          <w:sz w:val="22"/>
          <w:szCs w:val="22"/>
        </w:rPr>
      </w:pPr>
      <w:r w:rsidRPr="00396628">
        <w:rPr>
          <w:sz w:val="22"/>
          <w:szCs w:val="22"/>
        </w:rPr>
        <w:t>Изменения законодательства РФ или нормативных актов</w:t>
      </w:r>
    </w:p>
    <w:p w:rsidR="00894F3B" w:rsidRPr="00396628" w:rsidRDefault="00894F3B" w:rsidP="00B26543">
      <w:pPr>
        <w:numPr>
          <w:ilvl w:val="0"/>
          <w:numId w:val="176"/>
        </w:numPr>
        <w:tabs>
          <w:tab w:val="clear" w:pos="360"/>
          <w:tab w:val="num" w:pos="720"/>
        </w:tabs>
        <w:spacing w:line="216" w:lineRule="auto"/>
        <w:ind w:left="720"/>
        <w:jc w:val="both"/>
        <w:rPr>
          <w:sz w:val="22"/>
          <w:szCs w:val="22"/>
        </w:rPr>
      </w:pPr>
      <w:r w:rsidRPr="00396628">
        <w:rPr>
          <w:sz w:val="22"/>
          <w:szCs w:val="22"/>
        </w:rPr>
        <w:t>По решению руководителя предприятия</w:t>
      </w:r>
    </w:p>
    <w:p w:rsidR="00894F3B" w:rsidRPr="00396628" w:rsidRDefault="00894F3B" w:rsidP="00B26543">
      <w:pPr>
        <w:numPr>
          <w:ilvl w:val="0"/>
          <w:numId w:val="176"/>
        </w:numPr>
        <w:tabs>
          <w:tab w:val="clear" w:pos="360"/>
          <w:tab w:val="num" w:pos="720"/>
        </w:tabs>
        <w:spacing w:line="216" w:lineRule="auto"/>
        <w:ind w:left="720"/>
        <w:jc w:val="both"/>
        <w:rPr>
          <w:sz w:val="22"/>
          <w:szCs w:val="22"/>
        </w:rPr>
      </w:pPr>
      <w:r w:rsidRPr="00396628">
        <w:rPr>
          <w:sz w:val="22"/>
          <w:szCs w:val="22"/>
        </w:rPr>
        <w:t>По решению руководителя и главного бухгалтера предприятия</w:t>
      </w:r>
    </w:p>
    <w:p w:rsidR="00894F3B" w:rsidRPr="00396628" w:rsidRDefault="00894F3B" w:rsidP="00396628">
      <w:pPr>
        <w:spacing w:line="216" w:lineRule="auto"/>
        <w:jc w:val="both"/>
        <w:rPr>
          <w:b/>
          <w:bCs/>
          <w:sz w:val="22"/>
          <w:szCs w:val="22"/>
        </w:rPr>
      </w:pPr>
      <w:r w:rsidRPr="00396628">
        <w:rPr>
          <w:b/>
          <w:bCs/>
          <w:sz w:val="22"/>
          <w:szCs w:val="22"/>
        </w:rPr>
        <w:t>77. Учетная политика основывается:</w:t>
      </w:r>
    </w:p>
    <w:p w:rsidR="00894F3B" w:rsidRPr="00396628" w:rsidRDefault="00894F3B" w:rsidP="00B26543">
      <w:pPr>
        <w:numPr>
          <w:ilvl w:val="0"/>
          <w:numId w:val="207"/>
        </w:numPr>
        <w:tabs>
          <w:tab w:val="clear" w:pos="360"/>
          <w:tab w:val="num" w:pos="720"/>
        </w:tabs>
        <w:spacing w:line="216" w:lineRule="auto"/>
        <w:ind w:left="720"/>
        <w:jc w:val="both"/>
        <w:rPr>
          <w:sz w:val="22"/>
          <w:szCs w:val="22"/>
        </w:rPr>
      </w:pPr>
      <w:r w:rsidRPr="00396628">
        <w:rPr>
          <w:sz w:val="22"/>
          <w:szCs w:val="22"/>
        </w:rPr>
        <w:t>На непрерывности деятельности предприятия</w:t>
      </w:r>
    </w:p>
    <w:p w:rsidR="00894F3B" w:rsidRPr="00396628" w:rsidRDefault="00894F3B" w:rsidP="00B26543">
      <w:pPr>
        <w:numPr>
          <w:ilvl w:val="0"/>
          <w:numId w:val="207"/>
        </w:numPr>
        <w:tabs>
          <w:tab w:val="clear" w:pos="360"/>
          <w:tab w:val="num" w:pos="720"/>
        </w:tabs>
        <w:spacing w:line="216" w:lineRule="auto"/>
        <w:ind w:left="720"/>
        <w:jc w:val="both"/>
        <w:rPr>
          <w:sz w:val="22"/>
          <w:szCs w:val="22"/>
        </w:rPr>
      </w:pPr>
      <w:r w:rsidRPr="00396628">
        <w:rPr>
          <w:sz w:val="22"/>
          <w:szCs w:val="22"/>
        </w:rPr>
        <w:t>Ликвидации его</w:t>
      </w:r>
    </w:p>
    <w:p w:rsidR="00894F3B" w:rsidRPr="00396628" w:rsidRDefault="00894F3B" w:rsidP="00B26543">
      <w:pPr>
        <w:numPr>
          <w:ilvl w:val="0"/>
          <w:numId w:val="207"/>
        </w:numPr>
        <w:tabs>
          <w:tab w:val="clear" w:pos="360"/>
          <w:tab w:val="num" w:pos="720"/>
        </w:tabs>
        <w:spacing w:line="216" w:lineRule="auto"/>
        <w:ind w:left="720"/>
        <w:jc w:val="both"/>
        <w:rPr>
          <w:sz w:val="22"/>
          <w:szCs w:val="22"/>
        </w:rPr>
      </w:pPr>
      <w:r w:rsidRPr="00396628">
        <w:rPr>
          <w:sz w:val="22"/>
          <w:szCs w:val="22"/>
        </w:rPr>
        <w:t>Масштабах деятельности</w:t>
      </w:r>
    </w:p>
    <w:p w:rsidR="00894F3B" w:rsidRPr="0087752B" w:rsidRDefault="00894F3B" w:rsidP="0087752B">
      <w:pPr>
        <w:pStyle w:val="1"/>
        <w:spacing w:before="0" w:after="0" w:line="240" w:lineRule="auto"/>
        <w:jc w:val="center"/>
        <w:rPr>
          <w:caps w:val="0"/>
          <w:sz w:val="24"/>
          <w:szCs w:val="24"/>
        </w:rPr>
      </w:pPr>
      <w:r w:rsidRPr="00396628">
        <w:rPr>
          <w:sz w:val="22"/>
          <w:szCs w:val="22"/>
        </w:rPr>
        <w:br w:type="page"/>
      </w:r>
      <w:bookmarkStart w:id="176" w:name="_Toc219796773"/>
      <w:r w:rsidRPr="0087752B">
        <w:rPr>
          <w:caps w:val="0"/>
          <w:sz w:val="24"/>
          <w:szCs w:val="24"/>
        </w:rPr>
        <w:t>Итоговая контрольная работа</w:t>
      </w:r>
      <w:bookmarkEnd w:id="176"/>
    </w:p>
    <w:p w:rsidR="00894F3B" w:rsidRPr="00396628" w:rsidRDefault="00894F3B" w:rsidP="00396628">
      <w:pPr>
        <w:tabs>
          <w:tab w:val="left" w:pos="4849"/>
          <w:tab w:val="left" w:pos="7229"/>
        </w:tabs>
        <w:spacing w:line="216" w:lineRule="auto"/>
        <w:ind w:left="92"/>
        <w:jc w:val="center"/>
        <w:rPr>
          <w:b/>
          <w:bCs/>
          <w:sz w:val="22"/>
          <w:szCs w:val="22"/>
        </w:rPr>
      </w:pPr>
    </w:p>
    <w:p w:rsidR="00894F3B" w:rsidRPr="00396628" w:rsidRDefault="00894F3B" w:rsidP="00396628">
      <w:pPr>
        <w:numPr>
          <w:ilvl w:val="0"/>
          <w:numId w:val="214"/>
        </w:numPr>
        <w:spacing w:line="216" w:lineRule="auto"/>
        <w:jc w:val="center"/>
        <w:rPr>
          <w:b/>
          <w:bCs/>
          <w:i/>
          <w:iCs/>
          <w:sz w:val="22"/>
          <w:szCs w:val="22"/>
        </w:rPr>
      </w:pPr>
      <w:r w:rsidRPr="00396628">
        <w:rPr>
          <w:b/>
          <w:bCs/>
          <w:i/>
          <w:iCs/>
          <w:sz w:val="22"/>
          <w:szCs w:val="22"/>
        </w:rPr>
        <w:t>Задание</w:t>
      </w:r>
    </w:p>
    <w:p w:rsidR="00894F3B" w:rsidRPr="00396628" w:rsidRDefault="00894F3B" w:rsidP="00396628">
      <w:pPr>
        <w:tabs>
          <w:tab w:val="left" w:pos="4849"/>
          <w:tab w:val="left" w:pos="7229"/>
        </w:tabs>
        <w:spacing w:line="216" w:lineRule="auto"/>
        <w:ind w:left="92"/>
        <w:jc w:val="center"/>
        <w:rPr>
          <w:b/>
          <w:bCs/>
          <w:sz w:val="22"/>
          <w:szCs w:val="22"/>
        </w:rPr>
      </w:pPr>
    </w:p>
    <w:p w:rsidR="00894F3B" w:rsidRPr="00396628" w:rsidRDefault="00894F3B" w:rsidP="00396628">
      <w:pPr>
        <w:tabs>
          <w:tab w:val="left" w:pos="864"/>
          <w:tab w:val="left" w:pos="7229"/>
        </w:tabs>
        <w:spacing w:line="216" w:lineRule="auto"/>
        <w:jc w:val="both"/>
        <w:rPr>
          <w:i/>
          <w:iCs/>
          <w:sz w:val="22"/>
          <w:szCs w:val="22"/>
        </w:rPr>
      </w:pPr>
      <w:r w:rsidRPr="00396628">
        <w:rPr>
          <w:i/>
          <w:iCs/>
          <w:sz w:val="22"/>
          <w:szCs w:val="22"/>
        </w:rPr>
        <w:tab/>
        <w:t>Контрольная работа выполняется по вариантам, в зависимости от номера фамилии в списке группы.</w:t>
      </w:r>
    </w:p>
    <w:p w:rsidR="00894F3B" w:rsidRPr="00396628" w:rsidRDefault="00894F3B" w:rsidP="00396628">
      <w:pPr>
        <w:tabs>
          <w:tab w:val="left" w:pos="888"/>
          <w:tab w:val="left" w:pos="7229"/>
        </w:tabs>
        <w:spacing w:line="216" w:lineRule="auto"/>
        <w:jc w:val="both"/>
        <w:rPr>
          <w:i/>
          <w:iCs/>
          <w:sz w:val="22"/>
          <w:szCs w:val="22"/>
        </w:rPr>
      </w:pPr>
      <w:r w:rsidRPr="00396628">
        <w:rPr>
          <w:i/>
          <w:iCs/>
          <w:sz w:val="22"/>
          <w:szCs w:val="22"/>
        </w:rPr>
        <w:tab/>
        <w:t>Вариант 1 - с номера 1  по номер 7</w:t>
      </w:r>
      <w:r w:rsidRPr="00396628">
        <w:rPr>
          <w:i/>
          <w:iCs/>
          <w:sz w:val="22"/>
          <w:szCs w:val="22"/>
        </w:rPr>
        <w:tab/>
        <w:t> </w:t>
      </w:r>
      <w:r w:rsidRPr="00396628">
        <w:rPr>
          <w:i/>
          <w:iCs/>
          <w:sz w:val="22"/>
          <w:szCs w:val="22"/>
        </w:rPr>
        <w:tab/>
        <w:t> </w:t>
      </w:r>
    </w:p>
    <w:p w:rsidR="00894F3B" w:rsidRPr="00396628" w:rsidRDefault="00894F3B" w:rsidP="00396628">
      <w:pPr>
        <w:tabs>
          <w:tab w:val="left" w:pos="888"/>
          <w:tab w:val="left" w:pos="7229"/>
        </w:tabs>
        <w:spacing w:line="216" w:lineRule="auto"/>
        <w:jc w:val="both"/>
        <w:rPr>
          <w:i/>
          <w:iCs/>
          <w:sz w:val="22"/>
          <w:szCs w:val="22"/>
        </w:rPr>
      </w:pPr>
      <w:r w:rsidRPr="00396628">
        <w:rPr>
          <w:i/>
          <w:iCs/>
          <w:sz w:val="22"/>
          <w:szCs w:val="22"/>
        </w:rPr>
        <w:tab/>
        <w:t>Вариант 2 - с номера 8  по номер 16</w:t>
      </w:r>
      <w:r w:rsidRPr="00396628">
        <w:rPr>
          <w:i/>
          <w:iCs/>
          <w:sz w:val="22"/>
          <w:szCs w:val="22"/>
        </w:rPr>
        <w:tab/>
        <w:t> </w:t>
      </w:r>
      <w:r w:rsidRPr="00396628">
        <w:rPr>
          <w:i/>
          <w:iCs/>
          <w:sz w:val="22"/>
          <w:szCs w:val="22"/>
        </w:rPr>
        <w:tab/>
        <w:t> </w:t>
      </w:r>
    </w:p>
    <w:p w:rsidR="00894F3B" w:rsidRPr="00396628" w:rsidRDefault="00894F3B" w:rsidP="00396628">
      <w:pPr>
        <w:tabs>
          <w:tab w:val="left" w:pos="888"/>
          <w:tab w:val="left" w:pos="7229"/>
        </w:tabs>
        <w:spacing w:line="216" w:lineRule="auto"/>
        <w:jc w:val="both"/>
        <w:rPr>
          <w:i/>
          <w:iCs/>
          <w:sz w:val="22"/>
          <w:szCs w:val="22"/>
        </w:rPr>
      </w:pPr>
      <w:r w:rsidRPr="00396628">
        <w:rPr>
          <w:i/>
          <w:iCs/>
          <w:sz w:val="22"/>
          <w:szCs w:val="22"/>
        </w:rPr>
        <w:tab/>
        <w:t>Вариант 3 - с номера 17  по номер 23</w:t>
      </w:r>
      <w:r w:rsidRPr="00396628">
        <w:rPr>
          <w:i/>
          <w:iCs/>
          <w:sz w:val="22"/>
          <w:szCs w:val="22"/>
        </w:rPr>
        <w:tab/>
        <w:t> </w:t>
      </w:r>
      <w:r w:rsidRPr="00396628">
        <w:rPr>
          <w:i/>
          <w:iCs/>
          <w:sz w:val="22"/>
          <w:szCs w:val="22"/>
        </w:rPr>
        <w:tab/>
        <w:t> </w:t>
      </w:r>
    </w:p>
    <w:p w:rsidR="00894F3B" w:rsidRPr="00396628" w:rsidRDefault="00894F3B" w:rsidP="00396628">
      <w:pPr>
        <w:tabs>
          <w:tab w:val="left" w:pos="888"/>
          <w:tab w:val="left" w:pos="7229"/>
        </w:tabs>
        <w:spacing w:line="216" w:lineRule="auto"/>
        <w:jc w:val="both"/>
        <w:rPr>
          <w:i/>
          <w:iCs/>
          <w:sz w:val="22"/>
          <w:szCs w:val="22"/>
        </w:rPr>
      </w:pPr>
      <w:r w:rsidRPr="00396628">
        <w:rPr>
          <w:i/>
          <w:iCs/>
          <w:sz w:val="22"/>
          <w:szCs w:val="22"/>
        </w:rPr>
        <w:tab/>
        <w:t>Вариант 4 - с номера 24  по номер 36</w:t>
      </w:r>
      <w:r w:rsidRPr="00396628">
        <w:rPr>
          <w:i/>
          <w:iCs/>
          <w:sz w:val="22"/>
          <w:szCs w:val="22"/>
        </w:rPr>
        <w:tab/>
        <w:t> </w:t>
      </w:r>
    </w:p>
    <w:p w:rsidR="00894F3B" w:rsidRPr="00396628" w:rsidRDefault="00894F3B" w:rsidP="00396628">
      <w:pPr>
        <w:numPr>
          <w:ilvl w:val="0"/>
          <w:numId w:val="213"/>
        </w:numPr>
        <w:tabs>
          <w:tab w:val="left" w:pos="888"/>
          <w:tab w:val="left" w:pos="7229"/>
        </w:tabs>
        <w:spacing w:line="216" w:lineRule="auto"/>
        <w:jc w:val="both"/>
        <w:rPr>
          <w:i/>
          <w:iCs/>
          <w:sz w:val="22"/>
          <w:szCs w:val="22"/>
        </w:rPr>
      </w:pPr>
      <w:r w:rsidRPr="00396628">
        <w:rPr>
          <w:i/>
          <w:iCs/>
          <w:sz w:val="22"/>
          <w:szCs w:val="22"/>
        </w:rPr>
        <w:t>На основе баланса предприятия на 1 июня открыть счета бухгалтерского учета.</w:t>
      </w:r>
    </w:p>
    <w:p w:rsidR="00894F3B" w:rsidRPr="00396628" w:rsidRDefault="00894F3B" w:rsidP="00396628">
      <w:pPr>
        <w:numPr>
          <w:ilvl w:val="0"/>
          <w:numId w:val="213"/>
        </w:numPr>
        <w:tabs>
          <w:tab w:val="left" w:pos="888"/>
          <w:tab w:val="left" w:pos="7229"/>
        </w:tabs>
        <w:spacing w:line="216" w:lineRule="auto"/>
        <w:jc w:val="both"/>
        <w:rPr>
          <w:i/>
          <w:iCs/>
          <w:sz w:val="22"/>
          <w:szCs w:val="22"/>
        </w:rPr>
      </w:pPr>
      <w:r w:rsidRPr="00396628">
        <w:rPr>
          <w:i/>
          <w:iCs/>
          <w:sz w:val="22"/>
          <w:szCs w:val="22"/>
        </w:rPr>
        <w:t>Отразить в журнале регистрации хозяйственных операций, операции, совершенные предприятием в течение июня.</w:t>
      </w:r>
    </w:p>
    <w:p w:rsidR="00894F3B" w:rsidRPr="00396628" w:rsidRDefault="00894F3B" w:rsidP="00396628">
      <w:pPr>
        <w:numPr>
          <w:ilvl w:val="0"/>
          <w:numId w:val="213"/>
        </w:numPr>
        <w:tabs>
          <w:tab w:val="left" w:pos="888"/>
          <w:tab w:val="left" w:pos="7229"/>
        </w:tabs>
        <w:spacing w:line="216" w:lineRule="auto"/>
        <w:jc w:val="both"/>
        <w:rPr>
          <w:i/>
          <w:iCs/>
          <w:sz w:val="22"/>
          <w:szCs w:val="22"/>
        </w:rPr>
      </w:pPr>
      <w:r w:rsidRPr="00396628">
        <w:rPr>
          <w:i/>
          <w:iCs/>
          <w:sz w:val="22"/>
          <w:szCs w:val="22"/>
        </w:rPr>
        <w:t>Заполнить вспомогательные расчетные таблицы.</w:t>
      </w:r>
    </w:p>
    <w:p w:rsidR="00894F3B" w:rsidRPr="00396628" w:rsidRDefault="00894F3B" w:rsidP="00396628">
      <w:pPr>
        <w:numPr>
          <w:ilvl w:val="0"/>
          <w:numId w:val="213"/>
        </w:numPr>
        <w:tabs>
          <w:tab w:val="left" w:pos="888"/>
          <w:tab w:val="left" w:pos="7229"/>
        </w:tabs>
        <w:spacing w:line="216" w:lineRule="auto"/>
        <w:jc w:val="both"/>
        <w:rPr>
          <w:i/>
          <w:iCs/>
          <w:sz w:val="22"/>
          <w:szCs w:val="22"/>
        </w:rPr>
      </w:pPr>
      <w:r w:rsidRPr="00396628">
        <w:rPr>
          <w:i/>
          <w:iCs/>
          <w:sz w:val="22"/>
          <w:szCs w:val="22"/>
        </w:rPr>
        <w:t>составить баланс на 1 июля.</w:t>
      </w:r>
    </w:p>
    <w:p w:rsidR="00894F3B" w:rsidRPr="00396628" w:rsidRDefault="00894F3B" w:rsidP="00396628">
      <w:pPr>
        <w:tabs>
          <w:tab w:val="left" w:pos="7229"/>
        </w:tabs>
        <w:spacing w:line="216" w:lineRule="auto"/>
        <w:ind w:left="92"/>
        <w:rPr>
          <w:b/>
          <w:bCs/>
          <w:sz w:val="22"/>
          <w:szCs w:val="22"/>
        </w:rPr>
      </w:pPr>
    </w:p>
    <w:p w:rsidR="00894F3B" w:rsidRPr="00396628" w:rsidRDefault="00894F3B" w:rsidP="00396628">
      <w:pPr>
        <w:numPr>
          <w:ilvl w:val="0"/>
          <w:numId w:val="19"/>
        </w:numPr>
        <w:spacing w:line="216" w:lineRule="auto"/>
        <w:rPr>
          <w:b/>
          <w:bCs/>
          <w:sz w:val="22"/>
          <w:szCs w:val="22"/>
        </w:rPr>
      </w:pPr>
      <w:r w:rsidRPr="00396628">
        <w:rPr>
          <w:b/>
          <w:bCs/>
          <w:sz w:val="22"/>
          <w:szCs w:val="22"/>
        </w:rPr>
        <w:t>Исходные данные</w:t>
      </w:r>
    </w:p>
    <w:p w:rsidR="00894F3B" w:rsidRPr="00396628" w:rsidRDefault="00894F3B" w:rsidP="00396628">
      <w:pPr>
        <w:tabs>
          <w:tab w:val="left" w:pos="7229"/>
        </w:tabs>
        <w:spacing w:line="216" w:lineRule="auto"/>
        <w:ind w:left="92"/>
        <w:rPr>
          <w:sz w:val="22"/>
          <w:szCs w:val="22"/>
        </w:rPr>
      </w:pPr>
    </w:p>
    <w:p w:rsidR="00894F3B" w:rsidRPr="00396628" w:rsidRDefault="00A200EA" w:rsidP="00A200EA">
      <w:pPr>
        <w:tabs>
          <w:tab w:val="left" w:pos="0"/>
        </w:tabs>
        <w:spacing w:line="216" w:lineRule="auto"/>
        <w:jc w:val="both"/>
        <w:rPr>
          <w:sz w:val="22"/>
          <w:szCs w:val="22"/>
        </w:rPr>
      </w:pPr>
      <w:r>
        <w:rPr>
          <w:sz w:val="22"/>
          <w:szCs w:val="22"/>
        </w:rPr>
        <w:tab/>
      </w:r>
      <w:r w:rsidR="00894F3B" w:rsidRPr="00396628">
        <w:rPr>
          <w:sz w:val="22"/>
          <w:szCs w:val="22"/>
        </w:rPr>
        <w:t xml:space="preserve">Остатки по счетам промышленного предприятия </w:t>
      </w:r>
      <w:r w:rsidR="000D5645">
        <w:rPr>
          <w:sz w:val="22"/>
          <w:szCs w:val="22"/>
        </w:rPr>
        <w:t>«</w:t>
      </w:r>
      <w:r w:rsidR="00894F3B" w:rsidRPr="00396628">
        <w:rPr>
          <w:sz w:val="22"/>
          <w:szCs w:val="22"/>
        </w:rPr>
        <w:t>Омск</w:t>
      </w:r>
      <w:r w:rsidR="000D5645">
        <w:rPr>
          <w:sz w:val="22"/>
          <w:szCs w:val="22"/>
        </w:rPr>
        <w:t>»</w:t>
      </w:r>
      <w:r w:rsidR="00894F3B" w:rsidRPr="00396628">
        <w:rPr>
          <w:sz w:val="22"/>
          <w:szCs w:val="22"/>
        </w:rPr>
        <w:t xml:space="preserve">  на 1 июня 200_г. ( тыс. руб.)</w:t>
      </w:r>
      <w:r w:rsidR="00894F3B" w:rsidRPr="00396628">
        <w:rPr>
          <w:sz w:val="22"/>
          <w:szCs w:val="22"/>
        </w:rPr>
        <w:tab/>
        <w:t> </w:t>
      </w:r>
      <w:r w:rsidR="00894F3B" w:rsidRPr="00396628">
        <w:rPr>
          <w:sz w:val="22"/>
          <w:szCs w:val="22"/>
        </w:rPr>
        <w:tab/>
        <w:t> </w:t>
      </w:r>
    </w:p>
    <w:p w:rsidR="00894F3B" w:rsidRPr="00396628" w:rsidRDefault="00894F3B" w:rsidP="00396628">
      <w:pPr>
        <w:tabs>
          <w:tab w:val="left" w:pos="789"/>
          <w:tab w:val="left" w:pos="4849"/>
          <w:tab w:val="left" w:pos="7229"/>
        </w:tabs>
        <w:spacing w:line="216" w:lineRule="auto"/>
        <w:ind w:left="92"/>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p>
    <w:tbl>
      <w:tblPr>
        <w:tblW w:w="61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729"/>
        <w:gridCol w:w="1536"/>
        <w:gridCol w:w="1224"/>
      </w:tblGrid>
      <w:tr w:rsidR="00894F3B" w:rsidRPr="00A200EA">
        <w:trPr>
          <w:trHeight w:val="675"/>
        </w:trPr>
        <w:tc>
          <w:tcPr>
            <w:tcW w:w="647" w:type="dxa"/>
            <w:tcBorders>
              <w:top w:val="single" w:sz="4" w:space="0" w:color="auto"/>
              <w:left w:val="single" w:sz="4" w:space="0" w:color="auto"/>
              <w:bottom w:val="single" w:sz="4" w:space="0" w:color="auto"/>
              <w:right w:val="single" w:sz="4" w:space="0" w:color="auto"/>
            </w:tcBorders>
            <w:vAlign w:val="center"/>
          </w:tcPr>
          <w:p w:rsidR="00894F3B" w:rsidRPr="00A200EA" w:rsidRDefault="00894F3B" w:rsidP="00A200EA">
            <w:pPr>
              <w:spacing w:line="216" w:lineRule="auto"/>
              <w:jc w:val="center"/>
              <w:rPr>
                <w:sz w:val="16"/>
                <w:szCs w:val="16"/>
              </w:rPr>
            </w:pPr>
            <w:r w:rsidRPr="00A200EA">
              <w:rPr>
                <w:sz w:val="16"/>
                <w:szCs w:val="16"/>
              </w:rPr>
              <w:t>Шифр счета</w:t>
            </w:r>
          </w:p>
        </w:tc>
        <w:tc>
          <w:tcPr>
            <w:tcW w:w="2729" w:type="dxa"/>
            <w:tcBorders>
              <w:top w:val="single" w:sz="4" w:space="0" w:color="auto"/>
              <w:left w:val="single" w:sz="4" w:space="0" w:color="auto"/>
              <w:bottom w:val="single" w:sz="4" w:space="0" w:color="auto"/>
              <w:right w:val="single" w:sz="4" w:space="0" w:color="auto"/>
            </w:tcBorders>
            <w:vAlign w:val="center"/>
          </w:tcPr>
          <w:p w:rsidR="00894F3B" w:rsidRPr="00A200EA" w:rsidRDefault="00894F3B" w:rsidP="00A200EA">
            <w:pPr>
              <w:spacing w:line="216" w:lineRule="auto"/>
              <w:jc w:val="center"/>
              <w:rPr>
                <w:sz w:val="16"/>
                <w:szCs w:val="16"/>
              </w:rPr>
            </w:pPr>
            <w:r w:rsidRPr="00A200EA">
              <w:rPr>
                <w:sz w:val="16"/>
                <w:szCs w:val="16"/>
              </w:rPr>
              <w:t>Наименование счетов</w:t>
            </w:r>
          </w:p>
        </w:tc>
        <w:tc>
          <w:tcPr>
            <w:tcW w:w="2760" w:type="dxa"/>
            <w:gridSpan w:val="2"/>
            <w:tcBorders>
              <w:top w:val="single" w:sz="4" w:space="0" w:color="auto"/>
              <w:left w:val="single" w:sz="4" w:space="0" w:color="auto"/>
              <w:bottom w:val="single" w:sz="4" w:space="0" w:color="auto"/>
              <w:right w:val="single" w:sz="4" w:space="0" w:color="auto"/>
            </w:tcBorders>
            <w:noWrap/>
            <w:vAlign w:val="center"/>
          </w:tcPr>
          <w:p w:rsidR="00894F3B" w:rsidRPr="00A200EA" w:rsidRDefault="00894F3B" w:rsidP="00A200EA">
            <w:pPr>
              <w:spacing w:line="216" w:lineRule="auto"/>
              <w:jc w:val="center"/>
              <w:rPr>
                <w:sz w:val="16"/>
                <w:szCs w:val="16"/>
              </w:rPr>
            </w:pPr>
            <w:r w:rsidRPr="00A200EA">
              <w:rPr>
                <w:sz w:val="16"/>
                <w:szCs w:val="16"/>
              </w:rPr>
              <w:t>Остатки</w:t>
            </w:r>
          </w:p>
          <w:p w:rsidR="00894F3B" w:rsidRPr="00A200EA" w:rsidRDefault="00894F3B" w:rsidP="00A200EA">
            <w:pPr>
              <w:spacing w:line="216" w:lineRule="auto"/>
              <w:jc w:val="center"/>
              <w:rPr>
                <w:sz w:val="16"/>
                <w:szCs w:val="16"/>
              </w:rPr>
            </w:pP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tcPr>
          <w:p w:rsidR="00894F3B" w:rsidRPr="00A200EA" w:rsidRDefault="00894F3B" w:rsidP="00396628">
            <w:pPr>
              <w:spacing w:line="216" w:lineRule="auto"/>
              <w:rPr>
                <w:sz w:val="16"/>
                <w:szCs w:val="16"/>
              </w:rPr>
            </w:pPr>
            <w:r w:rsidRPr="00A200EA">
              <w:rPr>
                <w:sz w:val="16"/>
                <w:szCs w:val="16"/>
              </w:rPr>
              <w:t> </w:t>
            </w:r>
          </w:p>
        </w:tc>
        <w:tc>
          <w:tcPr>
            <w:tcW w:w="1536" w:type="dxa"/>
            <w:tcBorders>
              <w:top w:val="single" w:sz="4" w:space="0" w:color="auto"/>
              <w:left w:val="single" w:sz="4" w:space="0" w:color="auto"/>
              <w:bottom w:val="single" w:sz="4" w:space="0" w:color="auto"/>
              <w:right w:val="single" w:sz="4" w:space="0" w:color="auto"/>
            </w:tcBorders>
          </w:tcPr>
          <w:p w:rsidR="00894F3B" w:rsidRPr="00A200EA" w:rsidRDefault="00894F3B" w:rsidP="00396628">
            <w:pPr>
              <w:spacing w:line="216" w:lineRule="auto"/>
              <w:jc w:val="center"/>
              <w:rPr>
                <w:sz w:val="16"/>
                <w:szCs w:val="16"/>
              </w:rPr>
            </w:pPr>
            <w:r w:rsidRPr="00A200EA">
              <w:rPr>
                <w:sz w:val="16"/>
                <w:szCs w:val="16"/>
              </w:rPr>
              <w:t>дебет</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кредит</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01</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Основные средства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10 200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02</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Амортизация основных средств</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3 700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04</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Нематериальные активы</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800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05</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Амортизация нематериальных активов</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200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10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Материалы (по учетным ценам)</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6 000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15</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Заготовление и приобретение материалов</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2 000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16</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Отклонение в стоимости материалов</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150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20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Основное производство </w:t>
            </w:r>
            <w:r w:rsidR="000D5645">
              <w:rPr>
                <w:sz w:val="16"/>
                <w:szCs w:val="16"/>
              </w:rPr>
              <w:t>–</w:t>
            </w:r>
            <w:r w:rsidRPr="00A200EA">
              <w:rPr>
                <w:sz w:val="16"/>
                <w:szCs w:val="16"/>
              </w:rPr>
              <w:t xml:space="preserve"> всего</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В том числе:</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продукция 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120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продукция Б</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80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bl>
    <w:p w:rsidR="000D5645" w:rsidRDefault="000D5645" w:rsidP="000D5645">
      <w:pPr>
        <w:jc w:val="right"/>
      </w:pPr>
      <w:r>
        <w:t xml:space="preserve">Продолжение таблицы </w:t>
      </w:r>
    </w:p>
    <w:tbl>
      <w:tblPr>
        <w:tblW w:w="61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729"/>
        <w:gridCol w:w="1536"/>
        <w:gridCol w:w="1224"/>
      </w:tblGrid>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26</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Общехозяйственные расходы</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40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Выпуск продукции - всего</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В том числе:</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продукция 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продукция Б</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43</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Готовая продукция (по плановой </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себестоимости) - всего </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3 000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В том числе:</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Продукция А  </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1 800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Продукция Б </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1 200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44</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Расходы на продажу</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80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62</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Расчеты с покупателями и заказчиками</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2 000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90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Продажа - всего</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В том числе:</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продукция 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xml:space="preserve"> продукция Б</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50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Касса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50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51</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Расчетный счет</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7 500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60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с поставщиками</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3 000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68</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по налогам и сборам</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1 980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69</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по социальному страхованию</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290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70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с персоналом по оплате труда</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700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71</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с подотчетными лицами</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120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76</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Расчеты с разными дебиторами и кредиторами</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200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99</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Прибыль и убытки</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8 450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right"/>
              <w:rPr>
                <w:sz w:val="16"/>
                <w:szCs w:val="16"/>
              </w:rPr>
            </w:pPr>
            <w:r w:rsidRPr="00A200EA">
              <w:rPr>
                <w:sz w:val="16"/>
                <w:szCs w:val="16"/>
              </w:rPr>
              <w:t>80</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Уставный капитал</w:t>
            </w:r>
          </w:p>
        </w:tc>
        <w:tc>
          <w:tcPr>
            <w:tcW w:w="1536"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13 580 </w:t>
            </w:r>
          </w:p>
        </w:tc>
      </w:tr>
      <w:tr w:rsidR="00894F3B" w:rsidRPr="00A200EA">
        <w:trPr>
          <w:trHeight w:val="255"/>
        </w:trPr>
        <w:tc>
          <w:tcPr>
            <w:tcW w:w="647"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 </w:t>
            </w:r>
          </w:p>
        </w:tc>
        <w:tc>
          <w:tcPr>
            <w:tcW w:w="2729"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rPr>
                <w:sz w:val="16"/>
                <w:szCs w:val="16"/>
              </w:rPr>
            </w:pPr>
            <w:r w:rsidRPr="00A200EA">
              <w:rPr>
                <w:sz w:val="16"/>
                <w:szCs w:val="16"/>
              </w:rPr>
              <w:t>Итого</w:t>
            </w:r>
          </w:p>
        </w:tc>
        <w:tc>
          <w:tcPr>
            <w:tcW w:w="1536" w:type="dxa"/>
            <w:tcBorders>
              <w:top w:val="single" w:sz="4" w:space="0" w:color="auto"/>
              <w:left w:val="single" w:sz="4" w:space="0" w:color="auto"/>
              <w:bottom w:val="single" w:sz="4" w:space="0" w:color="auto"/>
              <w:right w:val="single" w:sz="4" w:space="0" w:color="auto"/>
            </w:tcBorders>
          </w:tcPr>
          <w:p w:rsidR="00894F3B" w:rsidRPr="00A200EA" w:rsidRDefault="00894F3B" w:rsidP="00396628">
            <w:pPr>
              <w:spacing w:line="216" w:lineRule="auto"/>
              <w:jc w:val="center"/>
              <w:rPr>
                <w:sz w:val="16"/>
                <w:szCs w:val="16"/>
              </w:rPr>
            </w:pPr>
            <w:r w:rsidRPr="00A200EA">
              <w:rPr>
                <w:sz w:val="16"/>
                <w:szCs w:val="16"/>
              </w:rPr>
              <w:t xml:space="preserve">32 100 </w:t>
            </w:r>
          </w:p>
        </w:tc>
        <w:tc>
          <w:tcPr>
            <w:tcW w:w="1224" w:type="dxa"/>
            <w:tcBorders>
              <w:top w:val="single" w:sz="4" w:space="0" w:color="auto"/>
              <w:left w:val="single" w:sz="4" w:space="0" w:color="auto"/>
              <w:bottom w:val="single" w:sz="4" w:space="0" w:color="auto"/>
              <w:right w:val="single" w:sz="4" w:space="0" w:color="auto"/>
            </w:tcBorders>
            <w:noWrap/>
          </w:tcPr>
          <w:p w:rsidR="00894F3B" w:rsidRPr="00A200EA" w:rsidRDefault="00894F3B" w:rsidP="00396628">
            <w:pPr>
              <w:spacing w:line="216" w:lineRule="auto"/>
              <w:jc w:val="center"/>
              <w:rPr>
                <w:sz w:val="16"/>
                <w:szCs w:val="16"/>
              </w:rPr>
            </w:pPr>
            <w:r w:rsidRPr="00A200EA">
              <w:rPr>
                <w:sz w:val="16"/>
                <w:szCs w:val="16"/>
              </w:rPr>
              <w:t xml:space="preserve">32 100 </w:t>
            </w:r>
          </w:p>
        </w:tc>
      </w:tr>
    </w:tbl>
    <w:p w:rsidR="00894F3B" w:rsidRPr="00396628" w:rsidRDefault="00894F3B" w:rsidP="00396628">
      <w:pPr>
        <w:spacing w:line="216" w:lineRule="auto"/>
        <w:rPr>
          <w:sz w:val="22"/>
          <w:szCs w:val="22"/>
        </w:rPr>
      </w:pPr>
    </w:p>
    <w:p w:rsidR="00894F3B" w:rsidRPr="00396628" w:rsidRDefault="00894F3B" w:rsidP="00396628">
      <w:pPr>
        <w:spacing w:line="216" w:lineRule="auto"/>
        <w:jc w:val="center"/>
        <w:rPr>
          <w:sz w:val="22"/>
          <w:szCs w:val="22"/>
        </w:rPr>
      </w:pPr>
      <w:r w:rsidRPr="00396628">
        <w:rPr>
          <w:sz w:val="22"/>
          <w:szCs w:val="22"/>
        </w:rPr>
        <w:t>Хозяйственные операции за июнь 200_г.</w:t>
      </w:r>
    </w:p>
    <w:p w:rsidR="00894F3B" w:rsidRPr="00396628" w:rsidRDefault="00894F3B" w:rsidP="00396628">
      <w:pPr>
        <w:spacing w:line="216" w:lineRule="auto"/>
        <w:jc w:val="center"/>
        <w:rPr>
          <w:sz w:val="22"/>
          <w:szCs w:val="22"/>
        </w:rPr>
      </w:pPr>
    </w:p>
    <w:tbl>
      <w:tblPr>
        <w:tblW w:w="6120" w:type="dxa"/>
        <w:tblInd w:w="108" w:type="dxa"/>
        <w:tblLook w:val="0000" w:firstRow="0" w:lastRow="0" w:firstColumn="0" w:lastColumn="0" w:noHBand="0" w:noVBand="0"/>
      </w:tblPr>
      <w:tblGrid>
        <w:gridCol w:w="3288"/>
        <w:gridCol w:w="768"/>
        <w:gridCol w:w="840"/>
        <w:gridCol w:w="656"/>
        <w:gridCol w:w="568"/>
      </w:tblGrid>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 </w:t>
            </w:r>
          </w:p>
        </w:tc>
        <w:tc>
          <w:tcPr>
            <w:tcW w:w="2832" w:type="dxa"/>
            <w:gridSpan w:val="4"/>
            <w:tcBorders>
              <w:top w:val="single" w:sz="4" w:space="0" w:color="auto"/>
              <w:left w:val="nil"/>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Задача №</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tcPr>
          <w:p w:rsidR="00894F3B" w:rsidRPr="00144041" w:rsidRDefault="00894F3B" w:rsidP="00396628">
            <w:pPr>
              <w:spacing w:line="216" w:lineRule="auto"/>
              <w:jc w:val="center"/>
              <w:rPr>
                <w:sz w:val="16"/>
                <w:szCs w:val="16"/>
              </w:rPr>
            </w:pPr>
            <w:r w:rsidRPr="00144041">
              <w:rPr>
                <w:sz w:val="16"/>
                <w:szCs w:val="16"/>
              </w:rPr>
              <w:t xml:space="preserve">Содержание хозяйственной операции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tcPr>
          <w:p w:rsidR="00894F3B" w:rsidRPr="00144041" w:rsidRDefault="00894F3B" w:rsidP="00396628">
            <w:pPr>
              <w:spacing w:line="216" w:lineRule="auto"/>
              <w:rPr>
                <w:sz w:val="16"/>
                <w:szCs w:val="16"/>
              </w:rPr>
            </w:pPr>
            <w:r w:rsidRPr="00144041">
              <w:rPr>
                <w:sz w:val="16"/>
                <w:szCs w:val="16"/>
              </w:rPr>
              <w:t xml:space="preserve">1.В кассу с расчетного счета по чеку N 125314 поступили деньги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900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910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915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920</w:t>
            </w:r>
          </w:p>
        </w:tc>
      </w:tr>
    </w:tbl>
    <w:p w:rsidR="002523F7" w:rsidRDefault="002523F7" w:rsidP="00D00D35">
      <w:pPr>
        <w:jc w:val="right"/>
      </w:pPr>
    </w:p>
    <w:p w:rsidR="00D00D35" w:rsidRDefault="002523F7" w:rsidP="00D00D35">
      <w:pPr>
        <w:jc w:val="right"/>
      </w:pPr>
      <w:r>
        <w:br w:type="page"/>
      </w:r>
      <w:r w:rsidR="00D00D35">
        <w:t xml:space="preserve">Продолжение таблицы </w:t>
      </w:r>
    </w:p>
    <w:tbl>
      <w:tblPr>
        <w:tblW w:w="6120" w:type="dxa"/>
        <w:tblInd w:w="108" w:type="dxa"/>
        <w:tblLook w:val="0000" w:firstRow="0" w:lastRow="0" w:firstColumn="0" w:lastColumn="0" w:noHBand="0" w:noVBand="0"/>
      </w:tblPr>
      <w:tblGrid>
        <w:gridCol w:w="3288"/>
        <w:gridCol w:w="768"/>
        <w:gridCol w:w="840"/>
        <w:gridCol w:w="656"/>
        <w:gridCol w:w="568"/>
      </w:tblGrid>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 xml:space="preserve">2.Выплачена из кассы заработная плата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680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685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670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675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3. Возвращена из кассы на расчетный счет не выплаченная заработная плата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4. Выданы из кассы деньги в подотчет</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190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205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5. Акцептован счет поставщика за поступившие материалы по отпускным ценам</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4 000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4 010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4 020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4 030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6.Начислено транспортным организациям за доставку материалов</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800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820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830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840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7. Оприходованы на склад материалы, поступившие от поставщика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5 300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5 310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5 315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5 320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8. С расчетного счета осуществлены платежи:</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а) поставщикам за материалы</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6 100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6 110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6 115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6 120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б) транспортным организациям за услуги по перевозке материалов</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72</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71</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73</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бюджету -налоги</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1 750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1 755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1 760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1 765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 xml:space="preserve">г) фонду социального страхования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290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290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290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290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 xml:space="preserve">9. Списаны израсходованные на производство материалы по учетным ценам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3 000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3 006</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3 009</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3 013</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том числе продукции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1 800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1 810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1 815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1 820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том числе продукции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1 196</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1 194</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1 193</w:t>
            </w:r>
          </w:p>
        </w:tc>
      </w:tr>
      <w:tr w:rsidR="00894F3B" w:rsidRPr="00144041">
        <w:trPr>
          <w:trHeight w:val="1140"/>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10. Составить расчет отклонений в стоимости материалов и списать отклонения, приходящиеся на материалы, израсходованные на производство продукции (см. таблицу 1)</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p w:rsidR="00894F3B" w:rsidRPr="00144041" w:rsidRDefault="00894F3B" w:rsidP="00396628">
            <w:pPr>
              <w:spacing w:line="216" w:lineRule="auto"/>
              <w:jc w:val="center"/>
              <w:rPr>
                <w:sz w:val="16"/>
                <w:szCs w:val="16"/>
              </w:rPr>
            </w:pPr>
          </w:p>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p w:rsidR="00894F3B" w:rsidRPr="00144041" w:rsidRDefault="00894F3B" w:rsidP="00396628">
            <w:pPr>
              <w:spacing w:line="216" w:lineRule="auto"/>
              <w:jc w:val="center"/>
              <w:rPr>
                <w:sz w:val="16"/>
                <w:szCs w:val="16"/>
              </w:rPr>
            </w:pPr>
          </w:p>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p w:rsidR="00894F3B" w:rsidRPr="00144041" w:rsidRDefault="00894F3B" w:rsidP="00396628">
            <w:pPr>
              <w:spacing w:line="216" w:lineRule="auto"/>
              <w:jc w:val="center"/>
              <w:rPr>
                <w:sz w:val="16"/>
                <w:szCs w:val="16"/>
              </w:rPr>
            </w:pPr>
          </w:p>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p w:rsidR="00894F3B" w:rsidRPr="00144041" w:rsidRDefault="00894F3B" w:rsidP="00396628">
            <w:pPr>
              <w:spacing w:line="216" w:lineRule="auto"/>
              <w:jc w:val="center"/>
              <w:rPr>
                <w:sz w:val="16"/>
                <w:szCs w:val="16"/>
              </w:rPr>
            </w:pPr>
          </w:p>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11. Начислена заработная плата основным производственным рабочим, занятым изготовлением:</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продукции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1 800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1 805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1 810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1 815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продукции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1 195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1 190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1 185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3 000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3 000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3 000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3 000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12. Начислить ЕСН от начисленной заработной платы основных производственных рабочих, в том числе, занятым изготовлением:</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продукции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364"/>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продукции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13. Начислена заработная плата работникам аппарата управления</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500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500</w:t>
            </w:r>
          </w:p>
        </w:tc>
      </w:tr>
    </w:tbl>
    <w:p w:rsidR="002523F7" w:rsidRDefault="002523F7" w:rsidP="00D00D35">
      <w:pPr>
        <w:jc w:val="right"/>
      </w:pPr>
    </w:p>
    <w:p w:rsidR="00D00D35" w:rsidRDefault="002523F7" w:rsidP="00D00D35">
      <w:pPr>
        <w:jc w:val="right"/>
      </w:pPr>
      <w:r>
        <w:br w:type="page"/>
      </w:r>
      <w:r w:rsidR="00D00D35">
        <w:t xml:space="preserve">Продолжение таблицы </w:t>
      </w:r>
    </w:p>
    <w:tbl>
      <w:tblPr>
        <w:tblW w:w="6120" w:type="dxa"/>
        <w:tblInd w:w="108" w:type="dxa"/>
        <w:tblLook w:val="0000" w:firstRow="0" w:lastRow="0" w:firstColumn="0" w:lastColumn="0" w:noHBand="0" w:noVBand="0"/>
      </w:tblPr>
      <w:tblGrid>
        <w:gridCol w:w="3288"/>
        <w:gridCol w:w="768"/>
        <w:gridCol w:w="840"/>
        <w:gridCol w:w="656"/>
        <w:gridCol w:w="568"/>
      </w:tblGrid>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14. Произвести отчисления от начисленной заработной платы работникам аппарата управления:</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180"/>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Единый социальный налог:</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15. Списаны командировочные расходы работников аппарата управления</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250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251</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252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253</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16. Удержан налог на доходы физических лиц из заработной платы, начисленной производственным рабочим и работникам аппарата управления</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455</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455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455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455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17. Начислена амортизация по основным средствам предприятия</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51</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52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53</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18. Начислена амортизация нематериальных активов</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10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19. Определить и списать сумму общехозяйственных расходов</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Составить расчет распределения общепроизводственных расходов по таблице 2</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20. Определить и списать сумму общепроизводственных расходов</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Составить расчет распределения общепроизводственных расходов по таблице 2</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21. Выпущена из производства готовая продукция. Стоимость продукции по плановой себестоимости – всего. В том числе:</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7 900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7 910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7 920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7 925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продукция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4 000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4 010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4 015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4 010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продукция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3 900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3 900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3 905</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3 915</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22. Списать расходы, образующие фактическую себестоимость выпущенной из производства продукции. Составить расчет на исчисление фактической себестоимости готовой продукции по таблице 3</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23. Остатки незавершенного производства на конец отчетного периода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157"/>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составляют:</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184"/>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по продукции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705</w:t>
            </w:r>
          </w:p>
        </w:tc>
      </w:tr>
      <w:tr w:rsidR="00894F3B" w:rsidRPr="00144041">
        <w:trPr>
          <w:trHeight w:val="182"/>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по продукции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205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205</w:t>
            </w:r>
          </w:p>
        </w:tc>
      </w:tr>
      <w:tr w:rsidR="00894F3B" w:rsidRPr="00144041">
        <w:trPr>
          <w:trHeight w:val="182"/>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900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915</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920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910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24. Отгружена готовая продукция покупателям в оценке по плановой себестоимости:</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продукция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3 600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3 610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3 600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3 600</w:t>
            </w:r>
          </w:p>
        </w:tc>
      </w:tr>
      <w:tr w:rsidR="00894F3B" w:rsidRPr="00144041">
        <w:trPr>
          <w:trHeight w:val="198"/>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продукция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2 400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2 390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2 410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2 420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6 000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6 000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6 010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6 020</w:t>
            </w:r>
          </w:p>
        </w:tc>
      </w:tr>
    </w:tbl>
    <w:p w:rsidR="00D00D35" w:rsidRDefault="00D00D35"/>
    <w:p w:rsidR="00D00D35" w:rsidRDefault="00D00D35" w:rsidP="00D00D35">
      <w:pPr>
        <w:jc w:val="right"/>
      </w:pPr>
      <w:r>
        <w:t xml:space="preserve">Продолжение таблицы </w:t>
      </w:r>
    </w:p>
    <w:tbl>
      <w:tblPr>
        <w:tblW w:w="6120" w:type="dxa"/>
        <w:tblInd w:w="108" w:type="dxa"/>
        <w:tblLook w:val="0000" w:firstRow="0" w:lastRow="0" w:firstColumn="0" w:lastColumn="0" w:noHBand="0" w:noVBand="0"/>
      </w:tblPr>
      <w:tblGrid>
        <w:gridCol w:w="3288"/>
        <w:gridCol w:w="768"/>
        <w:gridCol w:w="840"/>
        <w:gridCol w:w="656"/>
        <w:gridCol w:w="568"/>
      </w:tblGrid>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25. Перечислить разницу между плановой и фактической себестоимостью.</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26. Отгружена готовая продукция в оценке по отпускным ценам:</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4 320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4 332</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4 320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4 320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2 880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2 868</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2 892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2 904</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7 200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7 212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7 224</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27. Начислен НДС по реализованной продукции:</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28. На расчетный счет поступил платеж за отгруженную покупателям продукцию по отпускным ценам  с НДС  - всего</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том числе</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7 200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7 200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7 212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7 224</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4 320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4 332</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4 320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4 320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за продукцию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2 880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2 868</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2 892</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2 904</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 xml:space="preserve">29. С расчетного счета оплачены расходы по отгрузки продукции </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60</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60</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60</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60</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30. Списаны расходы на продажу, приходящиеся на реализованную продукцию</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том числе по продукции А</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В том числе по продукции Б</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p>
        </w:tc>
      </w:tr>
      <w:tr w:rsidR="00894F3B" w:rsidRPr="00144041">
        <w:trPr>
          <w:trHeight w:val="255"/>
        </w:trPr>
        <w:tc>
          <w:tcPr>
            <w:tcW w:w="328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rPr>
                <w:sz w:val="16"/>
                <w:szCs w:val="16"/>
              </w:rPr>
            </w:pPr>
            <w:r w:rsidRPr="00144041">
              <w:rPr>
                <w:sz w:val="16"/>
                <w:szCs w:val="16"/>
              </w:rPr>
              <w:t>31. Определить финансовый результат</w:t>
            </w:r>
          </w:p>
        </w:tc>
        <w:tc>
          <w:tcPr>
            <w:tcW w:w="768"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840"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c>
          <w:tcPr>
            <w:tcW w:w="656" w:type="dxa"/>
            <w:tcBorders>
              <w:top w:val="single" w:sz="4" w:space="0" w:color="auto"/>
              <w:left w:val="nil"/>
              <w:bottom w:val="single" w:sz="4" w:space="0" w:color="auto"/>
              <w:right w:val="nil"/>
            </w:tcBorders>
            <w:noWrap/>
          </w:tcPr>
          <w:p w:rsidR="00894F3B" w:rsidRPr="00144041" w:rsidRDefault="00894F3B" w:rsidP="00396628">
            <w:pPr>
              <w:spacing w:line="216" w:lineRule="auto"/>
              <w:jc w:val="center"/>
              <w:rPr>
                <w:sz w:val="16"/>
                <w:szCs w:val="16"/>
              </w:rPr>
            </w:pPr>
            <w:r w:rsidRPr="00144041">
              <w:rPr>
                <w:sz w:val="16"/>
                <w:szCs w:val="16"/>
              </w:rPr>
              <w:t>?</w:t>
            </w:r>
          </w:p>
        </w:tc>
        <w:tc>
          <w:tcPr>
            <w:tcW w:w="568" w:type="dxa"/>
            <w:tcBorders>
              <w:top w:val="single" w:sz="4" w:space="0" w:color="auto"/>
              <w:left w:val="single" w:sz="4" w:space="0" w:color="auto"/>
              <w:bottom w:val="single" w:sz="4" w:space="0" w:color="auto"/>
              <w:right w:val="single" w:sz="4" w:space="0" w:color="auto"/>
            </w:tcBorders>
            <w:noWrap/>
          </w:tcPr>
          <w:p w:rsidR="00894F3B" w:rsidRPr="00144041" w:rsidRDefault="00894F3B" w:rsidP="00396628">
            <w:pPr>
              <w:spacing w:line="216" w:lineRule="auto"/>
              <w:jc w:val="center"/>
              <w:rPr>
                <w:sz w:val="16"/>
                <w:szCs w:val="16"/>
              </w:rPr>
            </w:pPr>
            <w:r w:rsidRPr="00144041">
              <w:rPr>
                <w:sz w:val="16"/>
                <w:szCs w:val="16"/>
              </w:rPr>
              <w:t>?</w:t>
            </w:r>
          </w:p>
        </w:tc>
      </w:tr>
    </w:tbl>
    <w:p w:rsidR="00D00D35" w:rsidRDefault="00D00D35" w:rsidP="00396628">
      <w:pPr>
        <w:spacing w:line="216" w:lineRule="auto"/>
        <w:rPr>
          <w:sz w:val="22"/>
          <w:szCs w:val="22"/>
        </w:rPr>
      </w:pPr>
    </w:p>
    <w:p w:rsidR="00894F3B" w:rsidRPr="00396628" w:rsidRDefault="00D00D35" w:rsidP="002523F7">
      <w:pPr>
        <w:spacing w:line="216" w:lineRule="auto"/>
        <w:rPr>
          <w:sz w:val="22"/>
          <w:szCs w:val="22"/>
        </w:rPr>
      </w:pPr>
      <w:r>
        <w:rPr>
          <w:sz w:val="22"/>
          <w:szCs w:val="22"/>
        </w:rPr>
        <w:br w:type="page"/>
      </w:r>
      <w:r w:rsidR="00894F3B" w:rsidRPr="00396628">
        <w:rPr>
          <w:sz w:val="22"/>
          <w:szCs w:val="22"/>
        </w:rPr>
        <w:tab/>
        <w:t> </w:t>
      </w:r>
      <w:r w:rsidR="00894F3B" w:rsidRPr="00396628">
        <w:rPr>
          <w:sz w:val="22"/>
          <w:szCs w:val="22"/>
        </w:rPr>
        <w:tab/>
        <w:t xml:space="preserve"> </w:t>
      </w:r>
    </w:p>
    <w:p w:rsidR="00894F3B" w:rsidRPr="00396628" w:rsidRDefault="00894F3B" w:rsidP="00EC0295">
      <w:pPr>
        <w:tabs>
          <w:tab w:val="left" w:pos="-163"/>
          <w:tab w:val="left" w:pos="2537"/>
          <w:tab w:val="left" w:pos="3561"/>
          <w:tab w:val="left" w:pos="4605"/>
          <w:tab w:val="left" w:pos="5510"/>
          <w:tab w:val="left" w:pos="6510"/>
          <w:tab w:val="left" w:pos="7770"/>
          <w:tab w:val="left" w:pos="8710"/>
          <w:tab w:val="left" w:pos="9390"/>
        </w:tabs>
        <w:spacing w:line="216" w:lineRule="auto"/>
        <w:ind w:left="48"/>
        <w:jc w:val="center"/>
        <w:rPr>
          <w:sz w:val="22"/>
          <w:szCs w:val="22"/>
        </w:rPr>
      </w:pPr>
      <w:r w:rsidRPr="00396628">
        <w:rPr>
          <w:b/>
          <w:bCs/>
          <w:sz w:val="22"/>
          <w:szCs w:val="22"/>
        </w:rPr>
        <w:t>Расчет</w:t>
      </w:r>
    </w:p>
    <w:p w:rsidR="00894F3B" w:rsidRPr="00396628" w:rsidRDefault="00894F3B" w:rsidP="00D00D35">
      <w:pPr>
        <w:tabs>
          <w:tab w:val="left" w:pos="-163"/>
          <w:tab w:val="left" w:pos="6510"/>
          <w:tab w:val="left" w:pos="7770"/>
          <w:tab w:val="left" w:pos="8710"/>
          <w:tab w:val="left" w:pos="9390"/>
        </w:tabs>
        <w:spacing w:line="216" w:lineRule="auto"/>
        <w:jc w:val="center"/>
        <w:rPr>
          <w:sz w:val="22"/>
          <w:szCs w:val="22"/>
        </w:rPr>
      </w:pPr>
      <w:r w:rsidRPr="00396628">
        <w:rPr>
          <w:sz w:val="22"/>
          <w:szCs w:val="22"/>
        </w:rPr>
        <w:t>суммы отклонений (транспортно-заготовительных расходов) на остаток и израсходованные в производство сырье и материалы</w:t>
      </w:r>
    </w:p>
    <w:p w:rsidR="00894F3B" w:rsidRPr="00396628" w:rsidRDefault="00894F3B" w:rsidP="00396628">
      <w:pPr>
        <w:tabs>
          <w:tab w:val="left" w:pos="-163"/>
          <w:tab w:val="left" w:pos="2537"/>
          <w:tab w:val="left" w:pos="3561"/>
          <w:tab w:val="left" w:pos="4605"/>
          <w:tab w:val="left" w:pos="5510"/>
          <w:tab w:val="left" w:pos="6510"/>
          <w:tab w:val="left" w:pos="7770"/>
          <w:tab w:val="left" w:pos="8710"/>
          <w:tab w:val="left" w:pos="9390"/>
        </w:tabs>
        <w:spacing w:line="216" w:lineRule="auto"/>
        <w:ind w:left="-703"/>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p>
    <w:tbl>
      <w:tblPr>
        <w:tblW w:w="6157" w:type="dxa"/>
        <w:tblInd w:w="84" w:type="dxa"/>
        <w:tblLayout w:type="fixed"/>
        <w:tblLook w:val="0000" w:firstRow="0" w:lastRow="0" w:firstColumn="0" w:lastColumn="0" w:noHBand="0" w:noVBand="0"/>
      </w:tblPr>
      <w:tblGrid>
        <w:gridCol w:w="323"/>
        <w:gridCol w:w="715"/>
        <w:gridCol w:w="531"/>
        <w:gridCol w:w="734"/>
        <w:gridCol w:w="646"/>
        <w:gridCol w:w="623"/>
        <w:gridCol w:w="600"/>
        <w:gridCol w:w="531"/>
        <w:gridCol w:w="485"/>
        <w:gridCol w:w="969"/>
      </w:tblGrid>
      <w:tr w:rsidR="00EC0295" w:rsidRPr="00D00D35">
        <w:trPr>
          <w:trHeight w:val="1147"/>
        </w:trPr>
        <w:tc>
          <w:tcPr>
            <w:tcW w:w="323" w:type="dxa"/>
            <w:tcBorders>
              <w:top w:val="single" w:sz="4" w:space="0" w:color="auto"/>
              <w:left w:val="single" w:sz="4" w:space="0" w:color="auto"/>
              <w:bottom w:val="nil"/>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15" w:type="dxa"/>
            <w:tcBorders>
              <w:top w:val="single" w:sz="4" w:space="0" w:color="auto"/>
              <w:left w:val="single" w:sz="4" w:space="0" w:color="auto"/>
              <w:bottom w:val="nil"/>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Показатели</w:t>
            </w: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531" w:type="dxa"/>
            <w:tcBorders>
              <w:top w:val="single" w:sz="4" w:space="0" w:color="auto"/>
              <w:left w:val="nil"/>
              <w:bottom w:val="nil"/>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Остаток</w:t>
            </w:r>
          </w:p>
          <w:p w:rsidR="00894F3B" w:rsidRPr="00D00D35" w:rsidRDefault="00894F3B" w:rsidP="00EC0295">
            <w:pPr>
              <w:spacing w:line="216" w:lineRule="auto"/>
              <w:jc w:val="center"/>
              <w:rPr>
                <w:sz w:val="14"/>
                <w:szCs w:val="14"/>
              </w:rPr>
            </w:pPr>
            <w:r w:rsidRPr="00D00D35">
              <w:rPr>
                <w:sz w:val="14"/>
                <w:szCs w:val="14"/>
              </w:rPr>
              <w:t>на начало</w:t>
            </w:r>
          </w:p>
          <w:p w:rsidR="00894F3B" w:rsidRPr="00D00D35" w:rsidRDefault="00894F3B" w:rsidP="00EC0295">
            <w:pPr>
              <w:spacing w:line="216" w:lineRule="auto"/>
              <w:jc w:val="center"/>
              <w:rPr>
                <w:sz w:val="14"/>
                <w:szCs w:val="14"/>
              </w:rPr>
            </w:pPr>
            <w:r w:rsidRPr="00D00D35">
              <w:rPr>
                <w:sz w:val="14"/>
                <w:szCs w:val="14"/>
              </w:rPr>
              <w:t>месяца</w:t>
            </w:r>
          </w:p>
          <w:p w:rsidR="00894F3B" w:rsidRPr="00D00D35" w:rsidRDefault="00894F3B" w:rsidP="00EC0295">
            <w:pPr>
              <w:spacing w:line="216" w:lineRule="auto"/>
              <w:jc w:val="center"/>
              <w:rPr>
                <w:sz w:val="14"/>
                <w:szCs w:val="14"/>
              </w:rPr>
            </w:pPr>
          </w:p>
        </w:tc>
        <w:tc>
          <w:tcPr>
            <w:tcW w:w="734" w:type="dxa"/>
            <w:tcBorders>
              <w:top w:val="single" w:sz="4" w:space="0" w:color="auto"/>
              <w:left w:val="single" w:sz="4" w:space="0" w:color="auto"/>
              <w:bottom w:val="nil"/>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Поступило</w:t>
            </w:r>
          </w:p>
          <w:p w:rsidR="00894F3B" w:rsidRPr="00D00D35" w:rsidRDefault="00894F3B" w:rsidP="00EC0295">
            <w:pPr>
              <w:spacing w:line="216" w:lineRule="auto"/>
              <w:jc w:val="center"/>
              <w:rPr>
                <w:sz w:val="14"/>
                <w:szCs w:val="14"/>
              </w:rPr>
            </w:pPr>
            <w:r w:rsidRPr="00D00D35">
              <w:rPr>
                <w:sz w:val="14"/>
                <w:szCs w:val="14"/>
              </w:rPr>
              <w:t>за месяц,</w:t>
            </w:r>
          </w:p>
          <w:p w:rsidR="00894F3B" w:rsidRPr="00D00D35" w:rsidRDefault="00894F3B" w:rsidP="00EC0295">
            <w:pPr>
              <w:spacing w:line="216" w:lineRule="auto"/>
              <w:jc w:val="center"/>
              <w:rPr>
                <w:sz w:val="14"/>
                <w:szCs w:val="14"/>
              </w:rPr>
            </w:pPr>
            <w:r w:rsidRPr="00D00D35">
              <w:rPr>
                <w:sz w:val="14"/>
                <w:szCs w:val="14"/>
              </w:rPr>
              <w:t>произведено</w:t>
            </w:r>
          </w:p>
          <w:p w:rsidR="00894F3B" w:rsidRPr="00D00D35" w:rsidRDefault="00894F3B" w:rsidP="00EC0295">
            <w:pPr>
              <w:spacing w:line="216" w:lineRule="auto"/>
              <w:jc w:val="center"/>
              <w:rPr>
                <w:sz w:val="14"/>
                <w:szCs w:val="14"/>
              </w:rPr>
            </w:pPr>
            <w:r w:rsidRPr="00D00D35">
              <w:rPr>
                <w:sz w:val="14"/>
                <w:szCs w:val="14"/>
              </w:rPr>
              <w:t>расходов</w:t>
            </w:r>
          </w:p>
        </w:tc>
        <w:tc>
          <w:tcPr>
            <w:tcW w:w="646" w:type="dxa"/>
            <w:tcBorders>
              <w:top w:val="single" w:sz="4" w:space="0" w:color="auto"/>
              <w:left w:val="nil"/>
              <w:bottom w:val="nil"/>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Итого</w:t>
            </w:r>
          </w:p>
          <w:p w:rsidR="00894F3B" w:rsidRPr="00D00D35" w:rsidRDefault="00894F3B" w:rsidP="00EC0295">
            <w:pPr>
              <w:spacing w:line="216" w:lineRule="auto"/>
              <w:jc w:val="center"/>
              <w:rPr>
                <w:sz w:val="14"/>
                <w:szCs w:val="14"/>
              </w:rPr>
            </w:pPr>
            <w:r w:rsidRPr="00D00D35">
              <w:rPr>
                <w:sz w:val="14"/>
                <w:szCs w:val="14"/>
              </w:rPr>
              <w:t>(гр3+гр4)</w:t>
            </w: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23" w:type="dxa"/>
            <w:tcBorders>
              <w:top w:val="single" w:sz="4" w:space="0" w:color="auto"/>
              <w:left w:val="single" w:sz="4" w:space="0" w:color="auto"/>
              <w:bottom w:val="nil"/>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Средний %</w:t>
            </w:r>
          </w:p>
          <w:p w:rsidR="00894F3B" w:rsidRPr="00D00D35" w:rsidRDefault="00894F3B" w:rsidP="00EC0295">
            <w:pPr>
              <w:spacing w:line="216" w:lineRule="auto"/>
              <w:jc w:val="center"/>
              <w:rPr>
                <w:sz w:val="14"/>
                <w:szCs w:val="14"/>
              </w:rPr>
            </w:pPr>
            <w:r w:rsidRPr="00D00D35">
              <w:rPr>
                <w:sz w:val="14"/>
                <w:szCs w:val="14"/>
              </w:rPr>
              <w:t>отклонений</w:t>
            </w:r>
          </w:p>
          <w:p w:rsidR="00894F3B" w:rsidRPr="00D00D35" w:rsidRDefault="00894F3B" w:rsidP="00EC0295">
            <w:pPr>
              <w:spacing w:line="216" w:lineRule="auto"/>
              <w:jc w:val="center"/>
              <w:rPr>
                <w:sz w:val="14"/>
                <w:szCs w:val="14"/>
              </w:rPr>
            </w:pPr>
            <w:r w:rsidRPr="00D00D35">
              <w:rPr>
                <w:sz w:val="14"/>
                <w:szCs w:val="14"/>
              </w:rPr>
              <w:t>(ТЗР)</w:t>
            </w:r>
          </w:p>
          <w:p w:rsidR="00894F3B" w:rsidRPr="00D00D35" w:rsidRDefault="00894F3B" w:rsidP="00EC0295">
            <w:pPr>
              <w:spacing w:line="216" w:lineRule="auto"/>
              <w:jc w:val="center"/>
              <w:rPr>
                <w:sz w:val="14"/>
                <w:szCs w:val="14"/>
              </w:rPr>
            </w:pPr>
          </w:p>
        </w:tc>
        <w:tc>
          <w:tcPr>
            <w:tcW w:w="1615" w:type="dxa"/>
            <w:gridSpan w:val="3"/>
            <w:tcBorders>
              <w:top w:val="single" w:sz="4" w:space="0" w:color="auto"/>
              <w:left w:val="single" w:sz="4" w:space="0" w:color="auto"/>
              <w:bottom w:val="single" w:sz="4" w:space="0" w:color="auto"/>
              <w:right w:val="single" w:sz="4" w:space="0" w:color="000000"/>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Израсходовано на производство,</w:t>
            </w:r>
          </w:p>
          <w:p w:rsidR="00894F3B" w:rsidRPr="00D00D35" w:rsidRDefault="00894F3B" w:rsidP="00EC0295">
            <w:pPr>
              <w:spacing w:line="216" w:lineRule="auto"/>
              <w:jc w:val="center"/>
              <w:rPr>
                <w:sz w:val="14"/>
                <w:szCs w:val="14"/>
              </w:rPr>
            </w:pPr>
            <w:r w:rsidRPr="00D00D35">
              <w:rPr>
                <w:sz w:val="14"/>
                <w:szCs w:val="14"/>
              </w:rPr>
              <w:t>списано расходов</w:t>
            </w:r>
          </w:p>
          <w:p w:rsidR="00894F3B" w:rsidRPr="00D00D35" w:rsidRDefault="00894F3B" w:rsidP="00EC0295">
            <w:pPr>
              <w:spacing w:line="216" w:lineRule="auto"/>
              <w:jc w:val="center"/>
              <w:rPr>
                <w:sz w:val="14"/>
                <w:szCs w:val="14"/>
              </w:rPr>
            </w:pPr>
          </w:p>
        </w:tc>
        <w:tc>
          <w:tcPr>
            <w:tcW w:w="969" w:type="dxa"/>
            <w:tcBorders>
              <w:top w:val="single" w:sz="4" w:space="0" w:color="auto"/>
              <w:left w:val="nil"/>
              <w:bottom w:val="nil"/>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Остаток</w:t>
            </w:r>
          </w:p>
          <w:p w:rsidR="00894F3B" w:rsidRPr="00D00D35" w:rsidRDefault="00894F3B" w:rsidP="00EC0295">
            <w:pPr>
              <w:spacing w:line="216" w:lineRule="auto"/>
              <w:jc w:val="center"/>
              <w:rPr>
                <w:sz w:val="14"/>
                <w:szCs w:val="14"/>
              </w:rPr>
            </w:pPr>
            <w:r w:rsidRPr="00D00D35">
              <w:rPr>
                <w:sz w:val="14"/>
                <w:szCs w:val="14"/>
              </w:rPr>
              <w:t>на</w:t>
            </w:r>
          </w:p>
          <w:p w:rsidR="00894F3B" w:rsidRPr="00D00D35" w:rsidRDefault="00894F3B" w:rsidP="00EC0295">
            <w:pPr>
              <w:spacing w:line="216" w:lineRule="auto"/>
              <w:jc w:val="center"/>
              <w:rPr>
                <w:sz w:val="14"/>
                <w:szCs w:val="14"/>
              </w:rPr>
            </w:pPr>
            <w:r w:rsidRPr="00D00D35">
              <w:rPr>
                <w:sz w:val="14"/>
                <w:szCs w:val="14"/>
              </w:rPr>
              <w:t>конец</w:t>
            </w:r>
          </w:p>
          <w:p w:rsidR="00894F3B" w:rsidRPr="00D00D35" w:rsidRDefault="00894F3B" w:rsidP="00EC0295">
            <w:pPr>
              <w:spacing w:line="216" w:lineRule="auto"/>
              <w:jc w:val="center"/>
              <w:rPr>
                <w:sz w:val="14"/>
                <w:szCs w:val="14"/>
              </w:rPr>
            </w:pPr>
            <w:r w:rsidRPr="00D00D35">
              <w:rPr>
                <w:sz w:val="14"/>
                <w:szCs w:val="14"/>
              </w:rPr>
              <w:t>месяца (гр5-гр9)</w:t>
            </w:r>
          </w:p>
        </w:tc>
      </w:tr>
      <w:tr w:rsidR="00EC0295" w:rsidRPr="00D00D35">
        <w:trPr>
          <w:trHeight w:val="265"/>
        </w:trPr>
        <w:tc>
          <w:tcPr>
            <w:tcW w:w="323" w:type="dxa"/>
            <w:tcBorders>
              <w:top w:val="single" w:sz="4" w:space="0" w:color="auto"/>
              <w:left w:val="single" w:sz="4" w:space="0" w:color="auto"/>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1</w:t>
            </w:r>
          </w:p>
        </w:tc>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2</w:t>
            </w: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3</w:t>
            </w:r>
          </w:p>
        </w:tc>
        <w:tc>
          <w:tcPr>
            <w:tcW w:w="7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4</w:t>
            </w:r>
          </w:p>
        </w:tc>
        <w:tc>
          <w:tcPr>
            <w:tcW w:w="646"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5</w:t>
            </w:r>
          </w:p>
        </w:tc>
        <w:tc>
          <w:tcPr>
            <w:tcW w:w="6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6</w:t>
            </w:r>
          </w:p>
        </w:tc>
        <w:tc>
          <w:tcPr>
            <w:tcW w:w="600"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7</w:t>
            </w: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8</w:t>
            </w:r>
          </w:p>
        </w:tc>
        <w:tc>
          <w:tcPr>
            <w:tcW w:w="4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9</w:t>
            </w:r>
          </w:p>
        </w:tc>
        <w:tc>
          <w:tcPr>
            <w:tcW w:w="969"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10</w:t>
            </w:r>
          </w:p>
        </w:tc>
      </w:tr>
      <w:tr w:rsidR="00EC0295" w:rsidRPr="00D00D35">
        <w:trPr>
          <w:trHeight w:val="1060"/>
        </w:trPr>
        <w:tc>
          <w:tcPr>
            <w:tcW w:w="323" w:type="dxa"/>
            <w:tcBorders>
              <w:top w:val="single" w:sz="4" w:space="0" w:color="auto"/>
              <w:left w:val="single" w:sz="4" w:space="0" w:color="auto"/>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1.</w:t>
            </w: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Сырье и материалы</w:t>
            </w:r>
          </w:p>
          <w:p w:rsidR="00894F3B" w:rsidRPr="00D00D35" w:rsidRDefault="00894F3B" w:rsidP="00EC0295">
            <w:pPr>
              <w:spacing w:line="216" w:lineRule="auto"/>
              <w:jc w:val="center"/>
              <w:rPr>
                <w:sz w:val="14"/>
                <w:szCs w:val="14"/>
              </w:rPr>
            </w:pPr>
            <w:r w:rsidRPr="00D00D35">
              <w:rPr>
                <w:sz w:val="14"/>
                <w:szCs w:val="14"/>
              </w:rPr>
              <w:t>по учетным</w:t>
            </w:r>
          </w:p>
          <w:p w:rsidR="00894F3B" w:rsidRPr="00D00D35" w:rsidRDefault="00894F3B" w:rsidP="00EC0295">
            <w:pPr>
              <w:spacing w:line="216" w:lineRule="auto"/>
              <w:jc w:val="center"/>
              <w:rPr>
                <w:sz w:val="14"/>
                <w:szCs w:val="14"/>
              </w:rPr>
            </w:pPr>
            <w:r w:rsidRPr="00D00D35">
              <w:rPr>
                <w:sz w:val="14"/>
                <w:szCs w:val="14"/>
              </w:rPr>
              <w:t>ценам</w:t>
            </w:r>
          </w:p>
          <w:p w:rsidR="00894F3B" w:rsidRPr="00D00D35" w:rsidRDefault="00894F3B" w:rsidP="00EC0295">
            <w:pPr>
              <w:spacing w:line="216" w:lineRule="auto"/>
              <w:jc w:val="center"/>
              <w:rPr>
                <w:sz w:val="14"/>
                <w:szCs w:val="14"/>
              </w:rPr>
            </w:pPr>
            <w:r w:rsidRPr="00D00D35">
              <w:rPr>
                <w:sz w:val="14"/>
                <w:szCs w:val="14"/>
              </w:rPr>
              <w:t>(счет 10)</w:t>
            </w: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46"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00"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4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969"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r>
      <w:tr w:rsidR="00EC0295" w:rsidRPr="00D00D35">
        <w:trPr>
          <w:trHeight w:val="535"/>
        </w:trPr>
        <w:tc>
          <w:tcPr>
            <w:tcW w:w="323" w:type="dxa"/>
            <w:tcBorders>
              <w:top w:val="single" w:sz="4" w:space="0" w:color="auto"/>
              <w:left w:val="single" w:sz="4" w:space="0" w:color="auto"/>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2.</w:t>
            </w:r>
          </w:p>
          <w:p w:rsidR="00894F3B" w:rsidRPr="00D00D35" w:rsidRDefault="00894F3B" w:rsidP="00EC0295">
            <w:pPr>
              <w:spacing w:line="216" w:lineRule="auto"/>
              <w:jc w:val="center"/>
              <w:rPr>
                <w:sz w:val="14"/>
                <w:szCs w:val="14"/>
              </w:rPr>
            </w:pPr>
          </w:p>
        </w:tc>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Сумма отклонений</w:t>
            </w:r>
          </w:p>
          <w:p w:rsidR="00894F3B" w:rsidRPr="00D00D35" w:rsidRDefault="00894F3B" w:rsidP="00EC0295">
            <w:pPr>
              <w:spacing w:line="216" w:lineRule="auto"/>
              <w:jc w:val="center"/>
              <w:rPr>
                <w:sz w:val="14"/>
                <w:szCs w:val="14"/>
              </w:rPr>
            </w:pPr>
            <w:r w:rsidRPr="00D00D35">
              <w:rPr>
                <w:sz w:val="14"/>
                <w:szCs w:val="14"/>
              </w:rPr>
              <w:t>(счет 16)</w:t>
            </w: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46"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00"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4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969"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r>
      <w:tr w:rsidR="00EC0295" w:rsidRPr="00D00D35">
        <w:trPr>
          <w:trHeight w:val="798"/>
        </w:trPr>
        <w:tc>
          <w:tcPr>
            <w:tcW w:w="323" w:type="dxa"/>
            <w:tcBorders>
              <w:top w:val="single" w:sz="4" w:space="0" w:color="auto"/>
              <w:left w:val="single" w:sz="4" w:space="0" w:color="auto"/>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3.</w:t>
            </w: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r w:rsidRPr="00D00D35">
              <w:rPr>
                <w:sz w:val="14"/>
                <w:szCs w:val="14"/>
              </w:rPr>
              <w:t>Фактическая</w:t>
            </w:r>
          </w:p>
          <w:p w:rsidR="00894F3B" w:rsidRPr="00D00D35" w:rsidRDefault="00894F3B" w:rsidP="00EC0295">
            <w:pPr>
              <w:spacing w:line="216" w:lineRule="auto"/>
              <w:jc w:val="center"/>
              <w:rPr>
                <w:sz w:val="14"/>
                <w:szCs w:val="14"/>
              </w:rPr>
            </w:pPr>
            <w:r w:rsidRPr="00D00D35">
              <w:rPr>
                <w:sz w:val="14"/>
                <w:szCs w:val="14"/>
              </w:rPr>
              <w:t>себестоимость</w:t>
            </w:r>
          </w:p>
          <w:p w:rsidR="00894F3B" w:rsidRPr="00D00D35" w:rsidRDefault="00894F3B" w:rsidP="00EC0295">
            <w:pPr>
              <w:spacing w:line="216" w:lineRule="auto"/>
              <w:jc w:val="center"/>
              <w:rPr>
                <w:sz w:val="14"/>
                <w:szCs w:val="14"/>
              </w:rPr>
            </w:pPr>
            <w:r w:rsidRPr="00D00D35">
              <w:rPr>
                <w:sz w:val="14"/>
                <w:szCs w:val="14"/>
              </w:rPr>
              <w:t>(стр.1+стр.2)</w:t>
            </w: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7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46"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600"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531" w:type="dxa"/>
            <w:tcBorders>
              <w:top w:val="single" w:sz="4" w:space="0" w:color="auto"/>
              <w:left w:val="nil"/>
              <w:bottom w:val="single" w:sz="4" w:space="0" w:color="auto"/>
              <w:right w:val="nil"/>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4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c>
          <w:tcPr>
            <w:tcW w:w="969" w:type="dxa"/>
            <w:tcBorders>
              <w:top w:val="single" w:sz="4" w:space="0" w:color="auto"/>
              <w:left w:val="nil"/>
              <w:bottom w:val="single" w:sz="4" w:space="0" w:color="auto"/>
              <w:right w:val="single" w:sz="4" w:space="0" w:color="auto"/>
            </w:tcBorders>
            <w:shd w:val="clear" w:color="auto" w:fill="FFFFFF"/>
            <w:noWrap/>
            <w:vAlign w:val="center"/>
          </w:tcPr>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p w:rsidR="00894F3B" w:rsidRPr="00D00D35" w:rsidRDefault="00894F3B" w:rsidP="00EC0295">
            <w:pPr>
              <w:spacing w:line="216" w:lineRule="auto"/>
              <w:jc w:val="center"/>
              <w:rPr>
                <w:sz w:val="14"/>
                <w:szCs w:val="14"/>
              </w:rPr>
            </w:pPr>
          </w:p>
        </w:tc>
      </w:tr>
    </w:tbl>
    <w:p w:rsidR="00894F3B" w:rsidRPr="00396628" w:rsidRDefault="00894F3B" w:rsidP="00396628">
      <w:pPr>
        <w:spacing w:line="216" w:lineRule="auto"/>
        <w:rPr>
          <w:sz w:val="22"/>
          <w:szCs w:val="22"/>
        </w:rPr>
      </w:pPr>
    </w:p>
    <w:p w:rsidR="00894F3B" w:rsidRPr="00396628" w:rsidRDefault="00894F3B" w:rsidP="00396628">
      <w:pPr>
        <w:tabs>
          <w:tab w:val="left" w:pos="632"/>
          <w:tab w:val="left" w:pos="3332"/>
          <w:tab w:val="left" w:pos="4356"/>
          <w:tab w:val="left" w:pos="5400"/>
          <w:tab w:val="left" w:pos="6305"/>
          <w:tab w:val="left" w:pos="7305"/>
        </w:tabs>
        <w:spacing w:line="216" w:lineRule="auto"/>
        <w:ind w:left="92"/>
        <w:jc w:val="right"/>
        <w:rPr>
          <w:sz w:val="22"/>
          <w:szCs w:val="22"/>
        </w:rPr>
      </w:pPr>
      <w:r w:rsidRPr="00396628">
        <w:rPr>
          <w:sz w:val="22"/>
          <w:szCs w:val="22"/>
        </w:rPr>
        <w:t> </w:t>
      </w:r>
      <w:r w:rsidRPr="00396628">
        <w:rPr>
          <w:sz w:val="22"/>
          <w:szCs w:val="22"/>
        </w:rPr>
        <w:tab/>
        <w:t> </w:t>
      </w:r>
      <w:r w:rsidRPr="00396628">
        <w:rPr>
          <w:sz w:val="22"/>
          <w:szCs w:val="22"/>
        </w:rPr>
        <w:tab/>
        <w:t> </w:t>
      </w:r>
      <w:r w:rsidRPr="00396628">
        <w:rPr>
          <w:sz w:val="22"/>
          <w:szCs w:val="22"/>
        </w:rPr>
        <w:tab/>
        <w:t> </w:t>
      </w:r>
      <w:r w:rsidRPr="00396628">
        <w:rPr>
          <w:sz w:val="22"/>
          <w:szCs w:val="22"/>
        </w:rPr>
        <w:tab/>
        <w:t> </w:t>
      </w:r>
      <w:r w:rsidRPr="00396628">
        <w:rPr>
          <w:sz w:val="22"/>
          <w:szCs w:val="22"/>
        </w:rPr>
        <w:tab/>
      </w:r>
      <w:r w:rsidRPr="00396628">
        <w:rPr>
          <w:sz w:val="22"/>
          <w:szCs w:val="22"/>
        </w:rPr>
        <w:tab/>
      </w:r>
      <w:r w:rsidRPr="00396628">
        <w:rPr>
          <w:sz w:val="22"/>
          <w:szCs w:val="22"/>
        </w:rPr>
        <w:tab/>
      </w:r>
      <w:r w:rsidRPr="00396628">
        <w:rPr>
          <w:sz w:val="22"/>
          <w:szCs w:val="22"/>
        </w:rPr>
        <w:tab/>
        <w:t> Таблица 2</w:t>
      </w:r>
      <w:r w:rsidRPr="00396628">
        <w:rPr>
          <w:sz w:val="22"/>
          <w:szCs w:val="22"/>
        </w:rPr>
        <w:tab/>
        <w:t> </w:t>
      </w:r>
      <w:r w:rsidRPr="00396628">
        <w:rPr>
          <w:sz w:val="22"/>
          <w:szCs w:val="22"/>
        </w:rPr>
        <w:tab/>
        <w:t> </w:t>
      </w:r>
      <w:r w:rsidRPr="00396628">
        <w:rPr>
          <w:sz w:val="22"/>
          <w:szCs w:val="22"/>
        </w:rPr>
        <w:tab/>
        <w:t> </w:t>
      </w:r>
    </w:p>
    <w:p w:rsidR="00894F3B" w:rsidRPr="00396628" w:rsidRDefault="00894F3B" w:rsidP="00396628">
      <w:pPr>
        <w:tabs>
          <w:tab w:val="left" w:pos="632"/>
          <w:tab w:val="left" w:pos="3332"/>
          <w:tab w:val="left" w:pos="4356"/>
          <w:tab w:val="left" w:pos="5400"/>
          <w:tab w:val="left" w:pos="6305"/>
          <w:tab w:val="left" w:pos="7305"/>
        </w:tabs>
        <w:spacing w:line="216" w:lineRule="auto"/>
        <w:ind w:left="92"/>
        <w:jc w:val="center"/>
        <w:rPr>
          <w:sz w:val="22"/>
          <w:szCs w:val="22"/>
        </w:rPr>
      </w:pPr>
      <w:r w:rsidRPr="00396628">
        <w:rPr>
          <w:b/>
          <w:bCs/>
          <w:sz w:val="22"/>
          <w:szCs w:val="22"/>
        </w:rPr>
        <w:t>Расчет</w:t>
      </w:r>
    </w:p>
    <w:p w:rsidR="00894F3B" w:rsidRPr="00396628" w:rsidRDefault="00894F3B" w:rsidP="00396628">
      <w:pPr>
        <w:tabs>
          <w:tab w:val="left" w:pos="632"/>
        </w:tabs>
        <w:spacing w:line="216" w:lineRule="auto"/>
        <w:ind w:left="92"/>
        <w:jc w:val="center"/>
        <w:rPr>
          <w:sz w:val="22"/>
          <w:szCs w:val="22"/>
        </w:rPr>
      </w:pPr>
      <w:r w:rsidRPr="00396628">
        <w:rPr>
          <w:sz w:val="22"/>
          <w:szCs w:val="22"/>
        </w:rPr>
        <w:t>распределения общепроизводственных и общехозяйственных расходов по видам продукции</w:t>
      </w:r>
    </w:p>
    <w:p w:rsidR="00894F3B" w:rsidRPr="00396628" w:rsidRDefault="00894F3B" w:rsidP="00396628">
      <w:pPr>
        <w:tabs>
          <w:tab w:val="left" w:pos="632"/>
        </w:tabs>
        <w:spacing w:line="216" w:lineRule="auto"/>
        <w:ind w:left="92"/>
        <w:jc w:val="center"/>
        <w:rPr>
          <w:sz w:val="22"/>
          <w:szCs w:val="22"/>
        </w:rPr>
      </w:pPr>
    </w:p>
    <w:tbl>
      <w:tblPr>
        <w:tblW w:w="6119" w:type="dxa"/>
        <w:tblInd w:w="92" w:type="dxa"/>
        <w:tblLook w:val="0000" w:firstRow="0" w:lastRow="0" w:firstColumn="0" w:lastColumn="0" w:noHBand="0" w:noVBand="0"/>
      </w:tblPr>
      <w:tblGrid>
        <w:gridCol w:w="437"/>
        <w:gridCol w:w="2181"/>
        <w:gridCol w:w="933"/>
        <w:gridCol w:w="843"/>
        <w:gridCol w:w="731"/>
        <w:gridCol w:w="1018"/>
      </w:tblGrid>
      <w:tr w:rsidR="00894F3B" w:rsidRPr="00EC0295">
        <w:trPr>
          <w:trHeight w:val="214"/>
        </w:trPr>
        <w:tc>
          <w:tcPr>
            <w:tcW w:w="437" w:type="dxa"/>
            <w:vMerge w:val="restart"/>
            <w:tcBorders>
              <w:top w:val="single" w:sz="4" w:space="0" w:color="auto"/>
              <w:left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w:t>
            </w:r>
          </w:p>
          <w:p w:rsidR="00894F3B" w:rsidRPr="00EC0295" w:rsidRDefault="00894F3B" w:rsidP="00396628">
            <w:pPr>
              <w:spacing w:line="216" w:lineRule="auto"/>
              <w:rPr>
                <w:sz w:val="16"/>
                <w:szCs w:val="16"/>
              </w:rPr>
            </w:pPr>
            <w:r w:rsidRPr="00EC0295">
              <w:rPr>
                <w:sz w:val="16"/>
                <w:szCs w:val="16"/>
              </w:rPr>
              <w:t> </w:t>
            </w:r>
          </w:p>
        </w:tc>
        <w:tc>
          <w:tcPr>
            <w:tcW w:w="2181" w:type="dxa"/>
            <w:vMerge w:val="restart"/>
            <w:tcBorders>
              <w:top w:val="single" w:sz="4" w:space="0" w:color="auto"/>
              <w:left w:val="nil"/>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Показатели</w:t>
            </w:r>
          </w:p>
          <w:p w:rsidR="00894F3B" w:rsidRPr="00EC0295" w:rsidRDefault="00894F3B" w:rsidP="00396628">
            <w:pPr>
              <w:spacing w:line="216" w:lineRule="auto"/>
              <w:rPr>
                <w:sz w:val="16"/>
                <w:szCs w:val="16"/>
              </w:rPr>
            </w:pPr>
            <w:r w:rsidRPr="00EC0295">
              <w:rPr>
                <w:sz w:val="16"/>
                <w:szCs w:val="16"/>
              </w:rPr>
              <w:t> </w:t>
            </w:r>
          </w:p>
        </w:tc>
        <w:tc>
          <w:tcPr>
            <w:tcW w:w="909" w:type="dxa"/>
            <w:vMerge w:val="restart"/>
            <w:tcBorders>
              <w:top w:val="single" w:sz="4" w:space="0" w:color="auto"/>
              <w:left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Единица</w:t>
            </w:r>
          </w:p>
          <w:p w:rsidR="00894F3B" w:rsidRPr="00EC0295" w:rsidRDefault="00894F3B" w:rsidP="00396628">
            <w:pPr>
              <w:spacing w:line="216" w:lineRule="auto"/>
              <w:rPr>
                <w:sz w:val="16"/>
                <w:szCs w:val="16"/>
              </w:rPr>
            </w:pPr>
            <w:r w:rsidRPr="00EC0295">
              <w:rPr>
                <w:sz w:val="16"/>
                <w:szCs w:val="16"/>
              </w:rPr>
              <w:t>измерения</w:t>
            </w:r>
          </w:p>
        </w:tc>
        <w:tc>
          <w:tcPr>
            <w:tcW w:w="843" w:type="dxa"/>
            <w:vMerge w:val="restart"/>
            <w:tcBorders>
              <w:top w:val="single" w:sz="4" w:space="0" w:color="auto"/>
              <w:left w:val="nil"/>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Всего</w:t>
            </w:r>
          </w:p>
          <w:p w:rsidR="00894F3B" w:rsidRPr="00EC0295" w:rsidRDefault="00894F3B" w:rsidP="00396628">
            <w:pPr>
              <w:spacing w:line="216" w:lineRule="auto"/>
              <w:rPr>
                <w:sz w:val="16"/>
                <w:szCs w:val="16"/>
              </w:rPr>
            </w:pPr>
            <w:r w:rsidRPr="00EC0295">
              <w:rPr>
                <w:sz w:val="16"/>
                <w:szCs w:val="16"/>
              </w:rPr>
              <w:t> </w:t>
            </w:r>
          </w:p>
        </w:tc>
        <w:tc>
          <w:tcPr>
            <w:tcW w:w="1749" w:type="dxa"/>
            <w:gridSpan w:val="2"/>
            <w:tcBorders>
              <w:top w:val="single" w:sz="4" w:space="0" w:color="auto"/>
              <w:left w:val="nil"/>
              <w:bottom w:val="nil"/>
              <w:right w:val="single" w:sz="4" w:space="0" w:color="auto"/>
            </w:tcBorders>
            <w:shd w:val="clear" w:color="auto" w:fill="FFFFFF"/>
            <w:noWrap/>
          </w:tcPr>
          <w:p w:rsidR="00894F3B" w:rsidRPr="00EC0295" w:rsidRDefault="00894F3B" w:rsidP="00396628">
            <w:pPr>
              <w:spacing w:line="216" w:lineRule="auto"/>
              <w:jc w:val="center"/>
              <w:rPr>
                <w:sz w:val="16"/>
                <w:szCs w:val="16"/>
              </w:rPr>
            </w:pPr>
            <w:r w:rsidRPr="00EC0295">
              <w:rPr>
                <w:sz w:val="16"/>
                <w:szCs w:val="16"/>
              </w:rPr>
              <w:t>В том числе по видам продукции</w:t>
            </w:r>
          </w:p>
        </w:tc>
      </w:tr>
      <w:tr w:rsidR="00894F3B" w:rsidRPr="00EC0295">
        <w:trPr>
          <w:trHeight w:val="214"/>
        </w:trPr>
        <w:tc>
          <w:tcPr>
            <w:tcW w:w="437" w:type="dxa"/>
            <w:vMerge/>
            <w:tcBorders>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p>
        </w:tc>
        <w:tc>
          <w:tcPr>
            <w:tcW w:w="2181" w:type="dxa"/>
            <w:vMerge/>
            <w:tcBorders>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p>
        </w:tc>
        <w:tc>
          <w:tcPr>
            <w:tcW w:w="909" w:type="dxa"/>
            <w:vMerge/>
            <w:tcBorders>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p>
        </w:tc>
        <w:tc>
          <w:tcPr>
            <w:tcW w:w="843" w:type="dxa"/>
            <w:vMerge/>
            <w:tcBorders>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p>
        </w:tc>
        <w:tc>
          <w:tcPr>
            <w:tcW w:w="731"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А</w:t>
            </w:r>
          </w:p>
        </w:tc>
        <w:tc>
          <w:tcPr>
            <w:tcW w:w="101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Б</w:t>
            </w:r>
          </w:p>
        </w:tc>
      </w:tr>
      <w:tr w:rsidR="00894F3B" w:rsidRPr="00EC0295">
        <w:trPr>
          <w:trHeight w:val="647"/>
        </w:trPr>
        <w:tc>
          <w:tcPr>
            <w:tcW w:w="437"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1.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181"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Заработная плата </w:t>
            </w:r>
          </w:p>
          <w:p w:rsidR="00894F3B" w:rsidRPr="00EC0295" w:rsidRDefault="00894F3B" w:rsidP="00396628">
            <w:pPr>
              <w:spacing w:line="216" w:lineRule="auto"/>
              <w:rPr>
                <w:sz w:val="16"/>
                <w:szCs w:val="16"/>
              </w:rPr>
            </w:pPr>
            <w:r w:rsidRPr="00EC0295">
              <w:rPr>
                <w:sz w:val="16"/>
                <w:szCs w:val="16"/>
              </w:rPr>
              <w:t>производственных</w:t>
            </w:r>
          </w:p>
          <w:p w:rsidR="00894F3B" w:rsidRPr="00EC0295" w:rsidRDefault="00894F3B" w:rsidP="00396628">
            <w:pPr>
              <w:spacing w:line="216" w:lineRule="auto"/>
              <w:rPr>
                <w:sz w:val="16"/>
                <w:szCs w:val="16"/>
              </w:rPr>
            </w:pPr>
            <w:r w:rsidRPr="00EC0295">
              <w:rPr>
                <w:sz w:val="16"/>
                <w:szCs w:val="16"/>
              </w:rPr>
              <w:t>рабочих</w:t>
            </w:r>
          </w:p>
        </w:tc>
        <w:tc>
          <w:tcPr>
            <w:tcW w:w="909"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руб.</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43"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731"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1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647"/>
        </w:trPr>
        <w:tc>
          <w:tcPr>
            <w:tcW w:w="437"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2.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181"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Удельный вес </w:t>
            </w:r>
          </w:p>
          <w:p w:rsidR="00894F3B" w:rsidRPr="00EC0295" w:rsidRDefault="00894F3B" w:rsidP="00396628">
            <w:pPr>
              <w:spacing w:line="216" w:lineRule="auto"/>
              <w:rPr>
                <w:sz w:val="16"/>
                <w:szCs w:val="16"/>
              </w:rPr>
            </w:pPr>
            <w:r w:rsidRPr="00EC0295">
              <w:rPr>
                <w:sz w:val="16"/>
                <w:szCs w:val="16"/>
              </w:rPr>
              <w:t>заработной платы</w:t>
            </w:r>
          </w:p>
          <w:p w:rsidR="00894F3B" w:rsidRPr="00EC0295" w:rsidRDefault="00894F3B" w:rsidP="00396628">
            <w:pPr>
              <w:spacing w:line="216" w:lineRule="auto"/>
              <w:rPr>
                <w:sz w:val="16"/>
                <w:szCs w:val="16"/>
              </w:rPr>
            </w:pPr>
            <w:r w:rsidRPr="00EC0295">
              <w:rPr>
                <w:sz w:val="16"/>
                <w:szCs w:val="16"/>
              </w:rPr>
              <w:t>по видам продукции</w:t>
            </w:r>
          </w:p>
        </w:tc>
        <w:tc>
          <w:tcPr>
            <w:tcW w:w="909"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43"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jc w:val="right"/>
              <w:rPr>
                <w:sz w:val="16"/>
                <w:szCs w:val="16"/>
              </w:rPr>
            </w:pPr>
            <w:r w:rsidRPr="00EC0295">
              <w:rPr>
                <w:sz w:val="16"/>
                <w:szCs w:val="16"/>
              </w:rPr>
              <w:t>100</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731"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1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434"/>
        </w:trPr>
        <w:tc>
          <w:tcPr>
            <w:tcW w:w="437"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3. </w:t>
            </w:r>
          </w:p>
          <w:p w:rsidR="00894F3B" w:rsidRPr="00EC0295" w:rsidRDefault="00894F3B" w:rsidP="00396628">
            <w:pPr>
              <w:spacing w:line="216" w:lineRule="auto"/>
              <w:rPr>
                <w:sz w:val="16"/>
                <w:szCs w:val="16"/>
              </w:rPr>
            </w:pPr>
            <w:r w:rsidRPr="00EC0295">
              <w:rPr>
                <w:sz w:val="16"/>
                <w:szCs w:val="16"/>
              </w:rPr>
              <w:t> </w:t>
            </w:r>
          </w:p>
        </w:tc>
        <w:tc>
          <w:tcPr>
            <w:tcW w:w="2181"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Общепроизводственные</w:t>
            </w:r>
          </w:p>
          <w:p w:rsidR="00894F3B" w:rsidRPr="00EC0295" w:rsidRDefault="00894F3B" w:rsidP="00396628">
            <w:pPr>
              <w:spacing w:line="216" w:lineRule="auto"/>
              <w:rPr>
                <w:sz w:val="16"/>
                <w:szCs w:val="16"/>
              </w:rPr>
            </w:pPr>
            <w:r w:rsidRPr="00EC0295">
              <w:rPr>
                <w:sz w:val="16"/>
                <w:szCs w:val="16"/>
              </w:rPr>
              <w:t>расходы</w:t>
            </w:r>
          </w:p>
        </w:tc>
        <w:tc>
          <w:tcPr>
            <w:tcW w:w="909"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руб.</w:t>
            </w:r>
          </w:p>
          <w:p w:rsidR="00894F3B" w:rsidRPr="00EC0295" w:rsidRDefault="00894F3B" w:rsidP="00396628">
            <w:pPr>
              <w:spacing w:line="216" w:lineRule="auto"/>
              <w:rPr>
                <w:sz w:val="16"/>
                <w:szCs w:val="16"/>
              </w:rPr>
            </w:pPr>
            <w:r w:rsidRPr="00EC0295">
              <w:rPr>
                <w:sz w:val="16"/>
                <w:szCs w:val="16"/>
              </w:rPr>
              <w:t> </w:t>
            </w:r>
          </w:p>
        </w:tc>
        <w:tc>
          <w:tcPr>
            <w:tcW w:w="843"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731" w:type="dxa"/>
            <w:tcBorders>
              <w:top w:val="single" w:sz="4" w:space="0" w:color="auto"/>
              <w:left w:val="nil"/>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1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bl>
    <w:p w:rsidR="002523F7" w:rsidRDefault="002523F7" w:rsidP="00396628">
      <w:pPr>
        <w:tabs>
          <w:tab w:val="left" w:pos="632"/>
          <w:tab w:val="left" w:pos="3332"/>
          <w:tab w:val="left" w:pos="4356"/>
          <w:tab w:val="left" w:pos="5400"/>
          <w:tab w:val="left" w:pos="6305"/>
          <w:tab w:val="left" w:pos="7305"/>
        </w:tabs>
        <w:spacing w:line="216" w:lineRule="auto"/>
        <w:ind w:left="92"/>
        <w:jc w:val="center"/>
        <w:rPr>
          <w:b/>
          <w:bCs/>
          <w:sz w:val="22"/>
          <w:szCs w:val="22"/>
        </w:rPr>
      </w:pPr>
    </w:p>
    <w:p w:rsidR="00894F3B" w:rsidRPr="00396628" w:rsidRDefault="002523F7" w:rsidP="00396628">
      <w:pPr>
        <w:tabs>
          <w:tab w:val="left" w:pos="632"/>
          <w:tab w:val="left" w:pos="3332"/>
          <w:tab w:val="left" w:pos="4356"/>
          <w:tab w:val="left" w:pos="5400"/>
          <w:tab w:val="left" w:pos="6305"/>
          <w:tab w:val="left" w:pos="7305"/>
        </w:tabs>
        <w:spacing w:line="216" w:lineRule="auto"/>
        <w:ind w:left="92"/>
        <w:jc w:val="center"/>
        <w:rPr>
          <w:sz w:val="22"/>
          <w:szCs w:val="22"/>
        </w:rPr>
      </w:pPr>
      <w:r>
        <w:rPr>
          <w:b/>
          <w:bCs/>
          <w:sz w:val="22"/>
          <w:szCs w:val="22"/>
        </w:rPr>
        <w:br w:type="page"/>
      </w:r>
      <w:r w:rsidR="00894F3B" w:rsidRPr="00396628">
        <w:rPr>
          <w:b/>
          <w:bCs/>
          <w:sz w:val="22"/>
          <w:szCs w:val="22"/>
        </w:rPr>
        <w:t>Расчет</w:t>
      </w:r>
    </w:p>
    <w:p w:rsidR="00894F3B" w:rsidRPr="00396628" w:rsidRDefault="00894F3B" w:rsidP="00396628">
      <w:pPr>
        <w:tabs>
          <w:tab w:val="left" w:pos="632"/>
          <w:tab w:val="left" w:pos="7305"/>
        </w:tabs>
        <w:spacing w:line="216" w:lineRule="auto"/>
        <w:ind w:left="92"/>
        <w:jc w:val="center"/>
        <w:rPr>
          <w:sz w:val="22"/>
          <w:szCs w:val="22"/>
        </w:rPr>
      </w:pPr>
      <w:r w:rsidRPr="00396628">
        <w:rPr>
          <w:sz w:val="22"/>
          <w:szCs w:val="22"/>
        </w:rPr>
        <w:t>фактической производственной себестоимости выпущенной продукции</w:t>
      </w:r>
    </w:p>
    <w:p w:rsidR="00894F3B" w:rsidRPr="00396628" w:rsidRDefault="00894F3B" w:rsidP="00396628">
      <w:pPr>
        <w:tabs>
          <w:tab w:val="left" w:pos="632"/>
          <w:tab w:val="left" w:pos="7305"/>
        </w:tabs>
        <w:spacing w:line="216" w:lineRule="auto"/>
        <w:ind w:left="92"/>
        <w:jc w:val="center"/>
        <w:rPr>
          <w:sz w:val="22"/>
          <w:szCs w:val="22"/>
        </w:rPr>
      </w:pPr>
    </w:p>
    <w:tbl>
      <w:tblPr>
        <w:tblW w:w="6136" w:type="dxa"/>
        <w:tblInd w:w="92" w:type="dxa"/>
        <w:tblLook w:val="0000" w:firstRow="0" w:lastRow="0" w:firstColumn="0" w:lastColumn="0" w:noHBand="0" w:noVBand="0"/>
      </w:tblPr>
      <w:tblGrid>
        <w:gridCol w:w="540"/>
        <w:gridCol w:w="2700"/>
        <w:gridCol w:w="1024"/>
        <w:gridCol w:w="1044"/>
        <w:gridCol w:w="828"/>
      </w:tblGrid>
      <w:tr w:rsidR="00894F3B" w:rsidRPr="00EC0295">
        <w:trPr>
          <w:trHeight w:val="516"/>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Показатели</w:t>
            </w:r>
          </w:p>
          <w:p w:rsidR="00894F3B" w:rsidRPr="00EC0295" w:rsidRDefault="00894F3B" w:rsidP="00396628">
            <w:pPr>
              <w:spacing w:line="216" w:lineRule="auto"/>
              <w:rPr>
                <w:sz w:val="16"/>
                <w:szCs w:val="16"/>
              </w:rPr>
            </w:pPr>
            <w:r w:rsidRPr="00EC0295">
              <w:rPr>
                <w:sz w:val="16"/>
                <w:szCs w:val="16"/>
              </w:rPr>
              <w:t> </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Продукция</w:t>
            </w:r>
          </w:p>
          <w:p w:rsidR="00894F3B" w:rsidRPr="00EC0295" w:rsidRDefault="00894F3B" w:rsidP="00396628">
            <w:pPr>
              <w:spacing w:line="216" w:lineRule="auto"/>
              <w:rPr>
                <w:sz w:val="16"/>
                <w:szCs w:val="16"/>
              </w:rPr>
            </w:pPr>
            <w:r w:rsidRPr="00EC0295">
              <w:rPr>
                <w:sz w:val="16"/>
                <w:szCs w:val="16"/>
              </w:rPr>
              <w:t>А</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Продукция </w:t>
            </w:r>
          </w:p>
          <w:p w:rsidR="00894F3B" w:rsidRPr="00EC0295" w:rsidRDefault="00894F3B" w:rsidP="00396628">
            <w:pPr>
              <w:spacing w:line="216" w:lineRule="auto"/>
              <w:rPr>
                <w:sz w:val="16"/>
                <w:szCs w:val="16"/>
              </w:rPr>
            </w:pPr>
            <w:r w:rsidRPr="00EC0295">
              <w:rPr>
                <w:sz w:val="16"/>
                <w:szCs w:val="16"/>
              </w:rPr>
              <w:t>Б</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Всего</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444"/>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1.</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Остатки незавершенного</w:t>
            </w:r>
          </w:p>
          <w:p w:rsidR="00894F3B" w:rsidRPr="00EC0295" w:rsidRDefault="00894F3B" w:rsidP="00396628">
            <w:pPr>
              <w:spacing w:line="216" w:lineRule="auto"/>
              <w:rPr>
                <w:sz w:val="16"/>
                <w:szCs w:val="16"/>
              </w:rPr>
            </w:pPr>
            <w:r w:rsidRPr="00EC0295">
              <w:rPr>
                <w:sz w:val="16"/>
                <w:szCs w:val="16"/>
              </w:rPr>
              <w:t xml:space="preserve">производства на </w:t>
            </w:r>
          </w:p>
          <w:p w:rsidR="00894F3B" w:rsidRPr="00EC0295" w:rsidRDefault="00894F3B" w:rsidP="00396628">
            <w:pPr>
              <w:spacing w:line="216" w:lineRule="auto"/>
              <w:rPr>
                <w:sz w:val="16"/>
                <w:szCs w:val="16"/>
              </w:rPr>
            </w:pPr>
            <w:r w:rsidRPr="00EC0295">
              <w:rPr>
                <w:sz w:val="16"/>
                <w:szCs w:val="16"/>
              </w:rPr>
              <w:t>начало месяца</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2.</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Затраты на производство</w:t>
            </w:r>
          </w:p>
          <w:p w:rsidR="00894F3B" w:rsidRPr="00EC0295" w:rsidRDefault="00894F3B" w:rsidP="00396628">
            <w:pPr>
              <w:spacing w:line="216" w:lineRule="auto"/>
              <w:rPr>
                <w:sz w:val="16"/>
                <w:szCs w:val="16"/>
              </w:rPr>
            </w:pPr>
            <w:r w:rsidRPr="00EC0295">
              <w:rPr>
                <w:sz w:val="16"/>
                <w:szCs w:val="16"/>
              </w:rPr>
              <w:t>за месяц</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501"/>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3.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Остатки незавершенного</w:t>
            </w:r>
          </w:p>
          <w:p w:rsidR="00894F3B" w:rsidRPr="00EC0295" w:rsidRDefault="00894F3B" w:rsidP="00396628">
            <w:pPr>
              <w:spacing w:line="216" w:lineRule="auto"/>
              <w:rPr>
                <w:sz w:val="16"/>
                <w:szCs w:val="16"/>
              </w:rPr>
            </w:pPr>
            <w:r w:rsidRPr="00EC0295">
              <w:rPr>
                <w:sz w:val="16"/>
                <w:szCs w:val="16"/>
              </w:rPr>
              <w:t xml:space="preserve">производства на </w:t>
            </w:r>
          </w:p>
          <w:p w:rsidR="00894F3B" w:rsidRPr="00EC0295" w:rsidRDefault="00894F3B" w:rsidP="00396628">
            <w:pPr>
              <w:spacing w:line="216" w:lineRule="auto"/>
              <w:rPr>
                <w:sz w:val="16"/>
                <w:szCs w:val="16"/>
              </w:rPr>
            </w:pPr>
            <w:r w:rsidRPr="00EC0295">
              <w:rPr>
                <w:sz w:val="16"/>
                <w:szCs w:val="16"/>
              </w:rPr>
              <w:t>конец месяца</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905"/>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4.</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Фактическая </w:t>
            </w:r>
          </w:p>
          <w:p w:rsidR="00894F3B" w:rsidRPr="00EC0295" w:rsidRDefault="00894F3B" w:rsidP="00396628">
            <w:pPr>
              <w:spacing w:line="216" w:lineRule="auto"/>
              <w:rPr>
                <w:sz w:val="16"/>
                <w:szCs w:val="16"/>
              </w:rPr>
            </w:pPr>
            <w:r w:rsidRPr="00EC0295">
              <w:rPr>
                <w:sz w:val="16"/>
                <w:szCs w:val="16"/>
              </w:rPr>
              <w:t>производственная</w:t>
            </w:r>
          </w:p>
          <w:p w:rsidR="00894F3B" w:rsidRPr="00EC0295" w:rsidRDefault="00894F3B" w:rsidP="00396628">
            <w:pPr>
              <w:spacing w:line="216" w:lineRule="auto"/>
              <w:rPr>
                <w:sz w:val="16"/>
                <w:szCs w:val="16"/>
              </w:rPr>
            </w:pPr>
            <w:r w:rsidRPr="00EC0295">
              <w:rPr>
                <w:sz w:val="16"/>
                <w:szCs w:val="16"/>
              </w:rPr>
              <w:t xml:space="preserve">себестоимость </w:t>
            </w:r>
          </w:p>
          <w:p w:rsidR="00894F3B" w:rsidRPr="00EC0295" w:rsidRDefault="00894F3B" w:rsidP="00396628">
            <w:pPr>
              <w:spacing w:line="216" w:lineRule="auto"/>
              <w:rPr>
                <w:sz w:val="16"/>
                <w:szCs w:val="16"/>
              </w:rPr>
            </w:pPr>
            <w:r w:rsidRPr="00EC0295">
              <w:rPr>
                <w:sz w:val="16"/>
                <w:szCs w:val="16"/>
              </w:rPr>
              <w:t>готовой продукции</w:t>
            </w:r>
          </w:p>
          <w:p w:rsidR="00894F3B" w:rsidRPr="00EC0295" w:rsidRDefault="00894F3B" w:rsidP="00396628">
            <w:pPr>
              <w:spacing w:line="216" w:lineRule="auto"/>
              <w:rPr>
                <w:sz w:val="16"/>
                <w:szCs w:val="16"/>
              </w:rPr>
            </w:pPr>
            <w:r w:rsidRPr="00EC0295">
              <w:rPr>
                <w:sz w:val="16"/>
                <w:szCs w:val="16"/>
              </w:rPr>
              <w:t>(стр1+стр2+стр3)</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697"/>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xml:space="preserve">5.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Стоимость выпущенной</w:t>
            </w:r>
          </w:p>
          <w:p w:rsidR="00894F3B" w:rsidRPr="00EC0295" w:rsidRDefault="00894F3B" w:rsidP="00396628">
            <w:pPr>
              <w:spacing w:line="216" w:lineRule="auto"/>
              <w:rPr>
                <w:sz w:val="16"/>
                <w:szCs w:val="16"/>
              </w:rPr>
            </w:pPr>
            <w:r w:rsidRPr="00EC0295">
              <w:rPr>
                <w:sz w:val="16"/>
                <w:szCs w:val="16"/>
              </w:rPr>
              <w:t>из производства</w:t>
            </w:r>
          </w:p>
          <w:p w:rsidR="00894F3B" w:rsidRPr="00EC0295" w:rsidRDefault="00894F3B" w:rsidP="00396628">
            <w:pPr>
              <w:spacing w:line="216" w:lineRule="auto"/>
              <w:rPr>
                <w:sz w:val="16"/>
                <w:szCs w:val="16"/>
              </w:rPr>
            </w:pPr>
            <w:r w:rsidRPr="00EC0295">
              <w:rPr>
                <w:sz w:val="16"/>
                <w:szCs w:val="16"/>
              </w:rPr>
              <w:t xml:space="preserve">продукции </w:t>
            </w:r>
          </w:p>
          <w:p w:rsidR="00894F3B" w:rsidRPr="00EC0295" w:rsidRDefault="00894F3B" w:rsidP="00396628">
            <w:pPr>
              <w:spacing w:line="216" w:lineRule="auto"/>
              <w:rPr>
                <w:sz w:val="16"/>
                <w:szCs w:val="16"/>
              </w:rPr>
            </w:pPr>
            <w:r w:rsidRPr="00EC0295">
              <w:rPr>
                <w:sz w:val="16"/>
                <w:szCs w:val="16"/>
              </w:rPr>
              <w:t>по плановой себестоимости.</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r w:rsidR="00894F3B" w:rsidRPr="00EC0295">
        <w:trPr>
          <w:trHeight w:val="503"/>
        </w:trPr>
        <w:tc>
          <w:tcPr>
            <w:tcW w:w="540"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6.</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2700"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Отклонение фактической</w:t>
            </w:r>
          </w:p>
          <w:p w:rsidR="00894F3B" w:rsidRPr="00EC0295" w:rsidRDefault="00894F3B" w:rsidP="00396628">
            <w:pPr>
              <w:spacing w:line="216" w:lineRule="auto"/>
              <w:rPr>
                <w:sz w:val="16"/>
                <w:szCs w:val="16"/>
              </w:rPr>
            </w:pPr>
            <w:r w:rsidRPr="00EC0295">
              <w:rPr>
                <w:sz w:val="16"/>
                <w:szCs w:val="16"/>
              </w:rPr>
              <w:t>производственной</w:t>
            </w:r>
          </w:p>
          <w:p w:rsidR="00894F3B" w:rsidRPr="00EC0295" w:rsidRDefault="00894F3B" w:rsidP="00396628">
            <w:pPr>
              <w:spacing w:line="216" w:lineRule="auto"/>
              <w:rPr>
                <w:sz w:val="16"/>
                <w:szCs w:val="16"/>
              </w:rPr>
            </w:pPr>
            <w:r w:rsidRPr="00EC0295">
              <w:rPr>
                <w:sz w:val="16"/>
                <w:szCs w:val="16"/>
              </w:rPr>
              <w:t>себестоимости</w:t>
            </w:r>
          </w:p>
        </w:tc>
        <w:tc>
          <w:tcPr>
            <w:tcW w:w="1024"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1044" w:type="dxa"/>
            <w:tcBorders>
              <w:top w:val="single" w:sz="4" w:space="0" w:color="auto"/>
              <w:left w:val="nil"/>
              <w:bottom w:val="single" w:sz="4" w:space="0" w:color="auto"/>
              <w:right w:val="nil"/>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c>
          <w:tcPr>
            <w:tcW w:w="828" w:type="dxa"/>
            <w:tcBorders>
              <w:top w:val="single" w:sz="4" w:space="0" w:color="auto"/>
              <w:left w:val="single" w:sz="4" w:space="0" w:color="auto"/>
              <w:bottom w:val="single" w:sz="4" w:space="0" w:color="auto"/>
              <w:right w:val="single" w:sz="4" w:space="0" w:color="auto"/>
            </w:tcBorders>
            <w:shd w:val="clear" w:color="auto" w:fill="FFFFFF"/>
            <w:noWrap/>
          </w:tcPr>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p w:rsidR="00894F3B" w:rsidRPr="00EC0295" w:rsidRDefault="00894F3B" w:rsidP="00396628">
            <w:pPr>
              <w:spacing w:line="216" w:lineRule="auto"/>
              <w:rPr>
                <w:sz w:val="16"/>
                <w:szCs w:val="16"/>
              </w:rPr>
            </w:pPr>
            <w:r w:rsidRPr="00EC0295">
              <w:rPr>
                <w:sz w:val="16"/>
                <w:szCs w:val="16"/>
              </w:rPr>
              <w:t> </w:t>
            </w:r>
          </w:p>
        </w:tc>
      </w:tr>
    </w:tbl>
    <w:p w:rsidR="00894F3B" w:rsidRPr="00396628" w:rsidRDefault="00894F3B" w:rsidP="00396628">
      <w:pPr>
        <w:spacing w:line="216" w:lineRule="auto"/>
        <w:rPr>
          <w:sz w:val="22"/>
          <w:szCs w:val="22"/>
        </w:rPr>
      </w:pPr>
    </w:p>
    <w:p w:rsidR="00894F3B" w:rsidRPr="00E63225" w:rsidRDefault="00894F3B" w:rsidP="00E63225">
      <w:pPr>
        <w:pStyle w:val="1"/>
        <w:spacing w:before="0" w:after="0" w:line="240" w:lineRule="auto"/>
        <w:jc w:val="center"/>
        <w:rPr>
          <w:caps w:val="0"/>
          <w:sz w:val="24"/>
          <w:szCs w:val="24"/>
        </w:rPr>
      </w:pPr>
      <w:r w:rsidRPr="00396628">
        <w:rPr>
          <w:sz w:val="22"/>
          <w:szCs w:val="22"/>
        </w:rPr>
        <w:br w:type="page"/>
      </w:r>
      <w:bookmarkStart w:id="177" w:name="_Toc219796774"/>
      <w:r w:rsidRPr="00E63225">
        <w:rPr>
          <w:caps w:val="0"/>
          <w:sz w:val="24"/>
          <w:szCs w:val="24"/>
        </w:rPr>
        <w:t>Список литературы</w:t>
      </w:r>
      <w:bookmarkEnd w:id="177"/>
    </w:p>
    <w:p w:rsidR="00E63225" w:rsidRDefault="00E63225" w:rsidP="00396628">
      <w:pPr>
        <w:spacing w:line="216" w:lineRule="auto"/>
        <w:ind w:left="142"/>
        <w:jc w:val="center"/>
        <w:rPr>
          <w:sz w:val="22"/>
          <w:szCs w:val="22"/>
        </w:rPr>
      </w:pPr>
    </w:p>
    <w:p w:rsidR="00894F3B" w:rsidRDefault="00894F3B" w:rsidP="00396628">
      <w:pPr>
        <w:spacing w:line="216" w:lineRule="auto"/>
        <w:ind w:left="142"/>
        <w:jc w:val="center"/>
        <w:rPr>
          <w:sz w:val="22"/>
          <w:szCs w:val="22"/>
        </w:rPr>
      </w:pPr>
      <w:r w:rsidRPr="00396628">
        <w:rPr>
          <w:sz w:val="22"/>
          <w:szCs w:val="22"/>
        </w:rPr>
        <w:t>Учебная литература</w:t>
      </w:r>
    </w:p>
    <w:p w:rsidR="00EC0295" w:rsidRPr="00396628" w:rsidRDefault="00EC0295" w:rsidP="00396628">
      <w:pPr>
        <w:spacing w:line="216" w:lineRule="auto"/>
        <w:ind w:left="142"/>
        <w:jc w:val="center"/>
        <w:rPr>
          <w:sz w:val="22"/>
          <w:szCs w:val="22"/>
        </w:rPr>
      </w:pP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Ануфриев В.Е. Классификация счетов бухгалтерского учета. // Бухгалтерский учет. – 2003. - № 9. – С. 69-76</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Астахов В.П. Бухгалтерский (финансовый ) учет: Учеб. пособие. – М.: Изд-во ПРИОР, 2006. – 672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Бабаев Ю.А. Теория бухгалтерского учета: Учебник для вузов. – М.: ЮНИТИ, 2006. – 391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Бухгалтерский учет: учебник/ Безруких П.С., Ивашкевич В.Б. – 3-е изд., перераб. и доп. – М.: Бухгалтерский учет, 2006. – 624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Гусева Т.М., Шеина Т.Н. Основы бухгалтерского учета: теория, практика, тесты. М.: Финансы и статистика, 2002. – 352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Железнова Л.М. Сборник задач по теории бухгалтерского учета. – М.: Экзамен, 2003. – 176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Каморджанова Н.А. и др. Бухгалтерский учет: тесты, задачи и ситуации, криптограммы. СПб.: Питер, 2005. – 256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Кондраков Н.П. Бухгалтерский учет. – М.: Инфра-М, 2007. – 642 с.</w:t>
      </w:r>
    </w:p>
    <w:p w:rsidR="00894F3B" w:rsidRPr="00396628" w:rsidRDefault="00894F3B" w:rsidP="00AF4052">
      <w:pPr>
        <w:numPr>
          <w:ilvl w:val="0"/>
          <w:numId w:val="215"/>
        </w:numPr>
        <w:tabs>
          <w:tab w:val="clear" w:pos="1080"/>
          <w:tab w:val="num" w:pos="0"/>
          <w:tab w:val="num" w:pos="502"/>
        </w:tabs>
        <w:spacing w:line="216" w:lineRule="auto"/>
        <w:ind w:left="48" w:firstLine="0"/>
        <w:jc w:val="both"/>
        <w:rPr>
          <w:sz w:val="22"/>
          <w:szCs w:val="22"/>
        </w:rPr>
      </w:pPr>
      <w:r w:rsidRPr="00396628">
        <w:rPr>
          <w:sz w:val="22"/>
          <w:szCs w:val="22"/>
        </w:rPr>
        <w:t xml:space="preserve">Любушин Н.П., Жаринов В.В., Бородина Н.В. Теория бухгалтерского учета. – М.: Юнити, 2006. – 294 с. </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План счетов бухгалтерского учета финансово-хозяйственной деятельности организаций. Утвержден Приказом Министерства финансов Российской Федерации от 31 октября 2000 г. N 94н.</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Положение по бухгалтерском учету  «Бухгалтерская отчетность организации» (ПБУ 4/99)</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Положение по бухгалтерскому учету «Доходы организации» (ПБУ 9/99)</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Положение по бухгалтерскому учету «Расходы организации» (ПБУ 10/99)</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Положение по бухгалтерскому учету «Учетная политика организации» (ПБУ 1/98)</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Положение по ведению бухгалтерского учета и бухгалтерской отчетности в РФ (в ред. Приказов Минфина РФ от 30.12.1999 N 107н, от 24.03.2000 N 34н)</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Сборник задач по бухгалтерскому учету /Под. Ред. А.Д. Ларионова. – М.: Проспект, 2000. – 296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Соколов Я.В. Основы теории бухгалтерского учета. – М.: Финансы и статистика, 2000. – 496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Соколов Я.В., Пятов М.Л. Бухгалтерский учет для руководителя. – М.: Проспект, 2000. – 288 с.</w:t>
      </w:r>
    </w:p>
    <w:p w:rsidR="00894F3B" w:rsidRPr="00396628" w:rsidRDefault="00894F3B" w:rsidP="00AF4052">
      <w:pPr>
        <w:numPr>
          <w:ilvl w:val="0"/>
          <w:numId w:val="215"/>
        </w:numPr>
        <w:tabs>
          <w:tab w:val="clear" w:pos="1080"/>
          <w:tab w:val="num" w:pos="0"/>
        </w:tabs>
        <w:spacing w:line="216" w:lineRule="auto"/>
        <w:ind w:left="48" w:firstLine="0"/>
        <w:jc w:val="both"/>
        <w:rPr>
          <w:sz w:val="22"/>
          <w:szCs w:val="22"/>
        </w:rPr>
      </w:pPr>
      <w:r w:rsidRPr="00396628">
        <w:rPr>
          <w:sz w:val="22"/>
          <w:szCs w:val="22"/>
        </w:rPr>
        <w:t>Ткач В.И., Богатая И.Н., Лютов В.Л. и др. Сборник тестов и заданий по теории бухгалтерского учета. – Ростов на Дону: Экспертное бюро, 2005. – 192 с.</w:t>
      </w:r>
    </w:p>
    <w:p w:rsidR="00894F3B" w:rsidRPr="00396628" w:rsidRDefault="00894F3B" w:rsidP="00AF4052">
      <w:pPr>
        <w:numPr>
          <w:ilvl w:val="0"/>
          <w:numId w:val="215"/>
        </w:numPr>
        <w:tabs>
          <w:tab w:val="num" w:pos="0"/>
        </w:tabs>
        <w:spacing w:line="216" w:lineRule="auto"/>
        <w:ind w:left="48" w:firstLine="0"/>
        <w:jc w:val="both"/>
        <w:rPr>
          <w:sz w:val="22"/>
          <w:szCs w:val="22"/>
        </w:rPr>
      </w:pPr>
      <w:r w:rsidRPr="00396628">
        <w:rPr>
          <w:sz w:val="22"/>
          <w:szCs w:val="22"/>
        </w:rPr>
        <w:t>Федеральный закон РФ «О бухгалтерском учете» от 21 ноября 1996 г.  N129-ФЗ</w:t>
      </w:r>
    </w:p>
    <w:p w:rsidR="00894F3B" w:rsidRPr="00396628" w:rsidRDefault="00894F3B" w:rsidP="00AF4052">
      <w:pPr>
        <w:numPr>
          <w:ilvl w:val="0"/>
          <w:numId w:val="215"/>
        </w:numPr>
        <w:tabs>
          <w:tab w:val="num" w:pos="0"/>
        </w:tabs>
        <w:spacing w:line="216" w:lineRule="auto"/>
        <w:ind w:left="48" w:firstLine="0"/>
        <w:jc w:val="both"/>
        <w:rPr>
          <w:sz w:val="22"/>
          <w:szCs w:val="22"/>
        </w:rPr>
      </w:pPr>
      <w:r w:rsidRPr="00396628">
        <w:rPr>
          <w:sz w:val="22"/>
          <w:szCs w:val="22"/>
        </w:rPr>
        <w:t>Шеина Т.Н., Гусева Т.М. Теория бухгалтерского учета: задачи, ситуации, тесты: Учеб. Пособие. – М.: Финансы и статистика, 2002. – 256 с.</w:t>
      </w:r>
    </w:p>
    <w:p w:rsidR="00894F3B" w:rsidRPr="00396628" w:rsidRDefault="00894F3B" w:rsidP="00AF4052">
      <w:pPr>
        <w:tabs>
          <w:tab w:val="num" w:pos="0"/>
        </w:tabs>
        <w:spacing w:line="216" w:lineRule="auto"/>
        <w:ind w:left="48"/>
        <w:jc w:val="both"/>
        <w:rPr>
          <w:sz w:val="22"/>
          <w:szCs w:val="22"/>
        </w:rPr>
      </w:pPr>
    </w:p>
    <w:p w:rsidR="00894F3B" w:rsidRPr="00396628" w:rsidRDefault="00894F3B" w:rsidP="00AF4052">
      <w:pPr>
        <w:tabs>
          <w:tab w:val="num" w:pos="0"/>
        </w:tabs>
        <w:spacing w:line="216" w:lineRule="auto"/>
        <w:ind w:left="48"/>
        <w:jc w:val="center"/>
        <w:rPr>
          <w:sz w:val="22"/>
          <w:szCs w:val="22"/>
        </w:rPr>
      </w:pPr>
      <w:r w:rsidRPr="00396628">
        <w:rPr>
          <w:sz w:val="22"/>
          <w:szCs w:val="22"/>
        </w:rPr>
        <w:t>Правовые системы</w:t>
      </w:r>
    </w:p>
    <w:p w:rsidR="00894F3B" w:rsidRPr="00396628" w:rsidRDefault="00894F3B" w:rsidP="00AF4052">
      <w:pPr>
        <w:numPr>
          <w:ilvl w:val="0"/>
          <w:numId w:val="216"/>
        </w:numPr>
        <w:tabs>
          <w:tab w:val="num" w:pos="0"/>
        </w:tabs>
        <w:spacing w:line="216" w:lineRule="auto"/>
        <w:ind w:left="48" w:firstLine="0"/>
        <w:jc w:val="both"/>
        <w:rPr>
          <w:sz w:val="22"/>
          <w:szCs w:val="22"/>
        </w:rPr>
      </w:pPr>
      <w:r w:rsidRPr="00396628">
        <w:rPr>
          <w:sz w:val="22"/>
          <w:szCs w:val="22"/>
        </w:rPr>
        <w:t>Консультант плюс. Ресурсы правовой системы</w:t>
      </w:r>
    </w:p>
    <w:p w:rsidR="00894F3B" w:rsidRPr="00396628" w:rsidRDefault="00894F3B" w:rsidP="00AF4052">
      <w:pPr>
        <w:tabs>
          <w:tab w:val="num" w:pos="0"/>
        </w:tabs>
        <w:spacing w:line="216" w:lineRule="auto"/>
        <w:ind w:left="48"/>
        <w:jc w:val="both"/>
        <w:rPr>
          <w:sz w:val="22"/>
          <w:szCs w:val="22"/>
        </w:rPr>
      </w:pPr>
    </w:p>
    <w:p w:rsidR="00894F3B" w:rsidRPr="00396628" w:rsidRDefault="00894F3B" w:rsidP="00396628">
      <w:pPr>
        <w:spacing w:line="216" w:lineRule="auto"/>
        <w:ind w:left="709"/>
        <w:jc w:val="both"/>
        <w:rPr>
          <w:sz w:val="22"/>
          <w:szCs w:val="22"/>
        </w:rPr>
      </w:pPr>
    </w:p>
    <w:p w:rsidR="00894F3B" w:rsidRPr="00396628" w:rsidRDefault="00894F3B" w:rsidP="00396628">
      <w:pPr>
        <w:spacing w:line="216" w:lineRule="auto"/>
        <w:ind w:left="709"/>
        <w:jc w:val="both"/>
        <w:rPr>
          <w:sz w:val="22"/>
          <w:szCs w:val="22"/>
        </w:rPr>
      </w:pPr>
    </w:p>
    <w:p w:rsidR="00894F3B" w:rsidRPr="00396628" w:rsidRDefault="00894F3B" w:rsidP="00396628">
      <w:pPr>
        <w:spacing w:line="216" w:lineRule="auto"/>
        <w:rPr>
          <w:sz w:val="22"/>
          <w:szCs w:val="22"/>
        </w:rPr>
      </w:pPr>
    </w:p>
    <w:p w:rsidR="00314290" w:rsidRPr="00396628" w:rsidRDefault="00314290" w:rsidP="00396628">
      <w:pPr>
        <w:spacing w:line="216" w:lineRule="auto"/>
        <w:ind w:firstLine="709"/>
        <w:jc w:val="both"/>
        <w:rPr>
          <w:sz w:val="22"/>
          <w:szCs w:val="22"/>
        </w:rPr>
      </w:pPr>
      <w:r w:rsidRPr="00396628">
        <w:rPr>
          <w:sz w:val="22"/>
          <w:szCs w:val="22"/>
        </w:rPr>
        <w:br w:type="page"/>
      </w:r>
    </w:p>
    <w:p w:rsidR="00314290" w:rsidRPr="0084763A" w:rsidRDefault="00F97FA4" w:rsidP="00396628">
      <w:pPr>
        <w:tabs>
          <w:tab w:val="left" w:pos="0"/>
        </w:tabs>
        <w:spacing w:line="216" w:lineRule="auto"/>
        <w:jc w:val="center"/>
        <w:rPr>
          <w:i/>
          <w:iCs/>
          <w:sz w:val="20"/>
          <w:szCs w:val="20"/>
        </w:rPr>
      </w:pPr>
      <w:r w:rsidRPr="0084763A">
        <w:rPr>
          <w:i/>
          <w:iCs/>
          <w:sz w:val="20"/>
          <w:szCs w:val="20"/>
        </w:rPr>
        <w:t>Учебно-методическое пособие</w:t>
      </w: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Default="00314290" w:rsidP="00396628">
      <w:pPr>
        <w:spacing w:line="216" w:lineRule="auto"/>
        <w:jc w:val="center"/>
        <w:rPr>
          <w:i/>
          <w:iCs/>
          <w:sz w:val="22"/>
          <w:szCs w:val="22"/>
        </w:rPr>
      </w:pPr>
    </w:p>
    <w:p w:rsidR="00FA1695" w:rsidRDefault="00FA1695" w:rsidP="00396628">
      <w:pPr>
        <w:spacing w:line="216" w:lineRule="auto"/>
        <w:jc w:val="center"/>
        <w:rPr>
          <w:i/>
          <w:iCs/>
          <w:sz w:val="22"/>
          <w:szCs w:val="22"/>
        </w:rPr>
      </w:pPr>
    </w:p>
    <w:p w:rsidR="00FA1695" w:rsidRDefault="00FA1695" w:rsidP="00396628">
      <w:pPr>
        <w:spacing w:line="216" w:lineRule="auto"/>
        <w:jc w:val="center"/>
        <w:rPr>
          <w:i/>
          <w:iCs/>
          <w:sz w:val="22"/>
          <w:szCs w:val="22"/>
        </w:rPr>
      </w:pPr>
    </w:p>
    <w:p w:rsidR="00FA1695" w:rsidRDefault="00FA1695" w:rsidP="00396628">
      <w:pPr>
        <w:spacing w:line="216" w:lineRule="auto"/>
        <w:jc w:val="center"/>
        <w:rPr>
          <w:i/>
          <w:iCs/>
          <w:sz w:val="22"/>
          <w:szCs w:val="22"/>
        </w:rPr>
      </w:pPr>
    </w:p>
    <w:p w:rsidR="00FA1695" w:rsidRPr="00396628" w:rsidRDefault="00FA1695"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84763A" w:rsidRDefault="00F97FA4" w:rsidP="00396628">
      <w:pPr>
        <w:spacing w:line="216" w:lineRule="auto"/>
        <w:jc w:val="center"/>
      </w:pPr>
      <w:r w:rsidRPr="0084763A">
        <w:t xml:space="preserve">Елкина Ольга Сергеевна </w:t>
      </w:r>
    </w:p>
    <w:p w:rsidR="00F97FA4" w:rsidRPr="0084763A" w:rsidRDefault="00F97FA4" w:rsidP="00396628">
      <w:pPr>
        <w:spacing w:line="216" w:lineRule="auto"/>
        <w:jc w:val="center"/>
      </w:pPr>
      <w:r w:rsidRPr="0084763A">
        <w:t xml:space="preserve">Метелев Игорь Сергеевич </w:t>
      </w: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84763A" w:rsidRDefault="00F97FA4" w:rsidP="00396628">
      <w:pPr>
        <w:spacing w:line="216" w:lineRule="auto"/>
        <w:jc w:val="center"/>
      </w:pPr>
      <w:r w:rsidRPr="0084763A">
        <w:t>Теория бухгалтерского учета задачи и практические ситуаций по курсу</w:t>
      </w: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84763A" w:rsidRDefault="0084763A" w:rsidP="00396628">
      <w:pPr>
        <w:spacing w:line="216" w:lineRule="auto"/>
        <w:jc w:val="center"/>
        <w:rPr>
          <w:i/>
          <w:iCs/>
          <w:sz w:val="22"/>
          <w:szCs w:val="22"/>
        </w:rPr>
      </w:pPr>
    </w:p>
    <w:p w:rsidR="0084763A" w:rsidRDefault="0084763A" w:rsidP="00396628">
      <w:pPr>
        <w:spacing w:line="216" w:lineRule="auto"/>
        <w:jc w:val="center"/>
        <w:rPr>
          <w:i/>
          <w:iCs/>
          <w:sz w:val="22"/>
          <w:szCs w:val="22"/>
        </w:rPr>
      </w:pPr>
    </w:p>
    <w:p w:rsidR="0084763A" w:rsidRPr="00396628" w:rsidRDefault="0084763A"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396628" w:rsidRDefault="00314290" w:rsidP="00396628">
      <w:pPr>
        <w:spacing w:line="216" w:lineRule="auto"/>
        <w:jc w:val="center"/>
        <w:rPr>
          <w:i/>
          <w:iCs/>
          <w:sz w:val="22"/>
          <w:szCs w:val="22"/>
        </w:rPr>
      </w:pPr>
    </w:p>
    <w:p w:rsidR="00314290" w:rsidRPr="0084763A" w:rsidRDefault="00314290" w:rsidP="00396628">
      <w:pPr>
        <w:spacing w:line="216" w:lineRule="auto"/>
        <w:jc w:val="center"/>
        <w:rPr>
          <w:sz w:val="18"/>
          <w:szCs w:val="18"/>
        </w:rPr>
      </w:pPr>
      <w:r w:rsidRPr="0084763A">
        <w:rPr>
          <w:sz w:val="18"/>
          <w:szCs w:val="18"/>
          <w:highlight w:val="green"/>
        </w:rPr>
        <w:t>Формат 60 × 84/16.</w:t>
      </w:r>
      <w:r w:rsidRPr="0084763A">
        <w:rPr>
          <w:sz w:val="18"/>
          <w:szCs w:val="18"/>
        </w:rPr>
        <w:t xml:space="preserve"> </w:t>
      </w:r>
    </w:p>
    <w:p w:rsidR="00314290" w:rsidRPr="0084763A" w:rsidRDefault="00314290" w:rsidP="00396628">
      <w:pPr>
        <w:spacing w:line="216" w:lineRule="auto"/>
        <w:jc w:val="center"/>
        <w:rPr>
          <w:sz w:val="18"/>
          <w:szCs w:val="18"/>
        </w:rPr>
      </w:pPr>
      <w:r w:rsidRPr="0084763A">
        <w:rPr>
          <w:sz w:val="18"/>
          <w:szCs w:val="18"/>
        </w:rPr>
        <w:t xml:space="preserve">Отпечатано в типографии ИП Погорелова </w:t>
      </w:r>
    </w:p>
    <w:p w:rsidR="00314290" w:rsidRPr="0084763A" w:rsidRDefault="00314290" w:rsidP="00396628">
      <w:pPr>
        <w:spacing w:line="216" w:lineRule="auto"/>
        <w:jc w:val="center"/>
        <w:rPr>
          <w:sz w:val="18"/>
          <w:szCs w:val="18"/>
        </w:rPr>
      </w:pPr>
      <w:r w:rsidRPr="0084763A">
        <w:rPr>
          <w:sz w:val="18"/>
          <w:szCs w:val="18"/>
        </w:rPr>
        <w:t>Бумага офсетная. Объем ____ п.л.</w:t>
      </w:r>
    </w:p>
    <w:p w:rsidR="00314290" w:rsidRPr="0084763A" w:rsidRDefault="00314290" w:rsidP="00396628">
      <w:pPr>
        <w:spacing w:line="216" w:lineRule="auto"/>
        <w:jc w:val="center"/>
        <w:rPr>
          <w:sz w:val="18"/>
          <w:szCs w:val="18"/>
        </w:rPr>
      </w:pPr>
      <w:r w:rsidRPr="0084763A">
        <w:rPr>
          <w:sz w:val="18"/>
          <w:szCs w:val="18"/>
        </w:rPr>
        <w:t>____________________________________</w:t>
      </w:r>
    </w:p>
    <w:p w:rsidR="00314290" w:rsidRPr="0084763A" w:rsidRDefault="00314290" w:rsidP="00396628">
      <w:pPr>
        <w:spacing w:line="216" w:lineRule="auto"/>
        <w:jc w:val="center"/>
        <w:rPr>
          <w:sz w:val="18"/>
          <w:szCs w:val="18"/>
        </w:rPr>
      </w:pPr>
      <w:r w:rsidRPr="0084763A">
        <w:rPr>
          <w:sz w:val="18"/>
          <w:szCs w:val="18"/>
        </w:rPr>
        <w:t>644009, г. Омск, ул. 10 лет Октября, 195 / корп.18</w:t>
      </w:r>
    </w:p>
    <w:p w:rsidR="00314290" w:rsidRPr="00396628" w:rsidRDefault="00314290" w:rsidP="00396628">
      <w:pPr>
        <w:widowControl w:val="0"/>
        <w:autoSpaceDE w:val="0"/>
        <w:autoSpaceDN w:val="0"/>
        <w:adjustRightInd w:val="0"/>
        <w:spacing w:line="216" w:lineRule="auto"/>
        <w:jc w:val="both"/>
        <w:rPr>
          <w:sz w:val="22"/>
          <w:szCs w:val="22"/>
        </w:rPr>
      </w:pPr>
    </w:p>
    <w:p w:rsidR="00314290" w:rsidRPr="00396628" w:rsidRDefault="00314290" w:rsidP="00FA1695">
      <w:pPr>
        <w:spacing w:line="216" w:lineRule="auto"/>
        <w:jc w:val="both"/>
        <w:rPr>
          <w:sz w:val="22"/>
          <w:szCs w:val="22"/>
        </w:rPr>
      </w:pPr>
      <w:bookmarkStart w:id="178" w:name="_GoBack"/>
      <w:bookmarkEnd w:id="178"/>
    </w:p>
    <w:sectPr w:rsidR="00314290" w:rsidRPr="00396628" w:rsidSect="00396628">
      <w:headerReference w:type="default" r:id="rId34"/>
      <w:footerReference w:type="default" r:id="rId35"/>
      <w:pgSz w:w="8392" w:h="11907" w:code="11"/>
      <w:pgMar w:top="1134" w:right="1134" w:bottom="1134" w:left="1134" w:header="720" w:footer="720" w:gutter="0"/>
      <w:cols w:space="708"/>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AE" w:rsidRDefault="00B138AE">
      <w:r>
        <w:separator/>
      </w:r>
    </w:p>
  </w:endnote>
  <w:endnote w:type="continuationSeparator" w:id="0">
    <w:p w:rsidR="00B138AE" w:rsidRDefault="00B1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88" w:rsidRDefault="00FB1B88" w:rsidP="00FA66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1B88" w:rsidRDefault="00FB1B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88" w:rsidRDefault="00FB1B88" w:rsidP="00FA66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45E3">
      <w:rPr>
        <w:rStyle w:val="a7"/>
        <w:noProof/>
      </w:rPr>
      <w:t>46</w:t>
    </w:r>
    <w:r>
      <w:rPr>
        <w:rStyle w:val="a7"/>
      </w:rPr>
      <w:fldChar w:fldCharType="end"/>
    </w:r>
  </w:p>
  <w:p w:rsidR="00FB1B88" w:rsidRDefault="00FB1B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88" w:rsidRPr="00FA667C" w:rsidRDefault="00FB1B88" w:rsidP="00FA66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AE" w:rsidRDefault="00B138AE">
      <w:r>
        <w:separator/>
      </w:r>
    </w:p>
  </w:footnote>
  <w:footnote w:type="continuationSeparator" w:id="0">
    <w:p w:rsidR="00B138AE" w:rsidRDefault="00B138AE">
      <w:r>
        <w:continuationSeparator/>
      </w:r>
    </w:p>
  </w:footnote>
  <w:footnote w:id="1">
    <w:p w:rsidR="00FB1B88" w:rsidRDefault="00FB1B88" w:rsidP="00A712A9">
      <w:pPr>
        <w:pStyle w:val="ae"/>
      </w:pPr>
      <w:r>
        <w:rPr>
          <w:rStyle w:val="af0"/>
        </w:rPr>
        <w:footnoteRef/>
      </w:r>
      <w:r>
        <w:t xml:space="preserve"> </w:t>
      </w:r>
      <w:r w:rsidRPr="00203024">
        <w:rPr>
          <w:sz w:val="16"/>
          <w:szCs w:val="16"/>
        </w:rPr>
        <w:t>Камарджанова</w:t>
      </w:r>
    </w:p>
  </w:footnote>
  <w:footnote w:id="2">
    <w:p w:rsidR="00FB1B88" w:rsidRDefault="00FB1B88" w:rsidP="00A712A9">
      <w:pPr>
        <w:pStyle w:val="ae"/>
      </w:pPr>
      <w:r w:rsidRPr="00D852A1">
        <w:rPr>
          <w:rStyle w:val="af0"/>
          <w:sz w:val="16"/>
          <w:szCs w:val="16"/>
        </w:rPr>
        <w:footnoteRef/>
      </w:r>
      <w:r w:rsidRPr="00D852A1">
        <w:rPr>
          <w:sz w:val="16"/>
          <w:szCs w:val="16"/>
        </w:rPr>
        <w:t xml:space="preserve"> Камарджанова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88" w:rsidRDefault="00FB1B88" w:rsidP="00894F3B">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88" w:rsidRDefault="00FB1B88" w:rsidP="002B303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C239AE"/>
    <w:multiLevelType w:val="hybridMultilevel"/>
    <w:tmpl w:val="217E3A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DB0624"/>
    <w:multiLevelType w:val="singleLevel"/>
    <w:tmpl w:val="04190015"/>
    <w:lvl w:ilvl="0">
      <w:start w:val="1"/>
      <w:numFmt w:val="upperLetter"/>
      <w:lvlText w:val="%1."/>
      <w:lvlJc w:val="left"/>
      <w:pPr>
        <w:tabs>
          <w:tab w:val="num" w:pos="360"/>
        </w:tabs>
        <w:ind w:left="360" w:hanging="360"/>
      </w:pPr>
    </w:lvl>
  </w:abstractNum>
  <w:abstractNum w:abstractNumId="2">
    <w:nsid w:val="0105446E"/>
    <w:multiLevelType w:val="hybridMultilevel"/>
    <w:tmpl w:val="876A7782"/>
    <w:lvl w:ilvl="0" w:tplc="D58CE706">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19E3BB0"/>
    <w:multiLevelType w:val="singleLevel"/>
    <w:tmpl w:val="04190015"/>
    <w:lvl w:ilvl="0">
      <w:start w:val="1"/>
      <w:numFmt w:val="upperLetter"/>
      <w:lvlText w:val="%1."/>
      <w:lvlJc w:val="left"/>
      <w:pPr>
        <w:tabs>
          <w:tab w:val="num" w:pos="360"/>
        </w:tabs>
        <w:ind w:left="360" w:hanging="360"/>
      </w:pPr>
    </w:lvl>
  </w:abstractNum>
  <w:abstractNum w:abstractNumId="4">
    <w:nsid w:val="02C9171F"/>
    <w:multiLevelType w:val="singleLevel"/>
    <w:tmpl w:val="04190015"/>
    <w:lvl w:ilvl="0">
      <w:start w:val="1"/>
      <w:numFmt w:val="upperLetter"/>
      <w:lvlText w:val="%1."/>
      <w:lvlJc w:val="left"/>
      <w:pPr>
        <w:tabs>
          <w:tab w:val="num" w:pos="360"/>
        </w:tabs>
        <w:ind w:left="360" w:hanging="360"/>
      </w:pPr>
    </w:lvl>
  </w:abstractNum>
  <w:abstractNum w:abstractNumId="5">
    <w:nsid w:val="035E4A6A"/>
    <w:multiLevelType w:val="singleLevel"/>
    <w:tmpl w:val="04190015"/>
    <w:lvl w:ilvl="0">
      <w:start w:val="1"/>
      <w:numFmt w:val="upperLetter"/>
      <w:lvlText w:val="%1."/>
      <w:lvlJc w:val="left"/>
      <w:pPr>
        <w:tabs>
          <w:tab w:val="num" w:pos="360"/>
        </w:tabs>
        <w:ind w:left="360" w:hanging="360"/>
      </w:pPr>
    </w:lvl>
  </w:abstractNum>
  <w:abstractNum w:abstractNumId="6">
    <w:nsid w:val="03B43FC3"/>
    <w:multiLevelType w:val="singleLevel"/>
    <w:tmpl w:val="04190015"/>
    <w:lvl w:ilvl="0">
      <w:start w:val="1"/>
      <w:numFmt w:val="upperLetter"/>
      <w:lvlText w:val="%1."/>
      <w:lvlJc w:val="left"/>
      <w:pPr>
        <w:tabs>
          <w:tab w:val="num" w:pos="360"/>
        </w:tabs>
        <w:ind w:left="360" w:hanging="360"/>
      </w:pPr>
    </w:lvl>
  </w:abstractNum>
  <w:abstractNum w:abstractNumId="7">
    <w:nsid w:val="03D40BDA"/>
    <w:multiLevelType w:val="singleLevel"/>
    <w:tmpl w:val="04190015"/>
    <w:lvl w:ilvl="0">
      <w:start w:val="1"/>
      <w:numFmt w:val="upperLetter"/>
      <w:lvlText w:val="%1."/>
      <w:lvlJc w:val="left"/>
      <w:pPr>
        <w:tabs>
          <w:tab w:val="num" w:pos="360"/>
        </w:tabs>
        <w:ind w:left="360" w:hanging="360"/>
      </w:pPr>
    </w:lvl>
  </w:abstractNum>
  <w:abstractNum w:abstractNumId="8">
    <w:nsid w:val="03E4799D"/>
    <w:multiLevelType w:val="singleLevel"/>
    <w:tmpl w:val="04190015"/>
    <w:lvl w:ilvl="0">
      <w:start w:val="1"/>
      <w:numFmt w:val="upperLetter"/>
      <w:lvlText w:val="%1."/>
      <w:lvlJc w:val="left"/>
      <w:pPr>
        <w:tabs>
          <w:tab w:val="num" w:pos="360"/>
        </w:tabs>
        <w:ind w:left="360" w:hanging="360"/>
      </w:pPr>
    </w:lvl>
  </w:abstractNum>
  <w:abstractNum w:abstractNumId="9">
    <w:nsid w:val="03E62D85"/>
    <w:multiLevelType w:val="singleLevel"/>
    <w:tmpl w:val="2852526A"/>
    <w:lvl w:ilvl="0">
      <w:start w:val="1"/>
      <w:numFmt w:val="decimal"/>
      <w:lvlText w:val="%1."/>
      <w:lvlJc w:val="left"/>
      <w:pPr>
        <w:tabs>
          <w:tab w:val="num" w:pos="1080"/>
        </w:tabs>
        <w:ind w:left="1080" w:hanging="360"/>
      </w:pPr>
      <w:rPr>
        <w:rFonts w:hint="default"/>
      </w:rPr>
    </w:lvl>
  </w:abstractNum>
  <w:abstractNum w:abstractNumId="10">
    <w:nsid w:val="04C06185"/>
    <w:multiLevelType w:val="singleLevel"/>
    <w:tmpl w:val="04190015"/>
    <w:lvl w:ilvl="0">
      <w:start w:val="1"/>
      <w:numFmt w:val="upperLetter"/>
      <w:lvlText w:val="%1."/>
      <w:lvlJc w:val="left"/>
      <w:pPr>
        <w:tabs>
          <w:tab w:val="num" w:pos="360"/>
        </w:tabs>
        <w:ind w:left="360" w:hanging="360"/>
      </w:pPr>
    </w:lvl>
  </w:abstractNum>
  <w:abstractNum w:abstractNumId="11">
    <w:nsid w:val="055F348C"/>
    <w:multiLevelType w:val="singleLevel"/>
    <w:tmpl w:val="04190015"/>
    <w:lvl w:ilvl="0">
      <w:start w:val="1"/>
      <w:numFmt w:val="upperLetter"/>
      <w:lvlText w:val="%1."/>
      <w:lvlJc w:val="left"/>
      <w:pPr>
        <w:tabs>
          <w:tab w:val="num" w:pos="360"/>
        </w:tabs>
        <w:ind w:left="360" w:hanging="360"/>
      </w:pPr>
    </w:lvl>
  </w:abstractNum>
  <w:abstractNum w:abstractNumId="12">
    <w:nsid w:val="05D142DB"/>
    <w:multiLevelType w:val="singleLevel"/>
    <w:tmpl w:val="0419000F"/>
    <w:lvl w:ilvl="0">
      <w:start w:val="15"/>
      <w:numFmt w:val="decimal"/>
      <w:lvlText w:val="%1."/>
      <w:lvlJc w:val="left"/>
      <w:pPr>
        <w:tabs>
          <w:tab w:val="num" w:pos="360"/>
        </w:tabs>
        <w:ind w:left="360" w:hanging="360"/>
      </w:pPr>
      <w:rPr>
        <w:rFonts w:hint="default"/>
      </w:rPr>
    </w:lvl>
  </w:abstractNum>
  <w:abstractNum w:abstractNumId="13">
    <w:nsid w:val="05E66F4A"/>
    <w:multiLevelType w:val="singleLevel"/>
    <w:tmpl w:val="0DF6D128"/>
    <w:lvl w:ilvl="0">
      <w:start w:val="3"/>
      <w:numFmt w:val="bullet"/>
      <w:lvlText w:val="-"/>
      <w:lvlJc w:val="left"/>
      <w:pPr>
        <w:tabs>
          <w:tab w:val="num" w:pos="1080"/>
        </w:tabs>
        <w:ind w:left="1080" w:hanging="360"/>
      </w:pPr>
      <w:rPr>
        <w:rFonts w:hint="default"/>
      </w:rPr>
    </w:lvl>
  </w:abstractNum>
  <w:abstractNum w:abstractNumId="14">
    <w:nsid w:val="05EF45BD"/>
    <w:multiLevelType w:val="singleLevel"/>
    <w:tmpl w:val="0DF6D128"/>
    <w:lvl w:ilvl="0">
      <w:start w:val="2"/>
      <w:numFmt w:val="bullet"/>
      <w:lvlText w:val="-"/>
      <w:lvlJc w:val="left"/>
      <w:pPr>
        <w:tabs>
          <w:tab w:val="num" w:pos="1080"/>
        </w:tabs>
        <w:ind w:left="1080" w:hanging="360"/>
      </w:pPr>
      <w:rPr>
        <w:rFonts w:hint="default"/>
      </w:rPr>
    </w:lvl>
  </w:abstractNum>
  <w:abstractNum w:abstractNumId="15">
    <w:nsid w:val="064F3629"/>
    <w:multiLevelType w:val="singleLevel"/>
    <w:tmpl w:val="04190015"/>
    <w:lvl w:ilvl="0">
      <w:start w:val="1"/>
      <w:numFmt w:val="upperLetter"/>
      <w:lvlText w:val="%1."/>
      <w:lvlJc w:val="left"/>
      <w:pPr>
        <w:tabs>
          <w:tab w:val="num" w:pos="360"/>
        </w:tabs>
        <w:ind w:left="360" w:hanging="360"/>
      </w:pPr>
    </w:lvl>
  </w:abstractNum>
  <w:abstractNum w:abstractNumId="16">
    <w:nsid w:val="06EA7E0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06EB0633"/>
    <w:multiLevelType w:val="singleLevel"/>
    <w:tmpl w:val="04190015"/>
    <w:lvl w:ilvl="0">
      <w:start w:val="1"/>
      <w:numFmt w:val="upperLetter"/>
      <w:lvlText w:val="%1."/>
      <w:lvlJc w:val="left"/>
      <w:pPr>
        <w:tabs>
          <w:tab w:val="num" w:pos="360"/>
        </w:tabs>
        <w:ind w:left="360" w:hanging="360"/>
      </w:pPr>
    </w:lvl>
  </w:abstractNum>
  <w:abstractNum w:abstractNumId="18">
    <w:nsid w:val="0732420F"/>
    <w:multiLevelType w:val="singleLevel"/>
    <w:tmpl w:val="0419000F"/>
    <w:lvl w:ilvl="0">
      <w:start w:val="1"/>
      <w:numFmt w:val="decimal"/>
      <w:lvlText w:val="%1."/>
      <w:lvlJc w:val="left"/>
      <w:pPr>
        <w:tabs>
          <w:tab w:val="num" w:pos="360"/>
        </w:tabs>
        <w:ind w:left="360" w:hanging="360"/>
      </w:pPr>
    </w:lvl>
  </w:abstractNum>
  <w:abstractNum w:abstractNumId="19">
    <w:nsid w:val="08281562"/>
    <w:multiLevelType w:val="singleLevel"/>
    <w:tmpl w:val="0DF6D128"/>
    <w:lvl w:ilvl="0">
      <w:numFmt w:val="bullet"/>
      <w:lvlText w:val="-"/>
      <w:lvlJc w:val="left"/>
      <w:pPr>
        <w:tabs>
          <w:tab w:val="num" w:pos="360"/>
        </w:tabs>
        <w:ind w:left="360" w:hanging="360"/>
      </w:pPr>
      <w:rPr>
        <w:rFonts w:hint="default"/>
      </w:rPr>
    </w:lvl>
  </w:abstractNum>
  <w:abstractNum w:abstractNumId="20">
    <w:nsid w:val="08380343"/>
    <w:multiLevelType w:val="singleLevel"/>
    <w:tmpl w:val="04190015"/>
    <w:lvl w:ilvl="0">
      <w:start w:val="1"/>
      <w:numFmt w:val="upperLetter"/>
      <w:lvlText w:val="%1."/>
      <w:lvlJc w:val="left"/>
      <w:pPr>
        <w:tabs>
          <w:tab w:val="num" w:pos="360"/>
        </w:tabs>
        <w:ind w:left="360" w:hanging="360"/>
      </w:pPr>
    </w:lvl>
  </w:abstractNum>
  <w:abstractNum w:abstractNumId="21">
    <w:nsid w:val="097C0F4E"/>
    <w:multiLevelType w:val="singleLevel"/>
    <w:tmpl w:val="0DF6D128"/>
    <w:lvl w:ilvl="0">
      <w:start w:val="2"/>
      <w:numFmt w:val="bullet"/>
      <w:lvlText w:val="-"/>
      <w:lvlJc w:val="left"/>
      <w:pPr>
        <w:tabs>
          <w:tab w:val="num" w:pos="1080"/>
        </w:tabs>
        <w:ind w:left="1080" w:hanging="360"/>
      </w:pPr>
      <w:rPr>
        <w:rFonts w:hint="default"/>
      </w:rPr>
    </w:lvl>
  </w:abstractNum>
  <w:abstractNum w:abstractNumId="22">
    <w:nsid w:val="09C20554"/>
    <w:multiLevelType w:val="singleLevel"/>
    <w:tmpl w:val="04190015"/>
    <w:lvl w:ilvl="0">
      <w:start w:val="1"/>
      <w:numFmt w:val="upperLetter"/>
      <w:lvlText w:val="%1."/>
      <w:lvlJc w:val="left"/>
      <w:pPr>
        <w:tabs>
          <w:tab w:val="num" w:pos="360"/>
        </w:tabs>
        <w:ind w:left="360" w:hanging="360"/>
      </w:pPr>
    </w:lvl>
  </w:abstractNum>
  <w:abstractNum w:abstractNumId="23">
    <w:nsid w:val="0A67353B"/>
    <w:multiLevelType w:val="hybridMultilevel"/>
    <w:tmpl w:val="AFDCFF96"/>
    <w:lvl w:ilvl="0" w:tplc="3D926A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0ADC4ACF"/>
    <w:multiLevelType w:val="singleLevel"/>
    <w:tmpl w:val="71508B0C"/>
    <w:lvl w:ilvl="0">
      <w:start w:val="1"/>
      <w:numFmt w:val="decimal"/>
      <w:lvlText w:val="%1)"/>
      <w:lvlJc w:val="left"/>
      <w:pPr>
        <w:tabs>
          <w:tab w:val="num" w:pos="1080"/>
        </w:tabs>
        <w:ind w:left="1080" w:hanging="360"/>
      </w:pPr>
      <w:rPr>
        <w:rFonts w:hint="default"/>
      </w:rPr>
    </w:lvl>
  </w:abstractNum>
  <w:abstractNum w:abstractNumId="25">
    <w:nsid w:val="0B2B23FA"/>
    <w:multiLevelType w:val="singleLevel"/>
    <w:tmpl w:val="CB1218D0"/>
    <w:lvl w:ilvl="0">
      <w:start w:val="1"/>
      <w:numFmt w:val="decimal"/>
      <w:lvlText w:val="%1)"/>
      <w:lvlJc w:val="left"/>
      <w:pPr>
        <w:tabs>
          <w:tab w:val="num" w:pos="720"/>
        </w:tabs>
        <w:ind w:left="720" w:hanging="360"/>
      </w:pPr>
      <w:rPr>
        <w:rFonts w:hint="default"/>
      </w:rPr>
    </w:lvl>
  </w:abstractNum>
  <w:abstractNum w:abstractNumId="26">
    <w:nsid w:val="0C2174E2"/>
    <w:multiLevelType w:val="singleLevel"/>
    <w:tmpl w:val="04190015"/>
    <w:lvl w:ilvl="0">
      <w:start w:val="1"/>
      <w:numFmt w:val="upperLetter"/>
      <w:lvlText w:val="%1."/>
      <w:lvlJc w:val="left"/>
      <w:pPr>
        <w:tabs>
          <w:tab w:val="num" w:pos="360"/>
        </w:tabs>
        <w:ind w:left="360" w:hanging="360"/>
      </w:pPr>
    </w:lvl>
  </w:abstractNum>
  <w:abstractNum w:abstractNumId="27">
    <w:nsid w:val="0CC80C90"/>
    <w:multiLevelType w:val="singleLevel"/>
    <w:tmpl w:val="04190015"/>
    <w:lvl w:ilvl="0">
      <w:start w:val="1"/>
      <w:numFmt w:val="upperLetter"/>
      <w:lvlText w:val="%1."/>
      <w:lvlJc w:val="left"/>
      <w:pPr>
        <w:tabs>
          <w:tab w:val="num" w:pos="360"/>
        </w:tabs>
        <w:ind w:left="360" w:hanging="360"/>
      </w:pPr>
    </w:lvl>
  </w:abstractNum>
  <w:abstractNum w:abstractNumId="28">
    <w:nsid w:val="0CF41830"/>
    <w:multiLevelType w:val="singleLevel"/>
    <w:tmpl w:val="04190015"/>
    <w:lvl w:ilvl="0">
      <w:start w:val="1"/>
      <w:numFmt w:val="upperLetter"/>
      <w:lvlText w:val="%1."/>
      <w:lvlJc w:val="left"/>
      <w:pPr>
        <w:tabs>
          <w:tab w:val="num" w:pos="360"/>
        </w:tabs>
        <w:ind w:left="360" w:hanging="360"/>
      </w:pPr>
    </w:lvl>
  </w:abstractNum>
  <w:abstractNum w:abstractNumId="29">
    <w:nsid w:val="0D7B6459"/>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0D8304F0"/>
    <w:multiLevelType w:val="hybridMultilevel"/>
    <w:tmpl w:val="6CF8ED4A"/>
    <w:lvl w:ilvl="0" w:tplc="04190009">
      <w:start w:val="1"/>
      <w:numFmt w:val="bullet"/>
      <w:lvlText w:val=""/>
      <w:lvlJc w:val="left"/>
      <w:pPr>
        <w:tabs>
          <w:tab w:val="num" w:pos="812"/>
        </w:tabs>
        <w:ind w:left="812" w:hanging="360"/>
      </w:pPr>
      <w:rPr>
        <w:rFonts w:ascii="Wingdings" w:hAnsi="Wingdings" w:cs="Wingdings" w:hint="default"/>
      </w:rPr>
    </w:lvl>
    <w:lvl w:ilvl="1" w:tplc="04190003">
      <w:start w:val="1"/>
      <w:numFmt w:val="bullet"/>
      <w:lvlText w:val="o"/>
      <w:lvlJc w:val="left"/>
      <w:pPr>
        <w:tabs>
          <w:tab w:val="num" w:pos="1532"/>
        </w:tabs>
        <w:ind w:left="1532" w:hanging="360"/>
      </w:pPr>
      <w:rPr>
        <w:rFonts w:ascii="Courier New" w:hAnsi="Courier New" w:cs="Courier New" w:hint="default"/>
      </w:rPr>
    </w:lvl>
    <w:lvl w:ilvl="2" w:tplc="04190005">
      <w:start w:val="1"/>
      <w:numFmt w:val="bullet"/>
      <w:lvlText w:val=""/>
      <w:lvlJc w:val="left"/>
      <w:pPr>
        <w:tabs>
          <w:tab w:val="num" w:pos="2252"/>
        </w:tabs>
        <w:ind w:left="2252" w:hanging="360"/>
      </w:pPr>
      <w:rPr>
        <w:rFonts w:ascii="Wingdings" w:hAnsi="Wingdings" w:cs="Wingdings" w:hint="default"/>
      </w:rPr>
    </w:lvl>
    <w:lvl w:ilvl="3" w:tplc="04190001">
      <w:start w:val="1"/>
      <w:numFmt w:val="bullet"/>
      <w:lvlText w:val=""/>
      <w:lvlJc w:val="left"/>
      <w:pPr>
        <w:tabs>
          <w:tab w:val="num" w:pos="2972"/>
        </w:tabs>
        <w:ind w:left="2972" w:hanging="360"/>
      </w:pPr>
      <w:rPr>
        <w:rFonts w:ascii="Symbol" w:hAnsi="Symbol" w:cs="Symbol" w:hint="default"/>
      </w:rPr>
    </w:lvl>
    <w:lvl w:ilvl="4" w:tplc="04190003">
      <w:start w:val="1"/>
      <w:numFmt w:val="bullet"/>
      <w:lvlText w:val="o"/>
      <w:lvlJc w:val="left"/>
      <w:pPr>
        <w:tabs>
          <w:tab w:val="num" w:pos="3692"/>
        </w:tabs>
        <w:ind w:left="3692" w:hanging="360"/>
      </w:pPr>
      <w:rPr>
        <w:rFonts w:ascii="Courier New" w:hAnsi="Courier New" w:cs="Courier New" w:hint="default"/>
      </w:rPr>
    </w:lvl>
    <w:lvl w:ilvl="5" w:tplc="04190005">
      <w:start w:val="1"/>
      <w:numFmt w:val="bullet"/>
      <w:lvlText w:val=""/>
      <w:lvlJc w:val="left"/>
      <w:pPr>
        <w:tabs>
          <w:tab w:val="num" w:pos="4412"/>
        </w:tabs>
        <w:ind w:left="4412" w:hanging="360"/>
      </w:pPr>
      <w:rPr>
        <w:rFonts w:ascii="Wingdings" w:hAnsi="Wingdings" w:cs="Wingdings" w:hint="default"/>
      </w:rPr>
    </w:lvl>
    <w:lvl w:ilvl="6" w:tplc="04190001">
      <w:start w:val="1"/>
      <w:numFmt w:val="bullet"/>
      <w:lvlText w:val=""/>
      <w:lvlJc w:val="left"/>
      <w:pPr>
        <w:tabs>
          <w:tab w:val="num" w:pos="5132"/>
        </w:tabs>
        <w:ind w:left="5132" w:hanging="360"/>
      </w:pPr>
      <w:rPr>
        <w:rFonts w:ascii="Symbol" w:hAnsi="Symbol" w:cs="Symbol" w:hint="default"/>
      </w:rPr>
    </w:lvl>
    <w:lvl w:ilvl="7" w:tplc="04190003">
      <w:start w:val="1"/>
      <w:numFmt w:val="bullet"/>
      <w:lvlText w:val="o"/>
      <w:lvlJc w:val="left"/>
      <w:pPr>
        <w:tabs>
          <w:tab w:val="num" w:pos="5852"/>
        </w:tabs>
        <w:ind w:left="5852" w:hanging="360"/>
      </w:pPr>
      <w:rPr>
        <w:rFonts w:ascii="Courier New" w:hAnsi="Courier New" w:cs="Courier New" w:hint="default"/>
      </w:rPr>
    </w:lvl>
    <w:lvl w:ilvl="8" w:tplc="04190005">
      <w:start w:val="1"/>
      <w:numFmt w:val="bullet"/>
      <w:lvlText w:val=""/>
      <w:lvlJc w:val="left"/>
      <w:pPr>
        <w:tabs>
          <w:tab w:val="num" w:pos="6572"/>
        </w:tabs>
        <w:ind w:left="6572" w:hanging="360"/>
      </w:pPr>
      <w:rPr>
        <w:rFonts w:ascii="Wingdings" w:hAnsi="Wingdings" w:cs="Wingdings" w:hint="default"/>
      </w:rPr>
    </w:lvl>
  </w:abstractNum>
  <w:abstractNum w:abstractNumId="31">
    <w:nsid w:val="0F00309A"/>
    <w:multiLevelType w:val="singleLevel"/>
    <w:tmpl w:val="04190015"/>
    <w:lvl w:ilvl="0">
      <w:start w:val="1"/>
      <w:numFmt w:val="upperLetter"/>
      <w:lvlText w:val="%1."/>
      <w:lvlJc w:val="left"/>
      <w:pPr>
        <w:tabs>
          <w:tab w:val="num" w:pos="360"/>
        </w:tabs>
        <w:ind w:left="360" w:hanging="360"/>
      </w:pPr>
    </w:lvl>
  </w:abstractNum>
  <w:abstractNum w:abstractNumId="32">
    <w:nsid w:val="0FD20FC2"/>
    <w:multiLevelType w:val="singleLevel"/>
    <w:tmpl w:val="2852526A"/>
    <w:lvl w:ilvl="0">
      <w:start w:val="1"/>
      <w:numFmt w:val="decimal"/>
      <w:lvlText w:val="%1."/>
      <w:lvlJc w:val="left"/>
      <w:pPr>
        <w:tabs>
          <w:tab w:val="num" w:pos="1080"/>
        </w:tabs>
        <w:ind w:left="1080" w:hanging="360"/>
      </w:pPr>
      <w:rPr>
        <w:rFonts w:hint="default"/>
      </w:rPr>
    </w:lvl>
  </w:abstractNum>
  <w:abstractNum w:abstractNumId="33">
    <w:nsid w:val="10041A02"/>
    <w:multiLevelType w:val="singleLevel"/>
    <w:tmpl w:val="04190015"/>
    <w:lvl w:ilvl="0">
      <w:start w:val="1"/>
      <w:numFmt w:val="upperLetter"/>
      <w:lvlText w:val="%1."/>
      <w:lvlJc w:val="left"/>
      <w:pPr>
        <w:tabs>
          <w:tab w:val="num" w:pos="360"/>
        </w:tabs>
        <w:ind w:left="360" w:hanging="360"/>
      </w:pPr>
    </w:lvl>
  </w:abstractNum>
  <w:abstractNum w:abstractNumId="34">
    <w:nsid w:val="10387396"/>
    <w:multiLevelType w:val="singleLevel"/>
    <w:tmpl w:val="04190015"/>
    <w:lvl w:ilvl="0">
      <w:start w:val="1"/>
      <w:numFmt w:val="upperLetter"/>
      <w:lvlText w:val="%1."/>
      <w:lvlJc w:val="left"/>
      <w:pPr>
        <w:tabs>
          <w:tab w:val="num" w:pos="360"/>
        </w:tabs>
        <w:ind w:left="360" w:hanging="360"/>
      </w:pPr>
    </w:lvl>
  </w:abstractNum>
  <w:abstractNum w:abstractNumId="35">
    <w:nsid w:val="10985095"/>
    <w:multiLevelType w:val="singleLevel"/>
    <w:tmpl w:val="04190015"/>
    <w:lvl w:ilvl="0">
      <w:start w:val="1"/>
      <w:numFmt w:val="upperLetter"/>
      <w:lvlText w:val="%1."/>
      <w:lvlJc w:val="left"/>
      <w:pPr>
        <w:tabs>
          <w:tab w:val="num" w:pos="360"/>
        </w:tabs>
        <w:ind w:left="360" w:hanging="360"/>
      </w:pPr>
    </w:lvl>
  </w:abstractNum>
  <w:abstractNum w:abstractNumId="36">
    <w:nsid w:val="110F154B"/>
    <w:multiLevelType w:val="singleLevel"/>
    <w:tmpl w:val="0DF6D128"/>
    <w:lvl w:ilvl="0">
      <w:numFmt w:val="bullet"/>
      <w:lvlText w:val="-"/>
      <w:lvlJc w:val="left"/>
      <w:pPr>
        <w:tabs>
          <w:tab w:val="num" w:pos="1080"/>
        </w:tabs>
        <w:ind w:left="1080" w:hanging="360"/>
      </w:pPr>
      <w:rPr>
        <w:rFonts w:hint="default"/>
      </w:rPr>
    </w:lvl>
  </w:abstractNum>
  <w:abstractNum w:abstractNumId="37">
    <w:nsid w:val="14400D94"/>
    <w:multiLevelType w:val="hybridMultilevel"/>
    <w:tmpl w:val="012E9B50"/>
    <w:lvl w:ilvl="0" w:tplc="04190009">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8">
    <w:nsid w:val="145E07DD"/>
    <w:multiLevelType w:val="singleLevel"/>
    <w:tmpl w:val="04190015"/>
    <w:lvl w:ilvl="0">
      <w:start w:val="1"/>
      <w:numFmt w:val="upperLetter"/>
      <w:lvlText w:val="%1."/>
      <w:lvlJc w:val="left"/>
      <w:pPr>
        <w:tabs>
          <w:tab w:val="num" w:pos="360"/>
        </w:tabs>
        <w:ind w:left="360" w:hanging="360"/>
      </w:pPr>
    </w:lvl>
  </w:abstractNum>
  <w:abstractNum w:abstractNumId="39">
    <w:nsid w:val="14A236C0"/>
    <w:multiLevelType w:val="singleLevel"/>
    <w:tmpl w:val="04190015"/>
    <w:lvl w:ilvl="0">
      <w:start w:val="1"/>
      <w:numFmt w:val="upperLetter"/>
      <w:lvlText w:val="%1."/>
      <w:lvlJc w:val="left"/>
      <w:pPr>
        <w:tabs>
          <w:tab w:val="num" w:pos="360"/>
        </w:tabs>
        <w:ind w:left="360" w:hanging="360"/>
      </w:pPr>
    </w:lvl>
  </w:abstractNum>
  <w:abstractNum w:abstractNumId="40">
    <w:nsid w:val="16807050"/>
    <w:multiLevelType w:val="hybridMultilevel"/>
    <w:tmpl w:val="B194EE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16C36814"/>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175969BE"/>
    <w:multiLevelType w:val="singleLevel"/>
    <w:tmpl w:val="04190015"/>
    <w:lvl w:ilvl="0">
      <w:start w:val="1"/>
      <w:numFmt w:val="upperLetter"/>
      <w:lvlText w:val="%1."/>
      <w:lvlJc w:val="left"/>
      <w:pPr>
        <w:tabs>
          <w:tab w:val="num" w:pos="360"/>
        </w:tabs>
        <w:ind w:left="360" w:hanging="360"/>
      </w:pPr>
    </w:lvl>
  </w:abstractNum>
  <w:abstractNum w:abstractNumId="43">
    <w:nsid w:val="17DF0B85"/>
    <w:multiLevelType w:val="singleLevel"/>
    <w:tmpl w:val="04190015"/>
    <w:lvl w:ilvl="0">
      <w:start w:val="1"/>
      <w:numFmt w:val="upperLetter"/>
      <w:lvlText w:val="%1."/>
      <w:lvlJc w:val="left"/>
      <w:pPr>
        <w:tabs>
          <w:tab w:val="num" w:pos="360"/>
        </w:tabs>
        <w:ind w:left="360" w:hanging="360"/>
      </w:pPr>
    </w:lvl>
  </w:abstractNum>
  <w:abstractNum w:abstractNumId="44">
    <w:nsid w:val="18007B39"/>
    <w:multiLevelType w:val="singleLevel"/>
    <w:tmpl w:val="04190015"/>
    <w:lvl w:ilvl="0">
      <w:start w:val="1"/>
      <w:numFmt w:val="upperLetter"/>
      <w:lvlText w:val="%1."/>
      <w:lvlJc w:val="left"/>
      <w:pPr>
        <w:tabs>
          <w:tab w:val="num" w:pos="360"/>
        </w:tabs>
        <w:ind w:left="360" w:hanging="360"/>
      </w:pPr>
    </w:lvl>
  </w:abstractNum>
  <w:abstractNum w:abstractNumId="45">
    <w:nsid w:val="185F2382"/>
    <w:multiLevelType w:val="hybridMultilevel"/>
    <w:tmpl w:val="A4E21A78"/>
    <w:lvl w:ilvl="0" w:tplc="BEE4E5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nsid w:val="189B17D3"/>
    <w:multiLevelType w:val="hybridMultilevel"/>
    <w:tmpl w:val="0A28EC0C"/>
    <w:lvl w:ilvl="0" w:tplc="5E6E0952">
      <w:start w:val="1"/>
      <w:numFmt w:val="decimal"/>
      <w:lvlText w:val="%1."/>
      <w:lvlJc w:val="left"/>
      <w:pPr>
        <w:tabs>
          <w:tab w:val="num" w:pos="360"/>
        </w:tabs>
        <w:ind w:left="360" w:hanging="360"/>
      </w:pPr>
      <w:rPr>
        <w:rFonts w:ascii="Arial" w:hAnsi="Arial" w:cs="Arial" w:hint="default"/>
        <w:b/>
        <w:bCs/>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7">
    <w:nsid w:val="18E40F14"/>
    <w:multiLevelType w:val="singleLevel"/>
    <w:tmpl w:val="04190015"/>
    <w:lvl w:ilvl="0">
      <w:start w:val="1"/>
      <w:numFmt w:val="upperLetter"/>
      <w:lvlText w:val="%1."/>
      <w:lvlJc w:val="left"/>
      <w:pPr>
        <w:tabs>
          <w:tab w:val="num" w:pos="360"/>
        </w:tabs>
        <w:ind w:left="360" w:hanging="360"/>
      </w:pPr>
    </w:lvl>
  </w:abstractNum>
  <w:abstractNum w:abstractNumId="48">
    <w:nsid w:val="19E33D84"/>
    <w:multiLevelType w:val="hybridMultilevel"/>
    <w:tmpl w:val="08142F2C"/>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19E9480B"/>
    <w:multiLevelType w:val="singleLevel"/>
    <w:tmpl w:val="04190015"/>
    <w:lvl w:ilvl="0">
      <w:start w:val="1"/>
      <w:numFmt w:val="upperLetter"/>
      <w:lvlText w:val="%1."/>
      <w:lvlJc w:val="left"/>
      <w:pPr>
        <w:tabs>
          <w:tab w:val="num" w:pos="360"/>
        </w:tabs>
        <w:ind w:left="360" w:hanging="360"/>
      </w:pPr>
    </w:lvl>
  </w:abstractNum>
  <w:abstractNum w:abstractNumId="50">
    <w:nsid w:val="1A5E4723"/>
    <w:multiLevelType w:val="hybridMultilevel"/>
    <w:tmpl w:val="BF3AC1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1AB12FC3"/>
    <w:multiLevelType w:val="singleLevel"/>
    <w:tmpl w:val="04190015"/>
    <w:lvl w:ilvl="0">
      <w:start w:val="1"/>
      <w:numFmt w:val="upperLetter"/>
      <w:lvlText w:val="%1."/>
      <w:lvlJc w:val="left"/>
      <w:pPr>
        <w:tabs>
          <w:tab w:val="num" w:pos="360"/>
        </w:tabs>
        <w:ind w:left="360" w:hanging="360"/>
      </w:pPr>
    </w:lvl>
  </w:abstractNum>
  <w:abstractNum w:abstractNumId="52">
    <w:nsid w:val="1BB7622B"/>
    <w:multiLevelType w:val="hybridMultilevel"/>
    <w:tmpl w:val="69F69D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1C564279"/>
    <w:multiLevelType w:val="singleLevel"/>
    <w:tmpl w:val="04190015"/>
    <w:lvl w:ilvl="0">
      <w:start w:val="1"/>
      <w:numFmt w:val="upperLetter"/>
      <w:lvlText w:val="%1."/>
      <w:lvlJc w:val="left"/>
      <w:pPr>
        <w:tabs>
          <w:tab w:val="num" w:pos="360"/>
        </w:tabs>
        <w:ind w:left="360" w:hanging="360"/>
      </w:pPr>
    </w:lvl>
  </w:abstractNum>
  <w:abstractNum w:abstractNumId="54">
    <w:nsid w:val="1CE239D0"/>
    <w:multiLevelType w:val="singleLevel"/>
    <w:tmpl w:val="04190015"/>
    <w:lvl w:ilvl="0">
      <w:start w:val="1"/>
      <w:numFmt w:val="upperLetter"/>
      <w:lvlText w:val="%1."/>
      <w:lvlJc w:val="left"/>
      <w:pPr>
        <w:tabs>
          <w:tab w:val="num" w:pos="360"/>
        </w:tabs>
        <w:ind w:left="360" w:hanging="360"/>
      </w:pPr>
    </w:lvl>
  </w:abstractNum>
  <w:abstractNum w:abstractNumId="55">
    <w:nsid w:val="1D08646C"/>
    <w:multiLevelType w:val="hybridMultilevel"/>
    <w:tmpl w:val="7D6040F4"/>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6">
    <w:nsid w:val="1D46497E"/>
    <w:multiLevelType w:val="singleLevel"/>
    <w:tmpl w:val="04190015"/>
    <w:lvl w:ilvl="0">
      <w:start w:val="1"/>
      <w:numFmt w:val="upperLetter"/>
      <w:lvlText w:val="%1."/>
      <w:lvlJc w:val="left"/>
      <w:pPr>
        <w:tabs>
          <w:tab w:val="num" w:pos="360"/>
        </w:tabs>
        <w:ind w:left="360" w:hanging="360"/>
      </w:pPr>
    </w:lvl>
  </w:abstractNum>
  <w:abstractNum w:abstractNumId="57">
    <w:nsid w:val="1DE34F1D"/>
    <w:multiLevelType w:val="singleLevel"/>
    <w:tmpl w:val="04190015"/>
    <w:lvl w:ilvl="0">
      <w:start w:val="1"/>
      <w:numFmt w:val="upperLetter"/>
      <w:lvlText w:val="%1."/>
      <w:lvlJc w:val="left"/>
      <w:pPr>
        <w:tabs>
          <w:tab w:val="num" w:pos="360"/>
        </w:tabs>
        <w:ind w:left="360" w:hanging="360"/>
      </w:pPr>
    </w:lvl>
  </w:abstractNum>
  <w:abstractNum w:abstractNumId="58">
    <w:nsid w:val="1F0A73E7"/>
    <w:multiLevelType w:val="hybridMultilevel"/>
    <w:tmpl w:val="48F2C2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1F1357AD"/>
    <w:multiLevelType w:val="singleLevel"/>
    <w:tmpl w:val="04190015"/>
    <w:lvl w:ilvl="0">
      <w:start w:val="1"/>
      <w:numFmt w:val="upperLetter"/>
      <w:lvlText w:val="%1."/>
      <w:lvlJc w:val="left"/>
      <w:pPr>
        <w:tabs>
          <w:tab w:val="num" w:pos="360"/>
        </w:tabs>
        <w:ind w:left="360" w:hanging="360"/>
      </w:pPr>
    </w:lvl>
  </w:abstractNum>
  <w:abstractNum w:abstractNumId="60">
    <w:nsid w:val="1F1F1D13"/>
    <w:multiLevelType w:val="singleLevel"/>
    <w:tmpl w:val="21809DAA"/>
    <w:lvl w:ilvl="0">
      <w:start w:val="1"/>
      <w:numFmt w:val="decimal"/>
      <w:lvlText w:val="%1)"/>
      <w:lvlJc w:val="left"/>
      <w:pPr>
        <w:tabs>
          <w:tab w:val="num" w:pos="1080"/>
        </w:tabs>
        <w:ind w:left="1080" w:hanging="360"/>
      </w:pPr>
      <w:rPr>
        <w:rFonts w:hint="default"/>
      </w:rPr>
    </w:lvl>
  </w:abstractNum>
  <w:abstractNum w:abstractNumId="61">
    <w:nsid w:val="202B4B48"/>
    <w:multiLevelType w:val="hybridMultilevel"/>
    <w:tmpl w:val="815E5D9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2">
    <w:nsid w:val="212E0DC9"/>
    <w:multiLevelType w:val="singleLevel"/>
    <w:tmpl w:val="04190011"/>
    <w:lvl w:ilvl="0">
      <w:start w:val="1"/>
      <w:numFmt w:val="decimal"/>
      <w:lvlText w:val="%1)"/>
      <w:lvlJc w:val="left"/>
      <w:pPr>
        <w:tabs>
          <w:tab w:val="num" w:pos="360"/>
        </w:tabs>
        <w:ind w:left="360" w:hanging="360"/>
      </w:pPr>
      <w:rPr>
        <w:rFonts w:hint="default"/>
      </w:rPr>
    </w:lvl>
  </w:abstractNum>
  <w:abstractNum w:abstractNumId="63">
    <w:nsid w:val="218510B0"/>
    <w:multiLevelType w:val="singleLevel"/>
    <w:tmpl w:val="04190015"/>
    <w:lvl w:ilvl="0">
      <w:start w:val="1"/>
      <w:numFmt w:val="upperLetter"/>
      <w:lvlText w:val="%1."/>
      <w:lvlJc w:val="left"/>
      <w:pPr>
        <w:tabs>
          <w:tab w:val="num" w:pos="360"/>
        </w:tabs>
        <w:ind w:left="360" w:hanging="360"/>
      </w:pPr>
    </w:lvl>
  </w:abstractNum>
  <w:abstractNum w:abstractNumId="64">
    <w:nsid w:val="21D40C97"/>
    <w:multiLevelType w:val="singleLevel"/>
    <w:tmpl w:val="8054BD32"/>
    <w:lvl w:ilvl="0">
      <w:start w:val="1"/>
      <w:numFmt w:val="decimal"/>
      <w:lvlText w:val="%1)"/>
      <w:lvlJc w:val="left"/>
      <w:pPr>
        <w:tabs>
          <w:tab w:val="num" w:pos="928"/>
        </w:tabs>
        <w:ind w:left="928" w:hanging="360"/>
      </w:pPr>
      <w:rPr>
        <w:rFonts w:hint="default"/>
      </w:rPr>
    </w:lvl>
  </w:abstractNum>
  <w:abstractNum w:abstractNumId="65">
    <w:nsid w:val="22E44A3F"/>
    <w:multiLevelType w:val="hybridMultilevel"/>
    <w:tmpl w:val="2BBE98DA"/>
    <w:lvl w:ilvl="0" w:tplc="04190009">
      <w:start w:val="1"/>
      <w:numFmt w:val="bullet"/>
      <w:lvlText w:val=""/>
      <w:lvlJc w:val="left"/>
      <w:pPr>
        <w:tabs>
          <w:tab w:val="num" w:pos="1080"/>
        </w:tabs>
        <w:ind w:left="1080" w:hanging="360"/>
      </w:pPr>
      <w:rPr>
        <w:rFonts w:ascii="Wingdings" w:hAnsi="Wingdings" w:cs="Wingdings"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6">
    <w:nsid w:val="234B3A35"/>
    <w:multiLevelType w:val="hybridMultilevel"/>
    <w:tmpl w:val="94088908"/>
    <w:lvl w:ilvl="0" w:tplc="B472EE90">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23CA41EE"/>
    <w:multiLevelType w:val="hybridMultilevel"/>
    <w:tmpl w:val="495A70D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8">
    <w:nsid w:val="23D97BA8"/>
    <w:multiLevelType w:val="singleLevel"/>
    <w:tmpl w:val="04190015"/>
    <w:lvl w:ilvl="0">
      <w:start w:val="1"/>
      <w:numFmt w:val="upperLetter"/>
      <w:lvlText w:val="%1."/>
      <w:lvlJc w:val="left"/>
      <w:pPr>
        <w:tabs>
          <w:tab w:val="num" w:pos="360"/>
        </w:tabs>
        <w:ind w:left="360" w:hanging="360"/>
      </w:pPr>
    </w:lvl>
  </w:abstractNum>
  <w:abstractNum w:abstractNumId="69">
    <w:nsid w:val="240E6D9A"/>
    <w:multiLevelType w:val="singleLevel"/>
    <w:tmpl w:val="04190015"/>
    <w:lvl w:ilvl="0">
      <w:start w:val="1"/>
      <w:numFmt w:val="upperLetter"/>
      <w:lvlText w:val="%1."/>
      <w:lvlJc w:val="left"/>
      <w:pPr>
        <w:tabs>
          <w:tab w:val="num" w:pos="360"/>
        </w:tabs>
        <w:ind w:left="360" w:hanging="360"/>
      </w:pPr>
    </w:lvl>
  </w:abstractNum>
  <w:abstractNum w:abstractNumId="70">
    <w:nsid w:val="240F7B1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1">
    <w:nsid w:val="245756CE"/>
    <w:multiLevelType w:val="singleLevel"/>
    <w:tmpl w:val="04190015"/>
    <w:lvl w:ilvl="0">
      <w:start w:val="1"/>
      <w:numFmt w:val="upperLetter"/>
      <w:lvlText w:val="%1."/>
      <w:lvlJc w:val="left"/>
      <w:pPr>
        <w:tabs>
          <w:tab w:val="num" w:pos="360"/>
        </w:tabs>
        <w:ind w:left="360" w:hanging="360"/>
      </w:pPr>
    </w:lvl>
  </w:abstractNum>
  <w:abstractNum w:abstractNumId="72">
    <w:nsid w:val="24DD74B1"/>
    <w:multiLevelType w:val="singleLevel"/>
    <w:tmpl w:val="04190015"/>
    <w:lvl w:ilvl="0">
      <w:start w:val="1"/>
      <w:numFmt w:val="upperLetter"/>
      <w:lvlText w:val="%1."/>
      <w:lvlJc w:val="left"/>
      <w:pPr>
        <w:tabs>
          <w:tab w:val="num" w:pos="360"/>
        </w:tabs>
        <w:ind w:left="360" w:hanging="360"/>
      </w:pPr>
    </w:lvl>
  </w:abstractNum>
  <w:abstractNum w:abstractNumId="73">
    <w:nsid w:val="25795A75"/>
    <w:multiLevelType w:val="singleLevel"/>
    <w:tmpl w:val="04190015"/>
    <w:lvl w:ilvl="0">
      <w:start w:val="1"/>
      <w:numFmt w:val="upperLetter"/>
      <w:lvlText w:val="%1."/>
      <w:lvlJc w:val="left"/>
      <w:pPr>
        <w:tabs>
          <w:tab w:val="num" w:pos="360"/>
        </w:tabs>
        <w:ind w:left="360" w:hanging="360"/>
      </w:pPr>
    </w:lvl>
  </w:abstractNum>
  <w:abstractNum w:abstractNumId="74">
    <w:nsid w:val="25D21437"/>
    <w:multiLevelType w:val="singleLevel"/>
    <w:tmpl w:val="04190015"/>
    <w:lvl w:ilvl="0">
      <w:start w:val="1"/>
      <w:numFmt w:val="upperLetter"/>
      <w:lvlText w:val="%1."/>
      <w:lvlJc w:val="left"/>
      <w:pPr>
        <w:tabs>
          <w:tab w:val="num" w:pos="360"/>
        </w:tabs>
        <w:ind w:left="360" w:hanging="360"/>
      </w:pPr>
    </w:lvl>
  </w:abstractNum>
  <w:abstractNum w:abstractNumId="75">
    <w:nsid w:val="27B63885"/>
    <w:multiLevelType w:val="singleLevel"/>
    <w:tmpl w:val="04190015"/>
    <w:lvl w:ilvl="0">
      <w:start w:val="1"/>
      <w:numFmt w:val="upperLetter"/>
      <w:lvlText w:val="%1."/>
      <w:lvlJc w:val="left"/>
      <w:pPr>
        <w:tabs>
          <w:tab w:val="num" w:pos="360"/>
        </w:tabs>
        <w:ind w:left="360" w:hanging="360"/>
      </w:pPr>
    </w:lvl>
  </w:abstractNum>
  <w:abstractNum w:abstractNumId="76">
    <w:nsid w:val="29A427AE"/>
    <w:multiLevelType w:val="singleLevel"/>
    <w:tmpl w:val="04190015"/>
    <w:lvl w:ilvl="0">
      <w:start w:val="1"/>
      <w:numFmt w:val="upperLetter"/>
      <w:lvlText w:val="%1."/>
      <w:lvlJc w:val="left"/>
      <w:pPr>
        <w:tabs>
          <w:tab w:val="num" w:pos="360"/>
        </w:tabs>
        <w:ind w:left="360" w:hanging="360"/>
      </w:pPr>
    </w:lvl>
  </w:abstractNum>
  <w:abstractNum w:abstractNumId="77">
    <w:nsid w:val="2A233391"/>
    <w:multiLevelType w:val="singleLevel"/>
    <w:tmpl w:val="04190015"/>
    <w:lvl w:ilvl="0">
      <w:start w:val="1"/>
      <w:numFmt w:val="upperLetter"/>
      <w:lvlText w:val="%1."/>
      <w:lvlJc w:val="left"/>
      <w:pPr>
        <w:tabs>
          <w:tab w:val="num" w:pos="360"/>
        </w:tabs>
        <w:ind w:left="360" w:hanging="360"/>
      </w:pPr>
    </w:lvl>
  </w:abstractNum>
  <w:abstractNum w:abstractNumId="78">
    <w:nsid w:val="2A8F7577"/>
    <w:multiLevelType w:val="hybridMultilevel"/>
    <w:tmpl w:val="5912660E"/>
    <w:lvl w:ilvl="0" w:tplc="C680C9BE">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9">
    <w:nsid w:val="2A9C6E2A"/>
    <w:multiLevelType w:val="singleLevel"/>
    <w:tmpl w:val="04190015"/>
    <w:lvl w:ilvl="0">
      <w:start w:val="1"/>
      <w:numFmt w:val="upperLetter"/>
      <w:lvlText w:val="%1."/>
      <w:lvlJc w:val="left"/>
      <w:pPr>
        <w:tabs>
          <w:tab w:val="num" w:pos="360"/>
        </w:tabs>
        <w:ind w:left="360" w:hanging="360"/>
      </w:pPr>
    </w:lvl>
  </w:abstractNum>
  <w:abstractNum w:abstractNumId="80">
    <w:nsid w:val="2ACF0A46"/>
    <w:multiLevelType w:val="hybridMultilevel"/>
    <w:tmpl w:val="895AE96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1">
    <w:nsid w:val="2BCA18C7"/>
    <w:multiLevelType w:val="hybridMultilevel"/>
    <w:tmpl w:val="86AC1E1A"/>
    <w:lvl w:ilvl="0" w:tplc="BEE4E54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2">
    <w:nsid w:val="2CFF00D9"/>
    <w:multiLevelType w:val="singleLevel"/>
    <w:tmpl w:val="445248F6"/>
    <w:lvl w:ilvl="0">
      <w:start w:val="1"/>
      <w:numFmt w:val="decimal"/>
      <w:lvlText w:val="%1."/>
      <w:lvlJc w:val="left"/>
      <w:pPr>
        <w:tabs>
          <w:tab w:val="num" w:pos="660"/>
        </w:tabs>
        <w:ind w:left="660" w:hanging="360"/>
      </w:pPr>
      <w:rPr>
        <w:rFonts w:hint="default"/>
      </w:rPr>
    </w:lvl>
  </w:abstractNum>
  <w:abstractNum w:abstractNumId="83">
    <w:nsid w:val="2D2F133D"/>
    <w:multiLevelType w:val="singleLevel"/>
    <w:tmpl w:val="04190015"/>
    <w:lvl w:ilvl="0">
      <w:start w:val="1"/>
      <w:numFmt w:val="upperLetter"/>
      <w:lvlText w:val="%1."/>
      <w:lvlJc w:val="left"/>
      <w:pPr>
        <w:tabs>
          <w:tab w:val="num" w:pos="360"/>
        </w:tabs>
        <w:ind w:left="360" w:hanging="360"/>
      </w:pPr>
    </w:lvl>
  </w:abstractNum>
  <w:abstractNum w:abstractNumId="84">
    <w:nsid w:val="2D472944"/>
    <w:multiLevelType w:val="singleLevel"/>
    <w:tmpl w:val="04190015"/>
    <w:lvl w:ilvl="0">
      <w:start w:val="1"/>
      <w:numFmt w:val="upperLetter"/>
      <w:lvlText w:val="%1."/>
      <w:lvlJc w:val="left"/>
      <w:pPr>
        <w:tabs>
          <w:tab w:val="num" w:pos="360"/>
        </w:tabs>
        <w:ind w:left="360" w:hanging="360"/>
      </w:pPr>
    </w:lvl>
  </w:abstractNum>
  <w:abstractNum w:abstractNumId="85">
    <w:nsid w:val="2FA76071"/>
    <w:multiLevelType w:val="hybridMultilevel"/>
    <w:tmpl w:val="1C0A02D2"/>
    <w:lvl w:ilvl="0" w:tplc="6B3AEA84">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31F531D3"/>
    <w:multiLevelType w:val="hybridMultilevel"/>
    <w:tmpl w:val="396A17A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7">
    <w:nsid w:val="32315180"/>
    <w:multiLevelType w:val="singleLevel"/>
    <w:tmpl w:val="04190015"/>
    <w:lvl w:ilvl="0">
      <w:start w:val="1"/>
      <w:numFmt w:val="upperLetter"/>
      <w:lvlText w:val="%1."/>
      <w:lvlJc w:val="left"/>
      <w:pPr>
        <w:tabs>
          <w:tab w:val="num" w:pos="360"/>
        </w:tabs>
        <w:ind w:left="360" w:hanging="360"/>
      </w:pPr>
    </w:lvl>
  </w:abstractNum>
  <w:abstractNum w:abstractNumId="88">
    <w:nsid w:val="33156BED"/>
    <w:multiLevelType w:val="singleLevel"/>
    <w:tmpl w:val="04190015"/>
    <w:lvl w:ilvl="0">
      <w:start w:val="1"/>
      <w:numFmt w:val="upperLetter"/>
      <w:lvlText w:val="%1."/>
      <w:lvlJc w:val="left"/>
      <w:pPr>
        <w:tabs>
          <w:tab w:val="num" w:pos="360"/>
        </w:tabs>
        <w:ind w:left="360" w:hanging="360"/>
      </w:pPr>
    </w:lvl>
  </w:abstractNum>
  <w:abstractNum w:abstractNumId="89">
    <w:nsid w:val="332D13DB"/>
    <w:multiLevelType w:val="singleLevel"/>
    <w:tmpl w:val="04190015"/>
    <w:lvl w:ilvl="0">
      <w:start w:val="1"/>
      <w:numFmt w:val="upperLetter"/>
      <w:lvlText w:val="%1."/>
      <w:lvlJc w:val="left"/>
      <w:pPr>
        <w:tabs>
          <w:tab w:val="num" w:pos="360"/>
        </w:tabs>
        <w:ind w:left="360" w:hanging="360"/>
      </w:pPr>
    </w:lvl>
  </w:abstractNum>
  <w:abstractNum w:abstractNumId="90">
    <w:nsid w:val="33A572B1"/>
    <w:multiLevelType w:val="singleLevel"/>
    <w:tmpl w:val="9770533C"/>
    <w:lvl w:ilvl="0">
      <w:start w:val="1"/>
      <w:numFmt w:val="decimal"/>
      <w:lvlText w:val="%1)"/>
      <w:lvlJc w:val="left"/>
      <w:pPr>
        <w:tabs>
          <w:tab w:val="num" w:pos="1080"/>
        </w:tabs>
        <w:ind w:left="1080" w:hanging="360"/>
      </w:pPr>
      <w:rPr>
        <w:rFonts w:hint="default"/>
      </w:rPr>
    </w:lvl>
  </w:abstractNum>
  <w:abstractNum w:abstractNumId="91">
    <w:nsid w:val="34B0729E"/>
    <w:multiLevelType w:val="singleLevel"/>
    <w:tmpl w:val="04190015"/>
    <w:lvl w:ilvl="0">
      <w:start w:val="1"/>
      <w:numFmt w:val="upperLetter"/>
      <w:lvlText w:val="%1."/>
      <w:lvlJc w:val="left"/>
      <w:pPr>
        <w:tabs>
          <w:tab w:val="num" w:pos="360"/>
        </w:tabs>
        <w:ind w:left="360" w:hanging="360"/>
      </w:pPr>
    </w:lvl>
  </w:abstractNum>
  <w:abstractNum w:abstractNumId="92">
    <w:nsid w:val="35280AAF"/>
    <w:multiLevelType w:val="hybridMultilevel"/>
    <w:tmpl w:val="0610DEE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3">
    <w:nsid w:val="364239F0"/>
    <w:multiLevelType w:val="singleLevel"/>
    <w:tmpl w:val="0419000F"/>
    <w:lvl w:ilvl="0">
      <w:start w:val="1"/>
      <w:numFmt w:val="decimal"/>
      <w:lvlText w:val="%1."/>
      <w:lvlJc w:val="left"/>
      <w:pPr>
        <w:tabs>
          <w:tab w:val="num" w:pos="360"/>
        </w:tabs>
        <w:ind w:left="360" w:hanging="360"/>
      </w:pPr>
      <w:rPr>
        <w:rFonts w:hint="default"/>
      </w:rPr>
    </w:lvl>
  </w:abstractNum>
  <w:abstractNum w:abstractNumId="94">
    <w:nsid w:val="36D71480"/>
    <w:multiLevelType w:val="singleLevel"/>
    <w:tmpl w:val="0DF6D128"/>
    <w:lvl w:ilvl="0">
      <w:numFmt w:val="bullet"/>
      <w:lvlText w:val="-"/>
      <w:lvlJc w:val="left"/>
      <w:pPr>
        <w:tabs>
          <w:tab w:val="num" w:pos="1080"/>
        </w:tabs>
        <w:ind w:left="1080" w:hanging="360"/>
      </w:pPr>
      <w:rPr>
        <w:rFonts w:hint="default"/>
      </w:rPr>
    </w:lvl>
  </w:abstractNum>
  <w:abstractNum w:abstractNumId="95">
    <w:nsid w:val="377F3D35"/>
    <w:multiLevelType w:val="singleLevel"/>
    <w:tmpl w:val="04190015"/>
    <w:lvl w:ilvl="0">
      <w:start w:val="1"/>
      <w:numFmt w:val="upperLetter"/>
      <w:lvlText w:val="%1."/>
      <w:lvlJc w:val="left"/>
      <w:pPr>
        <w:tabs>
          <w:tab w:val="num" w:pos="360"/>
        </w:tabs>
        <w:ind w:left="360" w:hanging="360"/>
      </w:pPr>
    </w:lvl>
  </w:abstractNum>
  <w:abstractNum w:abstractNumId="96">
    <w:nsid w:val="37FB6637"/>
    <w:multiLevelType w:val="singleLevel"/>
    <w:tmpl w:val="04190015"/>
    <w:lvl w:ilvl="0">
      <w:start w:val="1"/>
      <w:numFmt w:val="upperLetter"/>
      <w:lvlText w:val="%1."/>
      <w:lvlJc w:val="left"/>
      <w:pPr>
        <w:tabs>
          <w:tab w:val="num" w:pos="360"/>
        </w:tabs>
        <w:ind w:left="360" w:hanging="360"/>
      </w:pPr>
    </w:lvl>
  </w:abstractNum>
  <w:abstractNum w:abstractNumId="97">
    <w:nsid w:val="384A2505"/>
    <w:multiLevelType w:val="singleLevel"/>
    <w:tmpl w:val="0DF6D128"/>
    <w:lvl w:ilvl="0">
      <w:numFmt w:val="bullet"/>
      <w:lvlText w:val="-"/>
      <w:lvlJc w:val="left"/>
      <w:pPr>
        <w:tabs>
          <w:tab w:val="num" w:pos="1080"/>
        </w:tabs>
        <w:ind w:left="1080" w:hanging="360"/>
      </w:pPr>
      <w:rPr>
        <w:rFonts w:hint="default"/>
      </w:rPr>
    </w:lvl>
  </w:abstractNum>
  <w:abstractNum w:abstractNumId="98">
    <w:nsid w:val="38F55579"/>
    <w:multiLevelType w:val="hybridMultilevel"/>
    <w:tmpl w:val="B6E88E2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9">
    <w:nsid w:val="392574A1"/>
    <w:multiLevelType w:val="singleLevel"/>
    <w:tmpl w:val="498263E4"/>
    <w:lvl w:ilvl="0">
      <w:start w:val="10"/>
      <w:numFmt w:val="decimal"/>
      <w:lvlText w:val="%1"/>
      <w:legacy w:legacy="1" w:legacySpace="0" w:legacyIndent="254"/>
      <w:lvlJc w:val="left"/>
      <w:rPr>
        <w:rFonts w:ascii="Times New Roman" w:hAnsi="Times New Roman" w:cs="Times New Roman" w:hint="default"/>
      </w:rPr>
    </w:lvl>
  </w:abstractNum>
  <w:abstractNum w:abstractNumId="100">
    <w:nsid w:val="398A19E1"/>
    <w:multiLevelType w:val="hybridMultilevel"/>
    <w:tmpl w:val="46660E8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3A627AC2"/>
    <w:multiLevelType w:val="hybridMultilevel"/>
    <w:tmpl w:val="8988C620"/>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2">
    <w:nsid w:val="3A977EB1"/>
    <w:multiLevelType w:val="singleLevel"/>
    <w:tmpl w:val="04190015"/>
    <w:lvl w:ilvl="0">
      <w:start w:val="1"/>
      <w:numFmt w:val="upperLetter"/>
      <w:lvlText w:val="%1."/>
      <w:lvlJc w:val="left"/>
      <w:pPr>
        <w:tabs>
          <w:tab w:val="num" w:pos="360"/>
        </w:tabs>
        <w:ind w:left="360" w:hanging="360"/>
      </w:pPr>
    </w:lvl>
  </w:abstractNum>
  <w:abstractNum w:abstractNumId="103">
    <w:nsid w:val="3B23726F"/>
    <w:multiLevelType w:val="singleLevel"/>
    <w:tmpl w:val="04190015"/>
    <w:lvl w:ilvl="0">
      <w:start w:val="1"/>
      <w:numFmt w:val="upperLetter"/>
      <w:lvlText w:val="%1."/>
      <w:lvlJc w:val="left"/>
      <w:pPr>
        <w:tabs>
          <w:tab w:val="num" w:pos="360"/>
        </w:tabs>
        <w:ind w:left="360" w:hanging="360"/>
      </w:pPr>
    </w:lvl>
  </w:abstractNum>
  <w:abstractNum w:abstractNumId="104">
    <w:nsid w:val="3BD93C86"/>
    <w:multiLevelType w:val="singleLevel"/>
    <w:tmpl w:val="04190015"/>
    <w:lvl w:ilvl="0">
      <w:start w:val="1"/>
      <w:numFmt w:val="upperLetter"/>
      <w:lvlText w:val="%1."/>
      <w:lvlJc w:val="left"/>
      <w:pPr>
        <w:tabs>
          <w:tab w:val="num" w:pos="360"/>
        </w:tabs>
        <w:ind w:left="360" w:hanging="360"/>
      </w:pPr>
    </w:lvl>
  </w:abstractNum>
  <w:abstractNum w:abstractNumId="105">
    <w:nsid w:val="3D23218C"/>
    <w:multiLevelType w:val="hybridMultilevel"/>
    <w:tmpl w:val="E634EFB6"/>
    <w:lvl w:ilvl="0" w:tplc="0419000F">
      <w:start w:val="1"/>
      <w:numFmt w:val="decimal"/>
      <w:lvlText w:val="%1."/>
      <w:lvlJc w:val="left"/>
      <w:pPr>
        <w:tabs>
          <w:tab w:val="num" w:pos="1080"/>
        </w:tabs>
        <w:ind w:left="1080" w:hanging="360"/>
      </w:pPr>
    </w:lvl>
    <w:lvl w:ilvl="1" w:tplc="04190009">
      <w:start w:val="1"/>
      <w:numFmt w:val="bullet"/>
      <w:lvlText w:val=""/>
      <w:lvlJc w:val="left"/>
      <w:pPr>
        <w:tabs>
          <w:tab w:val="num" w:pos="1800"/>
        </w:tabs>
        <w:ind w:left="1800" w:hanging="360"/>
      </w:pPr>
      <w:rPr>
        <w:rFonts w:ascii="Wingdings" w:hAnsi="Wingdings" w:cs="Wingding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6">
    <w:nsid w:val="3DCF747B"/>
    <w:multiLevelType w:val="hybridMultilevel"/>
    <w:tmpl w:val="A5E0033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7">
    <w:nsid w:val="3DD564D5"/>
    <w:multiLevelType w:val="singleLevel"/>
    <w:tmpl w:val="04190015"/>
    <w:lvl w:ilvl="0">
      <w:start w:val="1"/>
      <w:numFmt w:val="upperLetter"/>
      <w:lvlText w:val="%1."/>
      <w:lvlJc w:val="left"/>
      <w:pPr>
        <w:tabs>
          <w:tab w:val="num" w:pos="360"/>
        </w:tabs>
        <w:ind w:left="360" w:hanging="360"/>
      </w:pPr>
    </w:lvl>
  </w:abstractNum>
  <w:abstractNum w:abstractNumId="108">
    <w:nsid w:val="3E562681"/>
    <w:multiLevelType w:val="hybridMultilevel"/>
    <w:tmpl w:val="94620358"/>
    <w:lvl w:ilvl="0" w:tplc="04190007">
      <w:start w:val="1"/>
      <w:numFmt w:val="bullet"/>
      <w:lvlText w:val=""/>
      <w:lvlPicBulletId w:val="0"/>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9">
    <w:nsid w:val="3E627955"/>
    <w:multiLevelType w:val="singleLevel"/>
    <w:tmpl w:val="04190015"/>
    <w:lvl w:ilvl="0">
      <w:start w:val="1"/>
      <w:numFmt w:val="upperLetter"/>
      <w:lvlText w:val="%1."/>
      <w:lvlJc w:val="left"/>
      <w:pPr>
        <w:tabs>
          <w:tab w:val="num" w:pos="360"/>
        </w:tabs>
        <w:ind w:left="360" w:hanging="360"/>
      </w:pPr>
    </w:lvl>
  </w:abstractNum>
  <w:abstractNum w:abstractNumId="110">
    <w:nsid w:val="3F2B1BCA"/>
    <w:multiLevelType w:val="singleLevel"/>
    <w:tmpl w:val="04190015"/>
    <w:lvl w:ilvl="0">
      <w:start w:val="1"/>
      <w:numFmt w:val="upperLetter"/>
      <w:lvlText w:val="%1."/>
      <w:lvlJc w:val="left"/>
      <w:pPr>
        <w:tabs>
          <w:tab w:val="num" w:pos="360"/>
        </w:tabs>
        <w:ind w:left="360" w:hanging="360"/>
      </w:pPr>
    </w:lvl>
  </w:abstractNum>
  <w:abstractNum w:abstractNumId="111">
    <w:nsid w:val="4049707E"/>
    <w:multiLevelType w:val="singleLevel"/>
    <w:tmpl w:val="04190015"/>
    <w:lvl w:ilvl="0">
      <w:start w:val="1"/>
      <w:numFmt w:val="upperLetter"/>
      <w:lvlText w:val="%1."/>
      <w:lvlJc w:val="left"/>
      <w:pPr>
        <w:tabs>
          <w:tab w:val="num" w:pos="360"/>
        </w:tabs>
        <w:ind w:left="360" w:hanging="360"/>
      </w:pPr>
    </w:lvl>
  </w:abstractNum>
  <w:abstractNum w:abstractNumId="112">
    <w:nsid w:val="40857BE9"/>
    <w:multiLevelType w:val="singleLevel"/>
    <w:tmpl w:val="04190015"/>
    <w:lvl w:ilvl="0">
      <w:start w:val="1"/>
      <w:numFmt w:val="upperLetter"/>
      <w:lvlText w:val="%1."/>
      <w:lvlJc w:val="left"/>
      <w:pPr>
        <w:tabs>
          <w:tab w:val="num" w:pos="360"/>
        </w:tabs>
        <w:ind w:left="360" w:hanging="360"/>
      </w:pPr>
    </w:lvl>
  </w:abstractNum>
  <w:abstractNum w:abstractNumId="113">
    <w:nsid w:val="413F43AC"/>
    <w:multiLevelType w:val="singleLevel"/>
    <w:tmpl w:val="04190015"/>
    <w:lvl w:ilvl="0">
      <w:start w:val="1"/>
      <w:numFmt w:val="upperLetter"/>
      <w:lvlText w:val="%1."/>
      <w:lvlJc w:val="left"/>
      <w:pPr>
        <w:tabs>
          <w:tab w:val="num" w:pos="360"/>
        </w:tabs>
        <w:ind w:left="360" w:hanging="360"/>
      </w:pPr>
    </w:lvl>
  </w:abstractNum>
  <w:abstractNum w:abstractNumId="114">
    <w:nsid w:val="41D96B9B"/>
    <w:multiLevelType w:val="hybridMultilevel"/>
    <w:tmpl w:val="DC680E9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41DA0931"/>
    <w:multiLevelType w:val="singleLevel"/>
    <w:tmpl w:val="04190015"/>
    <w:lvl w:ilvl="0">
      <w:start w:val="1"/>
      <w:numFmt w:val="upperLetter"/>
      <w:lvlText w:val="%1."/>
      <w:lvlJc w:val="left"/>
      <w:pPr>
        <w:tabs>
          <w:tab w:val="num" w:pos="360"/>
        </w:tabs>
        <w:ind w:left="360" w:hanging="360"/>
      </w:pPr>
    </w:lvl>
  </w:abstractNum>
  <w:abstractNum w:abstractNumId="116">
    <w:nsid w:val="42AA2C5F"/>
    <w:multiLevelType w:val="hybridMultilevel"/>
    <w:tmpl w:val="FE0CD9EE"/>
    <w:lvl w:ilvl="0" w:tplc="C680C9BE">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7">
    <w:nsid w:val="433E52C5"/>
    <w:multiLevelType w:val="singleLevel"/>
    <w:tmpl w:val="0419000F"/>
    <w:lvl w:ilvl="0">
      <w:start w:val="1"/>
      <w:numFmt w:val="decimal"/>
      <w:lvlText w:val="%1."/>
      <w:lvlJc w:val="left"/>
      <w:pPr>
        <w:tabs>
          <w:tab w:val="num" w:pos="360"/>
        </w:tabs>
        <w:ind w:left="360" w:hanging="360"/>
      </w:pPr>
      <w:rPr>
        <w:rFonts w:hint="default"/>
      </w:rPr>
    </w:lvl>
  </w:abstractNum>
  <w:abstractNum w:abstractNumId="118">
    <w:nsid w:val="437053A8"/>
    <w:multiLevelType w:val="singleLevel"/>
    <w:tmpl w:val="04190011"/>
    <w:lvl w:ilvl="0">
      <w:start w:val="1"/>
      <w:numFmt w:val="decimal"/>
      <w:lvlText w:val="%1)"/>
      <w:lvlJc w:val="left"/>
      <w:pPr>
        <w:tabs>
          <w:tab w:val="num" w:pos="360"/>
        </w:tabs>
        <w:ind w:left="360" w:hanging="360"/>
      </w:pPr>
      <w:rPr>
        <w:rFonts w:hint="default"/>
      </w:rPr>
    </w:lvl>
  </w:abstractNum>
  <w:abstractNum w:abstractNumId="119">
    <w:nsid w:val="43F3011E"/>
    <w:multiLevelType w:val="singleLevel"/>
    <w:tmpl w:val="04190015"/>
    <w:lvl w:ilvl="0">
      <w:start w:val="1"/>
      <w:numFmt w:val="upperLetter"/>
      <w:lvlText w:val="%1."/>
      <w:lvlJc w:val="left"/>
      <w:pPr>
        <w:tabs>
          <w:tab w:val="num" w:pos="360"/>
        </w:tabs>
        <w:ind w:left="360" w:hanging="360"/>
      </w:pPr>
    </w:lvl>
  </w:abstractNum>
  <w:abstractNum w:abstractNumId="120">
    <w:nsid w:val="4430352C"/>
    <w:multiLevelType w:val="singleLevel"/>
    <w:tmpl w:val="04190015"/>
    <w:lvl w:ilvl="0">
      <w:start w:val="1"/>
      <w:numFmt w:val="upperLetter"/>
      <w:lvlText w:val="%1."/>
      <w:lvlJc w:val="left"/>
      <w:pPr>
        <w:tabs>
          <w:tab w:val="num" w:pos="360"/>
        </w:tabs>
        <w:ind w:left="360" w:hanging="360"/>
      </w:pPr>
    </w:lvl>
  </w:abstractNum>
  <w:abstractNum w:abstractNumId="121">
    <w:nsid w:val="44326BDB"/>
    <w:multiLevelType w:val="singleLevel"/>
    <w:tmpl w:val="04190015"/>
    <w:lvl w:ilvl="0">
      <w:start w:val="1"/>
      <w:numFmt w:val="upperLetter"/>
      <w:lvlText w:val="%1."/>
      <w:lvlJc w:val="left"/>
      <w:pPr>
        <w:tabs>
          <w:tab w:val="num" w:pos="360"/>
        </w:tabs>
        <w:ind w:left="360" w:hanging="360"/>
      </w:pPr>
    </w:lvl>
  </w:abstractNum>
  <w:abstractNum w:abstractNumId="122">
    <w:nsid w:val="4545254E"/>
    <w:multiLevelType w:val="singleLevel"/>
    <w:tmpl w:val="AD1A2FFA"/>
    <w:lvl w:ilvl="0">
      <w:start w:val="5"/>
      <w:numFmt w:val="bullet"/>
      <w:lvlText w:val="-"/>
      <w:lvlJc w:val="left"/>
      <w:pPr>
        <w:tabs>
          <w:tab w:val="num" w:pos="1305"/>
        </w:tabs>
        <w:ind w:left="1305" w:hanging="585"/>
      </w:pPr>
      <w:rPr>
        <w:rFonts w:hint="default"/>
        <w:b/>
        <w:bCs/>
      </w:rPr>
    </w:lvl>
  </w:abstractNum>
  <w:abstractNum w:abstractNumId="123">
    <w:nsid w:val="45952581"/>
    <w:multiLevelType w:val="hybridMultilevel"/>
    <w:tmpl w:val="EE4A3452"/>
    <w:lvl w:ilvl="0" w:tplc="BEE4E548">
      <w:start w:val="1"/>
      <w:numFmt w:val="decimal"/>
      <w:lvlText w:val="%1)"/>
      <w:lvlJc w:val="left"/>
      <w:pPr>
        <w:tabs>
          <w:tab w:val="num" w:pos="1704"/>
        </w:tabs>
        <w:ind w:left="1704"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4">
    <w:nsid w:val="45E762BD"/>
    <w:multiLevelType w:val="singleLevel"/>
    <w:tmpl w:val="6F92C366"/>
    <w:lvl w:ilvl="0">
      <w:start w:val="1"/>
      <w:numFmt w:val="decimal"/>
      <w:lvlText w:val="%1)"/>
      <w:lvlJc w:val="left"/>
      <w:pPr>
        <w:tabs>
          <w:tab w:val="num" w:pos="1080"/>
        </w:tabs>
        <w:ind w:left="1080" w:hanging="360"/>
      </w:pPr>
      <w:rPr>
        <w:rFonts w:hint="default"/>
      </w:rPr>
    </w:lvl>
  </w:abstractNum>
  <w:abstractNum w:abstractNumId="125">
    <w:nsid w:val="46B711A2"/>
    <w:multiLevelType w:val="singleLevel"/>
    <w:tmpl w:val="04190015"/>
    <w:lvl w:ilvl="0">
      <w:start w:val="1"/>
      <w:numFmt w:val="upperLetter"/>
      <w:lvlText w:val="%1."/>
      <w:lvlJc w:val="left"/>
      <w:pPr>
        <w:tabs>
          <w:tab w:val="num" w:pos="360"/>
        </w:tabs>
        <w:ind w:left="360" w:hanging="360"/>
      </w:pPr>
    </w:lvl>
  </w:abstractNum>
  <w:abstractNum w:abstractNumId="126">
    <w:nsid w:val="46F60E78"/>
    <w:multiLevelType w:val="hybridMultilevel"/>
    <w:tmpl w:val="F0EE7216"/>
    <w:lvl w:ilvl="0" w:tplc="0419000F">
      <w:start w:val="1"/>
      <w:numFmt w:val="decimal"/>
      <w:lvlText w:val="%1."/>
      <w:lvlJc w:val="left"/>
      <w:pPr>
        <w:tabs>
          <w:tab w:val="num" w:pos="720"/>
        </w:tabs>
        <w:ind w:left="720" w:hanging="360"/>
      </w:pPr>
      <w:rPr>
        <w:rFonts w:hint="default"/>
      </w:rPr>
    </w:lvl>
    <w:lvl w:ilvl="1" w:tplc="04190007">
      <w:start w:val="1"/>
      <w:numFmt w:val="bullet"/>
      <w:lvlText w:val=""/>
      <w:lvlPicBulletId w:val="0"/>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7">
    <w:nsid w:val="4728028F"/>
    <w:multiLevelType w:val="singleLevel"/>
    <w:tmpl w:val="B7AE1756"/>
    <w:lvl w:ilvl="0">
      <w:start w:val="10"/>
      <w:numFmt w:val="decimal"/>
      <w:lvlText w:val="%1"/>
      <w:legacy w:legacy="1" w:legacySpace="0" w:legacyIndent="249"/>
      <w:lvlJc w:val="left"/>
      <w:rPr>
        <w:rFonts w:ascii="Times New Roman" w:hAnsi="Times New Roman" w:cs="Times New Roman" w:hint="default"/>
      </w:rPr>
    </w:lvl>
  </w:abstractNum>
  <w:abstractNum w:abstractNumId="128">
    <w:nsid w:val="47486161"/>
    <w:multiLevelType w:val="singleLevel"/>
    <w:tmpl w:val="0419000F"/>
    <w:lvl w:ilvl="0">
      <w:start w:val="1"/>
      <w:numFmt w:val="decimal"/>
      <w:lvlText w:val="%1."/>
      <w:lvlJc w:val="left"/>
      <w:pPr>
        <w:tabs>
          <w:tab w:val="num" w:pos="360"/>
        </w:tabs>
        <w:ind w:left="360" w:hanging="360"/>
      </w:pPr>
      <w:rPr>
        <w:rFonts w:hint="default"/>
      </w:rPr>
    </w:lvl>
  </w:abstractNum>
  <w:abstractNum w:abstractNumId="129">
    <w:nsid w:val="478505C3"/>
    <w:multiLevelType w:val="singleLevel"/>
    <w:tmpl w:val="04190015"/>
    <w:lvl w:ilvl="0">
      <w:start w:val="1"/>
      <w:numFmt w:val="upperLetter"/>
      <w:lvlText w:val="%1."/>
      <w:lvlJc w:val="left"/>
      <w:pPr>
        <w:tabs>
          <w:tab w:val="num" w:pos="360"/>
        </w:tabs>
        <w:ind w:left="360" w:hanging="360"/>
      </w:pPr>
    </w:lvl>
  </w:abstractNum>
  <w:abstractNum w:abstractNumId="130">
    <w:nsid w:val="485E00EB"/>
    <w:multiLevelType w:val="singleLevel"/>
    <w:tmpl w:val="04190015"/>
    <w:lvl w:ilvl="0">
      <w:start w:val="1"/>
      <w:numFmt w:val="upperLetter"/>
      <w:lvlText w:val="%1."/>
      <w:lvlJc w:val="left"/>
      <w:pPr>
        <w:tabs>
          <w:tab w:val="num" w:pos="360"/>
        </w:tabs>
        <w:ind w:left="360" w:hanging="360"/>
      </w:pPr>
    </w:lvl>
  </w:abstractNum>
  <w:abstractNum w:abstractNumId="131">
    <w:nsid w:val="486B0205"/>
    <w:multiLevelType w:val="singleLevel"/>
    <w:tmpl w:val="37E46DFA"/>
    <w:lvl w:ilvl="0">
      <w:start w:val="1"/>
      <w:numFmt w:val="decimal"/>
      <w:lvlText w:val="%1"/>
      <w:legacy w:legacy="1" w:legacySpace="0" w:legacyIndent="163"/>
      <w:lvlJc w:val="left"/>
      <w:rPr>
        <w:rFonts w:ascii="Times New Roman" w:hAnsi="Times New Roman" w:cs="Times New Roman" w:hint="default"/>
      </w:rPr>
    </w:lvl>
  </w:abstractNum>
  <w:abstractNum w:abstractNumId="132">
    <w:nsid w:val="48757561"/>
    <w:multiLevelType w:val="singleLevel"/>
    <w:tmpl w:val="D4009370"/>
    <w:lvl w:ilvl="0">
      <w:start w:val="1"/>
      <w:numFmt w:val="decimal"/>
      <w:lvlText w:val="%1)"/>
      <w:lvlJc w:val="left"/>
      <w:pPr>
        <w:tabs>
          <w:tab w:val="num" w:pos="1080"/>
        </w:tabs>
        <w:ind w:left="1080" w:hanging="360"/>
      </w:pPr>
      <w:rPr>
        <w:rFonts w:hint="default"/>
      </w:rPr>
    </w:lvl>
  </w:abstractNum>
  <w:abstractNum w:abstractNumId="133">
    <w:nsid w:val="48DE43AD"/>
    <w:multiLevelType w:val="singleLevel"/>
    <w:tmpl w:val="0DF6D128"/>
    <w:lvl w:ilvl="0">
      <w:numFmt w:val="bullet"/>
      <w:lvlText w:val="-"/>
      <w:lvlJc w:val="left"/>
      <w:pPr>
        <w:tabs>
          <w:tab w:val="num" w:pos="1080"/>
        </w:tabs>
        <w:ind w:left="1080" w:hanging="360"/>
      </w:pPr>
      <w:rPr>
        <w:rFonts w:hint="default"/>
      </w:rPr>
    </w:lvl>
  </w:abstractNum>
  <w:abstractNum w:abstractNumId="134">
    <w:nsid w:val="49F208D5"/>
    <w:multiLevelType w:val="singleLevel"/>
    <w:tmpl w:val="2852526A"/>
    <w:lvl w:ilvl="0">
      <w:start w:val="1"/>
      <w:numFmt w:val="decimal"/>
      <w:lvlText w:val="%1."/>
      <w:lvlJc w:val="left"/>
      <w:pPr>
        <w:tabs>
          <w:tab w:val="num" w:pos="1080"/>
        </w:tabs>
        <w:ind w:left="1080" w:hanging="360"/>
      </w:pPr>
      <w:rPr>
        <w:rFonts w:hint="default"/>
      </w:rPr>
    </w:lvl>
  </w:abstractNum>
  <w:abstractNum w:abstractNumId="135">
    <w:nsid w:val="4A4C137D"/>
    <w:multiLevelType w:val="hybridMultilevel"/>
    <w:tmpl w:val="C1DC886C"/>
    <w:lvl w:ilvl="0" w:tplc="6BA4F828">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nsid w:val="4AA26925"/>
    <w:multiLevelType w:val="singleLevel"/>
    <w:tmpl w:val="04190015"/>
    <w:lvl w:ilvl="0">
      <w:start w:val="1"/>
      <w:numFmt w:val="upperLetter"/>
      <w:lvlText w:val="%1."/>
      <w:lvlJc w:val="left"/>
      <w:pPr>
        <w:tabs>
          <w:tab w:val="num" w:pos="360"/>
        </w:tabs>
        <w:ind w:left="360" w:hanging="360"/>
      </w:pPr>
    </w:lvl>
  </w:abstractNum>
  <w:abstractNum w:abstractNumId="137">
    <w:nsid w:val="4BA94686"/>
    <w:multiLevelType w:val="singleLevel"/>
    <w:tmpl w:val="04190015"/>
    <w:lvl w:ilvl="0">
      <w:start w:val="1"/>
      <w:numFmt w:val="upperLetter"/>
      <w:lvlText w:val="%1."/>
      <w:lvlJc w:val="left"/>
      <w:pPr>
        <w:tabs>
          <w:tab w:val="num" w:pos="360"/>
        </w:tabs>
        <w:ind w:left="360" w:hanging="360"/>
      </w:pPr>
    </w:lvl>
  </w:abstractNum>
  <w:abstractNum w:abstractNumId="138">
    <w:nsid w:val="4CCB3A22"/>
    <w:multiLevelType w:val="singleLevel"/>
    <w:tmpl w:val="04190015"/>
    <w:lvl w:ilvl="0">
      <w:start w:val="1"/>
      <w:numFmt w:val="upperLetter"/>
      <w:lvlText w:val="%1."/>
      <w:lvlJc w:val="left"/>
      <w:pPr>
        <w:tabs>
          <w:tab w:val="num" w:pos="360"/>
        </w:tabs>
        <w:ind w:left="360" w:hanging="360"/>
      </w:pPr>
    </w:lvl>
  </w:abstractNum>
  <w:abstractNum w:abstractNumId="139">
    <w:nsid w:val="4DD657A5"/>
    <w:multiLevelType w:val="singleLevel"/>
    <w:tmpl w:val="04190015"/>
    <w:lvl w:ilvl="0">
      <w:start w:val="1"/>
      <w:numFmt w:val="upperLetter"/>
      <w:lvlText w:val="%1."/>
      <w:lvlJc w:val="left"/>
      <w:pPr>
        <w:tabs>
          <w:tab w:val="num" w:pos="360"/>
        </w:tabs>
        <w:ind w:left="360" w:hanging="360"/>
      </w:pPr>
    </w:lvl>
  </w:abstractNum>
  <w:abstractNum w:abstractNumId="140">
    <w:nsid w:val="4E5A07D1"/>
    <w:multiLevelType w:val="singleLevel"/>
    <w:tmpl w:val="04190015"/>
    <w:lvl w:ilvl="0">
      <w:start w:val="1"/>
      <w:numFmt w:val="upperLetter"/>
      <w:lvlText w:val="%1."/>
      <w:lvlJc w:val="left"/>
      <w:pPr>
        <w:tabs>
          <w:tab w:val="num" w:pos="360"/>
        </w:tabs>
        <w:ind w:left="360" w:hanging="360"/>
      </w:pPr>
    </w:lvl>
  </w:abstractNum>
  <w:abstractNum w:abstractNumId="141">
    <w:nsid w:val="4F5F47ED"/>
    <w:multiLevelType w:val="hybridMultilevel"/>
    <w:tmpl w:val="01962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2">
    <w:nsid w:val="4FDA20C9"/>
    <w:multiLevelType w:val="singleLevel"/>
    <w:tmpl w:val="DB12D4A6"/>
    <w:lvl w:ilvl="0">
      <w:start w:val="1"/>
      <w:numFmt w:val="decimal"/>
      <w:lvlText w:val="%1"/>
      <w:legacy w:legacy="1" w:legacySpace="0" w:legacyIndent="168"/>
      <w:lvlJc w:val="left"/>
      <w:rPr>
        <w:rFonts w:ascii="Times New Roman" w:hAnsi="Times New Roman" w:cs="Times New Roman" w:hint="default"/>
      </w:rPr>
    </w:lvl>
  </w:abstractNum>
  <w:abstractNum w:abstractNumId="143">
    <w:nsid w:val="50424482"/>
    <w:multiLevelType w:val="singleLevel"/>
    <w:tmpl w:val="F79CB42A"/>
    <w:lvl w:ilvl="0">
      <w:start w:val="1"/>
      <w:numFmt w:val="upperLetter"/>
      <w:lvlText w:val="%1."/>
      <w:lvlJc w:val="left"/>
      <w:pPr>
        <w:tabs>
          <w:tab w:val="num" w:pos="720"/>
        </w:tabs>
        <w:ind w:left="720" w:hanging="360"/>
      </w:pPr>
      <w:rPr>
        <w:rFonts w:hint="default"/>
      </w:rPr>
    </w:lvl>
  </w:abstractNum>
  <w:abstractNum w:abstractNumId="144">
    <w:nsid w:val="50FD3E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5">
    <w:nsid w:val="517B2717"/>
    <w:multiLevelType w:val="singleLevel"/>
    <w:tmpl w:val="04190015"/>
    <w:lvl w:ilvl="0">
      <w:start w:val="1"/>
      <w:numFmt w:val="upperLetter"/>
      <w:lvlText w:val="%1."/>
      <w:lvlJc w:val="left"/>
      <w:pPr>
        <w:tabs>
          <w:tab w:val="num" w:pos="360"/>
        </w:tabs>
        <w:ind w:left="360" w:hanging="360"/>
      </w:pPr>
    </w:lvl>
  </w:abstractNum>
  <w:abstractNum w:abstractNumId="146">
    <w:nsid w:val="52135925"/>
    <w:multiLevelType w:val="hybridMultilevel"/>
    <w:tmpl w:val="50C4D5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7">
    <w:nsid w:val="52246B65"/>
    <w:multiLevelType w:val="singleLevel"/>
    <w:tmpl w:val="04190015"/>
    <w:lvl w:ilvl="0">
      <w:start w:val="1"/>
      <w:numFmt w:val="upperLetter"/>
      <w:lvlText w:val="%1."/>
      <w:lvlJc w:val="left"/>
      <w:pPr>
        <w:tabs>
          <w:tab w:val="num" w:pos="360"/>
        </w:tabs>
        <w:ind w:left="360" w:hanging="360"/>
      </w:pPr>
    </w:lvl>
  </w:abstractNum>
  <w:abstractNum w:abstractNumId="148">
    <w:nsid w:val="52345209"/>
    <w:multiLevelType w:val="singleLevel"/>
    <w:tmpl w:val="0DF6D128"/>
    <w:lvl w:ilvl="0">
      <w:start w:val="24"/>
      <w:numFmt w:val="bullet"/>
      <w:lvlText w:val="-"/>
      <w:lvlJc w:val="left"/>
      <w:pPr>
        <w:tabs>
          <w:tab w:val="num" w:pos="1080"/>
        </w:tabs>
        <w:ind w:left="1080" w:hanging="360"/>
      </w:pPr>
      <w:rPr>
        <w:rFonts w:hint="default"/>
      </w:rPr>
    </w:lvl>
  </w:abstractNum>
  <w:abstractNum w:abstractNumId="149">
    <w:nsid w:val="524F58EA"/>
    <w:multiLevelType w:val="singleLevel"/>
    <w:tmpl w:val="04190015"/>
    <w:lvl w:ilvl="0">
      <w:start w:val="1"/>
      <w:numFmt w:val="upperLetter"/>
      <w:lvlText w:val="%1."/>
      <w:lvlJc w:val="left"/>
      <w:pPr>
        <w:tabs>
          <w:tab w:val="num" w:pos="360"/>
        </w:tabs>
        <w:ind w:left="360" w:hanging="360"/>
      </w:pPr>
    </w:lvl>
  </w:abstractNum>
  <w:abstractNum w:abstractNumId="150">
    <w:nsid w:val="52653998"/>
    <w:multiLevelType w:val="singleLevel"/>
    <w:tmpl w:val="04190015"/>
    <w:lvl w:ilvl="0">
      <w:start w:val="1"/>
      <w:numFmt w:val="upperLetter"/>
      <w:lvlText w:val="%1."/>
      <w:lvlJc w:val="left"/>
      <w:pPr>
        <w:tabs>
          <w:tab w:val="num" w:pos="360"/>
        </w:tabs>
        <w:ind w:left="360" w:hanging="360"/>
      </w:pPr>
    </w:lvl>
  </w:abstractNum>
  <w:abstractNum w:abstractNumId="151">
    <w:nsid w:val="536C157B"/>
    <w:multiLevelType w:val="hybridMultilevel"/>
    <w:tmpl w:val="874AA81C"/>
    <w:lvl w:ilvl="0" w:tplc="A078A026">
      <w:start w:val="1"/>
      <w:numFmt w:val="decimal"/>
      <w:lvlText w:val="%1."/>
      <w:lvlJc w:val="left"/>
      <w:pPr>
        <w:tabs>
          <w:tab w:val="num" w:pos="452"/>
        </w:tabs>
        <w:ind w:left="452"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2">
    <w:nsid w:val="539B30AC"/>
    <w:multiLevelType w:val="singleLevel"/>
    <w:tmpl w:val="04190015"/>
    <w:lvl w:ilvl="0">
      <w:start w:val="1"/>
      <w:numFmt w:val="upperLetter"/>
      <w:lvlText w:val="%1."/>
      <w:lvlJc w:val="left"/>
      <w:pPr>
        <w:tabs>
          <w:tab w:val="num" w:pos="360"/>
        </w:tabs>
        <w:ind w:left="360" w:hanging="360"/>
      </w:pPr>
    </w:lvl>
  </w:abstractNum>
  <w:abstractNum w:abstractNumId="153">
    <w:nsid w:val="54017FB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4">
    <w:nsid w:val="54F57F34"/>
    <w:multiLevelType w:val="singleLevel"/>
    <w:tmpl w:val="04190015"/>
    <w:lvl w:ilvl="0">
      <w:start w:val="1"/>
      <w:numFmt w:val="upperLetter"/>
      <w:lvlText w:val="%1."/>
      <w:lvlJc w:val="left"/>
      <w:pPr>
        <w:tabs>
          <w:tab w:val="num" w:pos="360"/>
        </w:tabs>
        <w:ind w:left="360" w:hanging="360"/>
      </w:pPr>
    </w:lvl>
  </w:abstractNum>
  <w:abstractNum w:abstractNumId="155">
    <w:nsid w:val="56E83D1D"/>
    <w:multiLevelType w:val="hybridMultilevel"/>
    <w:tmpl w:val="62C6BA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6">
    <w:nsid w:val="574B1919"/>
    <w:multiLevelType w:val="singleLevel"/>
    <w:tmpl w:val="04190015"/>
    <w:lvl w:ilvl="0">
      <w:start w:val="1"/>
      <w:numFmt w:val="upperLetter"/>
      <w:lvlText w:val="%1."/>
      <w:lvlJc w:val="left"/>
      <w:pPr>
        <w:tabs>
          <w:tab w:val="num" w:pos="360"/>
        </w:tabs>
        <w:ind w:left="360" w:hanging="360"/>
      </w:pPr>
    </w:lvl>
  </w:abstractNum>
  <w:abstractNum w:abstractNumId="157">
    <w:nsid w:val="57D6013F"/>
    <w:multiLevelType w:val="singleLevel"/>
    <w:tmpl w:val="0419000F"/>
    <w:lvl w:ilvl="0">
      <w:start w:val="1"/>
      <w:numFmt w:val="decimal"/>
      <w:lvlText w:val="%1."/>
      <w:lvlJc w:val="left"/>
      <w:pPr>
        <w:tabs>
          <w:tab w:val="num" w:pos="360"/>
        </w:tabs>
        <w:ind w:left="360" w:hanging="360"/>
      </w:pPr>
    </w:lvl>
  </w:abstractNum>
  <w:abstractNum w:abstractNumId="158">
    <w:nsid w:val="583E0353"/>
    <w:multiLevelType w:val="singleLevel"/>
    <w:tmpl w:val="04190015"/>
    <w:lvl w:ilvl="0">
      <w:start w:val="1"/>
      <w:numFmt w:val="upperLetter"/>
      <w:lvlText w:val="%1."/>
      <w:lvlJc w:val="left"/>
      <w:pPr>
        <w:tabs>
          <w:tab w:val="num" w:pos="360"/>
        </w:tabs>
        <w:ind w:left="360" w:hanging="360"/>
      </w:pPr>
    </w:lvl>
  </w:abstractNum>
  <w:abstractNum w:abstractNumId="159">
    <w:nsid w:val="5A01128D"/>
    <w:multiLevelType w:val="hybridMultilevel"/>
    <w:tmpl w:val="CD5AA82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0">
    <w:nsid w:val="5D5B2B6F"/>
    <w:multiLevelType w:val="singleLevel"/>
    <w:tmpl w:val="04190015"/>
    <w:lvl w:ilvl="0">
      <w:start w:val="1"/>
      <w:numFmt w:val="upperLetter"/>
      <w:lvlText w:val="%1."/>
      <w:lvlJc w:val="left"/>
      <w:pPr>
        <w:tabs>
          <w:tab w:val="num" w:pos="360"/>
        </w:tabs>
        <w:ind w:left="360" w:hanging="360"/>
      </w:pPr>
    </w:lvl>
  </w:abstractNum>
  <w:abstractNum w:abstractNumId="161">
    <w:nsid w:val="5D7F2A1A"/>
    <w:multiLevelType w:val="hybridMultilevel"/>
    <w:tmpl w:val="93FCA11A"/>
    <w:lvl w:ilvl="0" w:tplc="4C8C0F4A">
      <w:start w:val="1"/>
      <w:numFmt w:val="decimal"/>
      <w:lvlText w:val="%1."/>
      <w:lvlJc w:val="left"/>
      <w:pPr>
        <w:tabs>
          <w:tab w:val="num" w:pos="1080"/>
        </w:tabs>
        <w:ind w:left="1080" w:hanging="360"/>
      </w:pPr>
      <w:rPr>
        <w:rFonts w:hint="default"/>
      </w:rPr>
    </w:lvl>
    <w:lvl w:ilvl="1" w:tplc="04190007">
      <w:start w:val="1"/>
      <w:numFmt w:val="bullet"/>
      <w:lvlText w:val=""/>
      <w:lvlPicBulletId w:val="0"/>
      <w:lvlJc w:val="left"/>
      <w:pPr>
        <w:tabs>
          <w:tab w:val="num" w:pos="1800"/>
        </w:tabs>
        <w:ind w:left="1800" w:hanging="360"/>
      </w:pPr>
      <w:rPr>
        <w:rFonts w:ascii="Symbol" w:hAnsi="Symbol" w:cs="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2">
    <w:nsid w:val="5E2625DF"/>
    <w:multiLevelType w:val="singleLevel"/>
    <w:tmpl w:val="04190015"/>
    <w:lvl w:ilvl="0">
      <w:start w:val="1"/>
      <w:numFmt w:val="upperLetter"/>
      <w:lvlText w:val="%1."/>
      <w:lvlJc w:val="left"/>
      <w:pPr>
        <w:tabs>
          <w:tab w:val="num" w:pos="360"/>
        </w:tabs>
        <w:ind w:left="360" w:hanging="360"/>
      </w:pPr>
    </w:lvl>
  </w:abstractNum>
  <w:abstractNum w:abstractNumId="163">
    <w:nsid w:val="5EE008A6"/>
    <w:multiLevelType w:val="singleLevel"/>
    <w:tmpl w:val="04190015"/>
    <w:lvl w:ilvl="0">
      <w:start w:val="1"/>
      <w:numFmt w:val="upperLetter"/>
      <w:lvlText w:val="%1."/>
      <w:lvlJc w:val="left"/>
      <w:pPr>
        <w:tabs>
          <w:tab w:val="num" w:pos="360"/>
        </w:tabs>
        <w:ind w:left="360" w:hanging="360"/>
      </w:pPr>
    </w:lvl>
  </w:abstractNum>
  <w:abstractNum w:abstractNumId="164">
    <w:nsid w:val="5FEB05E4"/>
    <w:multiLevelType w:val="singleLevel"/>
    <w:tmpl w:val="04190015"/>
    <w:lvl w:ilvl="0">
      <w:start w:val="1"/>
      <w:numFmt w:val="upperLetter"/>
      <w:lvlText w:val="%1."/>
      <w:lvlJc w:val="left"/>
      <w:pPr>
        <w:tabs>
          <w:tab w:val="num" w:pos="360"/>
        </w:tabs>
        <w:ind w:left="360" w:hanging="360"/>
      </w:pPr>
    </w:lvl>
  </w:abstractNum>
  <w:abstractNum w:abstractNumId="165">
    <w:nsid w:val="615B3ACE"/>
    <w:multiLevelType w:val="singleLevel"/>
    <w:tmpl w:val="04190015"/>
    <w:lvl w:ilvl="0">
      <w:start w:val="1"/>
      <w:numFmt w:val="upperLetter"/>
      <w:lvlText w:val="%1."/>
      <w:lvlJc w:val="left"/>
      <w:pPr>
        <w:tabs>
          <w:tab w:val="num" w:pos="360"/>
        </w:tabs>
        <w:ind w:left="360" w:hanging="360"/>
      </w:pPr>
    </w:lvl>
  </w:abstractNum>
  <w:abstractNum w:abstractNumId="166">
    <w:nsid w:val="629378FD"/>
    <w:multiLevelType w:val="singleLevel"/>
    <w:tmpl w:val="04190015"/>
    <w:lvl w:ilvl="0">
      <w:start w:val="1"/>
      <w:numFmt w:val="upperLetter"/>
      <w:lvlText w:val="%1."/>
      <w:lvlJc w:val="left"/>
      <w:pPr>
        <w:tabs>
          <w:tab w:val="num" w:pos="360"/>
        </w:tabs>
        <w:ind w:left="360" w:hanging="360"/>
      </w:pPr>
    </w:lvl>
  </w:abstractNum>
  <w:abstractNum w:abstractNumId="167">
    <w:nsid w:val="65566B2E"/>
    <w:multiLevelType w:val="singleLevel"/>
    <w:tmpl w:val="0DF6D128"/>
    <w:lvl w:ilvl="0">
      <w:numFmt w:val="bullet"/>
      <w:lvlText w:val="-"/>
      <w:lvlJc w:val="left"/>
      <w:pPr>
        <w:tabs>
          <w:tab w:val="num" w:pos="1080"/>
        </w:tabs>
        <w:ind w:left="1080" w:hanging="360"/>
      </w:pPr>
      <w:rPr>
        <w:rFonts w:hint="default"/>
      </w:rPr>
    </w:lvl>
  </w:abstractNum>
  <w:abstractNum w:abstractNumId="168">
    <w:nsid w:val="656103AD"/>
    <w:multiLevelType w:val="singleLevel"/>
    <w:tmpl w:val="5EB48984"/>
    <w:lvl w:ilvl="0">
      <w:start w:val="1"/>
      <w:numFmt w:val="decimal"/>
      <w:lvlText w:val="%1)"/>
      <w:lvlJc w:val="left"/>
      <w:pPr>
        <w:tabs>
          <w:tab w:val="num" w:pos="1080"/>
        </w:tabs>
        <w:ind w:left="1080" w:hanging="360"/>
      </w:pPr>
      <w:rPr>
        <w:rFonts w:hint="default"/>
      </w:rPr>
    </w:lvl>
  </w:abstractNum>
  <w:abstractNum w:abstractNumId="169">
    <w:nsid w:val="65814E5F"/>
    <w:multiLevelType w:val="singleLevel"/>
    <w:tmpl w:val="04190015"/>
    <w:lvl w:ilvl="0">
      <w:start w:val="1"/>
      <w:numFmt w:val="upperLetter"/>
      <w:lvlText w:val="%1."/>
      <w:lvlJc w:val="left"/>
      <w:pPr>
        <w:tabs>
          <w:tab w:val="num" w:pos="360"/>
        </w:tabs>
        <w:ind w:left="360" w:hanging="360"/>
      </w:pPr>
    </w:lvl>
  </w:abstractNum>
  <w:abstractNum w:abstractNumId="170">
    <w:nsid w:val="65D27900"/>
    <w:multiLevelType w:val="singleLevel"/>
    <w:tmpl w:val="04190015"/>
    <w:lvl w:ilvl="0">
      <w:start w:val="1"/>
      <w:numFmt w:val="upperLetter"/>
      <w:lvlText w:val="%1."/>
      <w:lvlJc w:val="left"/>
      <w:pPr>
        <w:tabs>
          <w:tab w:val="num" w:pos="360"/>
        </w:tabs>
        <w:ind w:left="360" w:hanging="360"/>
      </w:pPr>
    </w:lvl>
  </w:abstractNum>
  <w:abstractNum w:abstractNumId="171">
    <w:nsid w:val="66A16A6C"/>
    <w:multiLevelType w:val="singleLevel"/>
    <w:tmpl w:val="EA0EB8D8"/>
    <w:lvl w:ilvl="0">
      <w:start w:val="1"/>
      <w:numFmt w:val="decimal"/>
      <w:lvlText w:val="%1."/>
      <w:lvlJc w:val="left"/>
      <w:pPr>
        <w:tabs>
          <w:tab w:val="num" w:pos="1080"/>
        </w:tabs>
        <w:ind w:left="1080" w:hanging="360"/>
      </w:pPr>
      <w:rPr>
        <w:rFonts w:hint="default"/>
      </w:rPr>
    </w:lvl>
  </w:abstractNum>
  <w:abstractNum w:abstractNumId="172">
    <w:nsid w:val="66AA44EE"/>
    <w:multiLevelType w:val="singleLevel"/>
    <w:tmpl w:val="0419000F"/>
    <w:lvl w:ilvl="0">
      <w:start w:val="1"/>
      <w:numFmt w:val="decimal"/>
      <w:lvlText w:val="%1."/>
      <w:lvlJc w:val="left"/>
      <w:pPr>
        <w:tabs>
          <w:tab w:val="num" w:pos="360"/>
        </w:tabs>
        <w:ind w:left="360" w:hanging="360"/>
      </w:pPr>
      <w:rPr>
        <w:rFonts w:hint="default"/>
      </w:rPr>
    </w:lvl>
  </w:abstractNum>
  <w:abstractNum w:abstractNumId="173">
    <w:nsid w:val="68043865"/>
    <w:multiLevelType w:val="singleLevel"/>
    <w:tmpl w:val="04190015"/>
    <w:lvl w:ilvl="0">
      <w:start w:val="1"/>
      <w:numFmt w:val="upperLetter"/>
      <w:lvlText w:val="%1."/>
      <w:lvlJc w:val="left"/>
      <w:pPr>
        <w:tabs>
          <w:tab w:val="num" w:pos="360"/>
        </w:tabs>
        <w:ind w:left="360" w:hanging="360"/>
      </w:pPr>
    </w:lvl>
  </w:abstractNum>
  <w:abstractNum w:abstractNumId="174">
    <w:nsid w:val="682C3ABA"/>
    <w:multiLevelType w:val="singleLevel"/>
    <w:tmpl w:val="04190015"/>
    <w:lvl w:ilvl="0">
      <w:start w:val="1"/>
      <w:numFmt w:val="upperLetter"/>
      <w:lvlText w:val="%1."/>
      <w:lvlJc w:val="left"/>
      <w:pPr>
        <w:tabs>
          <w:tab w:val="num" w:pos="360"/>
        </w:tabs>
        <w:ind w:left="360" w:hanging="360"/>
      </w:pPr>
    </w:lvl>
  </w:abstractNum>
  <w:abstractNum w:abstractNumId="175">
    <w:nsid w:val="686779F3"/>
    <w:multiLevelType w:val="singleLevel"/>
    <w:tmpl w:val="04190015"/>
    <w:lvl w:ilvl="0">
      <w:start w:val="1"/>
      <w:numFmt w:val="upperLetter"/>
      <w:lvlText w:val="%1."/>
      <w:lvlJc w:val="left"/>
      <w:pPr>
        <w:tabs>
          <w:tab w:val="num" w:pos="360"/>
        </w:tabs>
        <w:ind w:left="360" w:hanging="360"/>
      </w:pPr>
    </w:lvl>
  </w:abstractNum>
  <w:abstractNum w:abstractNumId="176">
    <w:nsid w:val="693019F0"/>
    <w:multiLevelType w:val="hybridMultilevel"/>
    <w:tmpl w:val="AA18DCF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nsid w:val="695404D0"/>
    <w:multiLevelType w:val="singleLevel"/>
    <w:tmpl w:val="04190015"/>
    <w:lvl w:ilvl="0">
      <w:start w:val="1"/>
      <w:numFmt w:val="upperLetter"/>
      <w:lvlText w:val="%1."/>
      <w:lvlJc w:val="left"/>
      <w:pPr>
        <w:tabs>
          <w:tab w:val="num" w:pos="360"/>
        </w:tabs>
        <w:ind w:left="360" w:hanging="360"/>
      </w:pPr>
    </w:lvl>
  </w:abstractNum>
  <w:abstractNum w:abstractNumId="178">
    <w:nsid w:val="697A3909"/>
    <w:multiLevelType w:val="singleLevel"/>
    <w:tmpl w:val="04190015"/>
    <w:lvl w:ilvl="0">
      <w:start w:val="1"/>
      <w:numFmt w:val="upperLetter"/>
      <w:lvlText w:val="%1."/>
      <w:lvlJc w:val="left"/>
      <w:pPr>
        <w:tabs>
          <w:tab w:val="num" w:pos="360"/>
        </w:tabs>
        <w:ind w:left="360" w:hanging="360"/>
      </w:pPr>
    </w:lvl>
  </w:abstractNum>
  <w:abstractNum w:abstractNumId="179">
    <w:nsid w:val="69C90EEF"/>
    <w:multiLevelType w:val="singleLevel"/>
    <w:tmpl w:val="04190015"/>
    <w:lvl w:ilvl="0">
      <w:start w:val="1"/>
      <w:numFmt w:val="upperLetter"/>
      <w:lvlText w:val="%1."/>
      <w:lvlJc w:val="left"/>
      <w:pPr>
        <w:tabs>
          <w:tab w:val="num" w:pos="360"/>
        </w:tabs>
        <w:ind w:left="360" w:hanging="360"/>
      </w:pPr>
    </w:lvl>
  </w:abstractNum>
  <w:abstractNum w:abstractNumId="180">
    <w:nsid w:val="6A947B1F"/>
    <w:multiLevelType w:val="singleLevel"/>
    <w:tmpl w:val="0DF6D128"/>
    <w:lvl w:ilvl="0">
      <w:start w:val="2"/>
      <w:numFmt w:val="bullet"/>
      <w:lvlText w:val="-"/>
      <w:lvlJc w:val="left"/>
      <w:pPr>
        <w:tabs>
          <w:tab w:val="num" w:pos="1080"/>
        </w:tabs>
        <w:ind w:left="1080" w:hanging="360"/>
      </w:pPr>
      <w:rPr>
        <w:rFonts w:hint="default"/>
      </w:rPr>
    </w:lvl>
  </w:abstractNum>
  <w:abstractNum w:abstractNumId="181">
    <w:nsid w:val="6A963887"/>
    <w:multiLevelType w:val="hybridMultilevel"/>
    <w:tmpl w:val="AE94097C"/>
    <w:lvl w:ilvl="0" w:tplc="BEE4E54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2">
    <w:nsid w:val="6B526805"/>
    <w:multiLevelType w:val="singleLevel"/>
    <w:tmpl w:val="04190015"/>
    <w:lvl w:ilvl="0">
      <w:start w:val="1"/>
      <w:numFmt w:val="upperLetter"/>
      <w:lvlText w:val="%1."/>
      <w:lvlJc w:val="left"/>
      <w:pPr>
        <w:tabs>
          <w:tab w:val="num" w:pos="360"/>
        </w:tabs>
        <w:ind w:left="360" w:hanging="360"/>
      </w:pPr>
    </w:lvl>
  </w:abstractNum>
  <w:abstractNum w:abstractNumId="183">
    <w:nsid w:val="6B5B4827"/>
    <w:multiLevelType w:val="singleLevel"/>
    <w:tmpl w:val="04190015"/>
    <w:lvl w:ilvl="0">
      <w:start w:val="1"/>
      <w:numFmt w:val="upperLetter"/>
      <w:lvlText w:val="%1."/>
      <w:lvlJc w:val="left"/>
      <w:pPr>
        <w:tabs>
          <w:tab w:val="num" w:pos="360"/>
        </w:tabs>
        <w:ind w:left="360" w:hanging="360"/>
      </w:pPr>
    </w:lvl>
  </w:abstractNum>
  <w:abstractNum w:abstractNumId="184">
    <w:nsid w:val="6BA44905"/>
    <w:multiLevelType w:val="hybridMultilevel"/>
    <w:tmpl w:val="F2541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5">
    <w:nsid w:val="6BE74A83"/>
    <w:multiLevelType w:val="singleLevel"/>
    <w:tmpl w:val="04190015"/>
    <w:lvl w:ilvl="0">
      <w:start w:val="1"/>
      <w:numFmt w:val="upperLetter"/>
      <w:lvlText w:val="%1."/>
      <w:lvlJc w:val="left"/>
      <w:pPr>
        <w:tabs>
          <w:tab w:val="num" w:pos="360"/>
        </w:tabs>
        <w:ind w:left="360" w:hanging="360"/>
      </w:pPr>
    </w:lvl>
  </w:abstractNum>
  <w:abstractNum w:abstractNumId="186">
    <w:nsid w:val="6CFB2E86"/>
    <w:multiLevelType w:val="singleLevel"/>
    <w:tmpl w:val="04190015"/>
    <w:lvl w:ilvl="0">
      <w:start w:val="1"/>
      <w:numFmt w:val="upperLetter"/>
      <w:lvlText w:val="%1."/>
      <w:lvlJc w:val="left"/>
      <w:pPr>
        <w:tabs>
          <w:tab w:val="num" w:pos="360"/>
        </w:tabs>
        <w:ind w:left="360" w:hanging="360"/>
      </w:pPr>
    </w:lvl>
  </w:abstractNum>
  <w:abstractNum w:abstractNumId="187">
    <w:nsid w:val="6DC57A53"/>
    <w:multiLevelType w:val="singleLevel"/>
    <w:tmpl w:val="04190015"/>
    <w:lvl w:ilvl="0">
      <w:start w:val="1"/>
      <w:numFmt w:val="upperLetter"/>
      <w:lvlText w:val="%1."/>
      <w:lvlJc w:val="left"/>
      <w:pPr>
        <w:tabs>
          <w:tab w:val="num" w:pos="360"/>
        </w:tabs>
        <w:ind w:left="360" w:hanging="360"/>
      </w:pPr>
    </w:lvl>
  </w:abstractNum>
  <w:abstractNum w:abstractNumId="188">
    <w:nsid w:val="6DFC1A45"/>
    <w:multiLevelType w:val="singleLevel"/>
    <w:tmpl w:val="04190015"/>
    <w:lvl w:ilvl="0">
      <w:start w:val="1"/>
      <w:numFmt w:val="upperLetter"/>
      <w:lvlText w:val="%1."/>
      <w:lvlJc w:val="left"/>
      <w:pPr>
        <w:tabs>
          <w:tab w:val="num" w:pos="360"/>
        </w:tabs>
        <w:ind w:left="360" w:hanging="360"/>
      </w:pPr>
    </w:lvl>
  </w:abstractNum>
  <w:abstractNum w:abstractNumId="189">
    <w:nsid w:val="6EA61C30"/>
    <w:multiLevelType w:val="singleLevel"/>
    <w:tmpl w:val="04190015"/>
    <w:lvl w:ilvl="0">
      <w:start w:val="1"/>
      <w:numFmt w:val="upperLetter"/>
      <w:lvlText w:val="%1."/>
      <w:lvlJc w:val="left"/>
      <w:pPr>
        <w:tabs>
          <w:tab w:val="num" w:pos="360"/>
        </w:tabs>
        <w:ind w:left="360" w:hanging="360"/>
      </w:pPr>
    </w:lvl>
  </w:abstractNum>
  <w:abstractNum w:abstractNumId="190">
    <w:nsid w:val="6EEF180A"/>
    <w:multiLevelType w:val="singleLevel"/>
    <w:tmpl w:val="C010CDF8"/>
    <w:lvl w:ilvl="0">
      <w:start w:val="1"/>
      <w:numFmt w:val="decimal"/>
      <w:lvlText w:val="%1."/>
      <w:lvlJc w:val="left"/>
      <w:pPr>
        <w:tabs>
          <w:tab w:val="num" w:pos="360"/>
        </w:tabs>
        <w:ind w:left="360" w:hanging="360"/>
      </w:pPr>
      <w:rPr>
        <w:rFonts w:hint="default"/>
      </w:rPr>
    </w:lvl>
  </w:abstractNum>
  <w:abstractNum w:abstractNumId="191">
    <w:nsid w:val="6FA97135"/>
    <w:multiLevelType w:val="singleLevel"/>
    <w:tmpl w:val="04190015"/>
    <w:lvl w:ilvl="0">
      <w:start w:val="1"/>
      <w:numFmt w:val="upperLetter"/>
      <w:lvlText w:val="%1."/>
      <w:lvlJc w:val="left"/>
      <w:pPr>
        <w:tabs>
          <w:tab w:val="num" w:pos="360"/>
        </w:tabs>
        <w:ind w:left="360" w:hanging="360"/>
      </w:pPr>
    </w:lvl>
  </w:abstractNum>
  <w:abstractNum w:abstractNumId="192">
    <w:nsid w:val="704B44B4"/>
    <w:multiLevelType w:val="singleLevel"/>
    <w:tmpl w:val="04190015"/>
    <w:lvl w:ilvl="0">
      <w:start w:val="1"/>
      <w:numFmt w:val="upperLetter"/>
      <w:lvlText w:val="%1."/>
      <w:lvlJc w:val="left"/>
      <w:pPr>
        <w:tabs>
          <w:tab w:val="num" w:pos="360"/>
        </w:tabs>
        <w:ind w:left="360" w:hanging="360"/>
      </w:pPr>
    </w:lvl>
  </w:abstractNum>
  <w:abstractNum w:abstractNumId="193">
    <w:nsid w:val="709D7877"/>
    <w:multiLevelType w:val="hybridMultilevel"/>
    <w:tmpl w:val="3CEA4C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4">
    <w:nsid w:val="709E2722"/>
    <w:multiLevelType w:val="singleLevel"/>
    <w:tmpl w:val="0419000F"/>
    <w:lvl w:ilvl="0">
      <w:start w:val="1"/>
      <w:numFmt w:val="decimal"/>
      <w:lvlText w:val="%1."/>
      <w:lvlJc w:val="left"/>
      <w:pPr>
        <w:tabs>
          <w:tab w:val="num" w:pos="360"/>
        </w:tabs>
        <w:ind w:left="360" w:hanging="360"/>
      </w:pPr>
    </w:lvl>
  </w:abstractNum>
  <w:abstractNum w:abstractNumId="195">
    <w:nsid w:val="71546A5A"/>
    <w:multiLevelType w:val="singleLevel"/>
    <w:tmpl w:val="A2622456"/>
    <w:lvl w:ilvl="0">
      <w:start w:val="1"/>
      <w:numFmt w:val="decimal"/>
      <w:lvlText w:val="%1."/>
      <w:lvlJc w:val="left"/>
      <w:pPr>
        <w:tabs>
          <w:tab w:val="num" w:pos="1080"/>
        </w:tabs>
        <w:ind w:left="1080" w:hanging="360"/>
      </w:pPr>
      <w:rPr>
        <w:rFonts w:hint="default"/>
      </w:rPr>
    </w:lvl>
  </w:abstractNum>
  <w:abstractNum w:abstractNumId="196">
    <w:nsid w:val="71BA2F48"/>
    <w:multiLevelType w:val="singleLevel"/>
    <w:tmpl w:val="04190015"/>
    <w:lvl w:ilvl="0">
      <w:start w:val="1"/>
      <w:numFmt w:val="upperLetter"/>
      <w:lvlText w:val="%1."/>
      <w:lvlJc w:val="left"/>
      <w:pPr>
        <w:tabs>
          <w:tab w:val="num" w:pos="360"/>
        </w:tabs>
        <w:ind w:left="360" w:hanging="360"/>
      </w:pPr>
    </w:lvl>
  </w:abstractNum>
  <w:abstractNum w:abstractNumId="197">
    <w:nsid w:val="72FF7AE8"/>
    <w:multiLevelType w:val="singleLevel"/>
    <w:tmpl w:val="4A08991E"/>
    <w:lvl w:ilvl="0">
      <w:start w:val="2"/>
      <w:numFmt w:val="bullet"/>
      <w:lvlText w:val="-"/>
      <w:lvlJc w:val="left"/>
      <w:pPr>
        <w:tabs>
          <w:tab w:val="num" w:pos="1080"/>
        </w:tabs>
        <w:ind w:firstLine="720"/>
      </w:pPr>
      <w:rPr>
        <w:rFonts w:hint="default"/>
      </w:rPr>
    </w:lvl>
  </w:abstractNum>
  <w:abstractNum w:abstractNumId="198">
    <w:nsid w:val="73682CC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9">
    <w:nsid w:val="73F144CC"/>
    <w:multiLevelType w:val="singleLevel"/>
    <w:tmpl w:val="04190015"/>
    <w:lvl w:ilvl="0">
      <w:start w:val="1"/>
      <w:numFmt w:val="upperLetter"/>
      <w:lvlText w:val="%1."/>
      <w:lvlJc w:val="left"/>
      <w:pPr>
        <w:tabs>
          <w:tab w:val="num" w:pos="360"/>
        </w:tabs>
        <w:ind w:left="360" w:hanging="360"/>
      </w:pPr>
    </w:lvl>
  </w:abstractNum>
  <w:abstractNum w:abstractNumId="200">
    <w:nsid w:val="74C45ED6"/>
    <w:multiLevelType w:val="singleLevel"/>
    <w:tmpl w:val="04190015"/>
    <w:lvl w:ilvl="0">
      <w:start w:val="1"/>
      <w:numFmt w:val="upperLetter"/>
      <w:lvlText w:val="%1."/>
      <w:lvlJc w:val="left"/>
      <w:pPr>
        <w:tabs>
          <w:tab w:val="num" w:pos="360"/>
        </w:tabs>
        <w:ind w:left="360" w:hanging="360"/>
      </w:pPr>
    </w:lvl>
  </w:abstractNum>
  <w:abstractNum w:abstractNumId="201">
    <w:nsid w:val="75C442EC"/>
    <w:multiLevelType w:val="singleLevel"/>
    <w:tmpl w:val="04190015"/>
    <w:lvl w:ilvl="0">
      <w:start w:val="1"/>
      <w:numFmt w:val="upperLetter"/>
      <w:lvlText w:val="%1."/>
      <w:lvlJc w:val="left"/>
      <w:pPr>
        <w:tabs>
          <w:tab w:val="num" w:pos="360"/>
        </w:tabs>
        <w:ind w:left="360" w:hanging="360"/>
      </w:pPr>
    </w:lvl>
  </w:abstractNum>
  <w:abstractNum w:abstractNumId="202">
    <w:nsid w:val="76DA531D"/>
    <w:multiLevelType w:val="hybridMultilevel"/>
    <w:tmpl w:val="72CEA1F2"/>
    <w:lvl w:ilvl="0" w:tplc="0419000B">
      <w:start w:val="1"/>
      <w:numFmt w:val="bullet"/>
      <w:lvlText w:val=""/>
      <w:lvlJc w:val="left"/>
      <w:pPr>
        <w:tabs>
          <w:tab w:val="num" w:pos="720"/>
        </w:tabs>
        <w:ind w:left="720" w:hanging="360"/>
      </w:pPr>
      <w:rPr>
        <w:rFonts w:ascii="Wingdings" w:hAnsi="Wingdings" w:cs="Wingdings" w:hint="default"/>
      </w:rPr>
    </w:lvl>
    <w:lvl w:ilvl="1" w:tplc="04190007">
      <w:start w:val="1"/>
      <w:numFmt w:val="bullet"/>
      <w:lvlText w:val=""/>
      <w:lvlPicBulletId w:val="0"/>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3">
    <w:nsid w:val="78122A28"/>
    <w:multiLevelType w:val="singleLevel"/>
    <w:tmpl w:val="04190015"/>
    <w:lvl w:ilvl="0">
      <w:start w:val="1"/>
      <w:numFmt w:val="upperLetter"/>
      <w:lvlText w:val="%1."/>
      <w:lvlJc w:val="left"/>
      <w:pPr>
        <w:tabs>
          <w:tab w:val="num" w:pos="360"/>
        </w:tabs>
        <w:ind w:left="360" w:hanging="360"/>
      </w:pPr>
    </w:lvl>
  </w:abstractNum>
  <w:abstractNum w:abstractNumId="204">
    <w:nsid w:val="78873262"/>
    <w:multiLevelType w:val="singleLevel"/>
    <w:tmpl w:val="04190015"/>
    <w:lvl w:ilvl="0">
      <w:start w:val="1"/>
      <w:numFmt w:val="upperLetter"/>
      <w:lvlText w:val="%1."/>
      <w:lvlJc w:val="left"/>
      <w:pPr>
        <w:tabs>
          <w:tab w:val="num" w:pos="360"/>
        </w:tabs>
        <w:ind w:left="360" w:hanging="360"/>
      </w:pPr>
    </w:lvl>
  </w:abstractNum>
  <w:abstractNum w:abstractNumId="205">
    <w:nsid w:val="79080BCC"/>
    <w:multiLevelType w:val="hybridMultilevel"/>
    <w:tmpl w:val="5B9609BC"/>
    <w:lvl w:ilvl="0" w:tplc="0419000B">
      <w:start w:val="1"/>
      <w:numFmt w:val="bullet"/>
      <w:lvlText w:val=""/>
      <w:lvlJc w:val="left"/>
      <w:pPr>
        <w:tabs>
          <w:tab w:val="num" w:pos="720"/>
        </w:tabs>
        <w:ind w:left="720" w:hanging="360"/>
      </w:pPr>
      <w:rPr>
        <w:rFonts w:ascii="Wingdings" w:hAnsi="Wingdings" w:cs="Wingdings" w:hint="default"/>
      </w:rPr>
    </w:lvl>
    <w:lvl w:ilvl="1" w:tplc="04190007">
      <w:start w:val="1"/>
      <w:numFmt w:val="bullet"/>
      <w:lvlText w:val=""/>
      <w:lvlPicBulletId w:val="0"/>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6">
    <w:nsid w:val="7A126609"/>
    <w:multiLevelType w:val="singleLevel"/>
    <w:tmpl w:val="04190015"/>
    <w:lvl w:ilvl="0">
      <w:start w:val="1"/>
      <w:numFmt w:val="upperLetter"/>
      <w:lvlText w:val="%1."/>
      <w:lvlJc w:val="left"/>
      <w:pPr>
        <w:tabs>
          <w:tab w:val="num" w:pos="360"/>
        </w:tabs>
        <w:ind w:left="360" w:hanging="360"/>
      </w:pPr>
    </w:lvl>
  </w:abstractNum>
  <w:abstractNum w:abstractNumId="207">
    <w:nsid w:val="7A1A0A91"/>
    <w:multiLevelType w:val="singleLevel"/>
    <w:tmpl w:val="04190015"/>
    <w:lvl w:ilvl="0">
      <w:start w:val="1"/>
      <w:numFmt w:val="upperLetter"/>
      <w:lvlText w:val="%1."/>
      <w:lvlJc w:val="left"/>
      <w:pPr>
        <w:tabs>
          <w:tab w:val="num" w:pos="360"/>
        </w:tabs>
        <w:ind w:left="360" w:hanging="360"/>
      </w:pPr>
    </w:lvl>
  </w:abstractNum>
  <w:abstractNum w:abstractNumId="208">
    <w:nsid w:val="7A3B790E"/>
    <w:multiLevelType w:val="singleLevel"/>
    <w:tmpl w:val="04190015"/>
    <w:lvl w:ilvl="0">
      <w:start w:val="1"/>
      <w:numFmt w:val="upperLetter"/>
      <w:lvlText w:val="%1."/>
      <w:lvlJc w:val="left"/>
      <w:pPr>
        <w:tabs>
          <w:tab w:val="num" w:pos="360"/>
        </w:tabs>
        <w:ind w:left="360" w:hanging="360"/>
      </w:pPr>
    </w:lvl>
  </w:abstractNum>
  <w:abstractNum w:abstractNumId="209">
    <w:nsid w:val="7A636FEC"/>
    <w:multiLevelType w:val="singleLevel"/>
    <w:tmpl w:val="04190015"/>
    <w:lvl w:ilvl="0">
      <w:start w:val="1"/>
      <w:numFmt w:val="upperLetter"/>
      <w:lvlText w:val="%1."/>
      <w:lvlJc w:val="left"/>
      <w:pPr>
        <w:tabs>
          <w:tab w:val="num" w:pos="360"/>
        </w:tabs>
        <w:ind w:left="360" w:hanging="360"/>
      </w:pPr>
    </w:lvl>
  </w:abstractNum>
  <w:abstractNum w:abstractNumId="210">
    <w:nsid w:val="7ABA7344"/>
    <w:multiLevelType w:val="hybridMultilevel"/>
    <w:tmpl w:val="8C2E62B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1">
    <w:nsid w:val="7BE269A5"/>
    <w:multiLevelType w:val="singleLevel"/>
    <w:tmpl w:val="04190015"/>
    <w:lvl w:ilvl="0">
      <w:start w:val="1"/>
      <w:numFmt w:val="upperLetter"/>
      <w:lvlText w:val="%1."/>
      <w:lvlJc w:val="left"/>
      <w:pPr>
        <w:tabs>
          <w:tab w:val="num" w:pos="360"/>
        </w:tabs>
        <w:ind w:left="360" w:hanging="360"/>
      </w:pPr>
    </w:lvl>
  </w:abstractNum>
  <w:abstractNum w:abstractNumId="212">
    <w:nsid w:val="7C2A3A15"/>
    <w:multiLevelType w:val="singleLevel"/>
    <w:tmpl w:val="04190015"/>
    <w:lvl w:ilvl="0">
      <w:start w:val="1"/>
      <w:numFmt w:val="upperLetter"/>
      <w:lvlText w:val="%1."/>
      <w:lvlJc w:val="left"/>
      <w:pPr>
        <w:tabs>
          <w:tab w:val="num" w:pos="360"/>
        </w:tabs>
        <w:ind w:left="360" w:hanging="360"/>
      </w:pPr>
    </w:lvl>
  </w:abstractNum>
  <w:abstractNum w:abstractNumId="213">
    <w:nsid w:val="7D130308"/>
    <w:multiLevelType w:val="hybridMultilevel"/>
    <w:tmpl w:val="1388C7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4">
    <w:nsid w:val="7D476E2D"/>
    <w:multiLevelType w:val="hybridMultilevel"/>
    <w:tmpl w:val="FCC25FBC"/>
    <w:lvl w:ilvl="0" w:tplc="FFBEC1D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5">
    <w:nsid w:val="7D8945BB"/>
    <w:multiLevelType w:val="hybridMultilevel"/>
    <w:tmpl w:val="4858DE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6">
    <w:nsid w:val="7DA87226"/>
    <w:multiLevelType w:val="singleLevel"/>
    <w:tmpl w:val="04190015"/>
    <w:lvl w:ilvl="0">
      <w:start w:val="1"/>
      <w:numFmt w:val="upperLetter"/>
      <w:lvlText w:val="%1."/>
      <w:lvlJc w:val="left"/>
      <w:pPr>
        <w:tabs>
          <w:tab w:val="num" w:pos="360"/>
        </w:tabs>
        <w:ind w:left="360" w:hanging="360"/>
      </w:pPr>
    </w:lvl>
  </w:abstractNum>
  <w:abstractNum w:abstractNumId="217">
    <w:nsid w:val="7DB9694A"/>
    <w:multiLevelType w:val="singleLevel"/>
    <w:tmpl w:val="04190015"/>
    <w:lvl w:ilvl="0">
      <w:start w:val="1"/>
      <w:numFmt w:val="upperLetter"/>
      <w:lvlText w:val="%1."/>
      <w:lvlJc w:val="left"/>
      <w:pPr>
        <w:tabs>
          <w:tab w:val="num" w:pos="360"/>
        </w:tabs>
        <w:ind w:left="360" w:hanging="360"/>
      </w:pPr>
    </w:lvl>
  </w:abstractNum>
  <w:abstractNum w:abstractNumId="218">
    <w:nsid w:val="7E7C1C30"/>
    <w:multiLevelType w:val="singleLevel"/>
    <w:tmpl w:val="04190015"/>
    <w:lvl w:ilvl="0">
      <w:start w:val="1"/>
      <w:numFmt w:val="upperLetter"/>
      <w:lvlText w:val="%1."/>
      <w:lvlJc w:val="left"/>
      <w:pPr>
        <w:tabs>
          <w:tab w:val="num" w:pos="360"/>
        </w:tabs>
        <w:ind w:left="360" w:hanging="360"/>
      </w:pPr>
    </w:lvl>
  </w:abstractNum>
  <w:num w:numId="1">
    <w:abstractNumId w:val="80"/>
  </w:num>
  <w:num w:numId="2">
    <w:abstractNumId w:val="55"/>
  </w:num>
  <w:num w:numId="3">
    <w:abstractNumId w:val="67"/>
  </w:num>
  <w:num w:numId="4">
    <w:abstractNumId w:val="61"/>
  </w:num>
  <w:num w:numId="5">
    <w:abstractNumId w:val="205"/>
  </w:num>
  <w:num w:numId="6">
    <w:abstractNumId w:val="202"/>
  </w:num>
  <w:num w:numId="7">
    <w:abstractNumId w:val="48"/>
  </w:num>
  <w:num w:numId="8">
    <w:abstractNumId w:val="13"/>
  </w:num>
  <w:num w:numId="9">
    <w:abstractNumId w:val="122"/>
  </w:num>
  <w:num w:numId="10">
    <w:abstractNumId w:val="194"/>
  </w:num>
  <w:num w:numId="11">
    <w:abstractNumId w:val="195"/>
  </w:num>
  <w:num w:numId="12">
    <w:abstractNumId w:val="24"/>
  </w:num>
  <w:num w:numId="13">
    <w:abstractNumId w:val="134"/>
  </w:num>
  <w:num w:numId="14">
    <w:abstractNumId w:val="64"/>
  </w:num>
  <w:num w:numId="15">
    <w:abstractNumId w:val="62"/>
  </w:num>
  <w:num w:numId="16">
    <w:abstractNumId w:val="135"/>
  </w:num>
  <w:num w:numId="17">
    <w:abstractNumId w:val="214"/>
  </w:num>
  <w:num w:numId="18">
    <w:abstractNumId w:val="126"/>
  </w:num>
  <w:num w:numId="19">
    <w:abstractNumId w:val="37"/>
  </w:num>
  <w:num w:numId="20">
    <w:abstractNumId w:val="82"/>
  </w:num>
  <w:num w:numId="21">
    <w:abstractNumId w:val="141"/>
  </w:num>
  <w:num w:numId="22">
    <w:abstractNumId w:val="118"/>
  </w:num>
  <w:num w:numId="23">
    <w:abstractNumId w:val="41"/>
  </w:num>
  <w:num w:numId="24">
    <w:abstractNumId w:val="15"/>
  </w:num>
  <w:num w:numId="25">
    <w:abstractNumId w:val="217"/>
  </w:num>
  <w:num w:numId="26">
    <w:abstractNumId w:val="20"/>
  </w:num>
  <w:num w:numId="27">
    <w:abstractNumId w:val="158"/>
  </w:num>
  <w:num w:numId="28">
    <w:abstractNumId w:val="96"/>
  </w:num>
  <w:num w:numId="29">
    <w:abstractNumId w:val="174"/>
  </w:num>
  <w:num w:numId="30">
    <w:abstractNumId w:val="129"/>
  </w:num>
  <w:num w:numId="31">
    <w:abstractNumId w:val="115"/>
  </w:num>
  <w:num w:numId="32">
    <w:abstractNumId w:val="163"/>
  </w:num>
  <w:num w:numId="33">
    <w:abstractNumId w:val="201"/>
  </w:num>
  <w:num w:numId="34">
    <w:abstractNumId w:val="83"/>
  </w:num>
  <w:num w:numId="35">
    <w:abstractNumId w:val="5"/>
  </w:num>
  <w:num w:numId="36">
    <w:abstractNumId w:val="12"/>
  </w:num>
  <w:num w:numId="37">
    <w:abstractNumId w:val="27"/>
  </w:num>
  <w:num w:numId="38">
    <w:abstractNumId w:val="68"/>
  </w:num>
  <w:num w:numId="39">
    <w:abstractNumId w:val="155"/>
  </w:num>
  <w:num w:numId="40">
    <w:abstractNumId w:val="193"/>
  </w:num>
  <w:num w:numId="41">
    <w:abstractNumId w:val="30"/>
  </w:num>
  <w:num w:numId="42">
    <w:abstractNumId w:val="114"/>
  </w:num>
  <w:num w:numId="43">
    <w:abstractNumId w:val="65"/>
  </w:num>
  <w:num w:numId="44">
    <w:abstractNumId w:val="101"/>
  </w:num>
  <w:num w:numId="45">
    <w:abstractNumId w:val="213"/>
  </w:num>
  <w:num w:numId="46">
    <w:abstractNumId w:val="171"/>
  </w:num>
  <w:num w:numId="47">
    <w:abstractNumId w:val="153"/>
  </w:num>
  <w:num w:numId="48">
    <w:abstractNumId w:val="94"/>
  </w:num>
  <w:num w:numId="49">
    <w:abstractNumId w:val="70"/>
  </w:num>
  <w:num w:numId="50">
    <w:abstractNumId w:val="198"/>
  </w:num>
  <w:num w:numId="51">
    <w:abstractNumId w:val="21"/>
  </w:num>
  <w:num w:numId="52">
    <w:abstractNumId w:val="133"/>
  </w:num>
  <w:num w:numId="53">
    <w:abstractNumId w:val="9"/>
  </w:num>
  <w:num w:numId="54">
    <w:abstractNumId w:val="32"/>
  </w:num>
  <w:num w:numId="55">
    <w:abstractNumId w:val="128"/>
  </w:num>
  <w:num w:numId="56">
    <w:abstractNumId w:val="190"/>
  </w:num>
  <w:num w:numId="57">
    <w:abstractNumId w:val="39"/>
  </w:num>
  <w:num w:numId="58">
    <w:abstractNumId w:val="77"/>
  </w:num>
  <w:num w:numId="59">
    <w:abstractNumId w:val="91"/>
  </w:num>
  <w:num w:numId="60">
    <w:abstractNumId w:val="203"/>
  </w:num>
  <w:num w:numId="61">
    <w:abstractNumId w:val="1"/>
  </w:num>
  <w:num w:numId="62">
    <w:abstractNumId w:val="147"/>
  </w:num>
  <w:num w:numId="63">
    <w:abstractNumId w:val="38"/>
  </w:num>
  <w:num w:numId="64">
    <w:abstractNumId w:val="42"/>
  </w:num>
  <w:num w:numId="65">
    <w:abstractNumId w:val="216"/>
  </w:num>
  <w:num w:numId="66">
    <w:abstractNumId w:val="209"/>
  </w:num>
  <w:num w:numId="67">
    <w:abstractNumId w:val="107"/>
  </w:num>
  <w:num w:numId="68">
    <w:abstractNumId w:val="119"/>
  </w:num>
  <w:num w:numId="69">
    <w:abstractNumId w:val="165"/>
  </w:num>
  <w:num w:numId="70">
    <w:abstractNumId w:val="75"/>
  </w:num>
  <w:num w:numId="71">
    <w:abstractNumId w:val="175"/>
  </w:num>
  <w:num w:numId="72">
    <w:abstractNumId w:val="103"/>
  </w:num>
  <w:num w:numId="73">
    <w:abstractNumId w:val="2"/>
  </w:num>
  <w:num w:numId="74">
    <w:abstractNumId w:val="66"/>
  </w:num>
  <w:num w:numId="75">
    <w:abstractNumId w:val="58"/>
  </w:num>
  <w:num w:numId="76">
    <w:abstractNumId w:val="161"/>
  </w:num>
  <w:num w:numId="77">
    <w:abstractNumId w:val="116"/>
  </w:num>
  <w:num w:numId="78">
    <w:abstractNumId w:val="78"/>
  </w:num>
  <w:num w:numId="79">
    <w:abstractNumId w:val="98"/>
  </w:num>
  <w:num w:numId="80">
    <w:abstractNumId w:val="106"/>
  </w:num>
  <w:num w:numId="81">
    <w:abstractNumId w:val="92"/>
  </w:num>
  <w:num w:numId="82">
    <w:abstractNumId w:val="45"/>
  </w:num>
  <w:num w:numId="83">
    <w:abstractNumId w:val="81"/>
  </w:num>
  <w:num w:numId="84">
    <w:abstractNumId w:val="181"/>
  </w:num>
  <w:num w:numId="85">
    <w:abstractNumId w:val="123"/>
  </w:num>
  <w:num w:numId="86">
    <w:abstractNumId w:val="146"/>
  </w:num>
  <w:num w:numId="87">
    <w:abstractNumId w:val="0"/>
  </w:num>
  <w:num w:numId="88">
    <w:abstractNumId w:val="50"/>
  </w:num>
  <w:num w:numId="89">
    <w:abstractNumId w:val="184"/>
  </w:num>
  <w:num w:numId="90">
    <w:abstractNumId w:val="172"/>
  </w:num>
  <w:num w:numId="91">
    <w:abstractNumId w:val="60"/>
  </w:num>
  <w:num w:numId="92">
    <w:abstractNumId w:val="90"/>
  </w:num>
  <w:num w:numId="93">
    <w:abstractNumId w:val="210"/>
  </w:num>
  <w:num w:numId="94">
    <w:abstractNumId w:val="144"/>
  </w:num>
  <w:num w:numId="95">
    <w:abstractNumId w:val="124"/>
  </w:num>
  <w:num w:numId="96">
    <w:abstractNumId w:val="180"/>
  </w:num>
  <w:num w:numId="97">
    <w:abstractNumId w:val="197"/>
  </w:num>
  <w:num w:numId="98">
    <w:abstractNumId w:val="157"/>
  </w:num>
  <w:num w:numId="99">
    <w:abstractNumId w:val="25"/>
  </w:num>
  <w:num w:numId="100">
    <w:abstractNumId w:val="18"/>
  </w:num>
  <w:num w:numId="101">
    <w:abstractNumId w:val="102"/>
  </w:num>
  <w:num w:numId="102">
    <w:abstractNumId w:val="34"/>
  </w:num>
  <w:num w:numId="103">
    <w:abstractNumId w:val="71"/>
  </w:num>
  <w:num w:numId="104">
    <w:abstractNumId w:val="169"/>
  </w:num>
  <w:num w:numId="105">
    <w:abstractNumId w:val="143"/>
  </w:num>
  <w:num w:numId="106">
    <w:abstractNumId w:val="150"/>
  </w:num>
  <w:num w:numId="107">
    <w:abstractNumId w:val="104"/>
  </w:num>
  <w:num w:numId="108">
    <w:abstractNumId w:val="100"/>
  </w:num>
  <w:num w:numId="109">
    <w:abstractNumId w:val="142"/>
  </w:num>
  <w:num w:numId="110">
    <w:abstractNumId w:val="127"/>
  </w:num>
  <w:num w:numId="111">
    <w:abstractNumId w:val="86"/>
  </w:num>
  <w:num w:numId="112">
    <w:abstractNumId w:val="131"/>
  </w:num>
  <w:num w:numId="113">
    <w:abstractNumId w:val="99"/>
  </w:num>
  <w:num w:numId="114">
    <w:abstractNumId w:val="105"/>
  </w:num>
  <w:num w:numId="115">
    <w:abstractNumId w:val="40"/>
  </w:num>
  <w:num w:numId="116">
    <w:abstractNumId w:val="16"/>
  </w:num>
  <w:num w:numId="117">
    <w:abstractNumId w:val="93"/>
  </w:num>
  <w:num w:numId="118">
    <w:abstractNumId w:val="97"/>
  </w:num>
  <w:num w:numId="119">
    <w:abstractNumId w:val="14"/>
  </w:num>
  <w:num w:numId="120">
    <w:abstractNumId w:val="170"/>
  </w:num>
  <w:num w:numId="121">
    <w:abstractNumId w:val="192"/>
  </w:num>
  <w:num w:numId="122">
    <w:abstractNumId w:val="182"/>
  </w:num>
  <w:num w:numId="123">
    <w:abstractNumId w:val="199"/>
  </w:num>
  <w:num w:numId="124">
    <w:abstractNumId w:val="79"/>
  </w:num>
  <w:num w:numId="125">
    <w:abstractNumId w:val="84"/>
  </w:num>
  <w:num w:numId="126">
    <w:abstractNumId w:val="110"/>
  </w:num>
  <w:num w:numId="127">
    <w:abstractNumId w:val="52"/>
  </w:num>
  <w:num w:numId="128">
    <w:abstractNumId w:val="215"/>
  </w:num>
  <w:num w:numId="129">
    <w:abstractNumId w:val="46"/>
  </w:num>
  <w:num w:numId="130">
    <w:abstractNumId w:val="148"/>
  </w:num>
  <w:num w:numId="131">
    <w:abstractNumId w:val="168"/>
  </w:num>
  <w:num w:numId="132">
    <w:abstractNumId w:val="167"/>
  </w:num>
  <w:num w:numId="133">
    <w:abstractNumId w:val="19"/>
  </w:num>
  <w:num w:numId="134">
    <w:abstractNumId w:val="36"/>
  </w:num>
  <w:num w:numId="135">
    <w:abstractNumId w:val="117"/>
  </w:num>
  <w:num w:numId="136">
    <w:abstractNumId w:val="10"/>
  </w:num>
  <w:num w:numId="137">
    <w:abstractNumId w:val="22"/>
  </w:num>
  <w:num w:numId="138">
    <w:abstractNumId w:val="28"/>
  </w:num>
  <w:num w:numId="139">
    <w:abstractNumId w:val="113"/>
  </w:num>
  <w:num w:numId="140">
    <w:abstractNumId w:val="177"/>
  </w:num>
  <w:num w:numId="141">
    <w:abstractNumId w:val="120"/>
  </w:num>
  <w:num w:numId="142">
    <w:abstractNumId w:val="31"/>
  </w:num>
  <w:num w:numId="143">
    <w:abstractNumId w:val="136"/>
  </w:num>
  <w:num w:numId="144">
    <w:abstractNumId w:val="208"/>
  </w:num>
  <w:num w:numId="145">
    <w:abstractNumId w:val="191"/>
  </w:num>
  <w:num w:numId="146">
    <w:abstractNumId w:val="47"/>
  </w:num>
  <w:num w:numId="147">
    <w:abstractNumId w:val="53"/>
  </w:num>
  <w:num w:numId="148">
    <w:abstractNumId w:val="139"/>
  </w:num>
  <w:num w:numId="149">
    <w:abstractNumId w:val="74"/>
  </w:num>
  <w:num w:numId="150">
    <w:abstractNumId w:val="69"/>
  </w:num>
  <w:num w:numId="151">
    <w:abstractNumId w:val="43"/>
  </w:num>
  <w:num w:numId="152">
    <w:abstractNumId w:val="76"/>
  </w:num>
  <w:num w:numId="153">
    <w:abstractNumId w:val="189"/>
  </w:num>
  <w:num w:numId="154">
    <w:abstractNumId w:val="54"/>
  </w:num>
  <w:num w:numId="155">
    <w:abstractNumId w:val="59"/>
  </w:num>
  <w:num w:numId="156">
    <w:abstractNumId w:val="154"/>
  </w:num>
  <w:num w:numId="157">
    <w:abstractNumId w:val="137"/>
  </w:num>
  <w:num w:numId="158">
    <w:abstractNumId w:val="121"/>
  </w:num>
  <w:num w:numId="159">
    <w:abstractNumId w:val="4"/>
  </w:num>
  <w:num w:numId="160">
    <w:abstractNumId w:val="7"/>
  </w:num>
  <w:num w:numId="161">
    <w:abstractNumId w:val="187"/>
  </w:num>
  <w:num w:numId="162">
    <w:abstractNumId w:val="200"/>
  </w:num>
  <w:num w:numId="163">
    <w:abstractNumId w:val="212"/>
  </w:num>
  <w:num w:numId="164">
    <w:abstractNumId w:val="206"/>
  </w:num>
  <w:num w:numId="165">
    <w:abstractNumId w:val="88"/>
  </w:num>
  <w:num w:numId="166">
    <w:abstractNumId w:val="89"/>
  </w:num>
  <w:num w:numId="167">
    <w:abstractNumId w:val="57"/>
  </w:num>
  <w:num w:numId="168">
    <w:abstractNumId w:val="125"/>
  </w:num>
  <w:num w:numId="169">
    <w:abstractNumId w:val="49"/>
  </w:num>
  <w:num w:numId="170">
    <w:abstractNumId w:val="185"/>
  </w:num>
  <w:num w:numId="171">
    <w:abstractNumId w:val="149"/>
  </w:num>
  <w:num w:numId="172">
    <w:abstractNumId w:val="164"/>
  </w:num>
  <w:num w:numId="173">
    <w:abstractNumId w:val="109"/>
  </w:num>
  <w:num w:numId="174">
    <w:abstractNumId w:val="218"/>
  </w:num>
  <w:num w:numId="175">
    <w:abstractNumId w:val="73"/>
  </w:num>
  <w:num w:numId="176">
    <w:abstractNumId w:val="145"/>
  </w:num>
  <w:num w:numId="177">
    <w:abstractNumId w:val="183"/>
  </w:num>
  <w:num w:numId="178">
    <w:abstractNumId w:val="112"/>
  </w:num>
  <w:num w:numId="179">
    <w:abstractNumId w:val="207"/>
  </w:num>
  <w:num w:numId="180">
    <w:abstractNumId w:val="11"/>
  </w:num>
  <w:num w:numId="181">
    <w:abstractNumId w:val="56"/>
  </w:num>
  <w:num w:numId="182">
    <w:abstractNumId w:val="162"/>
  </w:num>
  <w:num w:numId="183">
    <w:abstractNumId w:val="17"/>
  </w:num>
  <w:num w:numId="184">
    <w:abstractNumId w:val="35"/>
  </w:num>
  <w:num w:numId="185">
    <w:abstractNumId w:val="3"/>
  </w:num>
  <w:num w:numId="186">
    <w:abstractNumId w:val="33"/>
  </w:num>
  <w:num w:numId="187">
    <w:abstractNumId w:val="186"/>
  </w:num>
  <w:num w:numId="188">
    <w:abstractNumId w:val="51"/>
  </w:num>
  <w:num w:numId="189">
    <w:abstractNumId w:val="204"/>
  </w:num>
  <w:num w:numId="190">
    <w:abstractNumId w:val="44"/>
  </w:num>
  <w:num w:numId="191">
    <w:abstractNumId w:val="173"/>
  </w:num>
  <w:num w:numId="192">
    <w:abstractNumId w:val="87"/>
  </w:num>
  <w:num w:numId="193">
    <w:abstractNumId w:val="188"/>
  </w:num>
  <w:num w:numId="194">
    <w:abstractNumId w:val="8"/>
  </w:num>
  <w:num w:numId="195">
    <w:abstractNumId w:val="111"/>
  </w:num>
  <w:num w:numId="196">
    <w:abstractNumId w:val="166"/>
  </w:num>
  <w:num w:numId="197">
    <w:abstractNumId w:val="130"/>
  </w:num>
  <w:num w:numId="198">
    <w:abstractNumId w:val="196"/>
  </w:num>
  <w:num w:numId="199">
    <w:abstractNumId w:val="63"/>
  </w:num>
  <w:num w:numId="200">
    <w:abstractNumId w:val="156"/>
  </w:num>
  <w:num w:numId="201">
    <w:abstractNumId w:val="211"/>
  </w:num>
  <w:num w:numId="202">
    <w:abstractNumId w:val="95"/>
  </w:num>
  <w:num w:numId="203">
    <w:abstractNumId w:val="179"/>
  </w:num>
  <w:num w:numId="204">
    <w:abstractNumId w:val="138"/>
  </w:num>
  <w:num w:numId="205">
    <w:abstractNumId w:val="178"/>
  </w:num>
  <w:num w:numId="206">
    <w:abstractNumId w:val="160"/>
  </w:num>
  <w:num w:numId="207">
    <w:abstractNumId w:val="26"/>
  </w:num>
  <w:num w:numId="208">
    <w:abstractNumId w:val="72"/>
  </w:num>
  <w:num w:numId="209">
    <w:abstractNumId w:val="6"/>
  </w:num>
  <w:num w:numId="210">
    <w:abstractNumId w:val="140"/>
  </w:num>
  <w:num w:numId="211">
    <w:abstractNumId w:val="29"/>
  </w:num>
  <w:num w:numId="212">
    <w:abstractNumId w:val="152"/>
  </w:num>
  <w:num w:numId="213">
    <w:abstractNumId w:val="151"/>
  </w:num>
  <w:num w:numId="214">
    <w:abstractNumId w:val="108"/>
  </w:num>
  <w:num w:numId="215">
    <w:abstractNumId w:val="132"/>
  </w:num>
  <w:num w:numId="216">
    <w:abstractNumId w:val="176"/>
  </w:num>
  <w:num w:numId="217">
    <w:abstractNumId w:val="85"/>
  </w:num>
  <w:num w:numId="218">
    <w:abstractNumId w:val="159"/>
  </w:num>
  <w:num w:numId="219">
    <w:abstractNumId w:val="2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24"/>
  <w:drawingGridVerticalSpacing w:val="65"/>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E12"/>
    <w:rsid w:val="00005AA2"/>
    <w:rsid w:val="00015B9A"/>
    <w:rsid w:val="00023A37"/>
    <w:rsid w:val="00054550"/>
    <w:rsid w:val="00062F88"/>
    <w:rsid w:val="00066C50"/>
    <w:rsid w:val="00095280"/>
    <w:rsid w:val="00095FCE"/>
    <w:rsid w:val="000C3BC8"/>
    <w:rsid w:val="000D1E12"/>
    <w:rsid w:val="000D5645"/>
    <w:rsid w:val="000D7179"/>
    <w:rsid w:val="00110503"/>
    <w:rsid w:val="0011095C"/>
    <w:rsid w:val="001170F1"/>
    <w:rsid w:val="00127E3F"/>
    <w:rsid w:val="00132125"/>
    <w:rsid w:val="00144041"/>
    <w:rsid w:val="00156292"/>
    <w:rsid w:val="0015757D"/>
    <w:rsid w:val="00162C70"/>
    <w:rsid w:val="00163D97"/>
    <w:rsid w:val="001733B2"/>
    <w:rsid w:val="00185D32"/>
    <w:rsid w:val="001B3359"/>
    <w:rsid w:val="001D074E"/>
    <w:rsid w:val="001F0C27"/>
    <w:rsid w:val="001F1B97"/>
    <w:rsid w:val="001F367C"/>
    <w:rsid w:val="00203024"/>
    <w:rsid w:val="002039D2"/>
    <w:rsid w:val="00206F34"/>
    <w:rsid w:val="0022409E"/>
    <w:rsid w:val="002355DC"/>
    <w:rsid w:val="00241A5D"/>
    <w:rsid w:val="00242E64"/>
    <w:rsid w:val="002455C6"/>
    <w:rsid w:val="002523F7"/>
    <w:rsid w:val="00252E94"/>
    <w:rsid w:val="002707C2"/>
    <w:rsid w:val="00272052"/>
    <w:rsid w:val="00274A46"/>
    <w:rsid w:val="00286DEB"/>
    <w:rsid w:val="002A07CE"/>
    <w:rsid w:val="002A465C"/>
    <w:rsid w:val="002B303E"/>
    <w:rsid w:val="002C5CA8"/>
    <w:rsid w:val="002E116A"/>
    <w:rsid w:val="002E3C5F"/>
    <w:rsid w:val="002F202E"/>
    <w:rsid w:val="00314290"/>
    <w:rsid w:val="00320275"/>
    <w:rsid w:val="003240DD"/>
    <w:rsid w:val="00326D79"/>
    <w:rsid w:val="00327E11"/>
    <w:rsid w:val="00332A65"/>
    <w:rsid w:val="00337B51"/>
    <w:rsid w:val="003740C8"/>
    <w:rsid w:val="00387B69"/>
    <w:rsid w:val="0039321D"/>
    <w:rsid w:val="00396628"/>
    <w:rsid w:val="003A4658"/>
    <w:rsid w:val="003A5853"/>
    <w:rsid w:val="003B6FD8"/>
    <w:rsid w:val="003D062E"/>
    <w:rsid w:val="003D77A9"/>
    <w:rsid w:val="0043713E"/>
    <w:rsid w:val="00442395"/>
    <w:rsid w:val="00445A5E"/>
    <w:rsid w:val="004767DE"/>
    <w:rsid w:val="0048162F"/>
    <w:rsid w:val="0048492E"/>
    <w:rsid w:val="00486612"/>
    <w:rsid w:val="004931C2"/>
    <w:rsid w:val="004A5E4F"/>
    <w:rsid w:val="004B2EB9"/>
    <w:rsid w:val="004B3CF1"/>
    <w:rsid w:val="004C2D25"/>
    <w:rsid w:val="004D584A"/>
    <w:rsid w:val="004E72D9"/>
    <w:rsid w:val="005111C4"/>
    <w:rsid w:val="00517B12"/>
    <w:rsid w:val="005200B5"/>
    <w:rsid w:val="00520706"/>
    <w:rsid w:val="00522669"/>
    <w:rsid w:val="005303F5"/>
    <w:rsid w:val="00530D6F"/>
    <w:rsid w:val="00546091"/>
    <w:rsid w:val="0054752E"/>
    <w:rsid w:val="00563E76"/>
    <w:rsid w:val="00572B94"/>
    <w:rsid w:val="005768B2"/>
    <w:rsid w:val="00576FA4"/>
    <w:rsid w:val="005825DA"/>
    <w:rsid w:val="005867DF"/>
    <w:rsid w:val="005B6646"/>
    <w:rsid w:val="005D2913"/>
    <w:rsid w:val="005E1060"/>
    <w:rsid w:val="005F0A69"/>
    <w:rsid w:val="005F656C"/>
    <w:rsid w:val="00600307"/>
    <w:rsid w:val="00620E45"/>
    <w:rsid w:val="00634E71"/>
    <w:rsid w:val="0064668E"/>
    <w:rsid w:val="006475B3"/>
    <w:rsid w:val="00647DE0"/>
    <w:rsid w:val="0065465F"/>
    <w:rsid w:val="00696979"/>
    <w:rsid w:val="006977A9"/>
    <w:rsid w:val="006B0262"/>
    <w:rsid w:val="006B1028"/>
    <w:rsid w:val="006B43B6"/>
    <w:rsid w:val="006B7139"/>
    <w:rsid w:val="006C1446"/>
    <w:rsid w:val="006C52D8"/>
    <w:rsid w:val="006C580B"/>
    <w:rsid w:val="006C6218"/>
    <w:rsid w:val="006D3161"/>
    <w:rsid w:val="006D7A72"/>
    <w:rsid w:val="006F42B6"/>
    <w:rsid w:val="007074E2"/>
    <w:rsid w:val="00713F58"/>
    <w:rsid w:val="00726BC3"/>
    <w:rsid w:val="00732F6A"/>
    <w:rsid w:val="00733E2E"/>
    <w:rsid w:val="00740809"/>
    <w:rsid w:val="0074652E"/>
    <w:rsid w:val="007472BC"/>
    <w:rsid w:val="007571CC"/>
    <w:rsid w:val="00760750"/>
    <w:rsid w:val="007657DC"/>
    <w:rsid w:val="00781FB8"/>
    <w:rsid w:val="007936A7"/>
    <w:rsid w:val="00796BE7"/>
    <w:rsid w:val="007A6FD4"/>
    <w:rsid w:val="007A778C"/>
    <w:rsid w:val="00802519"/>
    <w:rsid w:val="008378D5"/>
    <w:rsid w:val="0084763A"/>
    <w:rsid w:val="00850A5B"/>
    <w:rsid w:val="008610D8"/>
    <w:rsid w:val="0086501E"/>
    <w:rsid w:val="00872156"/>
    <w:rsid w:val="0087752B"/>
    <w:rsid w:val="00894F3B"/>
    <w:rsid w:val="008A3284"/>
    <w:rsid w:val="008A4EAC"/>
    <w:rsid w:val="008B3AFC"/>
    <w:rsid w:val="008B6728"/>
    <w:rsid w:val="008D59CC"/>
    <w:rsid w:val="008F403A"/>
    <w:rsid w:val="00904DEA"/>
    <w:rsid w:val="00914235"/>
    <w:rsid w:val="00970510"/>
    <w:rsid w:val="00971D10"/>
    <w:rsid w:val="00982A1D"/>
    <w:rsid w:val="009A5F5D"/>
    <w:rsid w:val="009B3F21"/>
    <w:rsid w:val="009B6D2F"/>
    <w:rsid w:val="009E435C"/>
    <w:rsid w:val="009F2016"/>
    <w:rsid w:val="009F45E2"/>
    <w:rsid w:val="009F7A65"/>
    <w:rsid w:val="00A05BFD"/>
    <w:rsid w:val="00A15C23"/>
    <w:rsid w:val="00A200EA"/>
    <w:rsid w:val="00A41400"/>
    <w:rsid w:val="00A610E9"/>
    <w:rsid w:val="00A712A9"/>
    <w:rsid w:val="00A8246B"/>
    <w:rsid w:val="00A84BAB"/>
    <w:rsid w:val="00A9228E"/>
    <w:rsid w:val="00A94D99"/>
    <w:rsid w:val="00AB7776"/>
    <w:rsid w:val="00AC1236"/>
    <w:rsid w:val="00AC383E"/>
    <w:rsid w:val="00AD68F9"/>
    <w:rsid w:val="00AE399D"/>
    <w:rsid w:val="00AE5B0F"/>
    <w:rsid w:val="00AF2FE3"/>
    <w:rsid w:val="00AF4052"/>
    <w:rsid w:val="00B03944"/>
    <w:rsid w:val="00B1060C"/>
    <w:rsid w:val="00B138AE"/>
    <w:rsid w:val="00B1466C"/>
    <w:rsid w:val="00B149A0"/>
    <w:rsid w:val="00B17741"/>
    <w:rsid w:val="00B26543"/>
    <w:rsid w:val="00B658CC"/>
    <w:rsid w:val="00B71A3E"/>
    <w:rsid w:val="00B90585"/>
    <w:rsid w:val="00B94624"/>
    <w:rsid w:val="00B95C4B"/>
    <w:rsid w:val="00BA5996"/>
    <w:rsid w:val="00BA6839"/>
    <w:rsid w:val="00BB4057"/>
    <w:rsid w:val="00BC382E"/>
    <w:rsid w:val="00BC6AB0"/>
    <w:rsid w:val="00BF4BE6"/>
    <w:rsid w:val="00C05842"/>
    <w:rsid w:val="00C05BCC"/>
    <w:rsid w:val="00C30B4D"/>
    <w:rsid w:val="00C45B89"/>
    <w:rsid w:val="00C51783"/>
    <w:rsid w:val="00C778D8"/>
    <w:rsid w:val="00C80BE0"/>
    <w:rsid w:val="00C81B6C"/>
    <w:rsid w:val="00C83ED3"/>
    <w:rsid w:val="00C85735"/>
    <w:rsid w:val="00C87677"/>
    <w:rsid w:val="00CA41FA"/>
    <w:rsid w:val="00CB1D28"/>
    <w:rsid w:val="00CB2D4F"/>
    <w:rsid w:val="00CC010A"/>
    <w:rsid w:val="00CC022F"/>
    <w:rsid w:val="00CC6439"/>
    <w:rsid w:val="00CF69D6"/>
    <w:rsid w:val="00D00609"/>
    <w:rsid w:val="00D00D35"/>
    <w:rsid w:val="00D33887"/>
    <w:rsid w:val="00D35D61"/>
    <w:rsid w:val="00D35F94"/>
    <w:rsid w:val="00D543B3"/>
    <w:rsid w:val="00D653CA"/>
    <w:rsid w:val="00D75399"/>
    <w:rsid w:val="00D852A1"/>
    <w:rsid w:val="00DB10A4"/>
    <w:rsid w:val="00DC1046"/>
    <w:rsid w:val="00DC7690"/>
    <w:rsid w:val="00DD7421"/>
    <w:rsid w:val="00DE61E9"/>
    <w:rsid w:val="00E02704"/>
    <w:rsid w:val="00E061C4"/>
    <w:rsid w:val="00E12CD0"/>
    <w:rsid w:val="00E2680A"/>
    <w:rsid w:val="00E345E3"/>
    <w:rsid w:val="00E35DFF"/>
    <w:rsid w:val="00E408C2"/>
    <w:rsid w:val="00E624FB"/>
    <w:rsid w:val="00E63225"/>
    <w:rsid w:val="00E67BC6"/>
    <w:rsid w:val="00E7354E"/>
    <w:rsid w:val="00E76795"/>
    <w:rsid w:val="00EC0295"/>
    <w:rsid w:val="00EC4AED"/>
    <w:rsid w:val="00EC571C"/>
    <w:rsid w:val="00ED07DD"/>
    <w:rsid w:val="00ED4BC3"/>
    <w:rsid w:val="00ED4DF1"/>
    <w:rsid w:val="00EE12FD"/>
    <w:rsid w:val="00F1483E"/>
    <w:rsid w:val="00F2120E"/>
    <w:rsid w:val="00F2144E"/>
    <w:rsid w:val="00F613A6"/>
    <w:rsid w:val="00F83789"/>
    <w:rsid w:val="00F87896"/>
    <w:rsid w:val="00F91FBB"/>
    <w:rsid w:val="00F96850"/>
    <w:rsid w:val="00F97FA4"/>
    <w:rsid w:val="00FA1695"/>
    <w:rsid w:val="00FA3823"/>
    <w:rsid w:val="00FA667C"/>
    <w:rsid w:val="00FB1B88"/>
    <w:rsid w:val="00FC5EAE"/>
    <w:rsid w:val="00FF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2546DFB-CC08-4D7C-BA85-6F5656A2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A3823"/>
    <w:pPr>
      <w:keepNext/>
      <w:suppressAutoHyphens/>
      <w:spacing w:before="240" w:after="240" w:line="288" w:lineRule="auto"/>
      <w:outlineLvl w:val="0"/>
    </w:pPr>
    <w:rPr>
      <w:b/>
      <w:bCs/>
      <w:caps/>
      <w:sz w:val="26"/>
      <w:szCs w:val="26"/>
    </w:rPr>
  </w:style>
  <w:style w:type="paragraph" w:styleId="2">
    <w:name w:val="heading 2"/>
    <w:basedOn w:val="a"/>
    <w:next w:val="a"/>
    <w:qFormat/>
    <w:locked/>
    <w:rsid w:val="00894F3B"/>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BB4057"/>
    <w:pPr>
      <w:spacing w:before="240" w:after="60"/>
      <w:outlineLvl w:val="4"/>
    </w:pPr>
    <w:rPr>
      <w:b/>
      <w:bCs/>
      <w:i/>
      <w:iCs/>
      <w:sz w:val="26"/>
      <w:szCs w:val="26"/>
    </w:rPr>
  </w:style>
  <w:style w:type="paragraph" w:styleId="6">
    <w:name w:val="heading 6"/>
    <w:basedOn w:val="a"/>
    <w:next w:val="a"/>
    <w:link w:val="60"/>
    <w:qFormat/>
    <w:locked/>
    <w:rsid w:val="00BB405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Cambria"/>
      <w:b/>
      <w:bCs/>
      <w:kern w:val="32"/>
      <w:sz w:val="32"/>
      <w:szCs w:val="32"/>
    </w:rPr>
  </w:style>
  <w:style w:type="paragraph" w:customStyle="1" w:styleId="1CharChar">
    <w:name w:val="Знак Знак Знак Знак Знак1 Знак Знак Знак Знак Char Char Знак"/>
    <w:basedOn w:val="a"/>
    <w:rsid w:val="00314290"/>
    <w:pPr>
      <w:spacing w:after="160" w:line="240" w:lineRule="exact"/>
    </w:pPr>
    <w:rPr>
      <w:noProof/>
      <w:sz w:val="20"/>
      <w:szCs w:val="20"/>
    </w:rPr>
  </w:style>
  <w:style w:type="character" w:customStyle="1" w:styleId="50">
    <w:name w:val="Заголовок 5 Знак"/>
    <w:basedOn w:val="a0"/>
    <w:link w:val="5"/>
    <w:locked/>
    <w:rsid w:val="00BB4057"/>
    <w:rPr>
      <w:b/>
      <w:bCs/>
      <w:i/>
      <w:iCs/>
      <w:sz w:val="26"/>
      <w:szCs w:val="26"/>
      <w:lang w:val="ru-RU" w:eastAsia="ru-RU"/>
    </w:rPr>
  </w:style>
  <w:style w:type="character" w:customStyle="1" w:styleId="60">
    <w:name w:val="Заголовок 6 Знак"/>
    <w:basedOn w:val="a0"/>
    <w:link w:val="6"/>
    <w:locked/>
    <w:rsid w:val="00BB4057"/>
    <w:rPr>
      <w:b/>
      <w:bCs/>
      <w:sz w:val="22"/>
      <w:szCs w:val="22"/>
      <w:lang w:val="ru-RU" w:eastAsia="ru-RU"/>
    </w:rPr>
  </w:style>
  <w:style w:type="paragraph" w:styleId="20">
    <w:name w:val="Body Text Indent 2"/>
    <w:basedOn w:val="a"/>
    <w:link w:val="21"/>
    <w:rsid w:val="00FA3823"/>
    <w:pPr>
      <w:spacing w:line="360" w:lineRule="auto"/>
      <w:ind w:firstLine="709"/>
      <w:jc w:val="both"/>
    </w:pPr>
    <w:rPr>
      <w:sz w:val="28"/>
      <w:szCs w:val="28"/>
    </w:rPr>
  </w:style>
  <w:style w:type="character" w:customStyle="1" w:styleId="21">
    <w:name w:val="Основний текст з відступом 2 Знак"/>
    <w:basedOn w:val="a0"/>
    <w:link w:val="20"/>
    <w:semiHidden/>
    <w:locked/>
    <w:rPr>
      <w:sz w:val="24"/>
      <w:szCs w:val="24"/>
    </w:rPr>
  </w:style>
  <w:style w:type="paragraph" w:styleId="22">
    <w:name w:val="Body Text 2"/>
    <w:basedOn w:val="a"/>
    <w:link w:val="23"/>
    <w:rsid w:val="00FA3823"/>
    <w:pPr>
      <w:ind w:firstLine="720"/>
      <w:jc w:val="both"/>
    </w:pPr>
    <w:rPr>
      <w:sz w:val="28"/>
      <w:szCs w:val="28"/>
    </w:rPr>
  </w:style>
  <w:style w:type="character" w:customStyle="1" w:styleId="23">
    <w:name w:val="Основний текст 2 Знак"/>
    <w:basedOn w:val="a0"/>
    <w:link w:val="22"/>
    <w:semiHidden/>
    <w:locked/>
    <w:rPr>
      <w:sz w:val="24"/>
      <w:szCs w:val="24"/>
    </w:rPr>
  </w:style>
  <w:style w:type="paragraph" w:styleId="a3">
    <w:name w:val="header"/>
    <w:basedOn w:val="a"/>
    <w:link w:val="a4"/>
    <w:rsid w:val="002B303E"/>
    <w:pPr>
      <w:tabs>
        <w:tab w:val="center" w:pos="4677"/>
        <w:tab w:val="right" w:pos="9355"/>
      </w:tabs>
    </w:pPr>
  </w:style>
  <w:style w:type="character" w:customStyle="1" w:styleId="a4">
    <w:name w:val="Верхній колонтитул Знак"/>
    <w:basedOn w:val="a0"/>
    <w:link w:val="a3"/>
    <w:semiHidden/>
    <w:locked/>
    <w:rPr>
      <w:sz w:val="24"/>
      <w:szCs w:val="24"/>
    </w:rPr>
  </w:style>
  <w:style w:type="paragraph" w:styleId="a5">
    <w:name w:val="footer"/>
    <w:basedOn w:val="a"/>
    <w:link w:val="a6"/>
    <w:rsid w:val="002B303E"/>
    <w:pPr>
      <w:tabs>
        <w:tab w:val="center" w:pos="4677"/>
        <w:tab w:val="right" w:pos="9355"/>
      </w:tabs>
    </w:pPr>
  </w:style>
  <w:style w:type="character" w:customStyle="1" w:styleId="a6">
    <w:name w:val="Нижній колонтитул Знак"/>
    <w:basedOn w:val="a0"/>
    <w:link w:val="a5"/>
    <w:locked/>
    <w:rPr>
      <w:sz w:val="24"/>
      <w:szCs w:val="24"/>
    </w:rPr>
  </w:style>
  <w:style w:type="character" w:styleId="a7">
    <w:name w:val="page number"/>
    <w:basedOn w:val="a0"/>
    <w:rsid w:val="002B303E"/>
  </w:style>
  <w:style w:type="paragraph" w:styleId="a8">
    <w:name w:val="Balloon Text"/>
    <w:basedOn w:val="a"/>
    <w:link w:val="a9"/>
    <w:semiHidden/>
    <w:rsid w:val="00576FA4"/>
    <w:rPr>
      <w:rFonts w:ascii="Tahoma" w:hAnsi="Tahoma" w:cs="Tahoma"/>
      <w:sz w:val="16"/>
      <w:szCs w:val="16"/>
    </w:rPr>
  </w:style>
  <w:style w:type="character" w:customStyle="1" w:styleId="a9">
    <w:name w:val="Текст у виносці Знак"/>
    <w:basedOn w:val="a0"/>
    <w:link w:val="a8"/>
    <w:semiHidden/>
    <w:locked/>
    <w:rsid w:val="00576FA4"/>
    <w:rPr>
      <w:rFonts w:ascii="Tahoma" w:hAnsi="Tahoma" w:cs="Tahoma"/>
      <w:sz w:val="16"/>
      <w:szCs w:val="16"/>
    </w:rPr>
  </w:style>
  <w:style w:type="paragraph" w:styleId="aa">
    <w:name w:val="Body Text Indent"/>
    <w:basedOn w:val="a"/>
    <w:link w:val="ab"/>
    <w:rsid w:val="00A712A9"/>
    <w:pPr>
      <w:spacing w:after="120"/>
      <w:ind w:left="283"/>
    </w:pPr>
  </w:style>
  <w:style w:type="character" w:customStyle="1" w:styleId="ab">
    <w:name w:val="Основний текст з відступом Знак"/>
    <w:basedOn w:val="a0"/>
    <w:link w:val="aa"/>
    <w:locked/>
    <w:rsid w:val="00A712A9"/>
    <w:rPr>
      <w:sz w:val="24"/>
      <w:szCs w:val="24"/>
      <w:lang w:val="ru-RU" w:eastAsia="ru-RU"/>
    </w:rPr>
  </w:style>
  <w:style w:type="paragraph" w:styleId="ac">
    <w:name w:val="Body Text"/>
    <w:basedOn w:val="a"/>
    <w:link w:val="ad"/>
    <w:rsid w:val="00A712A9"/>
    <w:pPr>
      <w:spacing w:after="120"/>
    </w:pPr>
  </w:style>
  <w:style w:type="character" w:customStyle="1" w:styleId="ad">
    <w:name w:val="Основний текст Знак"/>
    <w:basedOn w:val="a0"/>
    <w:link w:val="ac"/>
    <w:locked/>
    <w:rsid w:val="00A712A9"/>
    <w:rPr>
      <w:sz w:val="24"/>
      <w:szCs w:val="24"/>
      <w:lang w:val="ru-RU" w:eastAsia="ru-RU"/>
    </w:rPr>
  </w:style>
  <w:style w:type="paragraph" w:styleId="3">
    <w:name w:val="Body Text Indent 3"/>
    <w:basedOn w:val="a"/>
    <w:link w:val="30"/>
    <w:rsid w:val="00A712A9"/>
    <w:pPr>
      <w:spacing w:after="120"/>
      <w:ind w:left="283"/>
    </w:pPr>
    <w:rPr>
      <w:sz w:val="16"/>
      <w:szCs w:val="16"/>
    </w:rPr>
  </w:style>
  <w:style w:type="character" w:customStyle="1" w:styleId="30">
    <w:name w:val="Основний текст з відступом 3 Знак"/>
    <w:basedOn w:val="a0"/>
    <w:link w:val="3"/>
    <w:locked/>
    <w:rsid w:val="00A712A9"/>
    <w:rPr>
      <w:sz w:val="16"/>
      <w:szCs w:val="16"/>
      <w:lang w:val="ru-RU" w:eastAsia="ru-RU"/>
    </w:rPr>
  </w:style>
  <w:style w:type="paragraph" w:styleId="ae">
    <w:name w:val="footnote text"/>
    <w:basedOn w:val="a"/>
    <w:link w:val="af"/>
    <w:semiHidden/>
    <w:rsid w:val="00A712A9"/>
    <w:rPr>
      <w:sz w:val="20"/>
      <w:szCs w:val="20"/>
    </w:rPr>
  </w:style>
  <w:style w:type="character" w:customStyle="1" w:styleId="af">
    <w:name w:val="Текст виноски Знак"/>
    <w:basedOn w:val="a0"/>
    <w:link w:val="ae"/>
    <w:semiHidden/>
    <w:locked/>
    <w:rsid w:val="00A712A9"/>
    <w:rPr>
      <w:lang w:val="ru-RU" w:eastAsia="ru-RU"/>
    </w:rPr>
  </w:style>
  <w:style w:type="character" w:styleId="af0">
    <w:name w:val="footnote reference"/>
    <w:basedOn w:val="a0"/>
    <w:semiHidden/>
    <w:rsid w:val="00A712A9"/>
    <w:rPr>
      <w:vertAlign w:val="superscript"/>
    </w:rPr>
  </w:style>
  <w:style w:type="table" w:styleId="af1">
    <w:name w:val="Table Grid"/>
    <w:basedOn w:val="a1"/>
    <w:locked/>
    <w:rsid w:val="00A712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semiHidden/>
    <w:rsid w:val="003D77A9"/>
    <w:pPr>
      <w:spacing w:after="120"/>
    </w:pPr>
    <w:rPr>
      <w:sz w:val="16"/>
      <w:szCs w:val="16"/>
    </w:rPr>
  </w:style>
  <w:style w:type="character" w:customStyle="1" w:styleId="32">
    <w:name w:val="Основний текст 3 Знак"/>
    <w:basedOn w:val="a0"/>
    <w:link w:val="31"/>
    <w:semiHidden/>
    <w:locked/>
    <w:rsid w:val="003D77A9"/>
    <w:rPr>
      <w:sz w:val="16"/>
      <w:szCs w:val="16"/>
      <w:lang w:val="ru-RU" w:eastAsia="ru-RU"/>
    </w:rPr>
  </w:style>
  <w:style w:type="paragraph" w:styleId="af2">
    <w:name w:val="Title"/>
    <w:basedOn w:val="a"/>
    <w:link w:val="af3"/>
    <w:qFormat/>
    <w:locked/>
    <w:rsid w:val="003D77A9"/>
    <w:pPr>
      <w:widowControl w:val="0"/>
      <w:ind w:left="720" w:hanging="720"/>
      <w:jc w:val="center"/>
    </w:pPr>
    <w:rPr>
      <w:b/>
      <w:bCs/>
      <w:sz w:val="28"/>
      <w:szCs w:val="28"/>
    </w:rPr>
  </w:style>
  <w:style w:type="character" w:customStyle="1" w:styleId="af3">
    <w:name w:val="Назва Знак"/>
    <w:basedOn w:val="a0"/>
    <w:link w:val="af2"/>
    <w:locked/>
    <w:rsid w:val="003D77A9"/>
    <w:rPr>
      <w:b/>
      <w:bCs/>
      <w:sz w:val="28"/>
      <w:szCs w:val="28"/>
      <w:lang w:val="ru-RU" w:eastAsia="ru-RU"/>
    </w:rPr>
  </w:style>
  <w:style w:type="character" w:styleId="af4">
    <w:name w:val="Hyperlink"/>
    <w:basedOn w:val="a0"/>
    <w:rsid w:val="00BB4057"/>
    <w:rPr>
      <w:color w:val="0000FF"/>
      <w:u w:val="single"/>
    </w:rPr>
  </w:style>
  <w:style w:type="character" w:styleId="af5">
    <w:name w:val="FollowedHyperlink"/>
    <w:basedOn w:val="a0"/>
    <w:rsid w:val="00BB4057"/>
    <w:rPr>
      <w:color w:val="800080"/>
      <w:u w:val="single"/>
    </w:rPr>
  </w:style>
  <w:style w:type="paragraph" w:customStyle="1" w:styleId="xl22">
    <w:name w:val="xl22"/>
    <w:basedOn w:val="a"/>
    <w:rsid w:val="00BB4057"/>
    <w:pPr>
      <w:shd w:val="clear" w:color="auto" w:fill="FFFFFF"/>
      <w:spacing w:before="100" w:beforeAutospacing="1" w:after="100" w:afterAutospacing="1"/>
    </w:pPr>
    <w:rPr>
      <w:rFonts w:ascii="Arial CYR" w:hAnsi="Arial CYR" w:cs="Arial CYR"/>
      <w:b/>
      <w:bCs/>
    </w:rPr>
  </w:style>
  <w:style w:type="paragraph" w:customStyle="1" w:styleId="xl23">
    <w:name w:val="xl23"/>
    <w:basedOn w:val="a"/>
    <w:rsid w:val="00BB4057"/>
    <w:pPr>
      <w:shd w:val="clear" w:color="auto" w:fill="FFFFFF"/>
      <w:spacing w:before="100" w:beforeAutospacing="1" w:after="100" w:afterAutospacing="1"/>
    </w:pPr>
  </w:style>
  <w:style w:type="paragraph" w:customStyle="1" w:styleId="xl24">
    <w:name w:val="xl24"/>
    <w:basedOn w:val="a"/>
    <w:rsid w:val="00BB4057"/>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25">
    <w:name w:val="xl25"/>
    <w:basedOn w:val="a"/>
    <w:rsid w:val="00BB4057"/>
    <w:pPr>
      <w:pBdr>
        <w:top w:val="single" w:sz="4" w:space="0" w:color="auto"/>
        <w:bottom w:val="single" w:sz="4" w:space="0" w:color="auto"/>
      </w:pBdr>
      <w:shd w:val="clear" w:color="auto" w:fill="FFFFFF"/>
      <w:spacing w:before="100" w:beforeAutospacing="1" w:after="100" w:afterAutospacing="1"/>
    </w:pPr>
  </w:style>
  <w:style w:type="paragraph" w:customStyle="1" w:styleId="xl26">
    <w:name w:val="xl26"/>
    <w:basedOn w:val="a"/>
    <w:rsid w:val="00BB4057"/>
    <w:pPr>
      <w:pBdr>
        <w:top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7">
    <w:name w:val="xl27"/>
    <w:basedOn w:val="a"/>
    <w:rsid w:val="00BB40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8">
    <w:name w:val="xl28"/>
    <w:basedOn w:val="a"/>
    <w:rsid w:val="00BB4057"/>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BB4057"/>
    <w:pPr>
      <w:pBdr>
        <w:bottom w:val="single" w:sz="4" w:space="0" w:color="auto"/>
      </w:pBdr>
      <w:shd w:val="clear" w:color="auto" w:fill="FFFFFF"/>
      <w:spacing w:before="100" w:beforeAutospacing="1" w:after="100" w:afterAutospacing="1"/>
    </w:pPr>
  </w:style>
  <w:style w:type="paragraph" w:customStyle="1" w:styleId="xl30">
    <w:name w:val="xl30"/>
    <w:basedOn w:val="a"/>
    <w:rsid w:val="00BB4057"/>
    <w:pPr>
      <w:pBdr>
        <w:bottom w:val="single" w:sz="4" w:space="0" w:color="auto"/>
        <w:right w:val="single" w:sz="4" w:space="0" w:color="auto"/>
      </w:pBdr>
      <w:shd w:val="clear" w:color="auto" w:fill="FFFFFF"/>
      <w:spacing w:before="100" w:beforeAutospacing="1" w:after="100" w:afterAutospacing="1"/>
    </w:pPr>
  </w:style>
  <w:style w:type="paragraph" w:customStyle="1" w:styleId="xl31">
    <w:name w:val="xl31"/>
    <w:basedOn w:val="a"/>
    <w:rsid w:val="00BB4057"/>
    <w:pPr>
      <w:pBdr>
        <w:left w:val="single" w:sz="4" w:space="0" w:color="auto"/>
        <w:bottom w:val="single" w:sz="4" w:space="0" w:color="auto"/>
      </w:pBdr>
      <w:shd w:val="clear" w:color="auto" w:fill="FFFFFF"/>
      <w:spacing w:before="100" w:beforeAutospacing="1" w:after="100" w:afterAutospacing="1"/>
    </w:pPr>
  </w:style>
  <w:style w:type="paragraph" w:customStyle="1" w:styleId="xl32">
    <w:name w:val="xl32"/>
    <w:basedOn w:val="a"/>
    <w:rsid w:val="00BB4057"/>
    <w:pPr>
      <w:pBdr>
        <w:left w:val="single" w:sz="4" w:space="0" w:color="auto"/>
        <w:right w:val="single" w:sz="4" w:space="0" w:color="auto"/>
      </w:pBdr>
      <w:shd w:val="clear" w:color="auto" w:fill="FFFFFF"/>
      <w:spacing w:before="100" w:beforeAutospacing="1" w:after="100" w:afterAutospacing="1"/>
    </w:pPr>
  </w:style>
  <w:style w:type="paragraph" w:customStyle="1" w:styleId="xl33">
    <w:name w:val="xl33"/>
    <w:basedOn w:val="a"/>
    <w:rsid w:val="00BB4057"/>
    <w:pPr>
      <w:pBdr>
        <w:top w:val="single" w:sz="4" w:space="0" w:color="auto"/>
        <w:left w:val="single" w:sz="4" w:space="0" w:color="auto"/>
      </w:pBdr>
      <w:shd w:val="clear" w:color="auto" w:fill="FFFFFF"/>
      <w:spacing w:before="100" w:beforeAutospacing="1" w:after="100" w:afterAutospacing="1"/>
    </w:pPr>
  </w:style>
  <w:style w:type="paragraph" w:customStyle="1" w:styleId="xl34">
    <w:name w:val="xl34"/>
    <w:basedOn w:val="a"/>
    <w:rsid w:val="00BB4057"/>
    <w:pPr>
      <w:pBdr>
        <w:top w:val="single" w:sz="4" w:space="0" w:color="auto"/>
      </w:pBdr>
      <w:shd w:val="clear" w:color="auto" w:fill="FFFFFF"/>
      <w:spacing w:before="100" w:beforeAutospacing="1" w:after="100" w:afterAutospacing="1"/>
    </w:pPr>
  </w:style>
  <w:style w:type="paragraph" w:customStyle="1" w:styleId="xl35">
    <w:name w:val="xl35"/>
    <w:basedOn w:val="a"/>
    <w:rsid w:val="00BB4057"/>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36">
    <w:name w:val="xl36"/>
    <w:basedOn w:val="a"/>
    <w:rsid w:val="00BB4057"/>
    <w:pPr>
      <w:pBdr>
        <w:left w:val="single" w:sz="4" w:space="0" w:color="auto"/>
      </w:pBdr>
      <w:shd w:val="clear" w:color="auto" w:fill="FFFFFF"/>
      <w:spacing w:before="100" w:beforeAutospacing="1" w:after="100" w:afterAutospacing="1"/>
    </w:pPr>
  </w:style>
  <w:style w:type="paragraph" w:customStyle="1" w:styleId="xl37">
    <w:name w:val="xl37"/>
    <w:basedOn w:val="a"/>
    <w:rsid w:val="00BB4057"/>
    <w:pPr>
      <w:pBdr>
        <w:right w:val="single" w:sz="4" w:space="0" w:color="auto"/>
      </w:pBdr>
      <w:shd w:val="clear" w:color="auto" w:fill="FFFFFF"/>
      <w:spacing w:before="100" w:beforeAutospacing="1" w:after="100" w:afterAutospacing="1"/>
    </w:pPr>
  </w:style>
  <w:style w:type="paragraph" w:customStyle="1" w:styleId="xl38">
    <w:name w:val="xl38"/>
    <w:basedOn w:val="a"/>
    <w:rsid w:val="00BB4057"/>
    <w:pPr>
      <w:pBdr>
        <w:top w:val="single" w:sz="4" w:space="0" w:color="auto"/>
        <w:right w:val="single" w:sz="4" w:space="0" w:color="auto"/>
      </w:pBdr>
      <w:shd w:val="clear" w:color="auto" w:fill="FFFFFF"/>
      <w:spacing w:before="100" w:beforeAutospacing="1" w:after="100" w:afterAutospacing="1"/>
    </w:pPr>
  </w:style>
  <w:style w:type="paragraph" w:customStyle="1" w:styleId="xl39">
    <w:name w:val="xl39"/>
    <w:basedOn w:val="a"/>
    <w:rsid w:val="00BB4057"/>
    <w:pPr>
      <w:shd w:val="clear" w:color="auto" w:fill="FFFFFF"/>
      <w:spacing w:before="100" w:beforeAutospacing="1" w:after="100" w:afterAutospacing="1"/>
    </w:pPr>
    <w:rPr>
      <w:rFonts w:ascii="Times New Roman CYR" w:hAnsi="Times New Roman CYR" w:cs="Times New Roman CYR"/>
      <w:b/>
      <w:bCs/>
      <w:i/>
      <w:iCs/>
    </w:rPr>
  </w:style>
  <w:style w:type="paragraph" w:customStyle="1" w:styleId="xl40">
    <w:name w:val="xl40"/>
    <w:basedOn w:val="a"/>
    <w:rsid w:val="00BB4057"/>
    <w:pPr>
      <w:pBdr>
        <w:top w:val="single" w:sz="8" w:space="0" w:color="auto"/>
        <w:left w:val="single" w:sz="8" w:space="0" w:color="auto"/>
        <w:bottom w:val="single" w:sz="8" w:space="0" w:color="auto"/>
      </w:pBdr>
      <w:shd w:val="clear" w:color="auto" w:fill="FFFFFF"/>
      <w:spacing w:before="100" w:beforeAutospacing="1" w:after="100" w:afterAutospacing="1"/>
    </w:pPr>
  </w:style>
  <w:style w:type="paragraph" w:customStyle="1" w:styleId="xl41">
    <w:name w:val="xl41"/>
    <w:basedOn w:val="a"/>
    <w:rsid w:val="00BB405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style>
  <w:style w:type="paragraph" w:customStyle="1" w:styleId="xl42">
    <w:name w:val="xl42"/>
    <w:basedOn w:val="a"/>
    <w:rsid w:val="00BB4057"/>
    <w:pPr>
      <w:pBdr>
        <w:top w:val="single" w:sz="8" w:space="0" w:color="auto"/>
        <w:left w:val="single" w:sz="8" w:space="0" w:color="auto"/>
        <w:right w:val="single" w:sz="8" w:space="0" w:color="auto"/>
      </w:pBdr>
      <w:shd w:val="clear" w:color="auto" w:fill="FFFFFF"/>
      <w:spacing w:before="100" w:beforeAutospacing="1" w:after="100" w:afterAutospacing="1"/>
    </w:pPr>
    <w:rPr>
      <w:rFonts w:ascii="Arial CYR" w:hAnsi="Arial CYR" w:cs="Arial CYR"/>
    </w:rPr>
  </w:style>
  <w:style w:type="paragraph" w:customStyle="1" w:styleId="xl43">
    <w:name w:val="xl43"/>
    <w:basedOn w:val="a"/>
    <w:rsid w:val="00BB4057"/>
    <w:pPr>
      <w:pBdr>
        <w:top w:val="single" w:sz="8" w:space="0" w:color="auto"/>
        <w:left w:val="single" w:sz="8" w:space="0" w:color="auto"/>
        <w:right w:val="single" w:sz="8" w:space="0" w:color="auto"/>
      </w:pBdr>
      <w:shd w:val="clear" w:color="auto" w:fill="FFFFFF"/>
      <w:spacing w:before="100" w:beforeAutospacing="1" w:after="100" w:afterAutospacing="1"/>
    </w:pPr>
  </w:style>
  <w:style w:type="paragraph" w:customStyle="1" w:styleId="xl44">
    <w:name w:val="xl44"/>
    <w:basedOn w:val="a"/>
    <w:rsid w:val="00BB4057"/>
    <w:pPr>
      <w:pBdr>
        <w:left w:val="single" w:sz="8" w:space="0" w:color="auto"/>
        <w:right w:val="single" w:sz="8" w:space="0" w:color="auto"/>
      </w:pBdr>
      <w:shd w:val="clear" w:color="auto" w:fill="FFFFFF"/>
      <w:spacing w:before="100" w:beforeAutospacing="1" w:after="100" w:afterAutospacing="1"/>
    </w:pPr>
    <w:rPr>
      <w:rFonts w:ascii="Arial CYR" w:hAnsi="Arial CYR" w:cs="Arial CYR"/>
    </w:rPr>
  </w:style>
  <w:style w:type="paragraph" w:customStyle="1" w:styleId="xl45">
    <w:name w:val="xl45"/>
    <w:basedOn w:val="a"/>
    <w:rsid w:val="00BB4057"/>
    <w:pPr>
      <w:pBdr>
        <w:left w:val="single" w:sz="8" w:space="0" w:color="auto"/>
        <w:right w:val="single" w:sz="8" w:space="0" w:color="auto"/>
      </w:pBdr>
      <w:shd w:val="clear" w:color="auto" w:fill="FFFFFF"/>
      <w:spacing w:before="100" w:beforeAutospacing="1" w:after="100" w:afterAutospacing="1"/>
    </w:pPr>
  </w:style>
  <w:style w:type="paragraph" w:customStyle="1" w:styleId="xl46">
    <w:name w:val="xl46"/>
    <w:basedOn w:val="a"/>
    <w:rsid w:val="00BB405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CYR" w:hAnsi="Arial CYR" w:cs="Arial CYR"/>
    </w:rPr>
  </w:style>
  <w:style w:type="paragraph" w:customStyle="1" w:styleId="xl47">
    <w:name w:val="xl47"/>
    <w:basedOn w:val="a"/>
    <w:rsid w:val="00BB4057"/>
    <w:pPr>
      <w:pBdr>
        <w:top w:val="single" w:sz="8" w:space="0" w:color="auto"/>
        <w:left w:val="single" w:sz="8" w:space="0" w:color="auto"/>
        <w:right w:val="single" w:sz="8" w:space="0" w:color="auto"/>
      </w:pBdr>
      <w:shd w:val="clear" w:color="auto" w:fill="FFFFFF"/>
      <w:spacing w:before="100" w:beforeAutospacing="1" w:after="100" w:afterAutospacing="1"/>
      <w:jc w:val="center"/>
    </w:pPr>
  </w:style>
  <w:style w:type="paragraph" w:customStyle="1" w:styleId="xl48">
    <w:name w:val="xl48"/>
    <w:basedOn w:val="a"/>
    <w:rsid w:val="00BB4057"/>
    <w:pPr>
      <w:pBdr>
        <w:top w:val="single" w:sz="8" w:space="0" w:color="auto"/>
      </w:pBdr>
      <w:shd w:val="clear" w:color="auto" w:fill="FFFFFF"/>
      <w:spacing w:before="100" w:beforeAutospacing="1" w:after="100" w:afterAutospacing="1"/>
      <w:jc w:val="right"/>
    </w:pPr>
  </w:style>
  <w:style w:type="paragraph" w:customStyle="1" w:styleId="xl49">
    <w:name w:val="xl49"/>
    <w:basedOn w:val="a"/>
    <w:rsid w:val="00BB4057"/>
    <w:pPr>
      <w:pBdr>
        <w:top w:val="single" w:sz="8" w:space="0" w:color="auto"/>
        <w:right w:val="single" w:sz="8" w:space="0" w:color="auto"/>
      </w:pBdr>
      <w:shd w:val="clear" w:color="auto" w:fill="FFFFFF"/>
      <w:spacing w:before="100" w:beforeAutospacing="1" w:after="100" w:afterAutospacing="1"/>
    </w:pPr>
  </w:style>
  <w:style w:type="paragraph" w:customStyle="1" w:styleId="xl50">
    <w:name w:val="xl50"/>
    <w:basedOn w:val="a"/>
    <w:rsid w:val="00BB4057"/>
    <w:pPr>
      <w:pBdr>
        <w:left w:val="single" w:sz="8" w:space="0" w:color="auto"/>
        <w:bottom w:val="single" w:sz="8" w:space="0" w:color="auto"/>
        <w:right w:val="single" w:sz="8" w:space="0" w:color="auto"/>
      </w:pBdr>
      <w:shd w:val="clear" w:color="auto" w:fill="FFFFFF"/>
      <w:spacing w:before="100" w:beforeAutospacing="1" w:after="100" w:afterAutospacing="1"/>
    </w:pPr>
  </w:style>
  <w:style w:type="paragraph" w:customStyle="1" w:styleId="xl51">
    <w:name w:val="xl51"/>
    <w:basedOn w:val="a"/>
    <w:rsid w:val="00BB4057"/>
    <w:pPr>
      <w:pBdr>
        <w:left w:val="single" w:sz="8" w:space="0" w:color="auto"/>
        <w:bottom w:val="single" w:sz="8" w:space="0" w:color="auto"/>
        <w:right w:val="single" w:sz="8" w:space="0" w:color="auto"/>
      </w:pBdr>
      <w:shd w:val="clear" w:color="auto" w:fill="FFFFFF"/>
      <w:spacing w:before="100" w:beforeAutospacing="1" w:after="100" w:afterAutospacing="1"/>
      <w:jc w:val="center"/>
    </w:pPr>
  </w:style>
  <w:style w:type="paragraph" w:customStyle="1" w:styleId="xl52">
    <w:name w:val="xl52"/>
    <w:basedOn w:val="a"/>
    <w:rsid w:val="00BB4057"/>
    <w:pPr>
      <w:pBdr>
        <w:top w:val="single" w:sz="8" w:space="0" w:color="auto"/>
      </w:pBdr>
      <w:shd w:val="clear" w:color="auto" w:fill="FFFFFF"/>
      <w:spacing w:before="100" w:beforeAutospacing="1" w:after="100" w:afterAutospacing="1"/>
    </w:pPr>
  </w:style>
  <w:style w:type="paragraph" w:customStyle="1" w:styleId="xl53">
    <w:name w:val="xl53"/>
    <w:basedOn w:val="a"/>
    <w:rsid w:val="00BB405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54">
    <w:name w:val="xl54"/>
    <w:basedOn w:val="a"/>
    <w:rsid w:val="00BB4057"/>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55">
    <w:name w:val="xl55"/>
    <w:basedOn w:val="a"/>
    <w:rsid w:val="00BB4057"/>
    <w:pPr>
      <w:pBdr>
        <w:top w:val="single" w:sz="4" w:space="0" w:color="auto"/>
        <w:right w:val="single" w:sz="8" w:space="0" w:color="auto"/>
      </w:pBdr>
      <w:shd w:val="clear" w:color="auto" w:fill="FFFFFF"/>
      <w:spacing w:before="100" w:beforeAutospacing="1" w:after="100" w:afterAutospacing="1"/>
    </w:pPr>
  </w:style>
  <w:style w:type="paragraph" w:customStyle="1" w:styleId="xl56">
    <w:name w:val="xl56"/>
    <w:basedOn w:val="a"/>
    <w:rsid w:val="00BB4057"/>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a"/>
    <w:rsid w:val="00BB4057"/>
    <w:pPr>
      <w:pBdr>
        <w:left w:val="single" w:sz="4" w:space="0" w:color="auto"/>
        <w:right w:val="single" w:sz="4" w:space="0" w:color="auto"/>
      </w:pBdr>
      <w:shd w:val="clear" w:color="auto" w:fill="FFFFFF"/>
      <w:spacing w:before="100" w:beforeAutospacing="1" w:after="100" w:afterAutospacing="1"/>
    </w:pPr>
  </w:style>
  <w:style w:type="paragraph" w:customStyle="1" w:styleId="xl58">
    <w:name w:val="xl58"/>
    <w:basedOn w:val="a"/>
    <w:rsid w:val="00BB4057"/>
    <w:pPr>
      <w:pBdr>
        <w:right w:val="single" w:sz="8" w:space="0" w:color="auto"/>
      </w:pBdr>
      <w:shd w:val="clear" w:color="auto" w:fill="FFFFFF"/>
      <w:spacing w:before="100" w:beforeAutospacing="1" w:after="100" w:afterAutospacing="1"/>
    </w:pPr>
  </w:style>
  <w:style w:type="paragraph" w:customStyle="1" w:styleId="xl59">
    <w:name w:val="xl59"/>
    <w:basedOn w:val="a"/>
    <w:rsid w:val="00BB40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
    <w:name w:val="xl60"/>
    <w:basedOn w:val="a"/>
    <w:rsid w:val="00BB40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1">
    <w:name w:val="xl61"/>
    <w:basedOn w:val="a"/>
    <w:rsid w:val="00BB4057"/>
    <w:pPr>
      <w:pBdr>
        <w:top w:val="single" w:sz="4" w:space="0" w:color="auto"/>
        <w:bottom w:val="single" w:sz="4" w:space="0" w:color="auto"/>
        <w:right w:val="single" w:sz="8" w:space="0" w:color="auto"/>
      </w:pBdr>
      <w:shd w:val="clear" w:color="auto" w:fill="FFFFFF"/>
      <w:spacing w:before="100" w:beforeAutospacing="1" w:after="100" w:afterAutospacing="1"/>
    </w:pPr>
  </w:style>
  <w:style w:type="paragraph" w:customStyle="1" w:styleId="xl62">
    <w:name w:val="xl62"/>
    <w:basedOn w:val="a"/>
    <w:rsid w:val="00BB4057"/>
    <w:pPr>
      <w:shd w:val="clear" w:color="auto" w:fill="FFFFFF"/>
      <w:spacing w:before="100" w:beforeAutospacing="1" w:after="100" w:afterAutospacing="1"/>
      <w:jc w:val="center"/>
    </w:pPr>
  </w:style>
  <w:style w:type="paragraph" w:customStyle="1" w:styleId="xl63">
    <w:name w:val="xl63"/>
    <w:basedOn w:val="a"/>
    <w:rsid w:val="00BB4057"/>
    <w:pPr>
      <w:pBdr>
        <w:top w:val="single" w:sz="4" w:space="0" w:color="auto"/>
      </w:pBdr>
      <w:shd w:val="clear" w:color="auto" w:fill="FFFFFF"/>
      <w:spacing w:before="100" w:beforeAutospacing="1" w:after="100" w:afterAutospacing="1"/>
    </w:pPr>
  </w:style>
  <w:style w:type="paragraph" w:customStyle="1" w:styleId="xl64">
    <w:name w:val="xl64"/>
    <w:basedOn w:val="a"/>
    <w:rsid w:val="00BB4057"/>
    <w:pPr>
      <w:pBdr>
        <w:top w:val="single" w:sz="4" w:space="0" w:color="auto"/>
        <w:left w:val="single" w:sz="4" w:space="0" w:color="auto"/>
        <w:right w:val="single" w:sz="8" w:space="0" w:color="auto"/>
      </w:pBdr>
      <w:shd w:val="clear" w:color="auto" w:fill="FFFFFF"/>
      <w:spacing w:before="100" w:beforeAutospacing="1" w:after="100" w:afterAutospacing="1"/>
    </w:pPr>
  </w:style>
  <w:style w:type="paragraph" w:customStyle="1" w:styleId="xl65">
    <w:name w:val="xl65"/>
    <w:basedOn w:val="a"/>
    <w:rsid w:val="00BB4057"/>
    <w:pPr>
      <w:shd w:val="clear" w:color="auto" w:fill="FFFFFF"/>
      <w:spacing w:before="100" w:beforeAutospacing="1" w:after="100" w:afterAutospacing="1"/>
    </w:pPr>
  </w:style>
  <w:style w:type="paragraph" w:customStyle="1" w:styleId="xl66">
    <w:name w:val="xl66"/>
    <w:basedOn w:val="a"/>
    <w:rsid w:val="00BB4057"/>
    <w:pPr>
      <w:pBdr>
        <w:left w:val="single" w:sz="4" w:space="0" w:color="auto"/>
        <w:right w:val="single" w:sz="8" w:space="0" w:color="auto"/>
      </w:pBdr>
      <w:shd w:val="clear" w:color="auto" w:fill="FFFFFF"/>
      <w:spacing w:before="100" w:beforeAutospacing="1" w:after="100" w:afterAutospacing="1"/>
    </w:pPr>
  </w:style>
  <w:style w:type="paragraph" w:customStyle="1" w:styleId="xl67">
    <w:name w:val="xl67"/>
    <w:basedOn w:val="a"/>
    <w:rsid w:val="00BB4057"/>
    <w:pPr>
      <w:pBdr>
        <w:top w:val="single" w:sz="4" w:space="0" w:color="auto"/>
        <w:bottom w:val="single" w:sz="4" w:space="0" w:color="auto"/>
      </w:pBdr>
      <w:shd w:val="clear" w:color="auto" w:fill="FFFFFF"/>
      <w:spacing w:before="100" w:beforeAutospacing="1" w:after="100" w:afterAutospacing="1"/>
    </w:pPr>
  </w:style>
  <w:style w:type="paragraph" w:customStyle="1" w:styleId="xl68">
    <w:name w:val="xl68"/>
    <w:basedOn w:val="a"/>
    <w:rsid w:val="00BB405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style>
  <w:style w:type="paragraph" w:customStyle="1" w:styleId="xl69">
    <w:name w:val="xl69"/>
    <w:basedOn w:val="a"/>
    <w:rsid w:val="00BB4057"/>
    <w:pPr>
      <w:pBdr>
        <w:top w:val="single" w:sz="4" w:space="0" w:color="auto"/>
        <w:left w:val="single" w:sz="4" w:space="0" w:color="auto"/>
        <w:right w:val="single" w:sz="8" w:space="0" w:color="auto"/>
      </w:pBdr>
      <w:shd w:val="clear" w:color="auto" w:fill="FFFFFF"/>
      <w:spacing w:before="100" w:beforeAutospacing="1" w:after="100" w:afterAutospacing="1"/>
    </w:pPr>
  </w:style>
  <w:style w:type="paragraph" w:customStyle="1" w:styleId="xl70">
    <w:name w:val="xl70"/>
    <w:basedOn w:val="a"/>
    <w:rsid w:val="00BB4057"/>
    <w:pPr>
      <w:pBdr>
        <w:left w:val="single" w:sz="4" w:space="0" w:color="auto"/>
        <w:right w:val="single" w:sz="8" w:space="0" w:color="auto"/>
      </w:pBdr>
      <w:shd w:val="clear" w:color="auto" w:fill="FFFFFF"/>
      <w:spacing w:before="100" w:beforeAutospacing="1" w:after="100" w:afterAutospacing="1"/>
    </w:pPr>
  </w:style>
  <w:style w:type="paragraph" w:customStyle="1" w:styleId="xl71">
    <w:name w:val="xl71"/>
    <w:basedOn w:val="a"/>
    <w:rsid w:val="00BB405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72">
    <w:name w:val="xl72"/>
    <w:basedOn w:val="a"/>
    <w:rsid w:val="00BB4057"/>
    <w:pPr>
      <w:pBdr>
        <w:top w:val="single" w:sz="4" w:space="0" w:color="auto"/>
        <w:bottom w:val="single" w:sz="8" w:space="0" w:color="auto"/>
      </w:pBdr>
      <w:shd w:val="clear" w:color="auto" w:fill="FFFFFF"/>
      <w:spacing w:before="100" w:beforeAutospacing="1" w:after="100" w:afterAutospacing="1"/>
    </w:pPr>
  </w:style>
  <w:style w:type="paragraph" w:customStyle="1" w:styleId="xl73">
    <w:name w:val="xl73"/>
    <w:basedOn w:val="a"/>
    <w:rsid w:val="00BB4057"/>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pPr>
  </w:style>
  <w:style w:type="paragraph" w:customStyle="1" w:styleId="xl74">
    <w:name w:val="xl74"/>
    <w:basedOn w:val="a"/>
    <w:rsid w:val="00BB4057"/>
    <w:pPr>
      <w:pBdr>
        <w:top w:val="single" w:sz="4" w:space="0" w:color="auto"/>
      </w:pBdr>
      <w:shd w:val="clear" w:color="auto" w:fill="FFFFFF"/>
      <w:spacing w:before="100" w:beforeAutospacing="1" w:after="100" w:afterAutospacing="1"/>
    </w:pPr>
    <w:rPr>
      <w:rFonts w:ascii="Arial CYR" w:hAnsi="Arial CYR" w:cs="Arial CYR"/>
      <w:b/>
      <w:bCs/>
    </w:rPr>
  </w:style>
  <w:style w:type="paragraph" w:customStyle="1" w:styleId="xl75">
    <w:name w:val="xl75"/>
    <w:basedOn w:val="a"/>
    <w:rsid w:val="00BB4057"/>
    <w:pPr>
      <w:pBdr>
        <w:right w:val="single" w:sz="4" w:space="0" w:color="auto"/>
      </w:pBdr>
      <w:spacing w:before="100" w:beforeAutospacing="1" w:after="100" w:afterAutospacing="1"/>
    </w:pPr>
  </w:style>
  <w:style w:type="paragraph" w:customStyle="1" w:styleId="xl76">
    <w:name w:val="xl76"/>
    <w:basedOn w:val="a"/>
    <w:rsid w:val="00BB4057"/>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rsid w:val="00BB4057"/>
    <w:pPr>
      <w:pBdr>
        <w:left w:val="single" w:sz="4" w:space="0" w:color="auto"/>
        <w:right w:val="single" w:sz="4" w:space="0" w:color="auto"/>
      </w:pBdr>
      <w:spacing w:before="100" w:beforeAutospacing="1" w:after="100" w:afterAutospacing="1"/>
    </w:pPr>
  </w:style>
  <w:style w:type="paragraph" w:customStyle="1" w:styleId="xl78">
    <w:name w:val="xl78"/>
    <w:basedOn w:val="a"/>
    <w:rsid w:val="00BB4057"/>
    <w:pPr>
      <w:pBdr>
        <w:left w:val="single" w:sz="4" w:space="0" w:color="auto"/>
        <w:right w:val="single" w:sz="4" w:space="0" w:color="auto"/>
      </w:pBdr>
      <w:spacing w:before="100" w:beforeAutospacing="1" w:after="100" w:afterAutospacing="1"/>
    </w:pPr>
  </w:style>
  <w:style w:type="paragraph" w:customStyle="1" w:styleId="xl79">
    <w:name w:val="xl79"/>
    <w:basedOn w:val="a"/>
    <w:rsid w:val="00BB4057"/>
    <w:pPr>
      <w:pBdr>
        <w:top w:val="single" w:sz="8"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80">
    <w:name w:val="xl80"/>
    <w:basedOn w:val="a"/>
    <w:rsid w:val="00BB4057"/>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81">
    <w:name w:val="xl81"/>
    <w:basedOn w:val="a"/>
    <w:rsid w:val="00BB4057"/>
    <w:pPr>
      <w:pBdr>
        <w:left w:val="single" w:sz="4" w:space="0" w:color="auto"/>
        <w:bottom w:val="single" w:sz="4" w:space="0" w:color="auto"/>
        <w:right w:val="single" w:sz="8" w:space="0" w:color="auto"/>
      </w:pBdr>
      <w:shd w:val="clear" w:color="auto" w:fill="FFFFFF"/>
      <w:spacing w:before="100" w:beforeAutospacing="1" w:after="100" w:afterAutospacing="1"/>
    </w:pPr>
  </w:style>
  <w:style w:type="paragraph" w:customStyle="1" w:styleId="xl82">
    <w:name w:val="xl82"/>
    <w:basedOn w:val="a"/>
    <w:rsid w:val="00BB4057"/>
    <w:pPr>
      <w:pBdr>
        <w:left w:val="single" w:sz="4" w:space="0" w:color="auto"/>
        <w:bottom w:val="single" w:sz="4" w:space="0" w:color="auto"/>
        <w:right w:val="single" w:sz="8" w:space="0" w:color="auto"/>
      </w:pBdr>
      <w:shd w:val="clear" w:color="auto" w:fill="FFFFFF"/>
      <w:spacing w:before="100" w:beforeAutospacing="1" w:after="100" w:afterAutospacing="1"/>
    </w:pPr>
  </w:style>
  <w:style w:type="paragraph" w:customStyle="1" w:styleId="xl83">
    <w:name w:val="xl83"/>
    <w:basedOn w:val="a"/>
    <w:rsid w:val="00BB4057"/>
    <w:pPr>
      <w:pBdr>
        <w:bottom w:val="single" w:sz="8" w:space="0" w:color="auto"/>
      </w:pBdr>
      <w:shd w:val="clear" w:color="auto" w:fill="FFFFFF"/>
      <w:spacing w:before="100" w:beforeAutospacing="1" w:after="100" w:afterAutospacing="1"/>
    </w:pPr>
  </w:style>
  <w:style w:type="paragraph" w:customStyle="1" w:styleId="xl84">
    <w:name w:val="xl84"/>
    <w:basedOn w:val="a"/>
    <w:rsid w:val="00BB4057"/>
    <w:pPr>
      <w:pBdr>
        <w:bottom w:val="single" w:sz="8" w:space="0" w:color="auto"/>
        <w:right w:val="single" w:sz="4" w:space="0" w:color="auto"/>
      </w:pBdr>
      <w:shd w:val="clear" w:color="auto" w:fill="FFFFFF"/>
      <w:spacing w:before="100" w:beforeAutospacing="1" w:after="100" w:afterAutospacing="1"/>
    </w:pPr>
  </w:style>
  <w:style w:type="paragraph" w:customStyle="1" w:styleId="xl85">
    <w:name w:val="xl85"/>
    <w:basedOn w:val="a"/>
    <w:rsid w:val="00BB4057"/>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6">
    <w:name w:val="xl86"/>
    <w:basedOn w:val="a"/>
    <w:rsid w:val="00BB4057"/>
    <w:pPr>
      <w:pBdr>
        <w:left w:val="single" w:sz="4" w:space="0" w:color="auto"/>
        <w:bottom w:val="single" w:sz="8" w:space="0" w:color="auto"/>
        <w:right w:val="single" w:sz="8" w:space="0" w:color="auto"/>
      </w:pBdr>
      <w:shd w:val="clear" w:color="auto" w:fill="FFFFFF"/>
      <w:spacing w:before="100" w:beforeAutospacing="1" w:after="100" w:afterAutospacing="1"/>
    </w:pPr>
  </w:style>
  <w:style w:type="paragraph" w:styleId="af6">
    <w:name w:val="Document Map"/>
    <w:basedOn w:val="a"/>
    <w:link w:val="af7"/>
    <w:semiHidden/>
    <w:rsid w:val="00BB4057"/>
    <w:pPr>
      <w:shd w:val="clear" w:color="auto" w:fill="000080"/>
    </w:pPr>
    <w:rPr>
      <w:rFonts w:ascii="Tahoma" w:hAnsi="Tahoma" w:cs="Tahoma"/>
    </w:rPr>
  </w:style>
  <w:style w:type="character" w:customStyle="1" w:styleId="af7">
    <w:name w:val="Схема документа Знак"/>
    <w:basedOn w:val="a0"/>
    <w:link w:val="af6"/>
    <w:semiHidden/>
    <w:locked/>
    <w:rsid w:val="00BB4057"/>
    <w:rPr>
      <w:rFonts w:ascii="Tahoma" w:hAnsi="Tahoma" w:cs="Tahoma"/>
      <w:sz w:val="24"/>
      <w:szCs w:val="24"/>
      <w:lang w:val="ru-RU" w:eastAsia="ru-RU"/>
    </w:rPr>
  </w:style>
  <w:style w:type="paragraph" w:customStyle="1" w:styleId="FR1">
    <w:name w:val="FR1"/>
    <w:rsid w:val="00BB4057"/>
    <w:pPr>
      <w:widowControl w:val="0"/>
      <w:spacing w:line="440" w:lineRule="auto"/>
      <w:ind w:left="840" w:right="600"/>
      <w:jc w:val="center"/>
    </w:pPr>
    <w:rPr>
      <w:rFonts w:ascii="Arial" w:hAnsi="Arial" w:cs="Arial"/>
      <w:b/>
      <w:bCs/>
    </w:rPr>
  </w:style>
  <w:style w:type="paragraph" w:customStyle="1" w:styleId="ConsNormal">
    <w:name w:val="ConsNormal"/>
    <w:rsid w:val="005200B5"/>
    <w:pPr>
      <w:widowControl w:val="0"/>
      <w:ind w:firstLine="720"/>
    </w:pPr>
    <w:rPr>
      <w:rFonts w:ascii="Arial" w:hAnsi="Arial" w:cs="Arial"/>
    </w:rPr>
  </w:style>
  <w:style w:type="paragraph" w:styleId="af8">
    <w:name w:val="caption"/>
    <w:basedOn w:val="a"/>
    <w:next w:val="a"/>
    <w:qFormat/>
    <w:locked/>
    <w:rsid w:val="004B2EB9"/>
    <w:pPr>
      <w:ind w:firstLine="720"/>
      <w:jc w:val="center"/>
    </w:pPr>
    <w:rPr>
      <w:i/>
      <w:iCs/>
      <w:sz w:val="28"/>
      <w:szCs w:val="28"/>
    </w:rPr>
  </w:style>
  <w:style w:type="paragraph" w:styleId="11">
    <w:name w:val="toc 1"/>
    <w:basedOn w:val="a"/>
    <w:next w:val="a"/>
    <w:autoRedefine/>
    <w:semiHidden/>
    <w:locked/>
    <w:rsid w:val="0087752B"/>
  </w:style>
  <w:style w:type="paragraph" w:styleId="24">
    <w:name w:val="toc 2"/>
    <w:basedOn w:val="a"/>
    <w:next w:val="a"/>
    <w:autoRedefine/>
    <w:semiHidden/>
    <w:locked/>
    <w:rsid w:val="0087752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2.xml"/><Relationship Id="rId21" Type="http://schemas.openxmlformats.org/officeDocument/2006/relationships/image" Target="media/image16.png"/><Relationship Id="rId34"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eader" Target="header1.xml"/><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3.xml"/><Relationship Id="rId8" Type="http://schemas.openxmlformats.org/officeDocument/2006/relationships/image" Target="media/image3.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59111</Words>
  <Characters>336939</Characters>
  <Application>Microsoft Office Word</Application>
  <DocSecurity>0</DocSecurity>
  <Lines>2807</Lines>
  <Paragraphs>790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XJT36-B8T7W-9C3FV-9C9Y8-MJ226</Company>
  <LinksUpToDate>false</LinksUpToDate>
  <CharactersWithSpaces>395260</CharactersWithSpaces>
  <SharedDoc>false</SharedDoc>
  <HLinks>
    <vt:vector size="186" baseType="variant">
      <vt:variant>
        <vt:i4>1048629</vt:i4>
      </vt:variant>
      <vt:variant>
        <vt:i4>182</vt:i4>
      </vt:variant>
      <vt:variant>
        <vt:i4>0</vt:i4>
      </vt:variant>
      <vt:variant>
        <vt:i4>5</vt:i4>
      </vt:variant>
      <vt:variant>
        <vt:lpwstr/>
      </vt:variant>
      <vt:variant>
        <vt:lpwstr>_Toc219796774</vt:lpwstr>
      </vt:variant>
      <vt:variant>
        <vt:i4>1048629</vt:i4>
      </vt:variant>
      <vt:variant>
        <vt:i4>176</vt:i4>
      </vt:variant>
      <vt:variant>
        <vt:i4>0</vt:i4>
      </vt:variant>
      <vt:variant>
        <vt:i4>5</vt:i4>
      </vt:variant>
      <vt:variant>
        <vt:lpwstr/>
      </vt:variant>
      <vt:variant>
        <vt:lpwstr>_Toc219796773</vt:lpwstr>
      </vt:variant>
      <vt:variant>
        <vt:i4>1048629</vt:i4>
      </vt:variant>
      <vt:variant>
        <vt:i4>170</vt:i4>
      </vt:variant>
      <vt:variant>
        <vt:i4>0</vt:i4>
      </vt:variant>
      <vt:variant>
        <vt:i4>5</vt:i4>
      </vt:variant>
      <vt:variant>
        <vt:lpwstr/>
      </vt:variant>
      <vt:variant>
        <vt:lpwstr>_Toc219796771</vt:lpwstr>
      </vt:variant>
      <vt:variant>
        <vt:i4>1048629</vt:i4>
      </vt:variant>
      <vt:variant>
        <vt:i4>164</vt:i4>
      </vt:variant>
      <vt:variant>
        <vt:i4>0</vt:i4>
      </vt:variant>
      <vt:variant>
        <vt:i4>5</vt:i4>
      </vt:variant>
      <vt:variant>
        <vt:lpwstr/>
      </vt:variant>
      <vt:variant>
        <vt:lpwstr>_Toc219796770</vt:lpwstr>
      </vt:variant>
      <vt:variant>
        <vt:i4>1114165</vt:i4>
      </vt:variant>
      <vt:variant>
        <vt:i4>158</vt:i4>
      </vt:variant>
      <vt:variant>
        <vt:i4>0</vt:i4>
      </vt:variant>
      <vt:variant>
        <vt:i4>5</vt:i4>
      </vt:variant>
      <vt:variant>
        <vt:lpwstr/>
      </vt:variant>
      <vt:variant>
        <vt:lpwstr>_Toc219796769</vt:lpwstr>
      </vt:variant>
      <vt:variant>
        <vt:i4>1114165</vt:i4>
      </vt:variant>
      <vt:variant>
        <vt:i4>152</vt:i4>
      </vt:variant>
      <vt:variant>
        <vt:i4>0</vt:i4>
      </vt:variant>
      <vt:variant>
        <vt:i4>5</vt:i4>
      </vt:variant>
      <vt:variant>
        <vt:lpwstr/>
      </vt:variant>
      <vt:variant>
        <vt:lpwstr>_Toc219796768</vt:lpwstr>
      </vt:variant>
      <vt:variant>
        <vt:i4>1114165</vt:i4>
      </vt:variant>
      <vt:variant>
        <vt:i4>146</vt:i4>
      </vt:variant>
      <vt:variant>
        <vt:i4>0</vt:i4>
      </vt:variant>
      <vt:variant>
        <vt:i4>5</vt:i4>
      </vt:variant>
      <vt:variant>
        <vt:lpwstr/>
      </vt:variant>
      <vt:variant>
        <vt:lpwstr>_Toc219796766</vt:lpwstr>
      </vt:variant>
      <vt:variant>
        <vt:i4>1114165</vt:i4>
      </vt:variant>
      <vt:variant>
        <vt:i4>140</vt:i4>
      </vt:variant>
      <vt:variant>
        <vt:i4>0</vt:i4>
      </vt:variant>
      <vt:variant>
        <vt:i4>5</vt:i4>
      </vt:variant>
      <vt:variant>
        <vt:lpwstr/>
      </vt:variant>
      <vt:variant>
        <vt:lpwstr>_Toc219796765</vt:lpwstr>
      </vt:variant>
      <vt:variant>
        <vt:i4>1114165</vt:i4>
      </vt:variant>
      <vt:variant>
        <vt:i4>134</vt:i4>
      </vt:variant>
      <vt:variant>
        <vt:i4>0</vt:i4>
      </vt:variant>
      <vt:variant>
        <vt:i4>5</vt:i4>
      </vt:variant>
      <vt:variant>
        <vt:lpwstr/>
      </vt:variant>
      <vt:variant>
        <vt:lpwstr>_Toc219796764</vt:lpwstr>
      </vt:variant>
      <vt:variant>
        <vt:i4>1114165</vt:i4>
      </vt:variant>
      <vt:variant>
        <vt:i4>128</vt:i4>
      </vt:variant>
      <vt:variant>
        <vt:i4>0</vt:i4>
      </vt:variant>
      <vt:variant>
        <vt:i4>5</vt:i4>
      </vt:variant>
      <vt:variant>
        <vt:lpwstr/>
      </vt:variant>
      <vt:variant>
        <vt:lpwstr>_Toc219796763</vt:lpwstr>
      </vt:variant>
      <vt:variant>
        <vt:i4>1114165</vt:i4>
      </vt:variant>
      <vt:variant>
        <vt:i4>122</vt:i4>
      </vt:variant>
      <vt:variant>
        <vt:i4>0</vt:i4>
      </vt:variant>
      <vt:variant>
        <vt:i4>5</vt:i4>
      </vt:variant>
      <vt:variant>
        <vt:lpwstr/>
      </vt:variant>
      <vt:variant>
        <vt:lpwstr>_Toc219796762</vt:lpwstr>
      </vt:variant>
      <vt:variant>
        <vt:i4>1114165</vt:i4>
      </vt:variant>
      <vt:variant>
        <vt:i4>116</vt:i4>
      </vt:variant>
      <vt:variant>
        <vt:i4>0</vt:i4>
      </vt:variant>
      <vt:variant>
        <vt:i4>5</vt:i4>
      </vt:variant>
      <vt:variant>
        <vt:lpwstr/>
      </vt:variant>
      <vt:variant>
        <vt:lpwstr>_Toc219796761</vt:lpwstr>
      </vt:variant>
      <vt:variant>
        <vt:i4>1114165</vt:i4>
      </vt:variant>
      <vt:variant>
        <vt:i4>110</vt:i4>
      </vt:variant>
      <vt:variant>
        <vt:i4>0</vt:i4>
      </vt:variant>
      <vt:variant>
        <vt:i4>5</vt:i4>
      </vt:variant>
      <vt:variant>
        <vt:lpwstr/>
      </vt:variant>
      <vt:variant>
        <vt:lpwstr>_Toc219796760</vt:lpwstr>
      </vt:variant>
      <vt:variant>
        <vt:i4>1179701</vt:i4>
      </vt:variant>
      <vt:variant>
        <vt:i4>104</vt:i4>
      </vt:variant>
      <vt:variant>
        <vt:i4>0</vt:i4>
      </vt:variant>
      <vt:variant>
        <vt:i4>5</vt:i4>
      </vt:variant>
      <vt:variant>
        <vt:lpwstr/>
      </vt:variant>
      <vt:variant>
        <vt:lpwstr>_Toc219796759</vt:lpwstr>
      </vt:variant>
      <vt:variant>
        <vt:i4>1179701</vt:i4>
      </vt:variant>
      <vt:variant>
        <vt:i4>98</vt:i4>
      </vt:variant>
      <vt:variant>
        <vt:i4>0</vt:i4>
      </vt:variant>
      <vt:variant>
        <vt:i4>5</vt:i4>
      </vt:variant>
      <vt:variant>
        <vt:lpwstr/>
      </vt:variant>
      <vt:variant>
        <vt:lpwstr>_Toc219796758</vt:lpwstr>
      </vt:variant>
      <vt:variant>
        <vt:i4>1376309</vt:i4>
      </vt:variant>
      <vt:variant>
        <vt:i4>92</vt:i4>
      </vt:variant>
      <vt:variant>
        <vt:i4>0</vt:i4>
      </vt:variant>
      <vt:variant>
        <vt:i4>5</vt:i4>
      </vt:variant>
      <vt:variant>
        <vt:lpwstr/>
      </vt:variant>
      <vt:variant>
        <vt:lpwstr>_Toc219796728</vt:lpwstr>
      </vt:variant>
      <vt:variant>
        <vt:i4>1376309</vt:i4>
      </vt:variant>
      <vt:variant>
        <vt:i4>86</vt:i4>
      </vt:variant>
      <vt:variant>
        <vt:i4>0</vt:i4>
      </vt:variant>
      <vt:variant>
        <vt:i4>5</vt:i4>
      </vt:variant>
      <vt:variant>
        <vt:lpwstr/>
      </vt:variant>
      <vt:variant>
        <vt:lpwstr>_Toc219796727</vt:lpwstr>
      </vt:variant>
      <vt:variant>
        <vt:i4>1376309</vt:i4>
      </vt:variant>
      <vt:variant>
        <vt:i4>80</vt:i4>
      </vt:variant>
      <vt:variant>
        <vt:i4>0</vt:i4>
      </vt:variant>
      <vt:variant>
        <vt:i4>5</vt:i4>
      </vt:variant>
      <vt:variant>
        <vt:lpwstr/>
      </vt:variant>
      <vt:variant>
        <vt:lpwstr>_Toc219796726</vt:lpwstr>
      </vt:variant>
      <vt:variant>
        <vt:i4>1048628</vt:i4>
      </vt:variant>
      <vt:variant>
        <vt:i4>74</vt:i4>
      </vt:variant>
      <vt:variant>
        <vt:i4>0</vt:i4>
      </vt:variant>
      <vt:variant>
        <vt:i4>5</vt:i4>
      </vt:variant>
      <vt:variant>
        <vt:lpwstr/>
      </vt:variant>
      <vt:variant>
        <vt:lpwstr>_Toc219796675</vt:lpwstr>
      </vt:variant>
      <vt:variant>
        <vt:i4>1048628</vt:i4>
      </vt:variant>
      <vt:variant>
        <vt:i4>68</vt:i4>
      </vt:variant>
      <vt:variant>
        <vt:i4>0</vt:i4>
      </vt:variant>
      <vt:variant>
        <vt:i4>5</vt:i4>
      </vt:variant>
      <vt:variant>
        <vt:lpwstr/>
      </vt:variant>
      <vt:variant>
        <vt:lpwstr>_Toc219796674</vt:lpwstr>
      </vt:variant>
      <vt:variant>
        <vt:i4>1048628</vt:i4>
      </vt:variant>
      <vt:variant>
        <vt:i4>62</vt:i4>
      </vt:variant>
      <vt:variant>
        <vt:i4>0</vt:i4>
      </vt:variant>
      <vt:variant>
        <vt:i4>5</vt:i4>
      </vt:variant>
      <vt:variant>
        <vt:lpwstr/>
      </vt:variant>
      <vt:variant>
        <vt:lpwstr>_Toc219796673</vt:lpwstr>
      </vt:variant>
      <vt:variant>
        <vt:i4>1048628</vt:i4>
      </vt:variant>
      <vt:variant>
        <vt:i4>56</vt:i4>
      </vt:variant>
      <vt:variant>
        <vt:i4>0</vt:i4>
      </vt:variant>
      <vt:variant>
        <vt:i4>5</vt:i4>
      </vt:variant>
      <vt:variant>
        <vt:lpwstr/>
      </vt:variant>
      <vt:variant>
        <vt:lpwstr>_Toc219796671</vt:lpwstr>
      </vt:variant>
      <vt:variant>
        <vt:i4>1114164</vt:i4>
      </vt:variant>
      <vt:variant>
        <vt:i4>50</vt:i4>
      </vt:variant>
      <vt:variant>
        <vt:i4>0</vt:i4>
      </vt:variant>
      <vt:variant>
        <vt:i4>5</vt:i4>
      </vt:variant>
      <vt:variant>
        <vt:lpwstr/>
      </vt:variant>
      <vt:variant>
        <vt:lpwstr>_Toc219796669</vt:lpwstr>
      </vt:variant>
      <vt:variant>
        <vt:i4>1114164</vt:i4>
      </vt:variant>
      <vt:variant>
        <vt:i4>44</vt:i4>
      </vt:variant>
      <vt:variant>
        <vt:i4>0</vt:i4>
      </vt:variant>
      <vt:variant>
        <vt:i4>5</vt:i4>
      </vt:variant>
      <vt:variant>
        <vt:lpwstr/>
      </vt:variant>
      <vt:variant>
        <vt:lpwstr>_Toc219796668</vt:lpwstr>
      </vt:variant>
      <vt:variant>
        <vt:i4>1114164</vt:i4>
      </vt:variant>
      <vt:variant>
        <vt:i4>38</vt:i4>
      </vt:variant>
      <vt:variant>
        <vt:i4>0</vt:i4>
      </vt:variant>
      <vt:variant>
        <vt:i4>5</vt:i4>
      </vt:variant>
      <vt:variant>
        <vt:lpwstr/>
      </vt:variant>
      <vt:variant>
        <vt:lpwstr>_Toc219796667</vt:lpwstr>
      </vt:variant>
      <vt:variant>
        <vt:i4>1114164</vt:i4>
      </vt:variant>
      <vt:variant>
        <vt:i4>32</vt:i4>
      </vt:variant>
      <vt:variant>
        <vt:i4>0</vt:i4>
      </vt:variant>
      <vt:variant>
        <vt:i4>5</vt:i4>
      </vt:variant>
      <vt:variant>
        <vt:lpwstr/>
      </vt:variant>
      <vt:variant>
        <vt:lpwstr>_Toc219796666</vt:lpwstr>
      </vt:variant>
      <vt:variant>
        <vt:i4>1114164</vt:i4>
      </vt:variant>
      <vt:variant>
        <vt:i4>26</vt:i4>
      </vt:variant>
      <vt:variant>
        <vt:i4>0</vt:i4>
      </vt:variant>
      <vt:variant>
        <vt:i4>5</vt:i4>
      </vt:variant>
      <vt:variant>
        <vt:lpwstr/>
      </vt:variant>
      <vt:variant>
        <vt:lpwstr>_Toc219796665</vt:lpwstr>
      </vt:variant>
      <vt:variant>
        <vt:i4>1114164</vt:i4>
      </vt:variant>
      <vt:variant>
        <vt:i4>20</vt:i4>
      </vt:variant>
      <vt:variant>
        <vt:i4>0</vt:i4>
      </vt:variant>
      <vt:variant>
        <vt:i4>5</vt:i4>
      </vt:variant>
      <vt:variant>
        <vt:lpwstr/>
      </vt:variant>
      <vt:variant>
        <vt:lpwstr>_Toc219796664</vt:lpwstr>
      </vt:variant>
      <vt:variant>
        <vt:i4>1114164</vt:i4>
      </vt:variant>
      <vt:variant>
        <vt:i4>14</vt:i4>
      </vt:variant>
      <vt:variant>
        <vt:i4>0</vt:i4>
      </vt:variant>
      <vt:variant>
        <vt:i4>5</vt:i4>
      </vt:variant>
      <vt:variant>
        <vt:lpwstr/>
      </vt:variant>
      <vt:variant>
        <vt:lpwstr>_Toc219796663</vt:lpwstr>
      </vt:variant>
      <vt:variant>
        <vt:i4>1114164</vt:i4>
      </vt:variant>
      <vt:variant>
        <vt:i4>8</vt:i4>
      </vt:variant>
      <vt:variant>
        <vt:i4>0</vt:i4>
      </vt:variant>
      <vt:variant>
        <vt:i4>5</vt:i4>
      </vt:variant>
      <vt:variant>
        <vt:lpwstr/>
      </vt:variant>
      <vt:variant>
        <vt:lpwstr>_Toc219796662</vt:lpwstr>
      </vt:variant>
      <vt:variant>
        <vt:i4>1114164</vt:i4>
      </vt:variant>
      <vt:variant>
        <vt:i4>2</vt:i4>
      </vt:variant>
      <vt:variant>
        <vt:i4>0</vt:i4>
      </vt:variant>
      <vt:variant>
        <vt:i4>5</vt:i4>
      </vt:variant>
      <vt:variant>
        <vt:lpwstr/>
      </vt:variant>
      <vt:variant>
        <vt:lpwstr>_Toc219796661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111</dc:creator>
  <cp:keywords/>
  <dc:description/>
  <cp:lastModifiedBy>Irina</cp:lastModifiedBy>
  <cp:revision>2</cp:revision>
  <cp:lastPrinted>2009-01-13T14:03:00Z</cp:lastPrinted>
  <dcterms:created xsi:type="dcterms:W3CDTF">2014-09-18T15:15:00Z</dcterms:created>
  <dcterms:modified xsi:type="dcterms:W3CDTF">2014-09-18T15:15:00Z</dcterms:modified>
</cp:coreProperties>
</file>