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29" w:rsidRDefault="008D2207" w:rsidP="008D2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</w:t>
      </w:r>
      <w:r w:rsidR="005F6729">
        <w:rPr>
          <w:b/>
          <w:sz w:val="28"/>
          <w:szCs w:val="28"/>
        </w:rPr>
        <w:t>ции по преподаванию иностранного языка</w:t>
      </w:r>
    </w:p>
    <w:p w:rsidR="00AE30AE" w:rsidRDefault="008D2207" w:rsidP="008D2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общеобразовательных учреждениях Калининградской области </w:t>
      </w:r>
    </w:p>
    <w:p w:rsidR="008D2207" w:rsidRDefault="008D2207" w:rsidP="008D2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2009-2010 учебном году</w:t>
      </w:r>
    </w:p>
    <w:p w:rsidR="008D2207" w:rsidRDefault="008D2207" w:rsidP="008D2207">
      <w:pPr>
        <w:jc w:val="center"/>
        <w:rPr>
          <w:b/>
          <w:sz w:val="28"/>
          <w:szCs w:val="28"/>
        </w:rPr>
      </w:pPr>
    </w:p>
    <w:p w:rsidR="008D2207" w:rsidRDefault="008D2207" w:rsidP="008D2207">
      <w:pPr>
        <w:jc w:val="center"/>
        <w:rPr>
          <w:b/>
          <w:sz w:val="28"/>
          <w:szCs w:val="28"/>
        </w:rPr>
      </w:pPr>
    </w:p>
    <w:p w:rsidR="00857978" w:rsidRDefault="008D2207" w:rsidP="008579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2009-2010 учебном году преподавание иностранных языков в общеобразовательных учреждениях Калининградской области </w:t>
      </w:r>
      <w:r w:rsidR="000B2500">
        <w:rPr>
          <w:sz w:val="28"/>
          <w:szCs w:val="28"/>
        </w:rPr>
        <w:t>должно осуществлять</w:t>
      </w:r>
      <w:r>
        <w:rPr>
          <w:sz w:val="28"/>
          <w:szCs w:val="28"/>
        </w:rPr>
        <w:t xml:space="preserve">ся в соответствии с федеральным и региональным </w:t>
      </w:r>
      <w:r w:rsidRPr="00470130">
        <w:rPr>
          <w:b/>
          <w:i/>
          <w:sz w:val="28"/>
          <w:szCs w:val="28"/>
        </w:rPr>
        <w:t>базисными</w:t>
      </w:r>
      <w:r>
        <w:rPr>
          <w:sz w:val="28"/>
          <w:szCs w:val="28"/>
        </w:rPr>
        <w:t xml:space="preserve"> </w:t>
      </w:r>
      <w:r w:rsidRPr="00470130">
        <w:rPr>
          <w:b/>
          <w:i/>
          <w:sz w:val="28"/>
          <w:szCs w:val="28"/>
        </w:rPr>
        <w:t>учебными планами</w:t>
      </w:r>
      <w:r w:rsidRPr="00A47D49">
        <w:rPr>
          <w:sz w:val="28"/>
          <w:szCs w:val="28"/>
        </w:rPr>
        <w:t>, разработанными на основе федерального компонента</w:t>
      </w:r>
      <w:r>
        <w:rPr>
          <w:sz w:val="28"/>
          <w:szCs w:val="28"/>
        </w:rPr>
        <w:t xml:space="preserve"> государственного образовательного стандарта 2004 года (см. приказ Минобразования России от 05.03.04 г. № 1089, приказ Минобразования России от 09.03.04 г. № 1312, приказ Министерства образования Калининградской области от 24.08.07 г. № 1116</w:t>
      </w:r>
      <w:r w:rsidRPr="00F905C7">
        <w:rPr>
          <w:sz w:val="28"/>
          <w:szCs w:val="28"/>
        </w:rPr>
        <w:t>/</w:t>
      </w:r>
      <w:r>
        <w:rPr>
          <w:sz w:val="28"/>
          <w:szCs w:val="28"/>
        </w:rPr>
        <w:t xml:space="preserve">1),  а также с учетом примерных программ по иностранным языкам, составленным на основе федерального компонента государственного стандарта основного общего образования (см. «Иностранные языки в школе» № 5, 6, 7  -  2005 г., а также сайты </w:t>
      </w:r>
      <w:r w:rsidRPr="00030CCF">
        <w:rPr>
          <w:sz w:val="28"/>
          <w:szCs w:val="28"/>
          <w:lang w:val="en-US"/>
        </w:rPr>
        <w:t>www</w:t>
      </w:r>
      <w:r w:rsidRPr="00030CCF">
        <w:rPr>
          <w:sz w:val="28"/>
          <w:szCs w:val="28"/>
        </w:rPr>
        <w:t>.</w:t>
      </w:r>
      <w:r w:rsidRPr="00030CCF">
        <w:rPr>
          <w:sz w:val="28"/>
          <w:szCs w:val="28"/>
          <w:lang w:val="en-US"/>
        </w:rPr>
        <w:t>ed</w:t>
      </w:r>
      <w:r w:rsidRPr="00030CCF">
        <w:rPr>
          <w:sz w:val="28"/>
          <w:szCs w:val="28"/>
        </w:rPr>
        <w:t>.</w:t>
      </w:r>
      <w:r w:rsidRPr="00030CCF">
        <w:rPr>
          <w:sz w:val="28"/>
          <w:szCs w:val="28"/>
          <w:lang w:val="en-US"/>
        </w:rPr>
        <w:t>gov</w:t>
      </w:r>
      <w:r w:rsidRPr="00030CCF">
        <w:rPr>
          <w:sz w:val="28"/>
          <w:szCs w:val="28"/>
        </w:rPr>
        <w:t>.</w:t>
      </w:r>
      <w:r w:rsidRPr="00030CCF">
        <w:rPr>
          <w:sz w:val="28"/>
          <w:szCs w:val="28"/>
          <w:lang w:val="en-US"/>
        </w:rPr>
        <w:t>ru</w:t>
      </w:r>
      <w:r w:rsidRPr="00381B51">
        <w:rPr>
          <w:sz w:val="28"/>
          <w:szCs w:val="28"/>
        </w:rPr>
        <w:t xml:space="preserve">; </w:t>
      </w:r>
      <w:r w:rsidRPr="00030CCF">
        <w:rPr>
          <w:sz w:val="28"/>
          <w:szCs w:val="28"/>
          <w:lang w:val="en-US"/>
        </w:rPr>
        <w:t>www</w:t>
      </w:r>
      <w:r w:rsidRPr="00030CCF">
        <w:rPr>
          <w:sz w:val="28"/>
          <w:szCs w:val="28"/>
        </w:rPr>
        <w:t>.</w:t>
      </w:r>
      <w:r w:rsidRPr="00030CCF">
        <w:rPr>
          <w:sz w:val="28"/>
          <w:szCs w:val="28"/>
          <w:lang w:val="en-US"/>
        </w:rPr>
        <w:t>edu</w:t>
      </w:r>
      <w:r w:rsidRPr="00030CCF">
        <w:rPr>
          <w:sz w:val="28"/>
          <w:szCs w:val="28"/>
        </w:rPr>
        <w:t>.</w:t>
      </w:r>
      <w:r w:rsidRPr="00030CCF">
        <w:rPr>
          <w:sz w:val="28"/>
          <w:szCs w:val="28"/>
          <w:lang w:val="en-US"/>
        </w:rPr>
        <w:t>ru</w:t>
      </w:r>
      <w:r w:rsidR="00857978">
        <w:rPr>
          <w:sz w:val="28"/>
          <w:szCs w:val="28"/>
        </w:rPr>
        <w:t xml:space="preserve"> ).</w:t>
      </w:r>
    </w:p>
    <w:p w:rsidR="0035469A" w:rsidRPr="00EC1C21" w:rsidRDefault="0035469A" w:rsidP="00857978">
      <w:pPr>
        <w:ind w:firstLine="567"/>
        <w:jc w:val="both"/>
        <w:rPr>
          <w:iCs/>
          <w:sz w:val="28"/>
          <w:szCs w:val="28"/>
        </w:rPr>
      </w:pPr>
      <w:r w:rsidRPr="007B2FBC">
        <w:rPr>
          <w:b/>
          <w:i/>
          <w:iCs/>
          <w:sz w:val="28"/>
          <w:szCs w:val="28"/>
        </w:rPr>
        <w:t>Основными нормативными документами</w:t>
      </w:r>
      <w:r w:rsidRPr="00EC1C21">
        <w:rPr>
          <w:iCs/>
          <w:sz w:val="28"/>
          <w:szCs w:val="28"/>
        </w:rPr>
        <w:t xml:space="preserve">, определяющими структуру и содержание курса «Иностранный язык», являются: </w:t>
      </w:r>
    </w:p>
    <w:p w:rsidR="0035469A" w:rsidRPr="00EC1C21" w:rsidRDefault="0035469A" w:rsidP="004D2DFC">
      <w:pPr>
        <w:jc w:val="both"/>
        <w:rPr>
          <w:iCs/>
          <w:sz w:val="28"/>
          <w:szCs w:val="28"/>
        </w:rPr>
      </w:pPr>
      <w:r w:rsidRPr="00EC1C21">
        <w:rPr>
          <w:iCs/>
          <w:sz w:val="28"/>
          <w:szCs w:val="28"/>
        </w:rPr>
        <w:t>- Федеральный компонент государственного стандарта общего образования (утвержденный приказом Мин</w:t>
      </w:r>
      <w:r w:rsidR="00EA0E79">
        <w:rPr>
          <w:iCs/>
          <w:sz w:val="28"/>
          <w:szCs w:val="28"/>
        </w:rPr>
        <w:t xml:space="preserve">истерства </w:t>
      </w:r>
      <w:r w:rsidRPr="00EC1C21">
        <w:rPr>
          <w:iCs/>
          <w:sz w:val="28"/>
          <w:szCs w:val="28"/>
        </w:rPr>
        <w:t>образования России от 5 марта 2004 г. № 1089 «Об утверждении федерального компонента государственных стандартов начального общего, основного общего и среднего  (полного) общего образования»;</w:t>
      </w:r>
    </w:p>
    <w:p w:rsidR="00857978" w:rsidRDefault="0035469A" w:rsidP="004D2DFC">
      <w:pPr>
        <w:jc w:val="both"/>
        <w:rPr>
          <w:iCs/>
          <w:sz w:val="28"/>
          <w:szCs w:val="28"/>
        </w:rPr>
      </w:pPr>
      <w:r w:rsidRPr="00EC1C21">
        <w:rPr>
          <w:iCs/>
          <w:sz w:val="28"/>
          <w:szCs w:val="28"/>
        </w:rPr>
        <w:t>-  Письмо Министерства образования и науки РФ от 07.07.2005г. № 03-1263 «О примерных программах по учебным предметам федерального базисного учебного плана», которым вводятся в действие программы основного общего образования и среднего (полного) общего образования по иностранному языку (базовый уровень; базовый уровень для профилей гуманитарной направленности; профильный уровень).</w:t>
      </w:r>
    </w:p>
    <w:p w:rsidR="007B2FBC" w:rsidRPr="00857978" w:rsidRDefault="007B2FBC" w:rsidP="00857978">
      <w:pPr>
        <w:ind w:firstLine="567"/>
        <w:jc w:val="both"/>
        <w:rPr>
          <w:iCs/>
          <w:sz w:val="28"/>
          <w:szCs w:val="28"/>
        </w:rPr>
      </w:pPr>
      <w:r w:rsidRPr="007B2FBC">
        <w:rPr>
          <w:sz w:val="28"/>
          <w:szCs w:val="28"/>
        </w:rPr>
        <w:t>В соответствии с федеральным базисным учебным планом иностранный язык входит в образовательную область «Филология»</w:t>
      </w:r>
      <w:r w:rsidR="00857978">
        <w:rPr>
          <w:sz w:val="28"/>
          <w:szCs w:val="28"/>
        </w:rPr>
        <w:t>,</w:t>
      </w:r>
      <w:r w:rsidRPr="007B2FBC">
        <w:rPr>
          <w:sz w:val="28"/>
          <w:szCs w:val="28"/>
        </w:rPr>
        <w:t xml:space="preserve"> и на его изучение  выделяется</w:t>
      </w:r>
      <w:r>
        <w:rPr>
          <w:sz w:val="28"/>
          <w:szCs w:val="28"/>
        </w:rPr>
        <w:t>:</w:t>
      </w:r>
    </w:p>
    <w:p w:rsidR="008D2207" w:rsidRDefault="008D2207" w:rsidP="004D2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210 учебных часов (2 часа в неделю со 2 по 4 класс) в начальной школе;</w:t>
      </w:r>
    </w:p>
    <w:p w:rsidR="008D2207" w:rsidRDefault="008D2207" w:rsidP="004D2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525 учебных часов (3 часа в неделю с 5 по 9 класс) в основной школе;</w:t>
      </w:r>
    </w:p>
    <w:p w:rsidR="008D2207" w:rsidRDefault="008D2207" w:rsidP="004D2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210 учебных часов (3 часа в неделю с 10 по 11 класс) в старшей школе на базовом уровне;</w:t>
      </w:r>
    </w:p>
    <w:p w:rsidR="008D2207" w:rsidRDefault="008D2207" w:rsidP="004D2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420 учебных часов (6 часов в неделю с 10 по 11 класс)  в старшей школе на профильном уровне.</w:t>
      </w:r>
      <w:r w:rsidR="00BD584F" w:rsidRPr="00BD584F">
        <w:rPr>
          <w:sz w:val="28"/>
          <w:szCs w:val="28"/>
        </w:rPr>
        <w:t xml:space="preserve"> </w:t>
      </w:r>
    </w:p>
    <w:p w:rsidR="008F3823" w:rsidRDefault="008F3823" w:rsidP="00857978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Преподавание иностранных </w:t>
      </w:r>
      <w:r w:rsidR="0063285D">
        <w:rPr>
          <w:sz w:val="28"/>
          <w:szCs w:val="28"/>
        </w:rPr>
        <w:t xml:space="preserve">языков </w:t>
      </w:r>
      <w:r w:rsidR="0063285D" w:rsidRPr="00BB7B48">
        <w:rPr>
          <w:b/>
          <w:i/>
          <w:sz w:val="28"/>
          <w:szCs w:val="28"/>
        </w:rPr>
        <w:t>на базовом уровне</w:t>
      </w:r>
      <w:r>
        <w:rPr>
          <w:sz w:val="28"/>
          <w:szCs w:val="28"/>
        </w:rPr>
        <w:t xml:space="preserve"> направлено на достижение следующих </w:t>
      </w:r>
      <w:r w:rsidRPr="00A47D49">
        <w:rPr>
          <w:b/>
          <w:i/>
          <w:sz w:val="28"/>
          <w:szCs w:val="28"/>
        </w:rPr>
        <w:t>целей:</w:t>
      </w:r>
    </w:p>
    <w:p w:rsidR="0063285D" w:rsidRPr="009727F5" w:rsidRDefault="008F3823" w:rsidP="004D2DFC">
      <w:pPr>
        <w:numPr>
          <w:ilvl w:val="0"/>
          <w:numId w:val="5"/>
        </w:numPr>
        <w:jc w:val="both"/>
        <w:rPr>
          <w:sz w:val="28"/>
          <w:szCs w:val="28"/>
        </w:rPr>
      </w:pPr>
      <w:r w:rsidRPr="009727F5">
        <w:rPr>
          <w:sz w:val="28"/>
          <w:szCs w:val="28"/>
        </w:rPr>
        <w:t>развитие иноязычной коммуникативной компетенции в совокупности ее составляющих:</w:t>
      </w:r>
    </w:p>
    <w:p w:rsidR="008F3823" w:rsidRPr="009727F5" w:rsidRDefault="008F3823" w:rsidP="004D2DFC">
      <w:pPr>
        <w:jc w:val="both"/>
        <w:rPr>
          <w:sz w:val="28"/>
          <w:szCs w:val="28"/>
        </w:rPr>
      </w:pPr>
      <w:r w:rsidRPr="008F3823">
        <w:rPr>
          <w:b/>
          <w:sz w:val="28"/>
          <w:szCs w:val="28"/>
        </w:rPr>
        <w:t>речевой компетенции</w:t>
      </w:r>
      <w:r w:rsidRPr="009727F5">
        <w:rPr>
          <w:sz w:val="28"/>
          <w:szCs w:val="28"/>
        </w:rPr>
        <w:t xml:space="preserve"> – развитие коммуникативных умений в четырех </w:t>
      </w:r>
      <w:r>
        <w:rPr>
          <w:sz w:val="28"/>
          <w:szCs w:val="28"/>
        </w:rPr>
        <w:t xml:space="preserve"> </w:t>
      </w:r>
      <w:r w:rsidRPr="009727F5">
        <w:rPr>
          <w:sz w:val="28"/>
          <w:szCs w:val="28"/>
        </w:rPr>
        <w:t>основных видах речевой деятельности (аудировани</w:t>
      </w:r>
      <w:r>
        <w:rPr>
          <w:sz w:val="28"/>
          <w:szCs w:val="28"/>
        </w:rPr>
        <w:t>и, чтении, письме, говорении)</w:t>
      </w:r>
      <w:r w:rsidRPr="009727F5">
        <w:rPr>
          <w:sz w:val="28"/>
          <w:szCs w:val="28"/>
        </w:rPr>
        <w:t>;</w:t>
      </w:r>
    </w:p>
    <w:p w:rsidR="008F3823" w:rsidRPr="009727F5" w:rsidRDefault="008F3823" w:rsidP="004D2DFC">
      <w:pPr>
        <w:jc w:val="both"/>
        <w:rPr>
          <w:sz w:val="28"/>
          <w:szCs w:val="28"/>
        </w:rPr>
      </w:pPr>
      <w:r w:rsidRPr="008F3823">
        <w:rPr>
          <w:b/>
          <w:sz w:val="28"/>
          <w:szCs w:val="28"/>
        </w:rPr>
        <w:t>языковой компетенции</w:t>
      </w:r>
      <w:r w:rsidRPr="009727F5">
        <w:rPr>
          <w:sz w:val="28"/>
          <w:szCs w:val="28"/>
        </w:rPr>
        <w:t xml:space="preserve"> – овладение языковыми средствами для описания жизнеде</w:t>
      </w:r>
      <w:r>
        <w:rPr>
          <w:sz w:val="28"/>
          <w:szCs w:val="28"/>
        </w:rPr>
        <w:t>ятельности</w:t>
      </w:r>
      <w:r w:rsidRPr="009727F5">
        <w:rPr>
          <w:sz w:val="28"/>
          <w:szCs w:val="28"/>
        </w:rPr>
        <w:t>, освоение знаний о разных способах выражения мысли в родном языке;</w:t>
      </w:r>
    </w:p>
    <w:p w:rsidR="008F3823" w:rsidRPr="009727F5" w:rsidRDefault="008F3823" w:rsidP="004D2DFC">
      <w:pPr>
        <w:jc w:val="both"/>
        <w:rPr>
          <w:sz w:val="28"/>
          <w:szCs w:val="28"/>
        </w:rPr>
      </w:pPr>
      <w:r w:rsidRPr="008F3823">
        <w:rPr>
          <w:b/>
          <w:sz w:val="28"/>
          <w:szCs w:val="28"/>
        </w:rPr>
        <w:t>социокультурной компетенции</w:t>
      </w:r>
      <w:r w:rsidRPr="009727F5">
        <w:rPr>
          <w:sz w:val="28"/>
          <w:szCs w:val="28"/>
        </w:rPr>
        <w:t xml:space="preserve"> – расширение коммуникативного опыта за счет включения регионально обусловленных ситуаций общения, формирование умения представлять свой регион, город/ село, их культуру;</w:t>
      </w:r>
    </w:p>
    <w:p w:rsidR="008F3823" w:rsidRPr="009727F5" w:rsidRDefault="008F3823" w:rsidP="004D2DFC">
      <w:pPr>
        <w:jc w:val="both"/>
        <w:rPr>
          <w:sz w:val="28"/>
          <w:szCs w:val="28"/>
        </w:rPr>
      </w:pPr>
      <w:r w:rsidRPr="008F3823">
        <w:rPr>
          <w:b/>
          <w:sz w:val="28"/>
          <w:szCs w:val="28"/>
        </w:rPr>
        <w:t>компенсаторной компетенции</w:t>
      </w:r>
      <w:r w:rsidRPr="009727F5">
        <w:rPr>
          <w:sz w:val="28"/>
          <w:szCs w:val="28"/>
        </w:rPr>
        <w:t xml:space="preserve"> – развитие умений выходить из положения в условиях дефицита языковых средств при передаче инфор</w:t>
      </w:r>
      <w:r>
        <w:rPr>
          <w:sz w:val="28"/>
          <w:szCs w:val="28"/>
        </w:rPr>
        <w:t>мации</w:t>
      </w:r>
      <w:r w:rsidRPr="009727F5">
        <w:rPr>
          <w:sz w:val="28"/>
          <w:szCs w:val="28"/>
        </w:rPr>
        <w:t>;</w:t>
      </w:r>
    </w:p>
    <w:p w:rsidR="0063285D" w:rsidRDefault="008F3823" w:rsidP="004D2DFC">
      <w:pPr>
        <w:jc w:val="both"/>
        <w:rPr>
          <w:sz w:val="28"/>
          <w:szCs w:val="28"/>
        </w:rPr>
      </w:pPr>
      <w:r w:rsidRPr="008F3823">
        <w:rPr>
          <w:b/>
          <w:sz w:val="28"/>
          <w:szCs w:val="28"/>
        </w:rPr>
        <w:t>учебно-познавательной компетенции</w:t>
      </w:r>
      <w:r w:rsidRPr="009727F5">
        <w:rPr>
          <w:sz w:val="28"/>
          <w:szCs w:val="28"/>
        </w:rPr>
        <w:t xml:space="preserve"> – ознакомление с доступными учащимся способами и приемами самостоят</w:t>
      </w:r>
      <w:r w:rsidR="0063285D">
        <w:rPr>
          <w:sz w:val="28"/>
          <w:szCs w:val="28"/>
        </w:rPr>
        <w:t>ельного изучения материала</w:t>
      </w:r>
      <w:r w:rsidRPr="009727F5">
        <w:rPr>
          <w:sz w:val="28"/>
          <w:szCs w:val="28"/>
        </w:rPr>
        <w:t>, в том числе с использованием новых информационных технологий;</w:t>
      </w:r>
    </w:p>
    <w:p w:rsidR="0063285D" w:rsidRDefault="0063285D" w:rsidP="004D2DF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3823">
        <w:rPr>
          <w:sz w:val="28"/>
          <w:szCs w:val="28"/>
        </w:rPr>
        <w:t>развитие и воспитание школьников  средствами иностранного языка.</w:t>
      </w:r>
    </w:p>
    <w:p w:rsidR="00BB7B48" w:rsidRDefault="00BB7B48" w:rsidP="004D2DFC">
      <w:pPr>
        <w:widowControl w:val="0"/>
        <w:shd w:val="clear" w:color="auto" w:fill="FFFFFF"/>
        <w:jc w:val="both"/>
        <w:rPr>
          <w:spacing w:val="-1"/>
        </w:rPr>
      </w:pPr>
      <w:r>
        <w:rPr>
          <w:sz w:val="28"/>
          <w:szCs w:val="28"/>
        </w:rPr>
        <w:t xml:space="preserve">    </w:t>
      </w:r>
      <w:r w:rsidR="00BD584F">
        <w:rPr>
          <w:sz w:val="28"/>
          <w:szCs w:val="28"/>
        </w:rPr>
        <w:t xml:space="preserve"> </w:t>
      </w:r>
      <w:r w:rsidR="00BD584F" w:rsidRPr="00BB7B48">
        <w:rPr>
          <w:b/>
          <w:i/>
          <w:sz w:val="28"/>
          <w:szCs w:val="28"/>
        </w:rPr>
        <w:t>На профильном уровне</w:t>
      </w:r>
      <w:r w:rsidR="00BD584F" w:rsidRPr="00BD584F">
        <w:rPr>
          <w:sz w:val="28"/>
          <w:szCs w:val="28"/>
        </w:rPr>
        <w:t xml:space="preserve"> наряду с дальнейшим развитием всех компонентов иноязычной коммуникативной компетенции, воспитанием и развитием ставится задача профильной гуманитарно-филологической подготовки учащихся.</w:t>
      </w:r>
      <w:r w:rsidRPr="00BB7B48">
        <w:rPr>
          <w:spacing w:val="-1"/>
        </w:rPr>
        <w:t xml:space="preserve"> </w:t>
      </w:r>
    </w:p>
    <w:p w:rsidR="00F53353" w:rsidRDefault="00BB7B48" w:rsidP="00F53353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BB7B48">
        <w:rPr>
          <w:sz w:val="28"/>
          <w:szCs w:val="28"/>
        </w:rPr>
        <w:t>Профильный уровень предусматривает углубленное изучение пред</w:t>
      </w:r>
      <w:r w:rsidRPr="00BB7B48">
        <w:rPr>
          <w:sz w:val="28"/>
          <w:szCs w:val="28"/>
        </w:rPr>
        <w:softHyphen/>
        <w:t>мета, использование более широкого понятийного аппарата в целях осу</w:t>
      </w:r>
      <w:r w:rsidRPr="00BB7B48">
        <w:rPr>
          <w:sz w:val="28"/>
          <w:szCs w:val="28"/>
        </w:rPr>
        <w:softHyphen/>
        <w:t>ществления иноязычного общения, в том числе и в профессионально ори</w:t>
      </w:r>
      <w:r w:rsidRPr="00BB7B48">
        <w:rPr>
          <w:sz w:val="28"/>
          <w:szCs w:val="28"/>
        </w:rPr>
        <w:softHyphen/>
      </w:r>
      <w:r w:rsidRPr="00BB7B48">
        <w:rPr>
          <w:spacing w:val="-2"/>
          <w:sz w:val="28"/>
          <w:szCs w:val="28"/>
        </w:rPr>
        <w:t xml:space="preserve">ентированных ситуациях  общения. </w:t>
      </w:r>
      <w:r w:rsidRPr="00BB7B48">
        <w:rPr>
          <w:sz w:val="28"/>
          <w:szCs w:val="28"/>
        </w:rPr>
        <w:t>Профильный уровень ориентирует на продолжение образования в вы</w:t>
      </w:r>
      <w:r w:rsidRPr="00BB7B48">
        <w:rPr>
          <w:sz w:val="28"/>
          <w:szCs w:val="28"/>
        </w:rPr>
        <w:softHyphen/>
        <w:t>бранной области знания, предусматривает в большей мере автоно</w:t>
      </w:r>
      <w:r w:rsidRPr="00BB7B48">
        <w:rPr>
          <w:sz w:val="28"/>
          <w:szCs w:val="28"/>
        </w:rPr>
        <w:softHyphen/>
      </w:r>
      <w:r w:rsidR="00501FE1">
        <w:rPr>
          <w:spacing w:val="-2"/>
          <w:sz w:val="28"/>
          <w:szCs w:val="28"/>
        </w:rPr>
        <w:t>мию</w:t>
      </w:r>
      <w:r w:rsidRPr="00BB7B48">
        <w:rPr>
          <w:spacing w:val="-2"/>
          <w:sz w:val="28"/>
          <w:szCs w:val="28"/>
        </w:rPr>
        <w:t xml:space="preserve"> школьников.</w:t>
      </w:r>
      <w:r w:rsidRPr="00BB7B48">
        <w:rPr>
          <w:sz w:val="28"/>
          <w:szCs w:val="28"/>
        </w:rPr>
        <w:t xml:space="preserve"> </w:t>
      </w:r>
    </w:p>
    <w:p w:rsidR="00F53353" w:rsidRDefault="00485912" w:rsidP="00F53353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D92ECC">
        <w:rPr>
          <w:sz w:val="28"/>
          <w:szCs w:val="28"/>
        </w:rPr>
        <w:t xml:space="preserve">Согласно Федеральному базисному плану языковая подготовка учащихся не ограничивается курсом иностранного языка  базового  или профильного уровней. Школьникам должна  быть предоставлена  возможность продолжать  изучение иностранного языка или его аспектов, а также использовать его в качестве средства образования и самообразования за счет </w:t>
      </w:r>
      <w:r w:rsidRPr="007D5011">
        <w:rPr>
          <w:b/>
          <w:i/>
          <w:sz w:val="28"/>
          <w:szCs w:val="28"/>
        </w:rPr>
        <w:t>элективных курсов</w:t>
      </w:r>
      <w:r w:rsidRPr="00D92ECC">
        <w:rPr>
          <w:sz w:val="28"/>
          <w:szCs w:val="28"/>
        </w:rPr>
        <w:t>.</w:t>
      </w:r>
      <w:r w:rsidR="007D5011">
        <w:rPr>
          <w:sz w:val="28"/>
          <w:szCs w:val="28"/>
        </w:rPr>
        <w:t xml:space="preserve"> </w:t>
      </w:r>
      <w:r w:rsidR="00D92ECC" w:rsidRPr="00D92ECC">
        <w:rPr>
          <w:sz w:val="28"/>
          <w:szCs w:val="28"/>
        </w:rPr>
        <w:t>(См. методические рекомендации по дидактическому обеспечению элективных курсов в «Элективные курсы в профильном обучении. Образовательная область «Филология». – М., Национальный фонд подготовки кадров, 2004.)</w:t>
      </w:r>
    </w:p>
    <w:p w:rsidR="00A56052" w:rsidRPr="003C7E44" w:rsidRDefault="00A56052" w:rsidP="00F53353">
      <w:pPr>
        <w:widowControl w:val="0"/>
        <w:shd w:val="clear" w:color="auto" w:fill="FFFFFF"/>
        <w:ind w:firstLine="567"/>
        <w:jc w:val="both"/>
      </w:pPr>
      <w:r w:rsidRPr="00A56052">
        <w:rPr>
          <w:sz w:val="28"/>
          <w:szCs w:val="28"/>
        </w:rPr>
        <w:t>В о</w:t>
      </w:r>
      <w:r w:rsidR="0063285D">
        <w:rPr>
          <w:sz w:val="28"/>
          <w:szCs w:val="28"/>
        </w:rPr>
        <w:t>бразовательной программе Калининград</w:t>
      </w:r>
      <w:r w:rsidR="00485912">
        <w:rPr>
          <w:sz w:val="28"/>
          <w:szCs w:val="28"/>
        </w:rPr>
        <w:t xml:space="preserve">ской области </w:t>
      </w:r>
      <w:r w:rsidRPr="00A56052">
        <w:rPr>
          <w:sz w:val="28"/>
          <w:szCs w:val="28"/>
        </w:rPr>
        <w:t xml:space="preserve"> предусматривается введение </w:t>
      </w:r>
      <w:r w:rsidRPr="00BB7B48">
        <w:rPr>
          <w:b/>
          <w:i/>
          <w:sz w:val="28"/>
          <w:szCs w:val="28"/>
        </w:rPr>
        <w:t>регионального компонента</w:t>
      </w:r>
      <w:r w:rsidRPr="00A56052">
        <w:rPr>
          <w:sz w:val="28"/>
          <w:szCs w:val="28"/>
        </w:rPr>
        <w:t xml:space="preserve"> содержания предмета «Иностранный язык». Изучение содержания регионального компонента на базовом уровне среднего (полного) общего образования направлено на достижение следующих целей</w:t>
      </w:r>
      <w:r w:rsidRPr="003C7E44">
        <w:t>:</w:t>
      </w:r>
    </w:p>
    <w:p w:rsidR="0063285D" w:rsidRPr="0063285D" w:rsidRDefault="0063285D" w:rsidP="004D2DFC">
      <w:pPr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 w:rsidRPr="0063285D">
        <w:rPr>
          <w:sz w:val="28"/>
          <w:szCs w:val="28"/>
        </w:rPr>
        <w:t>формирование культурологического потенциала;</w:t>
      </w:r>
    </w:p>
    <w:p w:rsidR="0063285D" w:rsidRDefault="0063285D" w:rsidP="004D2DFC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3285D">
        <w:rPr>
          <w:rFonts w:ascii="Times New Roman" w:hAnsi="Times New Roman"/>
          <w:sz w:val="28"/>
          <w:szCs w:val="28"/>
        </w:rPr>
        <w:t>систематизация сведений из разных наук (истории, географии, литературы, искусства) и создание целостной картины ист</w:t>
      </w:r>
      <w:r>
        <w:rPr>
          <w:rFonts w:ascii="Times New Roman" w:hAnsi="Times New Roman"/>
          <w:sz w:val="28"/>
          <w:szCs w:val="28"/>
        </w:rPr>
        <w:t>ории и современной жизни Калининград</w:t>
      </w:r>
      <w:r w:rsidR="00485912">
        <w:rPr>
          <w:rFonts w:ascii="Times New Roman" w:hAnsi="Times New Roman"/>
          <w:sz w:val="28"/>
          <w:szCs w:val="28"/>
        </w:rPr>
        <w:t>ской области;</w:t>
      </w:r>
    </w:p>
    <w:p w:rsidR="00485912" w:rsidRDefault="00485912" w:rsidP="004D2DFC">
      <w:pPr>
        <w:pStyle w:val="a5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региональной культуры на международном уровне.</w:t>
      </w:r>
    </w:p>
    <w:p w:rsidR="00485912" w:rsidRPr="001B6BD1" w:rsidRDefault="00485912" w:rsidP="004D2DFC">
      <w:pPr>
        <w:jc w:val="both"/>
        <w:rPr>
          <w:sz w:val="28"/>
          <w:szCs w:val="28"/>
        </w:rPr>
      </w:pPr>
      <w:r w:rsidRPr="001B6BD1">
        <w:rPr>
          <w:sz w:val="28"/>
          <w:szCs w:val="28"/>
        </w:rPr>
        <w:t>(О регионоведческом содержании в контексте школьного языкового образования см.: «Иностранные языки в школе» № 3 – 2008.)</w:t>
      </w:r>
    </w:p>
    <w:p w:rsidR="00A56052" w:rsidRDefault="00485912" w:rsidP="008B6163">
      <w:pPr>
        <w:pStyle w:val="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Pr="00BB7B48">
        <w:rPr>
          <w:sz w:val="28"/>
          <w:szCs w:val="28"/>
        </w:rPr>
        <w:t>стратегии обучения</w:t>
      </w:r>
      <w:r w:rsidRPr="00271F64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иностранным языкам реализуются в русле </w:t>
      </w:r>
      <w:r w:rsidRPr="00BB7B48">
        <w:rPr>
          <w:b/>
          <w:i/>
          <w:sz w:val="28"/>
          <w:szCs w:val="28"/>
        </w:rPr>
        <w:t>личностно-ориентированного, деятельностного и коммуникативно-когнитивного подходов</w:t>
      </w:r>
      <w:r>
        <w:rPr>
          <w:sz w:val="28"/>
          <w:szCs w:val="28"/>
        </w:rPr>
        <w:t xml:space="preserve">. Данные подходы вносят существенные изменения во все компоненты системы обучения: цели, содержание, принципы, технологии обучения и организацию учебно-воспитательного процесса. Это проявляется в выделении разноуровневых целей на старшей ступени, в деятельностном характере содержания обучения, его культуроведческой направленности, выделении наряду с общеобразовательными таких </w:t>
      </w:r>
      <w:r w:rsidRPr="002D35CE">
        <w:rPr>
          <w:b/>
          <w:i/>
          <w:sz w:val="28"/>
          <w:szCs w:val="28"/>
        </w:rPr>
        <w:t>принципов обучения</w:t>
      </w:r>
      <w:r>
        <w:rPr>
          <w:sz w:val="28"/>
          <w:szCs w:val="28"/>
        </w:rPr>
        <w:t>, как:</w:t>
      </w:r>
    </w:p>
    <w:p w:rsidR="001B6BD1" w:rsidRPr="001B6BD1" w:rsidRDefault="001B6BD1" w:rsidP="004D2DFC">
      <w:pPr>
        <w:widowControl w:val="0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B6BD1">
        <w:rPr>
          <w:sz w:val="28"/>
          <w:szCs w:val="28"/>
        </w:rPr>
        <w:t>Принцип природосообразности (учета не только типологических особенностей школьников, их возрастных особенностей, но и учет индивидуальных особенностей);</w:t>
      </w:r>
    </w:p>
    <w:p w:rsidR="001B6BD1" w:rsidRPr="001B6BD1" w:rsidRDefault="00D818E8" w:rsidP="004D2DFC">
      <w:pPr>
        <w:widowControl w:val="0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Принцип автономии школьников</w:t>
      </w:r>
      <w:r w:rsidR="001B6BD1" w:rsidRPr="001B6BD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B6BD1" w:rsidRPr="001B6BD1">
        <w:rPr>
          <w:sz w:val="28"/>
          <w:szCs w:val="28"/>
        </w:rPr>
        <w:t>они выступают в качестве активных субъектов учебной деятельности, увеличивается удельный вес их самостоятельности</w:t>
      </w:r>
      <w:r>
        <w:rPr>
          <w:sz w:val="28"/>
          <w:szCs w:val="28"/>
        </w:rPr>
        <w:t>)</w:t>
      </w:r>
      <w:r w:rsidR="001B6BD1" w:rsidRPr="001B6BD1">
        <w:rPr>
          <w:sz w:val="28"/>
          <w:szCs w:val="28"/>
        </w:rPr>
        <w:t>;</w:t>
      </w:r>
    </w:p>
    <w:p w:rsidR="001B6BD1" w:rsidRDefault="001B6BD1" w:rsidP="004D2DFC">
      <w:pPr>
        <w:numPr>
          <w:ilvl w:val="0"/>
          <w:numId w:val="9"/>
        </w:numPr>
        <w:jc w:val="both"/>
        <w:rPr>
          <w:sz w:val="28"/>
          <w:szCs w:val="28"/>
        </w:rPr>
      </w:pPr>
      <w:r w:rsidRPr="001B6BD1">
        <w:rPr>
          <w:sz w:val="28"/>
          <w:szCs w:val="28"/>
        </w:rPr>
        <w:t>Принцип продуктивности обучения – нацеленность на реальные результаты обучения в виде продуктов де</w:t>
      </w:r>
      <w:r>
        <w:rPr>
          <w:sz w:val="28"/>
          <w:szCs w:val="28"/>
        </w:rPr>
        <w:t xml:space="preserve">ятельности – собственно речевых и </w:t>
      </w:r>
      <w:r w:rsidRPr="001B6BD1">
        <w:rPr>
          <w:sz w:val="28"/>
          <w:szCs w:val="28"/>
        </w:rPr>
        <w:t xml:space="preserve"> речевых, включенных в другие виды деятельности (трудовую, эстетическую</w:t>
      </w:r>
      <w:r>
        <w:rPr>
          <w:sz w:val="28"/>
          <w:szCs w:val="28"/>
        </w:rPr>
        <w:t>).</w:t>
      </w:r>
    </w:p>
    <w:p w:rsidR="00AE30AE" w:rsidRDefault="001B6BD1" w:rsidP="004D2DFC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01FE1">
        <w:rPr>
          <w:sz w:val="28"/>
          <w:szCs w:val="28"/>
        </w:rPr>
        <w:t>оциокультурная направленность -</w:t>
      </w:r>
      <w:r>
        <w:rPr>
          <w:sz w:val="28"/>
          <w:szCs w:val="28"/>
        </w:rPr>
        <w:t xml:space="preserve"> включение школьников в диалог культур;</w:t>
      </w:r>
    </w:p>
    <w:p w:rsidR="008B6163" w:rsidRDefault="00AE30AE" w:rsidP="008B6163">
      <w:pPr>
        <w:ind w:firstLine="567"/>
        <w:jc w:val="both"/>
        <w:rPr>
          <w:color w:val="000000"/>
          <w:spacing w:val="15"/>
          <w:sz w:val="28"/>
          <w:szCs w:val="28"/>
        </w:rPr>
      </w:pPr>
      <w:r w:rsidRPr="00AE30AE">
        <w:rPr>
          <w:color w:val="000000"/>
          <w:spacing w:val="15"/>
          <w:sz w:val="28"/>
          <w:szCs w:val="28"/>
        </w:rPr>
        <w:t xml:space="preserve">В образовательном процессе рекомендуется использовать личностно-ориентированные продуктивные </w:t>
      </w:r>
      <w:r w:rsidRPr="00AE30AE">
        <w:rPr>
          <w:b/>
          <w:i/>
          <w:color w:val="000000"/>
          <w:spacing w:val="15"/>
          <w:sz w:val="28"/>
          <w:szCs w:val="28"/>
        </w:rPr>
        <w:t>технологии</w:t>
      </w:r>
      <w:r w:rsidRPr="00AE30AE">
        <w:rPr>
          <w:color w:val="000000"/>
          <w:spacing w:val="15"/>
          <w:sz w:val="28"/>
          <w:szCs w:val="28"/>
        </w:rPr>
        <w:t>, обеспечивающие самоопределение и самореализацию ученика как языковой личности в процессе овладения и использования иностранного языка: технологию интерактивного обучения (обучение во взаимодействии), проблемно-поисковую технологию, проектную технологию, игровую технологию, технологию европейского языкового портфеля.</w:t>
      </w:r>
    </w:p>
    <w:p w:rsidR="008B6163" w:rsidRDefault="007D5011" w:rsidP="008B6163">
      <w:pPr>
        <w:ind w:firstLine="567"/>
        <w:jc w:val="both"/>
        <w:rPr>
          <w:sz w:val="28"/>
          <w:szCs w:val="28"/>
        </w:rPr>
      </w:pPr>
      <w:r w:rsidRPr="00BB7B48">
        <w:rPr>
          <w:sz w:val="28"/>
          <w:szCs w:val="28"/>
        </w:rPr>
        <w:t>К  заверш</w:t>
      </w:r>
      <w:r w:rsidR="007B2FBC">
        <w:rPr>
          <w:sz w:val="28"/>
          <w:szCs w:val="28"/>
        </w:rPr>
        <w:t xml:space="preserve">ению обучения в основной школе в качестве </w:t>
      </w:r>
      <w:r w:rsidR="007B2FBC" w:rsidRPr="007B2FBC">
        <w:rPr>
          <w:b/>
          <w:i/>
          <w:sz w:val="28"/>
          <w:szCs w:val="28"/>
        </w:rPr>
        <w:t>результата обучения</w:t>
      </w:r>
      <w:r w:rsidR="007B2FBC">
        <w:rPr>
          <w:sz w:val="28"/>
          <w:szCs w:val="28"/>
        </w:rPr>
        <w:t xml:space="preserve"> </w:t>
      </w:r>
      <w:r w:rsidRPr="00BB7B48">
        <w:rPr>
          <w:sz w:val="28"/>
          <w:szCs w:val="28"/>
        </w:rPr>
        <w:t>планиру</w:t>
      </w:r>
      <w:r w:rsidR="007B2FBC">
        <w:rPr>
          <w:sz w:val="28"/>
          <w:szCs w:val="28"/>
        </w:rPr>
        <w:t xml:space="preserve">ется достижение </w:t>
      </w:r>
      <w:r w:rsidRPr="00BB7B48">
        <w:rPr>
          <w:sz w:val="28"/>
          <w:szCs w:val="28"/>
        </w:rPr>
        <w:t xml:space="preserve"> допорогового уровня </w:t>
      </w:r>
      <w:r w:rsidR="007B2FBC">
        <w:rPr>
          <w:sz w:val="28"/>
          <w:szCs w:val="28"/>
        </w:rPr>
        <w:t xml:space="preserve">(А2), </w:t>
      </w:r>
      <w:r w:rsidRPr="00BB7B48">
        <w:rPr>
          <w:sz w:val="28"/>
          <w:szCs w:val="28"/>
        </w:rPr>
        <w:t xml:space="preserve">в  старшей  школе </w:t>
      </w:r>
      <w:r w:rsidR="007B2FBC">
        <w:rPr>
          <w:sz w:val="28"/>
          <w:szCs w:val="28"/>
        </w:rPr>
        <w:t>на базовом уровне -    порогового  уровня  (В1)</w:t>
      </w:r>
      <w:r w:rsidR="00501FE1">
        <w:rPr>
          <w:sz w:val="28"/>
          <w:szCs w:val="28"/>
        </w:rPr>
        <w:t>, а</w:t>
      </w:r>
      <w:r w:rsidRPr="00BB7B48">
        <w:rPr>
          <w:sz w:val="28"/>
          <w:szCs w:val="28"/>
        </w:rPr>
        <w:t xml:space="preserve"> на профильном –</w:t>
      </w:r>
      <w:r w:rsidR="00BB7B48">
        <w:rPr>
          <w:sz w:val="28"/>
          <w:szCs w:val="28"/>
        </w:rPr>
        <w:t xml:space="preserve"> </w:t>
      </w:r>
      <w:r w:rsidRPr="00BB7B48">
        <w:rPr>
          <w:sz w:val="28"/>
          <w:szCs w:val="28"/>
        </w:rPr>
        <w:t>приближение к пороговому продвинутому уровню (В2).</w:t>
      </w:r>
    </w:p>
    <w:p w:rsidR="008B6163" w:rsidRDefault="007D5011" w:rsidP="008B6163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Итоговая</w:t>
      </w:r>
      <w:r w:rsidRPr="00B91EC5">
        <w:rPr>
          <w:b/>
          <w:i/>
          <w:sz w:val="28"/>
          <w:szCs w:val="28"/>
        </w:rPr>
        <w:t xml:space="preserve"> аттестаци</w:t>
      </w:r>
      <w:r>
        <w:rPr>
          <w:b/>
          <w:i/>
          <w:sz w:val="28"/>
          <w:szCs w:val="28"/>
        </w:rPr>
        <w:t>я</w:t>
      </w:r>
      <w:r>
        <w:rPr>
          <w:sz w:val="28"/>
          <w:szCs w:val="28"/>
        </w:rPr>
        <w:t xml:space="preserve"> по иностранному языку за курс старшей школы проходит в форме единого государственного экзамена (ЕГЭ), который</w:t>
      </w:r>
      <w:r w:rsidRPr="00A56052">
        <w:rPr>
          <w:sz w:val="28"/>
          <w:szCs w:val="28"/>
        </w:rPr>
        <w:t xml:space="preserve"> является экзаменом по выбору.</w:t>
      </w:r>
      <w:r>
        <w:rPr>
          <w:sz w:val="28"/>
          <w:szCs w:val="28"/>
        </w:rPr>
        <w:t xml:space="preserve"> </w:t>
      </w:r>
      <w:r w:rsidR="00427F72" w:rsidRPr="00A56052">
        <w:rPr>
          <w:sz w:val="28"/>
          <w:szCs w:val="28"/>
        </w:rPr>
        <w:t>Н</w:t>
      </w:r>
      <w:r>
        <w:rPr>
          <w:sz w:val="28"/>
          <w:szCs w:val="28"/>
        </w:rPr>
        <w:t>азначение ЕГЭ</w:t>
      </w:r>
      <w:r w:rsidR="00427F72" w:rsidRPr="00A56052">
        <w:rPr>
          <w:sz w:val="28"/>
          <w:szCs w:val="28"/>
        </w:rPr>
        <w:t xml:space="preserve">  по иностранным языкам состоит в определении уровня подготовки выпускников средней (полной) общеобразовательной школы по иностранному языку с целью итоговой аттестации и отбора при поступлении в высшие учебные заведения. Содержание и формат ЕГЭ отражают требования новой образовательной парадигмы, требования времени к подготовке учащихся, которые будут жить и работать в условиях нового информационного общества. </w:t>
      </w:r>
    </w:p>
    <w:p w:rsidR="00427F72" w:rsidRPr="00A56052" w:rsidRDefault="00427F72" w:rsidP="008B6163">
      <w:pPr>
        <w:ind w:firstLine="567"/>
        <w:jc w:val="both"/>
        <w:rPr>
          <w:sz w:val="28"/>
          <w:szCs w:val="28"/>
        </w:rPr>
      </w:pPr>
      <w:r w:rsidRPr="00A56052">
        <w:rPr>
          <w:sz w:val="28"/>
          <w:szCs w:val="28"/>
        </w:rPr>
        <w:t>Подготовка учащихся к сдаче ЕГЭ по иностранным языкам, помимо собственно обучения соответствующему языку и развития умений и навыков в четырех видах речевой деятельности, должна включать в себя следующие аспекты:</w:t>
      </w:r>
    </w:p>
    <w:p w:rsidR="00427F72" w:rsidRPr="00427F72" w:rsidRDefault="00427F72" w:rsidP="004D2DF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427F72">
        <w:rPr>
          <w:sz w:val="28"/>
          <w:szCs w:val="28"/>
        </w:rPr>
        <w:t>ознакомление с форматом заданий, в том числе заданий со свободно конструируемым ответом, т. е. заданий части С (по письму и говорению);</w:t>
      </w:r>
    </w:p>
    <w:p w:rsidR="00427F72" w:rsidRPr="00427F72" w:rsidRDefault="00427F72" w:rsidP="004D2DF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427F72">
        <w:rPr>
          <w:sz w:val="28"/>
          <w:szCs w:val="28"/>
        </w:rPr>
        <w:t>отработку четкого следования инструкций к заданию, в том числе соблюдения предписанного объема письменного или устного высказывания;</w:t>
      </w:r>
    </w:p>
    <w:p w:rsidR="00427F72" w:rsidRPr="00427F72" w:rsidRDefault="00427F72" w:rsidP="004D2DF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427F72">
        <w:rPr>
          <w:sz w:val="28"/>
          <w:szCs w:val="28"/>
        </w:rPr>
        <w:t>развитие умения укладываться в регламент времени, отведенного на выполнение конкретного задания;</w:t>
      </w:r>
    </w:p>
    <w:p w:rsidR="00427F72" w:rsidRPr="00427F72" w:rsidRDefault="00427F72" w:rsidP="004D2DF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427F72">
        <w:rPr>
          <w:sz w:val="28"/>
          <w:szCs w:val="28"/>
        </w:rPr>
        <w:t>ознакомление с критериями оценивания заданий части С (по письму и говорению); объяснение предъявляемых требований;</w:t>
      </w:r>
    </w:p>
    <w:p w:rsidR="00427F72" w:rsidRPr="00427F72" w:rsidRDefault="00427F72" w:rsidP="004D2DF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427F72">
        <w:rPr>
          <w:sz w:val="28"/>
          <w:szCs w:val="28"/>
        </w:rPr>
        <w:t>включение в практику записи устных ответов учащихся на магнитофон с последующим прослушиванием и анализом;</w:t>
      </w:r>
    </w:p>
    <w:p w:rsidR="00EE245C" w:rsidRDefault="00427F72" w:rsidP="00EE245C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427F72">
        <w:rPr>
          <w:sz w:val="28"/>
          <w:szCs w:val="28"/>
        </w:rPr>
        <w:t>отработку стратегий выполнения тестовых заданий с их последующим анализом и самоанализом.</w:t>
      </w:r>
    </w:p>
    <w:p w:rsidR="00EE245C" w:rsidRPr="00EE245C" w:rsidRDefault="00EE245C" w:rsidP="008B6163">
      <w:pPr>
        <w:tabs>
          <w:tab w:val="num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обратить внимание </w:t>
      </w:r>
      <w:r w:rsidRPr="00EE245C">
        <w:rPr>
          <w:b/>
          <w:i/>
          <w:sz w:val="28"/>
          <w:szCs w:val="28"/>
        </w:rPr>
        <w:t>на изменения в КИМ ЕГЭ</w:t>
      </w:r>
      <w:r>
        <w:rPr>
          <w:b/>
          <w:i/>
          <w:sz w:val="28"/>
          <w:szCs w:val="28"/>
        </w:rPr>
        <w:t xml:space="preserve"> </w:t>
      </w:r>
      <w:r w:rsidRPr="00EE245C">
        <w:rPr>
          <w:b/>
          <w:i/>
          <w:sz w:val="28"/>
          <w:szCs w:val="28"/>
        </w:rPr>
        <w:t>2010</w:t>
      </w:r>
      <w:r w:rsidRPr="00EE245C">
        <w:rPr>
          <w:sz w:val="28"/>
          <w:szCs w:val="28"/>
        </w:rPr>
        <w:t xml:space="preserve"> г. по сравнению с 2009 г</w:t>
      </w:r>
      <w:r>
        <w:rPr>
          <w:sz w:val="28"/>
          <w:szCs w:val="28"/>
        </w:rPr>
        <w:t>одом:</w:t>
      </w:r>
    </w:p>
    <w:p w:rsidR="00EE245C" w:rsidRPr="00EE245C" w:rsidRDefault="00EE245C" w:rsidP="00EE245C">
      <w:pPr>
        <w:tabs>
          <w:tab w:val="num" w:pos="426"/>
        </w:tabs>
        <w:jc w:val="both"/>
        <w:rPr>
          <w:sz w:val="28"/>
          <w:szCs w:val="28"/>
        </w:rPr>
      </w:pPr>
      <w:r w:rsidRPr="00EE245C">
        <w:rPr>
          <w:sz w:val="28"/>
          <w:szCs w:val="28"/>
        </w:rPr>
        <w:t xml:space="preserve">В  КИМ  ЕГЭ 2010 остается  один </w:t>
      </w:r>
      <w:r>
        <w:rPr>
          <w:sz w:val="28"/>
          <w:szCs w:val="28"/>
        </w:rPr>
        <w:t xml:space="preserve"> тип  задания  С2  (письменное </w:t>
      </w:r>
      <w:r w:rsidRPr="00EE245C">
        <w:rPr>
          <w:sz w:val="28"/>
          <w:szCs w:val="28"/>
        </w:rPr>
        <w:t xml:space="preserve">высказывание  с  элементами  рассуждения  по  предложенной  проблеме),  а </w:t>
      </w:r>
    </w:p>
    <w:p w:rsidR="00EE245C" w:rsidRPr="00EE245C" w:rsidRDefault="00EE245C" w:rsidP="00EE245C">
      <w:pPr>
        <w:tabs>
          <w:tab w:val="num" w:pos="426"/>
        </w:tabs>
        <w:jc w:val="both"/>
        <w:rPr>
          <w:sz w:val="28"/>
          <w:szCs w:val="28"/>
        </w:rPr>
      </w:pPr>
      <w:r w:rsidRPr="00EE245C">
        <w:rPr>
          <w:sz w:val="28"/>
          <w:szCs w:val="28"/>
        </w:rPr>
        <w:t xml:space="preserve">именно «Ваше  мнение».  В  разделе «Грамматика  и  лексика»  для  заданий  </w:t>
      </w:r>
    </w:p>
    <w:p w:rsidR="00EE245C" w:rsidRPr="00EE245C" w:rsidRDefault="00EE245C" w:rsidP="00EE245C">
      <w:pPr>
        <w:tabs>
          <w:tab w:val="num" w:pos="426"/>
        </w:tabs>
        <w:jc w:val="both"/>
        <w:rPr>
          <w:sz w:val="28"/>
          <w:szCs w:val="28"/>
        </w:rPr>
      </w:pPr>
      <w:r w:rsidRPr="00EE245C">
        <w:rPr>
          <w:sz w:val="28"/>
          <w:szCs w:val="28"/>
        </w:rPr>
        <w:t xml:space="preserve">В4–В11 могут использоваться два небольших связных текста вместо одного, </w:t>
      </w:r>
    </w:p>
    <w:p w:rsidR="00EE245C" w:rsidRPr="00EE245C" w:rsidRDefault="00EE245C" w:rsidP="00EE245C">
      <w:pPr>
        <w:tabs>
          <w:tab w:val="num" w:pos="426"/>
        </w:tabs>
        <w:jc w:val="both"/>
        <w:rPr>
          <w:sz w:val="28"/>
          <w:szCs w:val="28"/>
        </w:rPr>
      </w:pPr>
      <w:r w:rsidRPr="00EE245C">
        <w:rPr>
          <w:sz w:val="28"/>
          <w:szCs w:val="28"/>
        </w:rPr>
        <w:t xml:space="preserve">как это было ранее.   </w:t>
      </w:r>
    </w:p>
    <w:p w:rsidR="00923BB0" w:rsidRDefault="00D92ECC" w:rsidP="00923B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Pr="00501FE1">
        <w:rPr>
          <w:b/>
          <w:i/>
          <w:sz w:val="28"/>
          <w:szCs w:val="28"/>
        </w:rPr>
        <w:t>учебных пособий для подготовки к ЕГЭ</w:t>
      </w:r>
      <w:r>
        <w:rPr>
          <w:sz w:val="28"/>
          <w:szCs w:val="28"/>
        </w:rPr>
        <w:t xml:space="preserve"> по иностранным языкам рекомендуется использовать методические комплекты и пособия, которым на основании заключения Федерального экспертного совета МОиН РФ, решения Федерального института педагогических измерений Федеральной службы по надзору в сфере образования присвоен гриф «Допущено» ФИПИ.</w:t>
      </w:r>
    </w:p>
    <w:p w:rsidR="00923BB0" w:rsidRDefault="000B2500" w:rsidP="00923BB0">
      <w:pPr>
        <w:ind w:firstLine="567"/>
        <w:jc w:val="both"/>
      </w:pPr>
      <w:r>
        <w:rPr>
          <w:sz w:val="28"/>
          <w:szCs w:val="28"/>
        </w:rPr>
        <w:t xml:space="preserve">Для дидактического и методического обеспечения преподавания иностранных языков составлен </w:t>
      </w:r>
      <w:r w:rsidRPr="00FF0D82">
        <w:rPr>
          <w:b/>
          <w:i/>
          <w:sz w:val="28"/>
          <w:szCs w:val="28"/>
        </w:rPr>
        <w:t>перечень учебно-методических изданий,</w:t>
      </w:r>
      <w:r>
        <w:rPr>
          <w:sz w:val="28"/>
          <w:szCs w:val="28"/>
        </w:rPr>
        <w:t xml:space="preserve"> </w:t>
      </w:r>
      <w:r w:rsidRPr="00FF0D82">
        <w:rPr>
          <w:b/>
          <w:i/>
          <w:sz w:val="28"/>
          <w:szCs w:val="28"/>
        </w:rPr>
        <w:t>утвержденный Министерством образования и науки РФ</w:t>
      </w:r>
      <w:r w:rsidR="004D2DFC">
        <w:rPr>
          <w:sz w:val="28"/>
          <w:szCs w:val="28"/>
        </w:rPr>
        <w:t xml:space="preserve"> (Приказ МОиН РФ от 9.12.2008 года № 37</w:t>
      </w:r>
      <w:r>
        <w:rPr>
          <w:sz w:val="28"/>
          <w:szCs w:val="28"/>
        </w:rPr>
        <w:t>9 (приложения 1,2). Данный перечень призван обеспечить преемственность образования по иностранным языкам. Он будет действителен в течение всего времени действия государственного стандарта общего образования, а в каждом учебном году в него могут быть включены новые издания.  В учебном процессе могут быть использованы как допущенные, так и рекомендованные издания; разница между ними заключается в наличии (рекомендованные) или отсутствии (допущенные) завершенной линии изданий для определенной ступени общего образования.</w:t>
      </w:r>
      <w:r w:rsidR="00EA0E79" w:rsidRPr="00EA0E79">
        <w:t xml:space="preserve"> </w:t>
      </w:r>
    </w:p>
    <w:p w:rsidR="000B2500" w:rsidRPr="00EA0E79" w:rsidRDefault="00923BB0" w:rsidP="00923BB0">
      <w:pPr>
        <w:ind w:firstLine="567"/>
        <w:jc w:val="both"/>
        <w:rPr>
          <w:sz w:val="28"/>
          <w:szCs w:val="28"/>
        </w:rPr>
      </w:pPr>
      <w:r w:rsidRPr="00923BB0">
        <w:rPr>
          <w:sz w:val="28"/>
          <w:szCs w:val="28"/>
        </w:rPr>
        <w:t>Д</w:t>
      </w:r>
      <w:r w:rsidR="00EA0E79" w:rsidRPr="00EA0E79">
        <w:rPr>
          <w:sz w:val="28"/>
          <w:szCs w:val="28"/>
        </w:rPr>
        <w:t>ля использования пособий зарубежных издательств</w:t>
      </w:r>
      <w:r w:rsidR="00EA0E79">
        <w:rPr>
          <w:sz w:val="28"/>
          <w:szCs w:val="28"/>
        </w:rPr>
        <w:t>,</w:t>
      </w:r>
      <w:r w:rsidR="00EA0E79" w:rsidRPr="00EA0E79">
        <w:rPr>
          <w:sz w:val="28"/>
          <w:szCs w:val="28"/>
        </w:rPr>
        <w:t xml:space="preserve"> </w:t>
      </w:r>
      <w:r w:rsidR="00EA0E79">
        <w:rPr>
          <w:sz w:val="28"/>
          <w:szCs w:val="28"/>
        </w:rPr>
        <w:t>например</w:t>
      </w:r>
      <w:r w:rsidR="004D2DFC">
        <w:rPr>
          <w:sz w:val="28"/>
          <w:szCs w:val="28"/>
        </w:rPr>
        <w:t>,</w:t>
      </w:r>
      <w:r w:rsidR="00EA0E79" w:rsidRPr="00EA0E79">
        <w:rPr>
          <w:sz w:val="28"/>
          <w:szCs w:val="28"/>
        </w:rPr>
        <w:t xml:space="preserve"> </w:t>
      </w:r>
      <w:r w:rsidR="00EA0E79">
        <w:rPr>
          <w:sz w:val="28"/>
          <w:szCs w:val="28"/>
        </w:rPr>
        <w:t>издательства</w:t>
      </w:r>
      <w:r w:rsidR="00EA0E79" w:rsidRPr="00EA0E79">
        <w:rPr>
          <w:sz w:val="28"/>
          <w:szCs w:val="28"/>
        </w:rPr>
        <w:t xml:space="preserve"> «</w:t>
      </w:r>
      <w:r w:rsidR="00EA0E79" w:rsidRPr="00EA0E79">
        <w:rPr>
          <w:sz w:val="28"/>
          <w:szCs w:val="28"/>
          <w:lang w:val="en-US"/>
        </w:rPr>
        <w:t>Oxford</w:t>
      </w:r>
      <w:r w:rsidR="00EA0E79" w:rsidRPr="00EA0E79">
        <w:rPr>
          <w:sz w:val="28"/>
          <w:szCs w:val="28"/>
        </w:rPr>
        <w:t xml:space="preserve"> </w:t>
      </w:r>
      <w:r w:rsidR="00EA0E79">
        <w:rPr>
          <w:sz w:val="28"/>
          <w:szCs w:val="28"/>
          <w:lang w:val="en-US"/>
        </w:rPr>
        <w:t>University</w:t>
      </w:r>
      <w:r w:rsidR="00EA0E79" w:rsidRPr="00EA0E79">
        <w:rPr>
          <w:sz w:val="28"/>
          <w:szCs w:val="28"/>
        </w:rPr>
        <w:t xml:space="preserve"> </w:t>
      </w:r>
      <w:r w:rsidR="00EA0E79">
        <w:rPr>
          <w:sz w:val="28"/>
          <w:szCs w:val="28"/>
          <w:lang w:val="en-US"/>
        </w:rPr>
        <w:t>Press</w:t>
      </w:r>
      <w:r w:rsidR="00EA0E79" w:rsidRPr="00EA0E79">
        <w:rPr>
          <w:sz w:val="28"/>
          <w:szCs w:val="28"/>
        </w:rPr>
        <w:t>» образовательному учреждению должен быть присвоен статус экспериментальной площадки Министерс</w:t>
      </w:r>
      <w:r w:rsidR="00627909">
        <w:rPr>
          <w:sz w:val="28"/>
          <w:szCs w:val="28"/>
        </w:rPr>
        <w:t xml:space="preserve">твом образования </w:t>
      </w:r>
      <w:r w:rsidR="00EA0E79">
        <w:rPr>
          <w:sz w:val="28"/>
          <w:szCs w:val="28"/>
        </w:rPr>
        <w:t xml:space="preserve"> Калининград</w:t>
      </w:r>
      <w:r w:rsidR="00EA0E79" w:rsidRPr="00EA0E79">
        <w:rPr>
          <w:sz w:val="28"/>
          <w:szCs w:val="28"/>
        </w:rPr>
        <w:t>ской области</w:t>
      </w:r>
      <w:r w:rsidR="00EA0E79">
        <w:rPr>
          <w:sz w:val="28"/>
          <w:szCs w:val="28"/>
        </w:rPr>
        <w:t>.</w:t>
      </w:r>
    </w:p>
    <w:p w:rsidR="000B2500" w:rsidRDefault="000B2500" w:rsidP="004D2DFC">
      <w:pPr>
        <w:jc w:val="both"/>
        <w:rPr>
          <w:sz w:val="28"/>
          <w:szCs w:val="28"/>
        </w:rPr>
      </w:pPr>
    </w:p>
    <w:p w:rsidR="000B2500" w:rsidRDefault="000B2500" w:rsidP="000B2500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Методист кафедры гуманитарных дисциплин КОИРО</w:t>
      </w:r>
    </w:p>
    <w:p w:rsidR="008D2207" w:rsidRDefault="000B2500" w:rsidP="000B2500">
      <w:pPr>
        <w:rPr>
          <w:sz w:val="28"/>
          <w:szCs w:val="28"/>
        </w:rPr>
      </w:pPr>
      <w:r>
        <w:rPr>
          <w:sz w:val="28"/>
          <w:szCs w:val="28"/>
        </w:rPr>
        <w:t>Груцкая Е.О.</w:t>
      </w:r>
    </w:p>
    <w:p w:rsidR="002A25A2" w:rsidRDefault="002A25A2" w:rsidP="000B2500">
      <w:pPr>
        <w:rPr>
          <w:sz w:val="28"/>
          <w:szCs w:val="28"/>
        </w:rPr>
      </w:pPr>
    </w:p>
    <w:p w:rsidR="002A25A2" w:rsidRDefault="002A25A2" w:rsidP="000B2500">
      <w:pPr>
        <w:rPr>
          <w:sz w:val="28"/>
          <w:szCs w:val="28"/>
        </w:rPr>
      </w:pPr>
    </w:p>
    <w:p w:rsidR="002A25A2" w:rsidRDefault="002A25A2" w:rsidP="000B2500">
      <w:pPr>
        <w:rPr>
          <w:sz w:val="28"/>
          <w:szCs w:val="28"/>
        </w:rPr>
      </w:pPr>
    </w:p>
    <w:p w:rsidR="002A25A2" w:rsidRPr="0060605E" w:rsidRDefault="002A25A2" w:rsidP="002A25A2">
      <w:pPr>
        <w:shd w:val="clear" w:color="auto" w:fill="FFFFFF"/>
        <w:jc w:val="right"/>
      </w:pPr>
      <w:r w:rsidRPr="0060605E">
        <w:rPr>
          <w:spacing w:val="-5"/>
        </w:rPr>
        <w:t>Приложение № 1</w:t>
      </w:r>
    </w:p>
    <w:p w:rsidR="002A25A2" w:rsidRDefault="002A25A2" w:rsidP="002A25A2">
      <w:pPr>
        <w:shd w:val="clear" w:color="auto" w:fill="FFFFFF"/>
        <w:spacing w:before="216" w:line="235" w:lineRule="exact"/>
        <w:ind w:left="4962" w:right="384"/>
        <w:jc w:val="right"/>
        <w:rPr>
          <w:spacing w:val="-1"/>
        </w:rPr>
      </w:pPr>
      <w:r w:rsidRPr="0060605E">
        <w:rPr>
          <w:spacing w:val="-1"/>
        </w:rPr>
        <w:t xml:space="preserve">УТВЕРЖДЕН </w:t>
      </w:r>
    </w:p>
    <w:p w:rsidR="002A25A2" w:rsidRPr="0060605E" w:rsidRDefault="002A25A2" w:rsidP="002A25A2">
      <w:pPr>
        <w:shd w:val="clear" w:color="auto" w:fill="FFFFFF"/>
        <w:spacing w:before="216" w:line="235" w:lineRule="exact"/>
        <w:ind w:left="4962" w:right="384"/>
        <w:jc w:val="right"/>
      </w:pPr>
      <w:r w:rsidRPr="0060605E">
        <w:rPr>
          <w:spacing w:val="-1"/>
        </w:rPr>
        <w:t>приказом Министерства</w:t>
      </w:r>
    </w:p>
    <w:p w:rsidR="002A25A2" w:rsidRPr="0060605E" w:rsidRDefault="002A25A2" w:rsidP="002A25A2">
      <w:pPr>
        <w:shd w:val="clear" w:color="auto" w:fill="FFFFFF"/>
        <w:spacing w:line="235" w:lineRule="exact"/>
        <w:ind w:left="4962"/>
        <w:jc w:val="right"/>
      </w:pPr>
      <w:r w:rsidRPr="0060605E">
        <w:t>образования и науки</w:t>
      </w:r>
    </w:p>
    <w:p w:rsidR="002A25A2" w:rsidRPr="0060605E" w:rsidRDefault="002A25A2" w:rsidP="002A25A2">
      <w:pPr>
        <w:shd w:val="clear" w:color="auto" w:fill="FFFFFF"/>
        <w:spacing w:line="235" w:lineRule="exact"/>
        <w:ind w:left="6442"/>
        <w:jc w:val="right"/>
      </w:pPr>
      <w:r w:rsidRPr="0060605E">
        <w:t>Российской Федерации</w:t>
      </w:r>
    </w:p>
    <w:p w:rsidR="002A25A2" w:rsidRPr="0060605E" w:rsidRDefault="002A25A2" w:rsidP="002A25A2">
      <w:pPr>
        <w:shd w:val="clear" w:color="auto" w:fill="FFFFFF"/>
        <w:spacing w:line="235" w:lineRule="exact"/>
        <w:ind w:left="5387"/>
        <w:jc w:val="right"/>
      </w:pPr>
      <w:r w:rsidRPr="0060605E">
        <w:t xml:space="preserve">от « 9 » декабря </w:t>
      </w:r>
      <w:smartTag w:uri="urn:schemas-microsoft-com:office:smarttags" w:element="metricconverter">
        <w:smartTagPr>
          <w:attr w:name="ProductID" w:val="2008 г"/>
        </w:smartTagPr>
        <w:r w:rsidRPr="0060605E">
          <w:t>2008 г</w:t>
        </w:r>
      </w:smartTag>
      <w:r w:rsidRPr="0060605E">
        <w:t>. № 379</w:t>
      </w:r>
    </w:p>
    <w:p w:rsidR="002A25A2" w:rsidRDefault="002A25A2" w:rsidP="002A25A2">
      <w:pPr>
        <w:shd w:val="clear" w:color="auto" w:fill="FFFFFF"/>
        <w:spacing w:before="336" w:line="230" w:lineRule="exact"/>
        <w:ind w:right="298"/>
        <w:jc w:val="center"/>
      </w:pPr>
      <w:r>
        <w:rPr>
          <w:b/>
          <w:bCs/>
          <w:spacing w:val="-2"/>
        </w:rPr>
        <w:t>ФЕДЕРАЛЬНЫЙ ПЕРЕЧЕНЬ УЧЕБНИКОВ,</w:t>
      </w:r>
    </w:p>
    <w:p w:rsidR="002A25A2" w:rsidRDefault="002A25A2" w:rsidP="002A25A2">
      <w:pPr>
        <w:shd w:val="clear" w:color="auto" w:fill="FFFFFF"/>
        <w:spacing w:line="230" w:lineRule="exact"/>
        <w:ind w:right="254"/>
        <w:jc w:val="center"/>
      </w:pPr>
      <w:r>
        <w:rPr>
          <w:b/>
          <w:bCs/>
          <w:spacing w:val="-3"/>
        </w:rPr>
        <w:t>РЕКОМЕНДОВАННЫХ МИНИСТЕРСТВОМ ОБРАЗОВАНИЯ И НАУКИ РОССИЙСКОЙ</w:t>
      </w:r>
    </w:p>
    <w:p w:rsidR="002A25A2" w:rsidRDefault="002A25A2" w:rsidP="002A25A2">
      <w:pPr>
        <w:shd w:val="clear" w:color="auto" w:fill="FFFFFF"/>
        <w:spacing w:line="230" w:lineRule="exact"/>
        <w:ind w:right="259"/>
        <w:jc w:val="center"/>
      </w:pPr>
      <w:r>
        <w:rPr>
          <w:b/>
          <w:bCs/>
          <w:spacing w:val="-2"/>
        </w:rPr>
        <w:t>ФЕДЕРАЦИИ К ИСПОЛЬЗОВАНИЮ В ОБРАЗОВАТЕЛЬНОМ ПРОЦЕССЕ В</w:t>
      </w:r>
    </w:p>
    <w:p w:rsidR="002A25A2" w:rsidRDefault="002A25A2" w:rsidP="002A25A2">
      <w:pPr>
        <w:shd w:val="clear" w:color="auto" w:fill="FFFFFF"/>
        <w:spacing w:line="230" w:lineRule="exact"/>
        <w:ind w:right="264"/>
        <w:jc w:val="center"/>
      </w:pPr>
      <w:r>
        <w:rPr>
          <w:b/>
          <w:bCs/>
          <w:spacing w:val="-2"/>
        </w:rPr>
        <w:t>ОБЩЕОБРАЗОВАТЕЛЬНЫХ УЧРЕЖДЕНИЯХ, НА 2009/2010 УЧЕБНЫЙ ГОД</w:t>
      </w:r>
    </w:p>
    <w:p w:rsidR="002A25A2" w:rsidRDefault="002A25A2" w:rsidP="002A25A2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23"/>
        <w:gridCol w:w="4987"/>
        <w:gridCol w:w="10"/>
        <w:gridCol w:w="15"/>
        <w:gridCol w:w="51"/>
        <w:gridCol w:w="681"/>
        <w:gridCol w:w="6"/>
        <w:gridCol w:w="22"/>
        <w:gridCol w:w="2666"/>
        <w:gridCol w:w="19"/>
        <w:gridCol w:w="13"/>
      </w:tblGrid>
      <w:tr w:rsidR="002A25A2" w:rsidRPr="0060605E" w:rsidTr="00E313E3">
        <w:trPr>
          <w:gridAfter w:val="2"/>
          <w:wAfter w:w="32" w:type="dxa"/>
          <w:trHeight w:hRule="exact" w:val="370"/>
        </w:trPr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№ п/п</w:t>
            </w:r>
          </w:p>
        </w:tc>
        <w:tc>
          <w:tcPr>
            <w:tcW w:w="4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Авторы, название учебника</w:t>
            </w:r>
          </w:p>
        </w:tc>
        <w:tc>
          <w:tcPr>
            <w:tcW w:w="7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класс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Издательство</w:t>
            </w:r>
          </w:p>
        </w:tc>
      </w:tr>
      <w:tr w:rsidR="002A25A2" w:rsidRPr="0060605E" w:rsidTr="00E313E3">
        <w:trPr>
          <w:gridAfter w:val="2"/>
          <w:wAfter w:w="32" w:type="dxa"/>
          <w:trHeight w:hRule="exact" w:val="826"/>
        </w:trPr>
        <w:tc>
          <w:tcPr>
            <w:tcW w:w="97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НАЧАЛЬНОЕ ОБЩЕЕ ОБРАЗОВАНИЕ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55"/>
        </w:trPr>
        <w:tc>
          <w:tcPr>
            <w:tcW w:w="977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Иностранный язык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Азарова С</w:t>
            </w:r>
            <w:r>
              <w:t>.</w:t>
            </w:r>
            <w:r w:rsidRPr="0060605E">
              <w:t>И.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E313E3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Азарова С</w:t>
            </w:r>
            <w:r>
              <w:t>.</w:t>
            </w:r>
            <w:r w:rsidRPr="0060605E">
              <w:t>И.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E313E3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ind w:right="331"/>
            </w:pPr>
            <w:r w:rsidRPr="0060605E">
              <w:rPr>
                <w:spacing w:val="-1"/>
              </w:rPr>
              <w:t>Азарова С</w:t>
            </w:r>
            <w:r>
              <w:rPr>
                <w:spacing w:val="-1"/>
              </w:rPr>
              <w:t>.</w:t>
            </w:r>
            <w:r w:rsidRPr="0060605E">
              <w:rPr>
                <w:spacing w:val="-1"/>
              </w:rPr>
              <w:t xml:space="preserve">И., Дружинина Э.Н., Ермолаева Е.В. и др.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E313E3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Биболетова М.З.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E313E3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Биболетова М.З.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E313E3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Биболетова М.З.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2A25A2" w:rsidRPr="0060605E" w:rsidTr="00E313E3">
        <w:trPr>
          <w:gridAfter w:val="1"/>
          <w:wAfter w:w="13" w:type="dxa"/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E313E3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Биболетова М.З.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  <w:jc w:val="center"/>
            </w:pPr>
            <w:r w:rsidRPr="0060605E">
              <w:t>2-3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5A2" w:rsidRPr="0060605E" w:rsidRDefault="002A25A2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gridAfter w:val="1"/>
          <w:wAfter w:w="13" w:type="dxa"/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E313E3" w:rsidRDefault="00E313E3" w:rsidP="00E313E3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313E3">
            <w:pPr>
              <w:shd w:val="clear" w:color="auto" w:fill="FFFFFF"/>
            </w:pPr>
            <w:r w:rsidRPr="0060605E">
              <w:t>Биболетова М.З. и 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3-4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313E3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gridAfter w:val="1"/>
          <w:wAfter w:w="13" w:type="dxa"/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E313E3" w:rsidRDefault="00E313E3" w:rsidP="00E313E3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E313E3">
              <w:t>Богородицкая В.Н., Хрусталева Л.В.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313E3">
            <w:pPr>
              <w:shd w:val="clear" w:color="auto" w:fill="FFFFFF"/>
            </w:pPr>
            <w:r w:rsidRPr="0060605E">
              <w:t>Версия</w:t>
            </w:r>
          </w:p>
        </w:tc>
      </w:tr>
      <w:tr w:rsidR="00E313E3" w:rsidRPr="0060605E" w:rsidTr="00E313E3">
        <w:trPr>
          <w:trHeight w:hRule="exact" w:val="56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4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Богородицкая В.Н., Хрусталева Л.В.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/>
            </w:pPr>
            <w:r w:rsidRPr="0060605E">
              <w:t>Версия</w:t>
            </w:r>
          </w:p>
        </w:tc>
      </w:tr>
      <w:tr w:rsidR="00E313E3" w:rsidRPr="0060605E" w:rsidTr="00E313E3">
        <w:trPr>
          <w:trHeight w:hRule="exact" w:val="559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4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2"/>
              </w:rPr>
              <w:t>Хрусталева Л.В., Богородицкая В.Н.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t>Версия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5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 w:right="494"/>
            </w:pPr>
            <w:r w:rsidRPr="0060605E">
              <w:rPr>
                <w:spacing w:val="-3"/>
              </w:rPr>
              <w:t xml:space="preserve">Быкова Н.И., Дули Дж., Поспелова М.Д., Эванс В.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6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 w:right="499" w:firstLine="5"/>
            </w:pPr>
            <w:r w:rsidRPr="0060605E">
              <w:rPr>
                <w:spacing w:val="-3"/>
              </w:rPr>
              <w:t xml:space="preserve">Быкова Н.И., Дули Дж., Поспелова М.Д., Эванс В.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6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 w:right="504"/>
            </w:pPr>
            <w:r w:rsidRPr="0060605E">
              <w:rPr>
                <w:spacing w:val="-3"/>
              </w:rPr>
              <w:t xml:space="preserve">Быкова Н.И., Дули Дж., Поспелова М.Д., Эванс В.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 w:right="317"/>
            </w:pPr>
            <w:r w:rsidRPr="0060605E">
              <w:rPr>
                <w:spacing w:val="-3"/>
              </w:rPr>
              <w:t xml:space="preserve">Верещагина И.Н., Бондаренко К.А., Притыкина Т.А.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642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7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rPr>
                <w:spacing w:val="-1"/>
              </w:rPr>
              <w:t>Верещагина И.Н., Притыкина Т.А.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6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rPr>
                <w:spacing w:val="-1"/>
              </w:rPr>
              <w:t>Верещагина И.Н., Афанасьева О.В.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610" w:firstLine="10"/>
            </w:pPr>
            <w:r w:rsidRPr="0060605E">
              <w:rPr>
                <w:spacing w:val="-3"/>
              </w:rPr>
              <w:t xml:space="preserve">Кузовлев В.П., Перегудова Э.Ш., Пастухова С.А.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9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216"/>
            </w:pPr>
            <w:r w:rsidRPr="0060605E">
              <w:rPr>
                <w:spacing w:val="-1"/>
              </w:rPr>
              <w:t xml:space="preserve">Кузовлев В.П., Лапа Н.М., Костина И.П. Английский </w:t>
            </w:r>
            <w:r w:rsidRPr="0060605E">
              <w:t>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154"/>
            </w:pPr>
            <w:r w:rsidRPr="0060605E">
              <w:rPr>
                <w:spacing w:val="-2"/>
              </w:rPr>
              <w:t xml:space="preserve">Кузовлев В.П., Перегудова Э.Ш., Стрельникова О.В. и </w:t>
            </w:r>
            <w:r w:rsidRPr="0060605E">
              <w:t>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312" w:firstLine="5"/>
            </w:pPr>
            <w:r w:rsidRPr="0060605E">
              <w:rPr>
                <w:spacing w:val="-3"/>
              </w:rPr>
              <w:t xml:space="preserve">Никитенко З.Н., Негневицкая Е.И., Артамонова И.А.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696" w:firstLine="5"/>
            </w:pPr>
            <w:r w:rsidRPr="0060605E">
              <w:rPr>
                <w:spacing w:val="-3"/>
              </w:rPr>
              <w:t xml:space="preserve">Никитенко З.Н., Долгова Л.А., Артамонова И.А.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602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Никитенко З.Н., Безукладников К.Э.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778" w:firstLine="5"/>
            </w:pPr>
            <w:r w:rsidRPr="0060605E">
              <w:rPr>
                <w:spacing w:val="-1"/>
              </w:rPr>
              <w:t xml:space="preserve">Тер-Минасова </w:t>
            </w:r>
            <w:r>
              <w:rPr>
                <w:iCs/>
                <w:spacing w:val="-1"/>
              </w:rPr>
              <w:t>С.Г.</w:t>
            </w:r>
            <w:r w:rsidRPr="0060605E">
              <w:rPr>
                <w:i/>
                <w:iCs/>
                <w:spacing w:val="-1"/>
              </w:rPr>
              <w:t xml:space="preserve">., </w:t>
            </w:r>
            <w:r w:rsidRPr="0060605E">
              <w:rPr>
                <w:spacing w:val="-1"/>
              </w:rPr>
              <w:t xml:space="preserve">Узунова Л.М., Сухина Е.И.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 xml:space="preserve">ACT, </w:t>
            </w:r>
            <w:r w:rsidRPr="0060605E">
              <w:t>Астрель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62" w:firstLine="5"/>
            </w:pPr>
            <w:r w:rsidRPr="0060605E">
              <w:rPr>
                <w:spacing w:val="-2"/>
              </w:rPr>
              <w:t xml:space="preserve">Тер-Минасова С.Г., Узунова Л.М., Обукаускайте Д.С. и </w:t>
            </w:r>
            <w:r w:rsidRPr="0060605E">
              <w:t>др. 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 xml:space="preserve">ACT, </w:t>
            </w:r>
            <w:r w:rsidRPr="0060605E">
              <w:t>Астрель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5" w:lineRule="exact"/>
              <w:ind w:right="782" w:firstLine="5"/>
            </w:pPr>
            <w:r w:rsidRPr="0060605E">
              <w:rPr>
                <w:spacing w:val="-2"/>
              </w:rPr>
              <w:t xml:space="preserve">Тер-Минасова С.Г., Узунова Л.М., Сухина Е.И. </w:t>
            </w:r>
            <w:r w:rsidRPr="0060605E">
              <w:t>Английский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 xml:space="preserve">ACT, </w:t>
            </w:r>
            <w:r w:rsidRPr="0060605E">
              <w:t>Астрель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Бим И.Л., Рыжова Л.И.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Бим И.Л., Рыжова Л.И., Фомичева Л.М.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Бим И.Л., Рыжова Л.И.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778"/>
            </w:pPr>
            <w:r w:rsidRPr="0060605E">
              <w:rPr>
                <w:spacing w:val="-2"/>
              </w:rPr>
              <w:t xml:space="preserve">Гальскова Н.Д., Артемова Н.А., Гаврилова Т.А. </w:t>
            </w:r>
            <w:r w:rsidRPr="0060605E">
              <w:t>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>ACT</w:t>
            </w:r>
            <w:r w:rsidRPr="0060605E">
              <w:t>-ПРЕСС ШКОЛА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Гальскова Н.Д., Артемова Н.А.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>ACT</w:t>
            </w:r>
            <w:r w:rsidRPr="0060605E">
              <w:t>-ПРЕСС ШКОЛА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Гальскова Н.Д., Артемова Н.А.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>ACT</w:t>
            </w:r>
            <w:r w:rsidRPr="0060605E">
              <w:t>-ПРЕСС ШКОЛА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Гальскова Н.Д., Гез Н.И.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Гальскова Н.Д., Гез Н.И.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Гальскова Н.Д., Гез Н.И. Немецкий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Воинова А.А., Бухарова Ю.А. Испанский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Воинова А.А., Бухарова Ю.А. Испанский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Воинова А.А., Бухарова Ю.А. Испанский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7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43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3"/>
            </w:pPr>
            <w:r w:rsidRPr="0060605E">
              <w:t>Касаткина Н.М. Французский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4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3"/>
            </w:pPr>
            <w:r w:rsidRPr="0060605E">
              <w:t>Касаткина Н.М. Французский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53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8"/>
            </w:pPr>
            <w:r w:rsidRPr="0060605E">
              <w:t>Береговская Э.М. Французский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E313E3" w:rsidP="00EA4C45">
            <w:pPr>
              <w:shd w:val="clear" w:color="auto" w:fill="FFFFFF"/>
              <w:ind w:right="58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/>
            </w:pPr>
            <w:r w:rsidRPr="0060605E">
              <w:rPr>
                <w:spacing w:val="-2"/>
              </w:rPr>
              <w:t>Кулигина А.С., Кирьянова М.Г. Французский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53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rPr>
                <w:spacing w:val="-1"/>
              </w:rPr>
              <w:t>Кулигина А.С., Кирьянова М.Г. Французский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58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/>
            </w:pPr>
            <w:r w:rsidRPr="0060605E">
              <w:t>Кулигина А.С. Французский язык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4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408"/>
        </w:trPr>
        <w:tc>
          <w:tcPr>
            <w:tcW w:w="97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ОСНОВНОЕ ОБЩЕЕ ОБРАЗОВАНИЕ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7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806"/>
            </w:pPr>
            <w:r>
              <w:rPr>
                <w:b/>
                <w:bCs/>
              </w:rPr>
              <w:t xml:space="preserve">Иностранный </w:t>
            </w:r>
            <w:r w:rsidRPr="0060605E">
              <w:rPr>
                <w:b/>
                <w:bCs/>
              </w:rPr>
              <w:t xml:space="preserve"> язык</w:t>
            </w:r>
          </w:p>
        </w:tc>
      </w:tr>
      <w:tr w:rsidR="00E313E3" w:rsidRPr="0060605E" w:rsidTr="00E313E3">
        <w:trPr>
          <w:trHeight w:hRule="exact" w:val="6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569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43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8"/>
            </w:pPr>
            <w:r w:rsidRPr="0060605E">
              <w:rPr>
                <w:spacing w:val="-2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563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62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8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55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53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579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58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4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Дрофа</w:t>
            </w:r>
          </w:p>
        </w:tc>
      </w:tr>
      <w:tr w:rsidR="00E313E3" w:rsidRPr="0060605E" w:rsidTr="00E313E3">
        <w:trPr>
          <w:trHeight w:hRule="exact" w:val="559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62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5" w:lineRule="exact"/>
              <w:ind w:left="34" w:right="437"/>
            </w:pPr>
            <w:r w:rsidRPr="0060605E">
              <w:rPr>
                <w:spacing w:val="-3"/>
              </w:rPr>
              <w:t xml:space="preserve">Биболетова М.З., Добрынина Н.В., Трубанева Н.Н.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5-6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67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t>Биболетова М.З. и 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67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t>Биболетова М.З. и 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72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Биболетова М.З. и 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7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77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rPr>
                <w:spacing w:val="-2"/>
              </w:rPr>
              <w:t>Верещагина И.Н., Афанасьева О.В.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69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ind w:right="77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7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57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65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rPr>
                <w:spacing w:val="-1"/>
              </w:rPr>
              <w:t>Афанасьева О.В., Михеева И.В.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9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139"/>
            </w:pPr>
            <w:r w:rsidRPr="0060605E">
              <w:rPr>
                <w:spacing w:val="-2"/>
              </w:rPr>
              <w:t>Деревянко Н.Н., Жаворонкова С</w:t>
            </w:r>
            <w:r>
              <w:rPr>
                <w:spacing w:val="-2"/>
              </w:rPr>
              <w:t>.</w:t>
            </w:r>
            <w:r w:rsidRPr="0060605E">
              <w:rPr>
                <w:spacing w:val="-2"/>
              </w:rPr>
              <w:t xml:space="preserve">В., Карпова Л.Г.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62"/>
            </w:pPr>
            <w:r w:rsidRPr="0060605E">
              <w:rPr>
                <w:spacing w:val="-2"/>
              </w:rPr>
              <w:t>Деревянко Н.Н., Жаворонкова С</w:t>
            </w:r>
            <w:r>
              <w:rPr>
                <w:spacing w:val="-2"/>
              </w:rPr>
              <w:t>.</w:t>
            </w:r>
            <w:r w:rsidRPr="0060605E">
              <w:rPr>
                <w:spacing w:val="-2"/>
              </w:rPr>
              <w:t xml:space="preserve">В., Козятинская Л.В. и </w:t>
            </w:r>
            <w:r w:rsidRPr="0060605E">
              <w:t>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67" w:firstLine="5"/>
            </w:pPr>
            <w:r w:rsidRPr="0060605E">
              <w:rPr>
                <w:spacing w:val="-2"/>
              </w:rPr>
              <w:t>Деревянко Н.Н., Жаворонкова С</w:t>
            </w:r>
            <w:r>
              <w:rPr>
                <w:spacing w:val="-2"/>
              </w:rPr>
              <w:t>.</w:t>
            </w:r>
            <w:r w:rsidRPr="0060605E">
              <w:rPr>
                <w:spacing w:val="-2"/>
              </w:rPr>
              <w:t xml:space="preserve">В., Козятинская Л.В. и </w:t>
            </w:r>
            <w:r w:rsidRPr="0060605E">
              <w:t>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5" w:lineRule="exact"/>
              <w:ind w:right="67"/>
            </w:pPr>
            <w:r w:rsidRPr="0060605E">
              <w:rPr>
                <w:spacing w:val="-2"/>
              </w:rPr>
              <w:t>Деревянко Н.Н., Жаворонкова С</w:t>
            </w:r>
            <w:r>
              <w:rPr>
                <w:spacing w:val="-2"/>
              </w:rPr>
              <w:t>.</w:t>
            </w:r>
            <w:r w:rsidRPr="0060605E">
              <w:rPr>
                <w:spacing w:val="-2"/>
              </w:rPr>
              <w:t xml:space="preserve">В., Козятинская Л.В. и </w:t>
            </w:r>
            <w:r w:rsidRPr="0060605E">
              <w:t>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9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5" w:lineRule="exact"/>
              <w:ind w:right="293" w:firstLine="5"/>
            </w:pPr>
            <w:r w:rsidRPr="0060605E">
              <w:rPr>
                <w:spacing w:val="-3"/>
              </w:rPr>
              <w:t xml:space="preserve">Дворецкая О.Б., Казырбаева Н.Ю, Кузеванова Н.И. и </w:t>
            </w:r>
            <w:r w:rsidRPr="0060605E">
              <w:t>др.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446" w:firstLine="5"/>
            </w:pPr>
            <w:r w:rsidRPr="0060605E">
              <w:rPr>
                <w:spacing w:val="-3"/>
              </w:rPr>
              <w:t xml:space="preserve">Гроза О.Л., Дворецкая О.Б., Казырбаева Н.Ю.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Кауфман К.И., Кауфман М.Ю.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Кауфман К.И., Кауфман М.Ю.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Кауфман К.И., Кауфман М.Ю.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7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Кауфман К.И., Кауфман М.Ю.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5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Кауфман К.И., Кауфман М.Ю. 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778" w:firstLine="5"/>
            </w:pPr>
            <w:r w:rsidRPr="0060605E">
              <w:rPr>
                <w:spacing w:val="-1"/>
              </w:rPr>
              <w:t xml:space="preserve">Кузовлев В.П., Лапа Н.М., Дуванова О.В.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595"/>
            </w:pPr>
            <w:r w:rsidRPr="0060605E">
              <w:rPr>
                <w:spacing w:val="-2"/>
              </w:rPr>
              <w:t xml:space="preserve">Кузовлев В.П., Лапа Н.М., Перегудова Э.Ш.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600"/>
            </w:pPr>
            <w:r w:rsidRPr="0060605E">
              <w:rPr>
                <w:spacing w:val="-2"/>
              </w:rPr>
              <w:t xml:space="preserve">Кузовлев В.П., Лапа Н.М., Перегудова Э.Ш.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605" w:firstLine="5"/>
            </w:pPr>
            <w:r w:rsidRPr="0060605E">
              <w:rPr>
                <w:spacing w:val="-2"/>
              </w:rPr>
              <w:t xml:space="preserve">Кузовлев В.П., Лапа Н.М., Перегудова Э.Ш.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605"/>
            </w:pPr>
            <w:r w:rsidRPr="0060605E">
              <w:rPr>
                <w:spacing w:val="-2"/>
              </w:rPr>
              <w:t xml:space="preserve">Кузовлев В.П., Лапа Н.М., Перегудова Э.Ш.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610" w:firstLine="5"/>
            </w:pPr>
            <w:r w:rsidRPr="0060605E">
              <w:rPr>
                <w:spacing w:val="-2"/>
              </w:rPr>
              <w:t xml:space="preserve">Кузовлев В.П., Лапа Н.М., Перегудова Э.Ш. и др. </w:t>
            </w:r>
            <w:r w:rsidRPr="0060605E">
              <w:t>Английский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F36A79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Липова Е.Е. Испанский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67"/>
              <w:jc w:val="center"/>
            </w:pPr>
            <w:r>
              <w:rPr>
                <w:b/>
                <w:bCs/>
              </w:rPr>
              <w:t>77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8"/>
            </w:pPr>
            <w:r w:rsidRPr="0060605E">
              <w:rPr>
                <w:spacing w:val="-2"/>
              </w:rPr>
              <w:t>Анурова И.В., Соловцова Э.И. Испанский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58"/>
              <w:jc w:val="center"/>
            </w:pPr>
            <w:r>
              <w:rPr>
                <w:b/>
                <w:bCs/>
              </w:rPr>
              <w:t>78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8"/>
            </w:pPr>
            <w:r w:rsidRPr="0060605E">
              <w:t>Кондрашова Н.А. Испанский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62"/>
              <w:jc w:val="center"/>
            </w:pPr>
            <w:r>
              <w:rPr>
                <w:b/>
                <w:bCs/>
              </w:rPr>
              <w:t>79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3"/>
            </w:pPr>
            <w:r w:rsidRPr="0060605E">
              <w:rPr>
                <w:spacing w:val="-1"/>
              </w:rPr>
              <w:t>Кондрашова Н.А., Костылева СВ. Испанский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62"/>
              <w:jc w:val="center"/>
            </w:pPr>
            <w:r>
              <w:rPr>
                <w:b/>
                <w:bCs/>
              </w:rPr>
              <w:t>80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43"/>
            </w:pPr>
            <w:r w:rsidRPr="0060605E">
              <w:rPr>
                <w:spacing w:val="-1"/>
              </w:rPr>
              <w:t>Кондрашова Н.А., Костылева СВ. Испанский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62"/>
              <w:jc w:val="center"/>
            </w:pPr>
            <w:r>
              <w:rPr>
                <w:b/>
                <w:bCs/>
              </w:rPr>
              <w:t>81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8"/>
            </w:pPr>
            <w:r w:rsidRPr="0060605E">
              <w:t>Бим И.Л., Рыжова Л.Н. 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67"/>
              <w:jc w:val="center"/>
            </w:pPr>
            <w:r>
              <w:rPr>
                <w:b/>
                <w:bCs/>
              </w:rPr>
              <w:t>82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38"/>
            </w:pPr>
            <w:r w:rsidRPr="0060605E">
              <w:t>Бим И.Л. 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72"/>
              <w:jc w:val="center"/>
            </w:pPr>
            <w:r>
              <w:rPr>
                <w:b/>
                <w:bCs/>
              </w:rPr>
              <w:t>83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5" w:lineRule="exact"/>
              <w:ind w:left="29" w:right="216" w:firstLine="5"/>
            </w:pPr>
            <w:r w:rsidRPr="0060605E">
              <w:rPr>
                <w:spacing w:val="-2"/>
              </w:rPr>
              <w:t xml:space="preserve">Бим И.Л., Санникова Л.М., Садомова Л.В. Немецкий </w:t>
            </w:r>
            <w:r w:rsidRPr="0060605E">
              <w:t>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ind w:right="82"/>
              <w:jc w:val="center"/>
            </w:pPr>
            <w:r>
              <w:rPr>
                <w:b/>
                <w:bCs/>
              </w:rPr>
              <w:t>84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left="24" w:right="845"/>
            </w:pPr>
            <w:r w:rsidRPr="0060605E">
              <w:rPr>
                <w:spacing w:val="-3"/>
              </w:rPr>
              <w:t xml:space="preserve">Бим И.Л., Садомова Л.В., Артемова Н.А. и др. </w:t>
            </w:r>
            <w:r w:rsidRPr="0060605E">
              <w:t>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5" w:lineRule="exact"/>
              <w:ind w:left="19" w:right="859" w:firstLine="5"/>
            </w:pPr>
            <w:r w:rsidRPr="0060605E">
              <w:rPr>
                <w:spacing w:val="-3"/>
              </w:rPr>
              <w:t xml:space="preserve">Бим И.Л., Санникова Л.М., Картова А.С. и др. </w:t>
            </w:r>
            <w:r w:rsidRPr="0060605E">
              <w:t>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2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2"/>
              </w:rPr>
              <w:t>Бим И.Л., Садомова Л.В., Каплина О.В. 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 w:right="739"/>
            </w:pPr>
            <w:r w:rsidRPr="0060605E">
              <w:rPr>
                <w:spacing w:val="-3"/>
              </w:rPr>
              <w:t xml:space="preserve">Гальскова Н.Д., Артемова Н.А., Гаврилова Т.А. </w:t>
            </w:r>
            <w:r w:rsidRPr="0060605E">
              <w:t>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 w:right="749" w:firstLine="5"/>
            </w:pPr>
            <w:r w:rsidRPr="0060605E">
              <w:rPr>
                <w:spacing w:val="-3"/>
              </w:rPr>
              <w:t xml:space="preserve">Гальскова Н.Д., Артемова Н.А., Гаврилова Т.А. </w:t>
            </w:r>
            <w:r w:rsidRPr="0060605E">
              <w:t>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 w:right="763"/>
            </w:pPr>
            <w:r w:rsidRPr="0060605E">
              <w:rPr>
                <w:spacing w:val="-3"/>
              </w:rPr>
              <w:t xml:space="preserve">Гальскова Н.Д., Борисова Е.М., Шорихина И.Р. </w:t>
            </w:r>
            <w:r w:rsidRPr="0060605E">
              <w:t>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Гальскова Н.Д., Лясковская Е.В. 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91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72"/>
            </w:pPr>
            <w:r w:rsidRPr="0060605E">
              <w:rPr>
                <w:spacing w:val="-2"/>
              </w:rPr>
              <w:t xml:space="preserve">Гальскова Н.Д., Лясковская Е.В., Перевозник Е.П. и др. </w:t>
            </w:r>
            <w:r w:rsidRPr="0060605E">
              <w:t>Немецкий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92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Береговская Э.М.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63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93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Селиванова Н.А., Шашурина А.Ю.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94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Селиванова Н.А., Шашурина А.Ю.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7-8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95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Селиванова Н.А., Шашурина А.Ю.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96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Кулигина А.С.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97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Кулигина А.С.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98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Кулигина А.С, Иохим О.В.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61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99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Григорьева Е.Я., Горбачева Е.Ю.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56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Григорьева Е.Я., Горбачева Е.Ю. Французский язык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7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E313E3">
        <w:trPr>
          <w:trHeight w:hRule="exact" w:val="362"/>
        </w:trPr>
        <w:tc>
          <w:tcPr>
            <w:tcW w:w="97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СРЕДНЕЕ (ПОЛНОЕ) ОБЩЕЕ ОБРАЗОВАНИЕ</w:t>
            </w:r>
          </w:p>
        </w:tc>
      </w:tr>
      <w:tr w:rsidR="00E313E3" w:rsidRPr="0060605E" w:rsidTr="00E313E3">
        <w:trPr>
          <w:trHeight w:hRule="exact" w:val="355"/>
        </w:trPr>
        <w:tc>
          <w:tcPr>
            <w:tcW w:w="978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2A25A2" w:rsidRDefault="00E313E3" w:rsidP="00EA4C45">
            <w:pPr>
              <w:shd w:val="clear" w:color="auto" w:fill="FFFFFF"/>
              <w:ind w:right="3811"/>
              <w:jc w:val="right"/>
              <w:rPr>
                <w:b/>
                <w:bCs/>
              </w:rPr>
            </w:pPr>
            <w:r w:rsidRPr="0060605E">
              <w:rPr>
                <w:b/>
                <w:bCs/>
              </w:rPr>
              <w:t>Иностранный язык</w:t>
            </w:r>
          </w:p>
        </w:tc>
      </w:tr>
      <w:tr w:rsidR="00E313E3" w:rsidRPr="0060605E" w:rsidTr="00D87032">
        <w:trPr>
          <w:trHeight w:hRule="exact" w:val="9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101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 w:right="566"/>
            </w:pPr>
            <w:r w:rsidRPr="0060605E">
              <w:rPr>
                <w:spacing w:val="-2"/>
              </w:rPr>
              <w:t xml:space="preserve">Афанасьева О.В., Михеева И.В., Эванс В., Оби Б. </w:t>
            </w:r>
            <w:r w:rsidRPr="0060605E">
              <w:t>Английский язык 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8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102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768" w:firstLine="5"/>
            </w:pPr>
            <w:r w:rsidRPr="0060605E">
              <w:rPr>
                <w:spacing w:val="-1"/>
              </w:rPr>
              <w:t xml:space="preserve">Афанасьева О.В., Михеева И.В., Эванс В. и др. </w:t>
            </w:r>
            <w:r w:rsidRPr="0060605E">
              <w:t>Английский язык 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103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left="5" w:right="475"/>
            </w:pPr>
            <w:r w:rsidRPr="0060605E">
              <w:t>Афанасьева О.В., Михеева И.В. Английский язык (профильный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104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left="5" w:right="475"/>
            </w:pPr>
            <w:r w:rsidRPr="0060605E">
              <w:t>Афанасьева О.В., Михеева И.В. Английский язык (профильный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105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left="5" w:right="77"/>
            </w:pPr>
            <w:r w:rsidRPr="0060605E">
              <w:rPr>
                <w:spacing w:val="-1"/>
              </w:rPr>
              <w:t xml:space="preserve">Богородицкая В.Н., Хрусталева Л.В. Английский язык </w:t>
            </w:r>
            <w:r w:rsidRPr="0060605E">
              <w:t>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Версия</w:t>
            </w:r>
          </w:p>
        </w:tc>
      </w:tr>
      <w:tr w:rsidR="00E313E3" w:rsidRPr="0060605E" w:rsidTr="00D87032">
        <w:trPr>
          <w:trHeight w:hRule="exact" w:val="7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106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418" w:firstLine="5"/>
            </w:pPr>
            <w:r w:rsidRPr="0060605E">
              <w:rPr>
                <w:spacing w:val="-2"/>
              </w:rPr>
              <w:t xml:space="preserve">Гроза О.Л., Дворецкая О.Б., Казырбаева Н.Ю. и др. </w:t>
            </w:r>
            <w:r w:rsidRPr="0060605E">
              <w:t>Английский язык 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/>
            </w:pPr>
            <w:r w:rsidRPr="0060605E">
              <w:t>Титул</w:t>
            </w:r>
          </w:p>
        </w:tc>
      </w:tr>
      <w:tr w:rsidR="00E313E3" w:rsidRPr="0060605E" w:rsidTr="00D87032">
        <w:trPr>
          <w:trHeight w:hRule="exact" w:val="7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107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422" w:firstLine="5"/>
            </w:pPr>
            <w:r w:rsidRPr="0060605E">
              <w:rPr>
                <w:spacing w:val="-2"/>
              </w:rPr>
              <w:t xml:space="preserve">Гроза О.Л., Дворецкая О.Б., Казырбаева Н.Ю. и др. </w:t>
            </w:r>
            <w:r w:rsidRPr="0060605E">
              <w:t>Английский язык 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Титул</w:t>
            </w:r>
          </w:p>
        </w:tc>
      </w:tr>
      <w:tr w:rsidR="00E313E3" w:rsidRPr="0060605E" w:rsidTr="00D87032">
        <w:trPr>
          <w:trHeight w:hRule="exact" w:val="6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108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30" w:lineRule="exact"/>
              <w:ind w:right="566" w:firstLine="10"/>
            </w:pPr>
            <w:r w:rsidRPr="0060605E">
              <w:rPr>
                <w:spacing w:val="-2"/>
              </w:rPr>
              <w:t xml:space="preserve">Кузовлев В.П., Лапа Н.М., Перегудова Э.Ш. и др. </w:t>
            </w:r>
            <w:r w:rsidRPr="0060605E">
              <w:t>Английский язык 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8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109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26" w:lineRule="exact"/>
              <w:ind w:right="235" w:firstLine="5"/>
            </w:pPr>
            <w:r w:rsidRPr="0060605E">
              <w:rPr>
                <w:spacing w:val="-2"/>
              </w:rPr>
              <w:t xml:space="preserve">Тимофеев В.Г., Вильнер А.Б., Колесникова И.Л. и др. </w:t>
            </w:r>
            <w:r w:rsidRPr="0060605E">
              <w:rPr>
                <w:spacing w:val="-1"/>
              </w:rPr>
              <w:t xml:space="preserve">под ред. Тимофеева В.Г. Английский язык (базовый </w:t>
            </w:r>
            <w:r w:rsidRPr="0060605E">
              <w:t>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Академия</w:t>
            </w:r>
          </w:p>
        </w:tc>
      </w:tr>
      <w:tr w:rsidR="00E313E3" w:rsidRPr="0060605E" w:rsidTr="00D87032">
        <w:trPr>
          <w:trHeight w:hRule="exact" w:val="8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110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spacing w:line="226" w:lineRule="exact"/>
              <w:ind w:right="187"/>
            </w:pPr>
            <w:r w:rsidRPr="0060605E">
              <w:rPr>
                <w:spacing w:val="-2"/>
              </w:rPr>
              <w:t xml:space="preserve">Тимофеев В.Г., Вильнер А.Б., Делазари И.А. и др. под </w:t>
            </w:r>
            <w:r w:rsidRPr="0060605E">
              <w:rPr>
                <w:spacing w:val="-1"/>
              </w:rPr>
              <w:t xml:space="preserve">ред. Тимофеева В.Г. Английский язык (базовый </w:t>
            </w:r>
            <w:r w:rsidRPr="0060605E">
              <w:t>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Академия</w:t>
            </w:r>
          </w:p>
        </w:tc>
      </w:tr>
      <w:tr w:rsidR="00E313E3" w:rsidRPr="0060605E" w:rsidTr="00D87032">
        <w:trPr>
          <w:trHeight w:hRule="exact" w:val="9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111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442" w:firstLine="10"/>
            </w:pPr>
            <w:r w:rsidRPr="0060605E">
              <w:rPr>
                <w:spacing w:val="-1"/>
              </w:rPr>
              <w:t xml:space="preserve">Бим И.Л., Садомова Л.В., Лытаева М.А. Немецкий </w:t>
            </w:r>
            <w:r w:rsidRPr="0060605E">
              <w:t>язык (базовый и профильный уровни)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8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112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86"/>
            </w:pPr>
            <w:r w:rsidRPr="0060605E">
              <w:rPr>
                <w:spacing w:val="-1"/>
              </w:rPr>
              <w:t xml:space="preserve">Бим И.Л., Рыжова Л.И., Садомова Л.В. и др. Немецкий </w:t>
            </w:r>
            <w:r w:rsidRPr="0060605E">
              <w:t>язык (базовый и профильный уровни)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113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811" w:firstLine="5"/>
            </w:pPr>
            <w:r w:rsidRPr="0060605E">
              <w:rPr>
                <w:spacing w:val="-1"/>
              </w:rPr>
              <w:t xml:space="preserve">Воронина Г.И., Карелина И.В. Немецкий язык </w:t>
            </w:r>
            <w:r w:rsidRPr="0060605E">
              <w:t>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spacing w:val="-12"/>
              </w:rPr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114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spacing w:val="-1"/>
              </w:rPr>
              <w:t>Зверлова О.Ю. Немецкий язык (базовый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spacing w:val="-12"/>
              </w:rPr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rPr>
                <w:lang w:val="en-US"/>
              </w:rPr>
              <w:t>ACT</w:t>
            </w:r>
            <w:r w:rsidRPr="0060605E">
              <w:t>-ПРЕСС ШКОЛА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115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40" w:firstLine="5"/>
            </w:pPr>
            <w:r w:rsidRPr="0060605E">
              <w:rPr>
                <w:spacing w:val="-2"/>
              </w:rPr>
              <w:t xml:space="preserve">Царькова В.Б., Поваляева О.Л., Ваганова И.А. и др. </w:t>
            </w:r>
            <w:r w:rsidRPr="0060605E">
              <w:t>Немецкий язык (профильный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spacing w:val="-11"/>
              </w:rPr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E313E3" w:rsidRPr="0060605E" w:rsidTr="00D87032">
        <w:trPr>
          <w:trHeight w:hRule="exact" w:val="6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D87032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116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right="48" w:firstLine="5"/>
            </w:pPr>
            <w:r w:rsidRPr="0060605E">
              <w:t>Яковлева Л.Н., Лукьянчикова М.С, Дрейт К. Немецкий язык (профильный уровень)</w:t>
            </w:r>
          </w:p>
        </w:tc>
        <w:tc>
          <w:tcPr>
            <w:tcW w:w="7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8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8354E2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5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 w:right="115"/>
            </w:pPr>
            <w:r w:rsidRPr="0060605E">
              <w:rPr>
                <w:spacing w:val="-2"/>
              </w:rPr>
              <w:t xml:space="preserve">Яковлева Л.Н., Лукьянчикова М.С., Бузоева М.Д. и др. </w:t>
            </w:r>
            <w:r w:rsidRPr="0060605E">
              <w:t>Немецкий язык (профильный уровень)</w:t>
            </w: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8354E2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5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5" w:right="187" w:firstLine="5"/>
            </w:pPr>
            <w:r w:rsidRPr="0060605E">
              <w:rPr>
                <w:spacing w:val="-1"/>
              </w:rPr>
              <w:t xml:space="preserve">Бубнова Г.И., Тарасова А.Н., Лонэ Э.Э. Французский </w:t>
            </w:r>
            <w:r w:rsidRPr="0060605E">
              <w:t>язык (профильный уровень)</w:t>
            </w: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8354E2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5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 w:right="54"/>
            </w:pPr>
            <w:r w:rsidRPr="0060605E">
              <w:t>Бубнова Г.И., Тарасова А.Н. Французский язык (профильный уровень)</w:t>
            </w: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t>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8354E2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5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 w:right="54"/>
            </w:pPr>
            <w:r w:rsidRPr="0060605E">
              <w:rPr>
                <w:spacing w:val="-2"/>
              </w:rPr>
              <w:t xml:space="preserve">Григорьева Е.Я., Горбачева Е.Ю. Лисенко М.Р. </w:t>
            </w:r>
            <w:r w:rsidRPr="0060605E">
              <w:t>Французский язык (базовый уровень)</w:t>
            </w: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spacing w:val="-10"/>
              </w:rPr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E313E3" w:rsidRPr="0060605E" w:rsidTr="00D87032">
        <w:trPr>
          <w:trHeight w:hRule="exact" w:val="5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8354E2" w:rsidRDefault="00D87032" w:rsidP="00EA4C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5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0" w:right="54"/>
            </w:pPr>
            <w:r w:rsidRPr="0060605E">
              <w:t>Соловцова Э.И., Белоусова В.А. Испанский язык (базовый уровень)</w:t>
            </w: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jc w:val="center"/>
            </w:pPr>
            <w:r w:rsidRPr="0060605E">
              <w:rPr>
                <w:spacing w:val="-10"/>
              </w:rPr>
              <w:t>10-11</w:t>
            </w:r>
          </w:p>
        </w:tc>
        <w:tc>
          <w:tcPr>
            <w:tcW w:w="2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3E3" w:rsidRPr="0060605E" w:rsidRDefault="00E313E3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</w:tbl>
    <w:p w:rsidR="00933B1D" w:rsidRDefault="00933B1D" w:rsidP="000B2500">
      <w:pPr>
        <w:rPr>
          <w:sz w:val="28"/>
          <w:szCs w:val="28"/>
        </w:rPr>
      </w:pPr>
    </w:p>
    <w:p w:rsidR="00D87032" w:rsidRDefault="00D87032" w:rsidP="00D87032">
      <w:pPr>
        <w:shd w:val="clear" w:color="auto" w:fill="FFFFFF"/>
        <w:ind w:left="5954"/>
        <w:jc w:val="right"/>
        <w:rPr>
          <w:spacing w:val="-6"/>
        </w:rPr>
      </w:pPr>
    </w:p>
    <w:p w:rsidR="00D87032" w:rsidRPr="0060605E" w:rsidRDefault="00D87032" w:rsidP="00D87032">
      <w:pPr>
        <w:shd w:val="clear" w:color="auto" w:fill="FFFFFF"/>
        <w:ind w:left="5954"/>
        <w:jc w:val="right"/>
      </w:pPr>
      <w:r w:rsidRPr="0060605E">
        <w:rPr>
          <w:spacing w:val="-6"/>
        </w:rPr>
        <w:t>Приложение № 2</w:t>
      </w:r>
    </w:p>
    <w:p w:rsidR="00D87032" w:rsidRDefault="00D87032" w:rsidP="00D87032">
      <w:pPr>
        <w:shd w:val="clear" w:color="auto" w:fill="FFFFFF"/>
        <w:spacing w:before="235" w:line="226" w:lineRule="exact"/>
        <w:ind w:left="5954" w:right="384"/>
        <w:jc w:val="right"/>
        <w:rPr>
          <w:spacing w:val="-4"/>
        </w:rPr>
      </w:pPr>
      <w:r w:rsidRPr="0060605E">
        <w:rPr>
          <w:spacing w:val="-4"/>
        </w:rPr>
        <w:t>УТВЕРЖДЕН</w:t>
      </w:r>
    </w:p>
    <w:p w:rsidR="00D87032" w:rsidRPr="00030CCF" w:rsidRDefault="00D87032" w:rsidP="00923BB0">
      <w:pPr>
        <w:shd w:val="clear" w:color="auto" w:fill="FFFFFF"/>
        <w:spacing w:before="235" w:line="226" w:lineRule="exact"/>
        <w:ind w:left="5954" w:right="384"/>
        <w:jc w:val="right"/>
      </w:pPr>
      <w:r w:rsidRPr="0060605E">
        <w:rPr>
          <w:spacing w:val="-4"/>
        </w:rPr>
        <w:t xml:space="preserve"> </w:t>
      </w:r>
      <w:r w:rsidRPr="00030CCF">
        <w:rPr>
          <w:spacing w:val="-4"/>
        </w:rPr>
        <w:t>приказом Министерства</w:t>
      </w:r>
    </w:p>
    <w:p w:rsidR="00D87032" w:rsidRPr="00030CCF" w:rsidRDefault="00D87032" w:rsidP="00923BB0">
      <w:pPr>
        <w:shd w:val="clear" w:color="auto" w:fill="FFFFFF"/>
        <w:spacing w:line="226" w:lineRule="exact"/>
        <w:ind w:left="5954"/>
        <w:jc w:val="right"/>
      </w:pPr>
      <w:r w:rsidRPr="00030CCF">
        <w:rPr>
          <w:spacing w:val="-3"/>
        </w:rPr>
        <w:t>образования и науки</w:t>
      </w:r>
    </w:p>
    <w:p w:rsidR="00D87032" w:rsidRPr="00030CCF" w:rsidRDefault="00D87032" w:rsidP="00923BB0">
      <w:pPr>
        <w:shd w:val="clear" w:color="auto" w:fill="FFFFFF"/>
        <w:spacing w:line="226" w:lineRule="exact"/>
        <w:ind w:left="5954"/>
        <w:jc w:val="right"/>
      </w:pPr>
      <w:r w:rsidRPr="00030CCF">
        <w:rPr>
          <w:spacing w:val="-3"/>
        </w:rPr>
        <w:t>Российской Федерации</w:t>
      </w:r>
    </w:p>
    <w:p w:rsidR="00D87032" w:rsidRPr="00CE278F" w:rsidRDefault="00D87032" w:rsidP="00923BB0">
      <w:pPr>
        <w:shd w:val="clear" w:color="auto" w:fill="FFFFFF"/>
        <w:spacing w:before="14"/>
        <w:ind w:left="5954"/>
        <w:jc w:val="right"/>
        <w:rPr>
          <w:u w:val="single"/>
        </w:rPr>
      </w:pPr>
      <w:r w:rsidRPr="00030CCF">
        <w:t>от « 9 » декабря 2008 г. № 379</w:t>
      </w:r>
    </w:p>
    <w:p w:rsidR="00D87032" w:rsidRPr="0060605E" w:rsidRDefault="00D87032" w:rsidP="00D87032">
      <w:pPr>
        <w:shd w:val="clear" w:color="auto" w:fill="FFFFFF"/>
        <w:spacing w:before="341" w:line="230" w:lineRule="exact"/>
        <w:ind w:right="466"/>
        <w:jc w:val="center"/>
      </w:pPr>
      <w:r w:rsidRPr="0060605E">
        <w:rPr>
          <w:b/>
          <w:bCs/>
          <w:spacing w:val="-1"/>
        </w:rPr>
        <w:t>ФЕДЕРАЛЬНЫЙ ПЕРЕЧЕНЬ УЧЕБНИКОВ,</w:t>
      </w:r>
    </w:p>
    <w:p w:rsidR="00D87032" w:rsidRPr="0060605E" w:rsidRDefault="00D87032" w:rsidP="00D87032">
      <w:pPr>
        <w:shd w:val="clear" w:color="auto" w:fill="FFFFFF"/>
        <w:spacing w:line="230" w:lineRule="exact"/>
        <w:ind w:right="509"/>
        <w:jc w:val="center"/>
      </w:pPr>
      <w:r w:rsidRPr="0060605E">
        <w:rPr>
          <w:b/>
          <w:bCs/>
          <w:spacing w:val="-2"/>
        </w:rPr>
        <w:t>ДОПУЩЕННЫХ МИНИСТЕРСТВОМ ОБРАЗОВАНИЯ И НАУКИ РОССИЙСКОЙ</w:t>
      </w:r>
      <w:r>
        <w:t xml:space="preserve"> </w:t>
      </w:r>
      <w:r w:rsidRPr="0060605E">
        <w:rPr>
          <w:b/>
          <w:bCs/>
          <w:spacing w:val="-1"/>
        </w:rPr>
        <w:t>ФЕДЕРАЦИИ К ИСПОЛЬЗОВАНИЮ В ОБРАЗОВАТЕЛЬНОМ ПРОЦЕССЕ В</w:t>
      </w:r>
      <w:r>
        <w:t xml:space="preserve"> </w:t>
      </w:r>
      <w:r w:rsidRPr="0060605E">
        <w:rPr>
          <w:b/>
          <w:bCs/>
          <w:spacing w:val="-1"/>
        </w:rPr>
        <w:t>ОБЩЕОБРАЗОВАТЕЛЬНЫХ УЧРЕЖДЕНИЯХ, НА 2009/2010 УЧЕБНЫЙ ГОД</w:t>
      </w:r>
    </w:p>
    <w:p w:rsidR="00D87032" w:rsidRPr="0060605E" w:rsidRDefault="00D87032" w:rsidP="00D87032">
      <w:pPr>
        <w:spacing w:after="302" w:line="1" w:lineRule="exact"/>
      </w:pPr>
    </w:p>
    <w:tbl>
      <w:tblPr>
        <w:tblW w:w="992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14"/>
        <w:gridCol w:w="5186"/>
        <w:gridCol w:w="14"/>
        <w:gridCol w:w="941"/>
        <w:gridCol w:w="14"/>
        <w:gridCol w:w="2439"/>
      </w:tblGrid>
      <w:tr w:rsidR="00D87032" w:rsidRPr="0060605E" w:rsidTr="00EA4C45">
        <w:trPr>
          <w:trHeight w:hRule="exact" w:val="379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  <w:spacing w:val="-12"/>
              </w:rPr>
              <w:t>№ п/п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Авторы, название учебника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класс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Издательство</w:t>
            </w:r>
          </w:p>
        </w:tc>
      </w:tr>
      <w:tr w:rsidR="00D87032" w:rsidRPr="0060605E" w:rsidTr="00EA4C45">
        <w:trPr>
          <w:trHeight w:hRule="exact" w:val="821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НАЧАЛЬНОЕ ОБЩЕЕ ОБРАЗОВАНИЕ</w:t>
            </w:r>
          </w:p>
        </w:tc>
      </w:tr>
      <w:tr w:rsidR="00D87032" w:rsidRPr="0060605E" w:rsidTr="00D87032">
        <w:trPr>
          <w:trHeight w:hRule="exact" w:val="821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D87032" w:rsidRDefault="00D87032" w:rsidP="00EA4C45">
            <w:pPr>
              <w:shd w:val="clear" w:color="auto" w:fill="FFFFFF"/>
              <w:jc w:val="center"/>
              <w:rPr>
                <w:b/>
                <w:bCs/>
              </w:rPr>
            </w:pPr>
            <w:r w:rsidRPr="0060605E">
              <w:rPr>
                <w:b/>
                <w:bCs/>
              </w:rPr>
              <w:t>Иностранный язык</w:t>
            </w:r>
          </w:p>
        </w:tc>
      </w:tr>
      <w:tr w:rsidR="00D87032" w:rsidRPr="0060605E" w:rsidTr="00EA4C45">
        <w:trPr>
          <w:trHeight w:hRule="exact" w:val="586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21" w:lineRule="exact"/>
              <w:ind w:right="811"/>
            </w:pPr>
            <w:r w:rsidRPr="0060605E">
              <w:rPr>
                <w:spacing w:val="-1"/>
              </w:rPr>
              <w:t xml:space="preserve">Ларькина СВ., Горячева Н.Ю., Насоновская Е.В. </w:t>
            </w:r>
            <w:r w:rsidRPr="0060605E">
              <w:t>Английский язык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2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lang w:val="en-US"/>
              </w:rPr>
              <w:t xml:space="preserve">ACT, </w:t>
            </w:r>
            <w:r w:rsidRPr="0060605E">
              <w:t>Астрель</w:t>
            </w:r>
          </w:p>
        </w:tc>
      </w:tr>
      <w:tr w:rsidR="00D87032" w:rsidRPr="0060605E" w:rsidTr="00EA4C45">
        <w:trPr>
          <w:trHeight w:hRule="exact" w:val="610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40" w:lineRule="exact"/>
              <w:ind w:right="821"/>
            </w:pPr>
            <w:r w:rsidRPr="0060605E">
              <w:rPr>
                <w:spacing w:val="-1"/>
              </w:rPr>
              <w:t xml:space="preserve">Ларькина СВ., Горячева Н.Ю., Насоновская Е.В. </w:t>
            </w:r>
            <w:r w:rsidRPr="0060605E">
              <w:rPr>
                <w:w w:val="89"/>
              </w:rPr>
              <w:t>Английский язык</w:t>
            </w:r>
          </w:p>
        </w:tc>
        <w:tc>
          <w:tcPr>
            <w:tcW w:w="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3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lang w:val="en-US"/>
              </w:rPr>
              <w:t xml:space="preserve">ACT, </w:t>
            </w:r>
            <w:r w:rsidRPr="0060605E">
              <w:t>Астрель</w:t>
            </w:r>
          </w:p>
        </w:tc>
      </w:tr>
      <w:tr w:rsidR="00D87032" w:rsidRPr="0060605E" w:rsidTr="00EA4C45">
        <w:trPr>
          <w:trHeight w:hRule="exact" w:val="816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ОСНОВНОЕ ОБЩЕЕ ОБРАЗОВАНИЕ</w:t>
            </w:r>
          </w:p>
        </w:tc>
      </w:tr>
      <w:tr w:rsidR="00D87032" w:rsidRPr="0060605E" w:rsidTr="00D87032">
        <w:trPr>
          <w:trHeight w:hRule="exact" w:val="816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D87032" w:rsidRDefault="00D87032" w:rsidP="00EA4C45">
            <w:pPr>
              <w:shd w:val="clear" w:color="auto" w:fill="FFFFFF"/>
              <w:jc w:val="center"/>
              <w:rPr>
                <w:b/>
                <w:bCs/>
              </w:rPr>
            </w:pPr>
            <w:r w:rsidRPr="0060605E">
              <w:rPr>
                <w:b/>
                <w:bCs/>
              </w:rPr>
              <w:t>Иностранный язык</w:t>
            </w:r>
          </w:p>
        </w:tc>
      </w:tr>
      <w:tr w:rsidR="00D87032" w:rsidRPr="0060605E" w:rsidTr="00EA4C45">
        <w:trPr>
          <w:trHeight w:hRule="exact" w:val="618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spacing w:val="-1"/>
              </w:rPr>
              <w:t>Богородицкая В.Н., Хрусталева Л.В. 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Версия</w:t>
            </w:r>
          </w:p>
        </w:tc>
      </w:tr>
      <w:tr w:rsidR="00D87032" w:rsidRPr="0060605E" w:rsidTr="00EA4C45">
        <w:trPr>
          <w:trHeight w:hRule="exact" w:val="586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26" w:lineRule="exact"/>
              <w:ind w:right="830" w:firstLine="10"/>
            </w:pPr>
            <w:r w:rsidRPr="0060605E">
              <w:rPr>
                <w:spacing w:val="-2"/>
              </w:rPr>
              <w:t xml:space="preserve">Ваулина Ю.Е., Дули Д., Подоляко О.Е., Эванс В.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586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30" w:lineRule="exact"/>
              <w:ind w:right="835" w:firstLine="10"/>
            </w:pPr>
            <w:r w:rsidRPr="0060605E">
              <w:rPr>
                <w:spacing w:val="-2"/>
              </w:rPr>
              <w:t xml:space="preserve">Ваулина Ю.Е., Дули Д., Подоляко О.Е., Эванс В.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581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30" w:lineRule="exact"/>
              <w:ind w:right="840" w:firstLine="10"/>
            </w:pPr>
            <w:r w:rsidRPr="0060605E">
              <w:rPr>
                <w:spacing w:val="-2"/>
              </w:rPr>
              <w:t xml:space="preserve">Ваулина Ю.Е., Дули Д., Подоляко О.Е., Эванс В.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511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spacing w:val="-1"/>
              </w:rPr>
              <w:t>Ваулина Ю.Е., Эванс В., Дули Д. и др. 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35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spacing w:val="-1"/>
              </w:rPr>
              <w:t>Сафонова В.В., Соловова Е.Н. 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lang w:val="en-US"/>
              </w:rPr>
              <w:t xml:space="preserve">ACT, </w:t>
            </w:r>
            <w:r w:rsidRPr="0060605E">
              <w:t>Астрель</w:t>
            </w:r>
          </w:p>
        </w:tc>
      </w:tr>
      <w:tr w:rsidR="00D87032" w:rsidRPr="0060605E" w:rsidTr="00EA4C45">
        <w:trPr>
          <w:trHeight w:hRule="exact" w:val="49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spacing w:val="-1"/>
              </w:rPr>
              <w:t>Хрусталева Л.В., Богородицкая В.Н. 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Версия</w:t>
            </w:r>
          </w:p>
        </w:tc>
      </w:tr>
      <w:tr w:rsidR="00D87032" w:rsidRPr="0060605E" w:rsidTr="00EA4C45">
        <w:trPr>
          <w:trHeight w:hRule="exact" w:val="573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rPr>
                <w:spacing w:val="-1"/>
              </w:rPr>
              <w:t>Хрусталева Л.В., Богородицкая В.Н. 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Версия</w:t>
            </w:r>
          </w:p>
        </w:tc>
      </w:tr>
      <w:tr w:rsidR="00D87032" w:rsidRPr="0060605E" w:rsidTr="00EA4C45">
        <w:trPr>
          <w:trHeight w:hRule="exact" w:val="586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26" w:lineRule="exact"/>
              <w:ind w:right="619"/>
            </w:pPr>
            <w:r w:rsidRPr="0060605E">
              <w:rPr>
                <w:spacing w:val="-2"/>
              </w:rPr>
              <w:t xml:space="preserve">Литтлджон Э., Хикс Д. под ред. Виноградовой О.И.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60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30" w:lineRule="exact"/>
              <w:ind w:right="624"/>
            </w:pPr>
            <w:r w:rsidRPr="0060605E">
              <w:rPr>
                <w:spacing w:val="-2"/>
              </w:rPr>
              <w:t xml:space="preserve">Литтлджон Э., Хикс Д. под ред. Виноградовой О.И.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61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35" w:lineRule="exact"/>
              <w:ind w:left="14" w:right="538"/>
            </w:pPr>
            <w:r w:rsidRPr="0060605E">
              <w:rPr>
                <w:spacing w:val="-1"/>
              </w:rPr>
              <w:t xml:space="preserve">Литтлджон Э., Хикс Д. под ред. Виноградовой О.И.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43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581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35" w:lineRule="exact"/>
              <w:ind w:left="14" w:right="523"/>
            </w:pPr>
            <w:r w:rsidRPr="0060605E">
              <w:rPr>
                <w:spacing w:val="-1"/>
              </w:rPr>
              <w:t xml:space="preserve">Литтлджон Э., Хикс Д. под ред. Виноградовой Н.Ф. </w:t>
            </w:r>
            <w:r w:rsidRPr="0060605E">
              <w:t>Английский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8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44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Зверлова О.Ю.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4"/>
            </w:pPr>
            <w:r w:rsidRPr="0060605E">
              <w:rPr>
                <w:spacing w:val="-4"/>
                <w:lang w:val="en-US"/>
              </w:rPr>
              <w:t>ACT</w:t>
            </w:r>
            <w:r w:rsidRPr="0060605E">
              <w:rPr>
                <w:spacing w:val="-4"/>
              </w:rPr>
              <w:t>-ПРЕСС ШКОЛА</w:t>
            </w:r>
          </w:p>
        </w:tc>
      </w:tr>
      <w:tr w:rsidR="00D87032" w:rsidRPr="0060605E" w:rsidTr="00EA4C45">
        <w:trPr>
          <w:trHeight w:hRule="exact" w:val="586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40" w:lineRule="exact"/>
              <w:ind w:left="14" w:right="317" w:firstLine="5"/>
            </w:pPr>
            <w:r w:rsidRPr="0060605E">
              <w:t>Радченко О.А., Конго И.Ф., Зайферт Карен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8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643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</w:pPr>
            <w:r w:rsidRPr="0060605E">
              <w:t>Радченко О.А., Хебелер Г., Степкин Н.П.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8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35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9"/>
            </w:pPr>
            <w:r w:rsidRPr="0060605E">
              <w:t>Радченко О.А., Хебелер Г.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8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35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9"/>
            </w:pPr>
            <w:r w:rsidRPr="0060605E">
              <w:t>Радченко О.А., Хебелер Г.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4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35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Радченко О.А., Хебелер Г.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34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35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Яковлева Л.Н.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rPr>
                <w:spacing w:val="-2"/>
                <w:lang w:val="en-US"/>
              </w:rPr>
              <w:t>ACT</w:t>
            </w:r>
            <w:r w:rsidRPr="0060605E">
              <w:rPr>
                <w:spacing w:val="-2"/>
              </w:rPr>
              <w:t>-ПРЕСС ШКОЛА,</w:t>
            </w:r>
          </w:p>
        </w:tc>
      </w:tr>
      <w:tr w:rsidR="00D87032" w:rsidRPr="0060605E" w:rsidTr="00EA4C45">
        <w:trPr>
          <w:trHeight w:hRule="exact" w:val="36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ЯцковскаяГ.В. Немецкий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29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35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Кулигина А.С. Французский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5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541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Кулигина А.С, Щепилова А.В. Французский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563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Кулигина А.С, Щепилова А.В. Французский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35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Шацких В.Н. Французский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9"/>
            </w:pPr>
            <w:r w:rsidRPr="0060605E">
              <w:t>Дрофа</w:t>
            </w:r>
          </w:p>
        </w:tc>
      </w:tr>
      <w:tr w:rsidR="00D87032" w:rsidRPr="0060605E" w:rsidTr="00EA4C45">
        <w:trPr>
          <w:trHeight w:hRule="exact" w:val="369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Белоусова В.А., Соловцова Э.И. Испанский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6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9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35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Белоусова В.А., Соловцова Э.И. Испанский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7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36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Белоусова В.А., Соловцова Э.И. Испанский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8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350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5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0"/>
            </w:pPr>
            <w:r w:rsidRPr="0060605E">
              <w:t>Белоусова В.А., Соловцова Э.И. Испанский язык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9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14"/>
            </w:pPr>
            <w:r w:rsidRPr="0060605E">
              <w:t>Просвещение</w:t>
            </w:r>
          </w:p>
        </w:tc>
      </w:tr>
      <w:tr w:rsidR="00D87032" w:rsidRPr="0060605E" w:rsidTr="00EA4C45">
        <w:trPr>
          <w:trHeight w:hRule="exact" w:val="811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rPr>
                <w:b/>
                <w:bCs/>
              </w:rPr>
              <w:t>СРЕДНЕЕ (ПОЛНОЕ) ОБЩЕЕ ОБРАЗОВАНИЕ</w:t>
            </w:r>
          </w:p>
        </w:tc>
      </w:tr>
      <w:tr w:rsidR="00D87032" w:rsidRPr="0060605E" w:rsidTr="00D87032">
        <w:trPr>
          <w:trHeight w:hRule="exact" w:val="811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D87032" w:rsidRDefault="00D87032" w:rsidP="00EA4C45">
            <w:pPr>
              <w:shd w:val="clear" w:color="auto" w:fill="FFFFFF"/>
              <w:jc w:val="center"/>
              <w:rPr>
                <w:b/>
                <w:bCs/>
              </w:rPr>
            </w:pPr>
            <w:r w:rsidRPr="0060605E">
              <w:rPr>
                <w:b/>
                <w:bCs/>
              </w:rPr>
              <w:t>Иностранный язык</w:t>
            </w:r>
          </w:p>
        </w:tc>
      </w:tr>
      <w:tr w:rsidR="00D87032" w:rsidRPr="0060605E" w:rsidTr="00EA4C45">
        <w:trPr>
          <w:trHeight w:hRule="exact" w:val="495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26" w:lineRule="exact"/>
              <w:ind w:left="10" w:firstLine="5"/>
            </w:pPr>
            <w:r w:rsidRPr="0060605E">
              <w:rPr>
                <w:spacing w:val="-1"/>
              </w:rPr>
              <w:t xml:space="preserve">Биболетова М.З., Бабушис Е.Е., Снежко Н.Д. Английский </w:t>
            </w:r>
            <w:r w:rsidRPr="0060605E">
              <w:t>язык (базовый уровень)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24"/>
            </w:pPr>
            <w:r w:rsidRPr="0060605E">
              <w:t>Титул</w:t>
            </w:r>
          </w:p>
        </w:tc>
      </w:tr>
      <w:tr w:rsidR="00D87032" w:rsidRPr="0060605E" w:rsidTr="00EA4C45">
        <w:trPr>
          <w:trHeight w:hRule="exact" w:val="586"/>
        </w:trPr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5F6729" w:rsidP="00EA4C45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spacing w:line="230" w:lineRule="exact"/>
              <w:ind w:left="14" w:right="542"/>
            </w:pPr>
            <w:r w:rsidRPr="0060605E">
              <w:t>Кондрашова Н.А., Костылева С</w:t>
            </w:r>
            <w:r>
              <w:t>.</w:t>
            </w:r>
            <w:r w:rsidRPr="0060605E">
              <w:t>В. Испанский язык (профильный уровень)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jc w:val="center"/>
            </w:pPr>
            <w:r w:rsidRPr="0060605E">
              <w:t>10</w:t>
            </w:r>
          </w:p>
        </w:tc>
        <w:tc>
          <w:tcPr>
            <w:tcW w:w="2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032" w:rsidRPr="0060605E" w:rsidRDefault="00D87032" w:rsidP="00EA4C45">
            <w:pPr>
              <w:shd w:val="clear" w:color="auto" w:fill="FFFFFF"/>
              <w:ind w:left="24"/>
            </w:pPr>
            <w:r w:rsidRPr="0060605E">
              <w:t>Просвещение</w:t>
            </w:r>
          </w:p>
        </w:tc>
      </w:tr>
    </w:tbl>
    <w:p w:rsidR="00D87032" w:rsidRDefault="00D87032" w:rsidP="000B2500">
      <w:pPr>
        <w:rPr>
          <w:sz w:val="28"/>
          <w:szCs w:val="28"/>
        </w:rPr>
      </w:pPr>
      <w:bookmarkStart w:id="0" w:name="_GoBack"/>
      <w:bookmarkEnd w:id="0"/>
    </w:p>
    <w:sectPr w:rsidR="00D8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C6290"/>
    <w:multiLevelType w:val="hybridMultilevel"/>
    <w:tmpl w:val="DC762A16"/>
    <w:lvl w:ilvl="0" w:tplc="1B9A3B44">
      <w:start w:val="1"/>
      <w:numFmt w:val="bullet"/>
      <w:lvlText w:val=""/>
      <w:lvlJc w:val="left"/>
      <w:pPr>
        <w:tabs>
          <w:tab w:val="num" w:pos="-566"/>
        </w:tabs>
        <w:ind w:left="-566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2FE059BD"/>
    <w:multiLevelType w:val="hybridMultilevel"/>
    <w:tmpl w:val="04186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1A76B4"/>
    <w:multiLevelType w:val="hybridMultilevel"/>
    <w:tmpl w:val="784C8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67CC2"/>
    <w:multiLevelType w:val="hybridMultilevel"/>
    <w:tmpl w:val="86D89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FD10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40C1E79"/>
    <w:multiLevelType w:val="hybridMultilevel"/>
    <w:tmpl w:val="2D3A8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1267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62564242"/>
    <w:multiLevelType w:val="hybridMultilevel"/>
    <w:tmpl w:val="3D70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97A7D"/>
    <w:multiLevelType w:val="hybridMultilevel"/>
    <w:tmpl w:val="CA98B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207"/>
    <w:rsid w:val="00030CCF"/>
    <w:rsid w:val="000B2500"/>
    <w:rsid w:val="001B6BD1"/>
    <w:rsid w:val="00261380"/>
    <w:rsid w:val="002A25A2"/>
    <w:rsid w:val="0035469A"/>
    <w:rsid w:val="00427F72"/>
    <w:rsid w:val="00485912"/>
    <w:rsid w:val="004D2DFC"/>
    <w:rsid w:val="00501FE1"/>
    <w:rsid w:val="005F6729"/>
    <w:rsid w:val="00627909"/>
    <w:rsid w:val="0063285D"/>
    <w:rsid w:val="006748C1"/>
    <w:rsid w:val="007B2FBC"/>
    <w:rsid w:val="007D5011"/>
    <w:rsid w:val="00857978"/>
    <w:rsid w:val="008B6163"/>
    <w:rsid w:val="008D2207"/>
    <w:rsid w:val="008F3823"/>
    <w:rsid w:val="00923BB0"/>
    <w:rsid w:val="00933B1D"/>
    <w:rsid w:val="00A56052"/>
    <w:rsid w:val="00AE30AE"/>
    <w:rsid w:val="00BB7B48"/>
    <w:rsid w:val="00BD584F"/>
    <w:rsid w:val="00CC7D67"/>
    <w:rsid w:val="00D818E8"/>
    <w:rsid w:val="00D87032"/>
    <w:rsid w:val="00D92ECC"/>
    <w:rsid w:val="00E13846"/>
    <w:rsid w:val="00E313E3"/>
    <w:rsid w:val="00EA0E79"/>
    <w:rsid w:val="00EA4C45"/>
    <w:rsid w:val="00EC1C21"/>
    <w:rsid w:val="00EE245C"/>
    <w:rsid w:val="00F53353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FBCD-04C1-420B-BCA6-BA9EEBB3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D2207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BD584F"/>
    <w:pPr>
      <w:ind w:firstLine="708"/>
      <w:jc w:val="both"/>
    </w:pPr>
  </w:style>
  <w:style w:type="character" w:customStyle="1" w:styleId="30">
    <w:name w:val="Основний текст з відступом 3 Знак"/>
    <w:basedOn w:val="a0"/>
    <w:link w:val="3"/>
    <w:semiHidden/>
    <w:rsid w:val="00BD584F"/>
    <w:rPr>
      <w:sz w:val="24"/>
      <w:szCs w:val="24"/>
      <w:lang w:val="ru-RU" w:eastAsia="ru-RU" w:bidi="ar-SA"/>
    </w:rPr>
  </w:style>
  <w:style w:type="paragraph" w:styleId="a4">
    <w:name w:val="Body Text Indent"/>
    <w:basedOn w:val="a"/>
    <w:rsid w:val="00427F72"/>
    <w:pPr>
      <w:spacing w:after="120"/>
      <w:ind w:left="283"/>
    </w:pPr>
  </w:style>
  <w:style w:type="paragraph" w:styleId="a5">
    <w:name w:val="List Paragraph"/>
    <w:basedOn w:val="a"/>
    <w:qFormat/>
    <w:rsid w:val="00632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преподаванию иностранного языка в общеобразовательных учреждениях Калининградской области в 2009-</vt:lpstr>
    </vt:vector>
  </TitlesOfParts>
  <Company/>
  <LinksUpToDate>false</LinksUpToDate>
  <CharactersWithSpaces>21894</CharactersWithSpaces>
  <SharedDoc>false</SharedDoc>
  <HLinks>
    <vt:vector size="18" baseType="variant">
      <vt:variant>
        <vt:i4>3276819</vt:i4>
      </vt:variant>
      <vt:variant>
        <vt:i4>6</vt:i4>
      </vt:variant>
      <vt:variant>
        <vt:i4>0</vt:i4>
      </vt:variant>
      <vt:variant>
        <vt:i4>5</vt:i4>
      </vt:variant>
      <vt:variant>
        <vt:lpwstr>http://www.edu.ru/db/mo/Data/d_08/m379.html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преподаванию иностранного языка в общеобразовательных учреждениях Калининградской области в 2009-</dc:title>
  <dc:subject/>
  <dc:creator>User</dc:creator>
  <cp:keywords/>
  <dc:description/>
  <cp:lastModifiedBy>Irina</cp:lastModifiedBy>
  <cp:revision>2</cp:revision>
  <dcterms:created xsi:type="dcterms:W3CDTF">2014-07-27T18:12:00Z</dcterms:created>
  <dcterms:modified xsi:type="dcterms:W3CDTF">2014-07-27T18:12:00Z</dcterms:modified>
</cp:coreProperties>
</file>