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917C78">
        <w:rPr>
          <w:rFonts w:ascii="Times New Roman" w:hAnsi="Times New Roman"/>
          <w:b/>
          <w:sz w:val="28"/>
          <w:szCs w:val="28"/>
        </w:rPr>
        <w:t>Введение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  Рыба, обладая исключительно высокими пищевыми качествами, занимает важное место в питании человека. Рыбные продукты широко используются в повседневном рационе, в диетическом и детском питании, т.к. являются источником полноценного животного белка.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в масле являются полноценным пищевым продуктом, имеющим оригинальную рецептуру приготовления. Этот продукт не проходит термическую обработку, поэтому в рыбе сохраняются все основные минеральные вещества и микроэлементы. Рыбные консервы  в заливке на основе масла составляют классический ассортимент, где проявляются все оттенки вкуса и запаха рыбы. Именно благодаря этим свойствам консервы являются одним из наиболее широко распространённых рыбных продуктов и пользуются огромным спросом у покупателей.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  Основной целью выполнения данной курсовой работы является раскрыть ассортимент и качество рыбных консервов  в масле, реализуемых в розничной торговой сети.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  Для достижения цели, которая поставлена при выполнении курсовой работы, нужно руководствоваться следующими задачами:</w:t>
      </w:r>
    </w:p>
    <w:p w:rsidR="00917C78" w:rsidRPr="00917C78" w:rsidRDefault="00917C78" w:rsidP="00917C78">
      <w:pPr>
        <w:pStyle w:val="a3"/>
        <w:numPr>
          <w:ilvl w:val="0"/>
          <w:numId w:val="1"/>
        </w:numPr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Отразить уровень теоретических знаний при написании курсовой работу;</w:t>
      </w:r>
    </w:p>
    <w:p w:rsidR="00917C78" w:rsidRPr="00917C78" w:rsidRDefault="00917C78" w:rsidP="00917C78">
      <w:pPr>
        <w:pStyle w:val="a3"/>
        <w:numPr>
          <w:ilvl w:val="0"/>
          <w:numId w:val="1"/>
        </w:numPr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Определить качество рыбных консервов в масле, реализуемых в розничной торговой сети;</w:t>
      </w:r>
    </w:p>
    <w:p w:rsidR="00917C78" w:rsidRPr="00917C78" w:rsidRDefault="00917C78" w:rsidP="00917C78">
      <w:pPr>
        <w:pStyle w:val="a3"/>
        <w:numPr>
          <w:ilvl w:val="0"/>
          <w:numId w:val="1"/>
        </w:numPr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Сравнить полученные результаты с требованиями действующих НД;</w:t>
      </w:r>
    </w:p>
    <w:p w:rsidR="00917C78" w:rsidRPr="00917C78" w:rsidRDefault="00917C78" w:rsidP="00917C78">
      <w:pPr>
        <w:pStyle w:val="a3"/>
        <w:numPr>
          <w:ilvl w:val="0"/>
          <w:numId w:val="1"/>
        </w:numPr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Обосновать товароведную оценку исследуемого продукта.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  В связи с тем, что рыбные консервы  в масле широко используются в повседневном рационе необходимо изучить способ изготовления, научиться проводить сравнительную оценку рыбных консервов, именно поэтому я считаю, что выбранная мною тема: “Ассортимент и качество закусочных консервов в масле реализуемых в розничной торговой  сети”, считается актуальной.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line="360" w:lineRule="auto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pStyle w:val="a3"/>
        <w:numPr>
          <w:ilvl w:val="0"/>
          <w:numId w:val="2"/>
        </w:numPr>
        <w:spacing w:before="3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Обзор литературы</w:t>
      </w:r>
    </w:p>
    <w:p w:rsidR="00917C78" w:rsidRPr="00917C78" w:rsidRDefault="00917C78" w:rsidP="00917C78">
      <w:pPr>
        <w:pStyle w:val="a3"/>
        <w:numPr>
          <w:ilvl w:val="1"/>
          <w:numId w:val="3"/>
        </w:numPr>
        <w:spacing w:before="30"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Общая характеристика продукта</w:t>
      </w:r>
    </w:p>
    <w:p w:rsidR="00917C78" w:rsidRPr="00917C78" w:rsidRDefault="00917C78" w:rsidP="00917C78">
      <w:pPr>
        <w:spacing w:before="30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- это готовые к употреблению и устойчивые при хранении рыбные продукты в герметичной таре, подвергнутые стерилизации. Пищевая ценность и вкусовые свойства консервов выше пищевой ценности других рыбных продуктов, так как в процессе приготовления несъедобные части рыбы удаляют, добавляя вкусовые вещества и растительные жиры.</w:t>
      </w:r>
    </w:p>
    <w:p w:rsidR="00917C78" w:rsidRPr="00917C78" w:rsidRDefault="00917C78" w:rsidP="00917C78">
      <w:pPr>
        <w:pStyle w:val="a3"/>
        <w:numPr>
          <w:ilvl w:val="1"/>
          <w:numId w:val="2"/>
        </w:numPr>
        <w:spacing w:before="3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Химический состав, питательная, биологическая и энергетическая ценность рыбных консервов в масле  в масле</w:t>
      </w:r>
    </w:p>
    <w:p w:rsidR="00917C78" w:rsidRPr="00917C78" w:rsidRDefault="00917C78" w:rsidP="00917C78">
      <w:pPr>
        <w:pStyle w:val="a3"/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В рыбных консервов  содержится 8,40 – 11,84% белка,  5,47-11,27% липидов, 3,52-8,82% углеводов. Энергетическая ценность составила 116,89-202,08 ккал на 100 г продукта. </w:t>
      </w:r>
    </w:p>
    <w:p w:rsidR="00917C78" w:rsidRPr="00917C78" w:rsidRDefault="00917C78" w:rsidP="00917C78">
      <w:pPr>
        <w:pStyle w:val="a3"/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Функции желательности Харрингтона по аминокислотному составу составляют 0,94-0,96, по жирнокислотному составу – 0,83-0,84. Обобщенная функция желательности -0,87. </w:t>
      </w:r>
    </w:p>
    <w:p w:rsidR="00917C78" w:rsidRPr="00917C78" w:rsidRDefault="00917C78" w:rsidP="00917C78">
      <w:pPr>
        <w:pStyle w:val="a3"/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Поваренная соль, которая содержится в консервах 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, как гласит </w:t>
      </w:r>
      <w:r w:rsidRPr="00917C78">
        <w:rPr>
          <w:rFonts w:ascii="Times New Roman" w:hAnsi="Times New Roman"/>
          <w:sz w:val="28"/>
          <w:szCs w:val="28"/>
        </w:rPr>
        <w:t xml:space="preserve">Б. </w:t>
      </w:r>
      <w:r w:rsidRPr="00917C78">
        <w:rPr>
          <w:rFonts w:ascii="Times New Roman" w:hAnsi="Times New Roman"/>
          <w:sz w:val="28"/>
          <w:szCs w:val="28"/>
          <w:lang w:val="uk-UA"/>
        </w:rPr>
        <w:t>А.</w:t>
      </w:r>
      <w:r w:rsidRPr="00917C78">
        <w:rPr>
          <w:rFonts w:ascii="Times New Roman" w:hAnsi="Times New Roman"/>
          <w:sz w:val="28"/>
          <w:szCs w:val="28"/>
        </w:rPr>
        <w:t>Репников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C78">
        <w:rPr>
          <w:rFonts w:ascii="Times New Roman" w:hAnsi="Times New Roman"/>
          <w:sz w:val="28"/>
          <w:szCs w:val="28"/>
        </w:rPr>
        <w:t>[3]</w:t>
      </w:r>
      <w:r w:rsidRPr="00917C78">
        <w:rPr>
          <w:rFonts w:ascii="Times New Roman" w:hAnsi="Times New Roman"/>
          <w:sz w:val="28"/>
          <w:szCs w:val="28"/>
          <w:lang w:val="uk-UA"/>
        </w:rPr>
        <w:t>,</w:t>
      </w:r>
      <w:r w:rsidRPr="00917C78">
        <w:rPr>
          <w:rFonts w:ascii="Times New Roman" w:hAnsi="Times New Roman"/>
          <w:sz w:val="28"/>
          <w:szCs w:val="28"/>
        </w:rPr>
        <w:t xml:space="preserve">  блокирует деятельность многих ферментов, ответственных за энергетический обмен бактерий, нарушает функции клеточных мембран и вызывает плазмолиз бактериальных клеток. Консервирующее действие поваренной соли связано в основном с изменением осмотического давления в бактериальной клетке и с обезвоживанием продукта, что препятствует развитию бактерий. Процесс созревания соленой рыбы отличается от созревания мяса.</w:t>
      </w:r>
    </w:p>
    <w:p w:rsidR="00917C78" w:rsidRPr="00917C78" w:rsidRDefault="00917C78" w:rsidP="00917C78">
      <w:pPr>
        <w:pStyle w:val="a3"/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В соленой рыбе при хранении под влиянием ферментов мышечных тканей и внутренних органов, а также микроорганизмов происходят сложные биохимические процессы, вызывающие расщепление белков и жиров с образованием ряда продуктов – полипептидов, свободных аминокислот, летучих оснований и других экстрактивных азотистых веществ, свободных жирных кислот, летучих кислот, карбонильных соединений и д.р. При этом в рыбе уменьшается содержание белкового азота и солерастворимых белков, увеличивается количество экстрактивного азота, продуктов гидролиза и окисления жира. В результате сложных биохимических процессов благоприятно изменятся консистенция мышечной ткани некоторых видов рыб (сельдевые, анчоусовые, лососевые, сиговые, скумбриевые). Под влиянием совокупности всех ферментативных и окислительных процессов рыба приобретает совершенно новые качества. В ней исчезают цвет, запах и вкус сырой рыбы, жир равномерно распределяется в тканях, мясо легко отделяется от костей и становится очень нежным, сочным и вкусным, имеющим особый приятный аромат – «букет». Такое благоприятное изменение в рыбе называется созреванием. Созревшая рыба становится съедобной без дополнительной кулинарной обработки. </w:t>
      </w:r>
    </w:p>
    <w:p w:rsidR="00917C78" w:rsidRPr="00917C78" w:rsidRDefault="00917C78" w:rsidP="00917C78">
      <w:pPr>
        <w:pStyle w:val="a3"/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Однако большинство рыб при посоле не созревает  и в соленом виде вкус и запах сырой рыбы, имеет довольно грубую консистенцию тканей, перед употреблением требует вымачивания и тепловой обработки.</w:t>
      </w:r>
    </w:p>
    <w:p w:rsidR="00917C78" w:rsidRPr="00917C78" w:rsidRDefault="00917C78" w:rsidP="00917C78">
      <w:pPr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Минеральный состав характеризуется исключительным разнообразием. Больше всего Р, Са, </w:t>
      </w:r>
      <w:r w:rsidRPr="00917C78">
        <w:rPr>
          <w:rFonts w:ascii="Times New Roman" w:hAnsi="Times New Roman"/>
          <w:sz w:val="28"/>
          <w:szCs w:val="28"/>
          <w:lang w:val="en-US"/>
        </w:rPr>
        <w:t>Na</w:t>
      </w:r>
      <w:r w:rsidRPr="00917C78">
        <w:rPr>
          <w:rFonts w:ascii="Times New Roman" w:hAnsi="Times New Roman"/>
          <w:sz w:val="28"/>
          <w:szCs w:val="28"/>
        </w:rPr>
        <w:t xml:space="preserve">, </w:t>
      </w:r>
      <w:r w:rsidRPr="00917C78">
        <w:rPr>
          <w:rFonts w:ascii="Times New Roman" w:hAnsi="Times New Roman"/>
          <w:sz w:val="28"/>
          <w:szCs w:val="28"/>
          <w:lang w:val="en-US"/>
        </w:rPr>
        <w:t>Mg</w:t>
      </w:r>
      <w:r w:rsidRPr="00917C78">
        <w:rPr>
          <w:rFonts w:ascii="Times New Roman" w:hAnsi="Times New Roman"/>
          <w:sz w:val="28"/>
          <w:szCs w:val="28"/>
        </w:rPr>
        <w:t xml:space="preserve">, </w:t>
      </w:r>
      <w:r w:rsidRPr="00917C78">
        <w:rPr>
          <w:rFonts w:ascii="Times New Roman" w:hAnsi="Times New Roman"/>
          <w:sz w:val="28"/>
          <w:szCs w:val="28"/>
          <w:lang w:val="en-US"/>
        </w:rPr>
        <w:t>S</w:t>
      </w:r>
      <w:r w:rsidRPr="00917C78">
        <w:rPr>
          <w:rFonts w:ascii="Times New Roman" w:hAnsi="Times New Roman"/>
          <w:sz w:val="28"/>
          <w:szCs w:val="28"/>
        </w:rPr>
        <w:t xml:space="preserve">, </w:t>
      </w:r>
      <w:r w:rsidRPr="00917C78">
        <w:rPr>
          <w:rFonts w:ascii="Times New Roman" w:hAnsi="Times New Roman"/>
          <w:sz w:val="28"/>
          <w:szCs w:val="28"/>
          <w:lang w:val="en-US"/>
        </w:rPr>
        <w:t>Cl</w:t>
      </w:r>
      <w:r w:rsidRPr="00917C78">
        <w:rPr>
          <w:rFonts w:ascii="Times New Roman" w:hAnsi="Times New Roman"/>
          <w:sz w:val="28"/>
          <w:szCs w:val="28"/>
        </w:rPr>
        <w:t xml:space="preserve">, также обнаружены такие элементы, как: </w:t>
      </w:r>
      <w:r w:rsidRPr="00917C78">
        <w:rPr>
          <w:rFonts w:ascii="Times New Roman" w:hAnsi="Times New Roman"/>
          <w:sz w:val="28"/>
          <w:szCs w:val="28"/>
          <w:lang w:val="en-US"/>
        </w:rPr>
        <w:t>Fe</w:t>
      </w:r>
      <w:r w:rsidRPr="00917C78">
        <w:rPr>
          <w:rFonts w:ascii="Times New Roman" w:hAnsi="Times New Roman"/>
          <w:sz w:val="28"/>
          <w:szCs w:val="28"/>
        </w:rPr>
        <w:t xml:space="preserve">, </w:t>
      </w:r>
      <w:r w:rsidRPr="00917C78">
        <w:rPr>
          <w:rFonts w:ascii="Times New Roman" w:hAnsi="Times New Roman"/>
          <w:sz w:val="28"/>
          <w:szCs w:val="28"/>
          <w:lang w:val="en-US"/>
        </w:rPr>
        <w:t>Cu</w:t>
      </w:r>
      <w:r w:rsidRPr="00917C78">
        <w:rPr>
          <w:rFonts w:ascii="Times New Roman" w:hAnsi="Times New Roman"/>
          <w:sz w:val="28"/>
          <w:szCs w:val="28"/>
        </w:rPr>
        <w:t xml:space="preserve">, </w:t>
      </w:r>
      <w:r w:rsidRPr="00917C78">
        <w:rPr>
          <w:rFonts w:ascii="Times New Roman" w:hAnsi="Times New Roman"/>
          <w:sz w:val="28"/>
          <w:szCs w:val="28"/>
          <w:lang w:val="en-US"/>
        </w:rPr>
        <w:t>Co</w:t>
      </w:r>
      <w:r w:rsidRPr="00917C78">
        <w:rPr>
          <w:rFonts w:ascii="Times New Roman" w:hAnsi="Times New Roman"/>
          <w:sz w:val="28"/>
          <w:szCs w:val="28"/>
        </w:rPr>
        <w:t xml:space="preserve">, </w:t>
      </w:r>
      <w:r w:rsidRPr="00917C78">
        <w:rPr>
          <w:rFonts w:ascii="Times New Roman" w:hAnsi="Times New Roman"/>
          <w:sz w:val="28"/>
          <w:szCs w:val="28"/>
          <w:lang w:val="en-US"/>
        </w:rPr>
        <w:t>Mn</w:t>
      </w:r>
      <w:r w:rsidRPr="00917C78">
        <w:rPr>
          <w:rFonts w:ascii="Times New Roman" w:hAnsi="Times New Roman"/>
          <w:sz w:val="28"/>
          <w:szCs w:val="28"/>
        </w:rPr>
        <w:t xml:space="preserve">, </w:t>
      </w:r>
      <w:r w:rsidRPr="00917C78">
        <w:rPr>
          <w:rFonts w:ascii="Times New Roman" w:hAnsi="Times New Roman"/>
          <w:sz w:val="28"/>
          <w:szCs w:val="28"/>
          <w:lang w:val="en-US"/>
        </w:rPr>
        <w:t>Zn</w:t>
      </w:r>
      <w:r w:rsidRPr="00917C78">
        <w:rPr>
          <w:rFonts w:ascii="Times New Roman" w:hAnsi="Times New Roman"/>
          <w:sz w:val="28"/>
          <w:szCs w:val="28"/>
        </w:rPr>
        <w:t xml:space="preserve">, </w:t>
      </w:r>
      <w:r w:rsidRPr="00917C78">
        <w:rPr>
          <w:rFonts w:ascii="Times New Roman" w:hAnsi="Times New Roman"/>
          <w:sz w:val="28"/>
          <w:szCs w:val="28"/>
          <w:lang w:val="en-US"/>
        </w:rPr>
        <w:t>I</w:t>
      </w:r>
      <w:r w:rsidRPr="00917C78">
        <w:rPr>
          <w:rFonts w:ascii="Times New Roman" w:hAnsi="Times New Roman"/>
          <w:sz w:val="28"/>
          <w:szCs w:val="28"/>
        </w:rPr>
        <w:t>.</w:t>
      </w:r>
    </w:p>
    <w:p w:rsidR="00917C78" w:rsidRPr="00917C78" w:rsidRDefault="00917C78" w:rsidP="00917C78">
      <w:pPr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Витамины распределены не равномерно и преимущественно жирорастворимые А и В и его провитамин дегидрохолестерин, так же и водорастворимые группы В: В1, В2, В6, В12 и др.</w:t>
      </w:r>
    </w:p>
    <w:p w:rsidR="00917C78" w:rsidRPr="00917C78" w:rsidRDefault="00917C78" w:rsidP="00917C78">
      <w:pPr>
        <w:pStyle w:val="a3"/>
        <w:spacing w:before="3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pStyle w:val="a3"/>
        <w:numPr>
          <w:ilvl w:val="1"/>
          <w:numId w:val="2"/>
        </w:numPr>
        <w:spacing w:before="3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Ассортимент и классификация продукта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– рыба и морепродукты, прошедшие специальную обработку и пригодные для длительного хранения.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Производство рыбных консервов включает стерилизацию рыбы и морепродуктов в течение определенного времени для уничтожения жизнедеятельности организмов, вызывающих порчу продуктов питания. Подготовленные рыба и морепродукты упаковываются в герметичную тару.</w:t>
      </w:r>
      <w:r w:rsidRPr="00917C78">
        <w:rPr>
          <w:rFonts w:ascii="Times New Roman" w:hAnsi="Times New Roman"/>
          <w:sz w:val="28"/>
          <w:szCs w:val="28"/>
        </w:rPr>
        <w:cr/>
        <w:t>В процессе производства рыбных консервов не снижается калорийность сырья. Минеральные вещества, содержащиеся в рыбе и морепродуктах, также сохраняются практически без потерь. В процессе производства рыбных консервов и в результате длительного хранения разрушается часть витаминов, содержащихся в рыбе и морепродуктах.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Рыбные консервы в зависимости вида перерабатываемого сырья делятся на следующие группы: 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консервы из рыбы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консервы из морских беспозвоночных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консервы из морских млекопитающих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консервы из водорослей.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в зависимости от способа обработки делятся на следующие виды: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из натурального сырья, в процессе производства которых рыба и морепродукты подвергаются тепловой обработке только во время стерилизации, а вкусовые и ароматические качества готового продукта зависят от природных свойств сырья;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из подготовленного полуфабриката, в процессе производства которых рыба и морепродукты обрабатываются различными способами тепловой и химической обработки, в результате чего изменяется натуральный вкус сырья.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различаются также по способу заливки. В качестве заливки могут использоваться растительное масло, томатный соус и т.д.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Рыбные консервы в зависимости от способа приготовления и назначения подразделяются на следующие группы: 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натуральные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в томатном соусе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в масле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паштеты и пасты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рыбоовощные консервы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рыбные консервы диетические.</w:t>
      </w: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Производятся также рыбные консервы для детского питания</w:t>
      </w:r>
    </w:p>
    <w:p w:rsidR="00917C78" w:rsidRPr="00917C78" w:rsidRDefault="00917C78" w:rsidP="00917C78">
      <w:pPr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Ассортимент;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Сельдь атлантическая филе – кусочки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Сельдь атлантическая жирная филе – кусочки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Сельдь тихоокеанская филе – кусочки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Сельдь иваси филе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Скумбрия атлантическая филе – кусочки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Нерка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Сардинелла  филе – кусочки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Сардинелла  филе – кусочки в смеси масел « Особая»;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Голец филе – кусочки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Чавыча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Клыкач филе – ломтики в оливковом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Треска филе – ломтики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Лосось балтийский филе – ломтики в масле;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Форель прудовая радужная филе – ломтики в масле</w:t>
      </w:r>
    </w:p>
    <w:p w:rsidR="00917C78" w:rsidRPr="00917C78" w:rsidRDefault="00917C78" w:rsidP="00917C78">
      <w:pPr>
        <w:pStyle w:val="a3"/>
        <w:spacing w:before="3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1.4 Требования к качеству сырья, используемого для производства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рыбных консервов в масле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Консервы рыбные натуральные с добавлением масла должна быть приготовлена в соответствии с нормативно технической документации. Рыба должна быть разделана, уложена в банки с добавлением растительного масла. Банки должны быть плотно укупорены.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Сырьё и материалы, используемые для изготовления пресервов в масле, должны быть не ниже первого сорта и соответствовать требованиям: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рыба-сырец — Нормативно-технической документации; рыба охлажденная — ГОСТ Я14 и Нормативно-технической документации; рыба мороженая — ГОСТ 1168, ГОСТ 20057 и Нормативно-технической документации; филе мороженое полуфабрикат — Нормативно-технической докумоггаиии; рыба пряная и маринованная — ГОСТ 1084, ГОСТ 18222, ГОСТ 18223 и Нормативно-технической документации: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рыба специального посола — Нормативно-технической документации;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рыба соленая - ГОСТ 815, ГОСТ 7448, ГОСТ 7449, ГОСТ 13686, ГОСТ 16080 и Нормативно-технической документации;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рыба охлажденная, мороженая, соленая и специального посола — полуфабрикат — Нормативно-технической документаиии.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Рыба и полуфабрикаты соленые, пряные, маринованные и специального посола, используемые для изготовлении рыбных консервов , должны быть с массовой долей поваренной соли не более 8 % и изготовлены из рыбы-сырца, охлажденной или мороженой рыбы.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Допускается использовать: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рыбу и полуфабрикаты с механическими повреждениями при условии соответствия остальных показателей требованиям первого сорта;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тешу крупной атлантической скумбрии, полученную при разделке ее на балычок;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рыбу холодного копчения с массовой долей поваренной соли не более 8 % с механическими повреждениями, наличием белково-жировых натеков и незначительных светлых пятен, не охваченных дымом, при условии соответствия остальных показателей требованиям первого сорта ГОСТ 11482;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Так же для рыбных консервов  в масле используют: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масло подсолнечное рафинированное — ГОСТ 1129;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         масло оливковое;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В состав заливки обязательно должен входить антисептик (как правило, бензойнокислый натрий, хотя более безопасными являются соли корбоной кислоты).</w:t>
      </w:r>
    </w:p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1.5 Схема производства</w:t>
      </w:r>
    </w:p>
    <w:p w:rsidR="00917C78" w:rsidRPr="00917C78" w:rsidRDefault="00917C78" w:rsidP="00917C78">
      <w:pPr>
        <w:spacing w:before="3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7C78" w:rsidRPr="00917C78" w:rsidRDefault="00024580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68pt;height:625.5pt;visibility:visible;mso-wrap-style:square">
            <v:imagedata r:id="rId8" o:title="70655~001"/>
          </v:shape>
        </w:pic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1.6 Требования стандартов, предъявляемые к качеству рыбных консервов  в масле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Органолептические показатели качества рыбных консервов в масле. 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917C78"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Характеристика и норма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Приятный, свойственный созревшей рыбе.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Приятный, свойственный созревшей рыбе с ароматом пряностей, копчёности, заливки.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Консистенция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мяса рыбы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Нежная, сочная. Допускается плотная для консервов из ставриды, сардины.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Состояние рыбы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Тушки, филе, филе – кусочки, филе – ломтики, рулеты должны быть целыми с ровными разрезами.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Наличие налёта белкового происхождения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Допускается.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Состояние кожных покровов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Целые. Допускается незначительное повреждение кожи у тушек, филе, рулетов, филе – кусочков.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Наличие чешуи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Допускаются единичные чешуйки на тушке.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Состояние заливки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Свойственное данному виду.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Порядок укладывания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Рыба, филе, Филе – кусочки, Рулеты должны быть уложены плотными рядами.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Наличие посторонних примесей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Не допускается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Характеристика разделки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Правильная. Допускаются небольшие отклонения от правильной при машинной разделке.</w:t>
            </w:r>
          </w:p>
        </w:tc>
      </w:tr>
    </w:tbl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Физико - химические  показатели качества консервов в масле.                                                                                                  </w:t>
      </w:r>
      <w:r w:rsidRPr="00917C78">
        <w:rPr>
          <w:rFonts w:ascii="Times New Roman" w:hAnsi="Times New Roman"/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Массовая доля поваренной соли в %: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для консервов  из филе – ломтиков: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лосося балтийского и каспийского, сёмги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форели, трески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дальневосточных лососевых, клыкача, трески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для консервов из филе – кусочков сига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C78" w:rsidRPr="007B0218" w:rsidRDefault="00917C78" w:rsidP="007B0218">
            <w:pPr>
              <w:pStyle w:val="a3"/>
              <w:tabs>
                <w:tab w:val="left" w:pos="1095"/>
              </w:tabs>
              <w:spacing w:before="30"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3- 5</w:t>
            </w:r>
          </w:p>
          <w:p w:rsidR="00917C78" w:rsidRPr="007B0218" w:rsidRDefault="00917C78" w:rsidP="007B0218">
            <w:pPr>
              <w:pStyle w:val="a3"/>
              <w:tabs>
                <w:tab w:val="left" w:pos="1095"/>
              </w:tabs>
              <w:spacing w:before="30"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C78" w:rsidRPr="007B0218" w:rsidRDefault="00917C78" w:rsidP="007B0218">
            <w:pPr>
              <w:pStyle w:val="a3"/>
              <w:tabs>
                <w:tab w:val="left" w:pos="1095"/>
              </w:tabs>
              <w:spacing w:before="30"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5 – 7</w:t>
            </w:r>
          </w:p>
          <w:p w:rsidR="00917C78" w:rsidRPr="007B0218" w:rsidRDefault="00917C78" w:rsidP="007B0218">
            <w:pPr>
              <w:pStyle w:val="a3"/>
              <w:tabs>
                <w:tab w:val="left" w:pos="1095"/>
              </w:tabs>
              <w:spacing w:before="30"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4 – 6</w:t>
            </w:r>
          </w:p>
          <w:p w:rsidR="00917C78" w:rsidRPr="007B0218" w:rsidRDefault="00917C78" w:rsidP="007B0218">
            <w:pPr>
              <w:pStyle w:val="a3"/>
              <w:tabs>
                <w:tab w:val="left" w:pos="1095"/>
              </w:tabs>
              <w:spacing w:before="30"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C78" w:rsidRPr="007B0218" w:rsidRDefault="00917C78" w:rsidP="007B0218">
            <w:pPr>
              <w:pStyle w:val="a3"/>
              <w:tabs>
                <w:tab w:val="left" w:pos="1095"/>
              </w:tabs>
              <w:spacing w:before="30"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4 - 6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Кислотность: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для консервов с добавлением кислоты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для остальных консервов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 xml:space="preserve"> 0,4 – 1,2</w:t>
            </w: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 xml:space="preserve"> 0,8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Массовая доля бензойнокислого натрия в % для консервов  в масле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tabs>
                <w:tab w:val="left" w:pos="1095"/>
              </w:tabs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1.7 Условия и сроки хранения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Сроки  хранения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Консервы хранят в чистых, хорошо вентилируемых помещениях при температуре от 0 до 20 °С и относительной влажности воздуха не более 75 %.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Срок хранения консервов — 2 года с даты изготовления.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Хранение консервов 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C78">
        <w:rPr>
          <w:rFonts w:ascii="Times New Roman" w:hAnsi="Times New Roman"/>
          <w:sz w:val="28"/>
          <w:szCs w:val="28"/>
        </w:rPr>
        <w:t>[6]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C78">
        <w:rPr>
          <w:rFonts w:ascii="Times New Roman" w:hAnsi="Times New Roman"/>
          <w:sz w:val="28"/>
          <w:szCs w:val="28"/>
        </w:rPr>
        <w:t>в зависимости от степени их созревания и срока реализации должно производиться на холодильниках промышленных предприятий и на базах торговой сети при температуре от 0 до -8 С в соответствии с действующими инструкциями.</w:t>
      </w:r>
    </w:p>
    <w:p w:rsidR="00917C78" w:rsidRPr="00917C78" w:rsidRDefault="00917C78" w:rsidP="00917C78">
      <w:pPr>
        <w:spacing w:before="3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1.8 Пороки, дефекты и причины их вызывающие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1.перезревание консервов из рыбы .Дефект консервов характеризующийся нарушением структуры мяса с ухудшением вкуса в результате гидролитического расщепления белковых веществ.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2. струвит: Дефект консервов из рыбы и морепродуктов в виде беловатых полупрозрачных кристаллов фосфорно-аммонийно-магниевой соли.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3. бомбаж консервов из рыбы: Дефект консервов из рыбы в виде выпуклости донышка и крышки банки, не исчезающей после надавливания.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4. птичка: Дефект консервов из рыбы и морепродуктов, характеризующийся деформацией крышки или донышка банки в виде уголков у закаточного шва.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5. посторонние примеси в консервах из рыбы: Вещества в  консервах которые не являются производными рыбы и легко распознаются без использования оптических приборов или присутствуют в количествах, определяемых любым методом, включающим увеличение, и указывают на нарушение санитарных правил и норм производства.</w:t>
      </w: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7C78">
        <w:rPr>
          <w:rFonts w:ascii="Times New Roman" w:hAnsi="Times New Roman"/>
          <w:b/>
          <w:sz w:val="28"/>
          <w:szCs w:val="28"/>
        </w:rPr>
        <w:t>2.Собственные исследования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Материалом исследования курсовой практической работы для проведения экспертизы и оценки качества являются консервы в масле, приобретенные в магазине “Ветеран”, находящийся по адресу – г.Троицк, улица Климова д.9, . 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1.Сайра тихоокеанская натуральная с добавлением масла. Изготовлена в соответствии с ТУ 9272 – 079 -00472093. Была приобретена 18.07.11 г. Производитель ЗАО « Камышинский рыбный завод», г. Камышин, ул Волжская,40. Дата изготовления 02.07.11. Срок годности 24 месяца.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2.Сардина атлантическая натуральная с добавлением масла. Изготовлена в соответствии с ТУ 9272 – 001 – 54288658 – 2001. Была приобретена 18.07.11. Производитель ЗАО « Балтийский берег» г. Санкт – Петербург, ул. Бумажная, 17. Дата изготовления 06.07.11. Срок годности 24месяцев.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Органолептические показатели: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1.Вкус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2.Запах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3. Консистенция мяса рыбы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4.Состояние рыбы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5.Наличие налёта белкового происхождения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6.Состояние кожных покровов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7. Наличие чешуи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8. Состояние заливки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9.Порядок укладывания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10. Наличие посторонних примесей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11. Характеристика разделки.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Физико – химические показатели: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Содержание хлористого натрия.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917C78">
        <w:rPr>
          <w:rFonts w:ascii="Times New Roman" w:hAnsi="Times New Roman"/>
          <w:b/>
          <w:sz w:val="28"/>
          <w:szCs w:val="28"/>
        </w:rPr>
        <w:t>2.1 Материал и методики исследований</w:t>
      </w:r>
    </w:p>
    <w:p w:rsidR="00917C78" w:rsidRPr="00917C78" w:rsidRDefault="00917C78" w:rsidP="00917C78">
      <w:pPr>
        <w:spacing w:before="3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 xml:space="preserve">Правила отбора проб консервов в масле 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Продукцию принимают партиями. Каждая партия должна сопровождаться документом, удостоверяющим её качество.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Отбор проб от консерв, расфасованных в жестяную или стеклянную тару из разных ящиков берут: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- при расфасовке ёмкостью до 1 литра – 10 единиц расфасовки;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- при расфасовке ёмкостью более 1 литра – от 3 до 5 единиц.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Пробу для химических исследований приготовляют из содержимого всех банок, выделенных в качестве средней пробы. Твёрдую часть отделяют от жидкой части, так же удаляют специи.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Методики исследований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Вкус и запах определяют путём разжёвывания продукта, при этом оценивают наличие хруста, аромат пряностей.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Консистенция определяется путём нажатия, разрезания, размазывания или разжёвывания.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Состояние рыбы, наличие налёта белого происхождения, состояние кожных покровов, наличие чешуи, порядок укладывания, характеристика разделки  определяются путём внешнего осматривания продукта.</w:t>
      </w:r>
    </w:p>
    <w:p w:rsidR="00917C78" w:rsidRPr="00917C78" w:rsidRDefault="00917C78" w:rsidP="00917C78">
      <w:pPr>
        <w:spacing w:before="3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Физико-химические исследования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Методика определения хлористого натрия.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Из подготовленной пробы отбирают навеску массой 20г в стакан и количественно переносят в мерную колбу. Доливают дистиллированную воду до 2/3 объёма, перемешивают и настаивают 30 минут. Охлаждают до комнатной температуры. Фильтруют. Берут 20 – 25 мл фильтрата и нейтрализуют его 0,1Н раствором щёлочи в присутствии фенолфталеина, приливают 1 мл 105 раствора хромовокислого калия и титруют 0. 05Н раствором азотнокислого серебра до появления неисчезающей при взбалтывании оранжево – красной окраски.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Результат высчитывают по формуле: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Х=</w:t>
      </w:r>
      <w:r w:rsidRPr="00917C78">
        <w:rPr>
          <w:rFonts w:ascii="Times New Roman" w:hAnsi="Times New Roman"/>
          <w:sz w:val="28"/>
          <w:szCs w:val="28"/>
          <w:lang w:val="uk-UA"/>
        </w:rPr>
        <w:t>(</w:t>
      </w:r>
      <w:r w:rsidRPr="00917C78">
        <w:rPr>
          <w:rFonts w:ascii="Times New Roman" w:hAnsi="Times New Roman"/>
          <w:sz w:val="28"/>
          <w:szCs w:val="28"/>
        </w:rPr>
        <w:t>А*0.00585*</w:t>
      </w:r>
      <w:r w:rsidRPr="00917C78">
        <w:rPr>
          <w:rFonts w:ascii="Times New Roman" w:hAnsi="Times New Roman"/>
          <w:sz w:val="28"/>
          <w:szCs w:val="28"/>
          <w:lang w:val="en-US"/>
        </w:rPr>
        <w:t>V</w:t>
      </w:r>
      <w:r w:rsidRPr="00917C78">
        <w:rPr>
          <w:rFonts w:ascii="Times New Roman" w:hAnsi="Times New Roman"/>
          <w:sz w:val="28"/>
          <w:szCs w:val="28"/>
          <w:lang w:val="uk-UA"/>
        </w:rPr>
        <w:t>*К*100)/</w:t>
      </w:r>
      <w:r w:rsidRPr="00917C78">
        <w:rPr>
          <w:rFonts w:ascii="Times New Roman" w:hAnsi="Times New Roman"/>
          <w:sz w:val="28"/>
          <w:szCs w:val="28"/>
        </w:rPr>
        <w:t>(</w:t>
      </w:r>
      <w:r w:rsidRPr="00917C78">
        <w:rPr>
          <w:rFonts w:ascii="Times New Roman" w:hAnsi="Times New Roman"/>
          <w:sz w:val="28"/>
          <w:szCs w:val="28"/>
          <w:lang w:val="en-US"/>
        </w:rPr>
        <w:t>V</w:t>
      </w:r>
      <w:r w:rsidRPr="00917C78">
        <w:rPr>
          <w:rFonts w:ascii="Times New Roman" w:hAnsi="Times New Roman"/>
          <w:sz w:val="28"/>
          <w:szCs w:val="28"/>
        </w:rPr>
        <w:t>1*</w:t>
      </w:r>
      <w:r w:rsidRPr="00917C78">
        <w:rPr>
          <w:rFonts w:ascii="Times New Roman" w:hAnsi="Times New Roman"/>
          <w:sz w:val="28"/>
          <w:szCs w:val="28"/>
          <w:lang w:val="en-US"/>
        </w:rPr>
        <w:t>m</w:t>
      </w:r>
      <w:r w:rsidRPr="00917C78">
        <w:rPr>
          <w:rFonts w:ascii="Times New Roman" w:hAnsi="Times New Roman"/>
          <w:sz w:val="28"/>
          <w:szCs w:val="28"/>
        </w:rPr>
        <w:t xml:space="preserve">), где; 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А – количество 5% раствора азотнокислого серебра, ушедшего на титрование, мл;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17C78">
        <w:rPr>
          <w:rFonts w:ascii="Times New Roman" w:hAnsi="Times New Roman"/>
          <w:sz w:val="28"/>
          <w:szCs w:val="28"/>
          <w:lang w:val="en-US"/>
        </w:rPr>
        <w:t>V</w:t>
      </w:r>
      <w:r w:rsidRPr="00917C78">
        <w:rPr>
          <w:rFonts w:ascii="Times New Roman" w:hAnsi="Times New Roman"/>
          <w:sz w:val="28"/>
          <w:szCs w:val="28"/>
        </w:rPr>
        <w:t xml:space="preserve"> – </w:t>
      </w:r>
      <w:r w:rsidRPr="00917C78">
        <w:rPr>
          <w:rFonts w:ascii="Times New Roman" w:hAnsi="Times New Roman"/>
          <w:sz w:val="28"/>
          <w:szCs w:val="28"/>
          <w:lang w:val="uk-UA"/>
        </w:rPr>
        <w:t>объём витяжки .</w:t>
      </w:r>
      <w:r w:rsidRPr="00917C78">
        <w:rPr>
          <w:rFonts w:ascii="Times New Roman" w:hAnsi="Times New Roman"/>
          <w:sz w:val="28"/>
          <w:szCs w:val="28"/>
        </w:rPr>
        <w:t>приготовленной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 из навески;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  <w:lang w:val="en-US"/>
        </w:rPr>
        <w:t>V</w:t>
      </w:r>
      <w:r w:rsidRPr="00917C78">
        <w:rPr>
          <w:rFonts w:ascii="Times New Roman" w:hAnsi="Times New Roman"/>
          <w:sz w:val="28"/>
          <w:szCs w:val="28"/>
        </w:rPr>
        <w:t>1 – объём вытяжки, взятой для титрования;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  <w:lang w:val="en-US"/>
        </w:rPr>
        <w:t>m</w:t>
      </w:r>
      <w:r w:rsidRPr="00917C78">
        <w:rPr>
          <w:rFonts w:ascii="Times New Roman" w:hAnsi="Times New Roman"/>
          <w:sz w:val="28"/>
          <w:szCs w:val="28"/>
        </w:rPr>
        <w:t xml:space="preserve"> – масса навески продукта;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К – титр азотнокислого серебра, равный 1.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tabs>
          <w:tab w:val="left" w:pos="1095"/>
        </w:tabs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917C78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7C78">
        <w:rPr>
          <w:rFonts w:ascii="Times New Roman" w:hAnsi="Times New Roman"/>
          <w:b/>
          <w:sz w:val="28"/>
          <w:szCs w:val="28"/>
        </w:rPr>
        <w:t>Результаты исследований и их анализ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1.Сайра тихоокеанская натуральная с добавлением масла  Органолептика:                                                               </w:t>
      </w:r>
      <w:r w:rsidRPr="00917C78">
        <w:rPr>
          <w:rFonts w:ascii="Times New Roman" w:hAnsi="Times New Roman"/>
          <w:b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Приятный, свойственный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Приятный, свойственный созревшей рыбе с ароматом пряностей, копчёности, заливки.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Консистенция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Нежная, сочная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Состояние рыбы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Филе – кусочки цельные с ровными разрезами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Наличие налёта белкового происхождения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Состояние кожных покровов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Целые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Наличие чешуи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Состояние заливки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Свойственное данному виду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Порядок укладывания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Филе – кусочки уложены плотными рядами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Наличие посторонних примесей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Характеристика разделки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Правильная</w:t>
            </w:r>
          </w:p>
        </w:tc>
      </w:tr>
    </w:tbl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Физико - химические показатели.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В результате проведённого исследования на поваренную соль было выяснено, что её содержание в образце составляет 1,0 %, что соответствует показателям ГОСТ  27207  и допускается в свободную реализацию.</w:t>
      </w:r>
    </w:p>
    <w:p w:rsid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2.Сардина атлантическая натуральная с добавлением масла.                                                              </w:t>
      </w:r>
    </w:p>
    <w:p w:rsidR="00917C78" w:rsidRDefault="00917C78" w:rsidP="00917C78">
      <w:pPr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b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Приятный, свойственный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Приятный, свойственный созревшей рыбе с ароматом пряностей, копчёности, заливки.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Консистенция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Нежная, сочная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Состояние рыбы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Филе – кусочки цельные с ровными разрезами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Наличие налёта белкового происхождения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Состояние кожных покровов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Целые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Наличие чешуи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Состояние заливки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Свойственное данному виду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Порядок укладывания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Филе – кусочки уложены плотными рядами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Наличие посторонних примесей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17C78" w:rsidRPr="007B0218" w:rsidTr="007B0218">
        <w:tc>
          <w:tcPr>
            <w:tcW w:w="4785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Характеристика разделки</w:t>
            </w:r>
          </w:p>
        </w:tc>
        <w:tc>
          <w:tcPr>
            <w:tcW w:w="4786" w:type="dxa"/>
            <w:shd w:val="clear" w:color="auto" w:fill="auto"/>
          </w:tcPr>
          <w:p w:rsidR="00917C78" w:rsidRPr="007B0218" w:rsidRDefault="00917C78" w:rsidP="007B0218">
            <w:pPr>
              <w:spacing w:before="3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18">
              <w:rPr>
                <w:rFonts w:ascii="Times New Roman" w:hAnsi="Times New Roman"/>
                <w:sz w:val="28"/>
                <w:szCs w:val="28"/>
              </w:rPr>
              <w:t>Правильная</w:t>
            </w:r>
          </w:p>
        </w:tc>
      </w:tr>
    </w:tbl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Физико - химические показатели.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В результате проведённого исследования на поваренную соль было выяснено, что её содержание в образце составляет 3,0%, что не соответствует показателям ГОСТ 27207 и не допускается в свободную реализацию. </w:t>
      </w:r>
    </w:p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17C78" w:rsidRPr="00917C78" w:rsidRDefault="00917C78" w:rsidP="00917C78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7C78">
        <w:rPr>
          <w:rFonts w:ascii="Times New Roman" w:hAnsi="Times New Roman"/>
          <w:b/>
          <w:sz w:val="28"/>
          <w:szCs w:val="28"/>
        </w:rPr>
        <w:t>Заключение</w:t>
      </w:r>
    </w:p>
    <w:p w:rsidR="00917C78" w:rsidRPr="00917C78" w:rsidRDefault="00917C78" w:rsidP="00917C78">
      <w:pPr>
        <w:spacing w:before="30" w:line="360" w:lineRule="auto"/>
        <w:ind w:firstLine="709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  В результате проведённых органолептических исследований двух образцов продукта, было выявлено: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Вкус – у всех наименований соответствует стандарту.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Запах - приятный, свойственный созревшей рыбе с ароматом пряностей, копчёности, заливки.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Консистенция – нежная, сочная.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Состояние рыбы - филе – кусочки цельные с ровными разрезами.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Наличие налёта белкового происхождения – отсутствует.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Состояние кожных покровов – целые.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Наличие чешуи – отсутствует.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Состояние заливки – свойственное данному виду.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Порядок укладывания - филе – кусочки уложены плотными рядами.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Наличие посторонних примесей – отсутствуют.</w:t>
      </w:r>
    </w:p>
    <w:p w:rsidR="00917C78" w:rsidRPr="00917C78" w:rsidRDefault="00917C78" w:rsidP="00917C78">
      <w:pPr>
        <w:pStyle w:val="a3"/>
        <w:numPr>
          <w:ilvl w:val="0"/>
          <w:numId w:val="5"/>
        </w:numPr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Характеристика разделки – правильная.</w:t>
      </w:r>
    </w:p>
    <w:p w:rsidR="00917C78" w:rsidRP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Все органолептические показатели исследовались в соответствии с ГОСТ 10119-97, и было установлено, что отклонений по показателям не оказалось.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В результате  физико – химических показателей выявлено: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1.Консерва сайра тихоокеанская натуральная с добавлением масла содержит 1,0% поваренной соли, что соответствует ГОСТ 27207 и допускается в свободную реализацию..</w:t>
      </w:r>
    </w:p>
    <w:p w:rsid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2.Консерва сардина атлантическая натуральная с добавлением масла содержат 3,0% поваренной соли, что не соответствует показателям ГОСТ 27207 и не допускается в свободную реализацию.</w:t>
      </w:r>
    </w:p>
    <w:p w:rsid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917C78">
        <w:rPr>
          <w:rFonts w:ascii="Times New Roman" w:hAnsi="Times New Roman"/>
          <w:b/>
          <w:sz w:val="28"/>
          <w:szCs w:val="28"/>
        </w:rPr>
        <w:t>Выводы по результатам работы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Консервами называют продукт, помещенный в герметичную тару (стеклянную или металлическую), нагретый при строго определенном режиме, обеспечивающем уничтожение тех форм микробов и их спор, которые в условиях, создаваемых внутри непроницаемой консервной тары, могли бы вызвать порчу. При этом имеются в виду такие температуры и такая продолжительность нагрева, которые не влекут за собой заметного ухудшения товарно-пищевых свойств продукта. Консервированная продукция имеет наиболее длительный срок хранения - несколько лет.</w:t>
      </w:r>
    </w:p>
    <w:p w:rsidR="00917C78" w:rsidRPr="00917C78" w:rsidRDefault="00917C78" w:rsidP="00917C78">
      <w:pPr>
        <w:spacing w:before="3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При написании курсовой работы я изучила данные продукты, закрепила знания по теоретическим разделам и приобрела практические навыки по определению качества и свежести продуктов, изучила схему изготовления консервов в масле, какие бывают пороки и причины их вызывающие, а так же химический состав консервов, питательную, биологическую и энергетическую ценность.</w:t>
      </w: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 xml:space="preserve">   </w:t>
      </w:r>
      <w:r w:rsidRPr="00917C78">
        <w:rPr>
          <w:rFonts w:ascii="Times New Roman" w:hAnsi="Times New Roman"/>
          <w:color w:val="000000"/>
          <w:sz w:val="28"/>
          <w:szCs w:val="28"/>
        </w:rPr>
        <w:t>В заключении можно сказать, что производство рыбных консервов в масле в России имеет огромную перспективу для своего развития, так как имеет очень большой спрос среди потребителей.</w:t>
      </w: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C78" w:rsidRDefault="00917C78" w:rsidP="00917C78">
      <w:pPr>
        <w:pStyle w:val="a3"/>
        <w:spacing w:before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C78" w:rsidRDefault="00917C78" w:rsidP="00917C78">
      <w:pPr>
        <w:spacing w:before="3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17C78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917C78" w:rsidRPr="00917C78" w:rsidRDefault="00917C78" w:rsidP="00917C78">
      <w:pPr>
        <w:pStyle w:val="a3"/>
        <w:numPr>
          <w:ilvl w:val="0"/>
          <w:numId w:val="6"/>
        </w:numPr>
        <w:spacing w:before="3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17C78">
        <w:rPr>
          <w:rFonts w:ascii="Times New Roman" w:hAnsi="Times New Roman"/>
          <w:sz w:val="28"/>
          <w:szCs w:val="28"/>
        </w:rPr>
        <w:t>Родина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C78">
        <w:rPr>
          <w:rFonts w:ascii="Times New Roman" w:hAnsi="Times New Roman"/>
          <w:sz w:val="28"/>
          <w:szCs w:val="28"/>
        </w:rPr>
        <w:t>Т. Г.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C78">
        <w:rPr>
          <w:rFonts w:ascii="Times New Roman" w:hAnsi="Times New Roman"/>
          <w:sz w:val="28"/>
          <w:szCs w:val="28"/>
        </w:rPr>
        <w:t>Товароведение и экспертиза рыбных товаров и морепродуктов</w:t>
      </w:r>
      <w:r w:rsidRPr="00917C78">
        <w:rPr>
          <w:rFonts w:ascii="Times New Roman" w:hAnsi="Times New Roman"/>
          <w:sz w:val="28"/>
          <w:szCs w:val="28"/>
          <w:lang w:val="uk-UA"/>
        </w:rPr>
        <w:t>/</w:t>
      </w:r>
      <w:r w:rsidRPr="00917C78">
        <w:rPr>
          <w:rFonts w:ascii="Times New Roman" w:hAnsi="Times New Roman"/>
          <w:sz w:val="28"/>
          <w:szCs w:val="28"/>
        </w:rPr>
        <w:t xml:space="preserve"> Т. Г. Родина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, - Екатеринбург ; Изд – во </w:t>
      </w:r>
      <w:r w:rsidRPr="00917C78">
        <w:rPr>
          <w:rFonts w:ascii="Times New Roman" w:hAnsi="Times New Roman"/>
          <w:sz w:val="28"/>
          <w:szCs w:val="28"/>
        </w:rPr>
        <w:t>Академия</w:t>
      </w:r>
      <w:r w:rsidRPr="00917C78">
        <w:rPr>
          <w:rFonts w:ascii="Times New Roman" w:hAnsi="Times New Roman"/>
          <w:sz w:val="28"/>
          <w:szCs w:val="28"/>
          <w:lang w:val="uk-UA"/>
        </w:rPr>
        <w:t>.</w:t>
      </w:r>
      <w:r w:rsidRPr="00917C78">
        <w:rPr>
          <w:rFonts w:ascii="Times New Roman" w:hAnsi="Times New Roman"/>
          <w:sz w:val="28"/>
          <w:szCs w:val="28"/>
        </w:rPr>
        <w:t xml:space="preserve"> 2007</w:t>
      </w:r>
      <w:r w:rsidRPr="00917C78">
        <w:rPr>
          <w:rFonts w:ascii="Times New Roman" w:hAnsi="Times New Roman"/>
          <w:sz w:val="28"/>
          <w:szCs w:val="28"/>
          <w:lang w:val="uk-UA"/>
        </w:rPr>
        <w:t>. – С 45 – 48.</w:t>
      </w:r>
    </w:p>
    <w:p w:rsidR="00917C78" w:rsidRPr="00917C78" w:rsidRDefault="00917C78" w:rsidP="00917C78">
      <w:pPr>
        <w:pStyle w:val="a3"/>
        <w:numPr>
          <w:ilvl w:val="0"/>
          <w:numId w:val="6"/>
        </w:numPr>
        <w:spacing w:before="3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17C78">
        <w:rPr>
          <w:rFonts w:ascii="Times New Roman" w:hAnsi="Times New Roman"/>
          <w:sz w:val="28"/>
          <w:szCs w:val="28"/>
        </w:rPr>
        <w:t>Гигиенические требования к безопасности и пищевой ценности пищевых продуктов ( СанПиН 2.3.2.1078-01)</w:t>
      </w:r>
      <w:r w:rsidRPr="00917C78">
        <w:rPr>
          <w:rFonts w:ascii="Times New Roman" w:hAnsi="Times New Roman"/>
          <w:sz w:val="28"/>
          <w:szCs w:val="28"/>
          <w:lang w:val="uk-UA"/>
        </w:rPr>
        <w:t>. М: Госстандарт, 2002. – С 11 – 13.</w:t>
      </w:r>
    </w:p>
    <w:p w:rsidR="00917C78" w:rsidRPr="00917C78" w:rsidRDefault="00917C78" w:rsidP="00917C78">
      <w:pPr>
        <w:pStyle w:val="a3"/>
        <w:numPr>
          <w:ilvl w:val="0"/>
          <w:numId w:val="6"/>
        </w:numPr>
        <w:spacing w:before="3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17C78">
        <w:rPr>
          <w:rFonts w:ascii="Times New Roman" w:hAnsi="Times New Roman"/>
          <w:sz w:val="28"/>
          <w:szCs w:val="28"/>
        </w:rPr>
        <w:t>Репников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 Б.А. </w:t>
      </w:r>
      <w:r w:rsidRPr="00917C78">
        <w:rPr>
          <w:rFonts w:ascii="Times New Roman" w:hAnsi="Times New Roman"/>
          <w:sz w:val="28"/>
          <w:szCs w:val="28"/>
        </w:rPr>
        <w:t>Товароведение и биохимия рыбных товаров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/ Б. А. Репников. – Новосибирск; Изд – во </w:t>
      </w:r>
      <w:r w:rsidRPr="00917C78">
        <w:rPr>
          <w:rFonts w:ascii="Times New Roman" w:hAnsi="Times New Roman"/>
          <w:sz w:val="28"/>
          <w:szCs w:val="28"/>
        </w:rPr>
        <w:t>Дашков и К</w:t>
      </w:r>
      <w:r w:rsidRPr="00917C78">
        <w:rPr>
          <w:rFonts w:ascii="Times New Roman" w:hAnsi="Times New Roman"/>
          <w:sz w:val="28"/>
          <w:szCs w:val="28"/>
          <w:lang w:val="uk-UA"/>
        </w:rPr>
        <w:t>,</w:t>
      </w:r>
      <w:r w:rsidRPr="00917C78">
        <w:rPr>
          <w:rFonts w:ascii="Times New Roman" w:hAnsi="Times New Roman"/>
          <w:sz w:val="28"/>
          <w:szCs w:val="28"/>
        </w:rPr>
        <w:t xml:space="preserve"> 2007</w:t>
      </w:r>
      <w:r w:rsidRPr="00917C78">
        <w:rPr>
          <w:rFonts w:ascii="Times New Roman" w:hAnsi="Times New Roman"/>
          <w:sz w:val="28"/>
          <w:szCs w:val="28"/>
          <w:lang w:val="uk-UA"/>
        </w:rPr>
        <w:t>, - С 201 – 204.</w:t>
      </w:r>
    </w:p>
    <w:p w:rsidR="00917C78" w:rsidRPr="00917C78" w:rsidRDefault="00917C78" w:rsidP="00917C78">
      <w:pPr>
        <w:pStyle w:val="a3"/>
        <w:numPr>
          <w:ilvl w:val="0"/>
          <w:numId w:val="6"/>
        </w:numPr>
        <w:spacing w:before="30"/>
        <w:ind w:left="0"/>
        <w:jc w:val="both"/>
        <w:rPr>
          <w:rFonts w:ascii="Times New Roman" w:hAnsi="Times New Roman"/>
          <w:sz w:val="28"/>
          <w:szCs w:val="28"/>
        </w:rPr>
      </w:pPr>
      <w:r w:rsidRPr="00917C78">
        <w:rPr>
          <w:rFonts w:ascii="Times New Roman" w:hAnsi="Times New Roman"/>
          <w:sz w:val="28"/>
          <w:szCs w:val="28"/>
        </w:rPr>
        <w:t>Шепелев А. Ф., Кожухова О. И. Товароведение и экспертиза рыбы и рыбных товаров/А.Ф. Шепелев, О. И. Кожухова, - Нижний Новгород; Изд – во МарТ, 2009, - С 145 – 147.</w:t>
      </w:r>
    </w:p>
    <w:p w:rsidR="00917C78" w:rsidRPr="00917C78" w:rsidRDefault="00917C78" w:rsidP="00917C78">
      <w:pPr>
        <w:pStyle w:val="a3"/>
        <w:numPr>
          <w:ilvl w:val="0"/>
          <w:numId w:val="6"/>
        </w:numPr>
        <w:spacing w:before="3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17C78">
        <w:rPr>
          <w:rFonts w:ascii="Times New Roman" w:hAnsi="Times New Roman"/>
          <w:sz w:val="28"/>
          <w:szCs w:val="28"/>
        </w:rPr>
        <w:t>ГОСТ 7453-86</w:t>
      </w:r>
      <w:r w:rsidRPr="00917C78">
        <w:rPr>
          <w:rFonts w:ascii="Times New Roman" w:hAnsi="Times New Roman"/>
          <w:sz w:val="28"/>
          <w:szCs w:val="28"/>
          <w:lang w:val="uk-UA"/>
        </w:rPr>
        <w:t>.</w:t>
      </w:r>
      <w:r w:rsidRPr="00917C78">
        <w:rPr>
          <w:rFonts w:ascii="Times New Roman" w:hAnsi="Times New Roman"/>
          <w:sz w:val="28"/>
          <w:szCs w:val="28"/>
        </w:rPr>
        <w:t xml:space="preserve"> Пресервы из разделанной рыбы. Технические условия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. Введён </w:t>
      </w:r>
      <w:r w:rsidRPr="00917C78">
        <w:rPr>
          <w:rFonts w:ascii="Times New Roman" w:hAnsi="Times New Roman"/>
          <w:sz w:val="28"/>
          <w:szCs w:val="28"/>
        </w:rPr>
        <w:t>01.01.88</w:t>
      </w:r>
      <w:r w:rsidRPr="00917C78">
        <w:rPr>
          <w:rFonts w:ascii="Times New Roman" w:hAnsi="Times New Roman"/>
          <w:sz w:val="28"/>
          <w:szCs w:val="28"/>
          <w:lang w:val="uk-UA"/>
        </w:rPr>
        <w:t>; - М: Изд – во стандартов,1988. – 2 – 17с.</w:t>
      </w:r>
    </w:p>
    <w:p w:rsidR="00917C78" w:rsidRPr="00917C78" w:rsidRDefault="00917C78" w:rsidP="00917C78">
      <w:pPr>
        <w:pStyle w:val="a3"/>
        <w:numPr>
          <w:ilvl w:val="0"/>
          <w:numId w:val="6"/>
        </w:numPr>
        <w:spacing w:before="3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17C78">
        <w:rPr>
          <w:rFonts w:ascii="Times New Roman" w:hAnsi="Times New Roman"/>
          <w:sz w:val="28"/>
          <w:szCs w:val="28"/>
        </w:rPr>
        <w:t>Шепелев А.Ф.</w:t>
      </w:r>
      <w:r w:rsidRPr="00917C78">
        <w:rPr>
          <w:rFonts w:ascii="Times New Roman" w:hAnsi="Times New Roman"/>
          <w:sz w:val="28"/>
          <w:szCs w:val="28"/>
          <w:lang w:val="uk-UA"/>
        </w:rPr>
        <w:t>,</w:t>
      </w:r>
      <w:r w:rsidRPr="00917C78">
        <w:rPr>
          <w:rFonts w:ascii="Times New Roman" w:hAnsi="Times New Roman"/>
          <w:sz w:val="28"/>
          <w:szCs w:val="28"/>
        </w:rPr>
        <w:t xml:space="preserve"> Печенежская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C78">
        <w:rPr>
          <w:rFonts w:ascii="Times New Roman" w:hAnsi="Times New Roman"/>
          <w:sz w:val="28"/>
          <w:szCs w:val="28"/>
        </w:rPr>
        <w:t>И.А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17C78">
        <w:rPr>
          <w:rFonts w:ascii="Times New Roman" w:hAnsi="Times New Roman"/>
          <w:sz w:val="28"/>
          <w:szCs w:val="28"/>
        </w:rPr>
        <w:t>Товароведение и экспертиза мясных, молочных и рыбных товаров</w:t>
      </w:r>
      <w:r w:rsidRPr="00917C78">
        <w:rPr>
          <w:rFonts w:ascii="Times New Roman" w:hAnsi="Times New Roman"/>
          <w:sz w:val="28"/>
          <w:szCs w:val="28"/>
          <w:lang w:val="uk-UA"/>
        </w:rPr>
        <w:t>/</w:t>
      </w:r>
      <w:r w:rsidRPr="00917C78">
        <w:rPr>
          <w:rFonts w:ascii="Times New Roman" w:hAnsi="Times New Roman"/>
          <w:sz w:val="28"/>
          <w:szCs w:val="28"/>
        </w:rPr>
        <w:t xml:space="preserve"> А.Ф.Шепелев, И.А .Печенежская,</w:t>
      </w:r>
      <w:r w:rsidRPr="00917C78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917C78">
        <w:rPr>
          <w:rFonts w:ascii="Times New Roman" w:hAnsi="Times New Roman"/>
          <w:sz w:val="28"/>
          <w:szCs w:val="28"/>
        </w:rPr>
        <w:t xml:space="preserve"> Ростов-на-Дону</w:t>
      </w:r>
      <w:r w:rsidRPr="00917C78">
        <w:rPr>
          <w:rFonts w:ascii="Times New Roman" w:hAnsi="Times New Roman"/>
          <w:sz w:val="28"/>
          <w:szCs w:val="28"/>
          <w:lang w:val="uk-UA"/>
        </w:rPr>
        <w:t>; Изд - во</w:t>
      </w:r>
      <w:r w:rsidRPr="00917C78">
        <w:rPr>
          <w:rFonts w:ascii="Times New Roman" w:hAnsi="Times New Roman"/>
          <w:sz w:val="28"/>
          <w:szCs w:val="28"/>
        </w:rPr>
        <w:t xml:space="preserve"> Феникс </w:t>
      </w:r>
      <w:r w:rsidRPr="00917C78">
        <w:rPr>
          <w:rFonts w:ascii="Times New Roman" w:hAnsi="Times New Roman"/>
          <w:sz w:val="28"/>
          <w:szCs w:val="28"/>
          <w:lang w:val="uk-UA"/>
        </w:rPr>
        <w:t>,</w:t>
      </w:r>
      <w:r w:rsidRPr="00917C78">
        <w:rPr>
          <w:rFonts w:ascii="Times New Roman" w:hAnsi="Times New Roman"/>
          <w:sz w:val="28"/>
          <w:szCs w:val="28"/>
        </w:rPr>
        <w:t>2002</w:t>
      </w:r>
      <w:r w:rsidRPr="00917C78">
        <w:rPr>
          <w:rFonts w:ascii="Times New Roman" w:hAnsi="Times New Roman"/>
          <w:sz w:val="28"/>
          <w:szCs w:val="28"/>
          <w:lang w:val="uk-UA"/>
        </w:rPr>
        <w:t>,– С 305 – 306.</w:t>
      </w:r>
    </w:p>
    <w:p w:rsidR="00917C78" w:rsidRPr="00917C78" w:rsidRDefault="00917C78" w:rsidP="00917C78">
      <w:pPr>
        <w:pStyle w:val="a3"/>
        <w:numPr>
          <w:ilvl w:val="0"/>
          <w:numId w:val="6"/>
        </w:numPr>
        <w:spacing w:before="3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17C78">
        <w:rPr>
          <w:rFonts w:ascii="Times New Roman" w:hAnsi="Times New Roman"/>
          <w:sz w:val="28"/>
          <w:szCs w:val="28"/>
        </w:rPr>
        <w:t>Гигиенические требования к качеству и безопасности продовольственного сырья и пищевых продуктов (СанПиН 2.3.2.560-96)</w:t>
      </w:r>
      <w:r w:rsidRPr="00917C78">
        <w:rPr>
          <w:rFonts w:ascii="Times New Roman" w:hAnsi="Times New Roman"/>
          <w:sz w:val="28"/>
          <w:szCs w:val="28"/>
          <w:lang w:val="uk-UA"/>
        </w:rPr>
        <w:t>. – М: Госстандарт,1996. – С 11 – 13.</w:t>
      </w:r>
    </w:p>
    <w:p w:rsidR="00917C78" w:rsidRPr="00917C78" w:rsidRDefault="00917C78" w:rsidP="00917C78">
      <w:pPr>
        <w:spacing w:before="30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pStyle w:val="a3"/>
        <w:spacing w:before="3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C78" w:rsidRPr="00917C78" w:rsidRDefault="00917C78" w:rsidP="00917C78">
      <w:pPr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pStyle w:val="a3"/>
        <w:spacing w:before="3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pStyle w:val="a3"/>
        <w:spacing w:before="3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7C78" w:rsidRPr="00917C78" w:rsidRDefault="00917C78" w:rsidP="00917C78">
      <w:pPr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391F" w:rsidRDefault="00A4391F">
      <w:bookmarkStart w:id="0" w:name="_GoBack"/>
      <w:bookmarkEnd w:id="0"/>
    </w:p>
    <w:sectPr w:rsidR="00A4391F" w:rsidSect="00A4391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00" w:rsidRDefault="00250100" w:rsidP="00917C78">
      <w:pPr>
        <w:spacing w:after="0" w:line="240" w:lineRule="auto"/>
      </w:pPr>
      <w:r>
        <w:separator/>
      </w:r>
    </w:p>
  </w:endnote>
  <w:endnote w:type="continuationSeparator" w:id="0">
    <w:p w:rsidR="00250100" w:rsidRDefault="00250100" w:rsidP="0091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78" w:rsidRDefault="007B021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7C78">
      <w:rPr>
        <w:noProof/>
      </w:rPr>
      <w:t>18</w:t>
    </w:r>
    <w:r>
      <w:rPr>
        <w:noProof/>
      </w:rPr>
      <w:fldChar w:fldCharType="end"/>
    </w:r>
  </w:p>
  <w:p w:rsidR="00917C78" w:rsidRDefault="00917C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00" w:rsidRDefault="00250100" w:rsidP="00917C78">
      <w:pPr>
        <w:spacing w:after="0" w:line="240" w:lineRule="auto"/>
      </w:pPr>
      <w:r>
        <w:separator/>
      </w:r>
    </w:p>
  </w:footnote>
  <w:footnote w:type="continuationSeparator" w:id="0">
    <w:p w:rsidR="00250100" w:rsidRDefault="00250100" w:rsidP="0091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6B1"/>
    <w:multiLevelType w:val="multilevel"/>
    <w:tmpl w:val="15FEF7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63F2675"/>
    <w:multiLevelType w:val="hybridMultilevel"/>
    <w:tmpl w:val="CE0C443E"/>
    <w:lvl w:ilvl="0" w:tplc="7228F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406E3"/>
    <w:multiLevelType w:val="multilevel"/>
    <w:tmpl w:val="3326C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">
    <w:nsid w:val="4C1577F1"/>
    <w:multiLevelType w:val="hybridMultilevel"/>
    <w:tmpl w:val="0524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1498E"/>
    <w:multiLevelType w:val="multilevel"/>
    <w:tmpl w:val="CD3055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5BB736A3"/>
    <w:multiLevelType w:val="multilevel"/>
    <w:tmpl w:val="15FEF7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77CD3F31"/>
    <w:multiLevelType w:val="hybridMultilevel"/>
    <w:tmpl w:val="0D222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C78"/>
    <w:rsid w:val="00024580"/>
    <w:rsid w:val="00250100"/>
    <w:rsid w:val="007B0218"/>
    <w:rsid w:val="00917C78"/>
    <w:rsid w:val="00A4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20760A-2DF4-4B4E-85C9-9B512C9A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7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78"/>
    <w:pPr>
      <w:ind w:left="720"/>
      <w:contextualSpacing/>
    </w:pPr>
  </w:style>
  <w:style w:type="table" w:styleId="a4">
    <w:name w:val="Table Grid"/>
    <w:basedOn w:val="a1"/>
    <w:uiPriority w:val="59"/>
    <w:rsid w:val="00917C7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17C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1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rsid w:val="00917C78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1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917C7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7608-2BBD-4C20-9831-8DE2FB85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3125</Words>
  <Characters>17818</Characters>
  <Application>Microsoft Office Word</Application>
  <DocSecurity>0</DocSecurity>
  <Lines>148</Lines>
  <Paragraphs>41</Paragraphs>
  <ScaleCrop>false</ScaleCrop>
  <Company>Microsoft</Company>
  <LinksUpToDate>false</LinksUpToDate>
  <CharactersWithSpaces>20902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2014-06-22T21:13:00Z</dcterms:created>
  <dcterms:modified xsi:type="dcterms:W3CDTF">2014-06-22T21:13:00Z</dcterms:modified>
</cp:coreProperties>
</file>