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92" w:rsidRDefault="00262F92" w:rsidP="00A841D7">
      <w:pPr>
        <w:jc w:val="center"/>
      </w:pPr>
    </w:p>
    <w:p w:rsidR="00A841D7" w:rsidRDefault="00A841D7" w:rsidP="00A841D7">
      <w:pPr>
        <w:jc w:val="center"/>
      </w:pPr>
      <w:r>
        <w:t>Московский Государственный Университет Коммерции</w:t>
      </w:r>
    </w:p>
    <w:p w:rsidR="00A841D7" w:rsidRDefault="00A841D7" w:rsidP="00A841D7"/>
    <w:p w:rsidR="00A841D7" w:rsidRDefault="00A841D7" w:rsidP="00A841D7"/>
    <w:p w:rsidR="00A841D7" w:rsidRDefault="00A841D7" w:rsidP="00A841D7"/>
    <w:p w:rsidR="00A841D7" w:rsidRDefault="00A841D7" w:rsidP="00A841D7"/>
    <w:p w:rsidR="00A841D7" w:rsidRDefault="00A841D7" w:rsidP="00A841D7"/>
    <w:p w:rsidR="00A841D7" w:rsidRDefault="00A841D7" w:rsidP="00A841D7">
      <w:pPr>
        <w:pStyle w:val="1"/>
      </w:pPr>
      <w:r>
        <w:t>Курсовая работа</w:t>
      </w:r>
    </w:p>
    <w:p w:rsidR="00A841D7" w:rsidRDefault="00A841D7" w:rsidP="00A841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статистике коммерческой деятельности</w:t>
      </w:r>
    </w:p>
    <w:p w:rsidR="00A841D7" w:rsidRDefault="00A841D7" w:rsidP="00A841D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A841D7" w:rsidRDefault="00A841D7" w:rsidP="00A841D7">
      <w:pPr>
        <w:jc w:val="center"/>
        <w:rPr>
          <w:sz w:val="28"/>
          <w:szCs w:val="28"/>
        </w:rPr>
      </w:pPr>
    </w:p>
    <w:p w:rsidR="00A841D7" w:rsidRDefault="00A841D7" w:rsidP="00A841D7">
      <w:pPr>
        <w:pStyle w:val="a3"/>
      </w:pPr>
      <w:r>
        <w:t>“Использование статистических методов в оценке деятельности коммерческого банка”</w:t>
      </w:r>
    </w:p>
    <w:p w:rsidR="00A841D7" w:rsidRDefault="00A841D7" w:rsidP="00A841D7">
      <w:pPr>
        <w:jc w:val="center"/>
      </w:pPr>
    </w:p>
    <w:p w:rsidR="00A841D7" w:rsidRDefault="00A841D7" w:rsidP="00A841D7">
      <w:pPr>
        <w:rPr>
          <w:lang w:val="de-DE"/>
        </w:rPr>
      </w:pPr>
    </w:p>
    <w:p w:rsidR="00A841D7" w:rsidRDefault="00A841D7" w:rsidP="00A841D7">
      <w:pPr>
        <w:rPr>
          <w:lang w:val="de-DE"/>
        </w:rPr>
      </w:pPr>
    </w:p>
    <w:p w:rsidR="00A841D7" w:rsidRPr="00A841D7" w:rsidRDefault="00A841D7" w:rsidP="00A841D7">
      <w:pPr>
        <w:rPr>
          <w:lang w:val="de-DE"/>
        </w:rPr>
      </w:pPr>
    </w:p>
    <w:p w:rsidR="00A841D7" w:rsidRDefault="00A841D7" w:rsidP="00A841D7"/>
    <w:p w:rsidR="00A841D7" w:rsidRDefault="00A841D7" w:rsidP="00A841D7">
      <w:r>
        <w:t>Студент: Андрукович К. В.</w:t>
      </w:r>
    </w:p>
    <w:p w:rsidR="00A841D7" w:rsidRDefault="00A841D7" w:rsidP="00A841D7">
      <w:r>
        <w:t>группа 97-12 “ЗИ”</w:t>
      </w:r>
    </w:p>
    <w:p w:rsidR="00A841D7" w:rsidRDefault="00A841D7" w:rsidP="00A841D7"/>
    <w:p w:rsidR="00A841D7" w:rsidRDefault="00A841D7" w:rsidP="00A841D7"/>
    <w:p w:rsidR="00A841D7" w:rsidRDefault="00A841D7" w:rsidP="00A841D7">
      <w:pPr>
        <w:jc w:val="center"/>
        <w:rPr>
          <w:lang w:val="de-DE"/>
        </w:rPr>
      </w:pPr>
    </w:p>
    <w:p w:rsidR="00A841D7" w:rsidRDefault="00A841D7" w:rsidP="00A841D7">
      <w:pPr>
        <w:jc w:val="center"/>
        <w:rPr>
          <w:lang w:val="de-DE"/>
        </w:rPr>
      </w:pPr>
    </w:p>
    <w:p w:rsidR="00A841D7" w:rsidRDefault="00A841D7" w:rsidP="00A841D7">
      <w:pPr>
        <w:jc w:val="center"/>
        <w:rPr>
          <w:lang w:val="de-DE"/>
        </w:rPr>
      </w:pPr>
    </w:p>
    <w:p w:rsidR="00A841D7" w:rsidRDefault="00A841D7" w:rsidP="00A841D7">
      <w:pPr>
        <w:jc w:val="center"/>
        <w:rPr>
          <w:lang w:val="de-DE"/>
        </w:rPr>
      </w:pPr>
    </w:p>
    <w:p w:rsidR="00A841D7" w:rsidRDefault="00A841D7" w:rsidP="00A841D7">
      <w:pPr>
        <w:jc w:val="center"/>
      </w:pPr>
      <w:r>
        <w:t>Пятигорск, 2000 г.</w:t>
      </w:r>
    </w:p>
    <w:p w:rsidR="00A841D7" w:rsidRDefault="00A841D7" w:rsidP="00A841D7">
      <w:pPr>
        <w:pStyle w:val="a3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Содержание.</w:t>
      </w:r>
    </w:p>
    <w:p w:rsidR="00A841D7" w:rsidRDefault="00A841D7" w:rsidP="00A841D7">
      <w:pPr>
        <w:spacing w:line="360" w:lineRule="auto"/>
        <w:jc w:val="center"/>
        <w:rPr>
          <w:sz w:val="30"/>
          <w:szCs w:val="30"/>
        </w:rPr>
      </w:pPr>
    </w:p>
    <w:p w:rsidR="00A841D7" w:rsidRPr="00A841D7" w:rsidRDefault="00A841D7" w:rsidP="00A841D7">
      <w:pPr>
        <w:spacing w:line="360" w:lineRule="auto"/>
        <w:ind w:firstLine="0"/>
        <w:rPr>
          <w:sz w:val="20"/>
          <w:szCs w:val="20"/>
        </w:rPr>
      </w:pPr>
      <w:r w:rsidRPr="00A841D7">
        <w:rPr>
          <w:sz w:val="20"/>
          <w:szCs w:val="20"/>
        </w:rPr>
        <w:t>Введение.</w:t>
      </w:r>
    </w:p>
    <w:p w:rsidR="00A841D7" w:rsidRPr="00A841D7" w:rsidRDefault="00A841D7" w:rsidP="00A841D7">
      <w:pPr>
        <w:widowControl/>
        <w:numPr>
          <w:ilvl w:val="0"/>
          <w:numId w:val="1"/>
        </w:numPr>
        <w:spacing w:line="360" w:lineRule="auto"/>
        <w:ind w:left="0" w:firstLine="0"/>
        <w:rPr>
          <w:sz w:val="20"/>
          <w:szCs w:val="20"/>
        </w:rPr>
      </w:pPr>
      <w:r w:rsidRPr="00A841D7">
        <w:rPr>
          <w:sz w:val="20"/>
          <w:szCs w:val="20"/>
        </w:rPr>
        <w:t>Исследование деятельности коммерческого банка по основным показателям.</w:t>
      </w:r>
    </w:p>
    <w:p w:rsidR="00A841D7" w:rsidRPr="00A841D7" w:rsidRDefault="00A841D7" w:rsidP="00A841D7">
      <w:pPr>
        <w:widowControl/>
        <w:numPr>
          <w:ilvl w:val="0"/>
          <w:numId w:val="1"/>
        </w:numPr>
        <w:spacing w:line="360" w:lineRule="auto"/>
        <w:ind w:left="0" w:firstLine="0"/>
        <w:rPr>
          <w:sz w:val="20"/>
          <w:szCs w:val="20"/>
        </w:rPr>
      </w:pPr>
      <w:r w:rsidRPr="00A841D7">
        <w:rPr>
          <w:sz w:val="20"/>
          <w:szCs w:val="20"/>
        </w:rPr>
        <w:t>Платёжеспособность и ликвидность коммерческого банка.</w:t>
      </w:r>
    </w:p>
    <w:p w:rsidR="00A841D7" w:rsidRPr="00A841D7" w:rsidRDefault="00A841D7" w:rsidP="00A841D7">
      <w:pPr>
        <w:widowControl/>
        <w:numPr>
          <w:ilvl w:val="0"/>
          <w:numId w:val="1"/>
        </w:numPr>
        <w:spacing w:line="360" w:lineRule="auto"/>
        <w:ind w:left="0" w:firstLine="0"/>
        <w:rPr>
          <w:sz w:val="20"/>
          <w:szCs w:val="20"/>
        </w:rPr>
      </w:pPr>
      <w:r w:rsidRPr="00A841D7">
        <w:rPr>
          <w:sz w:val="20"/>
          <w:szCs w:val="20"/>
        </w:rPr>
        <w:t>Анализ прибыли по факторам.</w:t>
      </w:r>
    </w:p>
    <w:p w:rsidR="00A841D7" w:rsidRPr="00A841D7" w:rsidRDefault="00A841D7" w:rsidP="00A841D7">
      <w:pPr>
        <w:spacing w:line="360" w:lineRule="auto"/>
        <w:ind w:firstLine="0"/>
        <w:rPr>
          <w:sz w:val="20"/>
          <w:szCs w:val="20"/>
        </w:rPr>
      </w:pPr>
      <w:r w:rsidRPr="00A841D7">
        <w:rPr>
          <w:sz w:val="20"/>
          <w:szCs w:val="20"/>
        </w:rPr>
        <w:t>Заключение.</w:t>
      </w:r>
    </w:p>
    <w:p w:rsidR="00A841D7" w:rsidRPr="00A841D7" w:rsidRDefault="00A841D7" w:rsidP="00A841D7">
      <w:pPr>
        <w:spacing w:line="360" w:lineRule="auto"/>
        <w:ind w:firstLine="0"/>
        <w:rPr>
          <w:sz w:val="20"/>
          <w:szCs w:val="20"/>
        </w:rPr>
      </w:pPr>
      <w:r w:rsidRPr="00A841D7">
        <w:rPr>
          <w:sz w:val="20"/>
          <w:szCs w:val="20"/>
        </w:rPr>
        <w:t>Список литературы.</w:t>
      </w:r>
    </w:p>
    <w:p w:rsidR="00A841D7" w:rsidRDefault="00A841D7" w:rsidP="00A841D7">
      <w:pPr>
        <w:spacing w:line="360" w:lineRule="auto"/>
        <w:ind w:left="360"/>
      </w:pPr>
    </w:p>
    <w:p w:rsidR="00693E44" w:rsidRDefault="00A841D7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693E44">
        <w:rPr>
          <w:b/>
          <w:bCs/>
          <w:sz w:val="20"/>
          <w:szCs w:val="20"/>
        </w:rPr>
        <w:t>Введение.</w:t>
      </w:r>
    </w:p>
    <w:p w:rsidR="00693E44" w:rsidRDefault="00693E44">
      <w:pPr>
        <w:spacing w:line="460" w:lineRule="auto"/>
        <w:ind w:firstLine="460"/>
        <w:rPr>
          <w:sz w:val="20"/>
          <w:szCs w:val="20"/>
        </w:rPr>
      </w:pPr>
      <w:r>
        <w:rPr>
          <w:sz w:val="20"/>
          <w:szCs w:val="20"/>
        </w:rPr>
        <w:t>Целью данной курсовой работы является анализ основных показателей деятельности коммерческого банка и использование статистических методов в оценке их результативности.</w:t>
      </w:r>
    </w:p>
    <w:p w:rsidR="00693E44" w:rsidRDefault="00693E44">
      <w:pPr>
        <w:spacing w:line="460" w:lineRule="auto"/>
        <w:ind w:firstLine="460"/>
        <w:rPr>
          <w:sz w:val="20"/>
          <w:szCs w:val="20"/>
        </w:rPr>
      </w:pPr>
      <w:r>
        <w:rPr>
          <w:sz w:val="20"/>
          <w:szCs w:val="20"/>
        </w:rPr>
        <w:t>В ходе подготовки к написанию курсовой работы были использованы теоретические источники и практические материалы деятельности коммерческого банка.</w:t>
      </w:r>
    </w:p>
    <w:p w:rsidR="00693E44" w:rsidRDefault="00693E44">
      <w:pPr>
        <w:spacing w:line="460" w:lineRule="auto"/>
        <w:ind w:firstLine="460"/>
        <w:rPr>
          <w:sz w:val="20"/>
          <w:szCs w:val="20"/>
        </w:rPr>
      </w:pPr>
      <w:r>
        <w:rPr>
          <w:sz w:val="20"/>
          <w:szCs w:val="20"/>
        </w:rPr>
        <w:t>В конце работы приведены выводы и предложения по совершенствованию банковской деятельности.</w:t>
      </w:r>
    </w:p>
    <w:p w:rsidR="00693E44" w:rsidRDefault="00693E44">
      <w:pPr>
        <w:spacing w:line="460" w:lineRule="auto"/>
        <w:ind w:left="40" w:firstLine="340"/>
        <w:rPr>
          <w:sz w:val="20"/>
          <w:szCs w:val="20"/>
        </w:rPr>
      </w:pPr>
      <w:r>
        <w:rPr>
          <w:sz w:val="20"/>
          <w:szCs w:val="20"/>
        </w:rPr>
        <w:t>Развитие дея</w:t>
      </w:r>
      <w:r>
        <w:rPr>
          <w:sz w:val="20"/>
          <w:szCs w:val="20"/>
        </w:rPr>
        <w:softHyphen/>
        <w:t>тельности коммерческих банков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необходимое условие реального создания рыночного механизма. Процесс экономических преобразований начался с реформирования банковской системы. Эта сфе</w:t>
      </w:r>
      <w:r>
        <w:rPr>
          <w:sz w:val="20"/>
          <w:szCs w:val="20"/>
        </w:rPr>
        <w:softHyphen/>
        <w:t>ра динамично развивается и сегодня.</w:t>
      </w:r>
    </w:p>
    <w:p w:rsidR="00693E44" w:rsidRDefault="00693E44">
      <w:pPr>
        <w:spacing w:line="460" w:lineRule="auto"/>
        <w:ind w:firstLine="380"/>
        <w:rPr>
          <w:sz w:val="20"/>
          <w:szCs w:val="20"/>
        </w:rPr>
      </w:pPr>
      <w:r>
        <w:rPr>
          <w:sz w:val="20"/>
          <w:szCs w:val="20"/>
        </w:rPr>
        <w:t>В России действует двухуровневая банковская система, которая служит мощным фактором в обеспечении функциониро</w:t>
      </w:r>
      <w:r>
        <w:rPr>
          <w:sz w:val="20"/>
          <w:szCs w:val="20"/>
        </w:rPr>
        <w:softHyphen/>
        <w:t>вания народного хозяйства.</w:t>
      </w:r>
    </w:p>
    <w:p w:rsidR="00693E44" w:rsidRDefault="00693E44">
      <w:pPr>
        <w:spacing w:line="460" w:lineRule="auto"/>
        <w:ind w:firstLine="460"/>
        <w:rPr>
          <w:sz w:val="20"/>
          <w:szCs w:val="20"/>
        </w:rPr>
      </w:pPr>
      <w:r>
        <w:rPr>
          <w:sz w:val="20"/>
          <w:szCs w:val="20"/>
        </w:rPr>
        <w:t>Путём ведения расчетных, вкладных, кредитных и других операции, банки выполняют общественно необходимые функции. Вместе с тем, банковская деятельность подвержена многочисленным рискам и именно поэтому в большинстве стран эта деятельность является наиболее регулируемым видом предпри</w:t>
      </w:r>
      <w:r>
        <w:rPr>
          <w:sz w:val="20"/>
          <w:szCs w:val="20"/>
        </w:rPr>
        <w:softHyphen/>
        <w:t>нимательства. При этом регулирование имеет ярко выраженные национальные особенно</w:t>
      </w:r>
      <w:r>
        <w:rPr>
          <w:sz w:val="20"/>
          <w:szCs w:val="20"/>
        </w:rPr>
        <w:softHyphen/>
        <w:t>сти, отражающие специфику формирования национальной банковской системы.</w:t>
      </w:r>
    </w:p>
    <w:p w:rsidR="00693E44" w:rsidRDefault="00693E44">
      <w:pPr>
        <w:spacing w:line="460" w:lineRule="auto"/>
        <w:ind w:firstLine="440"/>
        <w:rPr>
          <w:sz w:val="20"/>
          <w:szCs w:val="20"/>
        </w:rPr>
      </w:pPr>
      <w:r>
        <w:rPr>
          <w:sz w:val="20"/>
          <w:szCs w:val="20"/>
        </w:rPr>
        <w:t xml:space="preserve">Эффективность банковской деятельности существенным образом влияет на развитие экономики страны. Финансовый кризис </w:t>
      </w:r>
      <w:r>
        <w:rPr>
          <w:noProof/>
          <w:sz w:val="20"/>
          <w:szCs w:val="20"/>
        </w:rPr>
        <w:t xml:space="preserve">1998 </w:t>
      </w:r>
      <w:r>
        <w:rPr>
          <w:sz w:val="20"/>
          <w:szCs w:val="20"/>
        </w:rPr>
        <w:t>года означал в из</w:t>
      </w:r>
      <w:r>
        <w:rPr>
          <w:sz w:val="20"/>
          <w:szCs w:val="20"/>
        </w:rPr>
        <w:softHyphen/>
        <w:t>вестной мере окончание первого этапа становления рыночной банковской системы. На этом этапе возникла конкурентная среда в сфере банковских услуг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Это происходило на фоне высоких темпов инфляции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обеспечивающей без больших усилий получение суще</w:t>
      </w:r>
      <w:r>
        <w:rPr>
          <w:sz w:val="20"/>
          <w:szCs w:val="20"/>
        </w:rPr>
        <w:softHyphen/>
        <w:t>ственных доходов от банковской деятельности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В настоящее время наступил более зрелый этап развития</w:t>
      </w:r>
      <w:r>
        <w:rPr>
          <w:noProof/>
          <w:sz w:val="20"/>
          <w:szCs w:val="20"/>
        </w:rPr>
        <w:t xml:space="preserve">, </w:t>
      </w:r>
      <w:r>
        <w:rPr>
          <w:sz w:val="20"/>
          <w:szCs w:val="20"/>
        </w:rPr>
        <w:t>когда устойчивость банков может быть обеспечена лишь на основе использования науч</w:t>
      </w:r>
      <w:r>
        <w:rPr>
          <w:sz w:val="20"/>
          <w:szCs w:val="20"/>
        </w:rPr>
        <w:softHyphen/>
        <w:t>ных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проверенных международной практикой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методов управления</w:t>
      </w:r>
      <w:r>
        <w:rPr>
          <w:noProof/>
          <w:sz w:val="20"/>
          <w:szCs w:val="20"/>
        </w:rPr>
        <w:t>.</w:t>
      </w:r>
    </w:p>
    <w:p w:rsidR="00693E44" w:rsidRDefault="00693E44">
      <w:pPr>
        <w:spacing w:line="460" w:lineRule="auto"/>
        <w:ind w:firstLine="560"/>
        <w:rPr>
          <w:sz w:val="20"/>
          <w:szCs w:val="20"/>
        </w:rPr>
      </w:pPr>
      <w:r>
        <w:rPr>
          <w:sz w:val="20"/>
          <w:szCs w:val="20"/>
        </w:rPr>
        <w:t>Конкуренция в банковской сфере ставит на новый качественный уро</w:t>
      </w:r>
      <w:r>
        <w:rPr>
          <w:sz w:val="20"/>
          <w:szCs w:val="20"/>
        </w:rPr>
        <w:softHyphen/>
        <w:t>вень ответственность как органов государственного управления на макроуровне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так и отдельных банков на макроуровне за их финансовую самостоятельность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Появление новых структур</w:t>
      </w:r>
      <w:r>
        <w:rPr>
          <w:noProof/>
          <w:sz w:val="20"/>
          <w:szCs w:val="20"/>
        </w:rPr>
        <w:t xml:space="preserve"> (</w:t>
      </w:r>
      <w:r>
        <w:rPr>
          <w:sz w:val="20"/>
          <w:szCs w:val="20"/>
        </w:rPr>
        <w:t>в зоне отдельных банковских операций</w:t>
      </w:r>
      <w:r>
        <w:rPr>
          <w:noProof/>
          <w:sz w:val="20"/>
          <w:szCs w:val="20"/>
        </w:rPr>
        <w:t>)</w:t>
      </w:r>
      <w:r>
        <w:rPr>
          <w:sz w:val="20"/>
          <w:szCs w:val="20"/>
        </w:rPr>
        <w:t xml:space="preserve"> усиливает вероят</w:t>
      </w:r>
      <w:r>
        <w:rPr>
          <w:sz w:val="20"/>
          <w:szCs w:val="20"/>
        </w:rPr>
        <w:softHyphen/>
        <w:t>ность непредсказуемых изменений и заставляет банки вырабатывать гибкую политику управления своей деятельностью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Это резко повышает требования к персоналу банков, их профессионализму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качеству подготовки и использования сотрудников</w:t>
      </w:r>
      <w:r>
        <w:rPr>
          <w:noProof/>
          <w:sz w:val="20"/>
          <w:szCs w:val="20"/>
        </w:rPr>
        <w:t xml:space="preserve"> .</w:t>
      </w:r>
    </w:p>
    <w:p w:rsidR="00693E44" w:rsidRDefault="00693E44">
      <w:pPr>
        <w:spacing w:line="460" w:lineRule="auto"/>
        <w:ind w:firstLine="460"/>
        <w:rPr>
          <w:sz w:val="20"/>
          <w:szCs w:val="20"/>
        </w:rPr>
      </w:pPr>
      <w:r>
        <w:rPr>
          <w:sz w:val="20"/>
          <w:szCs w:val="20"/>
        </w:rPr>
        <w:t>Банки выполняют разнообразные функции и вступают в сложные взаимоотношения между собой и другими субъектами хозяйственной жизни.</w:t>
      </w:r>
    </w:p>
    <w:p w:rsidR="00693E44" w:rsidRDefault="00693E44">
      <w:pPr>
        <w:spacing w:line="460" w:lineRule="auto"/>
        <w:ind w:firstLine="1380"/>
        <w:rPr>
          <w:sz w:val="20"/>
          <w:szCs w:val="20"/>
        </w:rPr>
      </w:pPr>
      <w:r>
        <w:rPr>
          <w:sz w:val="20"/>
          <w:szCs w:val="20"/>
        </w:rPr>
        <w:t>В качестве базы исследования был выбран Банк “Российский кредит” (далее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i/>
          <w:iCs/>
          <w:sz w:val="20"/>
          <w:szCs w:val="20"/>
        </w:rPr>
        <w:t>Банк”</w:t>
      </w:r>
      <w:r>
        <w:rPr>
          <w:sz w:val="20"/>
          <w:szCs w:val="20"/>
        </w:rPr>
        <w:t>), который является одним из круп</w:t>
      </w:r>
      <w:r>
        <w:rPr>
          <w:sz w:val="20"/>
          <w:szCs w:val="20"/>
        </w:rPr>
        <w:softHyphen/>
        <w:t>нейших банков России. Банк был основан в</w:t>
      </w:r>
      <w:r>
        <w:rPr>
          <w:noProof/>
          <w:sz w:val="20"/>
          <w:szCs w:val="20"/>
        </w:rPr>
        <w:t xml:space="preserve"> 1990</w:t>
      </w:r>
      <w:r>
        <w:rPr>
          <w:sz w:val="20"/>
          <w:szCs w:val="20"/>
        </w:rPr>
        <w:t xml:space="preserve"> году как паевый коммерческий банк в форме общества с ограниченной ответственностью</w:t>
      </w:r>
      <w:r>
        <w:rPr>
          <w:noProof/>
          <w:sz w:val="20"/>
          <w:szCs w:val="20"/>
        </w:rPr>
        <w:t xml:space="preserve"> (ООО)</w:t>
      </w:r>
      <w:r>
        <w:rPr>
          <w:sz w:val="20"/>
          <w:szCs w:val="20"/>
        </w:rPr>
        <w:t xml:space="preserve"> и приступил к осуществле</w:t>
      </w:r>
      <w:r>
        <w:rPr>
          <w:sz w:val="20"/>
          <w:szCs w:val="20"/>
        </w:rPr>
        <w:softHyphen/>
        <w:t>нию банковских операций. В</w:t>
      </w:r>
      <w:r>
        <w:rPr>
          <w:noProof/>
          <w:sz w:val="20"/>
          <w:szCs w:val="20"/>
        </w:rPr>
        <w:t xml:space="preserve"> 1992</w:t>
      </w:r>
      <w:r>
        <w:rPr>
          <w:sz w:val="20"/>
          <w:szCs w:val="20"/>
        </w:rPr>
        <w:t xml:space="preserve"> г. банк получил генеральную лицензию на осуществ</w:t>
      </w:r>
      <w:r>
        <w:rPr>
          <w:sz w:val="20"/>
          <w:szCs w:val="20"/>
        </w:rPr>
        <w:softHyphen/>
        <w:t>ление всех видов банковских операций, а в</w:t>
      </w:r>
      <w:r>
        <w:rPr>
          <w:noProof/>
          <w:sz w:val="20"/>
          <w:szCs w:val="20"/>
        </w:rPr>
        <w:t xml:space="preserve"> 1994</w:t>
      </w:r>
      <w:r>
        <w:rPr>
          <w:sz w:val="20"/>
          <w:szCs w:val="20"/>
        </w:rPr>
        <w:t xml:space="preserve"> г.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лицензию на проведение операций с драгоценными металлами на внутреннем рынке. В декабре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банк был преобразован в открытое акционерное общество (ОАО).</w:t>
      </w:r>
    </w:p>
    <w:p w:rsidR="00693E44" w:rsidRDefault="00693E44">
      <w:pPr>
        <w:spacing w:line="460" w:lineRule="auto"/>
        <w:ind w:firstLine="1380"/>
        <w:rPr>
          <w:sz w:val="20"/>
          <w:szCs w:val="20"/>
        </w:rPr>
      </w:pPr>
      <w:r>
        <w:rPr>
          <w:sz w:val="20"/>
          <w:szCs w:val="20"/>
        </w:rPr>
        <w:t>По состоянию на</w:t>
      </w:r>
      <w:r>
        <w:rPr>
          <w:noProof/>
          <w:sz w:val="20"/>
          <w:szCs w:val="20"/>
        </w:rPr>
        <w:t xml:space="preserve"> 1.01,98</w:t>
      </w:r>
      <w:r>
        <w:rPr>
          <w:sz w:val="20"/>
          <w:szCs w:val="20"/>
        </w:rPr>
        <w:t xml:space="preserve"> г. банк имел</w:t>
      </w:r>
      <w:r>
        <w:rPr>
          <w:noProof/>
          <w:sz w:val="20"/>
          <w:szCs w:val="20"/>
        </w:rPr>
        <w:t xml:space="preserve"> 121</w:t>
      </w:r>
      <w:r>
        <w:rPr>
          <w:sz w:val="20"/>
          <w:szCs w:val="20"/>
        </w:rPr>
        <w:t xml:space="preserve"> филиал и отделение на террито</w:t>
      </w:r>
      <w:r>
        <w:rPr>
          <w:sz w:val="20"/>
          <w:szCs w:val="20"/>
        </w:rPr>
        <w:softHyphen/>
        <w:t>рии РФ, в том числе</w:t>
      </w:r>
      <w:r>
        <w:rPr>
          <w:noProof/>
          <w:sz w:val="20"/>
          <w:szCs w:val="20"/>
        </w:rPr>
        <w:t xml:space="preserve"> 58</w:t>
      </w:r>
      <w:r>
        <w:rPr>
          <w:sz w:val="20"/>
          <w:szCs w:val="20"/>
        </w:rPr>
        <w:t xml:space="preserve"> отделений в Москве. Кроме того, банк имел</w:t>
      </w:r>
      <w:r>
        <w:rPr>
          <w:noProof/>
          <w:sz w:val="20"/>
          <w:szCs w:val="20"/>
        </w:rPr>
        <w:t xml:space="preserve"> 3</w:t>
      </w:r>
      <w:r>
        <w:rPr>
          <w:sz w:val="20"/>
          <w:szCs w:val="20"/>
        </w:rPr>
        <w:t xml:space="preserve"> представительст</w:t>
      </w:r>
      <w:r>
        <w:rPr>
          <w:sz w:val="20"/>
          <w:szCs w:val="20"/>
        </w:rPr>
        <w:softHyphen/>
        <w:t>ва в странах СНГ и</w:t>
      </w:r>
      <w:r>
        <w:rPr>
          <w:noProof/>
          <w:sz w:val="20"/>
          <w:szCs w:val="20"/>
        </w:rPr>
        <w:t xml:space="preserve"> 5</w:t>
      </w:r>
      <w:r>
        <w:rPr>
          <w:sz w:val="20"/>
          <w:szCs w:val="20"/>
        </w:rPr>
        <w:t xml:space="preserve"> представительств за рубежом, а количество служащих составило </w:t>
      </w:r>
      <w:r>
        <w:rPr>
          <w:noProof/>
          <w:sz w:val="20"/>
          <w:szCs w:val="20"/>
        </w:rPr>
        <w:t>7200</w:t>
      </w:r>
      <w:r>
        <w:rPr>
          <w:sz w:val="20"/>
          <w:szCs w:val="20"/>
        </w:rPr>
        <w:t xml:space="preserve"> чел. на конец отчетного периода.</w:t>
      </w:r>
    </w:p>
    <w:p w:rsidR="00693E44" w:rsidRDefault="00693E44">
      <w:pPr>
        <w:spacing w:line="460" w:lineRule="auto"/>
        <w:ind w:firstLine="1380"/>
        <w:rPr>
          <w:sz w:val="20"/>
          <w:szCs w:val="20"/>
        </w:rPr>
      </w:pPr>
      <w:r>
        <w:rPr>
          <w:sz w:val="20"/>
          <w:szCs w:val="20"/>
        </w:rPr>
        <w:t>Основными вилами операций банка являются прием вкладов, выдача кредитов, операции с ценными бумагами и иностранной валютой.</w:t>
      </w:r>
    </w:p>
    <w:p w:rsidR="00693E44" w:rsidRDefault="00693E44">
      <w:pPr>
        <w:spacing w:line="460" w:lineRule="auto"/>
        <w:ind w:firstLine="1380"/>
        <w:rPr>
          <w:sz w:val="20"/>
          <w:szCs w:val="20"/>
        </w:rPr>
      </w:pPr>
      <w:r>
        <w:rPr>
          <w:sz w:val="20"/>
          <w:szCs w:val="20"/>
        </w:rPr>
        <w:t>Банк имеет ряд дочерних компаний, которые осуществляют деятель</w:t>
      </w:r>
      <w:r>
        <w:rPr>
          <w:sz w:val="20"/>
          <w:szCs w:val="20"/>
        </w:rPr>
        <w:softHyphen/>
        <w:t>ность на финансовом и банковском рынках. В состав дочерних компаний банка входят дочерние компании, которые зарегистрированы в различных странах и занимаются опе</w:t>
      </w:r>
      <w:r>
        <w:rPr>
          <w:sz w:val="20"/>
          <w:szCs w:val="20"/>
        </w:rPr>
        <w:softHyphen/>
        <w:t xml:space="preserve">рациями с ценными бумагами и производными финансовыми инструментами, а также </w:t>
      </w:r>
      <w:r>
        <w:rPr>
          <w:noProof/>
          <w:sz w:val="20"/>
          <w:szCs w:val="20"/>
        </w:rPr>
        <w:t>3</w:t>
      </w:r>
      <w:r>
        <w:rPr>
          <w:sz w:val="20"/>
          <w:szCs w:val="20"/>
        </w:rPr>
        <w:t xml:space="preserve"> дочерних банка, расположенных в странах СНГ.</w:t>
      </w: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693E44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693E44" w:rsidRDefault="00A841D7">
      <w:pPr>
        <w:pStyle w:val="FR3"/>
        <w:spacing w:before="40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3E44">
        <w:rPr>
          <w:sz w:val="28"/>
          <w:szCs w:val="28"/>
        </w:rPr>
        <w:t>1. Исследование деятельности коммерческого банка по основным показателям</w:t>
      </w:r>
    </w:p>
    <w:p w:rsidR="00693E44" w:rsidRDefault="00693E44">
      <w:pPr>
        <w:spacing w:before="600" w:line="520" w:lineRule="auto"/>
        <w:ind w:firstLine="1340"/>
        <w:rPr>
          <w:sz w:val="20"/>
          <w:szCs w:val="20"/>
        </w:rPr>
      </w:pPr>
      <w:r>
        <w:rPr>
          <w:sz w:val="22"/>
          <w:szCs w:val="22"/>
        </w:rPr>
        <w:t>Для прохождения государственной регистрации и получения лицензии на свою деятельность банк должен не создать уставный капитал, но и иметь соответствую</w:t>
      </w:r>
      <w:r>
        <w:rPr>
          <w:sz w:val="22"/>
          <w:szCs w:val="22"/>
        </w:rPr>
        <w:softHyphen/>
        <w:t>щие материальный условия</w:t>
      </w:r>
      <w:r>
        <w:rPr>
          <w:noProof/>
          <w:sz w:val="22"/>
          <w:szCs w:val="22"/>
        </w:rPr>
        <w:t xml:space="preserve"> -</w:t>
      </w:r>
      <w:r>
        <w:rPr>
          <w:sz w:val="22"/>
          <w:szCs w:val="22"/>
        </w:rPr>
        <w:t xml:space="preserve"> помещение, оборудование, хранилища, кассы и т.д.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Мате</w:t>
      </w:r>
      <w:r>
        <w:rPr>
          <w:b/>
          <w:bCs/>
          <w:i/>
          <w:iCs/>
          <w:sz w:val="22"/>
          <w:szCs w:val="22"/>
          <w:u w:val="single"/>
        </w:rPr>
        <w:softHyphen/>
        <w:t>риальные ценности банка:</w:t>
      </w:r>
      <w:r>
        <w:rPr>
          <w:sz w:val="22"/>
          <w:szCs w:val="22"/>
        </w:rPr>
        <w:t xml:space="preserve"> основные средства, материалы, малоценные и быстроизна</w:t>
      </w:r>
      <w:r>
        <w:rPr>
          <w:sz w:val="22"/>
          <w:szCs w:val="22"/>
        </w:rPr>
        <w:softHyphen/>
        <w:t>шивающиеся предметы. Особо определяются нематериальные активы.</w:t>
      </w:r>
    </w:p>
    <w:p w:rsidR="00693E44" w:rsidRDefault="00693E44">
      <w:pPr>
        <w:pStyle w:val="FR3"/>
        <w:spacing w:line="520" w:lineRule="auto"/>
        <w:ind w:left="0" w:firstLine="1340"/>
      </w:pPr>
      <w:r>
        <w:rPr>
          <w:u w:val="single"/>
        </w:rPr>
        <w:t>Основными средствами</w:t>
      </w:r>
      <w:r>
        <w:t xml:space="preserve"> называются средства труда, используемые длительное время со сроком службы более одного года и установленной законодательством минимальной стоимостью.</w:t>
      </w:r>
    </w:p>
    <w:p w:rsidR="00693E44" w:rsidRDefault="00693E44">
      <w:pPr>
        <w:pStyle w:val="FR3"/>
        <w:spacing w:line="520" w:lineRule="auto"/>
        <w:ind w:left="0" w:firstLine="1340"/>
      </w:pPr>
      <w:r>
        <w:rPr>
          <w:u w:val="single"/>
        </w:rPr>
        <w:t>Нематериальные активы</w:t>
      </w:r>
      <w:r>
        <w:rPr>
          <w:noProof/>
          <w:u w:val="single"/>
        </w:rPr>
        <w:t xml:space="preserve"> -</w:t>
      </w:r>
      <w:r>
        <w:t xml:space="preserve"> используемые в деятельности банка в тече</w:t>
      </w:r>
      <w:r>
        <w:softHyphen/>
        <w:t>ние длительного времени (долее одного года) и приносящие доход, права, привилегии и объекты интеллектуальной собственности:</w:t>
      </w:r>
    </w:p>
    <w:p w:rsidR="00693E44" w:rsidRDefault="00693E44">
      <w:pPr>
        <w:pStyle w:val="FR3"/>
        <w:spacing w:line="520" w:lineRule="auto"/>
        <w:ind w:left="1720" w:hanging="340"/>
      </w:pPr>
      <w:r>
        <w:rPr>
          <w:b w:val="0"/>
          <w:bCs w:val="0"/>
          <w:i w:val="0"/>
          <w:iCs w:val="0"/>
          <w:noProof/>
        </w:rPr>
        <w:t>•</w:t>
      </w:r>
      <w:r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</w:rPr>
        <w:t>патенты на изобретения, промышленные образцы, коллекционные дос</w:t>
      </w:r>
      <w:r>
        <w:rPr>
          <w:b w:val="0"/>
          <w:bCs w:val="0"/>
        </w:rPr>
        <w:softHyphen/>
        <w:t>тижения, товарные знаки и знаки обслуживания или лицензионные до</w:t>
      </w:r>
      <w:r>
        <w:rPr>
          <w:b w:val="0"/>
          <w:bCs w:val="0"/>
        </w:rPr>
        <w:softHyphen/>
        <w:t>говоры на их использование, права на ноу-хау;</w:t>
      </w:r>
    </w:p>
    <w:p w:rsidR="00693E44" w:rsidRDefault="00693E44">
      <w:pPr>
        <w:pStyle w:val="FR3"/>
        <w:spacing w:line="520" w:lineRule="auto"/>
        <w:ind w:left="1720" w:hanging="340"/>
      </w:pPr>
      <w:r>
        <w:rPr>
          <w:b w:val="0"/>
          <w:bCs w:val="0"/>
          <w:noProof/>
        </w:rPr>
        <w:t>•</w:t>
      </w:r>
      <w:r>
        <w:rPr>
          <w:b w:val="0"/>
          <w:bCs w:val="0"/>
        </w:rPr>
        <w:t xml:space="preserve"> авторские и иные договоры на произведения науки, литературы, искус</w:t>
      </w:r>
      <w:r>
        <w:rPr>
          <w:b w:val="0"/>
          <w:bCs w:val="0"/>
        </w:rPr>
        <w:softHyphen/>
        <w:t>ства и объекты смешанных прав;</w:t>
      </w:r>
    </w:p>
    <w:p w:rsidR="00693E44" w:rsidRDefault="00693E44">
      <w:pPr>
        <w:pStyle w:val="FR3"/>
        <w:spacing w:line="520" w:lineRule="auto"/>
        <w:ind w:left="1720" w:hanging="340"/>
      </w:pPr>
      <w:r>
        <w:rPr>
          <w:b w:val="0"/>
          <w:bCs w:val="0"/>
          <w:noProof/>
        </w:rPr>
        <w:t>•</w:t>
      </w:r>
      <w:r>
        <w:rPr>
          <w:b w:val="0"/>
          <w:bCs w:val="0"/>
        </w:rPr>
        <w:t xml:space="preserve"> лицензии</w:t>
      </w:r>
      <w:r>
        <w:rPr>
          <w:b w:val="0"/>
          <w:bCs w:val="0"/>
          <w:noProof/>
        </w:rPr>
        <w:t>,</w:t>
      </w:r>
      <w:r>
        <w:rPr>
          <w:b w:val="0"/>
          <w:bCs w:val="0"/>
        </w:rPr>
        <w:t xml:space="preserve"> кроме периодически производимых лицензионных платежей за право пользования патентом и ноу-хау, исчисляемые и уплачиваемые в порядке и сроки, установленные договором;</w:t>
      </w:r>
    </w:p>
    <w:p w:rsidR="00693E44" w:rsidRDefault="00693E44">
      <w:pPr>
        <w:pStyle w:val="FR3"/>
        <w:spacing w:line="360" w:lineRule="auto"/>
        <w:ind w:left="1718" w:hanging="340"/>
      </w:pPr>
      <w:r>
        <w:rPr>
          <w:b w:val="0"/>
          <w:bCs w:val="0"/>
          <w:noProof/>
        </w:rPr>
        <w:t>•</w:t>
      </w:r>
      <w:r>
        <w:rPr>
          <w:b w:val="0"/>
          <w:bCs w:val="0"/>
        </w:rPr>
        <w:t xml:space="preserve"> права пользования земельными участками и объектами природопользо</w:t>
      </w:r>
      <w:r>
        <w:rPr>
          <w:b w:val="0"/>
          <w:bCs w:val="0"/>
        </w:rPr>
        <w:softHyphen/>
        <w:t>вания;</w:t>
      </w:r>
    </w:p>
    <w:p w:rsidR="00693E44" w:rsidRDefault="00693E44">
      <w:pPr>
        <w:pStyle w:val="FR3"/>
        <w:spacing w:before="300" w:line="360" w:lineRule="auto"/>
        <w:ind w:left="1718" w:hanging="340"/>
        <w:rPr>
          <w:b w:val="0"/>
          <w:bCs w:val="0"/>
        </w:rPr>
      </w:pPr>
      <w:r>
        <w:rPr>
          <w:b w:val="0"/>
          <w:bCs w:val="0"/>
          <w:i w:val="0"/>
          <w:iCs w:val="0"/>
          <w:noProof/>
        </w:rPr>
        <w:t>•</w:t>
      </w:r>
      <w:r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</w:rPr>
        <w:t>программы для ЭВМ, базы данных и др.</w:t>
      </w:r>
    </w:p>
    <w:p w:rsidR="00693E44" w:rsidRDefault="00693E44">
      <w:pPr>
        <w:pStyle w:val="FR3"/>
        <w:spacing w:before="300" w:line="240" w:lineRule="auto"/>
        <w:ind w:left="1720" w:hanging="340"/>
      </w:pPr>
    </w:p>
    <w:p w:rsidR="00693E44" w:rsidRDefault="00693E44">
      <w:pPr>
        <w:pStyle w:val="FR3"/>
        <w:spacing w:before="300" w:line="240" w:lineRule="auto"/>
        <w:ind w:left="1720" w:hanging="340"/>
      </w:pPr>
    </w:p>
    <w:p w:rsidR="00693E44" w:rsidRDefault="00693E44">
      <w:pPr>
        <w:pStyle w:val="FR3"/>
        <w:spacing w:before="300" w:line="240" w:lineRule="auto"/>
        <w:ind w:left="1720" w:hanging="340"/>
      </w:pPr>
    </w:p>
    <w:p w:rsidR="00693E44" w:rsidRDefault="00693E44">
      <w:pPr>
        <w:spacing w:line="240" w:lineRule="auto"/>
        <w:ind w:left="772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Таблица</w:t>
      </w:r>
      <w:r>
        <w:rPr>
          <w:b/>
          <w:bCs/>
          <w:noProof/>
          <w:sz w:val="20"/>
          <w:szCs w:val="20"/>
        </w:rPr>
        <w:t xml:space="preserve"> № 1</w:t>
      </w:r>
    </w:p>
    <w:p w:rsidR="00693E44" w:rsidRDefault="00693E44">
      <w:pPr>
        <w:spacing w:after="280" w:line="460" w:lineRule="auto"/>
        <w:ind w:left="1560" w:right="20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“Состав и структура основных средств Банка “Российский кредит” за период</w:t>
      </w:r>
      <w:r>
        <w:rPr>
          <w:b/>
          <w:bCs/>
          <w:noProof/>
          <w:sz w:val="20"/>
          <w:szCs w:val="20"/>
        </w:rPr>
        <w:t xml:space="preserve"> 1996-</w:t>
      </w:r>
      <w:r>
        <w:rPr>
          <w:b/>
          <w:bCs/>
          <w:sz w:val="20"/>
          <w:szCs w:val="20"/>
        </w:rPr>
        <w:t>1998гг.”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0"/>
        <w:gridCol w:w="980"/>
        <w:gridCol w:w="1140"/>
        <w:gridCol w:w="980"/>
        <w:gridCol w:w="1280"/>
        <w:gridCol w:w="1140"/>
        <w:gridCol w:w="1260"/>
        <w:gridCol w:w="1140"/>
      </w:tblGrid>
      <w:tr w:rsidR="00693E44">
        <w:trPr>
          <w:cantSplit/>
          <w:trHeight w:hRule="exact" w:val="36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1996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1997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1998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</w:t>
            </w:r>
            <w:r>
              <w:rPr>
                <w:noProof/>
                <w:sz w:val="20"/>
                <w:szCs w:val="20"/>
              </w:rPr>
              <w:t xml:space="preserve"> 1997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</w:t>
            </w:r>
            <w:r>
              <w:rPr>
                <w:noProof/>
                <w:sz w:val="20"/>
                <w:szCs w:val="20"/>
              </w:rPr>
              <w:t xml:space="preserve"> 1998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693E44">
        <w:trPr>
          <w:cantSplit/>
          <w:trHeight w:hRule="exact" w:val="28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%</w:t>
            </w:r>
          </w:p>
        </w:tc>
      </w:tr>
      <w:tr w:rsidR="00693E44">
        <w:trPr>
          <w:trHeight w:hRule="exact" w:val="28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</w:tr>
      <w:tr w:rsidR="00693E44">
        <w:trPr>
          <w:trHeight w:hRule="exact" w:val="56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</w:t>
            </w:r>
            <w:r>
              <w:rPr>
                <w:sz w:val="20"/>
                <w:szCs w:val="20"/>
              </w:rPr>
              <w:softHyphen/>
              <w:t>оружения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74143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95655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86143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-9512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90,1</w:t>
            </w:r>
          </w:p>
        </w:tc>
      </w:tr>
      <w:tr w:rsidR="00693E44">
        <w:trPr>
          <w:trHeight w:hRule="exact" w:val="54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и мебель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68324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69188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68245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-943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98,6</w:t>
            </w:r>
          </w:p>
        </w:tc>
      </w:tr>
      <w:tr w:rsidR="00693E44">
        <w:trPr>
          <w:trHeight w:hRule="exact" w:val="56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</w:t>
            </w:r>
            <w:r>
              <w:rPr>
                <w:sz w:val="20"/>
                <w:szCs w:val="20"/>
              </w:rPr>
              <w:softHyphen/>
              <w:t>ная техника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80118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78794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-1324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-3673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95,3</w:t>
            </w:r>
          </w:p>
        </w:tc>
      </w:tr>
      <w:tr w:rsidR="00693E44">
        <w:trPr>
          <w:trHeight w:hRule="exact" w:val="54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34431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34246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28102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-6144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82,1</w:t>
            </w:r>
          </w:p>
        </w:tc>
      </w:tr>
      <w:tr w:rsidR="00693E44">
        <w:trPr>
          <w:trHeight w:hRule="exact" w:val="56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</w:tr>
      <w:tr w:rsidR="00693E44">
        <w:trPr>
          <w:trHeight w:hRule="exact" w:val="56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обору</w:t>
            </w:r>
            <w:r>
              <w:rPr>
                <w:sz w:val="20"/>
                <w:szCs w:val="20"/>
              </w:rPr>
              <w:softHyphen/>
              <w:t>дование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7254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116,9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-415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94,3</w:t>
            </w:r>
          </w:p>
        </w:tc>
      </w:tr>
      <w:tr w:rsidR="00693E44">
        <w:trPr>
          <w:trHeight w:hRule="exact" w:val="56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175954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24107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-151847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</w:tr>
      <w:tr w:rsidR="00693E44">
        <w:trPr>
          <w:trHeight w:hRule="exact" w:val="26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12356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22821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13328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10465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-9493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58,4</w:t>
            </w:r>
          </w:p>
        </w:tc>
      </w:tr>
      <w:tr w:rsidR="00693E44">
        <w:trPr>
          <w:trHeight w:hRule="exact" w:val="56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</w:t>
            </w:r>
            <w:r>
              <w:rPr>
                <w:sz w:val="20"/>
                <w:szCs w:val="20"/>
              </w:rPr>
              <w:softHyphen/>
              <w:t>ные активы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28847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49339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35108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14552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-8291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80,9</w:t>
            </w:r>
          </w:p>
        </w:tc>
      </w:tr>
      <w:tr w:rsidR="00693E44">
        <w:trPr>
          <w:trHeight w:hRule="exact" w:val="30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480377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375464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312886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104913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-62572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83,3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460" w:lineRule="auto"/>
        <w:ind w:left="200" w:firstLine="1300"/>
        <w:jc w:val="left"/>
        <w:rPr>
          <w:sz w:val="20"/>
          <w:szCs w:val="20"/>
        </w:rPr>
      </w:pPr>
      <w:r>
        <w:rPr>
          <w:sz w:val="20"/>
          <w:szCs w:val="20"/>
        </w:rPr>
        <w:t>Изменение состава и стоимости основных фондов банка определяется по формуле</w:t>
      </w:r>
      <w:r>
        <w:rPr>
          <w:noProof/>
          <w:sz w:val="20"/>
          <w:szCs w:val="20"/>
        </w:rPr>
        <w:t>:</w:t>
      </w:r>
    </w:p>
    <w:p w:rsidR="00693E44" w:rsidRDefault="00693E44">
      <w:pPr>
        <w:spacing w:before="240" w:line="240" w:lineRule="auto"/>
        <w:ind w:left="1440" w:firstLine="0"/>
        <w:jc w:val="left"/>
        <w:rPr>
          <w:noProof/>
          <w:sz w:val="20"/>
          <w:szCs w:val="20"/>
        </w:rPr>
      </w:pPr>
      <w:r>
        <w:rPr>
          <w:sz w:val="20"/>
          <w:szCs w:val="20"/>
        </w:rPr>
        <w:t>С</w:t>
      </w:r>
      <w:r>
        <w:rPr>
          <w:noProof/>
          <w:sz w:val="20"/>
          <w:szCs w:val="20"/>
        </w:rPr>
        <w:t xml:space="preserve"> </w:t>
      </w:r>
      <w:r>
        <w:rPr>
          <w:i/>
          <w:iCs/>
          <w:noProof/>
          <w:sz w:val="20"/>
          <w:szCs w:val="20"/>
        </w:rPr>
        <w:t>=</w:t>
      </w:r>
      <w:r>
        <w:rPr>
          <w:sz w:val="20"/>
          <w:szCs w:val="20"/>
        </w:rPr>
        <w:t xml:space="preserve"> С</w:t>
      </w:r>
      <w:r>
        <w:rPr>
          <w:sz w:val="20"/>
          <w:szCs w:val="20"/>
          <w:lang w:val="en-US"/>
        </w:rPr>
        <w:t>i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Ci</w:t>
      </w:r>
      <w:r>
        <w:rPr>
          <w:sz w:val="20"/>
          <w:szCs w:val="20"/>
        </w:rPr>
        <w:t>-1</w:t>
      </w:r>
      <w:r>
        <w:rPr>
          <w:noProof/>
          <w:sz w:val="20"/>
          <w:szCs w:val="20"/>
        </w:rPr>
        <w:t>;</w:t>
      </w:r>
    </w:p>
    <w:p w:rsidR="00693E44" w:rsidRDefault="00693E44">
      <w:pPr>
        <w:spacing w:before="240" w:line="360" w:lineRule="auto"/>
        <w:ind w:left="3544" w:firstLine="0"/>
        <w:jc w:val="left"/>
        <w:rPr>
          <w:sz w:val="20"/>
          <w:szCs w:val="20"/>
        </w:rPr>
      </w:pPr>
      <w:r>
        <w:rPr>
          <w:sz w:val="20"/>
          <w:szCs w:val="20"/>
        </w:rPr>
        <w:t>где   С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изменение основных фондов;</w:t>
      </w:r>
    </w:p>
    <w:p w:rsidR="00693E44" w:rsidRDefault="00693E44">
      <w:pPr>
        <w:spacing w:line="360" w:lineRule="auto"/>
        <w:ind w:left="3600" w:right="800" w:firstLine="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Ci</w:t>
      </w:r>
      <w:r>
        <w:rPr>
          <w:sz w:val="20"/>
          <w:szCs w:val="20"/>
        </w:rPr>
        <w:t xml:space="preserve"> - стоимость фондов отчетного периода ;</w:t>
      </w:r>
    </w:p>
    <w:p w:rsidR="00693E44" w:rsidRDefault="00693E44">
      <w:pPr>
        <w:spacing w:line="460" w:lineRule="auto"/>
        <w:ind w:left="3600" w:right="800" w:firstLine="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Ci</w:t>
      </w:r>
      <w:r>
        <w:rPr>
          <w:noProof/>
          <w:sz w:val="20"/>
          <w:szCs w:val="20"/>
        </w:rPr>
        <w:t xml:space="preserve"> - 1 -</w:t>
      </w:r>
      <w:r>
        <w:rPr>
          <w:sz w:val="20"/>
          <w:szCs w:val="20"/>
        </w:rPr>
        <w:t xml:space="preserve"> стоимость фондов предыдущего периода.</w:t>
      </w:r>
    </w:p>
    <w:p w:rsidR="00693E44" w:rsidRDefault="00693E44">
      <w:pPr>
        <w:spacing w:line="460" w:lineRule="auto"/>
        <w:ind w:left="200" w:firstLine="1300"/>
        <w:jc w:val="left"/>
        <w:rPr>
          <w:sz w:val="20"/>
          <w:szCs w:val="20"/>
        </w:rPr>
      </w:pPr>
      <w:r>
        <w:rPr>
          <w:sz w:val="20"/>
          <w:szCs w:val="20"/>
        </w:rPr>
        <w:t>Основные средства банка представлены многими видами. Основная доля фондов приходится на здания и сооружения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и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гг. в</w:t>
      </w:r>
      <w:r>
        <w:rPr>
          <w:noProof/>
          <w:sz w:val="20"/>
          <w:szCs w:val="20"/>
        </w:rPr>
        <w:t xml:space="preserve"> 1996</w:t>
      </w:r>
      <w:r>
        <w:rPr>
          <w:sz w:val="20"/>
          <w:szCs w:val="20"/>
        </w:rPr>
        <w:t xml:space="preserve"> г. значительная доля основных средств приходилась на незавершенное строительство, она составила</w:t>
      </w:r>
      <w:r>
        <w:rPr>
          <w:noProof/>
          <w:sz w:val="20"/>
          <w:szCs w:val="20"/>
        </w:rPr>
        <w:t xml:space="preserve"> 175954 </w:t>
      </w:r>
      <w:r>
        <w:rPr>
          <w:sz w:val="20"/>
          <w:szCs w:val="20"/>
        </w:rPr>
        <w:t>тыс. руб. Это определилось расширением филиальной сети банка.</w:t>
      </w:r>
    </w:p>
    <w:p w:rsidR="00693E44" w:rsidRDefault="00693E44">
      <w:pPr>
        <w:spacing w:line="460" w:lineRule="auto"/>
        <w:ind w:left="200" w:firstLine="1300"/>
        <w:jc w:val="left"/>
        <w:rPr>
          <w:sz w:val="20"/>
          <w:szCs w:val="20"/>
        </w:rPr>
      </w:pPr>
      <w:r>
        <w:rPr>
          <w:sz w:val="20"/>
          <w:szCs w:val="20"/>
        </w:rPr>
        <w:t>Стоимость оборудования и мебели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возросла на сумму</w:t>
      </w:r>
      <w:r>
        <w:rPr>
          <w:noProof/>
          <w:sz w:val="20"/>
          <w:szCs w:val="20"/>
        </w:rPr>
        <w:t xml:space="preserve"> 864</w:t>
      </w:r>
      <w:r>
        <w:rPr>
          <w:sz w:val="20"/>
          <w:szCs w:val="20"/>
        </w:rPr>
        <w:t xml:space="preserve"> тыс. руб. или на</w:t>
      </w:r>
      <w:r>
        <w:rPr>
          <w:noProof/>
          <w:sz w:val="20"/>
          <w:szCs w:val="20"/>
        </w:rPr>
        <w:t xml:space="preserve"> 1,3 %,</w:t>
      </w:r>
      <w:r>
        <w:rPr>
          <w:sz w:val="20"/>
          <w:szCs w:val="20"/>
        </w:rPr>
        <w:t xml:space="preserve"> а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г. снизилась на сумму</w:t>
      </w:r>
      <w:r>
        <w:rPr>
          <w:noProof/>
          <w:sz w:val="20"/>
          <w:szCs w:val="20"/>
        </w:rPr>
        <w:t xml:space="preserve"> 943</w:t>
      </w:r>
      <w:r>
        <w:rPr>
          <w:sz w:val="20"/>
          <w:szCs w:val="20"/>
        </w:rPr>
        <w:t xml:space="preserve"> тыс. руб. или на</w:t>
      </w:r>
      <w:r>
        <w:rPr>
          <w:noProof/>
          <w:sz w:val="20"/>
          <w:szCs w:val="20"/>
        </w:rPr>
        <w:t xml:space="preserve"> 1,4 %.</w:t>
      </w:r>
    </w:p>
    <w:p w:rsidR="00693E44" w:rsidRDefault="00693E44">
      <w:pPr>
        <w:spacing w:line="460" w:lineRule="auto"/>
        <w:ind w:left="360" w:right="200" w:firstLine="1340"/>
        <w:rPr>
          <w:sz w:val="20"/>
          <w:szCs w:val="20"/>
        </w:rPr>
      </w:pPr>
      <w:r>
        <w:rPr>
          <w:sz w:val="20"/>
          <w:szCs w:val="20"/>
        </w:rPr>
        <w:t>Стоимость транспортных средств и вычислительной техники также снизи</w:t>
      </w:r>
      <w:r>
        <w:rPr>
          <w:sz w:val="20"/>
          <w:szCs w:val="20"/>
        </w:rPr>
        <w:softHyphen/>
        <w:t>лась.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г, стоимость вычислительной техники снизилась на сумму</w:t>
      </w:r>
      <w:r>
        <w:rPr>
          <w:noProof/>
          <w:sz w:val="20"/>
          <w:szCs w:val="20"/>
        </w:rPr>
        <w:t xml:space="preserve"> 1324</w:t>
      </w:r>
      <w:r>
        <w:rPr>
          <w:sz w:val="20"/>
          <w:szCs w:val="20"/>
        </w:rPr>
        <w:t xml:space="preserve"> тыс. руб. или на</w:t>
      </w:r>
      <w:r>
        <w:rPr>
          <w:noProof/>
          <w:sz w:val="20"/>
          <w:szCs w:val="20"/>
        </w:rPr>
        <w:t xml:space="preserve"> 1,7 </w:t>
      </w:r>
      <w:r>
        <w:rPr>
          <w:i/>
          <w:iCs/>
          <w:noProof/>
          <w:sz w:val="20"/>
          <w:szCs w:val="20"/>
        </w:rPr>
        <w:t>%,</w:t>
      </w:r>
      <w:r>
        <w:rPr>
          <w:sz w:val="20"/>
          <w:szCs w:val="20"/>
        </w:rPr>
        <w:t xml:space="preserve"> а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г.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на</w:t>
      </w:r>
      <w:r>
        <w:rPr>
          <w:noProof/>
          <w:sz w:val="20"/>
          <w:szCs w:val="20"/>
        </w:rPr>
        <w:t xml:space="preserve"> 3673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4,7 5.</w:t>
      </w:r>
    </w:p>
    <w:p w:rsidR="00693E44" w:rsidRDefault="00693E44">
      <w:pPr>
        <w:spacing w:line="460" w:lineRule="auto"/>
        <w:ind w:left="360" w:firstLine="1340"/>
        <w:rPr>
          <w:sz w:val="20"/>
          <w:szCs w:val="20"/>
        </w:rPr>
      </w:pPr>
      <w:r>
        <w:rPr>
          <w:sz w:val="20"/>
          <w:szCs w:val="20"/>
        </w:rPr>
        <w:t>Стоимость нематериальных активов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возросла на сумму</w:t>
      </w:r>
      <w:r>
        <w:rPr>
          <w:noProof/>
          <w:sz w:val="20"/>
          <w:szCs w:val="20"/>
        </w:rPr>
        <w:t xml:space="preserve"> 14552</w:t>
      </w:r>
      <w:r>
        <w:rPr>
          <w:sz w:val="20"/>
          <w:szCs w:val="20"/>
        </w:rPr>
        <w:t xml:space="preserve"> тыс. руб. или на</w:t>
      </w:r>
      <w:r>
        <w:rPr>
          <w:noProof/>
          <w:sz w:val="20"/>
          <w:szCs w:val="20"/>
        </w:rPr>
        <w:t xml:space="preserve"> 50,4%</w:t>
      </w:r>
      <w:r>
        <w:rPr>
          <w:i/>
          <w:iCs/>
          <w:noProof/>
          <w:sz w:val="20"/>
          <w:szCs w:val="20"/>
        </w:rPr>
        <w:t>,</w:t>
      </w:r>
      <w:r>
        <w:rPr>
          <w:sz w:val="20"/>
          <w:szCs w:val="20"/>
        </w:rPr>
        <w:t xml:space="preserve"> а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г. снизилась на сумму</w:t>
      </w:r>
      <w:r>
        <w:rPr>
          <w:noProof/>
          <w:sz w:val="20"/>
          <w:szCs w:val="20"/>
        </w:rPr>
        <w:t xml:space="preserve"> 8291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19,1%. </w:t>
      </w:r>
      <w:r>
        <w:rPr>
          <w:sz w:val="20"/>
          <w:szCs w:val="20"/>
        </w:rPr>
        <w:t>В общей сумме основные средства банка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составили</w:t>
      </w:r>
      <w:r>
        <w:rPr>
          <w:noProof/>
          <w:sz w:val="20"/>
          <w:szCs w:val="20"/>
        </w:rPr>
        <w:t xml:space="preserve"> 375464</w:t>
      </w:r>
      <w:r>
        <w:rPr>
          <w:sz w:val="20"/>
          <w:szCs w:val="20"/>
        </w:rPr>
        <w:t xml:space="preserve"> тыс. руб., т. е. умень</w:t>
      </w:r>
      <w:r>
        <w:rPr>
          <w:sz w:val="20"/>
          <w:szCs w:val="20"/>
        </w:rPr>
        <w:softHyphen/>
        <w:t>шились на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сумму</w:t>
      </w:r>
      <w:r>
        <w:rPr>
          <w:noProof/>
          <w:sz w:val="20"/>
          <w:szCs w:val="20"/>
        </w:rPr>
        <w:t xml:space="preserve"> 104913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21,8 %.</w:t>
      </w:r>
      <w:r>
        <w:rPr>
          <w:sz w:val="20"/>
          <w:szCs w:val="20"/>
        </w:rPr>
        <w:t xml:space="preserve"> А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г. составили</w:t>
      </w:r>
      <w:r>
        <w:rPr>
          <w:noProof/>
          <w:sz w:val="20"/>
          <w:szCs w:val="20"/>
        </w:rPr>
        <w:t xml:space="preserve"> 312886</w:t>
      </w:r>
      <w:r>
        <w:rPr>
          <w:sz w:val="20"/>
          <w:szCs w:val="20"/>
        </w:rPr>
        <w:t xml:space="preserve"> тыс. руб. или </w:t>
      </w:r>
      <w:r>
        <w:rPr>
          <w:noProof/>
          <w:sz w:val="20"/>
          <w:szCs w:val="20"/>
        </w:rPr>
        <w:t>16,7 %.</w:t>
      </w:r>
      <w:r>
        <w:rPr>
          <w:sz w:val="20"/>
          <w:szCs w:val="20"/>
        </w:rPr>
        <w:t xml:space="preserve"> В основном это объясняется уменьшением средств направленных на незавершен</w:t>
      </w:r>
      <w:r>
        <w:rPr>
          <w:sz w:val="20"/>
          <w:szCs w:val="20"/>
        </w:rPr>
        <w:softHyphen/>
        <w:t>ное строительство.</w:t>
      </w:r>
    </w:p>
    <w:p w:rsidR="00693E44" w:rsidRDefault="00693E44">
      <w:pPr>
        <w:spacing w:line="460" w:lineRule="auto"/>
        <w:ind w:left="280" w:right="200" w:firstLine="1320"/>
        <w:rPr>
          <w:sz w:val="20"/>
          <w:szCs w:val="20"/>
        </w:rPr>
      </w:pPr>
      <w:r>
        <w:rPr>
          <w:sz w:val="20"/>
          <w:szCs w:val="20"/>
        </w:rPr>
        <w:t>Средства банка, которые он использует для финансирования активных опе</w:t>
      </w:r>
      <w:r>
        <w:rPr>
          <w:sz w:val="20"/>
          <w:szCs w:val="20"/>
        </w:rPr>
        <w:softHyphen/>
        <w:t>раций, подразделяются 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собственные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привлеченные. Анализ собственных и привле</w:t>
      </w:r>
      <w:r>
        <w:rPr>
          <w:b/>
          <w:bCs/>
          <w:i/>
          <w:iCs/>
          <w:sz w:val="20"/>
          <w:szCs w:val="20"/>
        </w:rPr>
        <w:softHyphen/>
        <w:t>ченных ресурсов целесообразно начинать с оценки</w:t>
      </w:r>
      <w:r>
        <w:rPr>
          <w:sz w:val="20"/>
          <w:szCs w:val="20"/>
        </w:rPr>
        <w:t xml:space="preserve"> структуры в целом и по каждой группе. При этом необходимо проследить, как складываются соотношения между собст</w:t>
      </w:r>
      <w:r>
        <w:rPr>
          <w:sz w:val="20"/>
          <w:szCs w:val="20"/>
        </w:rPr>
        <w:softHyphen/>
        <w:t>венными и привлеченными средствами и темпы их роста.</w:t>
      </w:r>
    </w:p>
    <w:p w:rsidR="00693E44" w:rsidRDefault="00693E44">
      <w:pPr>
        <w:pStyle w:val="FR3"/>
        <w:spacing w:before="260" w:line="240" w:lineRule="auto"/>
        <w:ind w:left="0" w:firstLine="0"/>
        <w:jc w:val="right"/>
      </w:pPr>
      <w:r>
        <w:rPr>
          <w:i w:val="0"/>
          <w:iCs w:val="0"/>
        </w:rPr>
        <w:t>Таблица</w:t>
      </w:r>
      <w:r>
        <w:rPr>
          <w:i w:val="0"/>
          <w:iCs w:val="0"/>
          <w:noProof/>
        </w:rPr>
        <w:t xml:space="preserve"> № 2.</w:t>
      </w:r>
    </w:p>
    <w:p w:rsidR="00693E44" w:rsidRDefault="00693E44">
      <w:pPr>
        <w:spacing w:after="260" w:line="460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“Структура собственных и привлеченных средств коммерческого банка “Российский кредит” за период</w:t>
      </w:r>
      <w:r>
        <w:rPr>
          <w:b/>
          <w:bCs/>
          <w:noProof/>
          <w:sz w:val="20"/>
          <w:szCs w:val="20"/>
        </w:rPr>
        <w:t xml:space="preserve"> 1996-1998</w:t>
      </w:r>
      <w:r>
        <w:rPr>
          <w:b/>
          <w:bCs/>
          <w:sz w:val="20"/>
          <w:szCs w:val="20"/>
        </w:rPr>
        <w:t xml:space="preserve"> гг. (тыс. руб.)”.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100"/>
        <w:gridCol w:w="1260"/>
        <w:gridCol w:w="1420"/>
        <w:gridCol w:w="1560"/>
        <w:gridCol w:w="840"/>
        <w:gridCol w:w="1420"/>
        <w:gridCol w:w="840"/>
      </w:tblGrid>
      <w:tr w:rsidR="00693E44">
        <w:trPr>
          <w:cantSplit/>
          <w:trHeight w:hRule="exact" w:val="36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Изменения за</w:t>
            </w:r>
            <w:r>
              <w:rPr>
                <w:noProof/>
                <w:sz w:val="22"/>
                <w:szCs w:val="22"/>
              </w:rPr>
              <w:t xml:space="preserve"> 1997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Изменения за</w:t>
            </w:r>
            <w:r>
              <w:rPr>
                <w:noProof/>
                <w:sz w:val="22"/>
                <w:szCs w:val="22"/>
              </w:rPr>
              <w:t xml:space="preserve"> 1998</w:t>
            </w:r>
          </w:p>
        </w:tc>
      </w:tr>
      <w:tr w:rsidR="00693E44">
        <w:trPr>
          <w:cantSplit/>
          <w:trHeight w:hRule="exact" w:val="28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%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%</w:t>
            </w:r>
          </w:p>
        </w:tc>
      </w:tr>
      <w:tr w:rsidR="00693E44">
        <w:trPr>
          <w:trHeight w:hRule="exact" w:val="2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693E44">
        <w:trPr>
          <w:trHeight w:hRule="exact" w:val="5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</w:rPr>
              <w:softHyphen/>
              <w:t>ные средства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1165925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1793118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1821141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+627193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153,7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+28023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101,6</w:t>
            </w:r>
          </w:p>
        </w:tc>
      </w:tr>
      <w:tr w:rsidR="00693E44">
        <w:trPr>
          <w:trHeight w:hRule="exact" w:val="5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8559858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18441779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28531205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+9881921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215,4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+10089426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154,7</w:t>
            </w:r>
          </w:p>
        </w:tc>
      </w:tr>
      <w:tr w:rsidR="00693E44">
        <w:trPr>
          <w:trHeight w:hRule="exact"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9725783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20234897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+30352346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+10509114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208,1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+10117449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150,0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520" w:lineRule="auto"/>
        <w:ind w:left="440" w:firstLine="1260"/>
        <w:rPr>
          <w:sz w:val="20"/>
          <w:szCs w:val="20"/>
        </w:rPr>
      </w:pPr>
      <w:r>
        <w:rPr>
          <w:sz w:val="22"/>
          <w:szCs w:val="22"/>
        </w:rPr>
        <w:t>Изменение собственных и привлеченных средств за отчетные периоды рас</w:t>
      </w:r>
      <w:r>
        <w:rPr>
          <w:sz w:val="22"/>
          <w:szCs w:val="22"/>
        </w:rPr>
        <w:softHyphen/>
        <w:t>считываются по формуле, приведенной выше.</w:t>
      </w:r>
    </w:p>
    <w:p w:rsidR="00693E44" w:rsidRDefault="00693E44">
      <w:pPr>
        <w:spacing w:line="520" w:lineRule="auto"/>
        <w:ind w:left="440" w:right="200" w:firstLine="1260"/>
        <w:rPr>
          <w:sz w:val="20"/>
          <w:szCs w:val="20"/>
        </w:rPr>
      </w:pPr>
      <w:r>
        <w:rPr>
          <w:sz w:val="22"/>
          <w:szCs w:val="22"/>
        </w:rPr>
        <w:t>Приведенные данные показывают, что в общей сумме ресурсов коммерче</w:t>
      </w:r>
      <w:r>
        <w:rPr>
          <w:sz w:val="22"/>
          <w:szCs w:val="22"/>
        </w:rPr>
        <w:softHyphen/>
        <w:t>ского банка собственные средства, в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г. составили</w:t>
      </w:r>
      <w:r>
        <w:rPr>
          <w:noProof/>
          <w:sz w:val="22"/>
          <w:szCs w:val="22"/>
        </w:rPr>
        <w:t xml:space="preserve"> 1793118</w:t>
      </w:r>
      <w:r>
        <w:rPr>
          <w:sz w:val="22"/>
          <w:szCs w:val="22"/>
        </w:rPr>
        <w:t xml:space="preserve"> тыс. руб., что на</w:t>
      </w:r>
      <w:r>
        <w:rPr>
          <w:noProof/>
          <w:sz w:val="22"/>
          <w:szCs w:val="22"/>
        </w:rPr>
        <w:t xml:space="preserve"> 627193 </w:t>
      </w:r>
      <w:r>
        <w:rPr>
          <w:sz w:val="22"/>
          <w:szCs w:val="22"/>
        </w:rPr>
        <w:t>тыс. руб. или</w:t>
      </w:r>
      <w:r>
        <w:rPr>
          <w:noProof/>
          <w:sz w:val="22"/>
          <w:szCs w:val="22"/>
        </w:rPr>
        <w:t xml:space="preserve"> 53,7 %</w:t>
      </w:r>
      <w:r>
        <w:rPr>
          <w:sz w:val="22"/>
          <w:szCs w:val="22"/>
        </w:rPr>
        <w:t xml:space="preserve"> больше, по сравнению с предыдущим годом, а в</w:t>
      </w:r>
      <w:r>
        <w:rPr>
          <w:noProof/>
          <w:sz w:val="22"/>
          <w:szCs w:val="22"/>
        </w:rPr>
        <w:t xml:space="preserve"> 1998</w:t>
      </w:r>
      <w:r>
        <w:rPr>
          <w:sz w:val="22"/>
          <w:szCs w:val="22"/>
        </w:rPr>
        <w:t xml:space="preserve"> г. их сумма со</w:t>
      </w:r>
      <w:r>
        <w:rPr>
          <w:sz w:val="22"/>
          <w:szCs w:val="22"/>
        </w:rPr>
        <w:softHyphen/>
        <w:t>ставила</w:t>
      </w:r>
      <w:r>
        <w:rPr>
          <w:noProof/>
          <w:sz w:val="22"/>
          <w:szCs w:val="22"/>
        </w:rPr>
        <w:t xml:space="preserve"> 1821141</w:t>
      </w:r>
      <w:r>
        <w:rPr>
          <w:sz w:val="22"/>
          <w:szCs w:val="22"/>
        </w:rPr>
        <w:t xml:space="preserve"> тыс. руб., т.е. увеличилась на</w:t>
      </w:r>
      <w:r>
        <w:rPr>
          <w:noProof/>
          <w:sz w:val="22"/>
          <w:szCs w:val="22"/>
        </w:rPr>
        <w:t xml:space="preserve"> 28023</w:t>
      </w:r>
      <w:r>
        <w:rPr>
          <w:sz w:val="22"/>
          <w:szCs w:val="22"/>
        </w:rPr>
        <w:t xml:space="preserve"> тыс. руб. или</w:t>
      </w:r>
      <w:r>
        <w:rPr>
          <w:noProof/>
          <w:sz w:val="22"/>
          <w:szCs w:val="22"/>
        </w:rPr>
        <w:t xml:space="preserve"> 1,6 %.</w:t>
      </w:r>
    </w:p>
    <w:p w:rsidR="00693E44" w:rsidRDefault="00693E44">
      <w:pPr>
        <w:spacing w:line="460" w:lineRule="auto"/>
        <w:ind w:left="284" w:firstLine="1340"/>
        <w:rPr>
          <w:sz w:val="20"/>
          <w:szCs w:val="20"/>
        </w:rPr>
      </w:pPr>
      <w:r>
        <w:rPr>
          <w:sz w:val="20"/>
          <w:szCs w:val="20"/>
        </w:rPr>
        <w:t>Привлеченные средства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составили</w:t>
      </w:r>
      <w:r>
        <w:rPr>
          <w:noProof/>
          <w:sz w:val="20"/>
          <w:szCs w:val="20"/>
        </w:rPr>
        <w:t xml:space="preserve"> 18441779</w:t>
      </w:r>
      <w:r>
        <w:rPr>
          <w:sz w:val="20"/>
          <w:szCs w:val="20"/>
        </w:rPr>
        <w:t xml:space="preserve"> тыс. руб., т.е. увели</w:t>
      </w:r>
      <w:r>
        <w:rPr>
          <w:sz w:val="20"/>
          <w:szCs w:val="20"/>
        </w:rPr>
        <w:softHyphen/>
        <w:t>чились по сравнению с предыдущим годом на</w:t>
      </w:r>
      <w:r>
        <w:rPr>
          <w:noProof/>
          <w:sz w:val="20"/>
          <w:szCs w:val="20"/>
        </w:rPr>
        <w:t xml:space="preserve"> 9881921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115,4 %,</w:t>
      </w:r>
      <w:r>
        <w:rPr>
          <w:sz w:val="20"/>
          <w:szCs w:val="20"/>
        </w:rPr>
        <w:t xml:space="preserve"> а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г.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>на</w:t>
      </w:r>
      <w:r>
        <w:rPr>
          <w:noProof/>
          <w:sz w:val="20"/>
          <w:szCs w:val="20"/>
        </w:rPr>
        <w:t xml:space="preserve"> 10089426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54,7 %.</w:t>
      </w:r>
    </w:p>
    <w:p w:rsidR="00693E44" w:rsidRDefault="00693E44">
      <w:pPr>
        <w:spacing w:line="46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Общая сумма средств банка увеличилась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на</w:t>
      </w:r>
      <w:r>
        <w:rPr>
          <w:noProof/>
          <w:sz w:val="20"/>
          <w:szCs w:val="20"/>
        </w:rPr>
        <w:t xml:space="preserve"> 10509114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108,1 %,</w:t>
      </w:r>
      <w:r>
        <w:rPr>
          <w:sz w:val="20"/>
          <w:szCs w:val="20"/>
        </w:rPr>
        <w:t xml:space="preserve"> а в </w:t>
      </w:r>
      <w:r>
        <w:rPr>
          <w:noProof/>
          <w:sz w:val="20"/>
          <w:szCs w:val="20"/>
        </w:rPr>
        <w:t>1998</w:t>
      </w:r>
      <w:r>
        <w:rPr>
          <w:sz w:val="20"/>
          <w:szCs w:val="20"/>
        </w:rPr>
        <w:t xml:space="preserve"> г.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на</w:t>
      </w:r>
      <w:r>
        <w:rPr>
          <w:noProof/>
          <w:sz w:val="20"/>
          <w:szCs w:val="20"/>
        </w:rPr>
        <w:t xml:space="preserve"> 10117449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50 %.</w:t>
      </w:r>
      <w:r>
        <w:rPr>
          <w:sz w:val="20"/>
          <w:szCs w:val="20"/>
        </w:rPr>
        <w:t xml:space="preserve"> Исторически пассивные операции играли пер</w:t>
      </w:r>
      <w:r>
        <w:rPr>
          <w:sz w:val="20"/>
          <w:szCs w:val="20"/>
        </w:rPr>
        <w:softHyphen/>
        <w:t>вичную и определяющую роль по отношению к активным</w:t>
      </w:r>
      <w:r>
        <w:rPr>
          <w:noProof/>
          <w:sz w:val="20"/>
          <w:szCs w:val="20"/>
        </w:rPr>
        <w:t xml:space="preserve"> ,</w:t>
      </w:r>
      <w:r>
        <w:rPr>
          <w:sz w:val="20"/>
          <w:szCs w:val="20"/>
        </w:rPr>
        <w:t xml:space="preserve"> так как для осуществления ак</w:t>
      </w:r>
      <w:r>
        <w:rPr>
          <w:sz w:val="20"/>
          <w:szCs w:val="20"/>
        </w:rPr>
        <w:softHyphen/>
        <w:t>тивных операций необходимым условием является достаточность ресурсов</w:t>
      </w:r>
      <w:r>
        <w:rPr>
          <w:noProof/>
          <w:sz w:val="20"/>
          <w:szCs w:val="20"/>
        </w:rPr>
        <w:t xml:space="preserve"> .</w:t>
      </w:r>
    </w:p>
    <w:p w:rsidR="00693E44" w:rsidRDefault="00693E44">
      <w:pPr>
        <w:spacing w:line="460" w:lineRule="auto"/>
        <w:ind w:left="284" w:firstLine="540"/>
        <w:rPr>
          <w:sz w:val="20"/>
          <w:szCs w:val="20"/>
        </w:rPr>
      </w:pPr>
      <w:r>
        <w:rPr>
          <w:sz w:val="20"/>
          <w:szCs w:val="20"/>
        </w:rPr>
        <w:t>Собственный капитал является финансовой базой развития банка</w:t>
      </w:r>
      <w:r>
        <w:rPr>
          <w:noProof/>
          <w:sz w:val="20"/>
          <w:szCs w:val="20"/>
        </w:rPr>
        <w:t xml:space="preserve"> .</w:t>
      </w:r>
      <w:r>
        <w:rPr>
          <w:sz w:val="20"/>
          <w:szCs w:val="20"/>
        </w:rPr>
        <w:t xml:space="preserve"> Он позволяет осуществлять компенсационные выплаты вкладчикам и кредиторам в случае возникнове</w:t>
      </w:r>
      <w:r>
        <w:rPr>
          <w:sz w:val="20"/>
          <w:szCs w:val="20"/>
        </w:rPr>
        <w:softHyphen/>
        <w:t>ния убытков и банкротства банков</w:t>
      </w:r>
      <w:r>
        <w:rPr>
          <w:noProof/>
          <w:sz w:val="20"/>
          <w:szCs w:val="20"/>
        </w:rPr>
        <w:t xml:space="preserve"> ,</w:t>
      </w:r>
      <w:r>
        <w:rPr>
          <w:sz w:val="20"/>
          <w:szCs w:val="20"/>
        </w:rPr>
        <w:t xml:space="preserve"> поддерживать объем и виды операций в соответствии с задачами банка</w:t>
      </w:r>
      <w:r>
        <w:rPr>
          <w:noProof/>
          <w:sz w:val="20"/>
          <w:szCs w:val="20"/>
        </w:rPr>
        <w:t>.</w:t>
      </w:r>
    </w:p>
    <w:p w:rsidR="00693E44" w:rsidRDefault="00693E44">
      <w:pPr>
        <w:spacing w:line="460" w:lineRule="auto"/>
        <w:ind w:left="284" w:firstLine="540"/>
        <w:rPr>
          <w:sz w:val="20"/>
          <w:szCs w:val="20"/>
        </w:rPr>
      </w:pPr>
      <w:r>
        <w:rPr>
          <w:sz w:val="20"/>
          <w:szCs w:val="20"/>
        </w:rPr>
        <w:t>В составе собственных средств банка выделяют уставный</w:t>
      </w:r>
      <w:r>
        <w:rPr>
          <w:noProof/>
          <w:sz w:val="20"/>
          <w:szCs w:val="20"/>
        </w:rPr>
        <w:t xml:space="preserve"> ,</w:t>
      </w:r>
      <w:r>
        <w:rPr>
          <w:sz w:val="20"/>
          <w:szCs w:val="20"/>
        </w:rPr>
        <w:t xml:space="preserve"> резервный и другие спе</w:t>
      </w:r>
      <w:r>
        <w:rPr>
          <w:sz w:val="20"/>
          <w:szCs w:val="20"/>
        </w:rPr>
        <w:softHyphen/>
        <w:t>циальные фонды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а также нераспределенную в течение года прибыль</w:t>
      </w:r>
      <w:r>
        <w:rPr>
          <w:noProof/>
          <w:sz w:val="20"/>
          <w:szCs w:val="20"/>
        </w:rPr>
        <w:t xml:space="preserve"> .</w:t>
      </w:r>
    </w:p>
    <w:p w:rsidR="00693E44" w:rsidRDefault="00693E44">
      <w:pPr>
        <w:spacing w:line="460" w:lineRule="auto"/>
        <w:ind w:left="284" w:firstLine="540"/>
        <w:rPr>
          <w:sz w:val="20"/>
          <w:szCs w:val="20"/>
        </w:rPr>
      </w:pPr>
      <w:r>
        <w:rPr>
          <w:sz w:val="20"/>
          <w:szCs w:val="20"/>
        </w:rPr>
        <w:t>Основной элемент собственного капитала банка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уставный фонд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Он формируется в зависимости от формы организации банка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Независимо от организационно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правовой формы банка его уставный фонд полностью формируется за счет вкладов участников</w:t>
      </w:r>
      <w:r>
        <w:rPr>
          <w:noProof/>
          <w:sz w:val="20"/>
          <w:szCs w:val="20"/>
        </w:rPr>
        <w:t xml:space="preserve"> ( </w:t>
      </w:r>
      <w:r>
        <w:rPr>
          <w:sz w:val="20"/>
          <w:szCs w:val="20"/>
        </w:rPr>
        <w:t>юридических и физических лиц</w:t>
      </w:r>
      <w:r>
        <w:rPr>
          <w:noProof/>
          <w:sz w:val="20"/>
          <w:szCs w:val="20"/>
        </w:rPr>
        <w:t xml:space="preserve"> )</w:t>
      </w:r>
      <w:r>
        <w:rPr>
          <w:sz w:val="20"/>
          <w:szCs w:val="20"/>
        </w:rPr>
        <w:t xml:space="preserve"> и служит обеспечением их обязательств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Размер устав</w:t>
      </w:r>
      <w:r>
        <w:rPr>
          <w:sz w:val="20"/>
          <w:szCs w:val="20"/>
        </w:rPr>
        <w:softHyphen/>
        <w:t>ного фонда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порядок его формирования и изменения определяются Уставом банка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Сум</w:t>
      </w:r>
      <w:r>
        <w:rPr>
          <w:sz w:val="20"/>
          <w:szCs w:val="20"/>
        </w:rPr>
        <w:softHyphen/>
        <w:t>ма уставного капитала законодательно не ограничивается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но для обеспечения устойчиво</w:t>
      </w:r>
      <w:r>
        <w:rPr>
          <w:sz w:val="20"/>
          <w:szCs w:val="20"/>
        </w:rPr>
        <w:softHyphen/>
        <w:t>сти банка Центральным Банком РФ устанавливается минимальный размер уставного ка</w:t>
      </w:r>
      <w:r>
        <w:rPr>
          <w:sz w:val="20"/>
          <w:szCs w:val="20"/>
        </w:rPr>
        <w:softHyphen/>
        <w:t>питала</w:t>
      </w:r>
      <w:r>
        <w:rPr>
          <w:noProof/>
          <w:sz w:val="20"/>
          <w:szCs w:val="20"/>
        </w:rPr>
        <w:t xml:space="preserve"> .</w:t>
      </w:r>
    </w:p>
    <w:p w:rsidR="00693E44" w:rsidRDefault="00693E44">
      <w:pPr>
        <w:spacing w:line="460" w:lineRule="auto"/>
        <w:ind w:left="284" w:firstLine="580"/>
        <w:rPr>
          <w:sz w:val="20"/>
          <w:szCs w:val="20"/>
        </w:rPr>
      </w:pPr>
      <w:r>
        <w:rPr>
          <w:sz w:val="20"/>
          <w:szCs w:val="20"/>
        </w:rPr>
        <w:t>Резервный фонд предназначен для покрытия возможных убытков банка по произ</w:t>
      </w:r>
      <w:r>
        <w:rPr>
          <w:sz w:val="20"/>
          <w:szCs w:val="20"/>
        </w:rPr>
        <w:softHyphen/>
        <w:t>водимым им операциям</w:t>
      </w:r>
      <w:r>
        <w:rPr>
          <w:noProof/>
          <w:sz w:val="20"/>
          <w:szCs w:val="20"/>
        </w:rPr>
        <w:t xml:space="preserve"> .</w:t>
      </w:r>
      <w:r>
        <w:rPr>
          <w:sz w:val="20"/>
          <w:szCs w:val="20"/>
        </w:rPr>
        <w:t xml:space="preserve"> Величина его устанавливается в процентах к уставному фонду</w:t>
      </w:r>
      <w:r>
        <w:rPr>
          <w:noProof/>
          <w:sz w:val="20"/>
          <w:szCs w:val="20"/>
        </w:rPr>
        <w:t xml:space="preserve">. </w:t>
      </w:r>
      <w:r>
        <w:rPr>
          <w:sz w:val="20"/>
          <w:szCs w:val="20"/>
        </w:rPr>
        <w:t>Источником формирования резервного фонда являются отчисления от прибыли</w:t>
      </w:r>
      <w:r>
        <w:rPr>
          <w:noProof/>
          <w:sz w:val="20"/>
          <w:szCs w:val="20"/>
        </w:rPr>
        <w:t>.</w:t>
      </w:r>
    </w:p>
    <w:p w:rsidR="00693E44" w:rsidRDefault="00693E44">
      <w:pPr>
        <w:spacing w:line="360" w:lineRule="auto"/>
        <w:ind w:left="284" w:firstLine="567"/>
        <w:rPr>
          <w:sz w:val="20"/>
          <w:szCs w:val="20"/>
        </w:rPr>
      </w:pPr>
      <w:r>
        <w:rPr>
          <w:sz w:val="20"/>
          <w:szCs w:val="20"/>
        </w:rPr>
        <w:t>Банки формируют и другие специальные фонды</w:t>
      </w:r>
      <w:r>
        <w:rPr>
          <w:noProof/>
          <w:sz w:val="20"/>
          <w:szCs w:val="20"/>
        </w:rPr>
        <w:t>:</w:t>
      </w:r>
      <w:r>
        <w:rPr>
          <w:sz w:val="20"/>
          <w:szCs w:val="20"/>
        </w:rPr>
        <w:t xml:space="preserve"> “Износ основных средств”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“Из</w:t>
      </w:r>
      <w:r>
        <w:rPr>
          <w:sz w:val="20"/>
          <w:szCs w:val="20"/>
        </w:rPr>
        <w:softHyphen/>
        <w:t>нос малоценных и быстроизнашивающихся предметов”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образуемые путем амортизаци</w:t>
      </w:r>
      <w:r>
        <w:rPr>
          <w:sz w:val="20"/>
          <w:szCs w:val="20"/>
        </w:rPr>
        <w:softHyphen/>
        <w:t>онных начислений</w:t>
      </w:r>
      <w:r>
        <w:rPr>
          <w:noProof/>
          <w:sz w:val="20"/>
          <w:szCs w:val="20"/>
        </w:rPr>
        <w:t>;</w:t>
      </w:r>
      <w:r>
        <w:rPr>
          <w:sz w:val="20"/>
          <w:szCs w:val="20"/>
        </w:rPr>
        <w:t xml:space="preserve"> фонды экономического стимулирования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создаваемые из прибыли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К специальным фондам банка относятся также средства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полученные им от переоценки ос</w:t>
      </w:r>
      <w:r>
        <w:rPr>
          <w:sz w:val="20"/>
          <w:szCs w:val="20"/>
        </w:rPr>
        <w:softHyphen/>
        <w:t>новных фондов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проводимой по решениям Правительства России</w:t>
      </w:r>
      <w:r>
        <w:rPr>
          <w:noProof/>
          <w:sz w:val="20"/>
          <w:szCs w:val="20"/>
        </w:rPr>
        <w:t>;</w:t>
      </w:r>
      <w:r>
        <w:rPr>
          <w:sz w:val="20"/>
          <w:szCs w:val="20"/>
        </w:rPr>
        <w:t xml:space="preserve"> средства от продажи банком акций их первым владельцам сверх номинальной стоимости и др.</w:t>
      </w:r>
    </w:p>
    <w:p w:rsidR="00693E44" w:rsidRDefault="00693E44">
      <w:pPr>
        <w:spacing w:line="360" w:lineRule="auto"/>
        <w:ind w:left="284" w:right="200" w:firstLine="567"/>
        <w:rPr>
          <w:b/>
          <w:bCs/>
          <w:sz w:val="20"/>
          <w:szCs w:val="20"/>
        </w:rPr>
      </w:pPr>
      <w:r>
        <w:rPr>
          <w:sz w:val="20"/>
          <w:szCs w:val="20"/>
        </w:rPr>
        <w:t>Собственный капитал в составе ресурсов банка составляет малую ве</w:t>
      </w:r>
      <w:r>
        <w:rPr>
          <w:sz w:val="20"/>
          <w:szCs w:val="20"/>
        </w:rPr>
        <w:softHyphen/>
        <w:t>личину</w:t>
      </w:r>
      <w:r>
        <w:rPr>
          <w:noProof/>
          <w:sz w:val="20"/>
          <w:szCs w:val="20"/>
        </w:rPr>
        <w:t xml:space="preserve"> ,</w:t>
      </w:r>
      <w:r>
        <w:rPr>
          <w:sz w:val="20"/>
          <w:szCs w:val="20"/>
        </w:rPr>
        <w:t xml:space="preserve"> как правило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не более</w:t>
      </w:r>
      <w:r>
        <w:rPr>
          <w:noProof/>
          <w:sz w:val="20"/>
          <w:szCs w:val="20"/>
        </w:rPr>
        <w:t xml:space="preserve"> 10%. </w:t>
      </w:r>
      <w:r>
        <w:rPr>
          <w:sz w:val="20"/>
          <w:szCs w:val="20"/>
        </w:rPr>
        <w:t>Анализ структуры собственных средств Банка проведем на основе данных следующей таблицы.</w:t>
      </w:r>
      <w:r>
        <w:rPr>
          <w:b/>
          <w:bCs/>
          <w:sz w:val="20"/>
          <w:szCs w:val="20"/>
        </w:rPr>
        <w:t xml:space="preserve"> </w:t>
      </w:r>
    </w:p>
    <w:p w:rsidR="00693E44" w:rsidRDefault="00693E44">
      <w:pPr>
        <w:spacing w:after="260" w:line="360" w:lineRule="auto"/>
        <w:ind w:left="284" w:right="198" w:firstLine="0"/>
        <w:jc w:val="right"/>
        <w:rPr>
          <w:b/>
          <w:bCs/>
          <w:noProof/>
          <w:sz w:val="20"/>
          <w:szCs w:val="20"/>
        </w:rPr>
      </w:pPr>
      <w:r>
        <w:rPr>
          <w:b/>
          <w:bCs/>
          <w:sz w:val="20"/>
          <w:szCs w:val="20"/>
        </w:rPr>
        <w:t>Таблица</w:t>
      </w:r>
      <w:r>
        <w:rPr>
          <w:b/>
          <w:bCs/>
          <w:noProof/>
          <w:sz w:val="20"/>
          <w:szCs w:val="20"/>
        </w:rPr>
        <w:t xml:space="preserve"> № 3.</w:t>
      </w:r>
    </w:p>
    <w:p w:rsidR="00693E44" w:rsidRDefault="00693E44">
      <w:pPr>
        <w:spacing w:after="260" w:line="360" w:lineRule="auto"/>
        <w:ind w:left="284" w:right="198" w:firstLine="0"/>
        <w:jc w:val="right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“Структура собственных средств Банка за</w:t>
      </w:r>
      <w:r>
        <w:rPr>
          <w:b/>
          <w:bCs/>
          <w:noProof/>
          <w:sz w:val="20"/>
          <w:szCs w:val="20"/>
        </w:rPr>
        <w:t xml:space="preserve"> 1996-1998</w:t>
      </w:r>
      <w:r>
        <w:rPr>
          <w:b/>
          <w:bCs/>
          <w:sz w:val="20"/>
          <w:szCs w:val="20"/>
        </w:rPr>
        <w:t xml:space="preserve"> гг., (тыс. руб.)”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1100"/>
        <w:gridCol w:w="1260"/>
        <w:gridCol w:w="1140"/>
        <w:gridCol w:w="1280"/>
        <w:gridCol w:w="1140"/>
        <w:gridCol w:w="1260"/>
        <w:gridCol w:w="1140"/>
      </w:tblGrid>
      <w:tr w:rsidR="00693E44">
        <w:trPr>
          <w:cantSplit/>
          <w:trHeight w:hRule="exact" w:val="380"/>
        </w:trPr>
        <w:tc>
          <w:tcPr>
            <w:tcW w:w="1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Изменения за</w:t>
            </w:r>
            <w:r>
              <w:rPr>
                <w:noProof/>
                <w:sz w:val="22"/>
                <w:szCs w:val="22"/>
              </w:rPr>
              <w:t xml:space="preserve"> 1997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Изменения за</w:t>
            </w:r>
            <w:r>
              <w:rPr>
                <w:noProof/>
                <w:sz w:val="22"/>
                <w:szCs w:val="22"/>
              </w:rPr>
              <w:t xml:space="preserve"> 1998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693E44">
        <w:trPr>
          <w:cantSplit/>
          <w:trHeight w:hRule="exact" w:val="260"/>
        </w:trPr>
        <w:tc>
          <w:tcPr>
            <w:tcW w:w="1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%</w:t>
            </w:r>
          </w:p>
        </w:tc>
      </w:tr>
      <w:tr w:rsidR="00693E44">
        <w:trPr>
          <w:trHeight w:hRule="exact" w:val="56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Уставный фонд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239442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404659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705993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+165217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169,0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+301334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174,5</w:t>
            </w:r>
          </w:p>
        </w:tc>
      </w:tr>
      <w:tr w:rsidR="00693E44">
        <w:trPr>
          <w:trHeight w:hRule="exact" w:val="56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59861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10165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150495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+41304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168,9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+49330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148,8</w:t>
            </w:r>
          </w:p>
        </w:tc>
      </w:tr>
      <w:tr w:rsidR="00693E44">
        <w:trPr>
          <w:trHeight w:hRule="exact" w:val="26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Спец. Фонды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196127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711871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300109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+515741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362,9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-411762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42,2</w:t>
            </w:r>
          </w:p>
        </w:tc>
      </w:tr>
      <w:tr w:rsidR="00693E44">
        <w:trPr>
          <w:trHeight w:hRule="exact" w:val="56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Износ основ</w:t>
            </w:r>
            <w:r>
              <w:rPr>
                <w:sz w:val="22"/>
                <w:szCs w:val="22"/>
              </w:rPr>
              <w:softHyphen/>
              <w:t>ных фондов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48033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37546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42750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-10487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78,2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+5024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113,4</w:t>
            </w:r>
          </w:p>
        </w:tc>
      </w:tr>
      <w:tr w:rsidR="00693E44">
        <w:trPr>
          <w:trHeight w:hRule="exact" w:val="112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Фонды эко</w:t>
            </w:r>
            <w:r>
              <w:rPr>
                <w:sz w:val="22"/>
                <w:szCs w:val="22"/>
              </w:rPr>
              <w:softHyphen/>
              <w:t>номического стимулирова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44895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78874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130592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+31000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169,0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+54718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172,1</w:t>
            </w:r>
          </w:p>
        </w:tc>
      </w:tr>
      <w:tr w:rsidR="00693E44">
        <w:trPr>
          <w:trHeight w:hRule="exact" w:val="192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Фонды эко</w:t>
            </w:r>
            <w:r>
              <w:rPr>
                <w:sz w:val="22"/>
                <w:szCs w:val="22"/>
              </w:rPr>
              <w:softHyphen/>
              <w:t>номического стимулирова</w:t>
            </w:r>
            <w:r>
              <w:rPr>
                <w:sz w:val="22"/>
                <w:szCs w:val="22"/>
              </w:rPr>
              <w:softHyphen/>
              <w:t>ния, направ</w:t>
            </w:r>
            <w:r>
              <w:rPr>
                <w:sz w:val="22"/>
                <w:szCs w:val="22"/>
              </w:rPr>
              <w:softHyphen/>
              <w:t>ленные на развитие бан-качества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89791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151747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155903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+61956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154,9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+4156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102,7</w:t>
            </w:r>
          </w:p>
        </w:tc>
      </w:tr>
      <w:tr w:rsidR="00693E44">
        <w:trPr>
          <w:trHeight w:hRule="exact" w:val="56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Прибыль те</w:t>
            </w:r>
            <w:r>
              <w:rPr>
                <w:sz w:val="22"/>
                <w:szCs w:val="22"/>
              </w:rPr>
              <w:softHyphen/>
              <w:t>кущего года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361856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74317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13154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-287539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-61163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17,7</w:t>
            </w:r>
          </w:p>
        </w:tc>
      </w:tr>
      <w:tr w:rsidR="00693E44">
        <w:trPr>
          <w:trHeight w:hRule="exact" w:val="110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Резервы на возможные потери по</w:t>
            </w:r>
          </w:p>
          <w:p w:rsidR="00693E44" w:rsidRDefault="00693E44">
            <w:pPr>
              <w:spacing w:before="40" w:line="240" w:lineRule="auto"/>
              <w:ind w:left="80" w:right="60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ссудам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121120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118139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216845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-2981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97,5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+98706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183,6</w:t>
            </w:r>
          </w:p>
        </w:tc>
      </w:tr>
      <w:tr w:rsidR="00693E44">
        <w:trPr>
          <w:trHeight w:hRule="exact" w:val="82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Резервы на обесценение ценных бумаг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117800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105480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+113000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245,4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-12320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89,5</w:t>
            </w:r>
          </w:p>
        </w:tc>
      </w:tr>
      <w:tr w:rsidR="00693E44">
        <w:trPr>
          <w:trHeight w:hRule="exact" w:val="300"/>
        </w:trPr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Итого: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1165925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1793118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1821141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+627193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153,8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+28023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101,6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before="180" w:line="460" w:lineRule="auto"/>
        <w:ind w:left="400" w:right="200" w:firstLine="1280"/>
        <w:rPr>
          <w:sz w:val="20"/>
          <w:szCs w:val="20"/>
        </w:rPr>
      </w:pPr>
      <w:r>
        <w:rPr>
          <w:sz w:val="20"/>
          <w:szCs w:val="20"/>
        </w:rPr>
        <w:t>Результаты анализа свидетельствуют о том, что в</w:t>
      </w:r>
      <w:r>
        <w:rPr>
          <w:noProof/>
          <w:sz w:val="20"/>
          <w:szCs w:val="20"/>
        </w:rPr>
        <w:t xml:space="preserve"> 1996</w:t>
      </w:r>
      <w:r>
        <w:rPr>
          <w:sz w:val="20"/>
          <w:szCs w:val="20"/>
        </w:rPr>
        <w:t xml:space="preserve"> г. преобладающая доля в структуре собственных средств банка приходится на прибыль, т.е. она составила </w:t>
      </w:r>
      <w:r>
        <w:rPr>
          <w:noProof/>
          <w:sz w:val="20"/>
          <w:szCs w:val="20"/>
        </w:rPr>
        <w:t>361856</w:t>
      </w:r>
      <w:r>
        <w:rPr>
          <w:sz w:val="20"/>
          <w:szCs w:val="20"/>
        </w:rPr>
        <w:t xml:space="preserve"> тыс. ру6. В последующие годы она снизилась, т.к.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прибыль составила </w:t>
      </w:r>
      <w:r>
        <w:rPr>
          <w:noProof/>
          <w:sz w:val="20"/>
          <w:szCs w:val="20"/>
        </w:rPr>
        <w:t>74317</w:t>
      </w:r>
      <w:r>
        <w:rPr>
          <w:sz w:val="20"/>
          <w:szCs w:val="20"/>
        </w:rPr>
        <w:t xml:space="preserve"> тыс. руб., а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г.</w:t>
      </w:r>
      <w:r>
        <w:rPr>
          <w:noProof/>
          <w:sz w:val="20"/>
          <w:szCs w:val="20"/>
        </w:rPr>
        <w:t xml:space="preserve"> - 13154</w:t>
      </w:r>
      <w:r>
        <w:rPr>
          <w:sz w:val="20"/>
          <w:szCs w:val="20"/>
        </w:rPr>
        <w:t xml:space="preserve"> тыс. руб., что в основном можно объяснить увеличени</w:t>
      </w:r>
      <w:r>
        <w:rPr>
          <w:sz w:val="20"/>
          <w:szCs w:val="20"/>
        </w:rPr>
        <w:softHyphen/>
        <w:t>ем уставного фонда.</w:t>
      </w:r>
    </w:p>
    <w:p w:rsidR="00693E44" w:rsidRDefault="00693E44">
      <w:pPr>
        <w:spacing w:line="460" w:lineRule="auto"/>
        <w:ind w:left="284" w:firstLine="1340"/>
        <w:rPr>
          <w:sz w:val="20"/>
          <w:szCs w:val="20"/>
        </w:rPr>
      </w:pPr>
      <w:r>
        <w:rPr>
          <w:sz w:val="20"/>
          <w:szCs w:val="20"/>
        </w:rPr>
        <w:t>За анализируемые годы произошел рост различных фондов банка, в том, числе за счет прибыли увеличились резервный фонд и фонд экономического стимулиро</w:t>
      </w:r>
      <w:r>
        <w:rPr>
          <w:sz w:val="20"/>
          <w:szCs w:val="20"/>
        </w:rPr>
        <w:softHyphen/>
        <w:t>вания. Резервный фонд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составил</w:t>
      </w:r>
      <w:r>
        <w:rPr>
          <w:noProof/>
          <w:sz w:val="20"/>
          <w:szCs w:val="20"/>
        </w:rPr>
        <w:t xml:space="preserve"> 101165</w:t>
      </w:r>
      <w:r>
        <w:rPr>
          <w:sz w:val="20"/>
          <w:szCs w:val="20"/>
        </w:rPr>
        <w:t xml:space="preserve"> тыс. руб., что на</w:t>
      </w:r>
      <w:r>
        <w:rPr>
          <w:noProof/>
          <w:sz w:val="20"/>
          <w:szCs w:val="20"/>
        </w:rPr>
        <w:t xml:space="preserve"> 41304</w:t>
      </w:r>
      <w:r>
        <w:rPr>
          <w:sz w:val="20"/>
          <w:szCs w:val="20"/>
        </w:rPr>
        <w:t xml:space="preserve"> тыс. руб. или </w:t>
      </w:r>
      <w:r>
        <w:rPr>
          <w:noProof/>
          <w:sz w:val="20"/>
          <w:szCs w:val="20"/>
        </w:rPr>
        <w:t>68,9 %</w:t>
      </w:r>
      <w:r>
        <w:rPr>
          <w:sz w:val="20"/>
          <w:szCs w:val="20"/>
        </w:rPr>
        <w:t xml:space="preserve"> больше по сравнению с предыдущим годом, а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г. увеличение произошло на сумму</w:t>
      </w:r>
      <w:r>
        <w:rPr>
          <w:noProof/>
          <w:sz w:val="20"/>
          <w:szCs w:val="20"/>
        </w:rPr>
        <w:t xml:space="preserve"> 49303</w:t>
      </w:r>
      <w:r>
        <w:rPr>
          <w:sz w:val="20"/>
          <w:szCs w:val="20"/>
        </w:rPr>
        <w:t xml:space="preserve"> тыс. руб., или</w:t>
      </w:r>
      <w:r>
        <w:rPr>
          <w:noProof/>
          <w:sz w:val="20"/>
          <w:szCs w:val="20"/>
        </w:rPr>
        <w:t xml:space="preserve"> 48,8 %.</w:t>
      </w:r>
    </w:p>
    <w:p w:rsidR="00693E44" w:rsidRDefault="00693E44">
      <w:pPr>
        <w:spacing w:line="460" w:lineRule="auto"/>
        <w:ind w:left="284" w:firstLine="1320"/>
        <w:rPr>
          <w:sz w:val="20"/>
          <w:szCs w:val="20"/>
        </w:rPr>
      </w:pPr>
      <w:r>
        <w:rPr>
          <w:sz w:val="20"/>
          <w:szCs w:val="20"/>
        </w:rPr>
        <w:t>Увеличение других фондов, в частности спец. фондов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г., которые со</w:t>
      </w:r>
      <w:r>
        <w:rPr>
          <w:sz w:val="20"/>
          <w:szCs w:val="20"/>
        </w:rPr>
        <w:softHyphen/>
        <w:t>ставили</w:t>
      </w:r>
      <w:r>
        <w:rPr>
          <w:noProof/>
          <w:sz w:val="20"/>
          <w:szCs w:val="20"/>
        </w:rPr>
        <w:t xml:space="preserve"> 711871</w:t>
      </w:r>
      <w:r>
        <w:rPr>
          <w:sz w:val="20"/>
          <w:szCs w:val="20"/>
        </w:rPr>
        <w:t xml:space="preserve"> тыс. руб., состоит из фондов переоценки основных средств банка, характеризуют изменения стоимости основных средств в связи с ростом темпов инфляции. Увеличение спец. фондов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составила</w:t>
      </w:r>
      <w:r>
        <w:rPr>
          <w:noProof/>
          <w:sz w:val="20"/>
          <w:szCs w:val="20"/>
        </w:rPr>
        <w:t xml:space="preserve"> 515744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262,9 %.</w:t>
      </w:r>
    </w:p>
    <w:p w:rsidR="00693E44" w:rsidRDefault="00693E44">
      <w:pPr>
        <w:spacing w:line="460" w:lineRule="auto"/>
        <w:ind w:left="284" w:firstLine="1280"/>
        <w:rPr>
          <w:sz w:val="20"/>
          <w:szCs w:val="20"/>
        </w:rPr>
      </w:pPr>
      <w:r>
        <w:rPr>
          <w:sz w:val="20"/>
          <w:szCs w:val="20"/>
        </w:rPr>
        <w:t>Для анализируемого банка характерно, что в течении последних лет устав</w:t>
      </w:r>
      <w:r>
        <w:rPr>
          <w:sz w:val="20"/>
          <w:szCs w:val="20"/>
        </w:rPr>
        <w:softHyphen/>
        <w:t>ный фонд в абсолютной сумме увеличился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г. на</w:t>
      </w:r>
      <w:r>
        <w:rPr>
          <w:noProof/>
          <w:sz w:val="20"/>
          <w:szCs w:val="20"/>
        </w:rPr>
        <w:t xml:space="preserve"> 165217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69 %,</w:t>
      </w:r>
      <w:r>
        <w:rPr>
          <w:sz w:val="20"/>
          <w:szCs w:val="20"/>
        </w:rPr>
        <w:t xml:space="preserve"> а в</w:t>
      </w:r>
      <w:r>
        <w:rPr>
          <w:noProof/>
          <w:sz w:val="20"/>
          <w:szCs w:val="20"/>
        </w:rPr>
        <w:t xml:space="preserve"> 1998 </w:t>
      </w:r>
      <w:r>
        <w:rPr>
          <w:sz w:val="20"/>
          <w:szCs w:val="20"/>
        </w:rPr>
        <w:t>г. на</w:t>
      </w:r>
      <w:r>
        <w:rPr>
          <w:noProof/>
          <w:sz w:val="20"/>
          <w:szCs w:val="20"/>
        </w:rPr>
        <w:t xml:space="preserve"> 301334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74,5 %.</w:t>
      </w:r>
      <w:r>
        <w:rPr>
          <w:sz w:val="20"/>
          <w:szCs w:val="20"/>
        </w:rPr>
        <w:t xml:space="preserve"> Это говорит о положительной работе банка по наращи</w:t>
      </w:r>
      <w:r>
        <w:rPr>
          <w:sz w:val="20"/>
          <w:szCs w:val="20"/>
        </w:rPr>
        <w:softHyphen/>
        <w:t>ванию собственной капитальной базы.</w:t>
      </w:r>
    </w:p>
    <w:p w:rsidR="00693E44" w:rsidRDefault="00693E44">
      <w:pPr>
        <w:spacing w:line="46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Специфика банковского учреждения как одного из видов коммерческого предприятия со</w:t>
      </w:r>
      <w:r>
        <w:rPr>
          <w:sz w:val="20"/>
          <w:szCs w:val="20"/>
        </w:rPr>
        <w:softHyphen/>
        <w:t>стоит в том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что подавляющая часть его ресурсов формируется не за счет собственных</w:t>
      </w:r>
      <w:r>
        <w:rPr>
          <w:noProof/>
          <w:sz w:val="20"/>
          <w:szCs w:val="20"/>
        </w:rPr>
        <w:t xml:space="preserve"> ,</w:t>
      </w:r>
      <w:r>
        <w:rPr>
          <w:sz w:val="20"/>
          <w:szCs w:val="20"/>
        </w:rPr>
        <w:t xml:space="preserve"> а за счет заемных средств</w:t>
      </w:r>
      <w:r>
        <w:rPr>
          <w:noProof/>
          <w:sz w:val="20"/>
          <w:szCs w:val="20"/>
        </w:rPr>
        <w:t xml:space="preserve"> .</w:t>
      </w:r>
      <w:r>
        <w:rPr>
          <w:sz w:val="20"/>
          <w:szCs w:val="20"/>
        </w:rPr>
        <w:t xml:space="preserve"> Возможности банков в привлечении средств регулируются ЦБР и в настоящее время определяются исходя из размеров собственного капитала банка и его организационно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правовой формы</w:t>
      </w:r>
      <w:r>
        <w:rPr>
          <w:noProof/>
          <w:sz w:val="20"/>
          <w:szCs w:val="20"/>
        </w:rPr>
        <w:t xml:space="preserve"> ;</w:t>
      </w:r>
      <w:r>
        <w:rPr>
          <w:sz w:val="20"/>
          <w:szCs w:val="20"/>
        </w:rPr>
        <w:t xml:space="preserve"> объем привлеченных средств не должен превышать собственный капитал банка не более чем в</w:t>
      </w:r>
      <w:r>
        <w:rPr>
          <w:noProof/>
          <w:sz w:val="20"/>
          <w:szCs w:val="20"/>
        </w:rPr>
        <w:t xml:space="preserve"> 15</w:t>
      </w:r>
      <w:r>
        <w:rPr>
          <w:sz w:val="20"/>
          <w:szCs w:val="20"/>
        </w:rPr>
        <w:t xml:space="preserve"> раз</w:t>
      </w:r>
      <w:r>
        <w:rPr>
          <w:noProof/>
          <w:sz w:val="20"/>
          <w:szCs w:val="20"/>
        </w:rPr>
        <w:t xml:space="preserve"> .</w:t>
      </w:r>
    </w:p>
    <w:p w:rsidR="00693E44" w:rsidRDefault="00693E44">
      <w:pPr>
        <w:spacing w:line="460" w:lineRule="auto"/>
        <w:ind w:left="284" w:firstLine="600"/>
        <w:rPr>
          <w:sz w:val="20"/>
          <w:szCs w:val="20"/>
        </w:rPr>
      </w:pPr>
      <w:r>
        <w:rPr>
          <w:sz w:val="20"/>
          <w:szCs w:val="20"/>
        </w:rPr>
        <w:t>Основную часть ресурсов банков формируют привлеченные средства</w:t>
      </w:r>
      <w:r>
        <w:rPr>
          <w:noProof/>
          <w:sz w:val="20"/>
          <w:szCs w:val="20"/>
        </w:rPr>
        <w:t xml:space="preserve"> ,</w:t>
      </w:r>
      <w:r>
        <w:rPr>
          <w:sz w:val="20"/>
          <w:szCs w:val="20"/>
        </w:rPr>
        <w:t xml:space="preserve"> которые по</w:t>
      </w:r>
      <w:r>
        <w:rPr>
          <w:sz w:val="20"/>
          <w:szCs w:val="20"/>
        </w:rPr>
        <w:softHyphen/>
        <w:t>крывают до</w:t>
      </w:r>
      <w:r>
        <w:rPr>
          <w:noProof/>
          <w:sz w:val="20"/>
          <w:szCs w:val="20"/>
        </w:rPr>
        <w:t xml:space="preserve"> 90 %</w:t>
      </w:r>
      <w:r>
        <w:rPr>
          <w:sz w:val="20"/>
          <w:szCs w:val="20"/>
        </w:rPr>
        <w:t xml:space="preserve"> всей потребности в денежных средствах для осуществления активных банковских операций</w:t>
      </w:r>
      <w:r>
        <w:rPr>
          <w:noProof/>
          <w:sz w:val="20"/>
          <w:szCs w:val="20"/>
        </w:rPr>
        <w:t>.</w:t>
      </w:r>
    </w:p>
    <w:p w:rsidR="00693E44" w:rsidRDefault="00693E44">
      <w:pPr>
        <w:spacing w:line="460" w:lineRule="auto"/>
        <w:ind w:left="284" w:firstLine="567"/>
        <w:rPr>
          <w:sz w:val="20"/>
          <w:szCs w:val="20"/>
        </w:rPr>
      </w:pPr>
      <w:r>
        <w:rPr>
          <w:sz w:val="20"/>
          <w:szCs w:val="20"/>
        </w:rPr>
        <w:t>Привлекаемые банками средства разнообразны по составу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Главными их видами являются средства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привлеченные банками у предприятий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организаций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учреждений</w:t>
      </w:r>
      <w:r>
        <w:rPr>
          <w:noProof/>
          <w:sz w:val="20"/>
          <w:szCs w:val="20"/>
        </w:rPr>
        <w:t xml:space="preserve">, </w:t>
      </w:r>
      <w:r>
        <w:rPr>
          <w:sz w:val="20"/>
          <w:szCs w:val="20"/>
        </w:rPr>
        <w:t>населения в форме вкладов</w:t>
      </w:r>
      <w:r>
        <w:rPr>
          <w:noProof/>
          <w:sz w:val="20"/>
          <w:szCs w:val="20"/>
        </w:rPr>
        <w:t xml:space="preserve"> (</w:t>
      </w:r>
      <w:r>
        <w:rPr>
          <w:sz w:val="20"/>
          <w:szCs w:val="20"/>
        </w:rPr>
        <w:t>депозитов</w:t>
      </w:r>
      <w:r>
        <w:rPr>
          <w:noProof/>
          <w:sz w:val="20"/>
          <w:szCs w:val="20"/>
        </w:rPr>
        <w:t>),</w:t>
      </w:r>
      <w:r>
        <w:rPr>
          <w:sz w:val="20"/>
          <w:szCs w:val="20"/>
        </w:rPr>
        <w:t xml:space="preserve"> и средства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позаимствованные у других кре</w:t>
      </w:r>
      <w:r>
        <w:rPr>
          <w:sz w:val="20"/>
          <w:szCs w:val="20"/>
        </w:rPr>
        <w:softHyphen/>
        <w:t>дитных учреждений</w:t>
      </w:r>
      <w:r>
        <w:rPr>
          <w:noProof/>
          <w:sz w:val="20"/>
          <w:szCs w:val="20"/>
        </w:rPr>
        <w:t xml:space="preserve"> (</w:t>
      </w:r>
      <w:r>
        <w:rPr>
          <w:sz w:val="20"/>
          <w:szCs w:val="20"/>
        </w:rPr>
        <w:t>посредством межбанковского кредита и ссуд ЦБР</w:t>
      </w:r>
      <w:r>
        <w:rPr>
          <w:noProof/>
          <w:sz w:val="20"/>
          <w:szCs w:val="20"/>
        </w:rPr>
        <w:t>).</w:t>
      </w:r>
    </w:p>
    <w:p w:rsidR="00693E44" w:rsidRDefault="00693E44">
      <w:pPr>
        <w:spacing w:line="460" w:lineRule="auto"/>
        <w:ind w:left="240" w:right="200" w:firstLine="600"/>
        <w:rPr>
          <w:sz w:val="20"/>
          <w:szCs w:val="20"/>
        </w:rPr>
      </w:pPr>
      <w:r>
        <w:rPr>
          <w:sz w:val="20"/>
          <w:szCs w:val="20"/>
        </w:rPr>
        <w:t>Вклад</w:t>
      </w:r>
      <w:r>
        <w:rPr>
          <w:noProof/>
          <w:sz w:val="20"/>
          <w:szCs w:val="20"/>
        </w:rPr>
        <w:t xml:space="preserve"> (</w:t>
      </w:r>
      <w:r>
        <w:rPr>
          <w:sz w:val="20"/>
          <w:szCs w:val="20"/>
        </w:rPr>
        <w:t>депозит</w:t>
      </w:r>
      <w:r>
        <w:rPr>
          <w:noProof/>
          <w:sz w:val="20"/>
          <w:szCs w:val="20"/>
        </w:rPr>
        <w:t>) -</w:t>
      </w:r>
      <w:r>
        <w:rPr>
          <w:sz w:val="20"/>
          <w:szCs w:val="20"/>
        </w:rPr>
        <w:t xml:space="preserve"> это денежные средства</w:t>
      </w:r>
      <w:r>
        <w:rPr>
          <w:noProof/>
          <w:sz w:val="20"/>
          <w:szCs w:val="20"/>
        </w:rPr>
        <w:t xml:space="preserve"> (</w:t>
      </w:r>
      <w:r>
        <w:rPr>
          <w:sz w:val="20"/>
          <w:szCs w:val="20"/>
        </w:rPr>
        <w:t>в наличной и безналичной форме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в национальной или иностранной валюте</w:t>
      </w:r>
      <w:r>
        <w:rPr>
          <w:noProof/>
          <w:sz w:val="20"/>
          <w:szCs w:val="20"/>
        </w:rPr>
        <w:t>),</w:t>
      </w:r>
      <w:r>
        <w:rPr>
          <w:sz w:val="20"/>
          <w:szCs w:val="20"/>
        </w:rPr>
        <w:t xml:space="preserve"> переданные в банк их собственником для хра</w:t>
      </w:r>
      <w:r>
        <w:rPr>
          <w:sz w:val="20"/>
          <w:szCs w:val="20"/>
        </w:rPr>
        <w:softHyphen/>
        <w:t>нения на определенных условиях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Операции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связанные с привлечением денежных средств во вклады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называются депозитными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Для банков вклады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это главный вид их пассивных операций и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следовательно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основной ресурс для проведения активных опера</w:t>
      </w:r>
      <w:r>
        <w:rPr>
          <w:sz w:val="20"/>
          <w:szCs w:val="20"/>
        </w:rPr>
        <w:softHyphen/>
        <w:t>ций.</w:t>
      </w:r>
    </w:p>
    <w:p w:rsidR="00693E44" w:rsidRDefault="00693E44">
      <w:pPr>
        <w:spacing w:line="460" w:lineRule="auto"/>
        <w:ind w:left="280" w:right="200" w:firstLine="780"/>
        <w:rPr>
          <w:sz w:val="20"/>
          <w:szCs w:val="20"/>
        </w:rPr>
      </w:pPr>
      <w:r>
        <w:rPr>
          <w:sz w:val="20"/>
          <w:szCs w:val="20"/>
        </w:rPr>
        <w:t>При анализе объема привлеченных ресурсов важна их количественная и качест</w:t>
      </w:r>
      <w:r>
        <w:rPr>
          <w:sz w:val="20"/>
          <w:szCs w:val="20"/>
        </w:rPr>
        <w:softHyphen/>
        <w:t>венная оценка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Увеличение сумм привлеченных ресурсов свидетельствует о росте депо</w:t>
      </w:r>
      <w:r>
        <w:rPr>
          <w:sz w:val="20"/>
          <w:szCs w:val="20"/>
        </w:rPr>
        <w:softHyphen/>
        <w:t>зитной базы банка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При этом следует проанализировать качественную структуру</w:t>
      </w:r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t xml:space="preserve"> Чем выше доля привлеченных средств клиентов банка</w:t>
      </w:r>
      <w:r>
        <w:rPr>
          <w:noProof/>
          <w:sz w:val="20"/>
          <w:szCs w:val="20"/>
        </w:rPr>
        <w:t xml:space="preserve"> (</w:t>
      </w:r>
      <w:r>
        <w:rPr>
          <w:sz w:val="20"/>
          <w:szCs w:val="20"/>
        </w:rPr>
        <w:t>предприятий и организаций</w:t>
      </w:r>
      <w:r>
        <w:rPr>
          <w:noProof/>
          <w:sz w:val="20"/>
          <w:szCs w:val="20"/>
        </w:rPr>
        <w:t>)</w:t>
      </w:r>
      <w:r>
        <w:rPr>
          <w:sz w:val="20"/>
          <w:szCs w:val="20"/>
        </w:rPr>
        <w:t xml:space="preserve"> на дол</w:t>
      </w:r>
      <w:r>
        <w:rPr>
          <w:sz w:val="20"/>
          <w:szCs w:val="20"/>
        </w:rPr>
        <w:softHyphen/>
        <w:t>госрочной основе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тем выше стабильная часть ресурсов коммерческого банка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что поло</w:t>
      </w:r>
      <w:r>
        <w:rPr>
          <w:sz w:val="20"/>
          <w:szCs w:val="20"/>
        </w:rPr>
        <w:softHyphen/>
        <w:t>жительно влияет на его ликвидность и уменьшает зависимость от межбанковских займов</w:t>
      </w:r>
      <w:r>
        <w:rPr>
          <w:noProof/>
          <w:sz w:val="20"/>
          <w:szCs w:val="20"/>
        </w:rPr>
        <w:t xml:space="preserve">. </w:t>
      </w:r>
      <w:r>
        <w:rPr>
          <w:sz w:val="20"/>
          <w:szCs w:val="20"/>
        </w:rPr>
        <w:t>При анализе обязательств используются счета по учету депозитных операций банка по субъектам и срокам</w:t>
      </w:r>
      <w:r>
        <w:rPr>
          <w:noProof/>
          <w:sz w:val="20"/>
          <w:szCs w:val="20"/>
        </w:rPr>
        <w:t>.</w:t>
      </w:r>
    </w:p>
    <w:p w:rsidR="00693E44" w:rsidRDefault="00693E44">
      <w:pPr>
        <w:spacing w:before="240" w:line="240" w:lineRule="auto"/>
        <w:ind w:left="784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Таблица</w:t>
      </w:r>
      <w:r>
        <w:rPr>
          <w:b/>
          <w:bCs/>
          <w:noProof/>
          <w:sz w:val="20"/>
          <w:szCs w:val="20"/>
        </w:rPr>
        <w:t xml:space="preserve"> №4.</w:t>
      </w:r>
    </w:p>
    <w:p w:rsidR="00693E44" w:rsidRDefault="00693E44">
      <w:pPr>
        <w:spacing w:after="260" w:line="460" w:lineRule="auto"/>
        <w:ind w:right="200" w:firstLine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“Структура привлеченных средств банка “Российский кредит” за</w:t>
      </w:r>
      <w:r>
        <w:rPr>
          <w:b/>
          <w:bCs/>
          <w:noProof/>
          <w:sz w:val="23"/>
          <w:szCs w:val="23"/>
        </w:rPr>
        <w:t xml:space="preserve"> 1996-1998</w:t>
      </w:r>
      <w:r>
        <w:rPr>
          <w:b/>
          <w:bCs/>
          <w:sz w:val="23"/>
          <w:szCs w:val="23"/>
        </w:rPr>
        <w:t xml:space="preserve"> гг. (тыс. руб.)”.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40"/>
        <w:gridCol w:w="1060"/>
        <w:gridCol w:w="1240"/>
        <w:gridCol w:w="20"/>
        <w:gridCol w:w="1260"/>
        <w:gridCol w:w="20"/>
        <w:gridCol w:w="1260"/>
        <w:gridCol w:w="20"/>
        <w:gridCol w:w="1120"/>
        <w:gridCol w:w="20"/>
        <w:gridCol w:w="1400"/>
        <w:gridCol w:w="20"/>
        <w:gridCol w:w="960"/>
        <w:gridCol w:w="40"/>
      </w:tblGrid>
      <w:tr w:rsidR="00693E44">
        <w:trPr>
          <w:gridAfter w:val="1"/>
          <w:wAfter w:w="40" w:type="dxa"/>
          <w:cantSplit/>
          <w:trHeight w:hRule="exact" w:val="360"/>
        </w:trPr>
        <w:tc>
          <w:tcPr>
            <w:tcW w:w="1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2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Изменения за</w:t>
            </w:r>
            <w:r>
              <w:rPr>
                <w:noProof/>
                <w:sz w:val="22"/>
                <w:szCs w:val="22"/>
              </w:rPr>
              <w:t xml:space="preserve"> 1997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Изменения за</w:t>
            </w:r>
            <w:r>
              <w:rPr>
                <w:noProof/>
                <w:sz w:val="22"/>
                <w:szCs w:val="22"/>
              </w:rPr>
              <w:t xml:space="preserve"> 1998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693E44">
        <w:trPr>
          <w:gridAfter w:val="1"/>
          <w:wAfter w:w="40" w:type="dxa"/>
          <w:cantSplit/>
          <w:trHeight w:hRule="exact" w:val="280"/>
        </w:trPr>
        <w:tc>
          <w:tcPr>
            <w:tcW w:w="1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%</w:t>
            </w:r>
          </w:p>
        </w:tc>
      </w:tr>
      <w:tr w:rsidR="00693E44">
        <w:trPr>
          <w:gridAfter w:val="1"/>
          <w:wAfter w:w="40" w:type="dxa"/>
          <w:trHeight w:hRule="exact" w:val="28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693E44">
        <w:trPr>
          <w:gridAfter w:val="1"/>
          <w:wAfter w:w="40" w:type="dxa"/>
          <w:trHeight w:hRule="exact" w:val="28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softHyphen/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40" w:type="dxa"/>
          <w:trHeight w:hRule="exact" w:val="240"/>
        </w:trPr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ные средства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40" w:type="dxa"/>
          <w:trHeight w:hRule="exact" w:val="240"/>
        </w:trPr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юридических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40" w:type="dxa"/>
          <w:trHeight w:hRule="exact" w:val="580"/>
        </w:trPr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лиц. всего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2831632</w:t>
            </w: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7807639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10042984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+4976007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275,5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+2235345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128,6</w:t>
            </w:r>
          </w:p>
        </w:tc>
      </w:tr>
      <w:tr w:rsidR="00693E44">
        <w:trPr>
          <w:gridAfter w:val="1"/>
          <w:wAfter w:w="40" w:type="dxa"/>
          <w:trHeight w:hRule="exact" w:val="24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40" w:type="dxa"/>
          <w:trHeight w:hRule="exact" w:val="280"/>
        </w:trPr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-до востребо</w:t>
            </w:r>
            <w:r>
              <w:rPr>
                <w:sz w:val="22"/>
                <w:szCs w:val="22"/>
              </w:rPr>
              <w:softHyphen/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40" w:type="dxa"/>
          <w:trHeight w:hRule="exact" w:val="280"/>
        </w:trPr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вания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2616386</w:t>
            </w: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6646346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8787611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+4029960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254,0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+2141265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132,2</w:t>
            </w:r>
          </w:p>
        </w:tc>
      </w:tr>
      <w:tr w:rsidR="00693E44">
        <w:trPr>
          <w:gridAfter w:val="1"/>
          <w:wAfter w:w="40" w:type="dxa"/>
          <w:trHeight w:hRule="exact" w:val="54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срочные обязательства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215246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1161293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1255373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+946047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539,5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+94080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108,1</w:t>
            </w:r>
          </w:p>
        </w:tc>
      </w:tr>
      <w:tr w:rsidR="00693E44">
        <w:trPr>
          <w:gridAfter w:val="1"/>
          <w:wAfter w:w="40" w:type="dxa"/>
          <w:trHeight w:hRule="exact" w:val="28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softHyphen/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40" w:type="dxa"/>
          <w:trHeight w:hRule="exact" w:val="280"/>
        </w:trPr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ные средства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56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Фических лиц, всего</w:t>
            </w:r>
          </w:p>
        </w:tc>
        <w:tc>
          <w:tcPr>
            <w:tcW w:w="1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561159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863028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2710464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+301869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153,8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+1847436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314,1</w:t>
            </w:r>
          </w:p>
        </w:tc>
      </w:tr>
      <w:tr w:rsidR="00693E44">
        <w:trPr>
          <w:trHeight w:hRule="exact" w:val="82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числе: до востребования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56116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86303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2225434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+30184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153,7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2139131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257,8</w:t>
            </w:r>
          </w:p>
        </w:tc>
      </w:tr>
      <w:tr w:rsidR="00693E44">
        <w:trPr>
          <w:trHeight w:hRule="exact" w:val="56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срочные клады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505043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776725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485030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+271682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153,8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-291695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62,4</w:t>
            </w:r>
          </w:p>
        </w:tc>
      </w:tr>
      <w:tr w:rsidR="00693E44">
        <w:trPr>
          <w:trHeight w:hRule="exact" w:val="84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Межбанков-ские кредиты, всего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4114054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6454282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5934491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+2340228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156,8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-519791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91,9</w:t>
            </w:r>
          </w:p>
        </w:tc>
      </w:tr>
      <w:tr w:rsidR="00693E44">
        <w:trPr>
          <w:trHeight w:hRule="exact" w:val="54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ЦБ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"•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•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</w:tr>
      <w:tr w:rsidR="00693E44">
        <w:trPr>
          <w:trHeight w:hRule="exact" w:val="84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при</w:t>
            </w:r>
            <w:r>
              <w:rPr>
                <w:sz w:val="20"/>
                <w:szCs w:val="20"/>
              </w:rPr>
              <w:softHyphen/>
              <w:t>влеченные средства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1053013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3316830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9843266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+2263817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314,9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+6526436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296,7</w:t>
            </w:r>
          </w:p>
        </w:tc>
      </w:tr>
      <w:tr w:rsidR="00693E44">
        <w:trPr>
          <w:trHeight w:hRule="exact" w:val="3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8559858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18441779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28531205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+9881921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215,4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+10089426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154,7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520" w:lineRule="auto"/>
        <w:ind w:left="400" w:right="200" w:firstLine="1220"/>
        <w:rPr>
          <w:sz w:val="20"/>
          <w:szCs w:val="20"/>
        </w:rPr>
      </w:pPr>
      <w:r>
        <w:rPr>
          <w:sz w:val="22"/>
          <w:szCs w:val="22"/>
        </w:rPr>
        <w:t>Анализ структуры привлеченных средств показывает, что в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г. основ</w:t>
      </w:r>
      <w:r>
        <w:rPr>
          <w:sz w:val="22"/>
          <w:szCs w:val="22"/>
        </w:rPr>
        <w:softHyphen/>
        <w:t>ную долю составляют межбанковские кредиты, т.е. их сумма составляет</w:t>
      </w:r>
      <w:r>
        <w:rPr>
          <w:noProof/>
          <w:sz w:val="22"/>
          <w:szCs w:val="22"/>
        </w:rPr>
        <w:t xml:space="preserve"> 4114054</w:t>
      </w:r>
      <w:r>
        <w:rPr>
          <w:sz w:val="22"/>
          <w:szCs w:val="22"/>
        </w:rPr>
        <w:t xml:space="preserve"> тыс. руб. Следовательно, банк в этот год имел большую зависимость от денежного рынка. Такое положение связано с тем, что банк имел небольшой круг клиентов.</w:t>
      </w:r>
    </w:p>
    <w:p w:rsidR="00693E44" w:rsidRDefault="00693E44">
      <w:pPr>
        <w:spacing w:line="520" w:lineRule="auto"/>
        <w:ind w:left="400" w:right="200" w:firstLine="1220"/>
        <w:rPr>
          <w:sz w:val="20"/>
          <w:szCs w:val="20"/>
        </w:rPr>
      </w:pPr>
      <w:r>
        <w:rPr>
          <w:sz w:val="22"/>
          <w:szCs w:val="22"/>
        </w:rPr>
        <w:t>В последующие годы привлеченные средства юридических и физических лиц значительно возросли, т.к. привлеченные средства юридических лиц в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г. соста</w:t>
      </w:r>
      <w:r>
        <w:rPr>
          <w:sz w:val="22"/>
          <w:szCs w:val="22"/>
        </w:rPr>
        <w:softHyphen/>
        <w:t>вили</w:t>
      </w:r>
      <w:r>
        <w:rPr>
          <w:noProof/>
          <w:sz w:val="22"/>
          <w:szCs w:val="22"/>
        </w:rPr>
        <w:t xml:space="preserve"> 7807639</w:t>
      </w:r>
      <w:r>
        <w:rPr>
          <w:sz w:val="22"/>
          <w:szCs w:val="22"/>
        </w:rPr>
        <w:t xml:space="preserve"> тыс. руб., т.е. увеличилась на</w:t>
      </w:r>
      <w:r>
        <w:rPr>
          <w:noProof/>
          <w:sz w:val="22"/>
          <w:szCs w:val="22"/>
        </w:rPr>
        <w:t xml:space="preserve"> 4976007</w:t>
      </w:r>
      <w:r>
        <w:rPr>
          <w:sz w:val="22"/>
          <w:szCs w:val="22"/>
        </w:rPr>
        <w:t xml:space="preserve"> тыс. руб. или</w:t>
      </w:r>
      <w:r>
        <w:rPr>
          <w:noProof/>
          <w:sz w:val="22"/>
          <w:szCs w:val="22"/>
        </w:rPr>
        <w:t xml:space="preserve"> 175,7 %,</w:t>
      </w:r>
      <w:r>
        <w:rPr>
          <w:sz w:val="22"/>
          <w:szCs w:val="22"/>
        </w:rPr>
        <w:t xml:space="preserve"> а в</w:t>
      </w:r>
      <w:r>
        <w:rPr>
          <w:noProof/>
          <w:sz w:val="22"/>
          <w:szCs w:val="22"/>
        </w:rPr>
        <w:t xml:space="preserve"> 1998</w:t>
      </w:r>
      <w:r>
        <w:rPr>
          <w:sz w:val="22"/>
          <w:szCs w:val="22"/>
        </w:rPr>
        <w:t xml:space="preserve"> г. увеличилась на</w:t>
      </w:r>
      <w:r>
        <w:rPr>
          <w:noProof/>
          <w:sz w:val="22"/>
          <w:szCs w:val="22"/>
        </w:rPr>
        <w:t xml:space="preserve"> 2235345</w:t>
      </w:r>
      <w:r>
        <w:rPr>
          <w:sz w:val="22"/>
          <w:szCs w:val="22"/>
        </w:rPr>
        <w:t xml:space="preserve"> тыс. руб. или на</w:t>
      </w:r>
      <w:r>
        <w:rPr>
          <w:noProof/>
          <w:sz w:val="22"/>
          <w:szCs w:val="22"/>
        </w:rPr>
        <w:t xml:space="preserve"> 128,6 %.</w:t>
      </w:r>
      <w:r>
        <w:rPr>
          <w:sz w:val="22"/>
          <w:szCs w:val="22"/>
        </w:rPr>
        <w:t xml:space="preserve"> Привлеченные средства физических лиц в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г. возросли на</w:t>
      </w:r>
      <w:r>
        <w:rPr>
          <w:noProof/>
          <w:sz w:val="22"/>
          <w:szCs w:val="22"/>
        </w:rPr>
        <w:t xml:space="preserve"> 301869</w:t>
      </w:r>
      <w:r>
        <w:rPr>
          <w:sz w:val="22"/>
          <w:szCs w:val="22"/>
        </w:rPr>
        <w:t xml:space="preserve"> тыс. руб. или</w:t>
      </w:r>
      <w:r>
        <w:rPr>
          <w:noProof/>
          <w:sz w:val="22"/>
          <w:szCs w:val="22"/>
        </w:rPr>
        <w:t xml:space="preserve"> 53,8 %,</w:t>
      </w:r>
      <w:r>
        <w:rPr>
          <w:sz w:val="22"/>
          <w:szCs w:val="22"/>
        </w:rPr>
        <w:t xml:space="preserve"> а в</w:t>
      </w:r>
      <w:r>
        <w:rPr>
          <w:noProof/>
          <w:sz w:val="22"/>
          <w:szCs w:val="22"/>
        </w:rPr>
        <w:t xml:space="preserve"> 1998</w:t>
      </w:r>
      <w:r>
        <w:rPr>
          <w:sz w:val="22"/>
          <w:szCs w:val="22"/>
        </w:rPr>
        <w:t xml:space="preserve"> г. на</w:t>
      </w:r>
      <w:r>
        <w:rPr>
          <w:noProof/>
          <w:sz w:val="22"/>
          <w:szCs w:val="22"/>
        </w:rPr>
        <w:t xml:space="preserve"> 1847436</w:t>
      </w:r>
      <w:r>
        <w:rPr>
          <w:sz w:val="22"/>
          <w:szCs w:val="22"/>
        </w:rPr>
        <w:t xml:space="preserve"> тыс. руб. или на </w:t>
      </w:r>
      <w:r>
        <w:rPr>
          <w:noProof/>
          <w:sz w:val="22"/>
          <w:szCs w:val="22"/>
        </w:rPr>
        <w:t>214,1 %.</w:t>
      </w:r>
      <w:r>
        <w:rPr>
          <w:sz w:val="22"/>
          <w:szCs w:val="22"/>
        </w:rPr>
        <w:t xml:space="preserve"> Следовательно, потребность в межбанковских кредитах в</w:t>
      </w:r>
      <w:r>
        <w:rPr>
          <w:noProof/>
          <w:sz w:val="22"/>
          <w:szCs w:val="22"/>
        </w:rPr>
        <w:t xml:space="preserve"> 1998</w:t>
      </w:r>
      <w:r>
        <w:rPr>
          <w:sz w:val="22"/>
          <w:szCs w:val="22"/>
        </w:rPr>
        <w:t xml:space="preserve"> г. снизилась на </w:t>
      </w:r>
      <w:r>
        <w:rPr>
          <w:noProof/>
          <w:sz w:val="22"/>
          <w:szCs w:val="22"/>
        </w:rPr>
        <w:t>519791</w:t>
      </w:r>
      <w:r>
        <w:rPr>
          <w:sz w:val="22"/>
          <w:szCs w:val="22"/>
        </w:rPr>
        <w:t xml:space="preserve"> тыс. руб. или на</w:t>
      </w:r>
      <w:r>
        <w:rPr>
          <w:noProof/>
          <w:sz w:val="22"/>
          <w:szCs w:val="22"/>
        </w:rPr>
        <w:t xml:space="preserve"> 8,1 %.</w:t>
      </w:r>
      <w:r>
        <w:rPr>
          <w:sz w:val="22"/>
          <w:szCs w:val="22"/>
        </w:rPr>
        <w:t xml:space="preserve"> А Расширение круга клиентов в виде предприятий и орга</w:t>
      </w:r>
      <w:r>
        <w:rPr>
          <w:sz w:val="22"/>
          <w:szCs w:val="22"/>
        </w:rPr>
        <w:softHyphen/>
        <w:t>низаций различных форм собственности важно для успешного функционирования и обес</w:t>
      </w:r>
      <w:r>
        <w:rPr>
          <w:sz w:val="22"/>
          <w:szCs w:val="22"/>
        </w:rPr>
        <w:softHyphen/>
        <w:t>печения стабильной работы, что позволяет снизить риск депозитных операций банка.</w:t>
      </w: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693E44">
      <w:pPr>
        <w:pStyle w:val="FR3"/>
        <w:spacing w:before="220" w:line="240" w:lineRule="auto"/>
        <w:ind w:left="1280" w:firstLine="0"/>
        <w:jc w:val="left"/>
        <w:rPr>
          <w:sz w:val="24"/>
          <w:szCs w:val="24"/>
        </w:rPr>
      </w:pPr>
    </w:p>
    <w:p w:rsidR="00693E44" w:rsidRDefault="00C1334E">
      <w:pPr>
        <w:pStyle w:val="FR3"/>
        <w:spacing w:before="220" w:line="240" w:lineRule="auto"/>
        <w:ind w:left="1280" w:firstLine="0"/>
        <w:jc w:val="left"/>
      </w:pPr>
      <w:r>
        <w:rPr>
          <w:sz w:val="24"/>
          <w:szCs w:val="24"/>
        </w:rPr>
        <w:br w:type="page"/>
      </w:r>
      <w:r w:rsidR="00693E44">
        <w:rPr>
          <w:sz w:val="24"/>
          <w:szCs w:val="24"/>
        </w:rPr>
        <w:t>2. Платёжеспособность и ликвидность коммерческого банка</w:t>
      </w:r>
    </w:p>
    <w:p w:rsidR="00693E44" w:rsidRDefault="00693E44">
      <w:pPr>
        <w:spacing w:before="460" w:line="460" w:lineRule="auto"/>
        <w:ind w:left="80" w:firstLine="1220"/>
        <w:rPr>
          <w:sz w:val="20"/>
          <w:szCs w:val="20"/>
        </w:rPr>
      </w:pPr>
      <w:r>
        <w:rPr>
          <w:sz w:val="20"/>
          <w:szCs w:val="20"/>
        </w:rPr>
        <w:t>Исходя из функциональных особенностей коммерческого банка как струк</w:t>
      </w:r>
      <w:r>
        <w:rPr>
          <w:sz w:val="20"/>
          <w:szCs w:val="20"/>
        </w:rPr>
        <w:softHyphen/>
        <w:t>турного звена банковской системы, важным в достижении успеха является, во-первых, обеспечение платежеспособности банка, т. е. способности в должные сроки и в полной сумме отвечать по своим обязательствам перед кредиторами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государством, банками-подрядчиками, и др., и во-вторых, обеспечение ликвидности, т.е. возможности быстрого превращения активов банка в платежные средства для своевременного выполнения обяза</w:t>
      </w:r>
      <w:r>
        <w:rPr>
          <w:sz w:val="20"/>
          <w:szCs w:val="20"/>
        </w:rPr>
        <w:softHyphen/>
        <w:t>тельств по пассиву (погашения своих долговых обязательств).</w:t>
      </w:r>
    </w:p>
    <w:p w:rsidR="00693E44" w:rsidRDefault="00693E44">
      <w:pPr>
        <w:spacing w:line="460" w:lineRule="auto"/>
        <w:ind w:left="80" w:firstLine="1220"/>
        <w:rPr>
          <w:sz w:val="20"/>
          <w:szCs w:val="20"/>
        </w:rPr>
      </w:pPr>
      <w:r>
        <w:rPr>
          <w:sz w:val="20"/>
          <w:szCs w:val="20"/>
        </w:rPr>
        <w:t>Но, говоря о ликвидности и платежеспособности банка, эти два понятия в экономической литературе подчас смешиваются, и на практике приводят к отождествле</w:t>
      </w:r>
      <w:r>
        <w:rPr>
          <w:sz w:val="20"/>
          <w:szCs w:val="20"/>
        </w:rPr>
        <w:softHyphen/>
        <w:t>нию методов и способов их поддержания и в результате к непредсказуемым последствиям дальнейшего функционирования банка как предпринимательской структуры в сфере бан</w:t>
      </w:r>
      <w:r>
        <w:rPr>
          <w:sz w:val="20"/>
          <w:szCs w:val="20"/>
        </w:rPr>
        <w:softHyphen/>
        <w:t>ковского дела.</w:t>
      </w:r>
    </w:p>
    <w:p w:rsidR="00693E44" w:rsidRDefault="00693E44">
      <w:pPr>
        <w:spacing w:line="460" w:lineRule="auto"/>
        <w:ind w:left="80" w:firstLine="1220"/>
        <w:rPr>
          <w:sz w:val="20"/>
          <w:szCs w:val="20"/>
        </w:rPr>
      </w:pPr>
      <w:r>
        <w:rPr>
          <w:sz w:val="20"/>
          <w:szCs w:val="20"/>
        </w:rPr>
        <w:t>В международной практике банкиры считают платежеспособность призна</w:t>
      </w:r>
      <w:r>
        <w:rPr>
          <w:sz w:val="20"/>
          <w:szCs w:val="20"/>
        </w:rPr>
        <w:softHyphen/>
        <w:t>ком жизнедеятельности коммерческого банка в основе которой лежит прежде всего лик</w:t>
      </w:r>
      <w:r>
        <w:rPr>
          <w:sz w:val="20"/>
          <w:szCs w:val="20"/>
        </w:rPr>
        <w:softHyphen/>
        <w:t>видность. В отсутствие ликвидности банк вряд ли может быть платежеспособным. Как показывает практика, потеря банком ликвидности приводит в итоге к его неплатежеспо</w:t>
      </w:r>
      <w:r>
        <w:rPr>
          <w:sz w:val="20"/>
          <w:szCs w:val="20"/>
        </w:rPr>
        <w:softHyphen/>
        <w:t>собности, после чего как следствие наступает банкротство.</w:t>
      </w:r>
    </w:p>
    <w:p w:rsidR="00693E44" w:rsidRDefault="00693E44">
      <w:pPr>
        <w:spacing w:line="460" w:lineRule="auto"/>
        <w:ind w:left="80" w:firstLine="1220"/>
        <w:rPr>
          <w:sz w:val="20"/>
          <w:szCs w:val="20"/>
        </w:rPr>
      </w:pPr>
      <w:r>
        <w:rPr>
          <w:sz w:val="20"/>
          <w:szCs w:val="20"/>
        </w:rPr>
        <w:t>Таким образом, в обеспечение деятельности коммерческого высокого уров</w:t>
      </w:r>
      <w:r>
        <w:rPr>
          <w:sz w:val="20"/>
          <w:szCs w:val="20"/>
        </w:rPr>
        <w:softHyphen/>
        <w:t>ня стабильности, устойчивости и надежности ликвидность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первична, платежеспособ</w:t>
      </w:r>
      <w:r>
        <w:rPr>
          <w:sz w:val="20"/>
          <w:szCs w:val="20"/>
        </w:rPr>
        <w:softHyphen/>
        <w:t>ность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вторична.</w:t>
      </w:r>
    </w:p>
    <w:p w:rsidR="00693E44" w:rsidRDefault="00693E44">
      <w:pPr>
        <w:pStyle w:val="FR3"/>
        <w:spacing w:before="260" w:line="240" w:lineRule="auto"/>
        <w:ind w:left="0" w:firstLine="0"/>
        <w:jc w:val="right"/>
      </w:pPr>
      <w:r>
        <w:t>Ликвидность банка определяется по оценке ликвидности его баланса:</w:t>
      </w:r>
    </w:p>
    <w:p w:rsidR="00693E44" w:rsidRDefault="00693E44">
      <w:pPr>
        <w:spacing w:line="460" w:lineRule="auto"/>
        <w:ind w:left="40" w:firstLine="0"/>
        <w:rPr>
          <w:sz w:val="20"/>
          <w:szCs w:val="20"/>
        </w:rPr>
      </w:pPr>
      <w:r>
        <w:rPr>
          <w:sz w:val="20"/>
          <w:szCs w:val="20"/>
        </w:rPr>
        <w:t>баланс банка считается ликвидным, если средства по активу позволяю за счет быстрой их реализации покрыть срочные обязательства по пассиву. Следовательно, на уровень (пока</w:t>
      </w:r>
      <w:r>
        <w:rPr>
          <w:sz w:val="20"/>
          <w:szCs w:val="20"/>
        </w:rPr>
        <w:softHyphen/>
        <w:t>затель) ликвидности банка, прежде всего влияет сама структура активов баланса и соответственно состав и виды активных операций. Следуя при этом помнить, что чем выше ликвидность какого-либо актива в балансе банка, тем выше его доходность и наоборот.</w:t>
      </w:r>
    </w:p>
    <w:p w:rsidR="00693E44" w:rsidRDefault="00693E44">
      <w:pPr>
        <w:pStyle w:val="FR3"/>
        <w:spacing w:line="520" w:lineRule="auto"/>
      </w:pPr>
      <w:r>
        <w:rPr>
          <w:u w:val="single"/>
        </w:rPr>
        <w:t>Актив баланса банка</w:t>
      </w:r>
      <w:r>
        <w:rPr>
          <w:noProof/>
        </w:rPr>
        <w:t xml:space="preserve"> -</w:t>
      </w:r>
      <w:r>
        <w:t xml:space="preserve"> это стоимость банковских ресурсов по целям их использования, источник будущих доходов по результатам банковской деятельности, </w:t>
      </w:r>
      <w:r>
        <w:rPr>
          <w:u w:val="single"/>
        </w:rPr>
        <w:t>Структура актива баланса</w:t>
      </w:r>
      <w:r>
        <w:rPr>
          <w:noProof/>
        </w:rPr>
        <w:t xml:space="preserve"> -</w:t>
      </w:r>
      <w:r>
        <w:t xml:space="preserve"> взвешенные по удельному весу и стоимостному исчисле</w:t>
      </w:r>
      <w:r>
        <w:softHyphen/>
        <w:t>нию виды активных операций коммерческого банка с целью получения прибыли, обес</w:t>
      </w:r>
      <w:r>
        <w:softHyphen/>
        <w:t>печения платежеспособности и ликвидности.</w:t>
      </w:r>
    </w:p>
    <w:p w:rsidR="00693E44" w:rsidRDefault="00693E44">
      <w:pPr>
        <w:pStyle w:val="2"/>
        <w:rPr>
          <w:sz w:val="20"/>
          <w:szCs w:val="20"/>
        </w:rPr>
      </w:pPr>
      <w:r>
        <w:rPr>
          <w:sz w:val="20"/>
          <w:szCs w:val="20"/>
        </w:rPr>
        <w:t>Это основополагающее свойство активов и взаимозависимость между их ликвидностью и доходностью при недооценке приводят на практике банк либо к необос</w:t>
      </w:r>
      <w:r>
        <w:rPr>
          <w:sz w:val="20"/>
          <w:szCs w:val="20"/>
        </w:rPr>
        <w:softHyphen/>
        <w:t>нованным потерям в доходности (если показатели ликвидности превышают необходимые нормативы), либо к повышению доходности за счет снижения уровня ликвидности ниже допустимых норм, что сугубо опасно для банка оказаться неплатежеспособным.</w:t>
      </w:r>
    </w:p>
    <w:p w:rsidR="00693E44" w:rsidRDefault="00693E44">
      <w:pPr>
        <w:spacing w:before="200" w:line="360" w:lineRule="auto"/>
        <w:ind w:firstLine="600"/>
        <w:rPr>
          <w:sz w:val="20"/>
          <w:szCs w:val="20"/>
        </w:rPr>
      </w:pPr>
      <w:r>
        <w:rPr>
          <w:sz w:val="20"/>
          <w:szCs w:val="20"/>
        </w:rPr>
        <w:t>Таким образом,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оценка активов баланса</w:t>
      </w:r>
      <w:r>
        <w:rPr>
          <w:b/>
          <w:bCs/>
          <w:i/>
          <w:iCs/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это отражение политики через реализа</w:t>
      </w:r>
      <w:r>
        <w:rPr>
          <w:sz w:val="20"/>
          <w:szCs w:val="20"/>
        </w:rPr>
        <w:softHyphen/>
        <w:t>цию активных операций, а их анализ в общем балансе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определение уровня доходности, ликвидности, платежеспособности и на их основе отражения стратегической цели дея</w:t>
      </w:r>
      <w:r>
        <w:rPr>
          <w:sz w:val="20"/>
          <w:szCs w:val="20"/>
        </w:rPr>
        <w:softHyphen/>
        <w:t>тельности коммерческого банка в целом.</w:t>
      </w:r>
    </w:p>
    <w:p w:rsidR="00693E44" w:rsidRDefault="00693E44">
      <w:pPr>
        <w:spacing w:before="140" w:line="360" w:lineRule="auto"/>
        <w:ind w:left="280" w:right="400" w:firstLine="571"/>
        <w:rPr>
          <w:sz w:val="20"/>
          <w:szCs w:val="20"/>
        </w:rPr>
      </w:pPr>
      <w:r>
        <w:rPr>
          <w:sz w:val="22"/>
          <w:szCs w:val="22"/>
        </w:rPr>
        <w:t>Рассмотрим уровень ликвидности, надежности и рентабельности коммерческого банка “Российский кредит</w:t>
      </w:r>
      <w:r>
        <w:rPr>
          <w:noProof/>
          <w:sz w:val="22"/>
          <w:szCs w:val="22"/>
        </w:rPr>
        <w:t>”</w:t>
      </w:r>
      <w:r>
        <w:rPr>
          <w:sz w:val="22"/>
          <w:szCs w:val="22"/>
        </w:rPr>
        <w:t xml:space="preserve"> на основе рейтингового анализа.</w:t>
      </w:r>
    </w:p>
    <w:p w:rsidR="00693E44" w:rsidRDefault="00693E44">
      <w:pPr>
        <w:spacing w:line="360" w:lineRule="auto"/>
        <w:ind w:left="920" w:right="400" w:firstLine="0"/>
        <w:jc w:val="left"/>
        <w:rPr>
          <w:sz w:val="22"/>
          <w:szCs w:val="22"/>
        </w:rPr>
      </w:pPr>
    </w:p>
    <w:p w:rsidR="00693E44" w:rsidRDefault="00693E44">
      <w:pPr>
        <w:spacing w:line="360" w:lineRule="auto"/>
        <w:ind w:left="920" w:right="400" w:firstLine="0"/>
        <w:jc w:val="right"/>
        <w:rPr>
          <w:b/>
          <w:bCs/>
          <w:noProof/>
          <w:sz w:val="20"/>
          <w:szCs w:val="20"/>
        </w:rPr>
      </w:pPr>
      <w:r>
        <w:rPr>
          <w:b/>
          <w:bCs/>
          <w:sz w:val="20"/>
          <w:szCs w:val="20"/>
        </w:rPr>
        <w:t>Таблица</w:t>
      </w:r>
      <w:r>
        <w:rPr>
          <w:b/>
          <w:bCs/>
          <w:noProof/>
          <w:sz w:val="20"/>
          <w:szCs w:val="20"/>
        </w:rPr>
        <w:t xml:space="preserve"> №5</w:t>
      </w:r>
    </w:p>
    <w:p w:rsidR="00693E44" w:rsidRDefault="00693E44">
      <w:pPr>
        <w:spacing w:line="360" w:lineRule="auto"/>
        <w:ind w:left="920" w:right="400" w:firstLine="0"/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Методика расчета коэффициентов ликвидности кредитной организации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540"/>
        <w:gridCol w:w="1840"/>
        <w:gridCol w:w="2420"/>
        <w:gridCol w:w="2700"/>
      </w:tblGrid>
      <w:tr w:rsidR="00693E44">
        <w:trPr>
          <w:trHeight w:hRule="exact" w:val="56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Определение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Экономическое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Нормальное</w:t>
            </w:r>
          </w:p>
        </w:tc>
      </w:tr>
      <w:tr w:rsidR="00693E44">
        <w:trPr>
          <w:trHeight w:hRule="exact" w:val="56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</w:t>
            </w:r>
            <w:r>
              <w:rPr>
                <w:sz w:val="22"/>
                <w:szCs w:val="22"/>
              </w:rPr>
              <w:softHyphen/>
              <w:t>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Числитель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Знаменатель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Ограничение</w:t>
            </w:r>
          </w:p>
        </w:tc>
      </w:tr>
      <w:tr w:rsidR="00693E44">
        <w:trPr>
          <w:trHeight w:hRule="exact" w:val="112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текущей лик</w:t>
            </w:r>
            <w:r>
              <w:rPr>
                <w:sz w:val="22"/>
                <w:szCs w:val="22"/>
              </w:rPr>
              <w:softHyphen/>
              <w:t>видности (</w:t>
            </w:r>
            <w:r>
              <w:rPr>
                <w:sz w:val="22"/>
                <w:szCs w:val="22"/>
                <w:lang w:val="en-US"/>
              </w:rPr>
              <w:t>Ki</w:t>
            </w:r>
            <w:r>
              <w:rPr>
                <w:sz w:val="22"/>
                <w:szCs w:val="22"/>
              </w:rPr>
              <w:t>)</w:t>
            </w:r>
          </w:p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Ликвидные активы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Обязательства до востребова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pStyle w:val="a3"/>
            </w:pPr>
            <w:r>
              <w:t>Определяет опера</w:t>
            </w:r>
            <w:r>
              <w:softHyphen/>
              <w:t>тивность банка в со</w:t>
            </w:r>
            <w:r>
              <w:softHyphen/>
              <w:t>вершении платежей клиентов</w:t>
            </w:r>
          </w:p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</w:t>
            </w:r>
            <w:r>
              <w:rPr>
                <w:noProof/>
                <w:sz w:val="22"/>
                <w:szCs w:val="22"/>
              </w:rPr>
              <w:t xml:space="preserve"> 0.5</w:t>
            </w:r>
          </w:p>
        </w:tc>
      </w:tr>
      <w:tr w:rsidR="00693E44">
        <w:trPr>
          <w:trHeight w:hRule="exact" w:val="11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срочной лик</w:t>
            </w:r>
            <w:r>
              <w:rPr>
                <w:sz w:val="22"/>
                <w:szCs w:val="22"/>
              </w:rPr>
              <w:softHyphen/>
              <w:t>видности (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Ликвидные активы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Суммарные обязательства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Определяет способ</w:t>
            </w:r>
            <w:r>
              <w:rPr>
                <w:sz w:val="22"/>
                <w:szCs w:val="22"/>
              </w:rPr>
              <w:softHyphen/>
              <w:t>ность банка ответить по своим обязатель</w:t>
            </w:r>
            <w:r>
              <w:rPr>
                <w:sz w:val="22"/>
                <w:szCs w:val="22"/>
              </w:rPr>
              <w:softHyphen/>
              <w:t>ствам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</w:t>
            </w:r>
            <w:r>
              <w:rPr>
                <w:noProof/>
                <w:sz w:val="22"/>
                <w:szCs w:val="22"/>
              </w:rPr>
              <w:t xml:space="preserve"> 0.2</w:t>
            </w:r>
          </w:p>
        </w:tc>
      </w:tr>
      <w:tr w:rsidR="00693E44">
        <w:trPr>
          <w:trHeight w:hRule="exact" w:val="14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 общей лик</w:t>
            </w:r>
            <w:r>
              <w:rPr>
                <w:sz w:val="22"/>
                <w:szCs w:val="22"/>
              </w:rPr>
              <w:softHyphen/>
              <w:t>видности (Кз)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Ликвидные активы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Валюта балан</w:t>
            </w:r>
            <w:r>
              <w:rPr>
                <w:sz w:val="22"/>
                <w:szCs w:val="22"/>
              </w:rPr>
              <w:softHyphen/>
              <w:t>са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удель</w:t>
            </w:r>
            <w:r>
              <w:rPr>
                <w:sz w:val="18"/>
                <w:szCs w:val="18"/>
              </w:rPr>
              <w:softHyphen/>
              <w:t>ный вес ликвидных средств в общей сум</w:t>
            </w:r>
            <w:r>
              <w:rPr>
                <w:sz w:val="18"/>
                <w:szCs w:val="18"/>
              </w:rPr>
              <w:softHyphen/>
              <w:t>ме хозяйственных средств банка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 0.2</w:t>
            </w:r>
          </w:p>
        </w:tc>
      </w:tr>
      <w:tr w:rsidR="00693E44">
        <w:trPr>
          <w:trHeight w:hRule="exact" w:val="138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left="80" w:firstLine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нормы денеж</w:t>
            </w:r>
            <w:r>
              <w:rPr>
                <w:sz w:val="22"/>
                <w:szCs w:val="22"/>
              </w:rPr>
              <w:softHyphen/>
              <w:t>ных резервов</w:t>
            </w:r>
          </w:p>
          <w:p w:rsidR="00693E44" w:rsidRDefault="00693E44">
            <w:pPr>
              <w:spacing w:before="40" w:line="300" w:lineRule="auto"/>
              <w:ind w:left="80" w:right="100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(Кд)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Обязатель</w:t>
            </w:r>
            <w:r>
              <w:rPr>
                <w:sz w:val="22"/>
                <w:szCs w:val="22"/>
              </w:rPr>
              <w:softHyphen/>
              <w:t>ства до вос</w:t>
            </w:r>
            <w:r>
              <w:rPr>
                <w:sz w:val="22"/>
                <w:szCs w:val="22"/>
              </w:rPr>
              <w:softHyphen/>
              <w:t>требования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Высоко лик</w:t>
            </w:r>
            <w:r>
              <w:rPr>
                <w:sz w:val="22"/>
                <w:szCs w:val="22"/>
              </w:rPr>
              <w:softHyphen/>
              <w:t>видные активы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степень обеспечения высоко ликвидными актива</w:t>
            </w:r>
            <w:r>
              <w:rPr>
                <w:sz w:val="18"/>
                <w:szCs w:val="18"/>
              </w:rPr>
              <w:softHyphen/>
              <w:t>ми обязательств до востребования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30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более</w:t>
            </w:r>
            <w:r>
              <w:rPr>
                <w:noProof/>
                <w:sz w:val="22"/>
                <w:szCs w:val="22"/>
              </w:rPr>
              <w:t xml:space="preserve"> 2</w:t>
            </w:r>
          </w:p>
        </w:tc>
      </w:tr>
    </w:tbl>
    <w:p w:rsidR="00693E44" w:rsidRDefault="00693E44">
      <w:pPr>
        <w:spacing w:before="240" w:after="80" w:line="240" w:lineRule="auto"/>
        <w:ind w:firstLine="0"/>
        <w:jc w:val="right"/>
        <w:rPr>
          <w:sz w:val="20"/>
          <w:szCs w:val="20"/>
        </w:rPr>
      </w:pPr>
      <w:r>
        <w:rPr>
          <w:sz w:val="22"/>
          <w:szCs w:val="22"/>
        </w:rPr>
        <w:t>Таблица №б</w:t>
      </w:r>
    </w:p>
    <w:p w:rsidR="00693E44" w:rsidRDefault="00693E44">
      <w:pPr>
        <w:spacing w:before="240" w:after="80" w:line="240" w:lineRule="auto"/>
        <w:ind w:firstLine="0"/>
        <w:jc w:val="center"/>
      </w:pPr>
      <w:r>
        <w:t>Методика расчёта коэффициентов надёжности кредитной организации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0"/>
        <w:gridCol w:w="1720"/>
        <w:gridCol w:w="1820"/>
        <w:gridCol w:w="2420"/>
        <w:gridCol w:w="2080"/>
      </w:tblGrid>
      <w:tr w:rsidR="00693E44">
        <w:trPr>
          <w:trHeight w:hRule="exact" w:val="28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Определение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Экономическое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Нормальное</w:t>
            </w:r>
          </w:p>
        </w:tc>
      </w:tr>
      <w:tr w:rsidR="00693E44">
        <w:trPr>
          <w:trHeight w:hRule="exact" w:val="26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Числитель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Знаменатель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Ограничение</w:t>
            </w:r>
          </w:p>
        </w:tc>
      </w:tr>
      <w:tr w:rsidR="00693E44">
        <w:trPr>
          <w:trHeight w:hRule="exact" w:val="140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общего состоя</w:t>
            </w:r>
            <w:r>
              <w:rPr>
                <w:sz w:val="22"/>
                <w:szCs w:val="22"/>
              </w:rPr>
              <w:softHyphen/>
              <w:t>ния собственных средств (К5)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Собственные средства-нетто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Активы, не приносящие до</w:t>
            </w:r>
            <w:r>
              <w:rPr>
                <w:sz w:val="22"/>
                <w:szCs w:val="22"/>
              </w:rPr>
              <w:softHyphen/>
              <w:t>ход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Показывает обеспе</w:t>
            </w:r>
            <w:r>
              <w:rPr>
                <w:sz w:val="22"/>
                <w:szCs w:val="22"/>
              </w:rPr>
              <w:softHyphen/>
              <w:t>ченность собствен</w:t>
            </w:r>
            <w:r>
              <w:rPr>
                <w:sz w:val="22"/>
                <w:szCs w:val="22"/>
              </w:rPr>
              <w:softHyphen/>
              <w:t>ными оборотными средствами непроиз</w:t>
            </w:r>
            <w:r>
              <w:rPr>
                <w:sz w:val="22"/>
                <w:szCs w:val="22"/>
              </w:rPr>
              <w:softHyphen/>
              <w:t>водительных активов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0.8 -0.15</w:t>
            </w:r>
          </w:p>
        </w:tc>
      </w:tr>
      <w:tr w:rsidR="00693E44">
        <w:trPr>
          <w:trHeight w:hRule="exact" w:val="40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140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финансовой не</w:t>
            </w:r>
            <w:r>
              <w:rPr>
                <w:sz w:val="22"/>
                <w:szCs w:val="22"/>
              </w:rPr>
              <w:softHyphen/>
              <w:t>зависимости от внешних источ</w:t>
            </w:r>
            <w:r>
              <w:rPr>
                <w:sz w:val="22"/>
                <w:szCs w:val="22"/>
              </w:rPr>
              <w:softHyphen/>
              <w:t>ников (Кб)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Собственные средства-нетто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Определяет уровень зависимости от заем</w:t>
            </w:r>
            <w:r>
              <w:rPr>
                <w:sz w:val="22"/>
                <w:szCs w:val="22"/>
              </w:rPr>
              <w:softHyphen/>
              <w:t>ных средств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</w:t>
            </w:r>
            <w:r>
              <w:rPr>
                <w:noProof/>
                <w:sz w:val="22"/>
                <w:szCs w:val="22"/>
              </w:rPr>
              <w:t xml:space="preserve"> 0.2</w:t>
            </w:r>
          </w:p>
        </w:tc>
      </w:tr>
      <w:tr w:rsidR="00693E44">
        <w:trPr>
          <w:trHeight w:hRule="exact" w:val="138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left="4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сохранения ка</w:t>
            </w:r>
            <w:r>
              <w:rPr>
                <w:sz w:val="22"/>
                <w:szCs w:val="22"/>
              </w:rPr>
              <w:softHyphen/>
              <w:t>питала</w:t>
            </w:r>
          </w:p>
          <w:p w:rsidR="00693E44" w:rsidRDefault="00693E44">
            <w:pPr>
              <w:spacing w:before="40" w:line="260" w:lineRule="auto"/>
              <w:ind w:left="120" w:right="889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(К7)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Собственные средства-нетто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 фондов банка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Характеризует долгосрочность перспек</w:t>
            </w:r>
            <w:r>
              <w:rPr>
                <w:sz w:val="22"/>
                <w:szCs w:val="22"/>
              </w:rPr>
              <w:softHyphen/>
              <w:t>тив и целей развития банка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</w:t>
            </w:r>
            <w:r>
              <w:rPr>
                <w:noProof/>
                <w:sz w:val="22"/>
                <w:szCs w:val="22"/>
              </w:rPr>
              <w:t xml:space="preserve"> 1</w:t>
            </w:r>
          </w:p>
        </w:tc>
      </w:tr>
      <w:tr w:rsidR="00693E44">
        <w:trPr>
          <w:trHeight w:hRule="exact" w:val="142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достаточности капитала (К8)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Собственные средства-нетто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Активы, при</w:t>
            </w:r>
            <w:r>
              <w:rPr>
                <w:sz w:val="22"/>
                <w:szCs w:val="22"/>
              </w:rPr>
              <w:softHyphen/>
              <w:t>носящие доход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Отражает степень</w:t>
            </w:r>
          </w:p>
          <w:p w:rsidR="00693E44" w:rsidRDefault="00693E44">
            <w:pPr>
              <w:spacing w:before="40" w:line="260" w:lineRule="auto"/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обеспеченности вло</w:t>
            </w:r>
            <w:r>
              <w:rPr>
                <w:sz w:val="22"/>
                <w:szCs w:val="22"/>
              </w:rPr>
              <w:softHyphen/>
              <w:t>жений банка его соб</w:t>
            </w:r>
            <w:r>
              <w:rPr>
                <w:sz w:val="22"/>
                <w:szCs w:val="22"/>
              </w:rPr>
              <w:softHyphen/>
              <w:t>ственными средства</w:t>
            </w:r>
            <w:r>
              <w:rPr>
                <w:sz w:val="22"/>
                <w:szCs w:val="22"/>
              </w:rPr>
              <w:softHyphen/>
              <w:t>ми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</w:t>
            </w:r>
            <w:r>
              <w:rPr>
                <w:noProof/>
                <w:sz w:val="22"/>
                <w:szCs w:val="22"/>
              </w:rPr>
              <w:t xml:space="preserve"> 0.08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before="200" w:after="240" w:line="240" w:lineRule="auto"/>
        <w:ind w:left="480" w:right="400" w:firstLine="0"/>
        <w:jc w:val="right"/>
        <w:rPr>
          <w:sz w:val="20"/>
          <w:szCs w:val="20"/>
        </w:rPr>
      </w:pPr>
      <w:r>
        <w:rPr>
          <w:sz w:val="20"/>
          <w:szCs w:val="20"/>
        </w:rPr>
        <w:t>Таблица №7</w:t>
      </w:r>
    </w:p>
    <w:p w:rsidR="00693E44" w:rsidRDefault="00693E44">
      <w:pPr>
        <w:spacing w:before="200" w:after="240" w:line="240" w:lineRule="auto"/>
        <w:ind w:left="480" w:right="40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Методика расчета коэффициентов рентабельности деятельности кредитной организации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0"/>
        <w:gridCol w:w="1540"/>
        <w:gridCol w:w="1860"/>
        <w:gridCol w:w="2840"/>
        <w:gridCol w:w="1740"/>
      </w:tblGrid>
      <w:tr w:rsidR="00693E44">
        <w:trPr>
          <w:cantSplit/>
          <w:trHeight w:hRule="exact" w:val="30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Определение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Экономическое</w:t>
            </w:r>
          </w:p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Нормальное</w:t>
            </w:r>
          </w:p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Ограничение</w:t>
            </w:r>
          </w:p>
        </w:tc>
      </w:tr>
      <w:tr w:rsidR="00693E44">
        <w:trPr>
          <w:cantSplit/>
          <w:trHeight w:hRule="exact" w:val="26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Числитель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Знаменатель</w:t>
            </w:r>
          </w:p>
        </w:tc>
        <w:tc>
          <w:tcPr>
            <w:tcW w:w="2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138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 рентабельности общего капитала</w:t>
            </w:r>
          </w:p>
          <w:p w:rsidR="00693E44" w:rsidRDefault="00693E44">
            <w:pPr>
              <w:spacing w:before="40" w:line="260" w:lineRule="auto"/>
              <w:ind w:left="40" w:right="120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(К9)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Балансовая прибыль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Валюта баланса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Позволяет определить соотношение полученной прибыли с общей суммой хозяйственных средств в распоряжении банка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</w:t>
            </w:r>
            <w:r>
              <w:rPr>
                <w:noProof/>
                <w:sz w:val="22"/>
                <w:szCs w:val="22"/>
              </w:rPr>
              <w:t xml:space="preserve"> 0.01</w:t>
            </w:r>
          </w:p>
        </w:tc>
      </w:tr>
      <w:tr w:rsidR="00693E44">
        <w:trPr>
          <w:trHeight w:hRule="exact" w:val="84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 доходности ак- тивов (К10)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Балансовая прибыль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Активы, прино</w:t>
            </w:r>
            <w:r>
              <w:rPr>
                <w:sz w:val="22"/>
                <w:szCs w:val="22"/>
              </w:rPr>
              <w:softHyphen/>
              <w:t>сящие доход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Определяет эффектив</w:t>
            </w:r>
            <w:r>
              <w:rPr>
                <w:sz w:val="22"/>
                <w:szCs w:val="22"/>
              </w:rPr>
              <w:softHyphen/>
              <w:t>ность вложений и дея</w:t>
            </w:r>
            <w:r>
              <w:rPr>
                <w:sz w:val="22"/>
                <w:szCs w:val="22"/>
              </w:rPr>
              <w:softHyphen/>
              <w:t>тельности банка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</w:t>
            </w:r>
            <w:r>
              <w:rPr>
                <w:noProof/>
                <w:sz w:val="22"/>
                <w:szCs w:val="22"/>
              </w:rPr>
              <w:t xml:space="preserve"> 0,1</w:t>
            </w:r>
          </w:p>
        </w:tc>
      </w:tr>
      <w:tr w:rsidR="00693E44">
        <w:trPr>
          <w:trHeight w:hRule="exact" w:val="110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Коэффициент  рентабельности собственных средств (К11)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Балансовая прибыль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Собственные средства-нетто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Позволяет определить соотношение полученной прибыли с суммой собст</w:t>
            </w:r>
            <w:r>
              <w:rPr>
                <w:sz w:val="22"/>
                <w:szCs w:val="22"/>
              </w:rPr>
              <w:softHyphen/>
              <w:t>венных средств-нетто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</w:t>
            </w:r>
            <w:r>
              <w:rPr>
                <w:noProof/>
                <w:sz w:val="22"/>
                <w:szCs w:val="22"/>
              </w:rPr>
              <w:t xml:space="preserve"> 0,2</w:t>
            </w:r>
          </w:p>
        </w:tc>
      </w:tr>
      <w:tr w:rsidR="00693E44">
        <w:trPr>
          <w:trHeight w:hRule="exact" w:val="140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Коэффициент рентабельности дохода (К12)</w:t>
            </w:r>
          </w:p>
          <w:p w:rsidR="00693E44" w:rsidRDefault="00693E44">
            <w:pPr>
              <w:spacing w:before="40" w:line="260" w:lineRule="auto"/>
              <w:ind w:right="160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Балансовая прибыль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Доход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Показывает, какое коли</w:t>
            </w:r>
            <w:r>
              <w:rPr>
                <w:sz w:val="22"/>
                <w:szCs w:val="22"/>
              </w:rPr>
              <w:softHyphen/>
              <w:t>чество денежных единиц прибыли приходится на одну денежную единицу дохода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менее 0,2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460" w:lineRule="auto"/>
        <w:ind w:left="1040" w:right="4000" w:firstLine="0"/>
        <w:jc w:val="left"/>
        <w:rPr>
          <w:noProof/>
          <w:sz w:val="22"/>
          <w:szCs w:val="22"/>
        </w:rPr>
      </w:pPr>
      <w:r>
        <w:rPr>
          <w:sz w:val="22"/>
          <w:szCs w:val="22"/>
        </w:rPr>
        <w:t>Рассчитаем показатели ликвидности</w:t>
      </w:r>
      <w:r>
        <w:rPr>
          <w:noProof/>
          <w:sz w:val="22"/>
          <w:szCs w:val="22"/>
        </w:rPr>
        <w:t>:</w:t>
      </w:r>
    </w:p>
    <w:p w:rsidR="00693E44" w:rsidRDefault="00693E44">
      <w:pPr>
        <w:spacing w:line="460" w:lineRule="auto"/>
        <w:ind w:left="1040" w:right="4000" w:firstLine="0"/>
        <w:jc w:val="left"/>
        <w:rPr>
          <w:noProof/>
          <w:sz w:val="22"/>
          <w:szCs w:val="22"/>
        </w:rPr>
      </w:pPr>
    </w:p>
    <w:p w:rsidR="00693E44" w:rsidRDefault="005D253A">
      <w:pPr>
        <w:spacing w:line="460" w:lineRule="auto"/>
        <w:ind w:right="4000" w:firstLine="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25pt">
            <v:imagedata r:id="rId5" o:title=""/>
          </v:shape>
        </w:pict>
      </w:r>
    </w:p>
    <w:p w:rsidR="00693E44" w:rsidRDefault="00693E44">
      <w:pPr>
        <w:spacing w:before="440" w:after="260" w:line="460" w:lineRule="auto"/>
        <w:ind w:left="1520" w:firstLine="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Таблица</w:t>
      </w:r>
      <w:r>
        <w:rPr>
          <w:b/>
          <w:bCs/>
          <w:noProof/>
          <w:sz w:val="20"/>
          <w:szCs w:val="20"/>
        </w:rPr>
        <w:t xml:space="preserve"> № 8 </w:t>
      </w:r>
      <w:r>
        <w:rPr>
          <w:b/>
          <w:bCs/>
          <w:sz w:val="20"/>
          <w:szCs w:val="20"/>
        </w:rPr>
        <w:t>“Анализ ликвидности КБ “Российский кредит” за</w:t>
      </w:r>
      <w:r>
        <w:rPr>
          <w:b/>
          <w:bCs/>
          <w:noProof/>
          <w:sz w:val="20"/>
          <w:szCs w:val="20"/>
        </w:rPr>
        <w:t xml:space="preserve"> 1996-1998</w:t>
      </w:r>
      <w:r>
        <w:rPr>
          <w:b/>
          <w:bCs/>
          <w:sz w:val="20"/>
          <w:szCs w:val="20"/>
        </w:rPr>
        <w:t xml:space="preserve"> гг.”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0"/>
        <w:gridCol w:w="1560"/>
        <w:gridCol w:w="1420"/>
        <w:gridCol w:w="1280"/>
      </w:tblGrid>
      <w:tr w:rsidR="00693E44">
        <w:trPr>
          <w:trHeight w:hRule="exact" w:val="28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1998</w:t>
            </w:r>
          </w:p>
        </w:tc>
      </w:tr>
      <w:tr w:rsidR="00693E44">
        <w:trPr>
          <w:trHeight w:hRule="exact" w:val="28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Текущая ликвидность (</w:t>
            </w: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</w:rPr>
              <w:t>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</w:t>
            </w:r>
          </w:p>
        </w:tc>
      </w:tr>
      <w:tr w:rsidR="00693E44">
        <w:trPr>
          <w:trHeight w:hRule="exact" w:val="28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Срочная ликвидность (К2)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0.2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</w:t>
            </w:r>
          </w:p>
        </w:tc>
      </w:tr>
      <w:tr w:rsidR="00693E44">
        <w:trPr>
          <w:trHeight w:hRule="exact" w:val="28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Общая ликвидность (К3)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0,1</w:t>
            </w:r>
          </w:p>
        </w:tc>
      </w:tr>
      <w:tr w:rsidR="00693E44">
        <w:trPr>
          <w:trHeight w:hRule="exact" w:val="28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Денежные резервы (К4)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1.9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2,0</w:t>
            </w:r>
          </w:p>
        </w:tc>
      </w:tr>
      <w:tr w:rsidR="00693E44">
        <w:trPr>
          <w:trHeight w:hRule="exact" w:val="30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25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before="440" w:line="240" w:lineRule="auto"/>
        <w:ind w:left="1080" w:firstLine="0"/>
        <w:jc w:val="left"/>
        <w:rPr>
          <w:noProof/>
          <w:sz w:val="20"/>
          <w:szCs w:val="20"/>
        </w:rPr>
      </w:pPr>
      <w:r>
        <w:rPr>
          <w:sz w:val="20"/>
          <w:szCs w:val="20"/>
        </w:rPr>
        <w:t>Рассчитаем показатели надежности</w:t>
      </w:r>
      <w:r>
        <w:rPr>
          <w:noProof/>
          <w:sz w:val="20"/>
          <w:szCs w:val="20"/>
        </w:rPr>
        <w:t>:</w:t>
      </w:r>
    </w:p>
    <w:p w:rsidR="00693E44" w:rsidRDefault="005D253A">
      <w:pPr>
        <w:spacing w:before="440" w:line="240" w:lineRule="auto"/>
        <w:ind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i1026" type="#_x0000_t75" style="width:375pt;height:225pt">
            <v:imagedata r:id="rId6" o:title=""/>
          </v:shape>
        </w:pict>
      </w:r>
    </w:p>
    <w:p w:rsidR="00693E44" w:rsidRDefault="00693E44">
      <w:pPr>
        <w:spacing w:before="960" w:after="260" w:line="460" w:lineRule="auto"/>
        <w:ind w:left="1880" w:firstLine="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Таблица</w:t>
      </w:r>
      <w:r>
        <w:rPr>
          <w:b/>
          <w:bCs/>
          <w:noProof/>
          <w:sz w:val="20"/>
          <w:szCs w:val="20"/>
        </w:rPr>
        <w:t xml:space="preserve"> 9 </w:t>
      </w:r>
      <w:r>
        <w:rPr>
          <w:b/>
          <w:bCs/>
          <w:sz w:val="20"/>
          <w:szCs w:val="20"/>
        </w:rPr>
        <w:t>“Анализ надежности КБ “Российский кредит” за</w:t>
      </w:r>
      <w:r>
        <w:rPr>
          <w:b/>
          <w:bCs/>
          <w:noProof/>
          <w:sz w:val="20"/>
          <w:szCs w:val="20"/>
        </w:rPr>
        <w:t xml:space="preserve"> 1996-1998</w:t>
      </w:r>
      <w:r>
        <w:rPr>
          <w:b/>
          <w:bCs/>
          <w:sz w:val="20"/>
          <w:szCs w:val="20"/>
        </w:rPr>
        <w:t xml:space="preserve"> гг.”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0"/>
        <w:gridCol w:w="1140"/>
        <w:gridCol w:w="1280"/>
        <w:gridCol w:w="1100"/>
      </w:tblGrid>
      <w:tr w:rsidR="00693E44">
        <w:trPr>
          <w:trHeight w:hRule="exact" w:val="280"/>
        </w:trPr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1998</w:t>
            </w:r>
          </w:p>
        </w:tc>
      </w:tr>
      <w:tr w:rsidR="00693E44">
        <w:trPr>
          <w:trHeight w:hRule="exact" w:val="280"/>
        </w:trPr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Общее состояние собственных средств </w:t>
            </w: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  <w:lang w:val="en-US"/>
              </w:rPr>
              <w:t>Ks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0,7</w:t>
            </w:r>
          </w:p>
        </w:tc>
      </w:tr>
      <w:tr w:rsidR="00693E44">
        <w:trPr>
          <w:trHeight w:hRule="exact" w:val="260"/>
        </w:trPr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Финансовая независимость от внешних источников (Кб)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0,1</w:t>
            </w:r>
          </w:p>
        </w:tc>
      </w:tr>
      <w:tr w:rsidR="00693E44">
        <w:trPr>
          <w:trHeight w:hRule="exact" w:val="280"/>
        </w:trPr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Сохранение капитала </w:t>
            </w:r>
            <w:r>
              <w:rPr>
                <w:i/>
                <w:iCs/>
                <w:sz w:val="22"/>
                <w:szCs w:val="22"/>
              </w:rPr>
              <w:t>(К^)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1,9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1,3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1,3</w:t>
            </w:r>
          </w:p>
        </w:tc>
      </w:tr>
      <w:tr w:rsidR="00693E44">
        <w:trPr>
          <w:trHeight w:hRule="exact" w:val="260"/>
        </w:trPr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Достаточность капитала (</w:t>
            </w:r>
            <w:r>
              <w:rPr>
                <w:sz w:val="22"/>
                <w:szCs w:val="22"/>
                <w:lang w:val="en-US"/>
              </w:rPr>
              <w:t>Kg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0,09</w:t>
            </w:r>
          </w:p>
        </w:tc>
      </w:tr>
      <w:tr w:rsidR="00693E44">
        <w:trPr>
          <w:trHeight w:hRule="exact" w:val="300"/>
        </w:trPr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21,9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before="440" w:line="240" w:lineRule="auto"/>
        <w:ind w:left="1360" w:firstLine="0"/>
        <w:jc w:val="left"/>
        <w:rPr>
          <w:noProof/>
          <w:sz w:val="20"/>
          <w:szCs w:val="20"/>
        </w:rPr>
      </w:pPr>
      <w:r>
        <w:rPr>
          <w:sz w:val="20"/>
          <w:szCs w:val="20"/>
        </w:rPr>
        <w:t>Рассчитаем показатели рентабельности</w:t>
      </w:r>
      <w:r>
        <w:rPr>
          <w:noProof/>
          <w:sz w:val="20"/>
          <w:szCs w:val="20"/>
        </w:rPr>
        <w:t>:</w:t>
      </w:r>
    </w:p>
    <w:p w:rsidR="00693E44" w:rsidRDefault="00693E44">
      <w:pPr>
        <w:spacing w:before="440" w:line="240" w:lineRule="auto"/>
        <w:ind w:left="1360" w:firstLine="0"/>
        <w:jc w:val="left"/>
        <w:rPr>
          <w:noProof/>
          <w:sz w:val="20"/>
          <w:szCs w:val="20"/>
        </w:rPr>
      </w:pPr>
    </w:p>
    <w:p w:rsidR="00693E44" w:rsidRDefault="005D253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375pt;height:225pt">
            <v:imagedata r:id="rId7" o:title=""/>
          </v:shape>
        </w:pict>
      </w:r>
    </w:p>
    <w:p w:rsidR="00693E44" w:rsidRDefault="00693E44">
      <w:pPr>
        <w:spacing w:line="240" w:lineRule="auto"/>
        <w:ind w:firstLine="0"/>
        <w:rPr>
          <w:sz w:val="20"/>
          <w:szCs w:val="20"/>
        </w:rPr>
      </w:pPr>
    </w:p>
    <w:p w:rsidR="00693E44" w:rsidRDefault="00693E44">
      <w:pPr>
        <w:pStyle w:val="FR3"/>
        <w:spacing w:before="240" w:line="240" w:lineRule="auto"/>
        <w:ind w:left="0" w:firstLine="0"/>
        <w:jc w:val="right"/>
      </w:pPr>
      <w:r>
        <w:rPr>
          <w:i w:val="0"/>
          <w:iCs w:val="0"/>
        </w:rPr>
        <w:t>Таблица</w:t>
      </w:r>
      <w:r>
        <w:rPr>
          <w:i w:val="0"/>
          <w:iCs w:val="0"/>
          <w:noProof/>
        </w:rPr>
        <w:t xml:space="preserve"> № 10</w:t>
      </w:r>
    </w:p>
    <w:p w:rsidR="00693E44" w:rsidRDefault="00693E44">
      <w:pPr>
        <w:spacing w:before="280" w:after="260" w:line="240" w:lineRule="auto"/>
        <w:ind w:left="1560" w:firstLine="0"/>
        <w:jc w:val="left"/>
        <w:rPr>
          <w:sz w:val="20"/>
          <w:szCs w:val="20"/>
        </w:rPr>
      </w:pPr>
      <w:r>
        <w:rPr>
          <w:b/>
          <w:bCs/>
          <w:sz w:val="22"/>
          <w:szCs w:val="22"/>
        </w:rPr>
        <w:t>“Анализ рентабельности КБ “Российский кредит” за</w:t>
      </w:r>
      <w:r>
        <w:rPr>
          <w:b/>
          <w:bCs/>
          <w:noProof/>
          <w:sz w:val="22"/>
          <w:szCs w:val="22"/>
        </w:rPr>
        <w:t xml:space="preserve"> 1996-1998</w:t>
      </w:r>
      <w:r>
        <w:rPr>
          <w:b/>
          <w:bCs/>
          <w:sz w:val="22"/>
          <w:szCs w:val="22"/>
        </w:rPr>
        <w:t xml:space="preserve"> гг.”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1280"/>
        <w:gridCol w:w="1280"/>
        <w:gridCol w:w="1140"/>
      </w:tblGrid>
      <w:tr w:rsidR="00693E44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1998</w:t>
            </w:r>
          </w:p>
        </w:tc>
      </w:tr>
      <w:tr w:rsidR="00693E44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Общего капитала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0,001</w:t>
            </w:r>
          </w:p>
        </w:tc>
      </w:tr>
      <w:tr w:rsidR="00693E44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Доходности активов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0,001</w:t>
            </w:r>
          </w:p>
        </w:tc>
      </w:tr>
      <w:tr w:rsidR="00693E44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Собственных средств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0,01</w:t>
            </w:r>
          </w:p>
        </w:tc>
      </w:tr>
      <w:tr w:rsidR="00693E44">
        <w:trPr>
          <w:trHeight w:hRule="exact" w:val="2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Рентабельность дохода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0,01</w:t>
            </w:r>
          </w:p>
        </w:tc>
      </w:tr>
      <w:tr w:rsidR="00693E44">
        <w:trPr>
          <w:trHeight w:hRule="exact" w:val="5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Баллы-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6,3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0,22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260" w:lineRule="auto"/>
        <w:ind w:firstLine="600"/>
        <w:rPr>
          <w:sz w:val="20"/>
          <w:szCs w:val="20"/>
        </w:rPr>
      </w:pPr>
      <w:r>
        <w:rPr>
          <w:sz w:val="20"/>
          <w:szCs w:val="20"/>
        </w:rPr>
        <w:t>Критерии показателей рейтингового анализа распределяются таким образом, что</w:t>
      </w:r>
      <w:r>
        <w:rPr>
          <w:noProof/>
          <w:sz w:val="20"/>
          <w:szCs w:val="20"/>
        </w:rPr>
        <w:t xml:space="preserve"> I </w:t>
      </w:r>
      <w:r>
        <w:rPr>
          <w:sz w:val="20"/>
          <w:szCs w:val="20"/>
        </w:rPr>
        <w:t>группа</w:t>
      </w:r>
      <w:r>
        <w:rPr>
          <w:b/>
          <w:bCs/>
          <w:sz w:val="20"/>
          <w:szCs w:val="20"/>
        </w:rPr>
        <w:t xml:space="preserve"> надежности(1-19 баллов)</w:t>
      </w:r>
      <w:r>
        <w:rPr>
          <w:sz w:val="20"/>
          <w:szCs w:val="20"/>
        </w:rPr>
        <w:t xml:space="preserve"> означает</w:t>
      </w:r>
      <w:r>
        <w:rPr>
          <w:noProof/>
          <w:sz w:val="20"/>
          <w:szCs w:val="20"/>
        </w:rPr>
        <w:t xml:space="preserve"> :</w:t>
      </w:r>
      <w:r>
        <w:rPr>
          <w:sz w:val="20"/>
          <w:szCs w:val="20"/>
        </w:rPr>
        <w:t xml:space="preserve"> банк вполне здоров, устойчив к внешним финансовым потрясениям. Он может не менять систему управления,</w:t>
      </w:r>
    </w:p>
    <w:p w:rsidR="00693E44" w:rsidRDefault="00693E44">
      <w:pPr>
        <w:spacing w:line="260" w:lineRule="auto"/>
        <w:ind w:firstLine="620"/>
        <w:rPr>
          <w:sz w:val="20"/>
          <w:szCs w:val="20"/>
        </w:rPr>
      </w:pPr>
      <w:r>
        <w:rPr>
          <w:noProof/>
          <w:sz w:val="20"/>
          <w:szCs w:val="20"/>
        </w:rPr>
        <w:t>II</w:t>
      </w:r>
      <w:r>
        <w:rPr>
          <w:b/>
          <w:bCs/>
          <w:sz w:val="20"/>
          <w:szCs w:val="20"/>
        </w:rPr>
        <w:t xml:space="preserve"> группа надежности(19-36 баллов)</w:t>
      </w:r>
      <w:r>
        <w:rPr>
          <w:sz w:val="20"/>
          <w:szCs w:val="20"/>
        </w:rPr>
        <w:t xml:space="preserve"> означает, что банк практически здоров. От</w:t>
      </w:r>
      <w:r>
        <w:rPr>
          <w:sz w:val="20"/>
          <w:szCs w:val="20"/>
        </w:rPr>
        <w:softHyphen/>
        <w:t>дельные недостатки существенно не влияют на его стабильность. Банк может не менять столь своего управления. Необходим ограниченный надзор, за теми сторонами деятель</w:t>
      </w:r>
      <w:r>
        <w:rPr>
          <w:sz w:val="20"/>
          <w:szCs w:val="20"/>
        </w:rPr>
        <w:softHyphen/>
        <w:t>ности банка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в которых выявлены недостатки.</w:t>
      </w:r>
    </w:p>
    <w:p w:rsidR="00693E44" w:rsidRDefault="00693E44">
      <w:pPr>
        <w:spacing w:line="260" w:lineRule="auto"/>
        <w:ind w:firstLine="620"/>
        <w:rPr>
          <w:sz w:val="20"/>
          <w:szCs w:val="20"/>
        </w:rPr>
      </w:pPr>
      <w:r>
        <w:rPr>
          <w:noProof/>
          <w:sz w:val="20"/>
          <w:szCs w:val="20"/>
        </w:rPr>
        <w:t>III</w:t>
      </w:r>
      <w:r>
        <w:rPr>
          <w:b/>
          <w:bCs/>
          <w:sz w:val="20"/>
          <w:szCs w:val="20"/>
        </w:rPr>
        <w:t xml:space="preserve"> группа надежности(3б-55 баллов)</w:t>
      </w:r>
      <w:r>
        <w:rPr>
          <w:sz w:val="20"/>
          <w:szCs w:val="20"/>
        </w:rPr>
        <w:t xml:space="preserve"> свидетельствует о наличии у банка финан</w:t>
      </w:r>
      <w:r>
        <w:rPr>
          <w:sz w:val="20"/>
          <w:szCs w:val="20"/>
        </w:rPr>
        <w:softHyphen/>
        <w:t>совых проблем. Банк уязвим при неблагоприятных изменениях экономической ситуации, может разориться, если не принять соответствующие меры. Для их устранения нужно вмешательство органов надзора.</w:t>
      </w:r>
    </w:p>
    <w:p w:rsidR="00693E44" w:rsidRDefault="00693E44">
      <w:pPr>
        <w:spacing w:line="260" w:lineRule="auto"/>
        <w:ind w:firstLine="620"/>
        <w:rPr>
          <w:sz w:val="20"/>
          <w:szCs w:val="20"/>
        </w:rPr>
      </w:pPr>
      <w:r>
        <w:rPr>
          <w:noProof/>
          <w:sz w:val="20"/>
          <w:szCs w:val="20"/>
        </w:rPr>
        <w:t>IV</w:t>
      </w:r>
      <w:r>
        <w:rPr>
          <w:b/>
          <w:bCs/>
          <w:sz w:val="20"/>
          <w:szCs w:val="20"/>
        </w:rPr>
        <w:t xml:space="preserve"> группа надежности</w:t>
      </w:r>
      <w:r>
        <w:rPr>
          <w:noProof/>
          <w:sz w:val="20"/>
          <w:szCs w:val="20"/>
        </w:rPr>
        <w:t xml:space="preserve"> (55-75</w:t>
      </w:r>
      <w:r>
        <w:rPr>
          <w:sz w:val="20"/>
          <w:szCs w:val="20"/>
        </w:rPr>
        <w:t xml:space="preserve"> баллов) характеризует наличие серьезных финан</w:t>
      </w:r>
      <w:r>
        <w:rPr>
          <w:sz w:val="20"/>
          <w:szCs w:val="20"/>
        </w:rPr>
        <w:softHyphen/>
        <w:t>совых проблем у банка, большую вероятность разорения. Необходимо вмешательство ор</w:t>
      </w:r>
      <w:r>
        <w:rPr>
          <w:sz w:val="20"/>
          <w:szCs w:val="20"/>
        </w:rPr>
        <w:softHyphen/>
        <w:t>ганов надзора и разработка плана по преодолению недостатков.</w:t>
      </w:r>
    </w:p>
    <w:p w:rsidR="00693E44" w:rsidRDefault="00693E44">
      <w:pPr>
        <w:pStyle w:val="FR3"/>
        <w:spacing w:before="1040" w:line="240" w:lineRule="auto"/>
        <w:ind w:left="0" w:firstLine="0"/>
        <w:jc w:val="right"/>
      </w:pPr>
      <w:r>
        <w:rPr>
          <w:i w:val="0"/>
          <w:iCs w:val="0"/>
        </w:rPr>
        <w:t>Таблица</w:t>
      </w:r>
      <w:r>
        <w:rPr>
          <w:i w:val="0"/>
          <w:iCs w:val="0"/>
          <w:noProof/>
        </w:rPr>
        <w:t xml:space="preserve"> №11.</w:t>
      </w:r>
    </w:p>
    <w:p w:rsidR="00693E44" w:rsidRDefault="00693E44">
      <w:pPr>
        <w:pStyle w:val="FR3"/>
        <w:spacing w:before="300" w:after="260" w:line="240" w:lineRule="auto"/>
        <w:ind w:left="1280" w:firstLine="0"/>
        <w:jc w:val="left"/>
      </w:pPr>
      <w:r>
        <w:rPr>
          <w:b w:val="0"/>
          <w:bCs w:val="0"/>
          <w:i w:val="0"/>
          <w:iCs w:val="0"/>
        </w:rPr>
        <w:t>Группировка показателей рейтингового анализа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0"/>
        <w:gridCol w:w="1280"/>
        <w:gridCol w:w="1260"/>
        <w:gridCol w:w="1140"/>
      </w:tblGrid>
      <w:tr w:rsidR="00693E44">
        <w:trPr>
          <w:trHeight w:hRule="exact" w:val="280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1998</w:t>
            </w:r>
          </w:p>
        </w:tc>
      </w:tr>
      <w:tr w:rsidR="00693E44">
        <w:trPr>
          <w:trHeight w:hRule="exact" w:val="280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Ликвидность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25</w:t>
            </w:r>
          </w:p>
        </w:tc>
      </w:tr>
      <w:tr w:rsidR="00693E44">
        <w:trPr>
          <w:trHeight w:hRule="exact" w:val="280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Надежность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21.9</w:t>
            </w:r>
          </w:p>
        </w:tc>
      </w:tr>
      <w:tr w:rsidR="00693E44">
        <w:trPr>
          <w:trHeight w:hRule="exact" w:val="280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0,22</w:t>
            </w:r>
          </w:p>
        </w:tc>
      </w:tr>
      <w:tr w:rsidR="00693E44">
        <w:trPr>
          <w:trHeight w:hRule="exact" w:val="300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46,31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pStyle w:val="FR3"/>
        <w:spacing w:before="460" w:line="240" w:lineRule="auto"/>
        <w:ind w:left="1320" w:firstLine="0"/>
        <w:jc w:val="left"/>
      </w:pPr>
      <w:r>
        <w:rPr>
          <w:i w:val="0"/>
          <w:iCs w:val="0"/>
          <w:u w:val="single"/>
        </w:rPr>
        <w:t>Вывод:</w:t>
      </w:r>
    </w:p>
    <w:p w:rsidR="00693E44" w:rsidRPr="00693E44" w:rsidRDefault="00693E44" w:rsidP="00693E44">
      <w:pPr>
        <w:spacing w:line="460" w:lineRule="auto"/>
        <w:ind w:left="80" w:firstLine="1220"/>
      </w:pPr>
      <w:r>
        <w:t>Результаты анализа свидетельствуют о том, что показатели ликвидности, надежности и рентабельности соответствуют нормативам за исключением некоторых по</w:t>
      </w:r>
      <w:r>
        <w:softHyphen/>
        <w:t>казателей за</w:t>
      </w:r>
      <w:r>
        <w:rPr>
          <w:noProof/>
        </w:rPr>
        <w:t xml:space="preserve"> 1997-1998</w:t>
      </w:r>
      <w:r>
        <w:t xml:space="preserve"> гг. Но отдельные недостатки существенно не влияют Банка “</w:t>
      </w:r>
      <w:r w:rsidRPr="00693E44">
        <w:t>Рос</w:t>
      </w:r>
      <w:r w:rsidRPr="00693E44">
        <w:softHyphen/>
        <w:t>сийский кредит”. Он может не менять стиль своего управления. Необходим только ограниченный надзор, за теми в которых выявлены недостатки. Банк практически здоров и яв</w:t>
      </w:r>
      <w:r w:rsidRPr="00693E44">
        <w:softHyphen/>
        <w:t>ляется вполне надежным.</w:t>
      </w:r>
    </w:p>
    <w:p w:rsidR="00693E44" w:rsidRPr="00693E44" w:rsidRDefault="00693E44" w:rsidP="00693E44">
      <w:pPr>
        <w:spacing w:line="520" w:lineRule="auto"/>
        <w:ind w:left="40" w:firstLine="1260"/>
      </w:pPr>
      <w:r w:rsidRPr="00693E44">
        <w:t>Таким образом,</w:t>
      </w:r>
      <w:r w:rsidRPr="00693E44">
        <w:rPr>
          <w:b/>
          <w:bCs/>
        </w:rPr>
        <w:t xml:space="preserve"> </w:t>
      </w:r>
      <w:r w:rsidRPr="00693E44">
        <w:rPr>
          <w:b/>
          <w:bCs/>
          <w:i/>
          <w:iCs/>
        </w:rPr>
        <w:t>обеспечение ликвидности банка</w:t>
      </w:r>
      <w:r w:rsidRPr="00693E44">
        <w:rPr>
          <w:b/>
          <w:bCs/>
          <w:noProof/>
        </w:rPr>
        <w:t xml:space="preserve"> -</w:t>
      </w:r>
      <w:r w:rsidRPr="00693E44">
        <w:t xml:space="preserve"> это сложная многофак</w:t>
      </w:r>
      <w:r w:rsidRPr="00693E44">
        <w:softHyphen/>
        <w:t>торная задача, успех решения которой определяет суть и содержание политики и деятель</w:t>
      </w:r>
      <w:r w:rsidRPr="00693E44">
        <w:softHyphen/>
        <w:t>ности любого коммерческого банка как предпринимательской структуры в системе бан</w:t>
      </w:r>
      <w:r w:rsidRPr="00693E44">
        <w:softHyphen/>
        <w:t>ковского дела.</w:t>
      </w:r>
    </w:p>
    <w:p w:rsidR="00693E44" w:rsidRPr="00693E44" w:rsidRDefault="00693E44" w:rsidP="00693E44">
      <w:pPr>
        <w:pStyle w:val="FR3"/>
        <w:spacing w:line="520" w:lineRule="auto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sz w:val="24"/>
          <w:szCs w:val="24"/>
          <w:u w:val="single"/>
        </w:rPr>
        <w:t>Для государственной банковской системы е целом важность и необхо</w:t>
      </w:r>
      <w:r w:rsidRPr="00693E44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димость управления ликвидностью коммерческого банка заключается в том, чтобы через регулирующие </w:t>
      </w:r>
      <w:r w:rsidRPr="00693E44">
        <w:rPr>
          <w:rFonts w:ascii="Times New Roman" w:hAnsi="Times New Roman" w:cs="Times New Roman"/>
          <w:smallCaps/>
          <w:sz w:val="24"/>
          <w:szCs w:val="24"/>
          <w:u w:val="single"/>
        </w:rPr>
        <w:t>{</w:t>
      </w:r>
      <w:r w:rsidRPr="00693E44">
        <w:rPr>
          <w:rFonts w:ascii="Times New Roman" w:hAnsi="Times New Roman" w:cs="Times New Roman"/>
          <w:smallCaps/>
          <w:sz w:val="24"/>
          <w:szCs w:val="24"/>
          <w:u w:val="single"/>
          <w:lang w:val="en-US"/>
        </w:rPr>
        <w:t>iwhkuuu</w:t>
      </w:r>
      <w:r w:rsidRPr="00693E44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  <w:r w:rsidRPr="00693E44">
        <w:rPr>
          <w:rFonts w:ascii="Times New Roman" w:hAnsi="Times New Roman" w:cs="Times New Roman"/>
          <w:sz w:val="24"/>
          <w:szCs w:val="24"/>
          <w:u w:val="single"/>
        </w:rPr>
        <w:t>Центрального Банка обеспечить:</w:t>
      </w:r>
    </w:p>
    <w:p w:rsidR="00693E44" w:rsidRPr="00693E44" w:rsidRDefault="00693E44" w:rsidP="00693E44">
      <w:pPr>
        <w:pStyle w:val="FR3"/>
        <w:spacing w:line="520" w:lineRule="auto"/>
        <w:ind w:left="1640" w:hanging="340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•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поддержание стабильности и функционирования банковской системы в целом;</w:t>
      </w:r>
    </w:p>
    <w:p w:rsidR="00693E44" w:rsidRPr="00693E44" w:rsidRDefault="00693E44" w:rsidP="00693E44">
      <w:pPr>
        <w:pStyle w:val="FR3"/>
        <w:spacing w:line="520" w:lineRule="auto"/>
        <w:ind w:left="1640" w:hanging="340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•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исключение нарушений функциональных обязанностей в деятельности коммерческих банков как структурных звеньев всей государственной банковской системы без вмешательства в их оперативную предприни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мательскую деятельность;</w:t>
      </w:r>
    </w:p>
    <w:p w:rsidR="00693E44" w:rsidRPr="00693E44" w:rsidRDefault="00693E44" w:rsidP="00693E44">
      <w:pPr>
        <w:pStyle w:val="FR3"/>
        <w:spacing w:line="240" w:lineRule="auto"/>
        <w:ind w:left="1640" w:hanging="340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•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защиту интересов государства, вкладчиков и кредиторов;</w:t>
      </w:r>
    </w:p>
    <w:p w:rsidR="00693E44" w:rsidRPr="00693E44" w:rsidRDefault="00693E44" w:rsidP="00693E44">
      <w:pPr>
        <w:pStyle w:val="FR3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•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реализацию государственной денежно-кредитной и финансовой полити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ки.</w:t>
      </w:r>
    </w:p>
    <w:p w:rsidR="00693E44" w:rsidRPr="00693E44" w:rsidRDefault="00693E44" w:rsidP="00693E44">
      <w:pPr>
        <w:pStyle w:val="FR2"/>
        <w:spacing w:before="0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sz w:val="24"/>
          <w:szCs w:val="24"/>
        </w:rPr>
        <w:t>Факторный анализ прибыли.</w:t>
      </w:r>
    </w:p>
    <w:p w:rsidR="00693E44" w:rsidRPr="00693E44" w:rsidRDefault="00693E44" w:rsidP="00693E44">
      <w:pPr>
        <w:spacing w:line="460" w:lineRule="auto"/>
        <w:ind w:firstLine="1300"/>
      </w:pPr>
      <w:r w:rsidRPr="00693E44">
        <w:t>Статистическая отчетность представляет собой систему экономических по</w:t>
      </w:r>
      <w:r w:rsidRPr="00693E44">
        <w:softHyphen/>
        <w:t>казателей деятельности банка. Она составляется на основе статистической обработки учетных данных за определенные периоды времени и содержит необходимым образом сгруппированные данные о кредитных, расчетно-кассовых, валютных и других операциях банка.</w:t>
      </w:r>
    </w:p>
    <w:p w:rsidR="00693E44" w:rsidRPr="00693E44" w:rsidRDefault="00693E44" w:rsidP="00693E44">
      <w:pPr>
        <w:spacing w:line="460" w:lineRule="auto"/>
        <w:ind w:firstLine="1300"/>
      </w:pPr>
      <w:r w:rsidRPr="00693E44">
        <w:t>В соответствии с действующим законодательством коммерческие банки должны публиковать в открытой печати годовой баланс по форме и в сроки, которые ус</w:t>
      </w:r>
      <w:r w:rsidRPr="00693E44">
        <w:softHyphen/>
        <w:t>танавливаются Банком России, после подтверждения аудиторской организацией досто</w:t>
      </w:r>
      <w:r w:rsidRPr="00693E44">
        <w:softHyphen/>
        <w:t>верности указанных в ней сведений.</w:t>
      </w:r>
      <w:r w:rsidRPr="00693E44">
        <w:rPr>
          <w:b/>
          <w:bCs/>
        </w:rPr>
        <w:t xml:space="preserve"> </w:t>
      </w:r>
      <w:r w:rsidRPr="00693E44">
        <w:rPr>
          <w:b/>
          <w:bCs/>
          <w:i/>
          <w:iCs/>
          <w:u w:val="single"/>
        </w:rPr>
        <w:t>Публикуемая отчетности</w:t>
      </w:r>
    </w:p>
    <w:p w:rsidR="00693E44" w:rsidRPr="00693E44" w:rsidRDefault="00693E44" w:rsidP="00693E44">
      <w:pPr>
        <w:pStyle w:val="FR3"/>
        <w:spacing w:line="240" w:lineRule="auto"/>
        <w:ind w:left="1680" w:hanging="360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•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годовой баланс коммерческого банка;</w:t>
      </w:r>
    </w:p>
    <w:p w:rsidR="00693E44" w:rsidRPr="00693E44" w:rsidRDefault="00693E44" w:rsidP="00693E44">
      <w:pPr>
        <w:pStyle w:val="FR3"/>
        <w:spacing w:line="580" w:lineRule="auto"/>
        <w:ind w:left="1680" w:hanging="360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•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отчет о прибылях и убытках коммерческого банка по итогам работы за год;</w:t>
      </w:r>
    </w:p>
    <w:p w:rsidR="00693E44" w:rsidRPr="00693E44" w:rsidRDefault="00693E44" w:rsidP="00693E44">
      <w:pPr>
        <w:pStyle w:val="FR3"/>
        <w:spacing w:line="240" w:lineRule="auto"/>
        <w:ind w:left="1680" w:hanging="360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•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данные о движении денежных средств;</w:t>
      </w:r>
    </w:p>
    <w:p w:rsidR="00693E44" w:rsidRPr="00693E44" w:rsidRDefault="00693E44" w:rsidP="00693E44">
      <w:pPr>
        <w:pStyle w:val="FR3"/>
        <w:spacing w:line="240" w:lineRule="auto"/>
        <w:ind w:left="1680" w:hanging="360"/>
        <w:rPr>
          <w:rFonts w:ascii="Times New Roman" w:hAnsi="Times New Roman" w:cs="Times New Roman"/>
          <w:sz w:val="24"/>
          <w:szCs w:val="24"/>
        </w:rPr>
      </w:pPr>
      <w:r w:rsidRPr="00693E44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•</w:t>
      </w:r>
      <w:r w:rsidRPr="00693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сведения о деятельности банка.</w:t>
      </w:r>
    </w:p>
    <w:p w:rsidR="00693E44" w:rsidRPr="00693E44" w:rsidRDefault="00693E44" w:rsidP="00693E44">
      <w:pPr>
        <w:spacing w:line="460" w:lineRule="auto"/>
        <w:ind w:firstLine="1240"/>
      </w:pPr>
      <w:r w:rsidRPr="00693E44">
        <w:t>Формы публикуемой отчетности отличаются от годовой бухгалтерской от</w:t>
      </w:r>
      <w:r w:rsidRPr="00693E44">
        <w:softHyphen/>
        <w:t>четности, представляемой коммерческими банками в ЦБ РФ или в органы Государствен</w:t>
      </w:r>
      <w:r w:rsidRPr="00693E44">
        <w:softHyphen/>
        <w:t>ной налоговой службы РФ, агрегацией показателей и предназначены для публикации в центральных и местных органах и других средствах массовой информации.</w:t>
      </w:r>
    </w:p>
    <w:p w:rsidR="00693E44" w:rsidRPr="00693E44" w:rsidRDefault="00693E44" w:rsidP="00693E44">
      <w:pPr>
        <w:spacing w:line="460" w:lineRule="auto"/>
        <w:ind w:left="80" w:right="200" w:firstLine="1320"/>
        <w:jc w:val="left"/>
      </w:pPr>
      <w:r w:rsidRPr="00693E44">
        <w:t>Приведем анализ бухгалтерской отчетности Банка "Российский кредит" на основании баланса (Форма</w:t>
      </w:r>
      <w:r w:rsidRPr="00693E44">
        <w:rPr>
          <w:noProof/>
        </w:rPr>
        <w:t xml:space="preserve"> .№ 1)</w:t>
      </w:r>
      <w:r w:rsidRPr="00693E44">
        <w:t xml:space="preserve"> и отчета о прибылях и убытках (Форма</w:t>
      </w:r>
      <w:r w:rsidRPr="00693E44">
        <w:rPr>
          <w:noProof/>
        </w:rPr>
        <w:t xml:space="preserve"> № 2).</w:t>
      </w:r>
    </w:p>
    <w:p w:rsidR="00693E44" w:rsidRDefault="00693E44">
      <w:pPr>
        <w:spacing w:after="260" w:line="460" w:lineRule="auto"/>
        <w:ind w:right="200" w:firstLine="0"/>
        <w:jc w:val="right"/>
        <w:rPr>
          <w:noProof/>
          <w:sz w:val="20"/>
          <w:szCs w:val="20"/>
        </w:rPr>
      </w:pPr>
      <w:r>
        <w:rPr>
          <w:sz w:val="20"/>
          <w:szCs w:val="20"/>
        </w:rPr>
        <w:t>Таблица</w:t>
      </w:r>
      <w:r>
        <w:rPr>
          <w:noProof/>
          <w:sz w:val="20"/>
          <w:szCs w:val="20"/>
        </w:rPr>
        <w:t xml:space="preserve"> 12</w:t>
      </w:r>
    </w:p>
    <w:p w:rsidR="00693E44" w:rsidRDefault="00693E44">
      <w:pPr>
        <w:spacing w:after="260" w:line="460" w:lineRule="auto"/>
        <w:ind w:left="1920" w:right="20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>
        <w:rPr>
          <w:sz w:val="20"/>
          <w:szCs w:val="20"/>
        </w:rPr>
        <w:t>Динамика объема активов КБ “Российский кредит”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0"/>
        <w:gridCol w:w="1260"/>
        <w:gridCol w:w="1280"/>
        <w:gridCol w:w="1260"/>
        <w:gridCol w:w="1260"/>
        <w:gridCol w:w="820"/>
      </w:tblGrid>
      <w:tr w:rsidR="00693E44">
        <w:trPr>
          <w:cantSplit/>
          <w:trHeight w:hRule="exact" w:val="560"/>
        </w:trPr>
        <w:tc>
          <w:tcPr>
            <w:tcW w:w="3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Актив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1996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1997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1998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Изменения за </w:t>
            </w:r>
            <w:r>
              <w:rPr>
                <w:noProof/>
                <w:sz w:val="18"/>
                <w:szCs w:val="18"/>
              </w:rPr>
              <w:t>1998</w:t>
            </w:r>
            <w:r>
              <w:rPr>
                <w:sz w:val="18"/>
                <w:szCs w:val="18"/>
              </w:rPr>
              <w:t xml:space="preserve"> год .</w:t>
            </w:r>
          </w:p>
        </w:tc>
      </w:tr>
      <w:tr w:rsidR="00693E44">
        <w:trPr>
          <w:cantSplit/>
          <w:trHeight w:hRule="exact" w:val="280"/>
        </w:trPr>
        <w:tc>
          <w:tcPr>
            <w:tcW w:w="3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%</w:t>
            </w:r>
          </w:p>
        </w:tc>
      </w:tr>
      <w:tr w:rsidR="00693E44">
        <w:trPr>
          <w:trHeight w:hRule="exact" w:val="26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</w:tr>
      <w:tr w:rsidR="00693E44">
        <w:trPr>
          <w:trHeight w:hRule="exact" w:val="56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Остатки на счетах в ЦБ</w:t>
            </w:r>
            <w:r>
              <w:rPr>
                <w:noProof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касса и приравненные к ней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776442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1537377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2921016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+1383639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189,9</w:t>
            </w:r>
          </w:p>
        </w:tc>
      </w:tr>
      <w:tr w:rsidR="00693E44">
        <w:trPr>
          <w:trHeight w:hRule="exact" w:val="54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 xml:space="preserve"> в т.ч. депонированные обяза</w:t>
            </w:r>
            <w:r>
              <w:rPr>
                <w:sz w:val="18"/>
                <w:szCs w:val="18"/>
              </w:rPr>
              <w:softHyphen/>
              <w:t>тельные резервы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164524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399211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858106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+458895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214,9</w:t>
            </w:r>
          </w:p>
        </w:tc>
      </w:tr>
      <w:tr w:rsidR="00693E44">
        <w:trPr>
          <w:trHeight w:hRule="exact" w:val="56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Средства в кредитных органи</w:t>
            </w:r>
            <w:r>
              <w:rPr>
                <w:sz w:val="18"/>
                <w:szCs w:val="18"/>
              </w:rPr>
              <w:softHyphen/>
              <w:t>зациях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2828159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1856172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1237448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-618724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66,7</w:t>
            </w:r>
          </w:p>
        </w:tc>
      </w:tr>
      <w:tr w:rsidR="00693E44">
        <w:trPr>
          <w:trHeight w:hRule="exact" w:val="54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Вложения в государственные долговые обязательства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1138313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976095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887360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-88735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90,9</w:t>
            </w:r>
          </w:p>
        </w:tc>
      </w:tr>
      <w:tr w:rsidR="00693E44">
        <w:trPr>
          <w:trHeight w:hRule="exact" w:val="56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Ценные бумаги для перепрода</w:t>
            </w:r>
            <w:r>
              <w:rPr>
                <w:sz w:val="18"/>
                <w:szCs w:val="18"/>
              </w:rPr>
              <w:softHyphen/>
              <w:t>жи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136406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342781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685562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+342781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200,0</w:t>
            </w:r>
          </w:p>
        </w:tc>
      </w:tr>
      <w:tr w:rsidR="00693E44">
        <w:trPr>
          <w:trHeight w:hRule="exact" w:val="56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Кредиты организациям, населе</w:t>
            </w:r>
            <w:r>
              <w:rPr>
                <w:sz w:val="18"/>
                <w:szCs w:val="18"/>
              </w:rPr>
              <w:softHyphen/>
              <w:t>нию и лизинг клиентам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3574403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12069107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22213216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+10144109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184,1</w:t>
            </w:r>
          </w:p>
        </w:tc>
      </w:tr>
      <w:tr w:rsidR="00693E44">
        <w:trPr>
          <w:trHeight w:hRule="exact" w:val="28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5,1</w:t>
            </w:r>
            <w:r>
              <w:rPr>
                <w:sz w:val="18"/>
                <w:szCs w:val="18"/>
              </w:rPr>
              <w:t xml:space="preserve"> в т.ч. кредитным организациям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1021685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1169562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1286518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+116956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109,9</w:t>
            </w:r>
          </w:p>
        </w:tc>
      </w:tr>
      <w:tr w:rsidR="00693E44">
        <w:trPr>
          <w:trHeight w:hRule="exact" w:val="54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Резервы на возможные потери по ссудам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121120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118139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115822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-2317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98,0</w:t>
            </w:r>
          </w:p>
        </w:tc>
      </w:tr>
      <w:tr w:rsidR="00693E44">
        <w:trPr>
          <w:trHeight w:hRule="exact" w:val="56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 xml:space="preserve"> Чистые кредиты и лизинг кли</w:t>
            </w:r>
            <w:r>
              <w:rPr>
                <w:sz w:val="18"/>
                <w:szCs w:val="18"/>
              </w:rPr>
              <w:softHyphen/>
              <w:t>ентам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3453284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11950968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22097394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+10146426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184,9</w:t>
            </w:r>
          </w:p>
        </w:tc>
      </w:tr>
      <w:tr w:rsidR="00693E44">
        <w:trPr>
          <w:trHeight w:hRule="exact" w:val="54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Основные средства и нематери</w:t>
            </w:r>
            <w:r>
              <w:rPr>
                <w:sz w:val="18"/>
                <w:szCs w:val="18"/>
              </w:rPr>
              <w:softHyphen/>
              <w:t>альные активы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480337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375464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312886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-62578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83,3</w:t>
            </w:r>
          </w:p>
        </w:tc>
      </w:tr>
      <w:tr w:rsidR="00693E44">
        <w:trPr>
          <w:trHeight w:hRule="exact" w:val="56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Долгосрочные вложения в цен</w:t>
            </w:r>
            <w:r>
              <w:rPr>
                <w:sz w:val="18"/>
                <w:szCs w:val="18"/>
              </w:rPr>
              <w:softHyphen/>
              <w:t>ные бумаги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213342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106848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98376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-8472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92,0</w:t>
            </w:r>
          </w:p>
        </w:tc>
      </w:tr>
      <w:tr w:rsidR="00693E44">
        <w:trPr>
          <w:trHeight w:hRule="exact" w:val="28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Прочие активы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699501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3089192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2112304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-976888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68,3</w:t>
            </w:r>
          </w:p>
        </w:tc>
      </w:tr>
      <w:tr w:rsidR="00693E44">
        <w:trPr>
          <w:trHeight w:hRule="exact" w:val="280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 xml:space="preserve"> Всего активов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9725783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20234897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30352346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+10117449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150,0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 w:rsidP="00693E44">
      <w:pPr>
        <w:spacing w:line="460" w:lineRule="auto"/>
        <w:ind w:right="200" w:firstLine="567"/>
        <w:rPr>
          <w:sz w:val="20"/>
          <w:szCs w:val="20"/>
        </w:rPr>
      </w:pPr>
      <w:r>
        <w:rPr>
          <w:sz w:val="20"/>
          <w:szCs w:val="20"/>
        </w:rPr>
        <w:t>Анализ активных операций КБ “Российский кредит” показал</w:t>
      </w:r>
      <w:r>
        <w:rPr>
          <w:noProof/>
          <w:sz w:val="20"/>
          <w:szCs w:val="20"/>
        </w:rPr>
        <w:t xml:space="preserve"> ,</w:t>
      </w:r>
      <w:r>
        <w:rPr>
          <w:sz w:val="20"/>
          <w:szCs w:val="20"/>
        </w:rPr>
        <w:t xml:space="preserve"> что в </w:t>
      </w:r>
      <w:r>
        <w:rPr>
          <w:noProof/>
          <w:sz w:val="20"/>
          <w:szCs w:val="20"/>
        </w:rPr>
        <w:t>1998</w:t>
      </w:r>
      <w:r>
        <w:rPr>
          <w:sz w:val="20"/>
          <w:szCs w:val="20"/>
        </w:rPr>
        <w:t xml:space="preserve"> году темп роста увеличился на</w:t>
      </w:r>
      <w:r>
        <w:rPr>
          <w:noProof/>
          <w:sz w:val="20"/>
          <w:szCs w:val="20"/>
        </w:rPr>
        <w:t xml:space="preserve"> 50%.</w:t>
      </w:r>
      <w:r>
        <w:rPr>
          <w:sz w:val="20"/>
          <w:szCs w:val="20"/>
        </w:rPr>
        <w:t xml:space="preserve"> В основном увеличение наблю</w:t>
      </w:r>
      <w:r>
        <w:rPr>
          <w:sz w:val="20"/>
          <w:szCs w:val="20"/>
        </w:rPr>
        <w:softHyphen/>
        <w:t>дается в разделах денежные средства на в Центральном Банке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кассе и при</w:t>
      </w:r>
      <w:r>
        <w:rPr>
          <w:sz w:val="20"/>
          <w:szCs w:val="20"/>
        </w:rPr>
        <w:softHyphen/>
        <w:t>равненные к ней средства на сумму</w:t>
      </w:r>
      <w:r>
        <w:rPr>
          <w:noProof/>
          <w:sz w:val="20"/>
          <w:szCs w:val="20"/>
        </w:rPr>
        <w:t xml:space="preserve"> 1383639</w:t>
      </w:r>
      <w:r>
        <w:rPr>
          <w:sz w:val="20"/>
          <w:szCs w:val="20"/>
        </w:rPr>
        <w:t xml:space="preserve"> т. руб. или</w:t>
      </w:r>
      <w:r>
        <w:rPr>
          <w:noProof/>
          <w:sz w:val="20"/>
          <w:szCs w:val="20"/>
        </w:rPr>
        <w:t xml:space="preserve"> 89,9%;</w:t>
      </w:r>
      <w:r>
        <w:rPr>
          <w:sz w:val="20"/>
          <w:szCs w:val="20"/>
        </w:rPr>
        <w:t xml:space="preserve"> ценные бу</w:t>
      </w:r>
      <w:r>
        <w:rPr>
          <w:sz w:val="20"/>
          <w:szCs w:val="20"/>
        </w:rPr>
        <w:softHyphen/>
        <w:t>мага для перепродажи увеличились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году на</w:t>
      </w:r>
      <w:r>
        <w:rPr>
          <w:noProof/>
          <w:sz w:val="20"/>
          <w:szCs w:val="20"/>
        </w:rPr>
        <w:t xml:space="preserve"> 342781</w:t>
      </w:r>
      <w:r>
        <w:rPr>
          <w:sz w:val="20"/>
          <w:szCs w:val="20"/>
        </w:rPr>
        <w:t xml:space="preserve"> т. руб. или</w:t>
      </w:r>
      <w:r>
        <w:rPr>
          <w:noProof/>
          <w:sz w:val="20"/>
          <w:szCs w:val="20"/>
        </w:rPr>
        <w:t xml:space="preserve"> 100 %, </w:t>
      </w:r>
      <w:r>
        <w:rPr>
          <w:sz w:val="20"/>
          <w:szCs w:val="20"/>
        </w:rPr>
        <w:t>а также рост кредитов организациям и населению на сумму</w:t>
      </w:r>
      <w:r>
        <w:rPr>
          <w:noProof/>
          <w:sz w:val="20"/>
          <w:szCs w:val="20"/>
        </w:rPr>
        <w:t xml:space="preserve"> 10144109</w:t>
      </w:r>
      <w:r>
        <w:rPr>
          <w:sz w:val="20"/>
          <w:szCs w:val="20"/>
        </w:rPr>
        <w:t xml:space="preserve"> т. руб. или</w:t>
      </w:r>
      <w:r>
        <w:rPr>
          <w:noProof/>
          <w:sz w:val="20"/>
          <w:szCs w:val="20"/>
        </w:rPr>
        <w:t xml:space="preserve"> 84,1 % ,</w:t>
      </w:r>
      <w:r>
        <w:rPr>
          <w:sz w:val="20"/>
          <w:szCs w:val="20"/>
        </w:rPr>
        <w:t xml:space="preserve"> что характеризует способность и возможность банка ориенти</w:t>
      </w:r>
      <w:r>
        <w:rPr>
          <w:sz w:val="20"/>
          <w:szCs w:val="20"/>
        </w:rPr>
        <w:softHyphen/>
        <w:t>роваться на изменение рыночной коньюктуры.</w:t>
      </w:r>
    </w:p>
    <w:p w:rsidR="00693E44" w:rsidRDefault="00693E44">
      <w:pPr>
        <w:spacing w:line="460" w:lineRule="auto"/>
        <w:ind w:right="400" w:firstLine="36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noProof/>
          <w:sz w:val="22"/>
          <w:szCs w:val="22"/>
        </w:rPr>
        <w:t xml:space="preserve"> 1998</w:t>
      </w:r>
      <w:r>
        <w:rPr>
          <w:sz w:val="22"/>
          <w:szCs w:val="22"/>
        </w:rPr>
        <w:t xml:space="preserve"> году снизилась доля долгосрочных вложений банка в ценные бумаги на</w:t>
      </w:r>
      <w:r>
        <w:rPr>
          <w:noProof/>
          <w:sz w:val="22"/>
          <w:szCs w:val="22"/>
        </w:rPr>
        <w:t xml:space="preserve"> 8%. </w:t>
      </w:r>
      <w:r>
        <w:rPr>
          <w:sz w:val="22"/>
          <w:szCs w:val="22"/>
        </w:rPr>
        <w:t>Также банк уменьшил возмещение капитала в других кредитных организациях на</w:t>
      </w:r>
      <w:r>
        <w:rPr>
          <w:noProof/>
          <w:sz w:val="22"/>
          <w:szCs w:val="22"/>
        </w:rPr>
        <w:t xml:space="preserve"> 33,3 %.</w:t>
      </w:r>
    </w:p>
    <w:p w:rsidR="00693E44" w:rsidRDefault="00693E44">
      <w:pPr>
        <w:spacing w:line="460" w:lineRule="auto"/>
        <w:ind w:right="200" w:firstLine="360"/>
        <w:rPr>
          <w:sz w:val="22"/>
          <w:szCs w:val="22"/>
        </w:rPr>
      </w:pPr>
      <w:r>
        <w:rPr>
          <w:sz w:val="22"/>
          <w:szCs w:val="22"/>
        </w:rPr>
        <w:t xml:space="preserve">Анализируемый период характеризуется уменьшением материально технической базы банка, что подтверждает снижение доли основных средств и нематериальных активов на </w:t>
      </w:r>
      <w:r>
        <w:rPr>
          <w:noProof/>
          <w:sz w:val="22"/>
          <w:szCs w:val="22"/>
        </w:rPr>
        <w:t>62578</w:t>
      </w:r>
      <w:r>
        <w:rPr>
          <w:sz w:val="22"/>
          <w:szCs w:val="22"/>
        </w:rPr>
        <w:t xml:space="preserve"> т. руб. или</w:t>
      </w:r>
      <w:r>
        <w:rPr>
          <w:noProof/>
          <w:sz w:val="22"/>
          <w:szCs w:val="22"/>
        </w:rPr>
        <w:t xml:space="preserve"> </w:t>
      </w:r>
      <w:r>
        <w:rPr>
          <w:i/>
          <w:iCs/>
          <w:noProof/>
          <w:sz w:val="22"/>
          <w:szCs w:val="22"/>
        </w:rPr>
        <w:t>6,7</w:t>
      </w:r>
      <w:r>
        <w:rPr>
          <w:noProof/>
          <w:sz w:val="22"/>
          <w:szCs w:val="22"/>
        </w:rPr>
        <w:t xml:space="preserve"> %</w:t>
      </w:r>
      <w:r>
        <w:rPr>
          <w:sz w:val="22"/>
          <w:szCs w:val="22"/>
        </w:rPr>
        <w:t xml:space="preserve"> в общей сумме активов банка.</w:t>
      </w:r>
    </w:p>
    <w:p w:rsidR="00693E44" w:rsidRDefault="00693E44">
      <w:pPr>
        <w:spacing w:after="260" w:line="460" w:lineRule="auto"/>
        <w:ind w:left="1800" w:right="600" w:firstLine="0"/>
        <w:jc w:val="left"/>
        <w:rPr>
          <w:sz w:val="20"/>
          <w:szCs w:val="20"/>
        </w:rPr>
      </w:pPr>
      <w:r>
        <w:rPr>
          <w:sz w:val="20"/>
          <w:szCs w:val="20"/>
        </w:rPr>
        <w:t>Таблица</w:t>
      </w:r>
      <w:r>
        <w:rPr>
          <w:noProof/>
          <w:sz w:val="20"/>
          <w:szCs w:val="20"/>
        </w:rPr>
        <w:t xml:space="preserve"> 13 </w:t>
      </w:r>
      <w:r>
        <w:rPr>
          <w:sz w:val="20"/>
          <w:szCs w:val="20"/>
        </w:rPr>
        <w:t>Динамика объема пассивов КБ</w:t>
      </w:r>
      <w:r>
        <w:rPr>
          <w:noProof/>
          <w:sz w:val="20"/>
          <w:szCs w:val="20"/>
        </w:rPr>
        <w:t xml:space="preserve"> “</w:t>
      </w:r>
      <w:r>
        <w:rPr>
          <w:sz w:val="20"/>
          <w:szCs w:val="20"/>
        </w:rPr>
        <w:t xml:space="preserve"> Российский кредит</w:t>
      </w:r>
      <w:r>
        <w:rPr>
          <w:noProof/>
          <w:sz w:val="20"/>
          <w:szCs w:val="20"/>
        </w:rPr>
        <w:t xml:space="preserve"> ”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0"/>
        <w:gridCol w:w="1260"/>
        <w:gridCol w:w="1280"/>
        <w:gridCol w:w="1260"/>
        <w:gridCol w:w="1240"/>
        <w:gridCol w:w="820"/>
      </w:tblGrid>
      <w:tr w:rsidR="00693E44">
        <w:trPr>
          <w:cantSplit/>
          <w:trHeight w:hRule="exact" w:val="480"/>
        </w:trPr>
        <w:tc>
          <w:tcPr>
            <w:tcW w:w="3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1996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1997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1998</w:t>
            </w: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за</w:t>
            </w:r>
            <w:r>
              <w:rPr>
                <w:noProof/>
                <w:sz w:val="20"/>
                <w:szCs w:val="20"/>
              </w:rPr>
              <w:t xml:space="preserve"> 1998 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693E44">
        <w:trPr>
          <w:cantSplit/>
          <w:trHeight w:hRule="exact" w:val="240"/>
        </w:trPr>
        <w:tc>
          <w:tcPr>
            <w:tcW w:w="3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%</w:t>
            </w:r>
          </w:p>
        </w:tc>
      </w:tr>
      <w:tr w:rsidR="00693E44">
        <w:trPr>
          <w:trHeight w:hRule="exact"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Собственные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Уставный капитал</w:t>
            </w:r>
            <w:r>
              <w:rPr>
                <w:noProof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фонд</w:t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239442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404659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705933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+301334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174,4</w:t>
            </w:r>
          </w:p>
        </w:tc>
      </w:tr>
      <w:tr w:rsidR="00693E44">
        <w:trPr>
          <w:trHeight w:hRule="exact" w:val="56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2-Прочие фонды и другие собст</w:t>
            </w:r>
            <w:r>
              <w:rPr>
                <w:sz w:val="20"/>
                <w:szCs w:val="20"/>
              </w:rPr>
              <w:softHyphen/>
              <w:t>венные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921392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1369525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1110267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-259258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81,1</w:t>
            </w:r>
          </w:p>
        </w:tc>
      </w:tr>
      <w:tr w:rsidR="00693E44">
        <w:trPr>
          <w:trHeight w:hRule="exact" w:val="54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Прибыль</w:t>
            </w:r>
            <w:r>
              <w:rPr>
                <w:noProof/>
                <w:sz w:val="20"/>
                <w:szCs w:val="20"/>
              </w:rPr>
              <w:t xml:space="preserve"> (+),</w:t>
            </w:r>
            <w:r>
              <w:rPr>
                <w:sz w:val="20"/>
                <w:szCs w:val="20"/>
              </w:rPr>
              <w:t xml:space="preserve"> убыток</w:t>
            </w:r>
            <w:r>
              <w:rPr>
                <w:noProof/>
                <w:sz w:val="20"/>
                <w:szCs w:val="20"/>
              </w:rPr>
              <w:t xml:space="preserve"> (-)</w:t>
            </w:r>
            <w:r>
              <w:rPr>
                <w:sz w:val="20"/>
                <w:szCs w:val="20"/>
              </w:rPr>
              <w:t xml:space="preserve"> отчет</w:t>
            </w:r>
            <w:r>
              <w:rPr>
                <w:sz w:val="20"/>
                <w:szCs w:val="20"/>
              </w:rPr>
              <w:softHyphen/>
              <w:t>ного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361856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74317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13154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-61163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17,6</w:t>
            </w:r>
          </w:p>
        </w:tc>
      </w:tr>
      <w:tr w:rsidR="00693E44">
        <w:trPr>
          <w:trHeight w:hRule="exact" w:val="56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Использовано прибыли в отчет</w:t>
            </w:r>
            <w:r>
              <w:rPr>
                <w:sz w:val="20"/>
                <w:szCs w:val="20"/>
              </w:rPr>
              <w:softHyphen/>
              <w:t>ном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356766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55183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8273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-46910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14,9</w:t>
            </w:r>
          </w:p>
        </w:tc>
      </w:tr>
      <w:tr w:rsidR="00693E44">
        <w:trPr>
          <w:trHeight w:hRule="exact" w:val="54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Нераспределенная прибыль (убыток) в отчетном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19134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4881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-14253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25,6</w:t>
            </w:r>
          </w:p>
        </w:tc>
      </w:tr>
      <w:tr w:rsidR="00693E44">
        <w:trPr>
          <w:trHeight w:hRule="exact"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Всего собственных источников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116925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1793118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1821141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+28023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101,6</w:t>
            </w:r>
          </w:p>
        </w:tc>
      </w:tr>
      <w:tr w:rsidR="00693E44">
        <w:trPr>
          <w:trHeight w:hRule="exact"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Обязательства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Кредиты</w:t>
            </w:r>
            <w:r>
              <w:rPr>
                <w:noProof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предоставленные ЦБ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54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Средства кредитных организа</w:t>
            </w:r>
            <w:r>
              <w:rPr>
                <w:sz w:val="20"/>
                <w:szCs w:val="20"/>
              </w:rPr>
              <w:softHyphen/>
              <w:t>ций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3964054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6454282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5934491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-519791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91,9</w:t>
            </w:r>
          </w:p>
        </w:tc>
      </w:tr>
      <w:tr w:rsidR="00693E44">
        <w:trPr>
          <w:trHeight w:hRule="exact" w:val="56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9-Средства клиентов, включая вклады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3177545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7509374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11498075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+3988701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153,1</w:t>
            </w:r>
          </w:p>
        </w:tc>
      </w:tr>
      <w:tr w:rsidR="00693E44">
        <w:trPr>
          <w:trHeight w:hRule="exact" w:val="54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.Выпущенные кредитной орга</w:t>
            </w:r>
            <w:r>
              <w:rPr>
                <w:sz w:val="20"/>
                <w:szCs w:val="20"/>
              </w:rPr>
              <w:softHyphen/>
              <w:t>низацией долговые обязательства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215246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1161293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1255373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+94080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108,1</w:t>
            </w:r>
          </w:p>
        </w:tc>
      </w:tr>
      <w:tr w:rsidR="00693E44">
        <w:trPr>
          <w:trHeight w:hRule="exact"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 xml:space="preserve"> Прочие обязательства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1019569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3106969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9246789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+6139820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297,6</w:t>
            </w:r>
          </w:p>
        </w:tc>
      </w:tr>
      <w:tr w:rsidR="00693E44">
        <w:trPr>
          <w:trHeight w:hRule="exact" w:val="26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Всего обязательств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8526414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18231918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27934728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+9702810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153,2</w:t>
            </w:r>
          </w:p>
        </w:tc>
      </w:tr>
      <w:tr w:rsidR="00693E44">
        <w:trPr>
          <w:trHeight w:hRule="exact"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 xml:space="preserve"> Прочие пассивы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33444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209861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2417618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+2207757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115,2</w:t>
            </w:r>
          </w:p>
        </w:tc>
      </w:tr>
      <w:tr w:rsidR="00693E44">
        <w:trPr>
          <w:trHeight w:hRule="exact" w:val="30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 xml:space="preserve"> Всего пассивов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9725783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20234897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30352346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+10117449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150,0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460" w:lineRule="auto"/>
        <w:ind w:left="120" w:right="200" w:firstLine="0"/>
        <w:rPr>
          <w:sz w:val="22"/>
          <w:szCs w:val="22"/>
        </w:rPr>
      </w:pPr>
      <w:r>
        <w:rPr>
          <w:sz w:val="22"/>
          <w:szCs w:val="22"/>
        </w:rPr>
        <w:t>Данные таблицы свидетельствуют о том</w:t>
      </w:r>
      <w:r>
        <w:rPr>
          <w:noProof/>
          <w:sz w:val="22"/>
          <w:szCs w:val="22"/>
        </w:rPr>
        <w:t xml:space="preserve"> ,</w:t>
      </w:r>
      <w:r>
        <w:rPr>
          <w:sz w:val="22"/>
          <w:szCs w:val="22"/>
        </w:rPr>
        <w:t xml:space="preserve"> что банк в</w:t>
      </w:r>
      <w:r>
        <w:rPr>
          <w:noProof/>
          <w:sz w:val="22"/>
          <w:szCs w:val="22"/>
        </w:rPr>
        <w:t xml:space="preserve"> 1998</w:t>
      </w:r>
      <w:r>
        <w:rPr>
          <w:sz w:val="22"/>
          <w:szCs w:val="22"/>
        </w:rPr>
        <w:t xml:space="preserve"> году увеличил темпы роста на </w:t>
      </w:r>
      <w:r>
        <w:rPr>
          <w:noProof/>
          <w:sz w:val="22"/>
          <w:szCs w:val="22"/>
        </w:rPr>
        <w:t>50 % .</w:t>
      </w:r>
      <w:r>
        <w:rPr>
          <w:sz w:val="22"/>
          <w:szCs w:val="22"/>
        </w:rPr>
        <w:t xml:space="preserve"> Абсолютное увеличение в пассиве баланса наблюдается по таким статьям как</w:t>
      </w:r>
      <w:r>
        <w:rPr>
          <w:noProof/>
          <w:sz w:val="22"/>
          <w:szCs w:val="22"/>
        </w:rPr>
        <w:t xml:space="preserve"> -</w:t>
      </w:r>
      <w:r>
        <w:rPr>
          <w:sz w:val="22"/>
          <w:szCs w:val="22"/>
        </w:rPr>
        <w:t>средства клиентов</w:t>
      </w:r>
      <w:r>
        <w:rPr>
          <w:noProof/>
          <w:sz w:val="22"/>
          <w:szCs w:val="22"/>
        </w:rPr>
        <w:t>,</w:t>
      </w:r>
      <w:r>
        <w:rPr>
          <w:sz w:val="22"/>
          <w:szCs w:val="22"/>
        </w:rPr>
        <w:t xml:space="preserve"> включая вклады населения на</w:t>
      </w:r>
      <w:r>
        <w:rPr>
          <w:noProof/>
          <w:sz w:val="22"/>
          <w:szCs w:val="22"/>
        </w:rPr>
        <w:t xml:space="preserve"> 53,1%;</w:t>
      </w:r>
      <w:r>
        <w:rPr>
          <w:sz w:val="22"/>
          <w:szCs w:val="22"/>
        </w:rPr>
        <w:t xml:space="preserve"> выпущенные кредитной орга</w:t>
      </w:r>
      <w:r>
        <w:rPr>
          <w:sz w:val="22"/>
          <w:szCs w:val="22"/>
        </w:rPr>
        <w:softHyphen/>
        <w:t>низацией долговые обязательства на сумму</w:t>
      </w:r>
      <w:r>
        <w:rPr>
          <w:noProof/>
          <w:sz w:val="22"/>
          <w:szCs w:val="22"/>
        </w:rPr>
        <w:t xml:space="preserve"> 94080</w:t>
      </w:r>
      <w:r>
        <w:rPr>
          <w:sz w:val="22"/>
          <w:szCs w:val="22"/>
        </w:rPr>
        <w:t xml:space="preserve"> т. руб. или</w:t>
      </w:r>
      <w:r>
        <w:rPr>
          <w:noProof/>
          <w:sz w:val="22"/>
          <w:szCs w:val="22"/>
        </w:rPr>
        <w:t xml:space="preserve"> 8,1 %.</w:t>
      </w:r>
    </w:p>
    <w:p w:rsidR="00693E44" w:rsidRDefault="00693E44">
      <w:pPr>
        <w:spacing w:line="460" w:lineRule="auto"/>
        <w:ind w:right="200" w:firstLine="0"/>
        <w:rPr>
          <w:sz w:val="20"/>
          <w:szCs w:val="20"/>
        </w:rPr>
      </w:pPr>
      <w:r>
        <w:rPr>
          <w:sz w:val="22"/>
          <w:szCs w:val="22"/>
        </w:rPr>
        <w:t>В</w:t>
      </w:r>
      <w:r>
        <w:rPr>
          <w:noProof/>
          <w:sz w:val="22"/>
          <w:szCs w:val="22"/>
        </w:rPr>
        <w:t xml:space="preserve"> 1998</w:t>
      </w:r>
      <w:r>
        <w:rPr>
          <w:sz w:val="22"/>
          <w:szCs w:val="22"/>
        </w:rPr>
        <w:t xml:space="preserve"> году произошло увеличение доли собственных средств</w:t>
      </w:r>
      <w:r>
        <w:rPr>
          <w:noProof/>
          <w:sz w:val="22"/>
          <w:szCs w:val="22"/>
        </w:rPr>
        <w:t xml:space="preserve"> (</w:t>
      </w:r>
      <w:r>
        <w:rPr>
          <w:sz w:val="22"/>
          <w:szCs w:val="22"/>
        </w:rPr>
        <w:t xml:space="preserve"> капитала</w:t>
      </w:r>
      <w:r>
        <w:rPr>
          <w:noProof/>
          <w:sz w:val="22"/>
          <w:szCs w:val="22"/>
        </w:rPr>
        <w:t xml:space="preserve"> )</w:t>
      </w:r>
      <w:r>
        <w:rPr>
          <w:sz w:val="22"/>
          <w:szCs w:val="22"/>
        </w:rPr>
        <w:t xml:space="preserve"> в пассиве баланса на</w:t>
      </w:r>
      <w:r>
        <w:rPr>
          <w:b/>
          <w:bCs/>
          <w:sz w:val="22"/>
          <w:szCs w:val="22"/>
        </w:rPr>
        <w:t xml:space="preserve"> сумму</w:t>
      </w:r>
      <w:r>
        <w:rPr>
          <w:noProof/>
          <w:sz w:val="22"/>
          <w:szCs w:val="22"/>
        </w:rPr>
        <w:t xml:space="preserve"> 28023</w:t>
      </w:r>
      <w:r>
        <w:rPr>
          <w:sz w:val="22"/>
          <w:szCs w:val="22"/>
        </w:rPr>
        <w:t xml:space="preserve"> т. руб. или</w:t>
      </w:r>
      <w:r>
        <w:rPr>
          <w:noProof/>
          <w:sz w:val="22"/>
          <w:szCs w:val="22"/>
        </w:rPr>
        <w:t xml:space="preserve"> 1,6 %</w:t>
      </w:r>
      <w:r>
        <w:rPr>
          <w:sz w:val="22"/>
          <w:szCs w:val="22"/>
        </w:rPr>
        <w:t xml:space="preserve"> по сравнению с предыдущим годом. Увеличение собственных средств в основном произошло за счет увеличения уставного капитала банка</w:t>
      </w:r>
      <w:r>
        <w:rPr>
          <w:noProof/>
          <w:sz w:val="22"/>
          <w:szCs w:val="22"/>
        </w:rPr>
        <w:t>,</w:t>
      </w:r>
      <w:r>
        <w:rPr>
          <w:sz w:val="22"/>
          <w:szCs w:val="22"/>
        </w:rPr>
        <w:t xml:space="preserve"> по сравнению с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годом он увеличился на сумму</w:t>
      </w:r>
      <w:r>
        <w:rPr>
          <w:noProof/>
          <w:sz w:val="22"/>
          <w:szCs w:val="22"/>
        </w:rPr>
        <w:t xml:space="preserve"> 301334</w:t>
      </w:r>
      <w:r>
        <w:rPr>
          <w:sz w:val="22"/>
          <w:szCs w:val="22"/>
        </w:rPr>
        <w:t xml:space="preserve"> т. руб. или</w:t>
      </w:r>
      <w:r>
        <w:rPr>
          <w:noProof/>
          <w:sz w:val="22"/>
          <w:szCs w:val="22"/>
        </w:rPr>
        <w:t xml:space="preserve"> 74,4 %.</w:t>
      </w:r>
    </w:p>
    <w:p w:rsidR="00693E44" w:rsidRDefault="00693E44">
      <w:pPr>
        <w:spacing w:before="280" w:line="240" w:lineRule="auto"/>
        <w:ind w:left="8160" w:firstLine="0"/>
        <w:jc w:val="left"/>
        <w:rPr>
          <w:sz w:val="20"/>
          <w:szCs w:val="20"/>
        </w:rPr>
      </w:pPr>
      <w:r>
        <w:rPr>
          <w:sz w:val="22"/>
          <w:szCs w:val="22"/>
        </w:rPr>
        <w:t>Таблица</w:t>
      </w:r>
      <w:r>
        <w:rPr>
          <w:noProof/>
          <w:sz w:val="22"/>
          <w:szCs w:val="22"/>
        </w:rPr>
        <w:t xml:space="preserve"> 14</w:t>
      </w:r>
    </w:p>
    <w:p w:rsidR="00693E44" w:rsidRDefault="00693E44">
      <w:pPr>
        <w:spacing w:before="200" w:after="460" w:line="260" w:lineRule="auto"/>
        <w:ind w:left="80" w:right="200" w:firstLine="0"/>
        <w:jc w:val="center"/>
        <w:rPr>
          <w:sz w:val="20"/>
          <w:szCs w:val="20"/>
        </w:rPr>
      </w:pPr>
      <w:r>
        <w:rPr>
          <w:sz w:val="22"/>
          <w:szCs w:val="22"/>
        </w:rPr>
        <w:t>Отчет о прибылях и убытках коммерческого банка “Российский кредит” на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января</w:t>
      </w:r>
      <w:r>
        <w:rPr>
          <w:noProof/>
          <w:sz w:val="22"/>
          <w:szCs w:val="22"/>
        </w:rPr>
        <w:t xml:space="preserve"> 1996 - 1998</w:t>
      </w:r>
      <w:r>
        <w:rPr>
          <w:sz w:val="22"/>
          <w:szCs w:val="22"/>
        </w:rPr>
        <w:t xml:space="preserve"> гг. в тыс. руб.</w:t>
      </w:r>
      <w:r>
        <w:rPr>
          <w:noProof/>
          <w:sz w:val="22"/>
          <w:szCs w:val="22"/>
        </w:rPr>
        <w:t xml:space="preserve"> (</w:t>
      </w:r>
      <w:r>
        <w:rPr>
          <w:sz w:val="22"/>
          <w:szCs w:val="22"/>
        </w:rPr>
        <w:t xml:space="preserve"> в новом масштабе цен</w:t>
      </w:r>
      <w:r>
        <w:rPr>
          <w:noProof/>
          <w:sz w:val="22"/>
          <w:szCs w:val="22"/>
        </w:rPr>
        <w:t>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1260"/>
        <w:gridCol w:w="1280"/>
        <w:gridCol w:w="1260"/>
        <w:gridCol w:w="1260"/>
        <w:gridCol w:w="800"/>
      </w:tblGrid>
      <w:tr w:rsidR="00693E44">
        <w:trPr>
          <w:cantSplit/>
          <w:trHeight w:hRule="exact" w:val="560"/>
        </w:trPr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учета о прибылях и убыт</w:t>
            </w:r>
            <w:r>
              <w:rPr>
                <w:sz w:val="20"/>
                <w:szCs w:val="20"/>
              </w:rPr>
              <w:softHyphen/>
              <w:t>ках (ОПУ)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1996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1997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1998</w:t>
            </w: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Изменения за </w:t>
            </w:r>
            <w:r>
              <w:rPr>
                <w:noProof/>
                <w:sz w:val="20"/>
                <w:szCs w:val="20"/>
              </w:rPr>
              <w:t>1998</w:t>
            </w:r>
            <w:r>
              <w:rPr>
                <w:sz w:val="20"/>
                <w:szCs w:val="20"/>
              </w:rPr>
              <w:t xml:space="preserve"> год.</w:t>
            </w:r>
          </w:p>
        </w:tc>
      </w:tr>
      <w:tr w:rsidR="00693E44">
        <w:trPr>
          <w:cantSplit/>
          <w:trHeight w:hRule="exact" w:val="280"/>
        </w:trPr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%</w:t>
            </w:r>
          </w:p>
        </w:tc>
      </w:tr>
      <w:tr w:rsidR="00693E44">
        <w:trPr>
          <w:trHeight w:hRule="exact" w:val="2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5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 средствам в кредитных орга</w:t>
            </w:r>
            <w:r>
              <w:rPr>
                <w:sz w:val="20"/>
                <w:szCs w:val="20"/>
              </w:rPr>
              <w:softHyphen/>
              <w:t>низациях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149794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212766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297872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+85106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139,9</w:t>
            </w:r>
          </w:p>
        </w:tc>
      </w:tr>
      <w:tr w:rsidR="00693E44">
        <w:trPr>
          <w:trHeight w:hRule="exact" w:val="5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По кредитам и от лизинга кли</w:t>
            </w:r>
            <w:r>
              <w:rPr>
                <w:sz w:val="20"/>
                <w:szCs w:val="20"/>
              </w:rPr>
              <w:softHyphen/>
              <w:t>ентам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364295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608225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973160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+364935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160,0</w:t>
            </w:r>
          </w:p>
        </w:tc>
      </w:tr>
      <w:tr w:rsidR="00693E44">
        <w:trPr>
          <w:trHeight w:hRule="exact" w:val="2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По долговым ценным бумагам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95770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123847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148616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+24769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119,9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По другим источникам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+1147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129,9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Всего доходов по процентам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612703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948664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1424621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+475957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150,2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Процентный расход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54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По депозитам кредитных орга</w:t>
            </w:r>
            <w:r>
              <w:rPr>
                <w:sz w:val="20"/>
                <w:szCs w:val="20"/>
              </w:rPr>
              <w:softHyphen/>
              <w:t>низаций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204494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268521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349077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+80556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129,9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По депозитам клиентов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658012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860668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1118868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+258200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130,0</w:t>
            </w:r>
          </w:p>
        </w:tc>
      </w:tr>
      <w:tr w:rsidR="00693E44">
        <w:trPr>
          <w:trHeight w:hRule="exact" w:val="5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По выпущенным ценным бума</w:t>
            </w:r>
            <w:r>
              <w:rPr>
                <w:sz w:val="20"/>
                <w:szCs w:val="20"/>
              </w:rPr>
              <w:softHyphen/>
              <w:t>гам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5095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40268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201340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+161072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500,0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Всего расходов по процентам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867601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1169457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1669285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+500000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142,7</w:t>
            </w:r>
          </w:p>
        </w:tc>
      </w:tr>
      <w:tr w:rsidR="00693E44">
        <w:trPr>
          <w:trHeight w:hRule="exact" w:val="2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Чистый доход по процентам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-254929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-220799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-244664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-23865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110,8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Непроцентный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54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 xml:space="preserve"> От операций с иностранной валютой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474927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1123756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2587638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+1460882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229,9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Доход от других операций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870169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759919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690835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-69084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90,9</w:t>
            </w:r>
          </w:p>
        </w:tc>
      </w:tr>
      <w:tr w:rsidR="00693E44">
        <w:trPr>
          <w:trHeight w:hRule="exact" w:val="5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 xml:space="preserve"> Доход по трастовым операци</w:t>
            </w:r>
            <w:r>
              <w:rPr>
                <w:sz w:val="20"/>
                <w:szCs w:val="20"/>
              </w:rPr>
              <w:softHyphen/>
              <w:t>ям и агентский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10592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+4361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169,9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 xml:space="preserve"> Дивиденды по паям и акциям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+1466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300,0</w:t>
            </w:r>
          </w:p>
        </w:tc>
      </w:tr>
      <w:tr w:rsidR="00693E44">
        <w:trPr>
          <w:trHeight w:hRule="exact" w:val="2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 xml:space="preserve"> Другой текущий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441374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402495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369261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-33234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91,7</w:t>
            </w:r>
          </w:p>
        </w:tc>
      </w:tr>
      <w:tr w:rsidR="00693E44">
        <w:trPr>
          <w:trHeight w:hRule="exact" w:val="5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 xml:space="preserve"> Всего непроцентного текущего дохода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1790295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2293135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3657525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+1364290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159,4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 xml:space="preserve"> Текущий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1535365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2072342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3412861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+1340519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164,6</w:t>
            </w:r>
          </w:p>
        </w:tc>
      </w:tr>
      <w:tr w:rsidR="00693E44">
        <w:trPr>
          <w:trHeight w:hRule="exact" w:val="2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Непроцентные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18,</w:t>
            </w:r>
            <w:r>
              <w:rPr>
                <w:sz w:val="20"/>
                <w:szCs w:val="20"/>
              </w:rPr>
              <w:t xml:space="preserve"> Фонд заработной платы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13726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18530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24089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+5559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130,0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 xml:space="preserve"> Эксплуатационные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60453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58108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55873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-2235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96,2</w:t>
            </w:r>
          </w:p>
        </w:tc>
      </w:tr>
      <w:tr w:rsidR="00693E44">
        <w:trPr>
          <w:trHeight w:hRule="exact" w:val="2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Другие текущие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975949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1922881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3268897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+1346016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170,0</w:t>
            </w:r>
          </w:p>
        </w:tc>
      </w:tr>
      <w:tr w:rsidR="00693E44">
        <w:trPr>
          <w:trHeight w:hRule="exact" w:val="2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 xml:space="preserve"> Всего непроцентных расходов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1050129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1999520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3348859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+1349339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167,5</w:t>
            </w:r>
          </w:p>
        </w:tc>
      </w:tr>
      <w:tr w:rsidR="00693E44">
        <w:trPr>
          <w:trHeight w:hRule="exact" w:val="84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Текущий результат до вычета резерва на возможные потери по ссудам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485236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72821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64002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-8819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87,8</w:t>
            </w:r>
          </w:p>
        </w:tc>
      </w:tr>
      <w:tr w:rsidR="00693E44">
        <w:trPr>
          <w:trHeight w:hRule="exact" w:val="5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 xml:space="preserve"> Изменение резерва на возмож</w:t>
            </w:r>
            <w:r>
              <w:rPr>
                <w:sz w:val="20"/>
                <w:szCs w:val="20"/>
              </w:rPr>
              <w:softHyphen/>
              <w:t>ные потери по ссудам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155210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18931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20831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+1900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110,0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  <w:sectPr w:rsidR="00693E44">
          <w:pgSz w:w="11900" w:h="16820"/>
          <w:pgMar w:top="980" w:right="1120" w:bottom="360" w:left="1100" w:header="709" w:footer="709" w:gutter="0"/>
          <w:cols w:space="60"/>
          <w:noEndnote/>
        </w:sectPr>
      </w:pPr>
    </w:p>
    <w:p w:rsidR="00693E44" w:rsidRDefault="00693E44">
      <w:pPr>
        <w:pStyle w:val="FR3"/>
        <w:spacing w:after="220" w:line="240" w:lineRule="auto"/>
        <w:ind w:left="0" w:firstLine="0"/>
        <w:jc w:val="center"/>
      </w:pPr>
      <w:r>
        <w:rPr>
          <w:b w:val="0"/>
          <w:bCs w:val="0"/>
          <w:i w:val="0"/>
          <w:iCs w:val="0"/>
          <w:noProof/>
          <w:sz w:val="18"/>
          <w:szCs w:val="18"/>
        </w:rPr>
        <w:t>27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0"/>
        <w:gridCol w:w="1280"/>
        <w:gridCol w:w="1280"/>
        <w:gridCol w:w="1260"/>
        <w:gridCol w:w="1260"/>
        <w:gridCol w:w="820"/>
      </w:tblGrid>
      <w:tr w:rsidR="00693E44">
        <w:trPr>
          <w:trHeight w:hRule="exact" w:val="560"/>
        </w:trPr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 xml:space="preserve"> Прибыль до непредвиденного дохода</w:t>
            </w:r>
            <w:r>
              <w:rPr>
                <w:noProof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расхода</w:t>
            </w:r>
            <w:r>
              <w:rPr>
                <w:noProof/>
                <w:sz w:val="18"/>
                <w:szCs w:val="18"/>
              </w:rPr>
              <w:t xml:space="preserve"> 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330025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53890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43171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-10719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80,1</w:t>
            </w:r>
          </w:p>
        </w:tc>
      </w:tr>
      <w:tr w:rsidR="00693E44">
        <w:trPr>
          <w:trHeight w:hRule="exact" w:val="540"/>
        </w:trPr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25.</w:t>
            </w:r>
            <w:r>
              <w:rPr>
                <w:sz w:val="18"/>
                <w:szCs w:val="18"/>
              </w:rPr>
              <w:t xml:space="preserve"> Непредвиденные доходы </w:t>
            </w:r>
            <w:r>
              <w:rPr>
                <w:noProof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расходы)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31830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20426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-30017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-50443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146,9</w:t>
            </w:r>
          </w:p>
        </w:tc>
      </w:tr>
      <w:tr w:rsidR="00693E44">
        <w:trPr>
          <w:trHeight w:hRule="exact" w:val="840"/>
        </w:trPr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 xml:space="preserve"> Балансовый результат (при-быль(+)/ убыток</w:t>
            </w:r>
            <w:r>
              <w:rPr>
                <w:noProof/>
                <w:sz w:val="18"/>
                <w:szCs w:val="18"/>
              </w:rPr>
              <w:t xml:space="preserve"> (-))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361856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74317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13154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-61163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17,6</w:t>
            </w:r>
          </w:p>
        </w:tc>
      </w:tr>
      <w:tr w:rsidR="00693E44">
        <w:trPr>
          <w:trHeight w:hRule="exact" w:val="560"/>
        </w:trPr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27.</w:t>
            </w:r>
            <w:r>
              <w:rPr>
                <w:sz w:val="18"/>
                <w:szCs w:val="18"/>
              </w:rPr>
              <w:t xml:space="preserve"> Налоги выплаченные из прибыли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11899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50195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70003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+19808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139,4</w:t>
            </w:r>
          </w:p>
        </w:tc>
      </w:tr>
      <w:tr w:rsidR="00693E44">
        <w:trPr>
          <w:trHeight w:hRule="exact" w:val="560"/>
        </w:trPr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 xml:space="preserve"> Чистая прибыль</w:t>
            </w:r>
            <w:r>
              <w:rPr>
                <w:noProof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убыток</w:t>
            </w:r>
            <w:r>
              <w:rPr>
                <w:noProof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softHyphen/>
              <w:t>четного периода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349957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24122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-56849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-80971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235,6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before="200" w:line="460" w:lineRule="auto"/>
        <w:ind w:left="40" w:right="200" w:firstLine="0"/>
        <w:rPr>
          <w:sz w:val="20"/>
          <w:szCs w:val="20"/>
        </w:rPr>
      </w:pPr>
      <w:r>
        <w:rPr>
          <w:sz w:val="20"/>
          <w:szCs w:val="20"/>
        </w:rPr>
        <w:t xml:space="preserve">ВЫВОД: Данные таблицы свидетельствуют о том, что наибольший процентный доход в </w:t>
      </w:r>
      <w:r>
        <w:rPr>
          <w:noProof/>
          <w:sz w:val="20"/>
          <w:szCs w:val="20"/>
        </w:rPr>
        <w:t>1998</w:t>
      </w:r>
      <w:r>
        <w:rPr>
          <w:sz w:val="20"/>
          <w:szCs w:val="20"/>
        </w:rPr>
        <w:t xml:space="preserve"> году составляет по кредитам и от лизинга клиентам</w:t>
      </w:r>
      <w:r>
        <w:rPr>
          <w:noProof/>
          <w:sz w:val="20"/>
          <w:szCs w:val="20"/>
        </w:rPr>
        <w:t xml:space="preserve"> - 60 %,</w:t>
      </w:r>
      <w:r>
        <w:rPr>
          <w:sz w:val="20"/>
          <w:szCs w:val="20"/>
        </w:rPr>
        <w:t xml:space="preserve"> посредством в кредитных организациях доход составил</w:t>
      </w:r>
      <w:r>
        <w:rPr>
          <w:noProof/>
          <w:sz w:val="20"/>
          <w:szCs w:val="20"/>
        </w:rPr>
        <w:t xml:space="preserve"> 39,9 %</w:t>
      </w:r>
      <w:r>
        <w:rPr>
          <w:sz w:val="20"/>
          <w:szCs w:val="20"/>
        </w:rPr>
        <w:t xml:space="preserve"> или</w:t>
      </w:r>
      <w:r>
        <w:rPr>
          <w:noProof/>
          <w:sz w:val="20"/>
          <w:szCs w:val="20"/>
        </w:rPr>
        <w:t xml:space="preserve"> 85106</w:t>
      </w:r>
      <w:r>
        <w:rPr>
          <w:sz w:val="20"/>
          <w:szCs w:val="20"/>
        </w:rPr>
        <w:t xml:space="preserve"> т.руб., а по долговым ценным бумагам </w:t>
      </w:r>
      <w:r>
        <w:rPr>
          <w:noProof/>
          <w:sz w:val="20"/>
          <w:szCs w:val="20"/>
        </w:rPr>
        <w:t>24769</w:t>
      </w:r>
      <w:r>
        <w:rPr>
          <w:sz w:val="20"/>
          <w:szCs w:val="20"/>
        </w:rPr>
        <w:t xml:space="preserve"> т.руб. или</w:t>
      </w:r>
      <w:r>
        <w:rPr>
          <w:noProof/>
          <w:sz w:val="20"/>
          <w:szCs w:val="20"/>
        </w:rPr>
        <w:t xml:space="preserve"> 19,9 %.</w:t>
      </w:r>
    </w:p>
    <w:p w:rsidR="00693E44" w:rsidRDefault="00693E44">
      <w:pPr>
        <w:spacing w:line="460" w:lineRule="auto"/>
        <w:ind w:left="40" w:firstLine="0"/>
        <w:rPr>
          <w:sz w:val="20"/>
          <w:szCs w:val="20"/>
        </w:rPr>
      </w:pPr>
      <w:r>
        <w:rPr>
          <w:sz w:val="20"/>
          <w:szCs w:val="20"/>
        </w:rPr>
        <w:t>Рассматривая процентный расход необходимо отметить, что наибольший процент расхо</w:t>
      </w:r>
      <w:r>
        <w:rPr>
          <w:sz w:val="20"/>
          <w:szCs w:val="20"/>
        </w:rPr>
        <w:softHyphen/>
        <w:t>дов составили выпущенные ценные бумаги</w:t>
      </w:r>
      <w:r>
        <w:rPr>
          <w:noProof/>
          <w:sz w:val="20"/>
          <w:szCs w:val="20"/>
        </w:rPr>
        <w:t xml:space="preserve"> - 400 %,</w:t>
      </w:r>
      <w:r>
        <w:rPr>
          <w:sz w:val="20"/>
          <w:szCs w:val="20"/>
        </w:rPr>
        <w:t xml:space="preserve"> депозиты клиентов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году</w:t>
      </w:r>
      <w:r>
        <w:rPr>
          <w:noProof/>
          <w:sz w:val="20"/>
          <w:szCs w:val="20"/>
        </w:rPr>
        <w:t xml:space="preserve"> - 30 %,</w:t>
      </w:r>
      <w:r>
        <w:rPr>
          <w:sz w:val="20"/>
          <w:szCs w:val="20"/>
        </w:rPr>
        <w:t xml:space="preserve"> расход по депозитам кредитных организаций увеличился на сумму</w:t>
      </w:r>
      <w:r>
        <w:rPr>
          <w:noProof/>
          <w:sz w:val="20"/>
          <w:szCs w:val="20"/>
        </w:rPr>
        <w:t xml:space="preserve"> 80556</w:t>
      </w:r>
      <w:r>
        <w:rPr>
          <w:sz w:val="20"/>
          <w:szCs w:val="20"/>
        </w:rPr>
        <w:t xml:space="preserve"> т. руб. или </w:t>
      </w:r>
      <w:r>
        <w:rPr>
          <w:noProof/>
          <w:sz w:val="20"/>
          <w:szCs w:val="20"/>
        </w:rPr>
        <w:t>29,9 %</w:t>
      </w:r>
    </w:p>
    <w:p w:rsidR="00693E44" w:rsidRDefault="00693E44">
      <w:pPr>
        <w:spacing w:line="460" w:lineRule="auto"/>
        <w:ind w:left="80" w:firstLine="0"/>
        <w:rPr>
          <w:sz w:val="20"/>
          <w:szCs w:val="20"/>
        </w:rPr>
      </w:pPr>
      <w:r>
        <w:rPr>
          <w:sz w:val="20"/>
          <w:szCs w:val="20"/>
        </w:rPr>
        <w:t>Не процентный доход банк в основном получает от операций с иностранной валютой</w:t>
      </w:r>
      <w:r>
        <w:rPr>
          <w:noProof/>
          <w:sz w:val="20"/>
          <w:szCs w:val="20"/>
        </w:rPr>
        <w:t xml:space="preserve"> -129,9 %,</w:t>
      </w:r>
      <w:r>
        <w:rPr>
          <w:sz w:val="20"/>
          <w:szCs w:val="20"/>
        </w:rPr>
        <w:t xml:space="preserve"> а также наибольший доход составляют дивиденды по паям и акциям</w:t>
      </w:r>
      <w:r>
        <w:rPr>
          <w:noProof/>
          <w:sz w:val="20"/>
          <w:szCs w:val="20"/>
        </w:rPr>
        <w:t xml:space="preserve"> - 200 %. </w:t>
      </w:r>
      <w:r>
        <w:rPr>
          <w:sz w:val="20"/>
          <w:szCs w:val="20"/>
        </w:rPr>
        <w:t>Доход от трастовых операций и агентский доход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году увеличился на</w:t>
      </w:r>
      <w:r>
        <w:rPr>
          <w:noProof/>
          <w:sz w:val="20"/>
          <w:szCs w:val="20"/>
        </w:rPr>
        <w:t xml:space="preserve"> 4361</w:t>
      </w:r>
      <w:r>
        <w:rPr>
          <w:sz w:val="20"/>
          <w:szCs w:val="20"/>
        </w:rPr>
        <w:t xml:space="preserve"> т. руб. или</w:t>
      </w:r>
      <w:r>
        <w:rPr>
          <w:noProof/>
          <w:sz w:val="20"/>
          <w:szCs w:val="20"/>
        </w:rPr>
        <w:t xml:space="preserve"> 69,9</w:t>
      </w:r>
      <w:r>
        <w:rPr>
          <w:sz w:val="20"/>
          <w:szCs w:val="20"/>
        </w:rPr>
        <w:t xml:space="preserve"> процентов.</w:t>
      </w:r>
    </w:p>
    <w:p w:rsidR="00693E44" w:rsidRDefault="00693E44">
      <w:pPr>
        <w:spacing w:line="460" w:lineRule="auto"/>
        <w:ind w:left="80" w:firstLine="0"/>
        <w:rPr>
          <w:sz w:val="20"/>
          <w:szCs w:val="20"/>
        </w:rPr>
      </w:pPr>
      <w:r>
        <w:rPr>
          <w:sz w:val="20"/>
          <w:szCs w:val="20"/>
        </w:rPr>
        <w:t>В разделе непроцентный расход наибольший процент расхода составляет фонд оплаты труда.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году он увеличился на</w:t>
      </w:r>
      <w:r>
        <w:rPr>
          <w:noProof/>
          <w:sz w:val="20"/>
          <w:szCs w:val="20"/>
        </w:rPr>
        <w:t xml:space="preserve"> 5559</w:t>
      </w:r>
      <w:r>
        <w:rPr>
          <w:sz w:val="20"/>
          <w:szCs w:val="20"/>
        </w:rPr>
        <w:t xml:space="preserve"> т. руб. или</w:t>
      </w:r>
      <w:r>
        <w:rPr>
          <w:noProof/>
          <w:sz w:val="20"/>
          <w:szCs w:val="20"/>
        </w:rPr>
        <w:t xml:space="preserve"> 30 %.</w:t>
      </w:r>
    </w:p>
    <w:p w:rsidR="00693E44" w:rsidRDefault="00693E44">
      <w:pPr>
        <w:pStyle w:val="FR3"/>
        <w:spacing w:before="200" w:line="240" w:lineRule="auto"/>
        <w:ind w:left="8120" w:firstLine="0"/>
        <w:jc w:val="left"/>
      </w:pPr>
      <w:r>
        <w:rPr>
          <w:i w:val="0"/>
          <w:iCs w:val="0"/>
        </w:rPr>
        <w:t>Таблица</w:t>
      </w:r>
      <w:r>
        <w:rPr>
          <w:i w:val="0"/>
          <w:iCs w:val="0"/>
          <w:noProof/>
        </w:rPr>
        <w:t xml:space="preserve"> № 15</w:t>
      </w:r>
    </w:p>
    <w:p w:rsidR="00693E44" w:rsidRDefault="00693E44">
      <w:pPr>
        <w:spacing w:before="240" w:after="260" w:line="240" w:lineRule="auto"/>
        <w:ind w:left="312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“Анализ факторов прибыльности, (тыс. руб.)”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2"/>
        <w:gridCol w:w="1092"/>
        <w:gridCol w:w="48"/>
        <w:gridCol w:w="1228"/>
        <w:gridCol w:w="32"/>
        <w:gridCol w:w="1243"/>
        <w:gridCol w:w="37"/>
        <w:gridCol w:w="1239"/>
        <w:gridCol w:w="21"/>
        <w:gridCol w:w="1113"/>
        <w:gridCol w:w="27"/>
        <w:gridCol w:w="1391"/>
        <w:gridCol w:w="9"/>
        <w:gridCol w:w="983"/>
        <w:gridCol w:w="17"/>
      </w:tblGrid>
      <w:tr w:rsidR="00693E44">
        <w:trPr>
          <w:cantSplit/>
          <w:trHeight w:hRule="exact" w:val="360"/>
        </w:trPr>
        <w:tc>
          <w:tcPr>
            <w:tcW w:w="146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1996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1997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1998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 за</w:t>
            </w:r>
            <w:r>
              <w:rPr>
                <w:b/>
                <w:bCs/>
                <w:noProof/>
                <w:sz w:val="20"/>
                <w:szCs w:val="20"/>
              </w:rPr>
              <w:t xml:space="preserve"> 1997</w:t>
            </w:r>
            <w:r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 за</w:t>
            </w:r>
            <w:r>
              <w:rPr>
                <w:b/>
                <w:bCs/>
                <w:noProof/>
                <w:sz w:val="20"/>
                <w:szCs w:val="20"/>
              </w:rPr>
              <w:t xml:space="preserve"> 1998</w:t>
            </w:r>
            <w:r>
              <w:rPr>
                <w:b/>
                <w:bCs/>
                <w:sz w:val="20"/>
                <w:szCs w:val="20"/>
              </w:rPr>
              <w:t xml:space="preserve"> г</w:t>
            </w:r>
          </w:p>
        </w:tc>
      </w:tr>
      <w:tr w:rsidR="00693E44">
        <w:trPr>
          <w:cantSplit/>
          <w:trHeight w:hRule="exact" w:val="280"/>
        </w:trPr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 w:rsidR="00693E44">
        <w:trPr>
          <w:trHeight w:hRule="exact" w:val="280"/>
        </w:trPr>
        <w:tc>
          <w:tcPr>
            <w:tcW w:w="1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-6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</w:t>
            </w:r>
          </w:p>
        </w:tc>
      </w:tr>
      <w:tr w:rsidR="00693E44">
        <w:trPr>
          <w:trHeight w:hRule="exact" w:val="1020"/>
        </w:trPr>
        <w:tc>
          <w:tcPr>
            <w:tcW w:w="1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Операци</w:t>
            </w:r>
            <w:r>
              <w:rPr>
                <w:b/>
                <w:bCs/>
                <w:sz w:val="20"/>
                <w:szCs w:val="20"/>
              </w:rPr>
              <w:softHyphen/>
              <w:t>онные и про</w:t>
            </w:r>
            <w:r>
              <w:rPr>
                <w:b/>
                <w:bCs/>
                <w:sz w:val="20"/>
                <w:szCs w:val="20"/>
              </w:rPr>
              <w:softHyphen/>
              <w:t>чие доходы банка: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260"/>
        </w:trPr>
        <w:tc>
          <w:tcPr>
            <w:tcW w:w="1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6384160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5427458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7660992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+956704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117,6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+1276832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120,0</w:t>
            </w:r>
          </w:p>
        </w:tc>
      </w:tr>
      <w:tr w:rsidR="00693E44">
        <w:trPr>
          <w:trHeight w:hRule="exact" w:val="280"/>
        </w:trPr>
        <w:tc>
          <w:tcPr>
            <w:tcW w:w="1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500"/>
        </w:trPr>
        <w:tc>
          <w:tcPr>
            <w:tcW w:w="1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Проценты полученные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2357060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1457942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2728172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+899118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161,7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+371112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115,7</w:t>
            </w:r>
          </w:p>
        </w:tc>
      </w:tr>
      <w:tr w:rsidR="00693E44">
        <w:trPr>
          <w:trHeight w:hRule="exact" w:val="1000"/>
        </w:trPr>
        <w:tc>
          <w:tcPr>
            <w:tcW w:w="1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Полученная комиссия за услуги клиен</w:t>
            </w:r>
            <w:r>
              <w:rPr>
                <w:b/>
                <w:bCs/>
                <w:sz w:val="20"/>
                <w:szCs w:val="20"/>
              </w:rPr>
              <w:softHyphen/>
              <w:t>там и банкам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783352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226388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930022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+556954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346,0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+146670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118,7</w:t>
            </w:r>
          </w:p>
        </w:tc>
      </w:tr>
      <w:tr w:rsidR="00693E44">
        <w:trPr>
          <w:trHeight w:hRule="exact" w:val="152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по операциям с ценными бу</w:t>
            </w:r>
            <w:r>
              <w:rPr>
                <w:b/>
                <w:bCs/>
                <w:sz w:val="20"/>
                <w:szCs w:val="20"/>
              </w:rPr>
              <w:softHyphen/>
              <w:t>магами и на валютном рынке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143678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103722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192414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+39956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138,5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+48736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133,9</w:t>
            </w:r>
          </w:p>
        </w:tc>
      </w:tr>
      <w:tr w:rsidR="00693E44">
        <w:trPr>
          <w:trHeight w:hRule="exact" w:val="52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</w:t>
            </w:r>
            <w:r>
              <w:rPr>
                <w:b/>
                <w:bCs/>
                <w:sz w:val="20"/>
                <w:szCs w:val="20"/>
              </w:rPr>
              <w:softHyphen/>
              <w:t>ды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3100070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3639406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3720384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-539336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85,2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620314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120,0</w:t>
            </w:r>
          </w:p>
        </w:tc>
      </w:tr>
      <w:tr w:rsidR="00693E44">
        <w:trPr>
          <w:trHeight w:hRule="exact" w:val="100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Операци</w:t>
            </w:r>
            <w:r>
              <w:rPr>
                <w:b/>
                <w:bCs/>
                <w:sz w:val="20"/>
                <w:szCs w:val="20"/>
              </w:rPr>
              <w:softHyphen/>
              <w:t>онные и про</w:t>
            </w:r>
            <w:r>
              <w:rPr>
                <w:b/>
                <w:bCs/>
                <w:sz w:val="20"/>
                <w:szCs w:val="20"/>
              </w:rPr>
              <w:softHyphen/>
              <w:t>чие расходы банка: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28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4769255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4214119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5799133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+555136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113,2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+1029878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121,6</w:t>
            </w:r>
          </w:p>
        </w:tc>
      </w:tr>
      <w:tr w:rsidR="00693E44">
        <w:trPr>
          <w:trHeight w:hRule="exact" w:val="28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28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283809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203540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340571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+80269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139,4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+56762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120,0</w:t>
            </w:r>
          </w:p>
        </w:tc>
      </w:tr>
      <w:tr w:rsidR="00693E44">
        <w:trPr>
          <w:trHeight w:hRule="exact" w:val="50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Проценты уплаченные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3774144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3047278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4390126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+726866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123,8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+615982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116,3</w:t>
            </w:r>
          </w:p>
        </w:tc>
      </w:tr>
      <w:tr w:rsidR="00693E44">
        <w:trPr>
          <w:trHeight w:hRule="exact" w:val="102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Уплаченная комиссия за услуги банков и клиентам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106366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342351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317649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-235985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31.1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+211283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298,6</w:t>
            </w:r>
          </w:p>
        </w:tc>
      </w:tr>
      <w:tr w:rsidR="00693E44">
        <w:trPr>
          <w:trHeight w:hRule="exact" w:val="126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Амортизаци</w:t>
            </w:r>
            <w:r>
              <w:rPr>
                <w:b/>
                <w:bCs/>
                <w:sz w:val="20"/>
                <w:szCs w:val="20"/>
              </w:rPr>
              <w:softHyphen/>
              <w:t>онные отчис</w:t>
            </w:r>
            <w:r>
              <w:rPr>
                <w:b/>
                <w:bCs/>
                <w:sz w:val="20"/>
                <w:szCs w:val="20"/>
              </w:rPr>
              <w:softHyphen/>
              <w:t>ления по ос</w:t>
            </w:r>
            <w:r>
              <w:rPr>
                <w:b/>
                <w:bCs/>
                <w:sz w:val="20"/>
                <w:szCs w:val="20"/>
              </w:rPr>
              <w:softHyphen/>
              <w:t>новным фон</w:t>
            </w:r>
            <w:r>
              <w:rPr>
                <w:b/>
                <w:bCs/>
                <w:sz w:val="20"/>
                <w:szCs w:val="20"/>
              </w:rPr>
              <w:softHyphen/>
              <w:t>дам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47083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36268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66499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+10815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129,8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+19416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141,2</w:t>
            </w:r>
          </w:p>
        </w:tc>
      </w:tr>
      <w:tr w:rsidR="00693E44">
        <w:trPr>
          <w:trHeight w:hRule="exact" w:val="152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по операциям с ценными бу</w:t>
            </w:r>
            <w:r>
              <w:rPr>
                <w:b/>
                <w:bCs/>
                <w:sz w:val="20"/>
                <w:szCs w:val="20"/>
              </w:rPr>
              <w:softHyphen/>
              <w:t>магами и на валютном рынке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2226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trHeight w:hRule="exact" w:val="52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</w:t>
            </w:r>
            <w:r>
              <w:rPr>
                <w:b/>
                <w:bCs/>
                <w:sz w:val="20"/>
                <w:szCs w:val="20"/>
              </w:rPr>
              <w:softHyphen/>
              <w:t>ходы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557853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582456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684288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-24603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95,7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+126435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122,6</w:t>
            </w:r>
          </w:p>
        </w:tc>
      </w:tr>
      <w:tr w:rsidR="00693E44">
        <w:trPr>
          <w:trHeight w:hRule="exact" w:val="34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</w:t>
            </w:r>
          </w:p>
        </w:tc>
      </w:tr>
      <w:tr w:rsidR="00693E44">
        <w:trPr>
          <w:trHeight w:hRule="exact" w:val="480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Расходы на содержание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24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управления: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1545543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851546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1854651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+693997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181,5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+309108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199,9</w:t>
            </w:r>
          </w:p>
        </w:tc>
      </w:tr>
      <w:tr w:rsidR="00693E44">
        <w:trPr>
          <w:gridAfter w:val="1"/>
          <w:wAfter w:w="17" w:type="dxa"/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5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84920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138311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+15610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122,5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+53391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162,8</w:t>
            </w:r>
          </w:p>
        </w:tc>
      </w:tr>
      <w:tr w:rsidR="00693E44">
        <w:trPr>
          <w:gridAfter w:val="1"/>
          <w:wAfter w:w="17" w:type="dxa"/>
          <w:trHeight w:hRule="exact" w:val="10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служебные командиров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50444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29547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-15035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-5862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83,4</w:t>
            </w:r>
          </w:p>
        </w:tc>
      </w:tr>
      <w:tr w:rsidR="00693E44">
        <w:trPr>
          <w:gridAfter w:val="1"/>
          <w:wAfter w:w="17" w:type="dxa"/>
          <w:trHeight w:hRule="exact" w:val="5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</w:t>
            </w:r>
            <w:r>
              <w:rPr>
                <w:sz w:val="20"/>
                <w:szCs w:val="20"/>
              </w:rPr>
              <w:softHyphen/>
              <w:t>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1425214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731792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1686793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+693422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194,8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+261579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118,3</w:t>
            </w:r>
          </w:p>
        </w:tc>
      </w:tr>
      <w:tr w:rsidR="00693E44">
        <w:trPr>
          <w:gridAfter w:val="1"/>
          <w:wAfter w:w="17" w:type="dxa"/>
          <w:trHeight w:hRule="exact" w:val="7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Штрафы, пени, неус</w:t>
            </w:r>
            <w:r>
              <w:rPr>
                <w:sz w:val="20"/>
                <w:szCs w:val="20"/>
              </w:rPr>
              <w:softHyphen/>
              <w:t>тойки: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5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получен</w:t>
            </w:r>
            <w:r>
              <w:rPr>
                <w:sz w:val="20"/>
                <w:szCs w:val="20"/>
              </w:rPr>
              <w:softHyphen/>
              <w:t>ные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•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•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5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уплачен</w:t>
            </w:r>
            <w:r>
              <w:rPr>
                <w:sz w:val="20"/>
                <w:szCs w:val="20"/>
              </w:rPr>
              <w:softHyphen/>
              <w:t>ные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+4892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78650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+991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120,0</w:t>
            </w:r>
          </w:p>
        </w:tc>
      </w:tr>
      <w:tr w:rsidR="00693E44">
        <w:trPr>
          <w:gridAfter w:val="1"/>
          <w:wAfter w:w="17" w:type="dxa"/>
          <w:trHeight w:hRule="exact" w:val="1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прочие операции по счету</w:t>
            </w:r>
            <w:r>
              <w:rPr>
                <w:noProof/>
                <w:sz w:val="20"/>
                <w:szCs w:val="20"/>
              </w:rPr>
              <w:t xml:space="preserve"> 980, </w:t>
            </w:r>
            <w:r>
              <w:rPr>
                <w:sz w:val="20"/>
                <w:szCs w:val="20"/>
              </w:rPr>
              <w:t>формирую</w:t>
            </w:r>
            <w:r>
              <w:rPr>
                <w:sz w:val="20"/>
                <w:szCs w:val="20"/>
              </w:rPr>
              <w:softHyphen/>
              <w:t>щие прибыль: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дебетовые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5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кредито</w:t>
            </w:r>
            <w:r>
              <w:rPr>
                <w:sz w:val="20"/>
                <w:szCs w:val="20"/>
              </w:rPr>
              <w:softHyphen/>
              <w:t>вые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5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Балансовая прибыль: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3E44">
        <w:trPr>
          <w:gridAfter w:val="1"/>
          <w:wAfter w:w="17" w:type="dxa"/>
          <w:trHeight w:hRule="exact" w:val="5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Отчетного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74317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361856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13154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-287539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-61163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44" w:rsidRDefault="00693E44">
            <w:pPr>
              <w:spacing w:before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17,7</w:t>
            </w:r>
          </w:p>
        </w:tc>
      </w:tr>
    </w:tbl>
    <w:p w:rsidR="00693E44" w:rsidRDefault="00693E44">
      <w:pPr>
        <w:spacing w:line="240" w:lineRule="auto"/>
        <w:ind w:firstLine="0"/>
        <w:jc w:val="left"/>
        <w:rPr>
          <w:sz w:val="20"/>
          <w:szCs w:val="20"/>
        </w:rPr>
      </w:pPr>
    </w:p>
    <w:p w:rsidR="00693E44" w:rsidRDefault="00693E44">
      <w:pPr>
        <w:spacing w:before="180" w:line="460" w:lineRule="auto"/>
        <w:ind w:left="480" w:right="200" w:firstLine="1380"/>
        <w:rPr>
          <w:sz w:val="20"/>
          <w:szCs w:val="20"/>
        </w:rPr>
      </w:pPr>
      <w:r>
        <w:rPr>
          <w:b/>
          <w:bCs/>
          <w:sz w:val="20"/>
          <w:szCs w:val="20"/>
        </w:rPr>
        <w:t>Данные таблицы свидетельствуют о том, что балансовая прибыль уменьши</w:t>
      </w:r>
      <w:r>
        <w:rPr>
          <w:b/>
          <w:bCs/>
          <w:sz w:val="20"/>
          <w:szCs w:val="20"/>
        </w:rPr>
        <w:softHyphen/>
        <w:t>лась в</w:t>
      </w:r>
      <w:r>
        <w:rPr>
          <w:b/>
          <w:bCs/>
          <w:noProof/>
          <w:sz w:val="20"/>
          <w:szCs w:val="20"/>
        </w:rPr>
        <w:t xml:space="preserve"> 1997</w:t>
      </w:r>
      <w:r>
        <w:rPr>
          <w:b/>
          <w:bCs/>
          <w:sz w:val="20"/>
          <w:szCs w:val="20"/>
        </w:rPr>
        <w:t xml:space="preserve"> г. на</w:t>
      </w:r>
      <w:r>
        <w:rPr>
          <w:b/>
          <w:bCs/>
          <w:noProof/>
          <w:sz w:val="20"/>
          <w:szCs w:val="20"/>
        </w:rPr>
        <w:t xml:space="preserve"> 287539</w:t>
      </w:r>
      <w:r>
        <w:rPr>
          <w:b/>
          <w:bCs/>
          <w:sz w:val="20"/>
          <w:szCs w:val="20"/>
        </w:rPr>
        <w:t xml:space="preserve"> тыс. руб. или</w:t>
      </w:r>
      <w:r>
        <w:rPr>
          <w:b/>
          <w:bCs/>
          <w:noProof/>
          <w:sz w:val="20"/>
          <w:szCs w:val="20"/>
        </w:rPr>
        <w:t xml:space="preserve"> 79,5 %</w:t>
      </w:r>
      <w:r>
        <w:rPr>
          <w:b/>
          <w:bCs/>
          <w:sz w:val="20"/>
          <w:szCs w:val="20"/>
        </w:rPr>
        <w:t xml:space="preserve"> по сравнению с предыдущим годом, а в</w:t>
      </w:r>
      <w:r>
        <w:rPr>
          <w:b/>
          <w:bCs/>
          <w:noProof/>
          <w:sz w:val="20"/>
          <w:szCs w:val="20"/>
        </w:rPr>
        <w:t xml:space="preserve"> 1998 </w:t>
      </w:r>
      <w:r>
        <w:rPr>
          <w:b/>
          <w:bCs/>
          <w:sz w:val="20"/>
          <w:szCs w:val="20"/>
        </w:rPr>
        <w:t>г. по сравнению с</w:t>
      </w:r>
      <w:r>
        <w:rPr>
          <w:b/>
          <w:bCs/>
          <w:noProof/>
          <w:sz w:val="20"/>
          <w:szCs w:val="20"/>
        </w:rPr>
        <w:t xml:space="preserve"> 1997</w:t>
      </w:r>
      <w:r>
        <w:rPr>
          <w:b/>
          <w:bCs/>
          <w:sz w:val="20"/>
          <w:szCs w:val="20"/>
        </w:rPr>
        <w:t xml:space="preserve"> г. на сумму</w:t>
      </w:r>
      <w:r>
        <w:rPr>
          <w:b/>
          <w:bCs/>
          <w:noProof/>
          <w:sz w:val="20"/>
          <w:szCs w:val="20"/>
        </w:rPr>
        <w:t xml:space="preserve"> 61163</w:t>
      </w:r>
      <w:r>
        <w:rPr>
          <w:b/>
          <w:bCs/>
          <w:sz w:val="20"/>
          <w:szCs w:val="20"/>
        </w:rPr>
        <w:t xml:space="preserve"> тыс. руб. или на</w:t>
      </w:r>
      <w:r>
        <w:rPr>
          <w:b/>
          <w:bCs/>
          <w:noProof/>
          <w:sz w:val="20"/>
          <w:szCs w:val="20"/>
        </w:rPr>
        <w:t xml:space="preserve"> 82,79 %,</w:t>
      </w:r>
    </w:p>
    <w:p w:rsidR="00693E44" w:rsidRDefault="00693E44">
      <w:pPr>
        <w:spacing w:before="240" w:line="240" w:lineRule="auto"/>
        <w:ind w:left="480" w:firstLine="1380"/>
        <w:rPr>
          <w:sz w:val="20"/>
          <w:szCs w:val="20"/>
        </w:rPr>
      </w:pPr>
      <w:r>
        <w:rPr>
          <w:b/>
          <w:bCs/>
          <w:sz w:val="20"/>
          <w:szCs w:val="20"/>
        </w:rPr>
        <w:t>На результат балансовой прибыли оказывают влияние различные факторы:</w:t>
      </w:r>
    </w:p>
    <w:p w:rsidR="00693E44" w:rsidRDefault="00693E44">
      <w:pPr>
        <w:spacing w:before="280" w:line="240" w:lineRule="auto"/>
        <w:ind w:left="1880" w:firstLine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t>•</w:t>
      </w:r>
      <w:r>
        <w:rPr>
          <w:b/>
          <w:bCs/>
          <w:sz w:val="20"/>
          <w:szCs w:val="20"/>
        </w:rPr>
        <w:t xml:space="preserve"> операционные и прочие доходы и расходы банка;</w:t>
      </w:r>
    </w:p>
    <w:p w:rsidR="00693E44" w:rsidRDefault="00693E44">
      <w:pPr>
        <w:spacing w:before="260" w:line="240" w:lineRule="auto"/>
        <w:ind w:left="1880" w:firstLine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t>•</w:t>
      </w:r>
      <w:r>
        <w:rPr>
          <w:b/>
          <w:bCs/>
          <w:sz w:val="20"/>
          <w:szCs w:val="20"/>
        </w:rPr>
        <w:t xml:space="preserve"> расходы на содержание аппарата управления;</w:t>
      </w:r>
    </w:p>
    <w:p w:rsidR="00693E44" w:rsidRDefault="00693E44">
      <w:pPr>
        <w:spacing w:before="260" w:line="240" w:lineRule="auto"/>
        <w:ind w:left="1880" w:firstLine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t>•</w:t>
      </w:r>
      <w:r>
        <w:rPr>
          <w:b/>
          <w:bCs/>
          <w:sz w:val="20"/>
          <w:szCs w:val="20"/>
        </w:rPr>
        <w:t xml:space="preserve"> полученные и уплаченные штрафы, пени, неустойки;</w:t>
      </w:r>
    </w:p>
    <w:p w:rsidR="00693E44" w:rsidRDefault="00693E44">
      <w:pPr>
        <w:spacing w:before="260" w:line="240" w:lineRule="auto"/>
        <w:ind w:left="1880" w:firstLine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t>•</w:t>
      </w:r>
      <w:r>
        <w:rPr>
          <w:b/>
          <w:bCs/>
          <w:sz w:val="20"/>
          <w:szCs w:val="20"/>
        </w:rPr>
        <w:t xml:space="preserve"> и другие.</w:t>
      </w:r>
    </w:p>
    <w:p w:rsidR="00693E44" w:rsidRDefault="00693E44">
      <w:pPr>
        <w:pStyle w:val="FR1"/>
      </w:pPr>
      <w:r>
        <w:t>Заключение</w:t>
      </w:r>
    </w:p>
    <w:p w:rsidR="00693E44" w:rsidRDefault="00693E44">
      <w:pPr>
        <w:spacing w:before="60" w:line="460" w:lineRule="auto"/>
        <w:rPr>
          <w:sz w:val="20"/>
          <w:szCs w:val="20"/>
        </w:rPr>
      </w:pPr>
      <w:r>
        <w:rPr>
          <w:sz w:val="20"/>
          <w:szCs w:val="20"/>
        </w:rPr>
        <w:t xml:space="preserve">Открытое Акционерное общество “Банк Российский кредит” основанное в </w:t>
      </w:r>
      <w:r>
        <w:rPr>
          <w:noProof/>
          <w:sz w:val="20"/>
          <w:szCs w:val="20"/>
        </w:rPr>
        <w:t>1990</w:t>
      </w:r>
      <w:r>
        <w:rPr>
          <w:sz w:val="20"/>
          <w:szCs w:val="20"/>
        </w:rPr>
        <w:t xml:space="preserve"> году, является одним из крупнейших банков России</w:t>
      </w:r>
      <w:r>
        <w:rPr>
          <w:noProof/>
          <w:sz w:val="20"/>
          <w:szCs w:val="20"/>
        </w:rPr>
        <w:t xml:space="preserve"> .</w:t>
      </w:r>
      <w:r>
        <w:rPr>
          <w:sz w:val="20"/>
          <w:szCs w:val="20"/>
        </w:rPr>
        <w:t xml:space="preserve"> Основные виды операций бан</w:t>
      </w:r>
      <w:r>
        <w:rPr>
          <w:sz w:val="20"/>
          <w:szCs w:val="20"/>
        </w:rPr>
        <w:softHyphen/>
        <w:t>ка включают прием вкладов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выдача кредитов, операции с ценными бумагами, иностран</w:t>
      </w:r>
      <w:r>
        <w:rPr>
          <w:sz w:val="20"/>
          <w:szCs w:val="20"/>
        </w:rPr>
        <w:softHyphen/>
        <w:t>ной валютой и ценными металлами. Банк “Российский кредит” имеет обширную сеть представительств, филиалов и отделений по всей стране</w:t>
      </w:r>
      <w:r>
        <w:rPr>
          <w:noProof/>
          <w:sz w:val="20"/>
          <w:szCs w:val="20"/>
        </w:rPr>
        <w:t xml:space="preserve"> .</w:t>
      </w:r>
    </w:p>
    <w:p w:rsidR="00693E44" w:rsidRDefault="00693E44">
      <w:pPr>
        <w:spacing w:line="460" w:lineRule="auto"/>
        <w:rPr>
          <w:sz w:val="20"/>
          <w:szCs w:val="20"/>
        </w:rPr>
      </w:pPr>
      <w:r>
        <w:rPr>
          <w:sz w:val="20"/>
          <w:szCs w:val="20"/>
        </w:rPr>
        <w:t>Ресурсная база банка образуется в результате проведения пассивных опера</w:t>
      </w:r>
      <w:r>
        <w:rPr>
          <w:sz w:val="20"/>
          <w:szCs w:val="20"/>
        </w:rPr>
        <w:softHyphen/>
        <w:t>ций. Они составляют собственные и привлеченные средства банка. Результаты анализа показали, что наличие собственных средств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году составило</w:t>
      </w:r>
      <w:r>
        <w:rPr>
          <w:noProof/>
          <w:sz w:val="20"/>
          <w:szCs w:val="20"/>
        </w:rPr>
        <w:t xml:space="preserve"> 1821141</w:t>
      </w:r>
      <w:r>
        <w:rPr>
          <w:sz w:val="20"/>
          <w:szCs w:val="20"/>
        </w:rPr>
        <w:t xml:space="preserve"> тыс. руб., а в </w:t>
      </w:r>
      <w:r>
        <w:rPr>
          <w:noProof/>
          <w:sz w:val="20"/>
          <w:szCs w:val="20"/>
        </w:rPr>
        <w:t>1997</w:t>
      </w:r>
      <w:r>
        <w:rPr>
          <w:sz w:val="20"/>
          <w:szCs w:val="20"/>
        </w:rPr>
        <w:t xml:space="preserve"> году</w:t>
      </w:r>
      <w:r>
        <w:rPr>
          <w:noProof/>
          <w:sz w:val="20"/>
          <w:szCs w:val="20"/>
        </w:rPr>
        <w:t xml:space="preserve"> 1793118</w:t>
      </w:r>
      <w:r>
        <w:rPr>
          <w:sz w:val="20"/>
          <w:szCs w:val="20"/>
        </w:rPr>
        <w:t xml:space="preserve"> тыс. руб., т.е. они увеличились на</w:t>
      </w:r>
      <w:r>
        <w:rPr>
          <w:noProof/>
          <w:sz w:val="20"/>
          <w:szCs w:val="20"/>
        </w:rPr>
        <w:t xml:space="preserve"> 28023</w:t>
      </w:r>
      <w:r>
        <w:rPr>
          <w:sz w:val="20"/>
          <w:szCs w:val="20"/>
        </w:rPr>
        <w:t xml:space="preserve"> тыс. руб. или</w:t>
      </w:r>
      <w:r>
        <w:rPr>
          <w:noProof/>
          <w:sz w:val="20"/>
          <w:szCs w:val="20"/>
        </w:rPr>
        <w:t xml:space="preserve"> 1,6 %.</w:t>
      </w:r>
      <w:r>
        <w:rPr>
          <w:sz w:val="20"/>
          <w:szCs w:val="20"/>
        </w:rPr>
        <w:t xml:space="preserve"> Для бан</w:t>
      </w:r>
      <w:r>
        <w:rPr>
          <w:sz w:val="20"/>
          <w:szCs w:val="20"/>
        </w:rPr>
        <w:softHyphen/>
        <w:t>ка характерно ,что в течение анализируемого периода уставной фонд в абсолютной форме увеличился в</w:t>
      </w:r>
      <w:r>
        <w:rPr>
          <w:noProof/>
          <w:sz w:val="20"/>
          <w:szCs w:val="20"/>
        </w:rPr>
        <w:t xml:space="preserve"> 1997</w:t>
      </w:r>
      <w:r>
        <w:rPr>
          <w:sz w:val="20"/>
          <w:szCs w:val="20"/>
        </w:rPr>
        <w:t xml:space="preserve"> году на</w:t>
      </w:r>
      <w:r>
        <w:rPr>
          <w:noProof/>
          <w:sz w:val="20"/>
          <w:szCs w:val="20"/>
        </w:rPr>
        <w:t xml:space="preserve"> 165217</w:t>
      </w:r>
      <w:r>
        <w:rPr>
          <w:sz w:val="20"/>
          <w:szCs w:val="20"/>
        </w:rPr>
        <w:t xml:space="preserve"> тыс.руб.или на</w:t>
      </w:r>
      <w:r>
        <w:rPr>
          <w:noProof/>
          <w:sz w:val="20"/>
          <w:szCs w:val="20"/>
        </w:rPr>
        <w:t xml:space="preserve"> 69 % ,</w:t>
      </w:r>
      <w:r>
        <w:rPr>
          <w:sz w:val="20"/>
          <w:szCs w:val="20"/>
        </w:rPr>
        <w:t xml:space="preserve"> а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году на</w:t>
      </w:r>
      <w:r>
        <w:rPr>
          <w:noProof/>
          <w:sz w:val="20"/>
          <w:szCs w:val="20"/>
        </w:rPr>
        <w:t xml:space="preserve"> 301334 </w:t>
      </w:r>
      <w:r>
        <w:rPr>
          <w:sz w:val="20"/>
          <w:szCs w:val="20"/>
        </w:rPr>
        <w:t>тыс.руб.или на</w:t>
      </w:r>
      <w:r>
        <w:rPr>
          <w:noProof/>
          <w:sz w:val="20"/>
          <w:szCs w:val="20"/>
        </w:rPr>
        <w:t xml:space="preserve"> 74,5 %.</w:t>
      </w:r>
      <w:r>
        <w:rPr>
          <w:sz w:val="20"/>
          <w:szCs w:val="20"/>
        </w:rPr>
        <w:t xml:space="preserve"> Это говорит о положительной работе банка по наращиванию соб</w:t>
      </w:r>
      <w:r>
        <w:rPr>
          <w:sz w:val="20"/>
          <w:szCs w:val="20"/>
        </w:rPr>
        <w:softHyphen/>
        <w:t>ственной капитальной базы и о достаточно высокой финансовой устойчивости банка. Ос</w:t>
      </w:r>
      <w:r>
        <w:rPr>
          <w:sz w:val="20"/>
          <w:szCs w:val="20"/>
        </w:rPr>
        <w:softHyphen/>
        <w:t>новным источником формирования банковских ресурсов являются вклады клиентов бан</w:t>
      </w:r>
      <w:r>
        <w:rPr>
          <w:sz w:val="20"/>
          <w:szCs w:val="20"/>
        </w:rPr>
        <w:softHyphen/>
        <w:t>ка.</w:t>
      </w:r>
    </w:p>
    <w:p w:rsidR="00693E44" w:rsidRDefault="00693E44">
      <w:pPr>
        <w:spacing w:line="460" w:lineRule="auto"/>
        <w:rPr>
          <w:sz w:val="20"/>
          <w:szCs w:val="20"/>
        </w:rPr>
      </w:pPr>
      <w:r>
        <w:rPr>
          <w:sz w:val="20"/>
          <w:szCs w:val="20"/>
        </w:rPr>
        <w:t>Привлеченные средства юридических лиц в общей сумме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году увели</w:t>
      </w:r>
      <w:r>
        <w:rPr>
          <w:sz w:val="20"/>
          <w:szCs w:val="20"/>
        </w:rPr>
        <w:softHyphen/>
        <w:t>чились на</w:t>
      </w:r>
      <w:r>
        <w:rPr>
          <w:noProof/>
          <w:sz w:val="20"/>
          <w:szCs w:val="20"/>
        </w:rPr>
        <w:t xml:space="preserve"> 223345</w:t>
      </w:r>
      <w:r>
        <w:rPr>
          <w:sz w:val="20"/>
          <w:szCs w:val="20"/>
        </w:rPr>
        <w:t xml:space="preserve"> тыс.руб.или на</w:t>
      </w:r>
      <w:r>
        <w:rPr>
          <w:noProof/>
          <w:sz w:val="20"/>
          <w:szCs w:val="20"/>
        </w:rPr>
        <w:t xml:space="preserve"> 28,6 %</w:t>
      </w:r>
      <w:r>
        <w:rPr>
          <w:sz w:val="20"/>
          <w:szCs w:val="20"/>
        </w:rPr>
        <w:t xml:space="preserve"> ну а физических лиц возросли на</w:t>
      </w:r>
      <w:r>
        <w:rPr>
          <w:noProof/>
          <w:sz w:val="20"/>
          <w:szCs w:val="20"/>
        </w:rPr>
        <w:t xml:space="preserve"> 1847436 </w:t>
      </w:r>
      <w:r>
        <w:rPr>
          <w:sz w:val="20"/>
          <w:szCs w:val="20"/>
        </w:rPr>
        <w:t>тыс.руб.или на</w:t>
      </w:r>
      <w:r>
        <w:rPr>
          <w:noProof/>
          <w:sz w:val="20"/>
          <w:szCs w:val="20"/>
        </w:rPr>
        <w:t xml:space="preserve"> 214,1 %.</w:t>
      </w:r>
      <w:r>
        <w:rPr>
          <w:sz w:val="20"/>
          <w:szCs w:val="20"/>
        </w:rPr>
        <w:t xml:space="preserve"> Расширение круга клиентов важно для успешного функциониро</w:t>
      </w:r>
      <w:r>
        <w:rPr>
          <w:sz w:val="20"/>
          <w:szCs w:val="20"/>
        </w:rPr>
        <w:softHyphen/>
        <w:t>вания и обеспечения стабильной работы банка, что позволяет снизить риск депозитных операций.</w:t>
      </w:r>
    </w:p>
    <w:p w:rsidR="00693E44" w:rsidRDefault="00693E44">
      <w:pPr>
        <w:spacing w:line="460" w:lineRule="auto"/>
        <w:rPr>
          <w:sz w:val="20"/>
          <w:szCs w:val="20"/>
        </w:rPr>
      </w:pPr>
      <w:r>
        <w:rPr>
          <w:sz w:val="20"/>
          <w:szCs w:val="20"/>
        </w:rPr>
        <w:t>Размещение мобилизованных ресурсов банка с целью получения дохода и обеспечения ликвидности определяет содержание его активных операций. Основу этих операций составляют ссудные</w:t>
      </w:r>
      <w:r>
        <w:rPr>
          <w:noProof/>
          <w:sz w:val="20"/>
          <w:szCs w:val="20"/>
        </w:rPr>
        <w:t xml:space="preserve"> (</w:t>
      </w:r>
      <w:r>
        <w:rPr>
          <w:sz w:val="20"/>
          <w:szCs w:val="20"/>
        </w:rPr>
        <w:t xml:space="preserve"> включая факторинговые и лизинговые сделки</w:t>
      </w:r>
      <w:r>
        <w:rPr>
          <w:noProof/>
          <w:sz w:val="20"/>
          <w:szCs w:val="20"/>
        </w:rPr>
        <w:t xml:space="preserve"> ),</w:t>
      </w:r>
      <w:r>
        <w:rPr>
          <w:sz w:val="20"/>
          <w:szCs w:val="20"/>
        </w:rPr>
        <w:t xml:space="preserve"> инвести</w:t>
      </w:r>
      <w:r>
        <w:rPr>
          <w:sz w:val="20"/>
          <w:szCs w:val="20"/>
        </w:rPr>
        <w:softHyphen/>
        <w:t>ции в ценные бумаги, кассовые и прочие. Ссудные операции банка приносят ему значи-</w:t>
      </w:r>
    </w:p>
    <w:p w:rsidR="00693E44" w:rsidRDefault="00693E44">
      <w:pPr>
        <w:spacing w:line="460" w:lineRule="auto"/>
        <w:rPr>
          <w:sz w:val="20"/>
          <w:szCs w:val="20"/>
        </w:rPr>
        <w:sectPr w:rsidR="00693E44">
          <w:pgSz w:w="11900" w:h="16820"/>
          <w:pgMar w:top="1420" w:right="1240" w:bottom="360" w:left="1240" w:header="709" w:footer="709" w:gutter="0"/>
          <w:cols w:space="60"/>
          <w:noEndnote/>
        </w:sectPr>
      </w:pPr>
    </w:p>
    <w:p w:rsidR="00693E44" w:rsidRDefault="00693E44">
      <w:pPr>
        <w:spacing w:line="420" w:lineRule="auto"/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 xml:space="preserve">31 </w:t>
      </w:r>
      <w:r>
        <w:rPr>
          <w:sz w:val="20"/>
          <w:szCs w:val="20"/>
        </w:rPr>
        <w:t>тельную часть доходов. В</w:t>
      </w:r>
      <w:r>
        <w:rPr>
          <w:noProof/>
          <w:sz w:val="20"/>
          <w:szCs w:val="20"/>
        </w:rPr>
        <w:t xml:space="preserve"> 1998</w:t>
      </w:r>
      <w:r>
        <w:rPr>
          <w:sz w:val="20"/>
          <w:szCs w:val="20"/>
        </w:rPr>
        <w:t xml:space="preserve"> году их сумма увеличилась на</w:t>
      </w:r>
      <w:r>
        <w:rPr>
          <w:noProof/>
          <w:sz w:val="20"/>
          <w:szCs w:val="20"/>
        </w:rPr>
        <w:t xml:space="preserve"> 10144109</w:t>
      </w:r>
      <w:r>
        <w:rPr>
          <w:sz w:val="20"/>
          <w:szCs w:val="20"/>
        </w:rPr>
        <w:t xml:space="preserve"> тыс.руб.или</w:t>
      </w:r>
    </w:p>
    <w:p w:rsidR="00693E44" w:rsidRDefault="00693E44">
      <w:pPr>
        <w:spacing w:before="240" w:line="240" w:lineRule="auto"/>
        <w:ind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84,1%.</w:t>
      </w:r>
    </w:p>
    <w:p w:rsidR="00693E44" w:rsidRDefault="00693E44">
      <w:pPr>
        <w:spacing w:line="460" w:lineRule="auto"/>
        <w:rPr>
          <w:sz w:val="20"/>
          <w:szCs w:val="20"/>
        </w:rPr>
      </w:pPr>
      <w:r>
        <w:rPr>
          <w:sz w:val="20"/>
          <w:szCs w:val="20"/>
        </w:rPr>
        <w:t>Рост доходов КБ “Российский кредит” обусловлен такими показателями как увеличение комиссии за услуги клиентам и банкам, дохода по операциям с ценными бу</w:t>
      </w:r>
      <w:r>
        <w:rPr>
          <w:sz w:val="20"/>
          <w:szCs w:val="20"/>
        </w:rPr>
        <w:softHyphen/>
        <w:t>магами и на валютном рынке, а также дохода, полученного от процентной политики бан</w:t>
      </w:r>
      <w:r>
        <w:rPr>
          <w:sz w:val="20"/>
          <w:szCs w:val="20"/>
        </w:rPr>
        <w:softHyphen/>
        <w:t xml:space="preserve">ка. </w:t>
      </w:r>
    </w:p>
    <w:p w:rsidR="00693E44" w:rsidRDefault="00693E44">
      <w:pPr>
        <w:spacing w:line="460" w:lineRule="auto"/>
        <w:rPr>
          <w:sz w:val="20"/>
          <w:szCs w:val="20"/>
        </w:rPr>
      </w:pPr>
      <w:r>
        <w:rPr>
          <w:sz w:val="20"/>
          <w:szCs w:val="20"/>
        </w:rPr>
        <w:t>Подтверждением надежности, кредитоспособности банка являются данные анализа его доходов и расходов.</w:t>
      </w:r>
    </w:p>
    <w:p w:rsidR="00693E44" w:rsidRDefault="00693E44">
      <w:pPr>
        <w:pStyle w:val="FR2"/>
        <w:ind w:left="200"/>
        <w:jc w:val="center"/>
      </w:pPr>
      <w:r>
        <w:t>Список литературы</w:t>
      </w:r>
    </w:p>
    <w:p w:rsidR="00693E44" w:rsidRDefault="00693E44">
      <w:pPr>
        <w:spacing w:before="20" w:line="460" w:lineRule="auto"/>
        <w:ind w:left="320" w:hanging="3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1.</w:t>
      </w:r>
      <w:r>
        <w:rPr>
          <w:sz w:val="20"/>
          <w:szCs w:val="20"/>
        </w:rPr>
        <w:t xml:space="preserve"> Банковское дело</w:t>
      </w:r>
      <w:r>
        <w:rPr>
          <w:noProof/>
          <w:sz w:val="20"/>
          <w:szCs w:val="20"/>
        </w:rPr>
        <w:t xml:space="preserve"> .</w:t>
      </w:r>
      <w:r>
        <w:rPr>
          <w:sz w:val="20"/>
          <w:szCs w:val="20"/>
        </w:rPr>
        <w:t xml:space="preserve"> Учебник 4-е издание, переработанное и дополнение Под редакцией профессора В. И. Колесникова. Москва ;Финансы и с тистика</w:t>
      </w:r>
      <w:r>
        <w:rPr>
          <w:noProof/>
          <w:sz w:val="20"/>
          <w:szCs w:val="20"/>
        </w:rPr>
        <w:t>, 1998 - 464</w:t>
      </w:r>
      <w:r>
        <w:rPr>
          <w:sz w:val="20"/>
          <w:szCs w:val="20"/>
        </w:rPr>
        <w:t xml:space="preserve"> с.</w:t>
      </w:r>
    </w:p>
    <w:p w:rsidR="00693E44" w:rsidRDefault="00693E44">
      <w:pPr>
        <w:spacing w:line="460" w:lineRule="auto"/>
        <w:ind w:left="320" w:hanging="3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Банковское дело</w:t>
      </w:r>
      <w:r>
        <w:rPr>
          <w:noProof/>
          <w:sz w:val="20"/>
          <w:szCs w:val="20"/>
        </w:rPr>
        <w:t xml:space="preserve"> :</w:t>
      </w:r>
      <w:r>
        <w:rPr>
          <w:sz w:val="20"/>
          <w:szCs w:val="20"/>
        </w:rPr>
        <w:t xml:space="preserve"> Учебник</w:t>
      </w:r>
      <w:r>
        <w:rPr>
          <w:noProof/>
          <w:sz w:val="20"/>
          <w:szCs w:val="20"/>
        </w:rPr>
        <w:t xml:space="preserve"> /</w:t>
      </w:r>
      <w:r>
        <w:rPr>
          <w:sz w:val="20"/>
          <w:szCs w:val="20"/>
        </w:rPr>
        <w:t xml:space="preserve"> Под редакцией О. И. Лаврушина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Москв Финансы и статистика</w:t>
      </w:r>
      <w:r>
        <w:rPr>
          <w:noProof/>
          <w:sz w:val="20"/>
          <w:szCs w:val="20"/>
        </w:rPr>
        <w:t>, 1998 - 576</w:t>
      </w:r>
      <w:r>
        <w:rPr>
          <w:sz w:val="20"/>
          <w:szCs w:val="20"/>
        </w:rPr>
        <w:t xml:space="preserve"> с.</w:t>
      </w:r>
    </w:p>
    <w:p w:rsidR="00693E44" w:rsidRDefault="00693E44">
      <w:pPr>
        <w:spacing w:before="240" w:line="240" w:lineRule="auto"/>
        <w:ind w:left="320" w:hanging="3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3.</w:t>
      </w:r>
      <w:r>
        <w:rPr>
          <w:sz w:val="20"/>
          <w:szCs w:val="20"/>
        </w:rPr>
        <w:t xml:space="preserve"> Банки и банковские операция</w:t>
      </w:r>
      <w:r>
        <w:rPr>
          <w:noProof/>
          <w:sz w:val="20"/>
          <w:szCs w:val="20"/>
        </w:rPr>
        <w:t xml:space="preserve"> :</w:t>
      </w:r>
      <w:r>
        <w:rPr>
          <w:sz w:val="20"/>
          <w:szCs w:val="20"/>
        </w:rPr>
        <w:t xml:space="preserve"> Учебник для вузов</w:t>
      </w:r>
      <w:r>
        <w:rPr>
          <w:noProof/>
          <w:sz w:val="20"/>
          <w:szCs w:val="20"/>
        </w:rPr>
        <w:t xml:space="preserve"> /</w:t>
      </w:r>
      <w:r>
        <w:rPr>
          <w:sz w:val="20"/>
          <w:szCs w:val="20"/>
        </w:rPr>
        <w:t xml:space="preserve"> Е. Ф. Жуков</w:t>
      </w:r>
      <w:r>
        <w:rPr>
          <w:noProof/>
          <w:sz w:val="20"/>
          <w:szCs w:val="20"/>
        </w:rPr>
        <w:t xml:space="preserve"> ,</w:t>
      </w:r>
      <w:r>
        <w:rPr>
          <w:sz w:val="20"/>
          <w:szCs w:val="20"/>
        </w:rPr>
        <w:t xml:space="preserve"> Л</w:t>
      </w:r>
      <w:r>
        <w:rPr>
          <w:noProof/>
          <w:sz w:val="20"/>
          <w:szCs w:val="20"/>
        </w:rPr>
        <w:t xml:space="preserve"> ;</w:t>
      </w:r>
    </w:p>
    <w:p w:rsidR="00693E44" w:rsidRDefault="00693E44">
      <w:pPr>
        <w:spacing w:line="460" w:lineRule="auto"/>
        <w:ind w:left="280" w:firstLine="0"/>
        <w:jc w:val="left"/>
        <w:rPr>
          <w:sz w:val="20"/>
          <w:szCs w:val="20"/>
        </w:rPr>
      </w:pPr>
      <w:r>
        <w:rPr>
          <w:sz w:val="20"/>
          <w:szCs w:val="20"/>
        </w:rPr>
        <w:t>Максимова и другие</w:t>
      </w:r>
      <w:r>
        <w:rPr>
          <w:noProof/>
          <w:sz w:val="20"/>
          <w:szCs w:val="20"/>
        </w:rPr>
        <w:t xml:space="preserve"> ;</w:t>
      </w:r>
      <w:r>
        <w:rPr>
          <w:sz w:val="20"/>
          <w:szCs w:val="20"/>
        </w:rPr>
        <w:t xml:space="preserve"> Под редакцией профессора Е. Ф. Жукова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Мое” </w:t>
      </w:r>
      <w:r>
        <w:rPr>
          <w:noProof/>
          <w:sz w:val="20"/>
          <w:szCs w:val="20"/>
        </w:rPr>
        <w:t>:</w:t>
      </w:r>
      <w:r>
        <w:rPr>
          <w:sz w:val="20"/>
          <w:szCs w:val="20"/>
        </w:rPr>
        <w:t xml:space="preserve"> Банки и биржи</w:t>
      </w:r>
      <w:r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ЮНИТИ</w:t>
      </w:r>
      <w:r>
        <w:rPr>
          <w:noProof/>
          <w:sz w:val="20"/>
          <w:szCs w:val="20"/>
        </w:rPr>
        <w:t>, 1997 - 471</w:t>
      </w:r>
      <w:r>
        <w:rPr>
          <w:sz w:val="20"/>
          <w:szCs w:val="20"/>
        </w:rPr>
        <w:t xml:space="preserve"> с.</w:t>
      </w:r>
    </w:p>
    <w:p w:rsidR="00693E44" w:rsidRDefault="00693E44">
      <w:pPr>
        <w:spacing w:line="460" w:lineRule="auto"/>
        <w:ind w:left="320" w:hanging="3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4.</w:t>
      </w:r>
      <w:r>
        <w:rPr>
          <w:sz w:val="20"/>
          <w:szCs w:val="20"/>
        </w:rPr>
        <w:t xml:space="preserve"> Экономический анализ деятельности банка</w:t>
      </w:r>
      <w:r>
        <w:rPr>
          <w:noProof/>
          <w:sz w:val="20"/>
          <w:szCs w:val="20"/>
        </w:rPr>
        <w:t xml:space="preserve"> /</w:t>
      </w:r>
      <w:r>
        <w:rPr>
          <w:sz w:val="20"/>
          <w:szCs w:val="20"/>
        </w:rPr>
        <w:t xml:space="preserve"> Учебное пособие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Моек “ИНФРА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М”,</w:t>
      </w:r>
      <w:r>
        <w:rPr>
          <w:noProof/>
          <w:sz w:val="20"/>
          <w:szCs w:val="20"/>
        </w:rPr>
        <w:t xml:space="preserve"> 1996 - 144</w:t>
      </w:r>
      <w:r>
        <w:rPr>
          <w:sz w:val="20"/>
          <w:szCs w:val="20"/>
        </w:rPr>
        <w:t xml:space="preserve"> с.</w:t>
      </w:r>
    </w:p>
    <w:p w:rsidR="00693E44" w:rsidRDefault="00693E44">
      <w:pPr>
        <w:spacing w:line="460" w:lineRule="auto"/>
        <w:ind w:left="320" w:hanging="3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5.</w:t>
      </w:r>
      <w:r>
        <w:rPr>
          <w:sz w:val="20"/>
          <w:szCs w:val="20"/>
        </w:rPr>
        <w:t xml:space="preserve"> Операционная работа в коммерческих банках</w:t>
      </w:r>
      <w:r>
        <w:rPr>
          <w:noProof/>
          <w:sz w:val="20"/>
          <w:szCs w:val="20"/>
        </w:rPr>
        <w:t xml:space="preserve"> .</w:t>
      </w:r>
      <w:r>
        <w:rPr>
          <w:sz w:val="20"/>
          <w:szCs w:val="20"/>
        </w:rPr>
        <w:t xml:space="preserve"> Сборник нормативго документов</w:t>
      </w:r>
      <w:r>
        <w:rPr>
          <w:noProof/>
          <w:sz w:val="20"/>
          <w:szCs w:val="20"/>
        </w:rPr>
        <w:t xml:space="preserve"> /</w:t>
      </w:r>
      <w:r>
        <w:rPr>
          <w:sz w:val="20"/>
          <w:szCs w:val="20"/>
        </w:rPr>
        <w:t xml:space="preserve"> Составил Г. А. Яковлев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Москва</w:t>
      </w:r>
      <w:r>
        <w:rPr>
          <w:noProof/>
          <w:sz w:val="20"/>
          <w:szCs w:val="20"/>
        </w:rPr>
        <w:t xml:space="preserve"> :</w:t>
      </w:r>
      <w:r>
        <w:rPr>
          <w:sz w:val="20"/>
          <w:szCs w:val="20"/>
        </w:rPr>
        <w:t xml:space="preserve"> МЕНАТЕП</w:t>
      </w:r>
      <w:r>
        <w:rPr>
          <w:noProof/>
          <w:sz w:val="20"/>
          <w:szCs w:val="20"/>
        </w:rPr>
        <w:t xml:space="preserve"> -</w:t>
      </w:r>
      <w:r>
        <w:rPr>
          <w:sz w:val="20"/>
          <w:szCs w:val="20"/>
        </w:rPr>
        <w:t xml:space="preserve"> ИНФОР1 </w:t>
      </w:r>
      <w:r>
        <w:rPr>
          <w:noProof/>
          <w:sz w:val="20"/>
          <w:szCs w:val="20"/>
        </w:rPr>
        <w:t>1996 - 448</w:t>
      </w:r>
      <w:r>
        <w:rPr>
          <w:sz w:val="20"/>
          <w:szCs w:val="20"/>
        </w:rPr>
        <w:t xml:space="preserve"> с.</w:t>
      </w:r>
    </w:p>
    <w:p w:rsidR="00693E44" w:rsidRDefault="00693E44">
      <w:pPr>
        <w:spacing w:before="240" w:line="240" w:lineRule="auto"/>
        <w:ind w:left="320" w:hanging="3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6.</w:t>
      </w:r>
      <w:r>
        <w:rPr>
          <w:sz w:val="20"/>
          <w:szCs w:val="20"/>
        </w:rPr>
        <w:t xml:space="preserve"> “О банках и банковской деятельности в РСФСР” Закон РФ.</w:t>
      </w:r>
    </w:p>
    <w:p w:rsidR="00693E44" w:rsidRDefault="00693E44">
      <w:pPr>
        <w:spacing w:before="240" w:line="240" w:lineRule="auto"/>
        <w:ind w:left="320" w:hanging="3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7.</w:t>
      </w:r>
      <w:r>
        <w:rPr>
          <w:sz w:val="20"/>
          <w:szCs w:val="20"/>
        </w:rPr>
        <w:t xml:space="preserve"> Устав банка “Российский кредит”</w:t>
      </w:r>
    </w:p>
    <w:p w:rsidR="00693E44" w:rsidRDefault="00693E44">
      <w:pPr>
        <w:spacing w:before="240" w:line="240" w:lineRule="auto"/>
        <w:ind w:left="320" w:hanging="3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8.</w:t>
      </w:r>
      <w:r>
        <w:rPr>
          <w:sz w:val="20"/>
          <w:szCs w:val="20"/>
        </w:rPr>
        <w:t xml:space="preserve"> Положение о филиале ОАО “Банк Российский кредит”</w:t>
      </w:r>
    </w:p>
    <w:p w:rsidR="00693E44" w:rsidRDefault="00693E44">
      <w:pPr>
        <w:spacing w:before="240" w:line="240" w:lineRule="auto"/>
        <w:ind w:left="320" w:hanging="340"/>
        <w:jc w:val="left"/>
      </w:pPr>
      <w:r>
        <w:rPr>
          <w:noProof/>
        </w:rPr>
        <w:t>9.</w:t>
      </w:r>
      <w:r>
        <w:t xml:space="preserve"> Социально-экономическая статистика</w:t>
      </w:r>
      <w:r>
        <w:rPr>
          <w:noProof/>
        </w:rPr>
        <w:t xml:space="preserve"> /</w:t>
      </w:r>
      <w:r>
        <w:t xml:space="preserve"> Под ред. Г.Л.Громыко.</w:t>
      </w:r>
      <w:r>
        <w:rPr>
          <w:noProof/>
        </w:rPr>
        <w:t xml:space="preserve"> "</w:t>
      </w:r>
      <w:r>
        <w:t xml:space="preserve"> М.: Изд-</w:t>
      </w:r>
      <w:r>
        <w:rPr>
          <w:i/>
          <w:iCs/>
        </w:rPr>
        <w:t>во МГУ,</w:t>
      </w:r>
      <w:r>
        <w:rPr>
          <w:i/>
          <w:iCs/>
          <w:noProof/>
        </w:rPr>
        <w:t xml:space="preserve"> 1989.-398</w:t>
      </w:r>
      <w:r>
        <w:rPr>
          <w:i/>
          <w:iCs/>
        </w:rPr>
        <w:t xml:space="preserve"> с.</w:t>
      </w:r>
    </w:p>
    <w:p w:rsidR="00693E44" w:rsidRDefault="00693E44">
      <w:pPr>
        <w:spacing w:before="460" w:line="240" w:lineRule="auto"/>
        <w:ind w:firstLine="0"/>
        <w:rPr>
          <w:sz w:val="20"/>
          <w:szCs w:val="20"/>
        </w:rPr>
      </w:pPr>
      <w:r>
        <w:rPr>
          <w:noProof/>
          <w:sz w:val="20"/>
          <w:szCs w:val="20"/>
        </w:rPr>
        <w:t>10.</w:t>
      </w:r>
      <w:r>
        <w:rPr>
          <w:sz w:val="20"/>
          <w:szCs w:val="20"/>
        </w:rPr>
        <w:t xml:space="preserve"> Статистика Коммерческой Деятельности</w:t>
      </w:r>
      <w:r>
        <w:rPr>
          <w:noProof/>
          <w:sz w:val="20"/>
          <w:szCs w:val="20"/>
        </w:rPr>
        <w:t xml:space="preserve"> /</w:t>
      </w:r>
      <w:r>
        <w:rPr>
          <w:sz w:val="20"/>
          <w:szCs w:val="20"/>
        </w:rPr>
        <w:t xml:space="preserve"> Под ред. Беляевского Ю</w:t>
      </w:r>
    </w:p>
    <w:p w:rsidR="00693E44" w:rsidRDefault="00693E44">
      <w:pPr>
        <w:spacing w:before="460" w:line="240" w:lineRule="auto"/>
        <w:ind w:left="280" w:firstLine="0"/>
        <w:jc w:val="left"/>
        <w:rPr>
          <w:sz w:val="20"/>
          <w:szCs w:val="20"/>
        </w:rPr>
      </w:pPr>
      <w:r>
        <w:rPr>
          <w:sz w:val="20"/>
          <w:szCs w:val="20"/>
        </w:rPr>
        <w:t>Байтной О. Э./Москва, Финстатанформ 1996г.</w:t>
      </w:r>
    </w:p>
    <w:p w:rsidR="00693E44" w:rsidRDefault="00693E44">
      <w:pPr>
        <w:spacing w:before="460" w:line="240" w:lineRule="auto"/>
        <w:ind w:firstLine="0"/>
        <w:rPr>
          <w:sz w:val="20"/>
          <w:szCs w:val="20"/>
        </w:rPr>
      </w:pPr>
      <w:r>
        <w:rPr>
          <w:noProof/>
          <w:sz w:val="22"/>
          <w:szCs w:val="22"/>
        </w:rPr>
        <w:t>11.</w:t>
      </w:r>
      <w:r>
        <w:rPr>
          <w:sz w:val="22"/>
          <w:szCs w:val="22"/>
        </w:rPr>
        <w:t xml:space="preserve"> Экономическая статистика</w:t>
      </w:r>
      <w:r>
        <w:rPr>
          <w:noProof/>
          <w:sz w:val="22"/>
          <w:szCs w:val="22"/>
        </w:rPr>
        <w:t xml:space="preserve"> /</w:t>
      </w:r>
      <w:r>
        <w:rPr>
          <w:sz w:val="22"/>
          <w:szCs w:val="22"/>
        </w:rPr>
        <w:t xml:space="preserve"> Учебник Под ред. Ю.Н. Иванова/ Моем</w:t>
      </w:r>
    </w:p>
    <w:p w:rsidR="00693E44" w:rsidRDefault="00693E44">
      <w:pPr>
        <w:pStyle w:val="FR3"/>
        <w:spacing w:before="480" w:line="240" w:lineRule="auto"/>
        <w:ind w:left="280" w:firstLine="0"/>
        <w:jc w:val="left"/>
      </w:pPr>
      <w:r>
        <w:rPr>
          <w:b w:val="0"/>
          <w:bCs w:val="0"/>
          <w:i w:val="0"/>
          <w:iCs w:val="0"/>
        </w:rPr>
        <w:t>ИНФРА-М, 1998г.</w:t>
      </w:r>
      <w:bookmarkStart w:id="0" w:name="_GoBack"/>
      <w:bookmarkEnd w:id="0"/>
    </w:p>
    <w:sectPr w:rsidR="00693E44">
      <w:pgSz w:w="11900" w:h="16820"/>
      <w:pgMar w:top="1134" w:right="2700" w:bottom="360" w:left="144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0005C"/>
    <w:multiLevelType w:val="multilevel"/>
    <w:tmpl w:val="BF86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698"/>
    <w:rsid w:val="00160698"/>
    <w:rsid w:val="00262F92"/>
    <w:rsid w:val="003511B5"/>
    <w:rsid w:val="00490C64"/>
    <w:rsid w:val="005D253A"/>
    <w:rsid w:val="00693E44"/>
    <w:rsid w:val="007272A9"/>
    <w:rsid w:val="008B7BFF"/>
    <w:rsid w:val="00A841D7"/>
    <w:rsid w:val="00AF0CAC"/>
    <w:rsid w:val="00C1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0D349E6-D049-466D-AFB7-376D54E7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40" w:lineRule="auto"/>
      <w:ind w:firstLine="14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1D7"/>
    <w:pPr>
      <w:keepNext/>
      <w:widowControl/>
      <w:spacing w:line="240" w:lineRule="auto"/>
      <w:ind w:firstLine="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0"/>
      <w:ind w:left="4400"/>
    </w:pPr>
    <w:rPr>
      <w:rFonts w:ascii="Arial" w:hAnsi="Arial" w:cs="Arial"/>
      <w:b/>
      <w:bCs/>
      <w:i/>
      <w:iCs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20"/>
      <w:ind w:left="31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line="620" w:lineRule="auto"/>
      <w:ind w:left="40" w:firstLine="126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2">
    <w:name w:val="Body Text 2"/>
    <w:basedOn w:val="a"/>
    <w:link w:val="20"/>
    <w:uiPriority w:val="99"/>
    <w:pPr>
      <w:spacing w:line="460" w:lineRule="auto"/>
      <w:ind w:left="40" w:firstLine="1260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before="40" w:line="300" w:lineRule="auto"/>
      <w:ind w:firstLine="0"/>
      <w:jc w:val="left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6147</Words>
  <Characters>35043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-</Company>
  <LinksUpToDate>false</LinksUpToDate>
  <CharactersWithSpaces>41108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Андрукович</dc:creator>
  <cp:keywords/>
  <dc:description/>
  <cp:lastModifiedBy>admin</cp:lastModifiedBy>
  <cp:revision>2</cp:revision>
  <dcterms:created xsi:type="dcterms:W3CDTF">2014-04-23T05:19:00Z</dcterms:created>
  <dcterms:modified xsi:type="dcterms:W3CDTF">2014-04-23T05:19:00Z</dcterms:modified>
</cp:coreProperties>
</file>