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04" w:rsidRDefault="00B71004">
      <w:pPr>
        <w:pStyle w:val="a6"/>
        <w:jc w:val="center"/>
        <w:rPr>
          <w:rFonts w:ascii="Arial" w:hAnsi="Arial"/>
        </w:rPr>
      </w:pPr>
    </w:p>
    <w:p w:rsidR="007730C8" w:rsidRPr="00B52EE3" w:rsidRDefault="007730C8">
      <w:pPr>
        <w:pStyle w:val="a6"/>
        <w:jc w:val="center"/>
        <w:rPr>
          <w:rFonts w:ascii="Arial" w:hAnsi="Arial"/>
        </w:rPr>
      </w:pPr>
    </w:p>
    <w:p w:rsidR="007730C8" w:rsidRDefault="007730C8">
      <w:pPr>
        <w:tabs>
          <w:tab w:val="left" w:pos="10135"/>
        </w:tabs>
        <w:autoSpaceDE w:val="0"/>
        <w:autoSpaceDN w:val="0"/>
        <w:adjustRightInd w:val="0"/>
        <w:ind w:right="16"/>
        <w:jc w:val="center"/>
        <w:rPr>
          <w:rFonts w:ascii="Arial" w:hAnsi="Arial"/>
          <w:sz w:val="28"/>
        </w:rPr>
      </w:pPr>
    </w:p>
    <w:p w:rsidR="007730C8" w:rsidRDefault="007730C8">
      <w:pPr>
        <w:tabs>
          <w:tab w:val="left" w:pos="10135"/>
        </w:tabs>
        <w:autoSpaceDE w:val="0"/>
        <w:autoSpaceDN w:val="0"/>
        <w:adjustRightInd w:val="0"/>
        <w:jc w:val="center"/>
        <w:rPr>
          <w:rFonts w:ascii="Arial" w:hAnsi="Arial"/>
          <w:sz w:val="28"/>
        </w:rPr>
      </w:pPr>
    </w:p>
    <w:p w:rsidR="007730C8" w:rsidRDefault="007730C8">
      <w:pPr>
        <w:tabs>
          <w:tab w:val="left" w:pos="10135"/>
        </w:tabs>
        <w:autoSpaceDE w:val="0"/>
        <w:autoSpaceDN w:val="0"/>
        <w:adjustRightInd w:val="0"/>
        <w:jc w:val="center"/>
        <w:rPr>
          <w:rFonts w:ascii="Arial" w:hAnsi="Arial"/>
          <w:sz w:val="28"/>
        </w:rPr>
      </w:pPr>
    </w:p>
    <w:p w:rsidR="007730C8" w:rsidRDefault="007730C8">
      <w:pPr>
        <w:tabs>
          <w:tab w:val="left" w:pos="10135"/>
        </w:tabs>
        <w:autoSpaceDE w:val="0"/>
        <w:autoSpaceDN w:val="0"/>
        <w:adjustRightInd w:val="0"/>
        <w:jc w:val="center"/>
        <w:rPr>
          <w:rFonts w:ascii="Arial" w:hAnsi="Arial"/>
          <w:sz w:val="28"/>
        </w:rPr>
      </w:pPr>
    </w:p>
    <w:p w:rsidR="007730C8" w:rsidRDefault="007730C8">
      <w:pPr>
        <w:pStyle w:val="1"/>
        <w:numPr>
          <w:ilvl w:val="0"/>
          <w:numId w:val="0"/>
        </w:numPr>
        <w:jc w:val="center"/>
      </w:pPr>
      <w:r>
        <w:t>Курсовая работа</w:t>
      </w: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Pr="0029595A" w:rsidRDefault="007730C8" w:rsidP="0029595A">
      <w:pPr>
        <w:widowControl w:val="0"/>
        <w:autoSpaceDE w:val="0"/>
        <w:autoSpaceDN w:val="0"/>
        <w:adjustRightInd w:val="0"/>
        <w:rPr>
          <w:rFonts w:ascii="Calibri" w:hAnsi="Calibri" w:cs="Calibri"/>
          <w:b/>
        </w:rPr>
      </w:pPr>
      <w:r>
        <w:rPr>
          <w:rFonts w:ascii="Arial" w:hAnsi="Arial"/>
          <w:sz w:val="32"/>
        </w:rPr>
        <w:t>на тему:</w:t>
      </w:r>
      <w:r w:rsidRPr="0029595A">
        <w:rPr>
          <w:rFonts w:ascii="Arial" w:hAnsi="Arial" w:cs="Arial"/>
          <w:sz w:val="32"/>
        </w:rPr>
        <w:t xml:space="preserve"> </w:t>
      </w:r>
      <w:r w:rsidR="0029595A" w:rsidRPr="0029595A">
        <w:rPr>
          <w:rFonts w:ascii="Arial" w:hAnsi="Arial" w:cs="Arial"/>
          <w:sz w:val="32"/>
          <w:szCs w:val="32"/>
        </w:rPr>
        <w:t>основные элементы и системы предприятия и его структура</w:t>
      </w:r>
      <w:r w:rsidR="0029595A">
        <w:rPr>
          <w:rFonts w:ascii="Calibri" w:hAnsi="Calibri" w:cs="Calibri"/>
          <w:b/>
        </w:rPr>
        <w:t xml:space="preserve"> </w:t>
      </w:r>
      <w:r>
        <w:rPr>
          <w:rFonts w:ascii="Arial" w:hAnsi="Arial"/>
          <w:sz w:val="32"/>
        </w:rPr>
        <w:t>на примере ОАО «Амур-Пиво»</w:t>
      </w:r>
    </w:p>
    <w:p w:rsidR="007730C8" w:rsidRDefault="007730C8">
      <w:pPr>
        <w:tabs>
          <w:tab w:val="left" w:pos="10135"/>
        </w:tabs>
        <w:autoSpaceDE w:val="0"/>
        <w:autoSpaceDN w:val="0"/>
        <w:adjustRightInd w:val="0"/>
        <w:jc w:val="both"/>
        <w:rPr>
          <w:rFonts w:ascii="Arial" w:hAnsi="Arial"/>
          <w:sz w:val="32"/>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7730C8" w:rsidRDefault="007730C8">
      <w:pPr>
        <w:tabs>
          <w:tab w:val="left" w:pos="10135"/>
        </w:tabs>
        <w:autoSpaceDE w:val="0"/>
        <w:autoSpaceDN w:val="0"/>
        <w:adjustRightInd w:val="0"/>
        <w:jc w:val="both"/>
        <w:rPr>
          <w:rFonts w:ascii="Arial" w:hAnsi="Arial"/>
          <w:sz w:val="28"/>
        </w:rPr>
      </w:pPr>
    </w:p>
    <w:p w:rsidR="00B52EE3" w:rsidRDefault="007730C8" w:rsidP="00B52EE3">
      <w:pPr>
        <w:tabs>
          <w:tab w:val="left" w:pos="10135"/>
        </w:tabs>
        <w:autoSpaceDE w:val="0"/>
        <w:autoSpaceDN w:val="0"/>
        <w:adjustRightInd w:val="0"/>
        <w:jc w:val="right"/>
        <w:rPr>
          <w:rFonts w:ascii="Arial" w:hAnsi="Arial"/>
          <w:sz w:val="28"/>
        </w:rPr>
      </w:pPr>
      <w:r>
        <w:rPr>
          <w:rFonts w:ascii="Arial" w:hAnsi="Arial"/>
          <w:sz w:val="28"/>
        </w:rPr>
        <w:t xml:space="preserve">        </w:t>
      </w:r>
      <w:r w:rsidR="00B52EE3">
        <w:rPr>
          <w:rFonts w:ascii="Arial" w:hAnsi="Arial"/>
          <w:sz w:val="28"/>
        </w:rPr>
        <w:t xml:space="preserve">   </w:t>
      </w: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B52EE3" w:rsidRDefault="00B52EE3" w:rsidP="00B52EE3">
      <w:pPr>
        <w:tabs>
          <w:tab w:val="left" w:pos="10135"/>
        </w:tabs>
        <w:autoSpaceDE w:val="0"/>
        <w:autoSpaceDN w:val="0"/>
        <w:adjustRightInd w:val="0"/>
        <w:jc w:val="right"/>
        <w:rPr>
          <w:rFonts w:ascii="Arial" w:hAnsi="Arial"/>
          <w:sz w:val="28"/>
        </w:rPr>
      </w:pPr>
    </w:p>
    <w:p w:rsidR="007730C8" w:rsidRPr="00B52EE3" w:rsidRDefault="007730C8" w:rsidP="00B52EE3">
      <w:pPr>
        <w:tabs>
          <w:tab w:val="left" w:pos="10135"/>
        </w:tabs>
        <w:autoSpaceDE w:val="0"/>
        <w:autoSpaceDN w:val="0"/>
        <w:adjustRightInd w:val="0"/>
        <w:jc w:val="right"/>
        <w:rPr>
          <w:rFonts w:ascii="Arial" w:hAnsi="Arial"/>
          <w:sz w:val="28"/>
        </w:rPr>
      </w:pPr>
      <w:r>
        <w:rPr>
          <w:rFonts w:ascii="Arial" w:hAnsi="Arial"/>
          <w:sz w:val="28"/>
        </w:rPr>
        <w:t xml:space="preserve">                                                                  </w:t>
      </w:r>
      <w:r w:rsidR="00B52EE3">
        <w:rPr>
          <w:rFonts w:ascii="Arial" w:hAnsi="Arial"/>
          <w:sz w:val="28"/>
        </w:rPr>
        <w:t xml:space="preserve">        </w:t>
      </w:r>
    </w:p>
    <w:p w:rsidR="007730C8" w:rsidRDefault="007730C8">
      <w:pPr>
        <w:tabs>
          <w:tab w:val="left" w:pos="10135"/>
        </w:tabs>
        <w:autoSpaceDE w:val="0"/>
        <w:autoSpaceDN w:val="0"/>
        <w:adjustRightInd w:val="0"/>
        <w:jc w:val="center"/>
        <w:rPr>
          <w:rFonts w:ascii="Arial" w:hAnsi="Arial"/>
          <w:i/>
          <w:sz w:val="36"/>
        </w:rPr>
      </w:pPr>
    </w:p>
    <w:p w:rsidR="00B52EE3" w:rsidRDefault="00B52EE3">
      <w:pPr>
        <w:pStyle w:val="1"/>
        <w:numPr>
          <w:ilvl w:val="0"/>
          <w:numId w:val="0"/>
        </w:numPr>
        <w:jc w:val="center"/>
      </w:pPr>
    </w:p>
    <w:p w:rsidR="00B52EE3" w:rsidRDefault="00B52EE3" w:rsidP="00B52EE3"/>
    <w:p w:rsidR="00B52EE3" w:rsidRDefault="00B52EE3" w:rsidP="00B52EE3"/>
    <w:p w:rsidR="00B52EE3" w:rsidRPr="00B52EE3" w:rsidRDefault="00B52EE3" w:rsidP="00B52EE3"/>
    <w:p w:rsidR="00B52EE3" w:rsidRDefault="00B52EE3" w:rsidP="00B52EE3">
      <w:pPr>
        <w:pStyle w:val="1"/>
        <w:numPr>
          <w:ilvl w:val="0"/>
          <w:numId w:val="0"/>
        </w:numPr>
        <w:jc w:val="center"/>
      </w:pPr>
    </w:p>
    <w:p w:rsidR="0029595A" w:rsidRDefault="0029595A" w:rsidP="00B52EE3">
      <w:pPr>
        <w:pStyle w:val="1"/>
        <w:numPr>
          <w:ilvl w:val="0"/>
          <w:numId w:val="0"/>
        </w:numPr>
        <w:jc w:val="center"/>
      </w:pPr>
    </w:p>
    <w:p w:rsidR="007730C8" w:rsidRDefault="007730C8" w:rsidP="00B52EE3">
      <w:pPr>
        <w:pStyle w:val="1"/>
        <w:numPr>
          <w:ilvl w:val="0"/>
          <w:numId w:val="0"/>
        </w:numPr>
        <w:jc w:val="center"/>
      </w:pPr>
      <w:r>
        <w:t>СОДЕРЖАНИЕ</w:t>
      </w:r>
    </w:p>
    <w:p w:rsidR="00B52EE3" w:rsidRPr="00B52EE3" w:rsidRDefault="00B52EE3" w:rsidP="00B52EE3"/>
    <w:p w:rsidR="007730C8" w:rsidRDefault="007730C8">
      <w:pPr>
        <w:jc w:val="both"/>
        <w:rPr>
          <w:rFonts w:ascii="Arial" w:hAnsi="Arial"/>
          <w:b/>
          <w:sz w:val="32"/>
        </w:rPr>
      </w:pPr>
    </w:p>
    <w:p w:rsidR="007730C8" w:rsidRDefault="007730C8">
      <w:pPr>
        <w:jc w:val="both"/>
        <w:rPr>
          <w:rFonts w:ascii="Arial" w:hAnsi="Arial"/>
          <w:sz w:val="32"/>
        </w:rPr>
      </w:pPr>
    </w:p>
    <w:p w:rsidR="007730C8" w:rsidRDefault="007730C8">
      <w:pPr>
        <w:jc w:val="both"/>
        <w:rPr>
          <w:rFonts w:ascii="Arial" w:hAnsi="Arial"/>
          <w:b/>
          <w:sz w:val="32"/>
        </w:rPr>
      </w:pPr>
    </w:p>
    <w:p w:rsidR="007730C8" w:rsidRDefault="007730C8">
      <w:pPr>
        <w:pStyle w:val="7"/>
        <w:numPr>
          <w:ilvl w:val="0"/>
          <w:numId w:val="0"/>
        </w:numPr>
        <w:jc w:val="both"/>
        <w:rPr>
          <w:sz w:val="32"/>
        </w:rPr>
      </w:pPr>
      <w:r>
        <w:rPr>
          <w:sz w:val="32"/>
        </w:rPr>
        <w:t xml:space="preserve">          Введение</w:t>
      </w:r>
    </w:p>
    <w:p w:rsidR="007730C8" w:rsidRDefault="007730C8">
      <w:pPr>
        <w:numPr>
          <w:ilvl w:val="0"/>
          <w:numId w:val="47"/>
        </w:numPr>
        <w:tabs>
          <w:tab w:val="left" w:pos="7560"/>
        </w:tabs>
        <w:jc w:val="both"/>
        <w:rPr>
          <w:rFonts w:ascii="Arial" w:hAnsi="Arial"/>
          <w:b/>
          <w:sz w:val="32"/>
        </w:rPr>
      </w:pPr>
      <w:r>
        <w:rPr>
          <w:rFonts w:ascii="Arial" w:hAnsi="Arial"/>
          <w:b/>
          <w:sz w:val="32"/>
        </w:rPr>
        <w:t xml:space="preserve">Производственная характеристика и структура предприятия  </w:t>
      </w:r>
    </w:p>
    <w:p w:rsidR="007730C8" w:rsidRDefault="007730C8">
      <w:pPr>
        <w:tabs>
          <w:tab w:val="left" w:pos="7560"/>
        </w:tabs>
        <w:ind w:firstLine="75"/>
        <w:jc w:val="both"/>
        <w:rPr>
          <w:rFonts w:ascii="Arial" w:hAnsi="Arial"/>
          <w:sz w:val="32"/>
        </w:rPr>
      </w:pPr>
      <w:r>
        <w:rPr>
          <w:rFonts w:ascii="Arial" w:hAnsi="Arial"/>
          <w:sz w:val="32"/>
        </w:rPr>
        <w:t>1.1.  Производственная характеристика предприятия</w:t>
      </w:r>
    </w:p>
    <w:p w:rsidR="007730C8" w:rsidRDefault="007730C8">
      <w:pPr>
        <w:tabs>
          <w:tab w:val="left" w:pos="7560"/>
        </w:tabs>
        <w:jc w:val="both"/>
        <w:rPr>
          <w:rFonts w:ascii="Arial" w:hAnsi="Arial"/>
          <w:sz w:val="32"/>
        </w:rPr>
      </w:pPr>
      <w:r>
        <w:rPr>
          <w:rFonts w:ascii="Arial" w:hAnsi="Arial"/>
          <w:sz w:val="32"/>
        </w:rPr>
        <w:t>1.2.  Производственная структура предприятия</w:t>
      </w:r>
    </w:p>
    <w:p w:rsidR="007730C8" w:rsidRDefault="007730C8">
      <w:pPr>
        <w:tabs>
          <w:tab w:val="left" w:pos="7560"/>
        </w:tabs>
        <w:jc w:val="both"/>
        <w:rPr>
          <w:rFonts w:ascii="Arial" w:hAnsi="Arial"/>
          <w:sz w:val="32"/>
        </w:rPr>
      </w:pPr>
    </w:p>
    <w:p w:rsidR="007730C8" w:rsidRDefault="007730C8">
      <w:pPr>
        <w:tabs>
          <w:tab w:val="left" w:pos="7560"/>
        </w:tabs>
        <w:jc w:val="both"/>
        <w:rPr>
          <w:rFonts w:ascii="Arial" w:hAnsi="Arial"/>
          <w:sz w:val="32"/>
        </w:rPr>
      </w:pPr>
      <w:r>
        <w:rPr>
          <w:rFonts w:ascii="Arial" w:hAnsi="Arial"/>
          <w:sz w:val="32"/>
        </w:rPr>
        <w:t>Производственная характеристика ОАО «АМУР-ПИВО»</w:t>
      </w:r>
    </w:p>
    <w:p w:rsidR="007730C8" w:rsidRDefault="007730C8">
      <w:pPr>
        <w:numPr>
          <w:ilvl w:val="0"/>
          <w:numId w:val="45"/>
        </w:numPr>
        <w:tabs>
          <w:tab w:val="left" w:pos="7560"/>
        </w:tabs>
        <w:jc w:val="both"/>
        <w:rPr>
          <w:rFonts w:ascii="Arial" w:hAnsi="Arial"/>
          <w:sz w:val="32"/>
        </w:rPr>
      </w:pPr>
      <w:r>
        <w:rPr>
          <w:rFonts w:ascii="Arial" w:hAnsi="Arial"/>
          <w:sz w:val="32"/>
        </w:rPr>
        <w:t>2.1. Краткая историческая справка ОАО «АМУР-ПИВО»</w:t>
      </w:r>
    </w:p>
    <w:p w:rsidR="007730C8" w:rsidRDefault="007730C8">
      <w:pPr>
        <w:pStyle w:val="2"/>
        <w:numPr>
          <w:ilvl w:val="0"/>
          <w:numId w:val="0"/>
        </w:numPr>
        <w:ind w:left="11"/>
        <w:rPr>
          <w:sz w:val="32"/>
        </w:rPr>
      </w:pPr>
      <w:r>
        <w:rPr>
          <w:sz w:val="32"/>
        </w:rPr>
        <w:t xml:space="preserve"> 2. Характеристика ОАО «АМУР-ПИВО»</w:t>
      </w:r>
    </w:p>
    <w:p w:rsidR="007730C8" w:rsidRDefault="007730C8">
      <w:pPr>
        <w:tabs>
          <w:tab w:val="left" w:pos="7560"/>
        </w:tabs>
        <w:jc w:val="both"/>
        <w:rPr>
          <w:rFonts w:ascii="Arial" w:hAnsi="Arial"/>
          <w:sz w:val="32"/>
        </w:rPr>
      </w:pPr>
    </w:p>
    <w:p w:rsidR="007730C8" w:rsidRDefault="007730C8">
      <w:pPr>
        <w:tabs>
          <w:tab w:val="left" w:pos="7560"/>
        </w:tabs>
        <w:ind w:left="850" w:hanging="283"/>
        <w:jc w:val="both"/>
        <w:rPr>
          <w:rFonts w:ascii="Arial" w:hAnsi="Arial"/>
          <w:sz w:val="32"/>
        </w:rPr>
      </w:pPr>
      <w:r>
        <w:rPr>
          <w:rFonts w:ascii="Arial" w:hAnsi="Arial"/>
          <w:sz w:val="32"/>
        </w:rPr>
        <w:t>Анализ и формирование производственных структур</w:t>
      </w:r>
    </w:p>
    <w:p w:rsidR="007730C8" w:rsidRDefault="007730C8">
      <w:pPr>
        <w:jc w:val="both"/>
        <w:rPr>
          <w:rFonts w:ascii="Arial" w:hAnsi="Arial"/>
          <w:sz w:val="32"/>
        </w:rPr>
      </w:pPr>
      <w:r>
        <w:rPr>
          <w:rFonts w:ascii="Arial" w:hAnsi="Arial"/>
          <w:sz w:val="32"/>
        </w:rPr>
        <w:t>3.1.  Значение и задачи производственного проектирования</w:t>
      </w:r>
    </w:p>
    <w:p w:rsidR="007730C8" w:rsidRDefault="007730C8">
      <w:pPr>
        <w:tabs>
          <w:tab w:val="left" w:pos="7560"/>
        </w:tabs>
        <w:jc w:val="both"/>
        <w:rPr>
          <w:rFonts w:ascii="Arial" w:hAnsi="Arial"/>
          <w:sz w:val="32"/>
        </w:rPr>
      </w:pPr>
      <w:r>
        <w:rPr>
          <w:rFonts w:ascii="Arial" w:hAnsi="Arial"/>
          <w:sz w:val="32"/>
        </w:rPr>
        <w:t>3.2. Исследование влияния внешней среды на проектирование производства</w:t>
      </w:r>
    </w:p>
    <w:p w:rsidR="007730C8" w:rsidRDefault="007730C8">
      <w:pPr>
        <w:tabs>
          <w:tab w:val="left" w:pos="7560"/>
        </w:tabs>
        <w:jc w:val="both"/>
        <w:rPr>
          <w:rFonts w:ascii="Arial" w:hAnsi="Arial"/>
          <w:sz w:val="32"/>
        </w:rPr>
      </w:pPr>
    </w:p>
    <w:p w:rsidR="007730C8" w:rsidRDefault="007730C8">
      <w:pPr>
        <w:tabs>
          <w:tab w:val="left" w:pos="7560"/>
        </w:tabs>
        <w:jc w:val="both"/>
        <w:rPr>
          <w:rFonts w:ascii="Arial" w:hAnsi="Arial"/>
          <w:sz w:val="32"/>
        </w:rPr>
      </w:pPr>
    </w:p>
    <w:p w:rsidR="007730C8" w:rsidRDefault="007730C8">
      <w:pPr>
        <w:ind w:left="284"/>
        <w:jc w:val="both"/>
        <w:rPr>
          <w:rFonts w:ascii="Arial" w:hAnsi="Arial"/>
          <w:sz w:val="32"/>
        </w:rPr>
      </w:pPr>
      <w:r>
        <w:rPr>
          <w:rFonts w:ascii="Arial" w:hAnsi="Arial"/>
          <w:sz w:val="32"/>
        </w:rPr>
        <w:t>Вывод</w:t>
      </w:r>
    </w:p>
    <w:p w:rsidR="007730C8" w:rsidRDefault="007730C8">
      <w:pPr>
        <w:ind w:left="284"/>
        <w:jc w:val="both"/>
        <w:rPr>
          <w:rFonts w:ascii="Arial" w:hAnsi="Arial"/>
          <w:sz w:val="32"/>
        </w:rPr>
      </w:pPr>
      <w:r>
        <w:rPr>
          <w:rFonts w:ascii="Arial" w:hAnsi="Arial"/>
          <w:sz w:val="32"/>
        </w:rPr>
        <w:t>Список литературы</w:t>
      </w: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H1"/>
        <w:spacing w:line="360" w:lineRule="auto"/>
        <w:jc w:val="both"/>
        <w:rPr>
          <w:rFonts w:ascii="Arial" w:hAnsi="Arial"/>
          <w:b w:val="0"/>
          <w:sz w:val="28"/>
        </w:rPr>
      </w:pPr>
      <w:r>
        <w:rPr>
          <w:rFonts w:ascii="Arial" w:hAnsi="Arial"/>
          <w:b w:val="0"/>
          <w:sz w:val="28"/>
        </w:rPr>
        <w:t>Введение</w:t>
      </w:r>
    </w:p>
    <w:p w:rsidR="007730C8" w:rsidRDefault="007730C8">
      <w:pPr>
        <w:spacing w:line="360" w:lineRule="auto"/>
        <w:jc w:val="both"/>
        <w:rPr>
          <w:rFonts w:ascii="Arial" w:hAnsi="Arial"/>
          <w:sz w:val="28"/>
        </w:rPr>
      </w:pPr>
      <w:r>
        <w:rPr>
          <w:rFonts w:ascii="Arial" w:hAnsi="Arial"/>
          <w:sz w:val="28"/>
        </w:rPr>
        <w:t>В условиях рынка, ориентирующего каждого производителя и предпринимателя на получение высоких конечных результатов, планирование приобретает на наших предприятиях новые функции. Оно призвано сейчас,  не только обеспечивать процесс производства конкурентоспособной продукции, но и способствовать при этом достижению полной занятости ресурсов, справедливому распределению доходов и росту качества жизни.</w:t>
      </w:r>
    </w:p>
    <w:p w:rsidR="007730C8" w:rsidRDefault="007730C8">
      <w:pPr>
        <w:spacing w:line="360" w:lineRule="auto"/>
        <w:jc w:val="both"/>
        <w:rPr>
          <w:rFonts w:ascii="Arial" w:hAnsi="Arial"/>
          <w:sz w:val="28"/>
        </w:rPr>
      </w:pPr>
      <w:r>
        <w:rPr>
          <w:rFonts w:ascii="Arial" w:hAnsi="Arial"/>
          <w:sz w:val="28"/>
        </w:rPr>
        <w:t>Для того, что бы планирование на предприятии было наиболее успешным, нужна четко разработанная, оптимизированная производственная структура предприятия, которая является основой для развития и успешной деятельности предприятия</w:t>
      </w:r>
    </w:p>
    <w:p w:rsidR="007730C8" w:rsidRDefault="007730C8">
      <w:pPr>
        <w:spacing w:line="360" w:lineRule="auto"/>
        <w:jc w:val="both"/>
        <w:rPr>
          <w:rFonts w:ascii="Arial" w:hAnsi="Arial"/>
          <w:sz w:val="28"/>
        </w:rPr>
      </w:pPr>
      <w:r>
        <w:rPr>
          <w:rFonts w:ascii="Arial" w:hAnsi="Arial"/>
          <w:sz w:val="28"/>
        </w:rPr>
        <w:t xml:space="preserve"> Цель курсовой: изучить теоретически основы производственной деятельности предприятия, проанализировать производственную структуру предприятия, изучить литературные источники по заданной теме, выявить основные позиции теоретиков по этой проблеме, высказать собственное мнение на каждый вопрос.</w:t>
      </w:r>
    </w:p>
    <w:p w:rsidR="007730C8" w:rsidRDefault="007730C8">
      <w:pPr>
        <w:spacing w:line="360" w:lineRule="auto"/>
        <w:jc w:val="both"/>
        <w:rPr>
          <w:rFonts w:ascii="Arial" w:hAnsi="Arial"/>
          <w:sz w:val="28"/>
        </w:rPr>
      </w:pPr>
      <w:r>
        <w:rPr>
          <w:rFonts w:ascii="Arial" w:hAnsi="Arial"/>
          <w:sz w:val="28"/>
        </w:rPr>
        <w:t>Источники информации: данные предприятия, справочная и нормативная литература.</w:t>
      </w:r>
    </w:p>
    <w:p w:rsidR="007730C8" w:rsidRDefault="007730C8">
      <w:pPr>
        <w:spacing w:line="360" w:lineRule="auto"/>
        <w:jc w:val="both"/>
        <w:rPr>
          <w:rFonts w:ascii="Arial" w:hAnsi="Arial"/>
        </w:rPr>
      </w:pPr>
      <w:r>
        <w:rPr>
          <w:rFonts w:ascii="Arial" w:hAnsi="Arial"/>
          <w:sz w:val="28"/>
        </w:rPr>
        <w:t>Объект исследования: Открытое Акционерное Общество «Амур – Пиво»</w:t>
      </w: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pStyle w:val="FR1"/>
        <w:jc w:val="both"/>
        <w:outlineLvl w:val="0"/>
        <w:rPr>
          <w:b/>
          <w:sz w:val="28"/>
        </w:rPr>
      </w:pPr>
    </w:p>
    <w:p w:rsidR="007730C8" w:rsidRDefault="007730C8">
      <w:pPr>
        <w:jc w:val="both"/>
        <w:rPr>
          <w:rFonts w:ascii="Arial" w:hAnsi="Arial"/>
        </w:rPr>
      </w:pPr>
    </w:p>
    <w:p w:rsidR="007730C8" w:rsidRDefault="007730C8">
      <w:pPr>
        <w:pStyle w:val="a6"/>
        <w:tabs>
          <w:tab w:val="num" w:pos="1287"/>
        </w:tabs>
        <w:rPr>
          <w:rFonts w:ascii="Arial" w:hAnsi="Arial"/>
          <w:b/>
          <w:u w:val="single"/>
        </w:rPr>
      </w:pPr>
    </w:p>
    <w:p w:rsidR="007730C8" w:rsidRDefault="007730C8">
      <w:pPr>
        <w:pStyle w:val="a6"/>
        <w:tabs>
          <w:tab w:val="num" w:pos="1287"/>
        </w:tabs>
        <w:rPr>
          <w:rFonts w:ascii="Arial" w:hAnsi="Arial"/>
          <w:b/>
          <w:u w:val="single"/>
        </w:rPr>
      </w:pPr>
    </w:p>
    <w:p w:rsidR="007730C8" w:rsidRDefault="007730C8">
      <w:pPr>
        <w:pStyle w:val="a6"/>
        <w:tabs>
          <w:tab w:val="num" w:pos="1287"/>
        </w:tabs>
        <w:rPr>
          <w:rFonts w:ascii="Arial" w:hAnsi="Arial"/>
          <w:b/>
          <w:u w:val="single"/>
        </w:rPr>
      </w:pPr>
    </w:p>
    <w:p w:rsidR="007730C8" w:rsidRDefault="007730C8">
      <w:pPr>
        <w:pStyle w:val="a6"/>
        <w:numPr>
          <w:ilvl w:val="0"/>
          <w:numId w:val="48"/>
        </w:numPr>
        <w:tabs>
          <w:tab w:val="num" w:pos="1287"/>
        </w:tabs>
        <w:rPr>
          <w:rFonts w:ascii="Arial" w:hAnsi="Arial"/>
          <w:b/>
          <w:u w:val="single"/>
        </w:rPr>
      </w:pPr>
      <w:r>
        <w:rPr>
          <w:rFonts w:ascii="Arial" w:hAnsi="Arial"/>
          <w:b/>
          <w:u w:val="single"/>
        </w:rPr>
        <w:t>Производственная характеристика и структура предприятия.</w:t>
      </w:r>
    </w:p>
    <w:p w:rsidR="007730C8" w:rsidRDefault="007730C8">
      <w:pPr>
        <w:pStyle w:val="a6"/>
        <w:rPr>
          <w:rFonts w:ascii="Arial" w:hAnsi="Arial"/>
          <w:b/>
          <w:u w:val="single"/>
        </w:rPr>
      </w:pPr>
    </w:p>
    <w:p w:rsidR="007730C8" w:rsidRDefault="007730C8">
      <w:pPr>
        <w:pStyle w:val="a6"/>
        <w:ind w:left="567"/>
        <w:rPr>
          <w:rFonts w:ascii="Arial" w:hAnsi="Arial"/>
          <w:b/>
        </w:rPr>
      </w:pPr>
      <w:r>
        <w:rPr>
          <w:rFonts w:ascii="Arial" w:hAnsi="Arial"/>
          <w:b/>
        </w:rPr>
        <w:t>1.1. Производственная характеристика предприятия</w:t>
      </w:r>
    </w:p>
    <w:p w:rsidR="007730C8" w:rsidRDefault="007730C8">
      <w:pPr>
        <w:pStyle w:val="a6"/>
        <w:ind w:left="567"/>
        <w:rPr>
          <w:rFonts w:ascii="Arial" w:hAnsi="Arial"/>
          <w:b/>
        </w:rPr>
      </w:pPr>
    </w:p>
    <w:p w:rsidR="007730C8" w:rsidRDefault="007730C8">
      <w:pPr>
        <w:pStyle w:val="a6"/>
        <w:ind w:left="567"/>
        <w:rPr>
          <w:rFonts w:ascii="Arial" w:hAnsi="Arial"/>
          <w:b/>
        </w:rPr>
      </w:pPr>
      <w:r>
        <w:rPr>
          <w:rFonts w:ascii="Arial" w:hAnsi="Arial"/>
          <w:i/>
        </w:rPr>
        <w:t>Общая характеристика</w:t>
      </w:r>
    </w:p>
    <w:p w:rsidR="007730C8" w:rsidRDefault="007730C8">
      <w:pPr>
        <w:pStyle w:val="a6"/>
        <w:ind w:firstLine="567"/>
        <w:rPr>
          <w:rFonts w:ascii="Arial" w:hAnsi="Arial"/>
        </w:rPr>
      </w:pPr>
      <w:r>
        <w:rPr>
          <w:rFonts w:ascii="Arial" w:hAnsi="Arial"/>
        </w:rPr>
        <w:t xml:space="preserve">В развитой рыночной экономике действуют три ведущих хозяйствующих субъекта: домохозяйства, предприятия (различных форм собственности) и государство, которое выступает в качестве коллективного предпринимателя. Основными хозяйствующими субъектами, которые сосредоточивают в своей собственности большую часть общественного капитала, (имущества), являются предприятия в различных организационно-правовых формах и их объединения. </w:t>
      </w:r>
    </w:p>
    <w:p w:rsidR="007730C8" w:rsidRDefault="007730C8">
      <w:pPr>
        <w:pStyle w:val="a6"/>
        <w:ind w:firstLine="567"/>
        <w:rPr>
          <w:rFonts w:ascii="Arial" w:hAnsi="Arial"/>
        </w:rPr>
      </w:pPr>
      <w:r>
        <w:rPr>
          <w:rFonts w:ascii="Arial" w:hAnsi="Arial"/>
        </w:rPr>
        <w:t>Под предприятием понимается самостоятельно хозяйствующий субъект, созданный (учрежденный) в соответствии с действующим законодательством для производства продукции, выполнения работ и оказания услуг в целях удовлетворения общественных потребностей и получения прибыли. Предприятие после государственной регистрации (в установленном порядке) приобретает статус юридического лица, под которым понимается организация, имеющая в собственности, хозяйственном ведении или оперативном управлении обособленное имущество и отвечающая по своим обязательствам этим имуществом, от своего имени приобретающая и осуществляющая имущественные и личные неимущественные права, несущая обязанности и выступающая истцом и ответчиком в суде. Следовательно, предприятие как юридическое лицо приобретает все права и несет ответственность в соответствии с гражданским законодательством, другими федеральными законами и постановлениями правительства. Предприятие как самостоятельно действующий субъект должно иметь самостоятельный баланс или смету, свое наименование, содержащее указание на его организационно-правовую форму (вид).</w:t>
      </w:r>
    </w:p>
    <w:p w:rsidR="007730C8" w:rsidRDefault="007730C8">
      <w:pPr>
        <w:pStyle w:val="a6"/>
        <w:ind w:firstLine="567"/>
        <w:rPr>
          <w:rFonts w:ascii="Arial" w:hAnsi="Arial"/>
        </w:rPr>
      </w:pPr>
      <w:r>
        <w:rPr>
          <w:rFonts w:ascii="Arial" w:hAnsi="Arial"/>
        </w:rPr>
        <w:t>Предприятие как юридическое лицо в соответствии с первой частью Гражданского кодекса РФ</w:t>
      </w:r>
      <w:r>
        <w:rPr>
          <w:rStyle w:val="a8"/>
          <w:rFonts w:ascii="Arial" w:hAnsi="Arial"/>
        </w:rPr>
        <w:footnoteReference w:id="1"/>
      </w:r>
      <w:r>
        <w:rPr>
          <w:rFonts w:ascii="Arial" w:hAnsi="Arial"/>
        </w:rPr>
        <w:t xml:space="preserve"> действует на основании устава либо учредительного договора (в зависимости от организационно-правовой формы либо устава и учредительного договора).</w:t>
      </w:r>
    </w:p>
    <w:p w:rsidR="007730C8" w:rsidRDefault="007730C8">
      <w:pPr>
        <w:pStyle w:val="a6"/>
        <w:ind w:firstLine="567"/>
        <w:rPr>
          <w:rFonts w:ascii="Arial" w:hAnsi="Arial"/>
        </w:rPr>
      </w:pPr>
      <w:r>
        <w:rPr>
          <w:rFonts w:ascii="Arial" w:hAnsi="Arial"/>
        </w:rPr>
        <w:t>Если в соответствии с утвержденными и зарегистрированными в установленном порядке учредительными документами предприятие преследует извлечение прибыли в качестве основной цели, то оно является коммерческой организацией. Предприятие как юридическое лицо, не имеющее извлечение прибыли в качестве основной цели, то оно является коммерческой организацией. Поэтому в случаях, предусмотренных законом, предприятие, не являющееся коммерческой организацией, может действовать на основании общего положения об организации данного вида</w:t>
      </w:r>
      <w:r>
        <w:rPr>
          <w:rStyle w:val="a8"/>
          <w:rFonts w:ascii="Arial" w:hAnsi="Arial"/>
        </w:rPr>
        <w:footnoteReference w:id="2"/>
      </w:r>
      <w:r>
        <w:rPr>
          <w:rFonts w:ascii="Arial" w:hAnsi="Arial"/>
        </w:rPr>
        <w:t>.</w:t>
      </w:r>
    </w:p>
    <w:p w:rsidR="007730C8" w:rsidRDefault="007730C8">
      <w:pPr>
        <w:pStyle w:val="a6"/>
        <w:ind w:firstLine="567"/>
        <w:rPr>
          <w:rFonts w:ascii="Arial" w:hAnsi="Arial"/>
        </w:rPr>
      </w:pPr>
      <w:r>
        <w:rPr>
          <w:rFonts w:ascii="Arial" w:hAnsi="Arial"/>
        </w:rPr>
        <w:t>В первой части Гражданского кодекса Российской Федерации, введенного в действие с 1 января 1995 г., предприятие рассматривается как объект гражданских правоотношений, а в качестве субъекта выступают юридические и физические лица как частные предприниматели. Как субъекты гражданских правоотношений выступают государственные и муниципальные унитарные предприятия, которые являются также юридическими лицами и коммерческими организациями. Правовой статус вышеназванных предприятий в хозяйственных отношениях определяется правом собственности, правом хозяйственного ведения либо правом оперативного управления.</w:t>
      </w:r>
    </w:p>
    <w:p w:rsidR="007730C8" w:rsidRDefault="007730C8">
      <w:pPr>
        <w:pStyle w:val="a6"/>
        <w:ind w:firstLine="567"/>
        <w:rPr>
          <w:rFonts w:ascii="Arial" w:hAnsi="Arial"/>
        </w:rPr>
      </w:pPr>
      <w:r>
        <w:rPr>
          <w:rFonts w:ascii="Arial" w:hAnsi="Arial"/>
        </w:rPr>
        <w:t>В соответствии с действующим законодательством к юридическим лицам и коммерческим организациям относятся хозяйственные товарищества и общества, производственные кооперативы, государственные и муниципальные унитарные предприятия. Данные юридические лица занимаются предпринимательской деятельностью в соответствии с установленным законом и уставом предприятия порядком.</w:t>
      </w:r>
    </w:p>
    <w:p w:rsidR="007730C8" w:rsidRDefault="007730C8">
      <w:pPr>
        <w:pStyle w:val="a6"/>
        <w:ind w:firstLine="567"/>
        <w:rPr>
          <w:rFonts w:ascii="Arial" w:hAnsi="Arial"/>
        </w:rPr>
      </w:pPr>
      <w:r>
        <w:rPr>
          <w:rFonts w:ascii="Arial" w:hAnsi="Arial"/>
        </w:rPr>
        <w:t xml:space="preserve"> В законе РФ «О несостоятельности (банкротстве) предприятий» дано следующее определение понятия «предприятие»: занимающиеся предпринимательской деятельностью юридическое лицо или гражданин-предприниматель. С точки зрения взаимоотношений с кредиторами такое толкование данного понятия правомочно, но назвать гражданина-предпринимателя «предприятием», видимо, нелогично, хотя в первой части ГК РФ установлено, что юридическое лицо может быть создано одним учредителем, тогда оно действует на основании устава, утвержденного этим учредителем. Так, одним лицом может быть создано общество с ограниченной ответственностью, общество с дополнительной ответственностью; акционерное общество может быть создано одним лицом или состоять из одного лица в случае приобретения одним акционером всех акций общества</w:t>
      </w:r>
      <w:r>
        <w:rPr>
          <w:rStyle w:val="a8"/>
          <w:rFonts w:ascii="Arial" w:hAnsi="Arial"/>
        </w:rPr>
        <w:footnoteReference w:id="3"/>
      </w:r>
      <w:r>
        <w:rPr>
          <w:rFonts w:ascii="Arial" w:hAnsi="Arial"/>
        </w:rPr>
        <w:t>. В ГК РФ</w:t>
      </w:r>
      <w:r>
        <w:rPr>
          <w:rStyle w:val="a8"/>
          <w:rFonts w:ascii="Arial" w:hAnsi="Arial"/>
        </w:rPr>
        <w:footnoteReference w:id="4"/>
      </w:r>
      <w:r>
        <w:rPr>
          <w:rFonts w:ascii="Arial" w:hAnsi="Arial"/>
        </w:rPr>
        <w:t xml:space="preserve"> говорится, что гражданин в 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Как известно, в первой части ГК РФ отсутствует понятие «индивидуальное (семейное) частное предприятие», а ныне действующие подлежат до 1 июля 1999 г. преобразованию нормы Кодекса об унитарных предприятиях, основанных на праве оперативного управления, с учетом того, что собственниками их имущества являются их учредители.</w:t>
      </w:r>
    </w:p>
    <w:p w:rsidR="007730C8" w:rsidRDefault="007730C8">
      <w:pPr>
        <w:pStyle w:val="a6"/>
        <w:ind w:firstLine="567"/>
        <w:rPr>
          <w:rFonts w:ascii="Arial" w:hAnsi="Arial"/>
        </w:rPr>
      </w:pPr>
      <w:r>
        <w:rPr>
          <w:rFonts w:ascii="Arial" w:hAnsi="Arial"/>
        </w:rPr>
        <w:t>В то же время в соответствии со ст. 25 ГК РФ</w:t>
      </w:r>
      <w:r>
        <w:rPr>
          <w:rStyle w:val="a8"/>
          <w:rFonts w:ascii="Arial" w:hAnsi="Arial"/>
        </w:rPr>
        <w:footnoteReference w:id="5"/>
      </w:r>
      <w:r>
        <w:rPr>
          <w:rFonts w:ascii="Arial" w:hAnsi="Arial"/>
        </w:rPr>
        <w:t xml:space="preserve"> индивидуальные предприниматели в случае их несостоятельности (банкротства) должны в первую очередь удовлетворять требования лиц, работающих по трудовому соглашению, в том числе по контракту, и по выплате вознаграждений по авторским договорам. Эти гражданско-правовые отношения может совершать предприятие.</w:t>
      </w:r>
    </w:p>
    <w:p w:rsidR="007730C8" w:rsidRDefault="007730C8">
      <w:pPr>
        <w:pStyle w:val="a6"/>
        <w:ind w:firstLine="567"/>
        <w:rPr>
          <w:rFonts w:ascii="Arial" w:hAnsi="Arial"/>
        </w:rPr>
      </w:pPr>
      <w:r>
        <w:rPr>
          <w:rFonts w:ascii="Arial" w:hAnsi="Arial"/>
        </w:rPr>
        <w:t>В соответствии со ст. 132 ГК РФ под предприятием как объектом прав признается имущественный комплекс, используемый для предпринимательской деятельности.</w:t>
      </w:r>
    </w:p>
    <w:p w:rsidR="007730C8" w:rsidRDefault="007730C8">
      <w:pPr>
        <w:pStyle w:val="a6"/>
        <w:ind w:firstLine="567"/>
        <w:rPr>
          <w:rFonts w:ascii="Arial" w:hAnsi="Arial"/>
        </w:rPr>
      </w:pPr>
      <w:r>
        <w:rPr>
          <w:rFonts w:ascii="Arial" w:hAnsi="Arial"/>
        </w:rPr>
        <w:t>В соответствии с действующим законодательством предприятия (в различных организационно-правовых формах) имеют гражданские права, которые отвечают целям их деятельности, и должны быть предусмотрены в их учредительных документах, последние же должны включать сведения в соответствии со ст. 52 первой части ГК РФ, которые обязательны для всех юридических лиц, действующих на территории РФ. Для отдельных организационно-правовых форм предприятий обязательные сведения установлены в ГК РФ, а также в федеральных законах о данной организационно-правовой форме юридических лиц.</w:t>
      </w:r>
    </w:p>
    <w:p w:rsidR="007730C8" w:rsidRDefault="007730C8">
      <w:pPr>
        <w:pStyle w:val="a6"/>
        <w:ind w:firstLine="567"/>
        <w:rPr>
          <w:rFonts w:ascii="Arial" w:hAnsi="Arial"/>
        </w:rPr>
      </w:pPr>
      <w:r>
        <w:rPr>
          <w:rFonts w:ascii="Arial" w:hAnsi="Arial"/>
        </w:rPr>
        <w:t>Так, в п. 2 ст. 52 установлено, что в учредительных документах юридического лица должны определяться его наименование,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необходимо также определять предмет и цели юридического лица, даже если по закону это не обязательно. В этом же пункте сформулирован перечень обязательных сведений, которые должен включать учредительный договор при создании юридического лица независимо от его вида. Так, в договоре учредители обязуются создать юридическое лицо, определяют порядок совместной деятельности по его созданию, условия передачи ему имущества и участия в его деятельности. В договорах также должны быть определены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7730C8" w:rsidRDefault="007730C8">
      <w:pPr>
        <w:pStyle w:val="a6"/>
        <w:rPr>
          <w:rFonts w:ascii="Arial" w:hAnsi="Arial"/>
        </w:rPr>
      </w:pPr>
      <w:r>
        <w:rPr>
          <w:rFonts w:ascii="Arial" w:hAnsi="Arial"/>
          <w:i/>
        </w:rPr>
        <w:t>Основные признаки предприятие (организации)</w:t>
      </w:r>
    </w:p>
    <w:p w:rsidR="007730C8" w:rsidRDefault="007730C8">
      <w:pPr>
        <w:pStyle w:val="a6"/>
        <w:tabs>
          <w:tab w:val="num" w:pos="-1276"/>
        </w:tabs>
        <w:ind w:firstLine="567"/>
        <w:rPr>
          <w:rFonts w:ascii="Arial" w:hAnsi="Arial"/>
        </w:rPr>
      </w:pPr>
      <w:r>
        <w:rPr>
          <w:rFonts w:ascii="Arial" w:hAnsi="Arial"/>
        </w:rPr>
        <w:t>В соответствии с действующим гражданским законодательством предприятие (организация) признается юридическим лицом только после государственной регистрации в установленном порядке и должно обладать определенными присущими ему признаками, без которых оно не может не только быть признано юридическим лицом, но и участвовать в законном хозяйственном обороте.</w:t>
      </w:r>
    </w:p>
    <w:p w:rsidR="007730C8" w:rsidRDefault="007730C8">
      <w:pPr>
        <w:pStyle w:val="a6"/>
        <w:tabs>
          <w:tab w:val="num" w:pos="-1276"/>
        </w:tabs>
        <w:ind w:firstLine="567"/>
        <w:rPr>
          <w:rFonts w:ascii="Arial" w:hAnsi="Arial"/>
        </w:rPr>
      </w:pPr>
      <w:r>
        <w:rPr>
          <w:rFonts w:ascii="Arial" w:hAnsi="Arial"/>
        </w:rPr>
        <w:t xml:space="preserve">Во – первых, как отмечалось выше, предприятие должно иметь в своей собственности, хозяйством ведении или оперативном управлении обособленное имущество. Наличие обособленного имущества обеспечивает материально-техническую возможность функционирования предприятия, его экономическую самостоятельность и надежность. </w:t>
      </w:r>
    </w:p>
    <w:p w:rsidR="007730C8" w:rsidRDefault="007730C8">
      <w:pPr>
        <w:pStyle w:val="a6"/>
        <w:tabs>
          <w:tab w:val="num" w:pos="-1276"/>
        </w:tabs>
        <w:ind w:firstLine="567"/>
        <w:rPr>
          <w:rFonts w:ascii="Arial" w:hAnsi="Arial"/>
        </w:rPr>
      </w:pPr>
      <w:r>
        <w:rPr>
          <w:rFonts w:ascii="Arial" w:hAnsi="Arial"/>
        </w:rPr>
        <w:t>В ГК РФ изложены права предприятия по владению, ведению и управлению имуществом в зависимости от организационно-правовой формы юридического лица. Вопросы регулирования права предприятия в той или иной форме на имущество освещены в разделе 2 ГК РФ, а также в других законодательных актах.</w:t>
      </w:r>
    </w:p>
    <w:p w:rsidR="007730C8" w:rsidRDefault="007730C8">
      <w:pPr>
        <w:pStyle w:val="a6"/>
        <w:tabs>
          <w:tab w:val="num" w:pos="-1276"/>
        </w:tabs>
        <w:ind w:firstLine="567"/>
        <w:rPr>
          <w:rFonts w:ascii="Arial" w:hAnsi="Arial"/>
        </w:rPr>
      </w:pPr>
      <w:r>
        <w:rPr>
          <w:rFonts w:ascii="Arial" w:hAnsi="Arial"/>
        </w:rPr>
        <w:t>Во – вторых, важнейшим конституирующим признаком предприятия как юридического лица является его способность отвечать своим имуществом по обязательствам, которые возникают у предприятия во взаимоотношениях с кредиторами, в том числе при неисполнении обязательств перед бюджетом. Так, в ст. 56 ГК РФ говорится, что юридические лица отвечают по своим обязательствам всем принадлежащим им имуществом. Это положение не касается казенных предприятий и финансируемых собственником учреждений. В ст. 56 ГК РФ предусмотрено, что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договором и нормативными актами. Финансируемые собственником учреждения несут ответственность находящимися в их распоряжении денежными средствами, однако, при недостаточности у них средств для взаимоотношений с кредиторами по обязательствам учреждений субсидиарную ответственность несет собственник имущества. Подробнее о составе имущества предприятия, правах и обязанностях предприятия по использованию имущества рассказано ниже.</w:t>
      </w:r>
    </w:p>
    <w:p w:rsidR="007730C8" w:rsidRDefault="007730C8">
      <w:pPr>
        <w:pStyle w:val="a6"/>
        <w:tabs>
          <w:tab w:val="num" w:pos="-1276"/>
        </w:tabs>
        <w:ind w:firstLine="567"/>
        <w:rPr>
          <w:rFonts w:ascii="Arial" w:hAnsi="Arial"/>
        </w:rPr>
      </w:pPr>
      <w:r>
        <w:rPr>
          <w:rFonts w:ascii="Arial" w:hAnsi="Arial"/>
        </w:rPr>
        <w:t>В – третьих, одним из основных признаков предприятия как юридического лица является его собственность выступать в хозяйственном обороте от своего имени, то есть в соответствии с законодательством заключать все виды гражданско-правовых договоров с хозяйствующими партнерами, потребителями продукции (работ, услуг), поставщиками всех фактов производства (сырья, материалов, топлива, энергии, комплектующих изделий и т. п.), с гражданами и другими юридическими и физическими лицами. В п. 2, ст. 53 ГК РФ говорится, что в предусмотренных законом случаях юридическое лицо может приобретать гражданские права и гражданские обязанности через своих участников.</w:t>
      </w:r>
    </w:p>
    <w:p w:rsidR="007730C8" w:rsidRDefault="007730C8">
      <w:pPr>
        <w:pStyle w:val="a6"/>
        <w:tabs>
          <w:tab w:val="num" w:pos="-1276"/>
        </w:tabs>
        <w:ind w:firstLine="567"/>
        <w:rPr>
          <w:rFonts w:ascii="Arial" w:hAnsi="Arial"/>
        </w:rPr>
      </w:pPr>
      <w:r>
        <w:rPr>
          <w:rFonts w:ascii="Arial" w:hAnsi="Arial"/>
        </w:rPr>
        <w:t>В соответствии со ст. 55 ГК РФ представительства и филиалы предприятия не являются юридическими лицами. Представительство – это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7730C8" w:rsidRDefault="007730C8">
      <w:pPr>
        <w:pStyle w:val="a6"/>
        <w:tabs>
          <w:tab w:val="num" w:pos="-1276"/>
        </w:tabs>
        <w:ind w:firstLine="567"/>
        <w:rPr>
          <w:rFonts w:ascii="Arial" w:hAnsi="Arial"/>
        </w:rPr>
      </w:pPr>
      <w:r>
        <w:rPr>
          <w:rFonts w:ascii="Arial" w:hAnsi="Arial"/>
        </w:rPr>
        <w:t>Филиалом юридического лица является его обособленное подразделение, расположенное вне места его нахождения и осуществляющее все функции юридического лица или их часть, в том числе функции представительства.</w:t>
      </w:r>
    </w:p>
    <w:p w:rsidR="007730C8" w:rsidRDefault="007730C8">
      <w:pPr>
        <w:pStyle w:val="a6"/>
        <w:tabs>
          <w:tab w:val="num" w:pos="-1276"/>
        </w:tabs>
        <w:ind w:firstLine="567"/>
        <w:rPr>
          <w:rFonts w:ascii="Arial" w:hAnsi="Arial"/>
        </w:rPr>
      </w:pPr>
      <w:r>
        <w:rPr>
          <w:rFonts w:ascii="Arial" w:hAnsi="Arial"/>
        </w:rPr>
        <w:t>В – четвертых, важнейшим признаком предприятия как юридического лица является его право (возможность) быть истцом, предъявлять виновной стороне иски, а также быть ответчиком в суде (арбитражном суде) при невыполнении обязательств в соответствии с законодательством и договорами.</w:t>
      </w:r>
    </w:p>
    <w:p w:rsidR="007730C8" w:rsidRDefault="007730C8">
      <w:pPr>
        <w:pStyle w:val="a6"/>
        <w:tabs>
          <w:tab w:val="num" w:pos="-1276"/>
        </w:tabs>
        <w:ind w:firstLine="567"/>
        <w:rPr>
          <w:rFonts w:ascii="Arial" w:hAnsi="Arial"/>
        </w:rPr>
      </w:pPr>
      <w:r>
        <w:rPr>
          <w:rFonts w:ascii="Arial" w:hAnsi="Arial"/>
        </w:rPr>
        <w:t>В – пятых, предприятие как юридическое лицо должно иметь самостоятельный баланс или смету, правильно вести учет затрат на производство и реализацию продукции (работ, услуг), своевременно представлять установленную государственными органами отчетность. Начиная с 1996 года предоставлять балансы и другую бухгалтерскую и финансовую отчетность для независимой аудиторской проверки. В соответствии с законодательством отдельные организационно-правовые формы юридических лиц обязаны публиковать годовые балансы в открытой печати.</w:t>
      </w:r>
    </w:p>
    <w:p w:rsidR="007730C8" w:rsidRDefault="007730C8">
      <w:pPr>
        <w:pStyle w:val="a6"/>
        <w:tabs>
          <w:tab w:val="num" w:pos="-1276"/>
        </w:tabs>
        <w:ind w:firstLine="567"/>
        <w:rPr>
          <w:rFonts w:ascii="Arial" w:hAnsi="Arial"/>
        </w:rPr>
      </w:pPr>
      <w:r>
        <w:rPr>
          <w:rFonts w:ascii="Arial" w:hAnsi="Arial"/>
        </w:rPr>
        <w:t>В – шестых, в соответствии с ГК РФ любое юридическое лицо должно иметь свое наименование некоммерческих организаций, а также унитарных предприятий и в предусмотренных законом случаях других коммерческих организаций должно содержать указание на характер деятельности юридического лица. Предприятие как юридическое лицо должно указывать место своего нахождения, которое определяется местом его государственной регистрации, если в учредительных документах юридического лица не установлено иное.</w:t>
      </w:r>
    </w:p>
    <w:p w:rsidR="007730C8" w:rsidRDefault="007730C8">
      <w:pPr>
        <w:pStyle w:val="a6"/>
        <w:tabs>
          <w:tab w:val="num" w:pos="-1276"/>
        </w:tabs>
        <w:ind w:firstLine="567"/>
        <w:rPr>
          <w:rFonts w:ascii="Arial" w:hAnsi="Arial"/>
        </w:rPr>
      </w:pPr>
      <w:r>
        <w:rPr>
          <w:rFonts w:ascii="Arial" w:hAnsi="Arial"/>
        </w:rPr>
        <w:t>Юридическое лицо, являющееся коммерческой организацией, должно иметь свое фирменное наименование, которое после регистрации в установленном порядке может использовать только его владелец. Лицо, неправильно,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7730C8" w:rsidRDefault="007730C8">
      <w:pPr>
        <w:pStyle w:val="a6"/>
        <w:tabs>
          <w:tab w:val="num" w:pos="-1276"/>
        </w:tabs>
        <w:ind w:firstLine="567"/>
        <w:rPr>
          <w:rFonts w:ascii="Arial" w:hAnsi="Arial"/>
        </w:rPr>
      </w:pPr>
      <w:r>
        <w:rPr>
          <w:rFonts w:ascii="Arial" w:hAnsi="Arial"/>
        </w:rPr>
        <w:t>Наименование и местонахождение предприятия должно быть указано в учредительных документах, состав обязательных сведений, в которых определяется ГК РФ</w:t>
      </w:r>
      <w:r>
        <w:rPr>
          <w:rStyle w:val="a8"/>
          <w:rFonts w:ascii="Arial" w:hAnsi="Arial"/>
        </w:rPr>
        <w:footnoteReference w:id="6"/>
      </w:r>
      <w:r>
        <w:rPr>
          <w:rFonts w:ascii="Arial" w:hAnsi="Arial"/>
        </w:rPr>
        <w:t xml:space="preserve"> и законом.</w:t>
      </w:r>
    </w:p>
    <w:p w:rsidR="007730C8" w:rsidRDefault="007730C8">
      <w:pPr>
        <w:pStyle w:val="a6"/>
        <w:tabs>
          <w:tab w:val="num" w:pos="-1276"/>
        </w:tabs>
        <w:ind w:firstLine="567"/>
        <w:rPr>
          <w:rFonts w:ascii="Arial" w:hAnsi="Arial"/>
        </w:rPr>
      </w:pPr>
      <w:r>
        <w:rPr>
          <w:rFonts w:ascii="Arial" w:hAnsi="Arial"/>
        </w:rPr>
        <w:t>Предприятием по ГК РФ признается имущественный комплекс, а как субъект гражданских прав понятие «предприятие» не используется (кроме государственных и муниципальных унитарных предприятий). С точки зрения всей системы экономических отношений все хозяйствующие субъекты рыночных экономик принимаются как предприятия, хотя в ГК РФ под ними понимаются коммерческие и некоммерческие организации. Под коммерческой организацией понимается юридическое лицо, преследующее извлечение прибыли в качестве основной цели своей деятельности. 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государственных и муниципальных унитарных предприятий, общие признаки которых рассмотрены ниже.</w:t>
      </w:r>
    </w:p>
    <w:p w:rsidR="007730C8" w:rsidRDefault="007730C8">
      <w:pPr>
        <w:pStyle w:val="a6"/>
        <w:tabs>
          <w:tab w:val="num" w:pos="-1276"/>
        </w:tabs>
        <w:ind w:firstLine="567"/>
        <w:rPr>
          <w:rFonts w:ascii="Arial" w:hAnsi="Arial"/>
        </w:rPr>
      </w:pPr>
      <w:r>
        <w:rPr>
          <w:rFonts w:ascii="Arial" w:hAnsi="Arial"/>
        </w:rPr>
        <w:t>Юридические лица, не имеющие в качестве основной цели своей деятельности извлечение прибыли и не распределяющие прибыль между участниками, являются некоммерческими организациями, к которым относятся потребительские кооперативы, общественные или религиозные организации (учреждения), финансируемые собственником учреждения, благотворительные и иные фонды, а также другие формы, предусмотренные законом. В соответствии с ГК РФ коммерческие организации осуществляют предпринимательскую деятельность на основе действия законодательных  актов, а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r>
        <w:rPr>
          <w:rStyle w:val="a8"/>
          <w:rFonts w:ascii="Arial" w:hAnsi="Arial"/>
        </w:rPr>
        <w:footnoteReference w:id="7"/>
      </w:r>
      <w:r>
        <w:rPr>
          <w:rFonts w:ascii="Arial" w:hAnsi="Arial"/>
        </w:rPr>
        <w:t>. Некоммерческие организации, как в процессе создания, так и в процессе дальнейшего функционирования должны руководствоваться ГК РФ, Федеральным законом РФ «О некоммерческих организациях» от 12 января 1996 года № 7 – ФЗ, федеральными законами об отдельных видах некоммерческих организаций.</w:t>
      </w:r>
    </w:p>
    <w:p w:rsidR="007730C8" w:rsidRDefault="007730C8">
      <w:pPr>
        <w:pStyle w:val="a6"/>
        <w:tabs>
          <w:tab w:val="num" w:pos="-1276"/>
        </w:tabs>
        <w:ind w:firstLine="567"/>
        <w:rPr>
          <w:rFonts w:ascii="Arial" w:hAnsi="Arial"/>
        </w:rPr>
      </w:pPr>
      <w:r>
        <w:rPr>
          <w:rFonts w:ascii="Arial" w:hAnsi="Arial"/>
        </w:rPr>
        <w:t>В законе РФ от 19 ноября 1992 года № 3929 «О несостоятельности (банкротстве) предприятий» дано следующее определение понятия «предприятие»: «Предприятие, занимающееся предпринимательской деятельностью юридическое лицо, или гражданин-предприниматель». Данное понятие «предприятие» непосредственно относится ко всем юридическим лицам, которые являются (согласно ГК РФ) коммерческими организациями, так как их целью является извлечение и распределение прибыли, а также к индивидуальным предпринимателям. Не зря в постановлении Правительства Российской Федерации «О некоторых мерах по реализации законодательства о несостоятельности (банкротстве) предприятий» от 20 мая 1994 года № 498 говорится, что термин «предприятие» при решении о несостоятельности используется в определении Закона Российской Федерации «О несостоятельности (банкротстве) предприятий».</w:t>
      </w:r>
    </w:p>
    <w:p w:rsidR="007730C8" w:rsidRDefault="007730C8">
      <w:pPr>
        <w:pStyle w:val="a6"/>
        <w:ind w:firstLine="567"/>
        <w:rPr>
          <w:rFonts w:ascii="Arial" w:hAnsi="Arial"/>
        </w:rPr>
      </w:pPr>
      <w:r>
        <w:rPr>
          <w:rFonts w:ascii="Arial" w:hAnsi="Arial"/>
        </w:rPr>
        <w:t xml:space="preserve"> </w:t>
      </w:r>
    </w:p>
    <w:p w:rsidR="007730C8" w:rsidRDefault="007730C8">
      <w:pPr>
        <w:pStyle w:val="a6"/>
        <w:ind w:firstLine="567"/>
        <w:rPr>
          <w:rFonts w:ascii="Arial" w:hAnsi="Arial"/>
        </w:rPr>
      </w:pPr>
      <w:r>
        <w:rPr>
          <w:rFonts w:ascii="Arial" w:hAnsi="Arial"/>
        </w:rPr>
        <w:t>Промышленное предприятие – это самостоятельная часть общественного производства, основанная на общенародной собственности на средства производства и производственных отношениях.</w:t>
      </w:r>
    </w:p>
    <w:p w:rsidR="007730C8" w:rsidRDefault="007730C8">
      <w:pPr>
        <w:pStyle w:val="a4"/>
        <w:rPr>
          <w:rFonts w:ascii="Arial" w:hAnsi="Arial"/>
        </w:rPr>
      </w:pPr>
      <w:r>
        <w:rPr>
          <w:rFonts w:ascii="Arial" w:hAnsi="Arial"/>
        </w:rPr>
        <w:t>Промышленное предприятие характеризуется производственно-техническим, экономическим и организационно-административным единством.</w:t>
      </w:r>
    </w:p>
    <w:p w:rsidR="007730C8" w:rsidRDefault="007730C8">
      <w:pPr>
        <w:pStyle w:val="a4"/>
        <w:rPr>
          <w:rFonts w:ascii="Arial" w:hAnsi="Arial"/>
        </w:rPr>
      </w:pPr>
      <w:r>
        <w:rPr>
          <w:rFonts w:ascii="Arial" w:hAnsi="Arial"/>
        </w:rPr>
        <w:t>Производственно-техническое единство обусловлено тем, что предприятие обладает совокупностью производственных средств, которые принадлежат государству и позволяют вырабатывать продукцию в соответствии с единым плановым заданием. Все подразделения предприятие, участки основного, вспомогательного, побочного производств, обслуживающие хозяйства, и осуществляемые в них процессы взаимосвязаны, объединены единой целью.</w:t>
      </w:r>
    </w:p>
    <w:p w:rsidR="007730C8" w:rsidRDefault="007730C8">
      <w:pPr>
        <w:pStyle w:val="a4"/>
        <w:rPr>
          <w:rFonts w:ascii="Arial" w:hAnsi="Arial"/>
        </w:rPr>
      </w:pPr>
      <w:r>
        <w:rPr>
          <w:rFonts w:ascii="Arial" w:hAnsi="Arial"/>
        </w:rPr>
        <w:t>Экономическое и организационно-административное единство характеризируют предприятие как самостоятельную хозяйственную единицу. На предприятии трудится коллектив работников, организованный государством и возглавляемый директором, который отвечает за выполнение плана. Предприятие работает на основе хозяйственного расчета. Оно имеет самостоятельный баланс, законченную отчетность, свой расчетный счет в Госбанке, права юридического лица, позволяющие вступать в договорные и хозрасчетные отношения с другими предприятиями Российской Федерации.</w:t>
      </w:r>
    </w:p>
    <w:p w:rsidR="007730C8" w:rsidRDefault="007730C8">
      <w:pPr>
        <w:pStyle w:val="a4"/>
        <w:rPr>
          <w:rFonts w:ascii="Arial" w:hAnsi="Arial"/>
        </w:rPr>
      </w:pPr>
      <w:r>
        <w:rPr>
          <w:rFonts w:ascii="Arial" w:hAnsi="Arial"/>
        </w:rPr>
        <w:t>Все многообразие предприятий пищевой промышленности можно классифицировать по ряду признаков:</w:t>
      </w:r>
    </w:p>
    <w:p w:rsidR="007730C8" w:rsidRDefault="007730C8">
      <w:pPr>
        <w:pStyle w:val="a4"/>
        <w:numPr>
          <w:ilvl w:val="0"/>
          <w:numId w:val="21"/>
        </w:numPr>
        <w:tabs>
          <w:tab w:val="clear" w:pos="360"/>
          <w:tab w:val="num" w:pos="927"/>
        </w:tabs>
        <w:ind w:left="927"/>
        <w:rPr>
          <w:rFonts w:ascii="Arial" w:hAnsi="Arial"/>
        </w:rPr>
      </w:pPr>
      <w:r>
        <w:rPr>
          <w:rFonts w:ascii="Arial" w:hAnsi="Arial"/>
        </w:rPr>
        <w:t xml:space="preserve">По виду перерабатываемого сырья – предприятия, перерабатывающие только сельскохозяйственное сырье (первичная переработка табака, сахарной свеклы, винограда и др.), и предприятия, перерабатывающие вторичное сырье; </w:t>
      </w:r>
    </w:p>
    <w:p w:rsidR="007730C8" w:rsidRDefault="007730C8">
      <w:pPr>
        <w:pStyle w:val="a4"/>
        <w:numPr>
          <w:ilvl w:val="0"/>
          <w:numId w:val="21"/>
        </w:numPr>
        <w:tabs>
          <w:tab w:val="clear" w:pos="360"/>
          <w:tab w:val="num" w:pos="927"/>
        </w:tabs>
        <w:ind w:left="927"/>
        <w:rPr>
          <w:rFonts w:ascii="Arial" w:hAnsi="Arial"/>
        </w:rPr>
      </w:pPr>
      <w:r>
        <w:rPr>
          <w:rFonts w:ascii="Arial" w:hAnsi="Arial"/>
        </w:rPr>
        <w:t>По времени работы – сезонные и работающие круглый год;</w:t>
      </w:r>
    </w:p>
    <w:p w:rsidR="007730C8" w:rsidRDefault="007730C8">
      <w:pPr>
        <w:pStyle w:val="a4"/>
        <w:numPr>
          <w:ilvl w:val="0"/>
          <w:numId w:val="21"/>
        </w:numPr>
        <w:tabs>
          <w:tab w:val="clear" w:pos="360"/>
          <w:tab w:val="num" w:pos="927"/>
        </w:tabs>
        <w:ind w:left="927"/>
        <w:rPr>
          <w:rFonts w:ascii="Arial" w:hAnsi="Arial"/>
        </w:rPr>
      </w:pPr>
      <w:r>
        <w:rPr>
          <w:rFonts w:ascii="Arial" w:hAnsi="Arial"/>
        </w:rPr>
        <w:t>По характеру технологического процесса – с непрерывным и прерывным процессом производства.</w:t>
      </w:r>
    </w:p>
    <w:p w:rsidR="007730C8" w:rsidRDefault="007730C8">
      <w:pPr>
        <w:pStyle w:val="a4"/>
        <w:rPr>
          <w:rFonts w:ascii="Arial" w:hAnsi="Arial"/>
        </w:rPr>
      </w:pPr>
      <w:r>
        <w:rPr>
          <w:rFonts w:ascii="Arial" w:hAnsi="Arial"/>
        </w:rPr>
        <w:t>Производственные объединения можно сгруппировать следующим образом:</w:t>
      </w:r>
    </w:p>
    <w:p w:rsidR="007730C8" w:rsidRDefault="007730C8">
      <w:pPr>
        <w:pStyle w:val="a4"/>
        <w:numPr>
          <w:ilvl w:val="0"/>
          <w:numId w:val="23"/>
        </w:numPr>
        <w:tabs>
          <w:tab w:val="clear" w:pos="360"/>
          <w:tab w:val="num" w:pos="927"/>
        </w:tabs>
        <w:ind w:left="927"/>
        <w:rPr>
          <w:rFonts w:ascii="Arial" w:hAnsi="Arial"/>
        </w:rPr>
      </w:pPr>
      <w:r>
        <w:rPr>
          <w:rFonts w:ascii="Arial" w:hAnsi="Arial"/>
        </w:rPr>
        <w:t>Объединения, созданные на основе общности технологии и территориального единства;</w:t>
      </w:r>
    </w:p>
    <w:p w:rsidR="007730C8" w:rsidRDefault="007730C8">
      <w:pPr>
        <w:pStyle w:val="a4"/>
        <w:numPr>
          <w:ilvl w:val="0"/>
          <w:numId w:val="23"/>
        </w:numPr>
        <w:tabs>
          <w:tab w:val="clear" w:pos="360"/>
          <w:tab w:val="num" w:pos="927"/>
        </w:tabs>
        <w:ind w:left="927"/>
        <w:rPr>
          <w:rFonts w:ascii="Arial" w:hAnsi="Arial"/>
        </w:rPr>
      </w:pPr>
      <w:r>
        <w:rPr>
          <w:rFonts w:ascii="Arial" w:hAnsi="Arial"/>
        </w:rPr>
        <w:t>Производственно-аграрные объединения, занимающиеся выращиванием, переработкой сырья, получением готовой продукции и ее реализацией;</w:t>
      </w:r>
    </w:p>
    <w:p w:rsidR="007730C8" w:rsidRDefault="007730C8">
      <w:pPr>
        <w:pStyle w:val="a4"/>
        <w:numPr>
          <w:ilvl w:val="0"/>
          <w:numId w:val="23"/>
        </w:numPr>
        <w:tabs>
          <w:tab w:val="clear" w:pos="360"/>
          <w:tab w:val="num" w:pos="927"/>
        </w:tabs>
        <w:ind w:left="927"/>
        <w:rPr>
          <w:rFonts w:ascii="Arial" w:hAnsi="Arial"/>
        </w:rPr>
      </w:pPr>
      <w:r>
        <w:rPr>
          <w:rFonts w:ascii="Arial" w:hAnsi="Arial"/>
        </w:rPr>
        <w:t>Научно-производственные объединения, включающие сельскохозяйственные и промышленные предприятия, научно-исследовательские институты и конструкторские бюро.</w:t>
      </w:r>
    </w:p>
    <w:p w:rsidR="007730C8" w:rsidRDefault="007730C8">
      <w:pPr>
        <w:pStyle w:val="a4"/>
        <w:ind w:left="567" w:firstLine="0"/>
        <w:rPr>
          <w:rFonts w:ascii="Arial" w:hAnsi="Arial"/>
          <w:b/>
          <w:i/>
        </w:rPr>
      </w:pPr>
      <w:r>
        <w:rPr>
          <w:rFonts w:ascii="Arial" w:hAnsi="Arial"/>
          <w:b/>
          <w:i/>
        </w:rPr>
        <w:t>Предприятия пищевой промышленности, их виды.</w:t>
      </w:r>
    </w:p>
    <w:p w:rsidR="007730C8" w:rsidRDefault="007730C8">
      <w:pPr>
        <w:pStyle w:val="a4"/>
        <w:rPr>
          <w:rFonts w:ascii="Arial" w:hAnsi="Arial"/>
        </w:rPr>
      </w:pPr>
      <w:r>
        <w:rPr>
          <w:rFonts w:ascii="Arial" w:hAnsi="Arial"/>
        </w:rPr>
        <w:t>Производственное объединение (предприятие пищевой промышленности) представляет собой единый производственно-хозяйственный комплекс, в состав которого входят фабрики, заводы, научно-исследовательские, конструкторские, проектно-конструкторские, технологические организации и другие производственные единицы.</w:t>
      </w:r>
    </w:p>
    <w:p w:rsidR="007730C8" w:rsidRDefault="007730C8">
      <w:pPr>
        <w:pStyle w:val="a4"/>
        <w:rPr>
          <w:rFonts w:ascii="Arial" w:hAnsi="Arial"/>
        </w:rPr>
      </w:pPr>
      <w:r>
        <w:rPr>
          <w:rFonts w:ascii="Arial" w:hAnsi="Arial"/>
        </w:rPr>
        <w:t>Производственные единицы, входящие в состав производственного объединения (предприятия пищевой промышленности), не являются юридическими лицами, на них не распространяется действие Положения о государственном производственном предприятии. Однако отдельные предприятия в силу особых условий могут, входя в состав производственного объединения, сохранять самостоятельность.</w:t>
      </w:r>
    </w:p>
    <w:p w:rsidR="007730C8" w:rsidRDefault="007730C8">
      <w:pPr>
        <w:pStyle w:val="a4"/>
        <w:rPr>
          <w:rFonts w:ascii="Arial" w:hAnsi="Arial"/>
        </w:rPr>
      </w:pPr>
      <w:r>
        <w:rPr>
          <w:rFonts w:ascii="Arial" w:hAnsi="Arial"/>
        </w:rPr>
        <w:t>Главной особенностью производственных объединений должны соблюдаться следующие принципы:</w:t>
      </w:r>
    </w:p>
    <w:p w:rsidR="007730C8" w:rsidRDefault="007730C8">
      <w:pPr>
        <w:pStyle w:val="a4"/>
        <w:numPr>
          <w:ilvl w:val="0"/>
          <w:numId w:val="24"/>
        </w:numPr>
        <w:tabs>
          <w:tab w:val="clear" w:pos="360"/>
          <w:tab w:val="num" w:pos="927"/>
        </w:tabs>
        <w:ind w:left="927"/>
        <w:rPr>
          <w:rFonts w:ascii="Arial" w:hAnsi="Arial"/>
        </w:rPr>
      </w:pPr>
      <w:r>
        <w:rPr>
          <w:rFonts w:ascii="Arial" w:hAnsi="Arial"/>
        </w:rPr>
        <w:t>Однородность выпускаемой продукции,</w:t>
      </w:r>
    </w:p>
    <w:p w:rsidR="007730C8" w:rsidRDefault="007730C8">
      <w:pPr>
        <w:pStyle w:val="a4"/>
        <w:numPr>
          <w:ilvl w:val="0"/>
          <w:numId w:val="24"/>
        </w:numPr>
        <w:tabs>
          <w:tab w:val="clear" w:pos="360"/>
          <w:tab w:val="num" w:pos="927"/>
        </w:tabs>
        <w:ind w:left="927"/>
        <w:rPr>
          <w:rFonts w:ascii="Arial" w:hAnsi="Arial"/>
        </w:rPr>
      </w:pPr>
      <w:r>
        <w:rPr>
          <w:rFonts w:ascii="Arial" w:hAnsi="Arial"/>
        </w:rPr>
        <w:t>Комбинирование производства,</w:t>
      </w:r>
    </w:p>
    <w:p w:rsidR="007730C8" w:rsidRDefault="007730C8">
      <w:pPr>
        <w:pStyle w:val="a4"/>
        <w:numPr>
          <w:ilvl w:val="0"/>
          <w:numId w:val="24"/>
        </w:numPr>
        <w:tabs>
          <w:tab w:val="clear" w:pos="360"/>
          <w:tab w:val="num" w:pos="927"/>
        </w:tabs>
        <w:ind w:left="927"/>
        <w:rPr>
          <w:rFonts w:ascii="Arial" w:hAnsi="Arial"/>
        </w:rPr>
      </w:pPr>
      <w:r>
        <w:rPr>
          <w:rFonts w:ascii="Arial" w:hAnsi="Arial"/>
        </w:rPr>
        <w:t>Общность сырьевой базы,</w:t>
      </w:r>
    </w:p>
    <w:p w:rsidR="007730C8" w:rsidRDefault="007730C8">
      <w:pPr>
        <w:pStyle w:val="a4"/>
        <w:numPr>
          <w:ilvl w:val="0"/>
          <w:numId w:val="24"/>
        </w:numPr>
        <w:tabs>
          <w:tab w:val="clear" w:pos="360"/>
          <w:tab w:val="num" w:pos="927"/>
        </w:tabs>
        <w:ind w:left="927"/>
        <w:rPr>
          <w:rFonts w:ascii="Arial" w:hAnsi="Arial"/>
        </w:rPr>
      </w:pPr>
      <w:r>
        <w:rPr>
          <w:rFonts w:ascii="Arial" w:hAnsi="Arial"/>
        </w:rPr>
        <w:t>Комплексное использование сырья и отходов,</w:t>
      </w:r>
    </w:p>
    <w:p w:rsidR="007730C8" w:rsidRDefault="007730C8">
      <w:pPr>
        <w:pStyle w:val="a4"/>
        <w:numPr>
          <w:ilvl w:val="0"/>
          <w:numId w:val="24"/>
        </w:numPr>
        <w:tabs>
          <w:tab w:val="clear" w:pos="360"/>
          <w:tab w:val="num" w:pos="927"/>
        </w:tabs>
        <w:ind w:left="927"/>
        <w:rPr>
          <w:rFonts w:ascii="Arial" w:hAnsi="Arial"/>
        </w:rPr>
      </w:pPr>
      <w:r>
        <w:rPr>
          <w:rFonts w:ascii="Arial" w:hAnsi="Arial"/>
        </w:rPr>
        <w:t>Кооперированные связи,</w:t>
      </w:r>
    </w:p>
    <w:p w:rsidR="007730C8" w:rsidRDefault="007730C8">
      <w:pPr>
        <w:pStyle w:val="a4"/>
        <w:numPr>
          <w:ilvl w:val="0"/>
          <w:numId w:val="24"/>
        </w:numPr>
        <w:tabs>
          <w:tab w:val="clear" w:pos="360"/>
          <w:tab w:val="num" w:pos="927"/>
        </w:tabs>
        <w:ind w:left="927"/>
        <w:rPr>
          <w:rFonts w:ascii="Arial" w:hAnsi="Arial"/>
        </w:rPr>
      </w:pPr>
      <w:r>
        <w:rPr>
          <w:rFonts w:ascii="Arial" w:hAnsi="Arial"/>
        </w:rPr>
        <w:t>Последовательность переработки сырья,</w:t>
      </w:r>
    </w:p>
    <w:p w:rsidR="007730C8" w:rsidRDefault="007730C8">
      <w:pPr>
        <w:pStyle w:val="a4"/>
        <w:numPr>
          <w:ilvl w:val="0"/>
          <w:numId w:val="24"/>
        </w:numPr>
        <w:tabs>
          <w:tab w:val="clear" w:pos="360"/>
          <w:tab w:val="num" w:pos="927"/>
        </w:tabs>
        <w:ind w:left="927"/>
        <w:rPr>
          <w:rFonts w:ascii="Arial" w:hAnsi="Arial"/>
        </w:rPr>
      </w:pPr>
      <w:r>
        <w:rPr>
          <w:rFonts w:ascii="Arial" w:hAnsi="Arial"/>
        </w:rPr>
        <w:t>Территориальная общность,</w:t>
      </w:r>
    </w:p>
    <w:p w:rsidR="007730C8" w:rsidRDefault="007730C8">
      <w:pPr>
        <w:pStyle w:val="a4"/>
        <w:numPr>
          <w:ilvl w:val="0"/>
          <w:numId w:val="24"/>
        </w:numPr>
        <w:tabs>
          <w:tab w:val="clear" w:pos="360"/>
          <w:tab w:val="num" w:pos="927"/>
        </w:tabs>
        <w:ind w:left="927"/>
        <w:rPr>
          <w:rFonts w:ascii="Arial" w:hAnsi="Arial"/>
        </w:rPr>
      </w:pPr>
      <w:r>
        <w:rPr>
          <w:rFonts w:ascii="Arial" w:hAnsi="Arial"/>
        </w:rPr>
        <w:t>Управляемость производственных единиц.</w:t>
      </w:r>
    </w:p>
    <w:p w:rsidR="007730C8" w:rsidRDefault="007730C8">
      <w:pPr>
        <w:pStyle w:val="a4"/>
        <w:tabs>
          <w:tab w:val="left" w:pos="7230"/>
        </w:tabs>
        <w:rPr>
          <w:rFonts w:ascii="Arial" w:hAnsi="Arial"/>
        </w:rPr>
      </w:pPr>
      <w:r>
        <w:rPr>
          <w:rFonts w:ascii="Arial" w:hAnsi="Arial"/>
        </w:rPr>
        <w:t xml:space="preserve"> </w:t>
      </w:r>
      <w:r>
        <w:rPr>
          <w:rFonts w:ascii="Arial" w:hAnsi="Arial"/>
          <w:i/>
        </w:rPr>
        <w:t xml:space="preserve">Однородность выпускаемой продукции. </w:t>
      </w:r>
      <w:r>
        <w:rPr>
          <w:rFonts w:ascii="Arial" w:hAnsi="Arial"/>
        </w:rPr>
        <w:t>Этот принцип отличает производственные объединения пищевой промышленности от производственных объединений других отраслей (машиностроения и др.). В состав производственных объединений пищевой промышленности входят, как правило, предприятия, вырабатывающие готовую продукцию (хлебопекарные, кондитерские, пивоваренные, безалкогольные, ликерно-водочные, спиртовые предприятия).</w:t>
      </w:r>
    </w:p>
    <w:p w:rsidR="007730C8" w:rsidRDefault="007730C8">
      <w:pPr>
        <w:pStyle w:val="a4"/>
        <w:rPr>
          <w:rFonts w:ascii="Arial" w:hAnsi="Arial"/>
        </w:rPr>
      </w:pPr>
      <w:r>
        <w:rPr>
          <w:rFonts w:ascii="Arial" w:hAnsi="Arial"/>
          <w:i/>
        </w:rPr>
        <w:t xml:space="preserve">Комбинирование производства. </w:t>
      </w:r>
      <w:r>
        <w:rPr>
          <w:rFonts w:ascii="Arial" w:hAnsi="Arial"/>
        </w:rPr>
        <w:t>Этот принцип присущ производственным объединениям, ряд предприятий которых расположен на одной производственной площадке (хлебопекарное объединение с включением хлебопекарных предприятий, дрожжевого хлебозавода, макаронной фабрики).</w:t>
      </w:r>
    </w:p>
    <w:p w:rsidR="007730C8" w:rsidRDefault="007730C8">
      <w:pPr>
        <w:pStyle w:val="a4"/>
        <w:rPr>
          <w:rFonts w:ascii="Arial" w:hAnsi="Arial"/>
        </w:rPr>
      </w:pPr>
      <w:r>
        <w:rPr>
          <w:rFonts w:ascii="Arial" w:hAnsi="Arial"/>
          <w:i/>
        </w:rPr>
        <w:t xml:space="preserve">Общность сырьевой базы. </w:t>
      </w:r>
      <w:r>
        <w:rPr>
          <w:rFonts w:ascii="Arial" w:hAnsi="Arial"/>
        </w:rPr>
        <w:t>Производственные объединения сахарной, спиртовой, крахмало-паточной, чайной, табачной отраслей обеспечиваются сельскохозяйственным сырьем. Эффективность их деятельности будет во многом зависеть от обеспеченности сырьем, территориального расположения сырьевых зон.</w:t>
      </w:r>
    </w:p>
    <w:p w:rsidR="007730C8" w:rsidRDefault="007730C8">
      <w:pPr>
        <w:pStyle w:val="a4"/>
        <w:rPr>
          <w:rFonts w:ascii="Arial" w:hAnsi="Arial"/>
        </w:rPr>
      </w:pPr>
      <w:r>
        <w:rPr>
          <w:rFonts w:ascii="Arial" w:hAnsi="Arial"/>
          <w:i/>
        </w:rPr>
        <w:t xml:space="preserve">Комплексность использования сырья и отходов. </w:t>
      </w:r>
      <w:r>
        <w:rPr>
          <w:rFonts w:ascii="Arial" w:hAnsi="Arial"/>
        </w:rPr>
        <w:t>В ряде отраслей пищевой промышленности (например, в сахарной, крахмало-паточной, спиртовой и ликерно-водочной) особенности переработки основного сырья требуют организации новых производств. Например, на предприятиях сахарной промышленности из мелассы получают лимонную кислоту.</w:t>
      </w:r>
    </w:p>
    <w:p w:rsidR="007730C8" w:rsidRDefault="007730C8">
      <w:pPr>
        <w:pStyle w:val="a4"/>
        <w:rPr>
          <w:rFonts w:ascii="Arial" w:hAnsi="Arial"/>
        </w:rPr>
      </w:pPr>
      <w:r>
        <w:rPr>
          <w:rFonts w:ascii="Arial" w:hAnsi="Arial"/>
          <w:i/>
        </w:rPr>
        <w:t xml:space="preserve">Кооперированные связи. </w:t>
      </w:r>
      <w:r>
        <w:rPr>
          <w:rFonts w:ascii="Arial" w:hAnsi="Arial"/>
        </w:rPr>
        <w:t>Этот принцип характерен для плодоовощной, спиртовой и ликерно-водочной, кондитерской отраслей. Особенность его проявления в производственных объединениях этих отраслей заключается в том, что продукция, вырабатываемая производственной единицей и передаваемая по кооперации, является для нее готовой продукцией и частично может быть реализована на сторону.</w:t>
      </w:r>
    </w:p>
    <w:p w:rsidR="007730C8" w:rsidRDefault="007730C8">
      <w:pPr>
        <w:pStyle w:val="a4"/>
        <w:rPr>
          <w:rFonts w:ascii="Arial" w:hAnsi="Arial"/>
        </w:rPr>
      </w:pPr>
      <w:r>
        <w:rPr>
          <w:rFonts w:ascii="Arial" w:hAnsi="Arial"/>
          <w:i/>
        </w:rPr>
        <w:t xml:space="preserve">Последовательность переработки сырья. </w:t>
      </w:r>
      <w:r>
        <w:rPr>
          <w:rFonts w:ascii="Arial" w:hAnsi="Arial"/>
        </w:rPr>
        <w:t xml:space="preserve">Это требование обусловлено особенностями производства, так как применяемая технология требует последовательной переработки сырья в различных производственных единицах. Например, в винодельческой промышленности получение вин осуществляется на заводах первичного виноделия, а их розлив – на заводах вторичного виноделия; в производственных объединениях масло-жировой промышленности на маслоперерабатывающих заводах получают масло, которое затем может быть использовано на маргариновом или мыловаренном заводе. </w:t>
      </w:r>
    </w:p>
    <w:p w:rsidR="007730C8" w:rsidRDefault="007730C8">
      <w:pPr>
        <w:pStyle w:val="a4"/>
        <w:rPr>
          <w:rFonts w:ascii="Arial" w:hAnsi="Arial"/>
        </w:rPr>
      </w:pPr>
      <w:r>
        <w:rPr>
          <w:rFonts w:ascii="Arial" w:hAnsi="Arial"/>
          <w:i/>
        </w:rPr>
        <w:t xml:space="preserve">Территориальная общность. </w:t>
      </w:r>
      <w:r>
        <w:rPr>
          <w:rFonts w:ascii="Arial" w:hAnsi="Arial"/>
        </w:rPr>
        <w:t>Территориальное расположение предусматривает включение в состав производственного объединения производственных единиц, самостоятельных предприятий при условии обеспечения его оптимальных размеров. Реализация данного принципа исключает необоснованный состав производственного объединения.</w:t>
      </w:r>
    </w:p>
    <w:p w:rsidR="007730C8" w:rsidRDefault="007730C8">
      <w:pPr>
        <w:pStyle w:val="a4"/>
        <w:rPr>
          <w:rFonts w:ascii="Arial" w:hAnsi="Arial"/>
        </w:rPr>
      </w:pPr>
      <w:r>
        <w:rPr>
          <w:rFonts w:ascii="Arial" w:hAnsi="Arial"/>
          <w:i/>
        </w:rPr>
        <w:t xml:space="preserve">Управляемость производственных единиц объединения. </w:t>
      </w:r>
      <w:r>
        <w:rPr>
          <w:rFonts w:ascii="Arial" w:hAnsi="Arial"/>
        </w:rPr>
        <w:t>Количество производственных единиц, входящих в производственные объединения различных отраслей и даже одной отрасли, неодинаково. Однако в любом случае должен соблюдаться принцип управляемости, который означает, что все управленческие и административные решения должны реализоваться в производственных единицах и самостоятельных предприятиях, входящих в состав производственного объединения. Успешному решению этой задачи способствует оснащение всех предприятий объединения современными средствами связи.</w:t>
      </w:r>
    </w:p>
    <w:p w:rsidR="007730C8" w:rsidRDefault="007730C8">
      <w:pPr>
        <w:pStyle w:val="a4"/>
        <w:rPr>
          <w:rFonts w:ascii="Arial" w:hAnsi="Arial"/>
        </w:rPr>
      </w:pPr>
      <w:r>
        <w:rPr>
          <w:rFonts w:ascii="Arial" w:hAnsi="Arial"/>
        </w:rPr>
        <w:t>Производственные объединения пищевой промышленности классифицируются по следующим признакам:</w:t>
      </w:r>
    </w:p>
    <w:p w:rsidR="007730C8" w:rsidRDefault="007730C8">
      <w:pPr>
        <w:pStyle w:val="a4"/>
        <w:numPr>
          <w:ilvl w:val="0"/>
          <w:numId w:val="30"/>
        </w:numPr>
        <w:tabs>
          <w:tab w:val="clear" w:pos="360"/>
          <w:tab w:val="num" w:pos="927"/>
        </w:tabs>
        <w:ind w:left="927"/>
        <w:rPr>
          <w:rFonts w:ascii="Arial" w:hAnsi="Arial"/>
        </w:rPr>
      </w:pPr>
      <w:r>
        <w:rPr>
          <w:rFonts w:ascii="Arial" w:hAnsi="Arial"/>
        </w:rPr>
        <w:t>Местонахождению предприятий, входящих в производственное объединение;</w:t>
      </w:r>
    </w:p>
    <w:p w:rsidR="007730C8" w:rsidRDefault="007730C8">
      <w:pPr>
        <w:pStyle w:val="a4"/>
        <w:numPr>
          <w:ilvl w:val="0"/>
          <w:numId w:val="30"/>
        </w:numPr>
        <w:tabs>
          <w:tab w:val="clear" w:pos="360"/>
          <w:tab w:val="num" w:pos="927"/>
        </w:tabs>
        <w:ind w:left="927"/>
        <w:rPr>
          <w:rFonts w:ascii="Arial" w:hAnsi="Arial"/>
        </w:rPr>
      </w:pPr>
      <w:r>
        <w:rPr>
          <w:rFonts w:ascii="Arial" w:hAnsi="Arial"/>
        </w:rPr>
        <w:t>Подчиненности производственных объединений;</w:t>
      </w:r>
    </w:p>
    <w:p w:rsidR="007730C8" w:rsidRDefault="007730C8">
      <w:pPr>
        <w:pStyle w:val="a4"/>
        <w:numPr>
          <w:ilvl w:val="0"/>
          <w:numId w:val="30"/>
        </w:numPr>
        <w:tabs>
          <w:tab w:val="clear" w:pos="360"/>
          <w:tab w:val="num" w:pos="927"/>
        </w:tabs>
        <w:ind w:left="927"/>
        <w:rPr>
          <w:rFonts w:ascii="Arial" w:hAnsi="Arial"/>
        </w:rPr>
      </w:pPr>
      <w:r>
        <w:rPr>
          <w:rFonts w:ascii="Arial" w:hAnsi="Arial"/>
        </w:rPr>
        <w:t>Характеру юридической самостоятельности;</w:t>
      </w:r>
    </w:p>
    <w:p w:rsidR="007730C8" w:rsidRDefault="007730C8">
      <w:pPr>
        <w:pStyle w:val="a4"/>
        <w:numPr>
          <w:ilvl w:val="0"/>
          <w:numId w:val="30"/>
        </w:numPr>
        <w:tabs>
          <w:tab w:val="clear" w:pos="360"/>
          <w:tab w:val="num" w:pos="927"/>
        </w:tabs>
        <w:ind w:left="927"/>
        <w:rPr>
          <w:rFonts w:ascii="Arial" w:hAnsi="Arial"/>
        </w:rPr>
      </w:pPr>
      <w:r>
        <w:rPr>
          <w:rFonts w:ascii="Arial" w:hAnsi="Arial"/>
        </w:rPr>
        <w:t>Характеру хозяйственной самостоятельности;</w:t>
      </w:r>
    </w:p>
    <w:p w:rsidR="007730C8" w:rsidRDefault="007730C8">
      <w:pPr>
        <w:pStyle w:val="a4"/>
        <w:numPr>
          <w:ilvl w:val="0"/>
          <w:numId w:val="30"/>
        </w:numPr>
        <w:tabs>
          <w:tab w:val="clear" w:pos="360"/>
          <w:tab w:val="num" w:pos="927"/>
        </w:tabs>
        <w:ind w:left="927"/>
        <w:rPr>
          <w:rFonts w:ascii="Arial" w:hAnsi="Arial"/>
        </w:rPr>
      </w:pPr>
      <w:r>
        <w:rPr>
          <w:rFonts w:ascii="Arial" w:hAnsi="Arial"/>
        </w:rPr>
        <w:t>Характеру вырабатываемой продукции.</w:t>
      </w:r>
    </w:p>
    <w:p w:rsidR="007730C8" w:rsidRDefault="007730C8">
      <w:pPr>
        <w:pStyle w:val="a4"/>
        <w:ind w:left="567" w:firstLine="0"/>
        <w:rPr>
          <w:rFonts w:ascii="Arial" w:hAnsi="Arial"/>
        </w:rPr>
      </w:pPr>
      <w:r>
        <w:rPr>
          <w:rFonts w:ascii="Arial" w:hAnsi="Arial"/>
        </w:rPr>
        <w:t xml:space="preserve"> </w:t>
      </w:r>
    </w:p>
    <w:p w:rsidR="007730C8" w:rsidRDefault="007730C8">
      <w:pPr>
        <w:jc w:val="both"/>
        <w:rPr>
          <w:rFonts w:ascii="Arial" w:hAnsi="Arial"/>
          <w:b/>
          <w:sz w:val="28"/>
        </w:rPr>
      </w:pPr>
      <w:r>
        <w:rPr>
          <w:rFonts w:ascii="Arial" w:hAnsi="Arial"/>
          <w:b/>
          <w:sz w:val="28"/>
        </w:rPr>
        <w:t>1.2. Производственная структура предприятия</w:t>
      </w:r>
    </w:p>
    <w:p w:rsidR="007730C8" w:rsidRDefault="007730C8">
      <w:pPr>
        <w:ind w:firstLine="567"/>
        <w:jc w:val="both"/>
        <w:rPr>
          <w:rFonts w:ascii="Arial" w:hAnsi="Arial"/>
          <w:sz w:val="28"/>
        </w:rPr>
      </w:pPr>
      <w:r>
        <w:rPr>
          <w:rFonts w:ascii="Arial" w:hAnsi="Arial"/>
          <w:i/>
          <w:sz w:val="28"/>
        </w:rPr>
        <w:t>Производственная структура</w:t>
      </w:r>
      <w:r>
        <w:rPr>
          <w:rFonts w:ascii="Arial" w:hAnsi="Arial"/>
          <w:sz w:val="28"/>
        </w:rPr>
        <w:t xml:space="preserve"> предприятия - это совокупность производственных единиц предприятия (цехов, служб), входящих в его состав и формы связей между ними. Производственная структура зависит от вида выпускаемой продукции и его номенклатуры, типа производства и форм его специализации, от особенностей технологических процессов. Причем последние являются важнейшим фактором, определяющим производственную структуру предприятия. </w:t>
      </w:r>
    </w:p>
    <w:p w:rsidR="007730C8" w:rsidRDefault="007730C8">
      <w:pPr>
        <w:pStyle w:val="a3"/>
        <w:ind w:firstLine="567"/>
        <w:rPr>
          <w:rFonts w:ascii="Arial" w:hAnsi="Arial"/>
        </w:rPr>
      </w:pPr>
      <w:r>
        <w:rPr>
          <w:rFonts w:ascii="Arial" w:hAnsi="Arial"/>
        </w:rPr>
        <w:t>Каждое промышленное предприятие состоит из производственных подразделений – цехов, участков, обслуживающих хозяйств, органов управления, организаций и учреждений, призванных удовлетворять нужды работников предприятия и членов их семей.</w:t>
      </w:r>
    </w:p>
    <w:p w:rsidR="007730C8" w:rsidRDefault="007730C8">
      <w:pPr>
        <w:pStyle w:val="a3"/>
        <w:rPr>
          <w:rFonts w:ascii="Arial" w:hAnsi="Arial"/>
        </w:rPr>
      </w:pPr>
      <w:r>
        <w:rPr>
          <w:rFonts w:ascii="Arial" w:hAnsi="Arial"/>
        </w:rPr>
        <w:t>Типовая иерархическая производственная структура предприятия бытового обслуживания имеет следующий вид:</w:t>
      </w:r>
    </w:p>
    <w:p w:rsidR="007730C8" w:rsidRDefault="007730C8">
      <w:pPr>
        <w:pStyle w:val="a3"/>
        <w:numPr>
          <w:ilvl w:val="0"/>
          <w:numId w:val="2"/>
        </w:numPr>
        <w:rPr>
          <w:rFonts w:ascii="Arial" w:hAnsi="Arial"/>
        </w:rPr>
      </w:pPr>
      <w:r>
        <w:rPr>
          <w:rFonts w:ascii="Arial" w:hAnsi="Arial"/>
        </w:rPr>
        <w:t>Производственное объединение;</w:t>
      </w:r>
    </w:p>
    <w:p w:rsidR="007730C8" w:rsidRDefault="007730C8">
      <w:pPr>
        <w:pStyle w:val="a3"/>
        <w:numPr>
          <w:ilvl w:val="0"/>
          <w:numId w:val="2"/>
        </w:numPr>
        <w:rPr>
          <w:rFonts w:ascii="Arial" w:hAnsi="Arial"/>
        </w:rPr>
      </w:pPr>
      <w:r>
        <w:rPr>
          <w:rFonts w:ascii="Arial" w:hAnsi="Arial"/>
        </w:rPr>
        <w:t>Производственное предприятие;</w:t>
      </w:r>
    </w:p>
    <w:p w:rsidR="007730C8" w:rsidRDefault="007730C8">
      <w:pPr>
        <w:pStyle w:val="a3"/>
        <w:numPr>
          <w:ilvl w:val="0"/>
          <w:numId w:val="2"/>
        </w:numPr>
        <w:rPr>
          <w:rFonts w:ascii="Arial" w:hAnsi="Arial"/>
        </w:rPr>
      </w:pPr>
      <w:r>
        <w:rPr>
          <w:rFonts w:ascii="Arial" w:hAnsi="Arial"/>
        </w:rPr>
        <w:t>Цех, мастерская;</w:t>
      </w:r>
    </w:p>
    <w:p w:rsidR="007730C8" w:rsidRDefault="007730C8">
      <w:pPr>
        <w:pStyle w:val="a3"/>
        <w:numPr>
          <w:ilvl w:val="0"/>
          <w:numId w:val="2"/>
        </w:numPr>
        <w:rPr>
          <w:rFonts w:ascii="Arial" w:hAnsi="Arial"/>
        </w:rPr>
      </w:pPr>
      <w:r>
        <w:rPr>
          <w:rFonts w:ascii="Arial" w:hAnsi="Arial"/>
        </w:rPr>
        <w:t>Производственный участок;</w:t>
      </w:r>
    </w:p>
    <w:p w:rsidR="007730C8" w:rsidRDefault="007730C8">
      <w:pPr>
        <w:pStyle w:val="a3"/>
        <w:numPr>
          <w:ilvl w:val="0"/>
          <w:numId w:val="2"/>
        </w:numPr>
        <w:rPr>
          <w:rFonts w:ascii="Arial" w:hAnsi="Arial"/>
        </w:rPr>
      </w:pPr>
      <w:r>
        <w:rPr>
          <w:rFonts w:ascii="Arial" w:hAnsi="Arial"/>
        </w:rPr>
        <w:t>Рабочая зона бригады;</w:t>
      </w:r>
    </w:p>
    <w:p w:rsidR="007730C8" w:rsidRDefault="007730C8">
      <w:pPr>
        <w:pStyle w:val="a3"/>
        <w:numPr>
          <w:ilvl w:val="0"/>
          <w:numId w:val="2"/>
        </w:numPr>
        <w:rPr>
          <w:rFonts w:ascii="Arial" w:hAnsi="Arial"/>
        </w:rPr>
      </w:pPr>
      <w:r>
        <w:rPr>
          <w:rFonts w:ascii="Arial" w:hAnsi="Arial"/>
        </w:rPr>
        <w:t>Рабочее место.</w:t>
      </w:r>
    </w:p>
    <w:p w:rsidR="007730C8" w:rsidRDefault="007730C8">
      <w:pPr>
        <w:pStyle w:val="a3"/>
        <w:ind w:firstLine="567"/>
        <w:rPr>
          <w:rFonts w:ascii="Arial" w:hAnsi="Arial"/>
        </w:rPr>
      </w:pPr>
      <w:r>
        <w:rPr>
          <w:rFonts w:ascii="Arial" w:hAnsi="Arial"/>
        </w:rPr>
        <w:t xml:space="preserve">   Производственные подразделения предприятия – это цехи, участки, обслуживающие хозяйства и службы (прямо или косвенно участвующие в производственном процессе), связи между ними, взятые в совокупности, составляют его производственную структуру. Она предопределяет уровень производительности труда, издержек производства, эффективность эксплуатации природных богатств и техники при данных технико-экономических и экономико-географических условиях материального производства.</w:t>
      </w:r>
    </w:p>
    <w:p w:rsidR="007730C8" w:rsidRDefault="007730C8">
      <w:pPr>
        <w:pStyle w:val="30"/>
        <w:rPr>
          <w:rFonts w:ascii="Arial" w:hAnsi="Arial"/>
        </w:rPr>
      </w:pPr>
      <w:r>
        <w:rPr>
          <w:rFonts w:ascii="Arial" w:hAnsi="Arial"/>
        </w:rPr>
        <w:t>К производственным подразделениям относятся цехи, участки, лаборатории, в которых изготовляются, проходят контрольные проверки, отработку основная продукция (выпускаемая предприятием), комплектующие изделия (приобретаемые со стороны), материалы и полуфабрикаты, запасные части для обслуживания оборудования и ремонта в процессе эксплуатации; вырабатываются различные виды энергии для технических целей и т. д.</w:t>
      </w:r>
    </w:p>
    <w:p w:rsidR="007730C8" w:rsidRDefault="007730C8">
      <w:pPr>
        <w:pStyle w:val="30"/>
        <w:rPr>
          <w:rFonts w:ascii="Arial" w:hAnsi="Arial"/>
        </w:rPr>
      </w:pPr>
      <w:r>
        <w:rPr>
          <w:rFonts w:ascii="Arial" w:hAnsi="Arial"/>
        </w:rPr>
        <w:t>К подразделениям, обслуживающим работников, относятся жилищно-коммунальные отделы, их службы, столовые, буфеты, детские сады и ясли, санатории и пансионаты, дома отдыха, медсанчасти, отделы технического обучения и учебные заведения, занимающиеся повышением производственной квалификации, культурного уровня рабочих, руководителей и специалистов, служащих.</w:t>
      </w:r>
    </w:p>
    <w:p w:rsidR="007730C8" w:rsidRDefault="007730C8">
      <w:pPr>
        <w:pStyle w:val="30"/>
        <w:rPr>
          <w:rFonts w:ascii="Arial" w:hAnsi="Arial"/>
        </w:rPr>
      </w:pPr>
      <w:r>
        <w:rPr>
          <w:rFonts w:ascii="Arial" w:hAnsi="Arial"/>
        </w:rPr>
        <w:t>Основной структурной производственной единицей предприятия (кроме предприятий с бесцеховой структурой управления) является цех – обособленное в административном отношении звено, выполняющее определенную часть производственного процесса (стадию производства).</w:t>
      </w:r>
    </w:p>
    <w:p w:rsidR="007730C8" w:rsidRDefault="007730C8">
      <w:pPr>
        <w:ind w:right="-58" w:firstLine="567"/>
        <w:jc w:val="both"/>
        <w:rPr>
          <w:rFonts w:ascii="Arial" w:hAnsi="Arial"/>
          <w:sz w:val="28"/>
        </w:rPr>
      </w:pPr>
      <w:r>
        <w:rPr>
          <w:rFonts w:ascii="Arial" w:hAnsi="Arial"/>
          <w:sz w:val="28"/>
        </w:rPr>
        <w:t>Цехи являются вполне полноправными подразделениями, они осуществляют свою деятельность на принципах хозяйственного расчета. Цехи, как правило, подразделяются на четыре группы: основные, вспомогательные, подсобные и побочные.</w:t>
      </w:r>
    </w:p>
    <w:p w:rsidR="007730C8" w:rsidRDefault="007730C8">
      <w:pPr>
        <w:ind w:right="-58" w:firstLine="426"/>
        <w:jc w:val="both"/>
        <w:rPr>
          <w:rFonts w:ascii="Arial" w:hAnsi="Arial"/>
          <w:sz w:val="28"/>
        </w:rPr>
      </w:pPr>
      <w:r>
        <w:rPr>
          <w:rFonts w:ascii="Arial" w:hAnsi="Arial"/>
          <w:sz w:val="28"/>
        </w:rPr>
        <w:t>В основных цехах выполняются операции по изготовлению продукции, предназначенной для реализации. В цехах (подразделениях) основного производства предметы труда превращаются в готовую продукцию.</w:t>
      </w:r>
    </w:p>
    <w:p w:rsidR="007730C8" w:rsidRDefault="007730C8">
      <w:pPr>
        <w:pStyle w:val="30"/>
        <w:rPr>
          <w:rFonts w:ascii="Arial" w:hAnsi="Arial"/>
        </w:rPr>
      </w:pPr>
      <w:r>
        <w:rPr>
          <w:rFonts w:ascii="Arial" w:hAnsi="Arial"/>
        </w:rPr>
        <w:t xml:space="preserve">Вспомогательные цехи (подразделения) обеспечивают условия для функционирования основного производства (инструменты, энергия, ремонт оборудования), осуществляют услуги для нужд основных цехов: выполняют работы по ремонту оборудования и зданий, снабжают электроэнергией и т. п. </w:t>
      </w:r>
    </w:p>
    <w:p w:rsidR="007730C8" w:rsidRDefault="007730C8">
      <w:pPr>
        <w:pStyle w:val="30"/>
        <w:rPr>
          <w:rFonts w:ascii="Arial" w:hAnsi="Arial"/>
        </w:rPr>
      </w:pPr>
      <w:r>
        <w:rPr>
          <w:rFonts w:ascii="Arial" w:hAnsi="Arial"/>
        </w:rPr>
        <w:t>Подсобные цехи производят изделия для нужд основных цехов. Предметы труда, вырабатываемые в этих цехах, могут быть куплены у других предприятий, специализирующихся на изготовлении подобной продукции.</w:t>
      </w:r>
    </w:p>
    <w:p w:rsidR="007730C8" w:rsidRDefault="007730C8">
      <w:pPr>
        <w:pStyle w:val="30"/>
        <w:rPr>
          <w:rFonts w:ascii="Arial" w:hAnsi="Arial"/>
        </w:rPr>
      </w:pPr>
      <w:r>
        <w:rPr>
          <w:rFonts w:ascii="Arial" w:hAnsi="Arial"/>
        </w:rPr>
        <w:t>Побочные цехи – это цехи, изготавливающие продукцию из отходов основного производства; часто их называют цехами товаров широкого потребления.</w:t>
      </w:r>
    </w:p>
    <w:p w:rsidR="007730C8" w:rsidRDefault="007730C8">
      <w:pPr>
        <w:ind w:firstLine="567"/>
        <w:jc w:val="both"/>
        <w:rPr>
          <w:rFonts w:ascii="Arial" w:hAnsi="Arial"/>
          <w:sz w:val="28"/>
        </w:rPr>
      </w:pPr>
      <w:r>
        <w:rPr>
          <w:rFonts w:ascii="Arial" w:hAnsi="Arial"/>
          <w:sz w:val="28"/>
        </w:rPr>
        <w:t>На основе производственной структуры разрабатывается генеральный план предприятия, т.е. пространственное расположение всех цехов и служб, а также путей и коммуникаций на территории завода. При этом должна быть обеспечена прямоточность материальных потоков. Цехи должны быть расположены в последовательности выполнения производственного процесса.</w:t>
      </w:r>
    </w:p>
    <w:p w:rsidR="007730C8" w:rsidRDefault="007730C8">
      <w:pPr>
        <w:ind w:firstLine="567"/>
        <w:jc w:val="both"/>
        <w:rPr>
          <w:rFonts w:ascii="Arial" w:hAnsi="Arial"/>
          <w:sz w:val="28"/>
        </w:rPr>
      </w:pPr>
      <w:r>
        <w:rPr>
          <w:rFonts w:ascii="Arial" w:hAnsi="Arial"/>
          <w:i/>
          <w:sz w:val="28"/>
        </w:rPr>
        <w:t>Цех</w:t>
      </w:r>
      <w:r>
        <w:rPr>
          <w:rFonts w:ascii="Arial" w:hAnsi="Arial"/>
          <w:sz w:val="28"/>
        </w:rPr>
        <w:t xml:space="preserve"> - это основная структурная производственная единица предприятия, административно обособленная и специализирующаяся на выпуске определенной детали или изделий либо на выполнении технологически однородных или одинакового назначения работ. Цехи делятся на участки, представляющие собой объединенную по определенным признакам группу рабочих мест. </w:t>
      </w:r>
    </w:p>
    <w:p w:rsidR="007730C8" w:rsidRDefault="007730C8">
      <w:pPr>
        <w:ind w:right="-52"/>
        <w:jc w:val="both"/>
        <w:rPr>
          <w:rFonts w:ascii="Arial" w:hAnsi="Arial"/>
          <w:sz w:val="28"/>
        </w:rPr>
      </w:pPr>
      <w:r>
        <w:rPr>
          <w:rFonts w:ascii="Arial" w:hAnsi="Arial"/>
          <w:sz w:val="28"/>
        </w:rPr>
        <w:t>Производственная структура цеха</w:t>
      </w: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right="-52"/>
        <w:jc w:val="both"/>
        <w:rPr>
          <w:rFonts w:ascii="Arial" w:hAnsi="Arial"/>
          <w:sz w:val="28"/>
        </w:rPr>
      </w:pPr>
    </w:p>
    <w:p w:rsidR="007730C8" w:rsidRDefault="007730C8">
      <w:pPr>
        <w:ind w:left="1418" w:right="2268"/>
        <w:jc w:val="both"/>
        <w:rPr>
          <w:rFonts w:ascii="Arial" w:hAnsi="Arial"/>
          <w:i/>
        </w:rPr>
      </w:pPr>
    </w:p>
    <w:p w:rsidR="007730C8" w:rsidRDefault="007730C8">
      <w:pPr>
        <w:ind w:left="1418" w:right="2268"/>
        <w:jc w:val="both"/>
        <w:rPr>
          <w:rFonts w:ascii="Arial" w:hAnsi="Arial"/>
          <w:i/>
        </w:rPr>
      </w:pPr>
    </w:p>
    <w:p w:rsidR="007730C8" w:rsidRDefault="007730C8">
      <w:pPr>
        <w:ind w:left="1418" w:right="2268"/>
        <w:jc w:val="both"/>
        <w:rPr>
          <w:rFonts w:ascii="Arial" w:hAnsi="Arial"/>
          <w:sz w:val="28"/>
        </w:rPr>
      </w:pPr>
      <w:r>
        <w:rPr>
          <w:rFonts w:ascii="Arial" w:hAnsi="Arial"/>
          <w:sz w:val="28"/>
        </w:rPr>
        <w:t>Производственная структура цеха</w:t>
      </w:r>
    </w:p>
    <w:p w:rsidR="007730C8" w:rsidRDefault="00455A82">
      <w:pPr>
        <w:ind w:left="1418" w:right="2268"/>
        <w:jc w:val="both"/>
        <w:rPr>
          <w:rFonts w:ascii="Arial" w:hAnsi="Arial"/>
          <w:i/>
        </w:rPr>
      </w:pPr>
      <w:r>
        <w:rPr>
          <w:rFonts w:ascii="Arial" w:hAnsi="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95pt;margin-top:43.9pt;width:417.6pt;height:417.6pt;z-index:251657728" o:allowincell="f">
            <v:imagedata r:id="rId7"/>
            <w10:wrap type="topAndBottom"/>
          </v:shape>
        </w:pict>
      </w:r>
      <w:r w:rsidR="007730C8">
        <w:rPr>
          <w:rFonts w:ascii="Arial" w:hAnsi="Arial"/>
          <w:sz w:val="28"/>
        </w:rPr>
        <w:t>Цехи и участки создаются по принципу специализации:</w:t>
      </w:r>
      <w:r w:rsidR="007730C8">
        <w:rPr>
          <w:rFonts w:ascii="Arial" w:hAnsi="Arial"/>
          <w:sz w:val="28"/>
        </w:rPr>
        <w:br/>
      </w:r>
    </w:p>
    <w:p w:rsidR="007730C8" w:rsidRDefault="007730C8">
      <w:pPr>
        <w:ind w:left="1418" w:right="2268"/>
        <w:jc w:val="both"/>
        <w:rPr>
          <w:rFonts w:ascii="Arial" w:hAnsi="Arial"/>
          <w:i/>
        </w:rPr>
      </w:pPr>
    </w:p>
    <w:p w:rsidR="007730C8" w:rsidRDefault="007730C8">
      <w:pPr>
        <w:ind w:left="1418" w:right="2268"/>
        <w:jc w:val="both"/>
        <w:rPr>
          <w:rFonts w:ascii="Arial" w:hAnsi="Arial"/>
          <w:i/>
        </w:rPr>
      </w:pPr>
    </w:p>
    <w:p w:rsidR="007730C8" w:rsidRDefault="007730C8">
      <w:pPr>
        <w:ind w:left="1418" w:right="2268"/>
        <w:jc w:val="both"/>
        <w:rPr>
          <w:rFonts w:ascii="Arial" w:hAnsi="Arial"/>
          <w:i/>
        </w:rPr>
      </w:pPr>
    </w:p>
    <w:p w:rsidR="007730C8" w:rsidRDefault="007730C8">
      <w:pPr>
        <w:ind w:left="1418" w:right="2268"/>
        <w:jc w:val="both"/>
        <w:rPr>
          <w:rFonts w:ascii="Arial" w:hAnsi="Arial"/>
          <w:i/>
        </w:rPr>
      </w:pPr>
    </w:p>
    <w:p w:rsidR="007730C8" w:rsidRDefault="007730C8">
      <w:pPr>
        <w:pStyle w:val="aa"/>
      </w:pPr>
      <w:r>
        <w:t>- технологической;</w:t>
      </w:r>
      <w:r>
        <w:br/>
        <w:t>- предметной;</w:t>
      </w:r>
      <w:r>
        <w:br/>
        <w:t>- предметно-замкнутой;</w:t>
      </w:r>
      <w:r>
        <w:br/>
        <w:t>- смешанной.</w:t>
      </w:r>
    </w:p>
    <w:p w:rsidR="007730C8" w:rsidRDefault="007730C8">
      <w:pPr>
        <w:ind w:right="-52" w:firstLine="567"/>
        <w:jc w:val="both"/>
        <w:rPr>
          <w:rFonts w:ascii="Arial" w:hAnsi="Arial"/>
          <w:i/>
          <w:sz w:val="28"/>
        </w:rPr>
      </w:pPr>
    </w:p>
    <w:p w:rsidR="007730C8" w:rsidRDefault="007730C8">
      <w:pPr>
        <w:ind w:right="-52" w:firstLine="567"/>
        <w:jc w:val="both"/>
        <w:rPr>
          <w:rFonts w:ascii="Arial" w:hAnsi="Arial"/>
          <w:i/>
          <w:sz w:val="28"/>
        </w:rPr>
      </w:pPr>
    </w:p>
    <w:p w:rsidR="007730C8" w:rsidRDefault="007730C8">
      <w:pPr>
        <w:ind w:right="-52" w:firstLine="567"/>
        <w:jc w:val="both"/>
        <w:rPr>
          <w:rFonts w:ascii="Arial" w:hAnsi="Arial"/>
          <w:sz w:val="28"/>
        </w:rPr>
      </w:pPr>
      <w:r>
        <w:rPr>
          <w:rFonts w:ascii="Arial" w:hAnsi="Arial"/>
          <w:i/>
          <w:sz w:val="28"/>
        </w:rPr>
        <w:t>Технологическая специализация</w:t>
      </w:r>
      <w:r>
        <w:rPr>
          <w:rFonts w:ascii="Arial" w:hAnsi="Arial"/>
          <w:sz w:val="28"/>
        </w:rPr>
        <w:t xml:space="preserve"> основана на единстве применяемых технологических процессов. При этом обеспечивается высокая загрузка оборудования, но затрудняется оперативно- производственное планирование, удлиняется производственный цикл из-за увеличений транспортных операций. Технологическая специализация применяется в основном в единичном и мелкосерийном производствах. </w:t>
      </w:r>
    </w:p>
    <w:p w:rsidR="007730C8" w:rsidRDefault="007730C8">
      <w:pPr>
        <w:ind w:right="-52" w:firstLine="567"/>
        <w:jc w:val="both"/>
        <w:rPr>
          <w:rFonts w:ascii="Arial" w:hAnsi="Arial"/>
          <w:sz w:val="28"/>
        </w:rPr>
      </w:pPr>
      <w:r>
        <w:rPr>
          <w:rFonts w:ascii="Arial" w:hAnsi="Arial"/>
          <w:i/>
          <w:sz w:val="28"/>
        </w:rPr>
        <w:t>Предметная специализация</w:t>
      </w:r>
      <w:r>
        <w:rPr>
          <w:rFonts w:ascii="Arial" w:hAnsi="Arial"/>
          <w:sz w:val="28"/>
        </w:rPr>
        <w:t xml:space="preserve"> основана на сосредоточении деятельности цехов (участков) на выпуске однородной продукции. Это позволяет концентрировать производство детали или изделия в рамках цеха (участка), что создает предпосылки для организации прямоточного производства, упрощает планирование и учет, сокращает производственный цикл. Предметная специализация характерна для крупносерийного и массового производств.</w:t>
      </w:r>
    </w:p>
    <w:p w:rsidR="007730C8" w:rsidRDefault="007730C8">
      <w:pPr>
        <w:ind w:right="-52"/>
        <w:jc w:val="both"/>
        <w:rPr>
          <w:rFonts w:ascii="Arial" w:hAnsi="Arial"/>
          <w:sz w:val="28"/>
        </w:rPr>
      </w:pPr>
      <w:r>
        <w:rPr>
          <w:rFonts w:ascii="Arial" w:hAnsi="Arial"/>
          <w:sz w:val="28"/>
        </w:rPr>
        <w:t xml:space="preserve">Если в пределах цеха или участка осуществляется законченный цикл изготовления детали или изделия, это подразделение называется </w:t>
      </w:r>
      <w:r>
        <w:rPr>
          <w:rFonts w:ascii="Arial" w:hAnsi="Arial"/>
          <w:i/>
          <w:sz w:val="28"/>
        </w:rPr>
        <w:t>предметно-замкнутым</w:t>
      </w:r>
      <w:r>
        <w:rPr>
          <w:rFonts w:ascii="Arial" w:hAnsi="Arial"/>
          <w:sz w:val="28"/>
        </w:rPr>
        <w:t>.</w:t>
      </w:r>
    </w:p>
    <w:p w:rsidR="007730C8" w:rsidRDefault="007730C8">
      <w:pPr>
        <w:pStyle w:val="20"/>
        <w:ind w:right="-52" w:firstLine="567"/>
        <w:jc w:val="both"/>
        <w:rPr>
          <w:rFonts w:ascii="Arial" w:hAnsi="Arial"/>
        </w:rPr>
      </w:pPr>
      <w:r>
        <w:rPr>
          <w:rFonts w:ascii="Arial" w:hAnsi="Arial"/>
        </w:rPr>
        <w:t>Цехи (участки), организованные по предметно-замкнутому принципу специализации, обладают значительными экономическими преимуществами, так как при этом сокращается длительность производственного цикла в результате полного или частичного устранения встречных или возвратных перемещений, снижаются потери времени на переналадку оборудования, упрощается система планирования и оперативного управления ходом производства.</w:t>
      </w:r>
    </w:p>
    <w:p w:rsidR="007730C8" w:rsidRDefault="007730C8">
      <w:pPr>
        <w:pStyle w:val="30"/>
        <w:ind w:right="-52"/>
        <w:rPr>
          <w:rFonts w:ascii="Arial" w:hAnsi="Arial"/>
        </w:rPr>
      </w:pPr>
      <w:r>
        <w:rPr>
          <w:rFonts w:ascii="Arial" w:hAnsi="Arial"/>
        </w:rPr>
        <w:t>Максимальная эффективность производства может быть достигнута только в том случае, если структура предприятия полностью соответствует друг другу. Для этого необходимо совершенствовать производственную структуру, приводить ее в соответствие с изменениями изготовляемой продукции, методов техники и технологии производства.</w:t>
      </w:r>
    </w:p>
    <w:p w:rsidR="007730C8" w:rsidRDefault="007730C8">
      <w:pPr>
        <w:pStyle w:val="30"/>
        <w:ind w:right="-52"/>
        <w:rPr>
          <w:rFonts w:ascii="Arial" w:hAnsi="Arial"/>
        </w:rPr>
      </w:pPr>
      <w:r>
        <w:rPr>
          <w:rFonts w:ascii="Arial" w:hAnsi="Arial"/>
        </w:rPr>
        <w:t>Одновременно вносятся изменения в организационную структуру предприятие.</w:t>
      </w:r>
    </w:p>
    <w:p w:rsidR="007730C8" w:rsidRDefault="007730C8">
      <w:pPr>
        <w:pStyle w:val="30"/>
        <w:ind w:right="-52"/>
        <w:rPr>
          <w:rFonts w:ascii="Arial" w:hAnsi="Arial"/>
        </w:rPr>
      </w:pPr>
      <w:r>
        <w:rPr>
          <w:rFonts w:ascii="Arial" w:hAnsi="Arial"/>
        </w:rPr>
        <w:t xml:space="preserve">Структура предприятия бытового обслуживания зависит, прежде всего, от объема услуг, технологи их производства, уровня развития специализации и кооперирования, характера заселения территории обслуживания (величина и количество населенных пунктов, состав населения, состояние дорог и т. п.), а также от размещения сети этих предприятий. </w:t>
      </w:r>
    </w:p>
    <w:p w:rsidR="007730C8" w:rsidRDefault="007730C8">
      <w:pPr>
        <w:pStyle w:val="a4"/>
        <w:ind w:right="-52"/>
        <w:rPr>
          <w:rFonts w:ascii="Arial" w:hAnsi="Arial"/>
        </w:rPr>
      </w:pPr>
      <w:r>
        <w:rPr>
          <w:rFonts w:ascii="Arial" w:hAnsi="Arial"/>
          <w:i/>
          <w:u w:val="single"/>
        </w:rPr>
        <w:t>Смешанная</w:t>
      </w:r>
      <w:r>
        <w:rPr>
          <w:rFonts w:ascii="Arial" w:hAnsi="Arial"/>
        </w:rPr>
        <w:t xml:space="preserve"> структура наиболее применяемая. При ней функциональные подразделения действуют на правах штаба при линейных руководителях, помогая им в решении отдельных управленческих задач. </w:t>
      </w:r>
    </w:p>
    <w:p w:rsidR="007730C8" w:rsidRDefault="007730C8">
      <w:pPr>
        <w:pStyle w:val="a4"/>
        <w:tabs>
          <w:tab w:val="left" w:pos="567"/>
        </w:tabs>
        <w:ind w:right="-52"/>
        <w:rPr>
          <w:rFonts w:ascii="Arial" w:hAnsi="Arial"/>
        </w:rPr>
      </w:pPr>
      <w:r>
        <w:rPr>
          <w:rFonts w:ascii="Arial" w:hAnsi="Arial"/>
          <w:i/>
          <w:u w:val="single"/>
        </w:rPr>
        <w:t>Матричный</w:t>
      </w:r>
      <w:r>
        <w:rPr>
          <w:rFonts w:ascii="Arial" w:hAnsi="Arial"/>
        </w:rPr>
        <w:t xml:space="preserve"> тип производственных структур управления строится путём сочетания традиционной линейно-функциональной системы с созданием тематических проблемных групп специалистов.  </w:t>
      </w:r>
    </w:p>
    <w:p w:rsidR="007730C8" w:rsidRDefault="007730C8">
      <w:pPr>
        <w:pStyle w:val="a4"/>
        <w:tabs>
          <w:tab w:val="left" w:pos="567"/>
        </w:tabs>
        <w:ind w:right="-52"/>
        <w:rPr>
          <w:rFonts w:ascii="Arial" w:hAnsi="Arial"/>
        </w:rPr>
      </w:pPr>
      <w:r>
        <w:rPr>
          <w:rFonts w:ascii="Arial" w:hAnsi="Arial"/>
        </w:rPr>
        <w:t>Чёткое иерархическое разделение труда и специализация подразделений аппарата управления являются основными направлениями развития производственных структур.</w:t>
      </w:r>
    </w:p>
    <w:p w:rsidR="007730C8" w:rsidRDefault="007730C8">
      <w:pPr>
        <w:pStyle w:val="1"/>
        <w:numPr>
          <w:ilvl w:val="0"/>
          <w:numId w:val="0"/>
        </w:numPr>
        <w:tabs>
          <w:tab w:val="left" w:pos="567"/>
        </w:tabs>
        <w:ind w:right="-52"/>
        <w:rPr>
          <w:i/>
          <w:sz w:val="28"/>
        </w:rPr>
      </w:pPr>
      <w:bookmarkStart w:id="0" w:name="_Toc366642744"/>
      <w:bookmarkStart w:id="1" w:name="_Toc366674760"/>
      <w:r>
        <w:rPr>
          <w:i/>
          <w:sz w:val="28"/>
        </w:rPr>
        <w:t>Производственный процесс предприятия</w:t>
      </w:r>
      <w:bookmarkEnd w:id="0"/>
      <w:bookmarkEnd w:id="1"/>
      <w:r>
        <w:rPr>
          <w:i/>
          <w:sz w:val="28"/>
        </w:rPr>
        <w:t xml:space="preserve"> </w:t>
      </w:r>
    </w:p>
    <w:p w:rsidR="007730C8" w:rsidRDefault="007730C8">
      <w:pPr>
        <w:pStyle w:val="a4"/>
        <w:ind w:right="-52"/>
        <w:rPr>
          <w:rFonts w:ascii="Arial" w:hAnsi="Arial"/>
        </w:rPr>
      </w:pPr>
      <w:r>
        <w:rPr>
          <w:rFonts w:ascii="Arial" w:hAnsi="Arial"/>
        </w:rPr>
        <w:t>Производственный процесс предприятия – совокупность взаимосвязанных процессов труда и естественных процессов, в результате которых исходные материалы превращаются в готовые изделия.</w:t>
      </w:r>
    </w:p>
    <w:p w:rsidR="007730C8" w:rsidRDefault="007730C8">
      <w:pPr>
        <w:pStyle w:val="a4"/>
        <w:tabs>
          <w:tab w:val="left" w:pos="567"/>
        </w:tabs>
        <w:ind w:right="-52"/>
        <w:rPr>
          <w:rFonts w:ascii="Arial" w:hAnsi="Arial"/>
        </w:rPr>
      </w:pPr>
      <w:r>
        <w:rPr>
          <w:rFonts w:ascii="Arial" w:hAnsi="Arial"/>
        </w:rPr>
        <w:t xml:space="preserve">В зависимости от характера и масштаба выпускаемой продукции производственные процессы могут быть </w:t>
      </w:r>
      <w:r>
        <w:rPr>
          <w:rFonts w:ascii="Arial" w:hAnsi="Arial"/>
          <w:u w:val="single"/>
        </w:rPr>
        <w:t>простыми</w:t>
      </w:r>
      <w:r>
        <w:rPr>
          <w:rFonts w:ascii="Arial" w:hAnsi="Arial"/>
        </w:rPr>
        <w:t xml:space="preserve"> и </w:t>
      </w:r>
      <w:r>
        <w:rPr>
          <w:rFonts w:ascii="Arial" w:hAnsi="Arial"/>
          <w:u w:val="single"/>
        </w:rPr>
        <w:t>сложными</w:t>
      </w:r>
      <w:r>
        <w:rPr>
          <w:rFonts w:ascii="Arial" w:hAnsi="Arial"/>
        </w:rPr>
        <w:t>. Продукция, изготовленная на машиностроительных предприятиях, как правило, состоит из большого количества деталей и сборочных единиц. Детали имеют разнообразные габаритные размеры, сложные геометрические формы, обрабатываются с большой точностью, для их изготовления требуются различные материалы. Всё это усложняет производственный процесс, который делится на части, и отдельные части этого сложного процесса выполняются различными цехами и производственными участками завода.</w:t>
      </w:r>
    </w:p>
    <w:p w:rsidR="007730C8" w:rsidRDefault="007730C8">
      <w:pPr>
        <w:pStyle w:val="a4"/>
        <w:ind w:right="-52"/>
        <w:rPr>
          <w:rFonts w:ascii="Arial" w:hAnsi="Arial"/>
        </w:rPr>
      </w:pPr>
      <w:r>
        <w:rPr>
          <w:rFonts w:ascii="Arial" w:hAnsi="Arial"/>
        </w:rPr>
        <w:t>Производственный процесс включает как технологические, так и нетехнологические процессы.</w:t>
      </w:r>
    </w:p>
    <w:p w:rsidR="007730C8" w:rsidRDefault="007730C8">
      <w:pPr>
        <w:pStyle w:val="a4"/>
        <w:ind w:right="-52"/>
        <w:rPr>
          <w:rFonts w:ascii="Arial" w:hAnsi="Arial"/>
        </w:rPr>
      </w:pPr>
      <w:r>
        <w:rPr>
          <w:rFonts w:ascii="Arial" w:hAnsi="Arial"/>
          <w:i/>
          <w:u w:val="single"/>
        </w:rPr>
        <w:t>Технологические</w:t>
      </w:r>
      <w:r>
        <w:rPr>
          <w:rFonts w:ascii="Arial" w:hAnsi="Arial"/>
        </w:rPr>
        <w:t xml:space="preserve"> – процессы, в результате которых изменяются формы, размеры, свойства предметов труда.</w:t>
      </w:r>
    </w:p>
    <w:p w:rsidR="007730C8" w:rsidRDefault="007730C8">
      <w:pPr>
        <w:pStyle w:val="a4"/>
        <w:ind w:right="-52"/>
        <w:rPr>
          <w:rFonts w:ascii="Arial" w:hAnsi="Arial"/>
        </w:rPr>
      </w:pPr>
      <w:r>
        <w:rPr>
          <w:rFonts w:ascii="Arial" w:hAnsi="Arial"/>
          <w:i/>
          <w:u w:val="single"/>
        </w:rPr>
        <w:t>Нетехнологические</w:t>
      </w:r>
      <w:r>
        <w:rPr>
          <w:rFonts w:ascii="Arial" w:hAnsi="Arial"/>
        </w:rPr>
        <w:t xml:space="preserve"> – процессы, не приводящие к изменению этих факторов.</w:t>
      </w:r>
    </w:p>
    <w:p w:rsidR="007730C8" w:rsidRDefault="007730C8">
      <w:pPr>
        <w:pStyle w:val="a4"/>
        <w:ind w:right="-52"/>
        <w:rPr>
          <w:rFonts w:ascii="Arial" w:hAnsi="Arial"/>
        </w:rPr>
      </w:pPr>
      <w:r>
        <w:rPr>
          <w:rFonts w:ascii="Arial" w:hAnsi="Arial"/>
        </w:rPr>
        <w:t>По масштабам производства однородной продукции различают процессы:</w:t>
      </w:r>
    </w:p>
    <w:p w:rsidR="007730C8" w:rsidRDefault="007730C8">
      <w:pPr>
        <w:pStyle w:val="a4"/>
        <w:ind w:right="-52"/>
        <w:rPr>
          <w:rFonts w:ascii="Arial" w:hAnsi="Arial"/>
        </w:rPr>
      </w:pPr>
      <w:r>
        <w:rPr>
          <w:rFonts w:ascii="Arial" w:hAnsi="Arial"/>
          <w:i/>
          <w:u w:val="single"/>
        </w:rPr>
        <w:t>массовые</w:t>
      </w:r>
      <w:r>
        <w:rPr>
          <w:rFonts w:ascii="Arial" w:hAnsi="Arial"/>
        </w:rPr>
        <w:t xml:space="preserve"> – при большом масштабе выпуска однородной продукции;</w:t>
      </w:r>
    </w:p>
    <w:p w:rsidR="007730C8" w:rsidRDefault="007730C8">
      <w:pPr>
        <w:pStyle w:val="a4"/>
        <w:ind w:right="-52"/>
        <w:rPr>
          <w:rFonts w:ascii="Arial" w:hAnsi="Arial"/>
        </w:rPr>
      </w:pPr>
      <w:r>
        <w:rPr>
          <w:rFonts w:ascii="Arial" w:hAnsi="Arial"/>
          <w:i/>
          <w:u w:val="single"/>
        </w:rPr>
        <w:t>серийные</w:t>
      </w:r>
      <w:r>
        <w:rPr>
          <w:rFonts w:ascii="Arial" w:hAnsi="Arial"/>
        </w:rPr>
        <w:t xml:space="preserve"> – при широкой номенклатуре постоянно повторяющихся видов продукции;</w:t>
      </w:r>
    </w:p>
    <w:p w:rsidR="007730C8" w:rsidRDefault="007730C8">
      <w:pPr>
        <w:pStyle w:val="a4"/>
        <w:ind w:right="-52"/>
        <w:rPr>
          <w:rFonts w:ascii="Arial" w:hAnsi="Arial"/>
        </w:rPr>
      </w:pPr>
      <w:r>
        <w:rPr>
          <w:rFonts w:ascii="Arial" w:hAnsi="Arial"/>
          <w:i/>
          <w:u w:val="single"/>
        </w:rPr>
        <w:t>индивидуальные</w:t>
      </w:r>
      <w:r>
        <w:rPr>
          <w:rFonts w:ascii="Arial" w:hAnsi="Arial"/>
        </w:rPr>
        <w:t xml:space="preserve"> – при постоянно меняющейся номенклатуре изделий, когда большая доля процессов носит уникальный характер.</w:t>
      </w:r>
    </w:p>
    <w:p w:rsidR="007730C8" w:rsidRDefault="007730C8">
      <w:pPr>
        <w:pStyle w:val="a4"/>
        <w:tabs>
          <w:tab w:val="left" w:pos="567"/>
        </w:tabs>
        <w:spacing w:before="60"/>
        <w:ind w:right="-52"/>
        <w:rPr>
          <w:rFonts w:ascii="Arial" w:hAnsi="Arial"/>
        </w:rPr>
      </w:pPr>
      <w:r>
        <w:rPr>
          <w:rFonts w:ascii="Arial" w:hAnsi="Arial"/>
        </w:rPr>
        <w:t>Все производственные структуры различных видов предприятий можно свести к следующим типам (в зависимости от их специализации):</w:t>
      </w:r>
    </w:p>
    <w:p w:rsidR="007730C8" w:rsidRDefault="007730C8">
      <w:pPr>
        <w:pStyle w:val="a4"/>
        <w:numPr>
          <w:ilvl w:val="0"/>
          <w:numId w:val="5"/>
        </w:numPr>
        <w:tabs>
          <w:tab w:val="left" w:pos="567"/>
        </w:tabs>
        <w:spacing w:before="60"/>
        <w:ind w:right="-52"/>
        <w:rPr>
          <w:rFonts w:ascii="Arial" w:hAnsi="Arial"/>
        </w:rPr>
      </w:pPr>
      <w:r>
        <w:rPr>
          <w:rFonts w:ascii="Arial" w:hAnsi="Arial"/>
        </w:rPr>
        <w:t>Заводы с полным технологическим циклом. Они имеют все заготовительные, обрабатывающие и сборочные цехи с комплексом вспомогательных и обслуживающих подразделений. Заводы с неполным технологическим циклом. К ним относятся заводы, получающие заготовки в порядке кооперирования от других заводов или посредников.</w:t>
      </w:r>
    </w:p>
    <w:p w:rsidR="007730C8" w:rsidRDefault="007730C8">
      <w:pPr>
        <w:pStyle w:val="a4"/>
        <w:numPr>
          <w:ilvl w:val="0"/>
          <w:numId w:val="5"/>
        </w:numPr>
        <w:tabs>
          <w:tab w:val="left" w:pos="567"/>
        </w:tabs>
        <w:spacing w:before="60"/>
        <w:ind w:right="-52"/>
        <w:rPr>
          <w:rFonts w:ascii="Arial" w:hAnsi="Arial"/>
        </w:rPr>
      </w:pPr>
      <w:r>
        <w:rPr>
          <w:rFonts w:ascii="Arial" w:hAnsi="Arial"/>
        </w:rPr>
        <w:t>Заводы, например выпускающие машины, только из деталей, изготовляемых другими предприятиями, например автосборочные заводы.</w:t>
      </w:r>
    </w:p>
    <w:p w:rsidR="007730C8" w:rsidRDefault="007730C8">
      <w:pPr>
        <w:pStyle w:val="a4"/>
        <w:numPr>
          <w:ilvl w:val="0"/>
          <w:numId w:val="5"/>
        </w:numPr>
        <w:tabs>
          <w:tab w:val="left" w:pos="-567"/>
        </w:tabs>
        <w:spacing w:before="60"/>
        <w:ind w:right="-52"/>
        <w:rPr>
          <w:rFonts w:ascii="Arial" w:hAnsi="Arial"/>
        </w:rPr>
      </w:pPr>
      <w:r>
        <w:rPr>
          <w:rFonts w:ascii="Arial" w:hAnsi="Arial"/>
        </w:rPr>
        <w:t>Заводы, специализирующиеся на производстве заготовок определённого вида. Они имеют технологическую специализацию.</w:t>
      </w:r>
    </w:p>
    <w:p w:rsidR="007730C8" w:rsidRDefault="007730C8">
      <w:pPr>
        <w:pStyle w:val="a4"/>
        <w:numPr>
          <w:ilvl w:val="0"/>
          <w:numId w:val="5"/>
        </w:numPr>
        <w:tabs>
          <w:tab w:val="left" w:pos="-567"/>
          <w:tab w:val="left" w:pos="567"/>
        </w:tabs>
        <w:spacing w:before="60"/>
        <w:ind w:right="-52"/>
        <w:rPr>
          <w:rFonts w:ascii="Arial" w:hAnsi="Arial"/>
        </w:rPr>
      </w:pPr>
      <w:r>
        <w:rPr>
          <w:rFonts w:ascii="Arial" w:hAnsi="Arial"/>
        </w:rPr>
        <w:t>Заводы подетальной специализации, производящие отдельные группы деталей или отдельные детали (завод шарикоподшипников).</w:t>
      </w:r>
    </w:p>
    <w:p w:rsidR="007730C8" w:rsidRDefault="007730C8">
      <w:pPr>
        <w:jc w:val="both"/>
        <w:rPr>
          <w:rFonts w:ascii="Arial" w:hAnsi="Arial"/>
          <w:b/>
          <w:i/>
          <w:sz w:val="28"/>
        </w:rPr>
      </w:pPr>
      <w:bookmarkStart w:id="2" w:name="_Toc366642745"/>
      <w:bookmarkStart w:id="3" w:name="_Toc366674761"/>
      <w:r>
        <w:rPr>
          <w:rFonts w:ascii="Arial" w:hAnsi="Arial"/>
          <w:b/>
          <w:i/>
          <w:sz w:val="28"/>
        </w:rPr>
        <w:t>Основное и вспомогательное производство</w:t>
      </w:r>
      <w:bookmarkEnd w:id="2"/>
      <w:bookmarkEnd w:id="3"/>
    </w:p>
    <w:p w:rsidR="007730C8" w:rsidRDefault="007730C8">
      <w:pPr>
        <w:jc w:val="both"/>
        <w:rPr>
          <w:rFonts w:ascii="Arial" w:hAnsi="Arial"/>
          <w:b/>
          <w:i/>
          <w:sz w:val="28"/>
        </w:rPr>
      </w:pPr>
    </w:p>
    <w:p w:rsidR="007730C8" w:rsidRDefault="007730C8">
      <w:pPr>
        <w:pStyle w:val="a4"/>
        <w:tabs>
          <w:tab w:val="left" w:pos="-567"/>
        </w:tabs>
        <w:ind w:right="-52"/>
        <w:rPr>
          <w:rFonts w:ascii="Arial" w:hAnsi="Arial"/>
        </w:rPr>
      </w:pPr>
      <w:r>
        <w:rPr>
          <w:rFonts w:ascii="Arial" w:hAnsi="Arial"/>
        </w:rPr>
        <w:t>В зависимости от того, какой продукт является результатом производства, производственные процессы подразделяются на основные, вспомогательные и обслуживающие.</w:t>
      </w:r>
    </w:p>
    <w:p w:rsidR="007730C8" w:rsidRDefault="007730C8">
      <w:pPr>
        <w:pStyle w:val="a4"/>
        <w:tabs>
          <w:tab w:val="left" w:pos="-567"/>
        </w:tabs>
        <w:ind w:right="-52"/>
        <w:rPr>
          <w:rFonts w:ascii="Arial" w:hAnsi="Arial"/>
        </w:rPr>
      </w:pPr>
      <w:r>
        <w:rPr>
          <w:rFonts w:ascii="Arial" w:hAnsi="Arial"/>
        </w:rPr>
        <w:t xml:space="preserve">Центральное место в этой совокупности занимает </w:t>
      </w:r>
      <w:r>
        <w:rPr>
          <w:rFonts w:ascii="Arial" w:hAnsi="Arial"/>
          <w:i/>
          <w:u w:val="single"/>
        </w:rPr>
        <w:t>основной</w:t>
      </w:r>
      <w:r>
        <w:rPr>
          <w:rFonts w:ascii="Arial" w:hAnsi="Arial"/>
        </w:rPr>
        <w:t xml:space="preserve"> производственный процесс, в результате которого исходное сырьё и материалы превращаются в готовую продукцию. Например, на автомобильных заводах основным процессом будет изготовление заготовок для деталей, сборка сборочных единиц и полная сборка автомобилей.</w:t>
      </w:r>
    </w:p>
    <w:p w:rsidR="007730C8" w:rsidRDefault="007730C8">
      <w:pPr>
        <w:pStyle w:val="a4"/>
        <w:tabs>
          <w:tab w:val="left" w:pos="-567"/>
        </w:tabs>
        <w:ind w:right="-52"/>
        <w:rPr>
          <w:rFonts w:ascii="Arial" w:hAnsi="Arial"/>
        </w:rPr>
      </w:pPr>
      <w:r>
        <w:rPr>
          <w:rFonts w:ascii="Arial" w:hAnsi="Arial"/>
        </w:rPr>
        <w:t>Основной производственный процесс делится на три стадии: заготовительную, обрабатывающую и сборочную.</w:t>
      </w:r>
    </w:p>
    <w:p w:rsidR="007730C8" w:rsidRDefault="007730C8">
      <w:pPr>
        <w:pStyle w:val="a4"/>
        <w:tabs>
          <w:tab w:val="left" w:pos="-567"/>
        </w:tabs>
        <w:ind w:right="-52"/>
        <w:rPr>
          <w:rFonts w:ascii="Arial" w:hAnsi="Arial"/>
        </w:rPr>
      </w:pPr>
      <w:r>
        <w:rPr>
          <w:rFonts w:ascii="Arial" w:hAnsi="Arial"/>
          <w:i/>
          <w:u w:val="single"/>
        </w:rPr>
        <w:t>Вспомогательный</w:t>
      </w:r>
      <w:r>
        <w:rPr>
          <w:rFonts w:ascii="Arial" w:hAnsi="Arial"/>
        </w:rPr>
        <w:t xml:space="preserve"> ПП – процесс изготовления продукции, которая будет использоваться внутри предприятия. Например, вспомогательный процесс на автомобильном предприятии включает изготовление инструментов, которые используются при обработке деталей автомобилей, изготовление запасных деталей для ремонта оборудования.</w:t>
      </w:r>
    </w:p>
    <w:p w:rsidR="007730C8" w:rsidRDefault="007730C8">
      <w:pPr>
        <w:pStyle w:val="a4"/>
        <w:tabs>
          <w:tab w:val="left" w:pos="-567"/>
        </w:tabs>
        <w:ind w:right="-52"/>
        <w:rPr>
          <w:rFonts w:ascii="Arial" w:hAnsi="Arial"/>
        </w:rPr>
      </w:pPr>
      <w:r>
        <w:rPr>
          <w:rFonts w:ascii="Arial" w:hAnsi="Arial"/>
          <w:i/>
          <w:u w:val="single"/>
        </w:rPr>
        <w:t>Обслуживающий</w:t>
      </w:r>
      <w:r>
        <w:rPr>
          <w:rFonts w:ascii="Arial" w:hAnsi="Arial"/>
        </w:rPr>
        <w:t xml:space="preserve"> ПП – это процесс труда, в результате которого никакой продукции не создаётся. К нему относятся транспортные, складские операции, технический контроль и др.</w:t>
      </w:r>
    </w:p>
    <w:p w:rsidR="007730C8" w:rsidRDefault="007730C8">
      <w:pPr>
        <w:pStyle w:val="30"/>
        <w:tabs>
          <w:tab w:val="left" w:pos="-567"/>
        </w:tabs>
        <w:ind w:right="-52"/>
        <w:rPr>
          <w:rFonts w:ascii="Arial" w:hAnsi="Arial"/>
        </w:rPr>
      </w:pPr>
      <w:r>
        <w:rPr>
          <w:rFonts w:ascii="Arial" w:hAnsi="Arial"/>
        </w:rPr>
        <w:t>Своевременное и качественное выполнение основного ПП в значительной степени зависит от того, как налажено выполнение вспомогательных и обслуживающих процессов, которые подчинены задаче лучшего обеспечения основного ПП.</w:t>
      </w:r>
    </w:p>
    <w:p w:rsidR="007730C8" w:rsidRDefault="007730C8">
      <w:pPr>
        <w:jc w:val="both"/>
        <w:rPr>
          <w:rFonts w:ascii="Arial" w:hAnsi="Arial"/>
          <w:b/>
          <w:i/>
          <w:sz w:val="28"/>
        </w:rPr>
      </w:pPr>
      <w:bookmarkStart w:id="4" w:name="_Toc366642747"/>
      <w:bookmarkStart w:id="5" w:name="_Toc366674763"/>
      <w:r>
        <w:rPr>
          <w:rFonts w:ascii="Arial" w:hAnsi="Arial"/>
          <w:b/>
          <w:i/>
          <w:sz w:val="28"/>
        </w:rPr>
        <w:t>Управление производственным процессом в производстве</w:t>
      </w:r>
      <w:bookmarkEnd w:id="4"/>
      <w:bookmarkEnd w:id="5"/>
    </w:p>
    <w:p w:rsidR="007730C8" w:rsidRDefault="007730C8">
      <w:pPr>
        <w:pStyle w:val="a4"/>
        <w:tabs>
          <w:tab w:val="left" w:pos="-567"/>
        </w:tabs>
        <w:ind w:right="-52"/>
        <w:rPr>
          <w:rFonts w:ascii="Arial" w:hAnsi="Arial"/>
        </w:rPr>
      </w:pPr>
    </w:p>
    <w:p w:rsidR="007730C8" w:rsidRDefault="007730C8">
      <w:pPr>
        <w:pStyle w:val="a4"/>
        <w:tabs>
          <w:tab w:val="left" w:pos="-567"/>
        </w:tabs>
        <w:ind w:right="-52"/>
        <w:rPr>
          <w:rFonts w:ascii="Arial" w:hAnsi="Arial"/>
        </w:rPr>
      </w:pPr>
      <w:r>
        <w:rPr>
          <w:rFonts w:ascii="Arial" w:hAnsi="Arial"/>
        </w:rPr>
        <w:t>Управление производственным процессом зависит от конкретной структуры определённого предприятия. А также от способа построения функциональной системы предприятия.</w:t>
      </w:r>
    </w:p>
    <w:p w:rsidR="007730C8" w:rsidRDefault="007730C8">
      <w:pPr>
        <w:pStyle w:val="a4"/>
        <w:tabs>
          <w:tab w:val="left" w:pos="-567"/>
        </w:tabs>
        <w:ind w:right="-52"/>
        <w:rPr>
          <w:rFonts w:ascii="Arial" w:hAnsi="Arial"/>
        </w:rPr>
      </w:pPr>
      <w:r>
        <w:rPr>
          <w:rFonts w:ascii="Arial" w:hAnsi="Arial"/>
        </w:rPr>
        <w:t xml:space="preserve">При </w:t>
      </w:r>
      <w:r>
        <w:rPr>
          <w:rFonts w:ascii="Arial" w:hAnsi="Arial"/>
          <w:u w:val="single"/>
        </w:rPr>
        <w:t>централизованном</w:t>
      </w:r>
      <w:r>
        <w:rPr>
          <w:rFonts w:ascii="Arial" w:hAnsi="Arial"/>
        </w:rPr>
        <w:t xml:space="preserve"> способе все функции управления сконцентрированы в функциональных отделах управления предприятия.</w:t>
      </w:r>
    </w:p>
    <w:p w:rsidR="007730C8" w:rsidRDefault="007730C8">
      <w:pPr>
        <w:pStyle w:val="a4"/>
        <w:tabs>
          <w:tab w:val="left" w:pos="-567"/>
        </w:tabs>
        <w:ind w:right="-52"/>
        <w:rPr>
          <w:rFonts w:ascii="Arial" w:hAnsi="Arial"/>
        </w:rPr>
      </w:pPr>
      <w:r>
        <w:rPr>
          <w:rFonts w:ascii="Arial" w:hAnsi="Arial"/>
        </w:rPr>
        <w:t>В цехах и на участках оставлены только линейные руководители. Для приближения функционального аппарата к производству часть этого аппарата может быть размещена на территории цехов, которые она непосредственно обслуживает. Но работники этой части подчиняются начальнику общего функционального отдела предприятия. Централизованная система оправдывает себя при небольших объёмах производства, хотя она и широко применялась в прошлом на всех предприятиях в “застойные” времена.</w:t>
      </w:r>
    </w:p>
    <w:p w:rsidR="007730C8" w:rsidRDefault="007730C8">
      <w:pPr>
        <w:pStyle w:val="a4"/>
        <w:tabs>
          <w:tab w:val="left" w:pos="-567"/>
        </w:tabs>
        <w:ind w:right="-52"/>
        <w:rPr>
          <w:rFonts w:ascii="Arial" w:hAnsi="Arial"/>
        </w:rPr>
      </w:pPr>
      <w:r>
        <w:rPr>
          <w:rFonts w:ascii="Arial" w:hAnsi="Arial"/>
        </w:rPr>
        <w:t xml:space="preserve">При </w:t>
      </w:r>
      <w:r>
        <w:rPr>
          <w:rFonts w:ascii="Arial" w:hAnsi="Arial"/>
          <w:u w:val="single"/>
        </w:rPr>
        <w:t>децентрализованном</w:t>
      </w:r>
      <w:r>
        <w:rPr>
          <w:rFonts w:ascii="Arial" w:hAnsi="Arial"/>
        </w:rPr>
        <w:t xml:space="preserve"> способе все функции обслуживания передаются цехам. Каждый цех превращается в замкнутое производственное подразделение.</w:t>
      </w:r>
    </w:p>
    <w:p w:rsidR="007730C8" w:rsidRDefault="007730C8">
      <w:pPr>
        <w:pStyle w:val="a4"/>
        <w:tabs>
          <w:tab w:val="left" w:pos="-567"/>
        </w:tabs>
        <w:ind w:right="-52"/>
        <w:rPr>
          <w:rFonts w:ascii="Arial" w:hAnsi="Arial"/>
        </w:rPr>
      </w:pPr>
      <w:r>
        <w:rPr>
          <w:rFonts w:ascii="Arial" w:hAnsi="Arial"/>
        </w:rPr>
        <w:t xml:space="preserve">Наиболее эффективен </w:t>
      </w:r>
      <w:r>
        <w:rPr>
          <w:rFonts w:ascii="Arial" w:hAnsi="Arial"/>
          <w:u w:val="single"/>
        </w:rPr>
        <w:t>смешанный</w:t>
      </w:r>
      <w:r>
        <w:rPr>
          <w:rFonts w:ascii="Arial" w:hAnsi="Arial"/>
        </w:rPr>
        <w:t xml:space="preserve"> способ, который получил наибольшее применение на большинстве предприятий. При этом вопросы, которые могут более оперативно и лучше решить цех или хозяйственное бюро, передаются в их ведение, а методическое руководство функциональными подразделениями и контроль за качеством продукции выполняют функциональные отделы аппарата управления предприятием.</w:t>
      </w:r>
    </w:p>
    <w:p w:rsidR="007730C8" w:rsidRDefault="007730C8">
      <w:pPr>
        <w:pStyle w:val="a4"/>
        <w:tabs>
          <w:tab w:val="left" w:pos="-567"/>
        </w:tabs>
        <w:ind w:right="-52"/>
        <w:rPr>
          <w:rFonts w:ascii="Arial" w:hAnsi="Arial"/>
        </w:rPr>
      </w:pPr>
      <w:r>
        <w:rPr>
          <w:rFonts w:ascii="Arial" w:hAnsi="Arial"/>
        </w:rPr>
        <w:t>Так как основная часть технологического процесса проходит непосредственно в цехе, он имеет свой аппарат управления производственным процессом. Во главе цеха стоит начальник, назначаемый из числа опытных, высококвалифицированных работников и подчиняется директору предприятия. Он организует труд всего коллектива, проводит мероприятия производство механизации и автоматизации производственного процесса, производство внедрению новой техники, осуществляет меры производство охране труда.</w:t>
      </w:r>
    </w:p>
    <w:p w:rsidR="007730C8" w:rsidRDefault="007730C8">
      <w:pPr>
        <w:pStyle w:val="a4"/>
        <w:tabs>
          <w:tab w:val="left" w:pos="-567"/>
        </w:tabs>
        <w:ind w:right="-52"/>
        <w:rPr>
          <w:rFonts w:ascii="Arial" w:hAnsi="Arial"/>
        </w:rPr>
      </w:pPr>
      <w:r>
        <w:rPr>
          <w:rFonts w:ascii="Arial" w:hAnsi="Arial"/>
        </w:rPr>
        <w:t>Для решения конкретных производственно-экономических задач в крупном цехе создаются:</w:t>
      </w:r>
    </w:p>
    <w:p w:rsidR="007730C8" w:rsidRDefault="007730C8">
      <w:pPr>
        <w:pStyle w:val="a4"/>
        <w:numPr>
          <w:ilvl w:val="0"/>
          <w:numId w:val="4"/>
        </w:numPr>
        <w:tabs>
          <w:tab w:val="left" w:pos="-567"/>
        </w:tabs>
        <w:ind w:left="0" w:right="-52" w:firstLine="567"/>
        <w:rPr>
          <w:rFonts w:ascii="Arial" w:hAnsi="Arial"/>
        </w:rPr>
      </w:pPr>
      <w:r>
        <w:rPr>
          <w:rFonts w:ascii="Arial" w:hAnsi="Arial"/>
        </w:rPr>
        <w:t>техническое бюро, занимающееся совершенствованием производственных процессов предприятия, оказанием помощи участкам при освоении производственных процессов и контролем технологической дисциплины;</w:t>
      </w:r>
    </w:p>
    <w:p w:rsidR="007730C8" w:rsidRDefault="007730C8">
      <w:pPr>
        <w:pStyle w:val="a4"/>
        <w:numPr>
          <w:ilvl w:val="0"/>
          <w:numId w:val="4"/>
        </w:numPr>
        <w:tabs>
          <w:tab w:val="left" w:pos="-567"/>
        </w:tabs>
        <w:ind w:left="0" w:right="-52" w:firstLine="567"/>
        <w:rPr>
          <w:rFonts w:ascii="Arial" w:hAnsi="Arial"/>
        </w:rPr>
      </w:pPr>
      <w:r>
        <w:rPr>
          <w:rFonts w:ascii="Arial" w:hAnsi="Arial"/>
        </w:rPr>
        <w:t>производственно-диспетчерское бюро, осуществляющее оперативно-производственное планирование и управление производственным процессом;</w:t>
      </w:r>
    </w:p>
    <w:p w:rsidR="007730C8" w:rsidRDefault="007730C8">
      <w:pPr>
        <w:pStyle w:val="a4"/>
        <w:numPr>
          <w:ilvl w:val="0"/>
          <w:numId w:val="4"/>
        </w:numPr>
        <w:tabs>
          <w:tab w:val="left" w:pos="-567"/>
        </w:tabs>
        <w:ind w:left="0" w:right="-52" w:firstLine="567"/>
        <w:rPr>
          <w:rFonts w:ascii="Arial" w:hAnsi="Arial"/>
        </w:rPr>
      </w:pPr>
      <w:r>
        <w:rPr>
          <w:rFonts w:ascii="Arial" w:hAnsi="Arial"/>
        </w:rPr>
        <w:t>бюро труда и заработной платы;</w:t>
      </w:r>
    </w:p>
    <w:p w:rsidR="007730C8" w:rsidRDefault="007730C8">
      <w:pPr>
        <w:pStyle w:val="a4"/>
        <w:numPr>
          <w:ilvl w:val="0"/>
          <w:numId w:val="4"/>
        </w:numPr>
        <w:tabs>
          <w:tab w:val="left" w:pos="-567"/>
        </w:tabs>
        <w:ind w:left="0" w:right="-52" w:firstLine="567"/>
        <w:rPr>
          <w:rFonts w:ascii="Arial" w:hAnsi="Arial"/>
        </w:rPr>
      </w:pPr>
      <w:r>
        <w:rPr>
          <w:rFonts w:ascii="Arial" w:hAnsi="Arial"/>
        </w:rPr>
        <w:t>группа механика цеха, обеспечивающая уход за оборудованием и его ремонт.</w:t>
      </w:r>
    </w:p>
    <w:p w:rsidR="007730C8" w:rsidRDefault="007730C8">
      <w:pPr>
        <w:pStyle w:val="a4"/>
        <w:tabs>
          <w:tab w:val="left" w:pos="-567"/>
        </w:tabs>
        <w:ind w:right="-52"/>
        <w:rPr>
          <w:rFonts w:ascii="Arial" w:hAnsi="Arial"/>
        </w:rPr>
      </w:pPr>
      <w:r>
        <w:rPr>
          <w:rFonts w:ascii="Arial" w:hAnsi="Arial"/>
        </w:rPr>
        <w:t>Важнейшим звеном производственной структуры цеха является производственный участок, во главе которого стоит мастер. Мастер – непосредственный организатор процесса производства в своём подразделении. Он имеет право: принимать на работу и производить расстановку рабочих на участке, производство согласованию с начальником цеха освобождать лишних рабочих; присваивать тарифные разряды рабочим; премировать и штрафовать рабочих.</w:t>
      </w:r>
    </w:p>
    <w:p w:rsidR="007730C8" w:rsidRDefault="007730C8">
      <w:pPr>
        <w:pStyle w:val="a4"/>
        <w:tabs>
          <w:tab w:val="left" w:pos="-567"/>
        </w:tabs>
        <w:ind w:right="-52"/>
        <w:rPr>
          <w:rFonts w:ascii="Arial" w:hAnsi="Arial"/>
        </w:rPr>
      </w:pPr>
      <w:r>
        <w:rPr>
          <w:rFonts w:ascii="Arial" w:hAnsi="Arial"/>
        </w:rPr>
        <w:t>Пользуясь этими правами, мастер обязан: обеспечивать выполнение работ и заданий, стоящих перед участком; предупреждать брак в производстве; обеспечивать экономное использование сырья и материалов; обеспечить строгое выполнение техники безопасности и охраны труда.</w:t>
      </w:r>
    </w:p>
    <w:p w:rsidR="007730C8" w:rsidRDefault="007730C8">
      <w:pPr>
        <w:pStyle w:val="a4"/>
        <w:tabs>
          <w:tab w:val="left" w:pos="-567"/>
        </w:tabs>
        <w:ind w:right="-52"/>
        <w:rPr>
          <w:rFonts w:ascii="Arial" w:hAnsi="Arial"/>
        </w:rPr>
      </w:pPr>
      <w:r>
        <w:rPr>
          <w:rFonts w:ascii="Arial" w:hAnsi="Arial"/>
        </w:rPr>
        <w:t>Повсеместное использование АСУ упрощает процесс управления. Основа АСУ, – интегрированная обработка производственно-экономической информации, охватывающая решение задач прогнозирования, планирования и управления производством с использованием современных средств.</w:t>
      </w:r>
    </w:p>
    <w:p w:rsidR="007730C8" w:rsidRDefault="007730C8">
      <w:pPr>
        <w:pStyle w:val="a4"/>
        <w:tabs>
          <w:tab w:val="left" w:pos="-567"/>
        </w:tabs>
        <w:ind w:right="-52"/>
        <w:rPr>
          <w:rFonts w:ascii="Arial" w:hAnsi="Arial"/>
        </w:rPr>
      </w:pPr>
      <w:r>
        <w:rPr>
          <w:rFonts w:ascii="Arial" w:hAnsi="Arial"/>
        </w:rPr>
        <w:t>АСУ решают три задачи:</w:t>
      </w:r>
    </w:p>
    <w:p w:rsidR="007730C8" w:rsidRDefault="007730C8">
      <w:pPr>
        <w:pStyle w:val="a4"/>
        <w:numPr>
          <w:ilvl w:val="0"/>
          <w:numId w:val="9"/>
        </w:numPr>
        <w:tabs>
          <w:tab w:val="left" w:pos="-567"/>
        </w:tabs>
        <w:ind w:right="-52"/>
        <w:rPr>
          <w:rFonts w:ascii="Arial" w:hAnsi="Arial"/>
        </w:rPr>
      </w:pPr>
      <w:r>
        <w:rPr>
          <w:rFonts w:ascii="Arial" w:hAnsi="Arial"/>
        </w:rPr>
        <w:t>оперативное планирование и управление всех цехов завода;</w:t>
      </w:r>
    </w:p>
    <w:p w:rsidR="007730C8" w:rsidRDefault="007730C8">
      <w:pPr>
        <w:pStyle w:val="a4"/>
        <w:numPr>
          <w:ilvl w:val="0"/>
          <w:numId w:val="9"/>
        </w:numPr>
        <w:tabs>
          <w:tab w:val="left" w:pos="-567"/>
        </w:tabs>
        <w:ind w:right="-52"/>
        <w:rPr>
          <w:rFonts w:ascii="Arial" w:hAnsi="Arial"/>
        </w:rPr>
      </w:pPr>
      <w:r>
        <w:rPr>
          <w:rFonts w:ascii="Arial" w:hAnsi="Arial"/>
        </w:rPr>
        <w:t>технико-экономическое планирование и материально-технического снабжения;</w:t>
      </w:r>
    </w:p>
    <w:p w:rsidR="007730C8" w:rsidRDefault="007730C8">
      <w:pPr>
        <w:pStyle w:val="a4"/>
        <w:numPr>
          <w:ilvl w:val="0"/>
          <w:numId w:val="9"/>
        </w:numPr>
        <w:tabs>
          <w:tab w:val="left" w:pos="-567"/>
        </w:tabs>
        <w:ind w:right="-52"/>
        <w:rPr>
          <w:rFonts w:ascii="Arial" w:hAnsi="Arial"/>
        </w:rPr>
      </w:pPr>
      <w:r>
        <w:rPr>
          <w:rFonts w:ascii="Arial" w:hAnsi="Arial"/>
        </w:rPr>
        <w:t>учёт движения товарно-материальных ценностей, готовой продукции, расчётов с поставщиками, кассовых и банковских операций.</w:t>
      </w:r>
    </w:p>
    <w:p w:rsidR="007730C8" w:rsidRDefault="007730C8">
      <w:pPr>
        <w:pStyle w:val="30"/>
        <w:tabs>
          <w:tab w:val="left" w:pos="-567"/>
        </w:tabs>
        <w:ind w:right="-52"/>
        <w:rPr>
          <w:rFonts w:ascii="Arial" w:hAnsi="Arial"/>
        </w:rPr>
      </w:pPr>
      <w:r>
        <w:rPr>
          <w:rFonts w:ascii="Arial" w:hAnsi="Arial"/>
        </w:rPr>
        <w:t>Действующие АСУ безусловно доказали свою исключительную экономическую эффективность.</w:t>
      </w:r>
    </w:p>
    <w:p w:rsidR="007730C8" w:rsidRDefault="007730C8">
      <w:pPr>
        <w:pStyle w:val="21"/>
        <w:jc w:val="both"/>
        <w:rPr>
          <w:rFonts w:ascii="Arial" w:hAnsi="Arial"/>
          <w:b w:val="0"/>
          <w:i w:val="0"/>
        </w:rPr>
      </w:pPr>
      <w:bookmarkStart w:id="6" w:name="_Toc366642746"/>
      <w:bookmarkStart w:id="7" w:name="_Toc366674762"/>
      <w:r>
        <w:rPr>
          <w:rFonts w:ascii="Arial" w:hAnsi="Arial"/>
          <w:b w:val="0"/>
          <w:i w:val="0"/>
        </w:rPr>
        <w:t>Организация технологического процесса по выпуску основной продукции предприятия</w:t>
      </w:r>
      <w:bookmarkEnd w:id="6"/>
      <w:bookmarkEnd w:id="7"/>
      <w:r>
        <w:rPr>
          <w:rFonts w:ascii="Arial" w:hAnsi="Arial"/>
          <w:b w:val="0"/>
          <w:i w:val="0"/>
        </w:rPr>
        <w:t>:</w:t>
      </w:r>
    </w:p>
    <w:p w:rsidR="007730C8" w:rsidRDefault="007730C8">
      <w:pPr>
        <w:pStyle w:val="a4"/>
        <w:ind w:right="-52"/>
        <w:rPr>
          <w:rFonts w:ascii="Arial" w:hAnsi="Arial"/>
        </w:rPr>
      </w:pPr>
      <w:r>
        <w:rPr>
          <w:rFonts w:ascii="Arial" w:hAnsi="Arial"/>
        </w:rPr>
        <w:t>Производственный процесс предприятия охватывает все звенья – от групп отраслей и подотраслей народного хозяйства до рабочего места.</w:t>
      </w:r>
    </w:p>
    <w:p w:rsidR="007730C8" w:rsidRDefault="007730C8">
      <w:pPr>
        <w:pStyle w:val="a4"/>
        <w:ind w:right="-52"/>
        <w:rPr>
          <w:rFonts w:ascii="Arial" w:hAnsi="Arial"/>
        </w:rPr>
      </w:pPr>
      <w:r>
        <w:rPr>
          <w:rFonts w:ascii="Arial" w:hAnsi="Arial"/>
        </w:rPr>
        <w:t>В рамках крупного промышленного предприятия можно выделить три уровня производственного процесса предприятия:</w:t>
      </w:r>
    </w:p>
    <w:p w:rsidR="007730C8" w:rsidRDefault="007730C8">
      <w:pPr>
        <w:pStyle w:val="a4"/>
        <w:numPr>
          <w:ilvl w:val="0"/>
          <w:numId w:val="6"/>
        </w:numPr>
        <w:tabs>
          <w:tab w:val="left" w:pos="567"/>
        </w:tabs>
        <w:ind w:right="-52"/>
        <w:rPr>
          <w:rFonts w:ascii="Arial" w:hAnsi="Arial"/>
        </w:rPr>
      </w:pPr>
      <w:r>
        <w:rPr>
          <w:rFonts w:ascii="Arial" w:hAnsi="Arial"/>
        </w:rPr>
        <w:t>Организация производственного процесса на рабочем месте состоит в чётком сочетании элементов процесса труда. Для одностаночного рабочего места организация производственного процесса предприятия должна обеспечить рациональное соответствие основных параметров станка, используемого инструмента, уровня квалификации рабочего, особенностей используемых материалов и выполняемых работ.</w:t>
      </w:r>
    </w:p>
    <w:p w:rsidR="007730C8" w:rsidRDefault="007730C8">
      <w:pPr>
        <w:pStyle w:val="a4"/>
        <w:tabs>
          <w:tab w:val="left" w:pos="567"/>
        </w:tabs>
        <w:ind w:right="-52"/>
        <w:rPr>
          <w:rFonts w:ascii="Arial" w:hAnsi="Arial"/>
        </w:rPr>
      </w:pPr>
      <w:r>
        <w:rPr>
          <w:rFonts w:ascii="Arial" w:hAnsi="Arial"/>
        </w:rPr>
        <w:t>При комплексном рабочем месте организация производственного процесса предприятия характеризуется, прежде всего, чётким проектированием системы обслуживания, порядка загрузки (запуска) и съёма готовой продукции, обоснованием рациональных изменений режимов эксплуатации агрегата.</w:t>
      </w:r>
    </w:p>
    <w:p w:rsidR="007730C8" w:rsidRDefault="007730C8">
      <w:pPr>
        <w:pStyle w:val="a4"/>
        <w:numPr>
          <w:ilvl w:val="0"/>
          <w:numId w:val="7"/>
        </w:numPr>
        <w:ind w:left="0" w:right="-52" w:firstLine="567"/>
        <w:rPr>
          <w:rFonts w:ascii="Arial" w:hAnsi="Arial"/>
        </w:rPr>
      </w:pPr>
      <w:r>
        <w:rPr>
          <w:rFonts w:ascii="Arial" w:hAnsi="Arial"/>
        </w:rPr>
        <w:t>Внутрицеховая организация производственного процесса предприятия обеспечивает сочетание ПП, протекающих на рабочих местах, которые входят в одну стадию производственного процесса или в один частный ПП. Организационно такая стадия производства может быть оформлена как участок или цех.</w:t>
      </w:r>
    </w:p>
    <w:p w:rsidR="007730C8" w:rsidRDefault="007730C8">
      <w:pPr>
        <w:pStyle w:val="a4"/>
        <w:numPr>
          <w:ilvl w:val="0"/>
          <w:numId w:val="8"/>
        </w:numPr>
        <w:ind w:left="0" w:right="-52" w:firstLine="567"/>
        <w:rPr>
          <w:rFonts w:ascii="Arial" w:hAnsi="Arial"/>
        </w:rPr>
      </w:pPr>
      <w:r>
        <w:rPr>
          <w:rFonts w:ascii="Arial" w:hAnsi="Arial"/>
        </w:rPr>
        <w:t>Межцеховая организация производственного процесса предприятия включает проведение мероприятий производство пространственному и временному сочетанию крупных стадий ПП. Каждая из таких стадий – достаточно законченный процесс.</w:t>
      </w:r>
    </w:p>
    <w:p w:rsidR="007730C8" w:rsidRDefault="007730C8">
      <w:pPr>
        <w:pStyle w:val="a4"/>
        <w:numPr>
          <w:ilvl w:val="12"/>
          <w:numId w:val="0"/>
        </w:numPr>
        <w:ind w:right="-52" w:firstLine="567"/>
        <w:rPr>
          <w:rFonts w:ascii="Arial" w:hAnsi="Arial"/>
        </w:rPr>
      </w:pPr>
      <w:r>
        <w:rPr>
          <w:rFonts w:ascii="Arial" w:hAnsi="Arial"/>
        </w:rPr>
        <w:t>Основываясь на содержании и направлениях организации производственного процесса предприятия, можно сформулировать её основные задачи:</w:t>
      </w:r>
    </w:p>
    <w:p w:rsidR="007730C8" w:rsidRDefault="007730C8">
      <w:pPr>
        <w:pStyle w:val="a4"/>
        <w:numPr>
          <w:ilvl w:val="0"/>
          <w:numId w:val="4"/>
        </w:numPr>
        <w:ind w:left="0" w:right="-52" w:firstLine="567"/>
        <w:rPr>
          <w:rFonts w:ascii="Arial" w:hAnsi="Arial"/>
        </w:rPr>
      </w:pPr>
      <w:r>
        <w:rPr>
          <w:rFonts w:ascii="Arial" w:hAnsi="Arial"/>
        </w:rPr>
        <w:t>выбор наиболее совершенных вещественных элементов ПП;</w:t>
      </w:r>
    </w:p>
    <w:p w:rsidR="007730C8" w:rsidRDefault="007730C8">
      <w:pPr>
        <w:pStyle w:val="a4"/>
        <w:numPr>
          <w:ilvl w:val="0"/>
          <w:numId w:val="4"/>
        </w:numPr>
        <w:ind w:left="0" w:right="-52" w:firstLine="567"/>
        <w:rPr>
          <w:rFonts w:ascii="Arial" w:hAnsi="Arial"/>
        </w:rPr>
      </w:pPr>
      <w:r>
        <w:rPr>
          <w:rFonts w:ascii="Arial" w:hAnsi="Arial"/>
        </w:rPr>
        <w:t>обеспечение их полного использования и рационального пространственного и временного сочетания;</w:t>
      </w:r>
    </w:p>
    <w:p w:rsidR="007730C8" w:rsidRDefault="007730C8">
      <w:pPr>
        <w:pStyle w:val="a4"/>
        <w:numPr>
          <w:ilvl w:val="0"/>
          <w:numId w:val="4"/>
        </w:numPr>
        <w:ind w:left="0" w:right="-52" w:firstLine="567"/>
        <w:rPr>
          <w:rFonts w:ascii="Arial" w:hAnsi="Arial"/>
        </w:rPr>
      </w:pPr>
      <w:r>
        <w:rPr>
          <w:rFonts w:ascii="Arial" w:hAnsi="Arial"/>
        </w:rPr>
        <w:t>экономия живого труда;</w:t>
      </w:r>
    </w:p>
    <w:p w:rsidR="007730C8" w:rsidRDefault="007730C8">
      <w:pPr>
        <w:pStyle w:val="a4"/>
        <w:numPr>
          <w:ilvl w:val="0"/>
          <w:numId w:val="4"/>
        </w:numPr>
        <w:ind w:left="0" w:right="-52" w:firstLine="567"/>
        <w:rPr>
          <w:rFonts w:ascii="Arial" w:hAnsi="Arial"/>
        </w:rPr>
      </w:pPr>
      <w:r>
        <w:rPr>
          <w:rFonts w:ascii="Arial" w:hAnsi="Arial"/>
        </w:rPr>
        <w:t>повышение качества продукции.</w:t>
      </w:r>
    </w:p>
    <w:p w:rsidR="007730C8" w:rsidRDefault="007730C8">
      <w:pPr>
        <w:pStyle w:val="a4"/>
        <w:ind w:right="-52"/>
        <w:rPr>
          <w:rFonts w:ascii="Arial" w:hAnsi="Arial"/>
        </w:rPr>
      </w:pPr>
      <w:r>
        <w:rPr>
          <w:rFonts w:ascii="Arial" w:hAnsi="Arial"/>
        </w:rPr>
        <w:t>Высшей формой организации производственного процесса предприятия являются автоматические поточные линии, которые представляют собой совокупность машин, которые в определённой последовательности автоматически выполняют технологические операции производство изготовлению продукции.</w:t>
      </w:r>
    </w:p>
    <w:p w:rsidR="007730C8" w:rsidRDefault="007730C8">
      <w:pPr>
        <w:pStyle w:val="30"/>
        <w:tabs>
          <w:tab w:val="left" w:pos="-567"/>
        </w:tabs>
        <w:ind w:right="-52"/>
        <w:rPr>
          <w:rFonts w:ascii="Arial" w:hAnsi="Arial"/>
        </w:rPr>
      </w:pPr>
      <w:r>
        <w:rPr>
          <w:rFonts w:ascii="Arial" w:hAnsi="Arial"/>
        </w:rPr>
        <w:t>Экономическая эффективность автоматических поточных линий состоит в резком повышении производительности труда и качества продукции, значительном снижении себестоимости и улучшении других показателей, а также в облегчении труда рабочих, функции которых сводятся к управлению машинами.</w:t>
      </w:r>
    </w:p>
    <w:p w:rsidR="007730C8" w:rsidRDefault="007730C8">
      <w:pPr>
        <w:pStyle w:val="30"/>
        <w:tabs>
          <w:tab w:val="left" w:pos="-567"/>
        </w:tabs>
        <w:ind w:right="-52"/>
        <w:rPr>
          <w:rFonts w:ascii="Arial" w:hAnsi="Arial"/>
        </w:rPr>
      </w:pPr>
    </w:p>
    <w:p w:rsidR="007730C8" w:rsidRDefault="007730C8">
      <w:pPr>
        <w:pStyle w:val="30"/>
        <w:tabs>
          <w:tab w:val="left" w:pos="-567"/>
        </w:tabs>
        <w:ind w:left="567" w:right="-52" w:firstLine="0"/>
        <w:rPr>
          <w:rFonts w:ascii="Arial" w:hAnsi="Arial"/>
          <w:b/>
        </w:rPr>
      </w:pPr>
      <w:r>
        <w:rPr>
          <w:rFonts w:ascii="Arial" w:hAnsi="Arial"/>
          <w:b/>
        </w:rPr>
        <w:t>2. Производственная характеристика предприятия ОАО «Амур-Пиво»</w:t>
      </w:r>
    </w:p>
    <w:p w:rsidR="007730C8" w:rsidRDefault="007730C8">
      <w:pPr>
        <w:pStyle w:val="30"/>
        <w:tabs>
          <w:tab w:val="left" w:pos="-567"/>
        </w:tabs>
        <w:ind w:left="567" w:right="-52" w:firstLine="0"/>
        <w:rPr>
          <w:rFonts w:ascii="Arial" w:hAnsi="Arial"/>
          <w:b/>
        </w:rPr>
      </w:pPr>
    </w:p>
    <w:p w:rsidR="007730C8" w:rsidRDefault="007730C8">
      <w:pPr>
        <w:pStyle w:val="30"/>
        <w:tabs>
          <w:tab w:val="left" w:pos="-567"/>
        </w:tabs>
        <w:ind w:left="567" w:right="-52" w:firstLine="0"/>
        <w:rPr>
          <w:rFonts w:ascii="Arial" w:hAnsi="Arial"/>
          <w:b/>
          <w:i/>
        </w:rPr>
      </w:pPr>
      <w:r>
        <w:rPr>
          <w:rFonts w:ascii="Arial" w:hAnsi="Arial"/>
          <w:b/>
          <w:i/>
        </w:rPr>
        <w:t>2.1. Краткая историческая справка ОАО «АМУР-ПИВО»</w:t>
      </w:r>
    </w:p>
    <w:p w:rsidR="007730C8" w:rsidRDefault="007730C8">
      <w:pPr>
        <w:pStyle w:val="30"/>
        <w:tabs>
          <w:tab w:val="left" w:pos="-567"/>
        </w:tabs>
        <w:ind w:left="567" w:right="-52" w:firstLine="0"/>
        <w:rPr>
          <w:rFonts w:ascii="Arial" w:hAnsi="Arial"/>
          <w:b/>
        </w:rPr>
      </w:pPr>
    </w:p>
    <w:p w:rsidR="007730C8" w:rsidRDefault="007730C8">
      <w:pPr>
        <w:pStyle w:val="30"/>
        <w:tabs>
          <w:tab w:val="left" w:pos="-567"/>
        </w:tabs>
        <w:ind w:right="-52"/>
        <w:rPr>
          <w:rFonts w:ascii="Arial" w:hAnsi="Arial"/>
        </w:rPr>
      </w:pPr>
      <w:r>
        <w:rPr>
          <w:rFonts w:ascii="Arial" w:hAnsi="Arial"/>
        </w:rPr>
        <w:t>2 декабря 1960 года было принято решение № 632 Исполнительного комитета Хабаровского краевого Совета депутатов трудящихся о пуске в эксплуатацию пивоваренного завода № 2 в г. Хабаровске. Возглавил новое предприятие пищевой промышленности Селезнев Александр Никитович.</w:t>
      </w:r>
    </w:p>
    <w:p w:rsidR="007730C8" w:rsidRDefault="007730C8">
      <w:pPr>
        <w:pStyle w:val="30"/>
        <w:tabs>
          <w:tab w:val="left" w:pos="-567"/>
        </w:tabs>
        <w:ind w:left="-142" w:right="-52" w:firstLine="709"/>
        <w:rPr>
          <w:rFonts w:ascii="Arial" w:hAnsi="Arial"/>
        </w:rPr>
      </w:pPr>
      <w:r>
        <w:rPr>
          <w:rFonts w:ascii="Arial" w:hAnsi="Arial"/>
        </w:rPr>
        <w:t xml:space="preserve">Предприятие стало работать с годовым объемом производства пива 1000 тыс. дал. Численность работающих составляла около 150 человек. </w:t>
      </w:r>
    </w:p>
    <w:p w:rsidR="007730C8" w:rsidRDefault="007730C8">
      <w:pPr>
        <w:pStyle w:val="30"/>
        <w:tabs>
          <w:tab w:val="left" w:pos="-567"/>
        </w:tabs>
        <w:ind w:left="-142" w:right="-52" w:firstLine="709"/>
        <w:rPr>
          <w:rFonts w:ascii="Arial" w:hAnsi="Arial"/>
        </w:rPr>
      </w:pPr>
      <w:r>
        <w:rPr>
          <w:rFonts w:ascii="Arial" w:hAnsi="Arial"/>
        </w:rPr>
        <w:t>Согласно плана развития пищевой промышленности в Хабаровском крае в 1964 году была введена в эксплуатацию солодовня. В то время предприятия пищевой промышленности находились на остаточном принципе финансирования, поэтому средства на развитие предприятия не выделялись.</w:t>
      </w:r>
    </w:p>
    <w:p w:rsidR="007730C8" w:rsidRDefault="007730C8">
      <w:pPr>
        <w:pStyle w:val="30"/>
        <w:tabs>
          <w:tab w:val="left" w:pos="-567"/>
        </w:tabs>
        <w:ind w:left="-142" w:right="-52" w:firstLine="709"/>
        <w:rPr>
          <w:rFonts w:ascii="Arial" w:hAnsi="Arial"/>
        </w:rPr>
      </w:pPr>
      <w:r>
        <w:rPr>
          <w:rFonts w:ascii="Arial" w:hAnsi="Arial"/>
        </w:rPr>
        <w:t>В связи с проходившей в стране антиалкогольной компанией в середине 80-х годов руководство предприятия вынуждено было искать новые пути выживания завода и коллектива. В результате в 1989 году был запущен цех по разливу минеральной воды. Это была первая минеральная вода, добываемая в Хабаровском крае.</w:t>
      </w:r>
    </w:p>
    <w:p w:rsidR="007730C8" w:rsidRDefault="007730C8">
      <w:pPr>
        <w:pStyle w:val="30"/>
        <w:tabs>
          <w:tab w:val="left" w:pos="-567"/>
        </w:tabs>
        <w:ind w:left="-142" w:right="-52" w:firstLine="709"/>
        <w:rPr>
          <w:rFonts w:ascii="Arial" w:hAnsi="Arial"/>
        </w:rPr>
      </w:pPr>
      <w:r>
        <w:rPr>
          <w:rFonts w:ascii="Arial" w:hAnsi="Arial"/>
        </w:rPr>
        <w:t>В 1992 году, идя навстречу новым веяниям в экономической политике государства, коллектив пивоваренного завода «Хабаровский № 2» одним из первых предприятий в Хабаровском крае решил стать самостоятельным и был приватизирован коллективом через акционирование, о чем свидетельствует свидетельство о государственной регистрации предприятия, выданное 26 мая 1992 года Главой Администрации г. Хабаровска Тевелевич В. М.</w:t>
      </w:r>
    </w:p>
    <w:p w:rsidR="007730C8" w:rsidRDefault="007730C8">
      <w:pPr>
        <w:pStyle w:val="30"/>
        <w:tabs>
          <w:tab w:val="left" w:pos="-567"/>
        </w:tabs>
        <w:ind w:left="-142" w:right="-52" w:firstLine="709"/>
        <w:rPr>
          <w:rFonts w:ascii="Arial" w:hAnsi="Arial"/>
        </w:rPr>
      </w:pPr>
      <w:r>
        <w:rPr>
          <w:rFonts w:ascii="Arial" w:hAnsi="Arial"/>
        </w:rPr>
        <w:t>С этого момента командой предприятия во главе с генеральным директором Б. И. Жученко был взят курс на реконструкцию предприятия, введение новых форм хозяйствования, не свойственных производителям. Объемы производства и реализации пива возросли на 61 % за эти годы. Создана собственная торговая сеть, через которую реализуется большая часть произведенной продукции. Было приобретено новое технологическое оборудование (пастеризатор пива, установки для налива пива в кеги). Предприятие ушло от тарифов тепловых сетей, установив собственную котельную финского производства. С 1998 года предприятие проводит в жизнь политику реконструкции технологического оборудования по пивоварению, в результате которой производственные мощности возросли до 5000 тыс. дал пива в год, численность работающих составляет 1240 человек. В настоящее время ОАО «АМУР-ПИВО» является одним из динамично развивающихся предприятий пищевой промышленности Хабаровского края.</w:t>
      </w:r>
    </w:p>
    <w:p w:rsidR="007730C8" w:rsidRDefault="007730C8">
      <w:pPr>
        <w:pStyle w:val="30"/>
        <w:tabs>
          <w:tab w:val="left" w:pos="-567"/>
        </w:tabs>
        <w:ind w:left="567" w:right="-52" w:firstLine="0"/>
        <w:rPr>
          <w:rFonts w:ascii="Arial" w:hAnsi="Arial"/>
          <w:b/>
          <w:i/>
        </w:rPr>
      </w:pPr>
      <w:r>
        <w:rPr>
          <w:rFonts w:ascii="Arial" w:hAnsi="Arial"/>
          <w:b/>
          <w:i/>
        </w:rPr>
        <w:t>Период акционирования</w:t>
      </w:r>
    </w:p>
    <w:p w:rsidR="007730C8" w:rsidRDefault="007730C8">
      <w:pPr>
        <w:pStyle w:val="30"/>
        <w:tabs>
          <w:tab w:val="left" w:pos="-567"/>
        </w:tabs>
        <w:ind w:left="567" w:right="-52" w:firstLine="0"/>
        <w:rPr>
          <w:rFonts w:ascii="Arial" w:hAnsi="Arial"/>
        </w:rPr>
      </w:pPr>
    </w:p>
    <w:p w:rsidR="007730C8" w:rsidRDefault="007730C8">
      <w:pPr>
        <w:pStyle w:val="30"/>
        <w:tabs>
          <w:tab w:val="left" w:pos="-567"/>
        </w:tabs>
        <w:ind w:right="-52"/>
        <w:rPr>
          <w:rFonts w:ascii="Arial" w:hAnsi="Arial"/>
        </w:rPr>
      </w:pPr>
      <w:r>
        <w:rPr>
          <w:rFonts w:ascii="Arial" w:hAnsi="Arial"/>
        </w:rPr>
        <w:t>05.11.1991 года в адрес председателя Комитета по разгосударствлению, приватизации и управления имуществом Хабаровского крайисполкома Филиппова П. Д. Были направлены материалы для решения вопроса выкупа пивзавода «Хабаровский – 2» трудовым коллективом данного завода. Этому предшествовал опрос работников предприятия, была проведена конференция трудового коллектива. Началась подготовительная работа по приватизации предприятия на основании приказа № 25 – п Комитета по управлению государственным имуществом Хабаровского края от 16 апреля 1992 года «О преобразовании государственного предприятия пивоваренный завод «Хабаровский № 2» в акционерное общество открытого типа.</w:t>
      </w:r>
    </w:p>
    <w:p w:rsidR="007730C8" w:rsidRDefault="007730C8">
      <w:pPr>
        <w:pStyle w:val="30"/>
        <w:tabs>
          <w:tab w:val="left" w:pos="-567"/>
        </w:tabs>
        <w:ind w:right="-52"/>
        <w:rPr>
          <w:rFonts w:ascii="Arial" w:hAnsi="Arial"/>
        </w:rPr>
      </w:pPr>
      <w:r>
        <w:rPr>
          <w:rFonts w:ascii="Arial" w:hAnsi="Arial"/>
        </w:rPr>
        <w:t>Был разработан план приватизации по которому, 25 % акций передавались безвозмездно коллективу и назывались привилегированные, 30 % именных обыкновенных акций продавались со скидкой в 30 % коллективу, 10 % передавались в Фонд акционирования предприятия, 5 % составлял опцион должностным лицам на определенных условиях, 30 % акций передавались для продажи на аукционах, 20 % оставались в распоряжении Фонда имущества Хабаровского края.</w:t>
      </w:r>
    </w:p>
    <w:p w:rsidR="007730C8" w:rsidRDefault="007730C8">
      <w:pPr>
        <w:pStyle w:val="30"/>
        <w:tabs>
          <w:tab w:val="left" w:pos="-567"/>
        </w:tabs>
        <w:ind w:right="-52"/>
        <w:rPr>
          <w:rFonts w:ascii="Arial" w:hAnsi="Arial"/>
        </w:rPr>
      </w:pPr>
      <w:r>
        <w:rPr>
          <w:rFonts w:ascii="Arial" w:hAnsi="Arial"/>
        </w:rPr>
        <w:t>26.05.1992 года было выдано свидетельство о государственной регистрации акционерного общества открытого типа «АМУР-ПИВО», первоначальный Уставный капитал которого составлял 9009,1 тыс. руб. До конца 1992 года были проведены 3 денежных аукциона (29.08.1992 года, 25.11.1992 года, 23.12.1992 года), в результате которых пополнились ряды акционеров. Количество акционеров составило на конец 1992 года – 465 физических и юридических лиц.</w:t>
      </w:r>
    </w:p>
    <w:p w:rsidR="007730C8" w:rsidRDefault="007730C8">
      <w:pPr>
        <w:pStyle w:val="30"/>
        <w:tabs>
          <w:tab w:val="left" w:pos="-567"/>
        </w:tabs>
        <w:ind w:right="-52"/>
        <w:rPr>
          <w:rFonts w:ascii="Arial" w:hAnsi="Arial"/>
        </w:rPr>
      </w:pPr>
      <w:r>
        <w:rPr>
          <w:rFonts w:ascii="Arial" w:hAnsi="Arial"/>
        </w:rPr>
        <w:t>В 1994 году Фондом Имущества Хабаровского края проводились активно инвестиционные конкурсы, 20 % принадлежащих государству акций АООТ «АМУР-ПИВО» также были выставлены на аукцион. В результате инвестконкурс был выигран ТОО «Приватизацией» и в течение 1995 года обществом выполнялась инвестпрограмма, включающая в себя приобретение и монтаж котельной, строительство и монтаж мазутохранилища, включающая в себя приобретение установки для розлива пива в кеги и мойки кегов, реконструкцию системы теплоснабжения и теплоиспользования. 22.02.1996 года был подписан трехсторонний акт о выполнении инвестпрограммы. С этого момента в Уставном капитале акционерного общества открытого типа «АМУР-ПИВО» отсутствует доля государственной собственности. В 1996 году, с выходом Закона «Об акционерных обществах» была изменена организационно-правовая форма предприятия – появилось открытое акционерное общество «АМУР-ПИВО».</w:t>
      </w:r>
    </w:p>
    <w:p w:rsidR="007730C8" w:rsidRDefault="007730C8">
      <w:pPr>
        <w:ind w:firstLine="567"/>
        <w:jc w:val="both"/>
        <w:rPr>
          <w:rFonts w:ascii="Arial" w:hAnsi="Arial"/>
          <w:sz w:val="28"/>
        </w:rPr>
      </w:pPr>
    </w:p>
    <w:p w:rsidR="007730C8" w:rsidRDefault="007730C8">
      <w:pPr>
        <w:ind w:firstLine="567"/>
        <w:jc w:val="both"/>
        <w:rPr>
          <w:rFonts w:ascii="Arial" w:hAnsi="Arial"/>
          <w:snapToGrid w:val="0"/>
          <w:sz w:val="28"/>
        </w:rPr>
      </w:pPr>
      <w:r>
        <w:rPr>
          <w:rFonts w:ascii="Arial" w:hAnsi="Arial"/>
          <w:sz w:val="28"/>
        </w:rPr>
        <w:t xml:space="preserve">   </w:t>
      </w:r>
      <w:r>
        <w:rPr>
          <w:rFonts w:ascii="Arial" w:hAnsi="Arial"/>
          <w:b/>
          <w:snapToGrid w:val="0"/>
          <w:sz w:val="28"/>
        </w:rPr>
        <w:t>«АМУР ПИВО» признан лучшим региональным проектом на конкурсе Брэнд года/</w:t>
      </w:r>
      <w:r>
        <w:rPr>
          <w:rFonts w:ascii="Arial" w:hAnsi="Arial"/>
          <w:b/>
          <w:snapToGrid w:val="0"/>
          <w:sz w:val="28"/>
          <w:lang w:val="en-US"/>
        </w:rPr>
        <w:t>Effie</w:t>
      </w:r>
      <w:r>
        <w:rPr>
          <w:rFonts w:ascii="Arial" w:hAnsi="Arial"/>
          <w:b/>
          <w:snapToGrid w:val="0"/>
          <w:sz w:val="28"/>
        </w:rPr>
        <w:t xml:space="preserve"> 2003</w:t>
      </w:r>
    </w:p>
    <w:p w:rsidR="007730C8" w:rsidRDefault="007730C8">
      <w:pPr>
        <w:ind w:right="-193" w:firstLine="567"/>
        <w:jc w:val="both"/>
        <w:rPr>
          <w:rFonts w:ascii="Arial" w:hAnsi="Arial"/>
          <w:b/>
          <w:snapToGrid w:val="0"/>
          <w:sz w:val="28"/>
        </w:rPr>
      </w:pPr>
      <w:r>
        <w:rPr>
          <w:rFonts w:ascii="Arial" w:hAnsi="Arial"/>
          <w:b/>
          <w:snapToGrid w:val="0"/>
          <w:sz w:val="28"/>
        </w:rPr>
        <w:t>На состоявшейся 31 октября 2003 года торжественной церемонии вручения наград конкурса «Брэнд года/</w:t>
      </w:r>
      <w:r>
        <w:rPr>
          <w:rFonts w:ascii="Arial" w:hAnsi="Arial"/>
          <w:b/>
          <w:snapToGrid w:val="0"/>
          <w:sz w:val="28"/>
          <w:lang w:val="en-US"/>
        </w:rPr>
        <w:t>Effie</w:t>
      </w:r>
      <w:r>
        <w:rPr>
          <w:rFonts w:ascii="Arial" w:hAnsi="Arial"/>
          <w:b/>
          <w:snapToGrid w:val="0"/>
          <w:sz w:val="28"/>
        </w:rPr>
        <w:t xml:space="preserve"> 2003», наша хабаровская марка «Амур Пиво» получила высокую награду - Золотую медаль в категории «Региональный проект». Брэнд «Амур Пиво» продолжил победную традицию прошлого года, когда другой брэнд «Пивоварен Ивана Таранова» пиво «ПИТ» получил сразу две награды: Золотую медаль в категории «Пиво» и Гран-при в номинации «Новое имя».</w:t>
      </w:r>
    </w:p>
    <w:p w:rsidR="007730C8" w:rsidRDefault="007730C8">
      <w:pPr>
        <w:ind w:right="-193" w:firstLine="567"/>
        <w:jc w:val="both"/>
        <w:rPr>
          <w:rFonts w:ascii="Arial" w:hAnsi="Arial"/>
          <w:snapToGrid w:val="0"/>
          <w:sz w:val="28"/>
        </w:rPr>
      </w:pPr>
    </w:p>
    <w:p w:rsidR="007730C8" w:rsidRDefault="007730C8">
      <w:pPr>
        <w:ind w:right="-193" w:firstLine="567"/>
        <w:jc w:val="both"/>
        <w:rPr>
          <w:rFonts w:ascii="Arial" w:hAnsi="Arial"/>
          <w:snapToGrid w:val="0"/>
          <w:sz w:val="28"/>
        </w:rPr>
      </w:pPr>
      <w:r>
        <w:rPr>
          <w:rFonts w:ascii="Arial" w:hAnsi="Arial"/>
          <w:snapToGrid w:val="0"/>
          <w:sz w:val="28"/>
        </w:rPr>
        <w:t> В этом году в Конкурсе приняло участие более 200 брэндов в 28-и категориях и трех номинациях Гран-при. Национальный конкурс «Брэнд года/</w:t>
      </w:r>
      <w:r>
        <w:rPr>
          <w:rFonts w:ascii="Arial" w:hAnsi="Arial"/>
          <w:snapToGrid w:val="0"/>
          <w:sz w:val="28"/>
          <w:lang w:val="en-US"/>
        </w:rPr>
        <w:t>Effie</w:t>
      </w:r>
      <w:r>
        <w:rPr>
          <w:rFonts w:ascii="Arial" w:hAnsi="Arial"/>
          <w:snapToGrid w:val="0"/>
          <w:sz w:val="28"/>
        </w:rPr>
        <w:t xml:space="preserve">» - самая авторитетная и престижная награда в области создания и продвижения торговых марок на Российском рынке. Среди участников представлены практически все владельцы ведущих мировых брэндов, такие как  </w:t>
      </w:r>
      <w:r>
        <w:rPr>
          <w:rFonts w:ascii="Arial" w:hAnsi="Arial"/>
          <w:snapToGrid w:val="0"/>
          <w:sz w:val="28"/>
          <w:lang w:val="en-US"/>
        </w:rPr>
        <w:t>P</w:t>
      </w:r>
      <w:r>
        <w:rPr>
          <w:rFonts w:ascii="Arial" w:hAnsi="Arial"/>
          <w:snapToGrid w:val="0"/>
          <w:sz w:val="28"/>
        </w:rPr>
        <w:t>&amp;</w:t>
      </w:r>
      <w:r>
        <w:rPr>
          <w:rFonts w:ascii="Arial" w:hAnsi="Arial"/>
          <w:snapToGrid w:val="0"/>
          <w:sz w:val="28"/>
          <w:lang w:val="en-US"/>
        </w:rPr>
        <w:t>G</w:t>
      </w:r>
      <w:r>
        <w:rPr>
          <w:rFonts w:ascii="Arial" w:hAnsi="Arial"/>
          <w:snapToGrid w:val="0"/>
          <w:sz w:val="28"/>
        </w:rPr>
        <w:t xml:space="preserve">, </w:t>
      </w:r>
      <w:r>
        <w:rPr>
          <w:rFonts w:ascii="Arial" w:hAnsi="Arial"/>
          <w:snapToGrid w:val="0"/>
          <w:sz w:val="28"/>
          <w:lang w:val="en-US"/>
        </w:rPr>
        <w:t>Nestle</w:t>
      </w:r>
      <w:r>
        <w:rPr>
          <w:rFonts w:ascii="Arial" w:hAnsi="Arial"/>
          <w:snapToGrid w:val="0"/>
          <w:sz w:val="28"/>
        </w:rPr>
        <w:t xml:space="preserve">, </w:t>
      </w:r>
      <w:r>
        <w:rPr>
          <w:rFonts w:ascii="Arial" w:hAnsi="Arial"/>
          <w:snapToGrid w:val="0"/>
          <w:sz w:val="28"/>
          <w:lang w:val="en-US"/>
        </w:rPr>
        <w:t>J</w:t>
      </w:r>
      <w:r>
        <w:rPr>
          <w:rFonts w:ascii="Arial" w:hAnsi="Arial"/>
          <w:snapToGrid w:val="0"/>
          <w:sz w:val="28"/>
        </w:rPr>
        <w:t>&amp;</w:t>
      </w:r>
      <w:r>
        <w:rPr>
          <w:rFonts w:ascii="Arial" w:hAnsi="Arial"/>
          <w:snapToGrid w:val="0"/>
          <w:sz w:val="28"/>
          <w:lang w:val="en-US"/>
        </w:rPr>
        <w:t>J</w:t>
      </w:r>
      <w:r>
        <w:rPr>
          <w:rFonts w:ascii="Arial" w:hAnsi="Arial"/>
          <w:snapToGrid w:val="0"/>
          <w:sz w:val="28"/>
        </w:rPr>
        <w:t xml:space="preserve"> и т. д. Конкурс EFFIE запущен в 1968 Американской Маркетинговой Ассоциацией, сегодня проводится в 22 странах мира. Победителями конкурса становятся брэнды, которые провели самые заметные и яркие, а главное - эффективные проекты в текущем году.</w:t>
      </w:r>
    </w:p>
    <w:p w:rsidR="007730C8" w:rsidRDefault="007730C8">
      <w:pPr>
        <w:ind w:firstLine="567"/>
        <w:jc w:val="both"/>
        <w:rPr>
          <w:rFonts w:ascii="Arial" w:hAnsi="Arial"/>
          <w:snapToGrid w:val="0"/>
          <w:sz w:val="28"/>
        </w:rPr>
      </w:pPr>
      <w:r>
        <w:rPr>
          <w:rFonts w:ascii="Arial" w:hAnsi="Arial"/>
          <w:snapToGrid w:val="0"/>
          <w:sz w:val="28"/>
        </w:rPr>
        <w:t> </w:t>
      </w:r>
    </w:p>
    <w:p w:rsidR="007730C8" w:rsidRDefault="007730C8">
      <w:pPr>
        <w:ind w:right="-335" w:firstLine="567"/>
        <w:jc w:val="both"/>
        <w:rPr>
          <w:rFonts w:ascii="Arial" w:hAnsi="Arial"/>
          <w:snapToGrid w:val="0"/>
          <w:sz w:val="28"/>
        </w:rPr>
      </w:pPr>
      <w:r>
        <w:rPr>
          <w:rFonts w:ascii="Arial" w:hAnsi="Arial"/>
          <w:snapToGrid w:val="0"/>
          <w:sz w:val="28"/>
        </w:rPr>
        <w:t>Лучший региональный брэнд 2003 года «Амур Пиво» производится на хабаровском заводе ОАО «Амур-пиво», входящем в холдинг «Пивоварни Ивана Таранова». Сегодня ОАО «Амур-пиво» является одним из наиболее динамично развивающихся предприятий пищевой промышленности Дальнего Востока. Его сотрудничество с Компанией ПИТ началось в конце 2001 года, и уже в мае 2002 года на рынок Дальнего Востока была выпущена новая марка пива «Амур Пиво», заменившая все старые сорта. Марка позиционируется как ведущее пиво востока. «Амур Пиво» - брэнд созданный специально для дальневосточников, жителей одного из самых удивительных природных краев России, где в силу уникальных климатических условий представлено огромное разнообразие флоры и фауны. Маркетинговая стратегия направлена на усиление патриотических чувств дальневосточников и удовлетворение потребности покупателей в стремлении гордиться за свой край. Серия роликов с видами дальневосточной природы и уссурийским тигром, который является самым ярким символом Дальнего Востока, его могущества и своеобразия, позволила придать брэнду «Амур Пиво» величие и закрепить в сознании покупателя мысль, что это качественное пиво, по хорошей цене, доступное любому.</w:t>
      </w:r>
    </w:p>
    <w:p w:rsidR="007730C8" w:rsidRDefault="007730C8">
      <w:pPr>
        <w:jc w:val="both"/>
        <w:rPr>
          <w:rFonts w:ascii="Arial" w:hAnsi="Arial"/>
          <w:snapToGrid w:val="0"/>
          <w:sz w:val="28"/>
        </w:rPr>
      </w:pPr>
      <w:r>
        <w:rPr>
          <w:rFonts w:ascii="Arial" w:hAnsi="Arial"/>
          <w:snapToGrid w:val="0"/>
          <w:sz w:val="28"/>
        </w:rPr>
        <w:t> </w:t>
      </w:r>
    </w:p>
    <w:p w:rsidR="007730C8" w:rsidRDefault="007730C8">
      <w:pPr>
        <w:ind w:right="-335" w:firstLine="567"/>
        <w:jc w:val="both"/>
        <w:rPr>
          <w:rFonts w:ascii="Arial" w:hAnsi="Arial"/>
          <w:snapToGrid w:val="0"/>
          <w:sz w:val="28"/>
        </w:rPr>
      </w:pPr>
      <w:r>
        <w:rPr>
          <w:rFonts w:ascii="Arial" w:hAnsi="Arial"/>
          <w:snapToGrid w:val="0"/>
          <w:sz w:val="28"/>
        </w:rPr>
        <w:t>Основными принципами завода «Амур-пиво» являются не только производство качественного продукта, но и экологическая безопасность деятельности предприятия. Эти принципы поддерживает и начавшееся в декабре 2002 года сотрудничество с Всемирным фондом дикой природы (</w:t>
      </w:r>
      <w:r>
        <w:rPr>
          <w:rFonts w:ascii="Arial" w:hAnsi="Arial"/>
          <w:snapToGrid w:val="0"/>
          <w:sz w:val="28"/>
          <w:lang w:val="en-US"/>
        </w:rPr>
        <w:t>WWF</w:t>
      </w:r>
      <w:r>
        <w:rPr>
          <w:rFonts w:ascii="Arial" w:hAnsi="Arial"/>
          <w:snapToGrid w:val="0"/>
          <w:sz w:val="28"/>
        </w:rPr>
        <w:t xml:space="preserve">). Каждый покупатель «Амур Пива» становится участником программы по сохранению амурского тигра. Основной девиз программы вынесен на этикетку: </w:t>
      </w:r>
      <w:r>
        <w:rPr>
          <w:rFonts w:ascii="Arial" w:hAnsi="Arial"/>
          <w:i/>
          <w:snapToGrid w:val="0"/>
          <w:sz w:val="28"/>
        </w:rPr>
        <w:t>«Амур Пиво» сохраняет природу. Отчисления с продаж идут на программу Всемирного фонда дикой природы (</w:t>
      </w:r>
      <w:r>
        <w:rPr>
          <w:rFonts w:ascii="Arial" w:hAnsi="Arial"/>
          <w:i/>
          <w:snapToGrid w:val="0"/>
          <w:sz w:val="28"/>
          <w:lang w:val="en-US"/>
        </w:rPr>
        <w:t>WWF</w:t>
      </w:r>
      <w:r>
        <w:rPr>
          <w:rFonts w:ascii="Arial" w:hAnsi="Arial"/>
          <w:i/>
          <w:snapToGrid w:val="0"/>
          <w:sz w:val="28"/>
        </w:rPr>
        <w:t>) по спасению амурского тигра.</w:t>
      </w:r>
      <w:r>
        <w:rPr>
          <w:rFonts w:ascii="Arial" w:hAnsi="Arial"/>
          <w:b/>
          <w:i/>
          <w:snapToGrid w:val="0"/>
          <w:sz w:val="28"/>
        </w:rPr>
        <w:t xml:space="preserve"> </w:t>
      </w:r>
      <w:r>
        <w:rPr>
          <w:rFonts w:ascii="Arial" w:hAnsi="Arial"/>
          <w:snapToGrid w:val="0"/>
          <w:sz w:val="28"/>
        </w:rPr>
        <w:t xml:space="preserve">Во всем мире набирает популярность продукция, которая несет дополнительную, социально значимую информацию, люди стремятся покупать ее, участвуя, таким образом, в различных социальных проектах. </w:t>
      </w:r>
      <w:r>
        <w:rPr>
          <w:rFonts w:ascii="Arial" w:hAnsi="Arial"/>
          <w:b/>
          <w:snapToGrid w:val="0"/>
          <w:sz w:val="28"/>
        </w:rPr>
        <w:t xml:space="preserve">«Амур Пиво» – первый пивной брэнд, участвующий в проектах </w:t>
      </w:r>
      <w:r>
        <w:rPr>
          <w:rFonts w:ascii="Arial" w:hAnsi="Arial"/>
          <w:b/>
          <w:snapToGrid w:val="0"/>
          <w:sz w:val="28"/>
          <w:lang w:val="en-US"/>
        </w:rPr>
        <w:t>WWF</w:t>
      </w:r>
      <w:r>
        <w:rPr>
          <w:rFonts w:ascii="Arial" w:hAnsi="Arial"/>
          <w:b/>
          <w:snapToGrid w:val="0"/>
          <w:sz w:val="28"/>
        </w:rPr>
        <w:t xml:space="preserve"> на Дальнем Востоке и успешно реализующий программу социального маркетинга в России.</w:t>
      </w:r>
    </w:p>
    <w:p w:rsidR="007730C8" w:rsidRDefault="007730C8">
      <w:pPr>
        <w:ind w:right="-335"/>
        <w:jc w:val="both"/>
        <w:rPr>
          <w:rFonts w:ascii="Arial" w:hAnsi="Arial"/>
          <w:snapToGrid w:val="0"/>
          <w:sz w:val="28"/>
        </w:rPr>
      </w:pPr>
      <w:r>
        <w:rPr>
          <w:rFonts w:ascii="Arial" w:hAnsi="Arial"/>
          <w:snapToGrid w:val="0"/>
          <w:sz w:val="28"/>
        </w:rPr>
        <w:t> </w:t>
      </w:r>
    </w:p>
    <w:p w:rsidR="007730C8" w:rsidRDefault="007730C8">
      <w:pPr>
        <w:ind w:right="-335" w:firstLine="567"/>
        <w:jc w:val="both"/>
        <w:rPr>
          <w:rFonts w:ascii="Arial" w:hAnsi="Arial"/>
          <w:snapToGrid w:val="0"/>
          <w:sz w:val="28"/>
        </w:rPr>
      </w:pPr>
      <w:r>
        <w:rPr>
          <w:rFonts w:ascii="Arial" w:hAnsi="Arial"/>
          <w:snapToGrid w:val="0"/>
          <w:sz w:val="28"/>
        </w:rPr>
        <w:t>Жюри Национального конкурса «Брэнд года/</w:t>
      </w:r>
      <w:r>
        <w:rPr>
          <w:rFonts w:ascii="Arial" w:hAnsi="Arial"/>
          <w:snapToGrid w:val="0"/>
          <w:sz w:val="28"/>
          <w:lang w:val="en-US"/>
        </w:rPr>
        <w:t>Effie</w:t>
      </w:r>
      <w:r>
        <w:rPr>
          <w:rFonts w:ascii="Arial" w:hAnsi="Arial"/>
          <w:snapToGrid w:val="0"/>
          <w:sz w:val="28"/>
        </w:rPr>
        <w:t xml:space="preserve"> 2003»  признало самым сильным региональным брэндом российского рынка «Амур Пиво». В категории региональных проектов участвовали 16 брендов, среди которых были пиво Самара (Балтика), ГТРК Самара, торговая сеть Сити и другие. Мы очень гордимся, что «Амур Пиво» получило высокую награду. Это говорит о том, что работа сотрудников всех направлений холдинга ПИТ и дистрибьюторских компаний увенчалась успехом!</w:t>
      </w:r>
    </w:p>
    <w:p w:rsidR="007730C8" w:rsidRDefault="007730C8">
      <w:pPr>
        <w:pStyle w:val="30"/>
        <w:tabs>
          <w:tab w:val="left" w:pos="-567"/>
        </w:tabs>
        <w:ind w:left="-142" w:right="-335" w:firstLine="709"/>
        <w:rPr>
          <w:rFonts w:ascii="Arial" w:hAnsi="Arial"/>
        </w:rPr>
      </w:pPr>
    </w:p>
    <w:p w:rsidR="007730C8" w:rsidRDefault="007730C8">
      <w:pPr>
        <w:pStyle w:val="30"/>
        <w:tabs>
          <w:tab w:val="left" w:pos="-567"/>
        </w:tabs>
        <w:ind w:left="567" w:right="-335" w:firstLine="0"/>
        <w:rPr>
          <w:rFonts w:ascii="Arial" w:hAnsi="Arial"/>
          <w:b/>
          <w:i/>
        </w:rPr>
      </w:pPr>
      <w:r>
        <w:rPr>
          <w:rFonts w:ascii="Arial" w:hAnsi="Arial"/>
          <w:b/>
          <w:i/>
        </w:rPr>
        <w:t>2.2.Характеристика ОАО «АМУР-ПИВО»</w:t>
      </w:r>
    </w:p>
    <w:p w:rsidR="007730C8" w:rsidRDefault="007730C8">
      <w:pPr>
        <w:pStyle w:val="30"/>
        <w:tabs>
          <w:tab w:val="left" w:pos="-567"/>
        </w:tabs>
        <w:ind w:left="-142" w:right="-335" w:firstLine="709"/>
        <w:rPr>
          <w:rFonts w:ascii="Arial" w:hAnsi="Arial"/>
        </w:rPr>
      </w:pPr>
      <w:r>
        <w:rPr>
          <w:rFonts w:ascii="Arial" w:hAnsi="Arial"/>
        </w:rPr>
        <w:t>Открытое акционерное общество «Амур-Пиво» является одной из крупнейших пивоваренных компаний на Дальнем Востоке. ОАО «Амур-Пиво» создано в 1992 году путем приватизации Хабаровского пивоваренного завода № 2.</w:t>
      </w:r>
    </w:p>
    <w:p w:rsidR="007730C8" w:rsidRDefault="007730C8">
      <w:pPr>
        <w:pStyle w:val="30"/>
        <w:tabs>
          <w:tab w:val="left" w:pos="-567"/>
        </w:tabs>
        <w:ind w:left="-142" w:right="-335" w:firstLine="709"/>
        <w:rPr>
          <w:rFonts w:ascii="Arial" w:hAnsi="Arial"/>
        </w:rPr>
      </w:pPr>
      <w:r>
        <w:rPr>
          <w:rFonts w:ascii="Arial" w:hAnsi="Arial"/>
        </w:rPr>
        <w:t>Основными видами деятельности ОАО «Амур-Пиво» являются:</w:t>
      </w:r>
    </w:p>
    <w:p w:rsidR="007730C8" w:rsidRDefault="007730C8">
      <w:pPr>
        <w:pStyle w:val="30"/>
        <w:numPr>
          <w:ilvl w:val="0"/>
          <w:numId w:val="36"/>
        </w:numPr>
        <w:tabs>
          <w:tab w:val="clear" w:pos="360"/>
          <w:tab w:val="left" w:pos="-567"/>
          <w:tab w:val="num" w:pos="927"/>
        </w:tabs>
        <w:ind w:left="927" w:right="-335"/>
        <w:rPr>
          <w:rFonts w:ascii="Arial" w:hAnsi="Arial"/>
        </w:rPr>
      </w:pPr>
      <w:r>
        <w:rPr>
          <w:rFonts w:ascii="Arial" w:hAnsi="Arial"/>
        </w:rPr>
        <w:t>Производство пива,</w:t>
      </w:r>
    </w:p>
    <w:p w:rsidR="007730C8" w:rsidRDefault="007730C8">
      <w:pPr>
        <w:pStyle w:val="30"/>
        <w:numPr>
          <w:ilvl w:val="0"/>
          <w:numId w:val="36"/>
        </w:numPr>
        <w:tabs>
          <w:tab w:val="clear" w:pos="360"/>
          <w:tab w:val="left" w:pos="-567"/>
          <w:tab w:val="num" w:pos="927"/>
        </w:tabs>
        <w:ind w:left="927" w:right="-335"/>
        <w:rPr>
          <w:rFonts w:ascii="Arial" w:hAnsi="Arial"/>
        </w:rPr>
      </w:pPr>
      <w:r>
        <w:rPr>
          <w:rFonts w:ascii="Arial" w:hAnsi="Arial"/>
        </w:rPr>
        <w:t>Производство минеральной воды,</w:t>
      </w:r>
    </w:p>
    <w:p w:rsidR="007730C8" w:rsidRDefault="007730C8">
      <w:pPr>
        <w:pStyle w:val="30"/>
        <w:numPr>
          <w:ilvl w:val="0"/>
          <w:numId w:val="36"/>
        </w:numPr>
        <w:tabs>
          <w:tab w:val="clear" w:pos="360"/>
          <w:tab w:val="left" w:pos="-567"/>
          <w:tab w:val="num" w:pos="927"/>
        </w:tabs>
        <w:ind w:left="927" w:right="-335"/>
        <w:rPr>
          <w:rFonts w:ascii="Arial" w:hAnsi="Arial"/>
        </w:rPr>
      </w:pPr>
      <w:r>
        <w:rPr>
          <w:rFonts w:ascii="Arial" w:hAnsi="Arial"/>
        </w:rPr>
        <w:t>Розничная торговля.</w:t>
      </w:r>
    </w:p>
    <w:p w:rsidR="007730C8" w:rsidRDefault="007730C8">
      <w:pPr>
        <w:pStyle w:val="30"/>
        <w:tabs>
          <w:tab w:val="left" w:pos="-2127"/>
        </w:tabs>
        <w:ind w:right="-335"/>
        <w:rPr>
          <w:rFonts w:ascii="Arial" w:hAnsi="Arial"/>
        </w:rPr>
      </w:pPr>
      <w:r>
        <w:rPr>
          <w:rFonts w:ascii="Arial" w:hAnsi="Arial"/>
          <w:b/>
        </w:rPr>
        <w:t xml:space="preserve">Пиво. </w:t>
      </w:r>
      <w:r>
        <w:rPr>
          <w:rFonts w:ascii="Arial" w:hAnsi="Arial"/>
        </w:rPr>
        <w:t>Объем производства пива в 2000 году составил около 2,7 миллионов декалитров. В конце прошлого года было введено в эксплуатацию новое оборудование для производства пива, увеличившее номинальную мощность до 5 миллионов декалитров в год. В мае 2001 года введено в эксплуатацию оборудование компании «</w:t>
      </w:r>
      <w:r>
        <w:rPr>
          <w:rFonts w:ascii="Arial" w:hAnsi="Arial"/>
          <w:lang w:val="en-US"/>
        </w:rPr>
        <w:t>Filtrox</w:t>
      </w:r>
      <w:r>
        <w:rPr>
          <w:rFonts w:ascii="Arial" w:hAnsi="Arial"/>
        </w:rPr>
        <w:t>», производившее значительно увеличить срок хранения производимого пива без применения консервантов. Это позволит в самое ближайшее время значительно увеличить географию сбыта. В начале 2002 года планируется ввод в действие нового варочного цеха, увеличивающего номинальную мощность предприятия до 7,2 миллионов декалитров.</w:t>
      </w:r>
    </w:p>
    <w:p w:rsidR="007730C8" w:rsidRDefault="007730C8">
      <w:pPr>
        <w:pStyle w:val="30"/>
        <w:tabs>
          <w:tab w:val="left" w:pos="-2127"/>
        </w:tabs>
        <w:ind w:right="-335"/>
        <w:rPr>
          <w:rFonts w:ascii="Arial" w:hAnsi="Arial"/>
        </w:rPr>
      </w:pPr>
      <w:r>
        <w:rPr>
          <w:rFonts w:ascii="Arial" w:hAnsi="Arial"/>
        </w:rPr>
        <w:t>Основным регионом сбыта пива является юг Дальнего Востока (Приморский и Хабаровский края, Амурская и Еврейская автономная области). По экспертным оценкам, доля ОАО «Амур-Пиво» на этом региональном рынке составляет 20 %. Начаты поставки пива в Китайскую Народную Республику. Расширение экспорта продукции на китайский рынок является приоритетным направлением маркетинговой политики компании.</w:t>
      </w:r>
    </w:p>
    <w:p w:rsidR="007730C8" w:rsidRDefault="007730C8">
      <w:pPr>
        <w:pStyle w:val="30"/>
        <w:tabs>
          <w:tab w:val="left" w:pos="-2127"/>
        </w:tabs>
        <w:ind w:right="-477"/>
        <w:rPr>
          <w:rFonts w:ascii="Arial" w:hAnsi="Arial"/>
        </w:rPr>
      </w:pPr>
      <w:r>
        <w:rPr>
          <w:rFonts w:ascii="Arial" w:hAnsi="Arial"/>
        </w:rPr>
        <w:t>Особенностью компании является наличие разветвленной собственной оптовой и розничной торговой сети. Торговые дома «Амур-Пиво» расположены в 6 городах Приморского края, 6 городах Хабаровского края, столице Еврейской автономной области и 1 городе Амурской области. Наличие такой сети позволяет более активно влиять на систему дистрибьюции собственной продукции, в частности на розничные цены. Вследствие такой маркетингой политики ОАО «Амур-Пиво» является крупнейшей пивоваренной компанией на Дальнем Востоке оп объему получаемой выручки, хотя по физическому объему производства пока занимает второе место.</w:t>
      </w:r>
    </w:p>
    <w:p w:rsidR="007730C8" w:rsidRDefault="007730C8">
      <w:pPr>
        <w:pStyle w:val="30"/>
        <w:tabs>
          <w:tab w:val="left" w:pos="-2127"/>
        </w:tabs>
        <w:ind w:right="-477"/>
        <w:rPr>
          <w:rFonts w:ascii="Arial" w:hAnsi="Arial"/>
        </w:rPr>
      </w:pPr>
      <w:r>
        <w:rPr>
          <w:rFonts w:ascii="Arial" w:hAnsi="Arial"/>
          <w:b/>
        </w:rPr>
        <w:t xml:space="preserve">Минеральная вода. </w:t>
      </w:r>
      <w:r>
        <w:rPr>
          <w:rFonts w:ascii="Arial" w:hAnsi="Arial"/>
        </w:rPr>
        <w:t>Объем производства минеральной воды в 2000 году составил более 15 миллионов бутылок. ОАО «Амур-Пиво» является собственником 4 торговых марок минеральной воды.</w:t>
      </w:r>
    </w:p>
    <w:p w:rsidR="007730C8" w:rsidRDefault="007730C8">
      <w:pPr>
        <w:pStyle w:val="a3"/>
        <w:jc w:val="center"/>
        <w:rPr>
          <w:rFonts w:ascii="Arial" w:hAnsi="Arial"/>
          <w:b/>
        </w:rPr>
      </w:pPr>
      <w:r>
        <w:rPr>
          <w:rFonts w:ascii="Arial" w:hAnsi="Arial"/>
          <w:b/>
        </w:rPr>
        <w:t>Краткая характеристика минеральной воды «Хабаровская» и питьевой минеральной воды «Дерсу ключевая».</w:t>
      </w:r>
    </w:p>
    <w:p w:rsidR="007730C8" w:rsidRPr="00B52EE3" w:rsidRDefault="007730C8">
      <w:pPr>
        <w:pStyle w:val="a3"/>
        <w:ind w:right="-477"/>
        <w:rPr>
          <w:rFonts w:ascii="Arial" w:hAnsi="Arial"/>
        </w:rPr>
      </w:pPr>
      <w:r>
        <w:rPr>
          <w:rFonts w:ascii="Arial" w:hAnsi="Arial"/>
        </w:rPr>
        <w:t>В связи с проходившей в стране антиалкогольной компанией в середине 80-х годов руководство предприятия вынуждено было искать новые пути выживания завода и коллектива. В результате с 1984 года на мощностях цеха розлива пива стали разливать воду – вначале «Крем соду», затем «Ласточку», а в конце 1984 года - «Хабаровскую» . В 1989 году был запущен цех по разливу минеральной воды. Это была первая минеральная вода, добываемая в Хабаровском крае.</w:t>
      </w:r>
    </w:p>
    <w:p w:rsidR="007730C8" w:rsidRDefault="007730C8">
      <w:pPr>
        <w:ind w:right="-477"/>
        <w:jc w:val="both"/>
        <w:rPr>
          <w:rFonts w:ascii="Arial" w:hAnsi="Arial"/>
          <w:sz w:val="28"/>
        </w:rPr>
      </w:pPr>
      <w:r>
        <w:rPr>
          <w:rFonts w:ascii="Arial" w:hAnsi="Arial"/>
          <w:sz w:val="28"/>
        </w:rPr>
        <w:t>Минеральные воды « Хабаровская - 1, - 2, -3 », выпускаемые ОАО «Амур - Пиво » - углекислые воды Пунчинского участка, Мухенского месторождения высоко насыщенные углекислым газом и минерализацией от 0,2 до 15 г/дм</w:t>
      </w:r>
      <w:r>
        <w:rPr>
          <w:rFonts w:ascii="Arial" w:hAnsi="Arial"/>
          <w:sz w:val="28"/>
          <w:vertAlign w:val="superscript"/>
        </w:rPr>
        <w:t xml:space="preserve">3 </w:t>
      </w:r>
      <w:r>
        <w:rPr>
          <w:rFonts w:ascii="Arial" w:hAnsi="Arial"/>
          <w:sz w:val="28"/>
        </w:rPr>
        <w:t>. Предприятие имеет лицензию Дальгеолкома, полученную в 1995 г., подтверждающую право пользования недрами (добычу углекислых минеральных вод) до 1 августа 2014 года.</w:t>
      </w:r>
    </w:p>
    <w:p w:rsidR="007730C8" w:rsidRPr="00B52EE3" w:rsidRDefault="007730C8">
      <w:pPr>
        <w:ind w:right="-477"/>
        <w:jc w:val="both"/>
        <w:rPr>
          <w:rFonts w:ascii="Arial" w:hAnsi="Arial"/>
          <w:sz w:val="28"/>
        </w:rPr>
      </w:pPr>
      <w:r>
        <w:rPr>
          <w:rFonts w:ascii="Arial" w:hAnsi="Arial"/>
          <w:sz w:val="28"/>
        </w:rPr>
        <w:t>В настоящее время на территории России - это  единственное уникальное месторождение ( по утверждению Дальгеолкома ) с таким типом углекислых вод.</w:t>
      </w:r>
    </w:p>
    <w:p w:rsidR="007730C8" w:rsidRDefault="007730C8">
      <w:pPr>
        <w:ind w:right="-477"/>
        <w:jc w:val="both"/>
        <w:rPr>
          <w:rFonts w:ascii="Arial" w:hAnsi="Arial"/>
          <w:sz w:val="28"/>
        </w:rPr>
      </w:pPr>
      <w:r>
        <w:rPr>
          <w:rFonts w:ascii="Arial" w:hAnsi="Arial"/>
          <w:sz w:val="28"/>
        </w:rPr>
        <w:t>Минеральные воды – это воды подземных источников. Главное их отличие от обычной воды, попадающей в наши водопроводные краны, - постоянный химический состав. Как показывают данные мониторинга за изливом воды из скважин в течение всего периода эксплуатации производительность скважин (суточная) остается равномерной и постоянной, поэтому химический состав вод на редкость стабильный.</w:t>
      </w:r>
    </w:p>
    <w:p w:rsidR="007730C8" w:rsidRDefault="007730C8">
      <w:pPr>
        <w:pStyle w:val="20"/>
        <w:ind w:right="-477"/>
        <w:jc w:val="both"/>
        <w:rPr>
          <w:rFonts w:ascii="Arial" w:hAnsi="Arial"/>
        </w:rPr>
      </w:pPr>
      <w:r>
        <w:rPr>
          <w:rFonts w:ascii="Arial" w:hAnsi="Arial"/>
        </w:rPr>
        <w:t xml:space="preserve">Углекислые минеральные воды Мухенского месторождения – продукт природного происхождения. Они не требуют технологического вмешательства для изменения своего природного состава, т.к. полностью удовлетворяют медицинским требованиям. </w:t>
      </w:r>
    </w:p>
    <w:p w:rsidR="007730C8" w:rsidRDefault="007730C8">
      <w:pPr>
        <w:pStyle w:val="20"/>
        <w:ind w:right="-477"/>
        <w:jc w:val="both"/>
        <w:rPr>
          <w:rFonts w:ascii="Arial" w:hAnsi="Arial"/>
        </w:rPr>
      </w:pPr>
      <w:r>
        <w:rPr>
          <w:rFonts w:ascii="Arial" w:hAnsi="Arial"/>
        </w:rPr>
        <w:t>Минеральные воды подразделяются на столовые, лечебно-столовые и лечебные :</w:t>
      </w:r>
    </w:p>
    <w:p w:rsidR="007730C8" w:rsidRDefault="007730C8">
      <w:pPr>
        <w:numPr>
          <w:ilvl w:val="0"/>
          <w:numId w:val="37"/>
        </w:numPr>
        <w:ind w:left="0" w:right="-335" w:firstLine="425"/>
        <w:jc w:val="both"/>
        <w:rPr>
          <w:rFonts w:ascii="Arial" w:hAnsi="Arial"/>
          <w:sz w:val="28"/>
        </w:rPr>
      </w:pPr>
      <w:r>
        <w:rPr>
          <w:rFonts w:ascii="Arial" w:hAnsi="Arial"/>
          <w:sz w:val="28"/>
        </w:rPr>
        <w:t>Минеральная вода «Хабаровская - 1» , ТУ 10 РСФСР 363-88 - углекислая, средней минерализации ( 9,5 - 14,5 г/дм</w:t>
      </w:r>
      <w:r>
        <w:rPr>
          <w:rFonts w:ascii="Arial" w:hAnsi="Arial"/>
          <w:sz w:val="28"/>
          <w:vertAlign w:val="superscript"/>
        </w:rPr>
        <w:t>3</w:t>
      </w:r>
      <w:r>
        <w:rPr>
          <w:rFonts w:ascii="Arial" w:hAnsi="Arial"/>
          <w:sz w:val="28"/>
        </w:rPr>
        <w:t xml:space="preserve"> ), гидрокарбонатная натриевая борная, содержит в составе биологически активный компонент - ортоборную кислоту - Н</w:t>
      </w:r>
      <w:r>
        <w:rPr>
          <w:rFonts w:ascii="Arial" w:hAnsi="Arial"/>
          <w:sz w:val="28"/>
          <w:vertAlign w:val="subscript"/>
        </w:rPr>
        <w:t>3</w:t>
      </w:r>
      <w:r>
        <w:rPr>
          <w:rFonts w:ascii="Arial" w:hAnsi="Arial"/>
          <w:sz w:val="28"/>
        </w:rPr>
        <w:t>ВО</w:t>
      </w:r>
      <w:r>
        <w:rPr>
          <w:rFonts w:ascii="Arial" w:hAnsi="Arial"/>
          <w:sz w:val="28"/>
          <w:vertAlign w:val="subscript"/>
        </w:rPr>
        <w:t>3</w:t>
      </w:r>
      <w:r>
        <w:rPr>
          <w:rFonts w:ascii="Arial" w:hAnsi="Arial"/>
          <w:sz w:val="28"/>
        </w:rPr>
        <w:t>.</w:t>
      </w:r>
      <w:r w:rsidRPr="00B52EE3">
        <w:rPr>
          <w:rFonts w:ascii="Arial" w:hAnsi="Arial"/>
          <w:sz w:val="28"/>
        </w:rPr>
        <w:t xml:space="preserve"> </w:t>
      </w:r>
      <w:r>
        <w:rPr>
          <w:rFonts w:ascii="Arial" w:hAnsi="Arial"/>
          <w:sz w:val="28"/>
        </w:rPr>
        <w:t>По содержанию солей она превосходит все подобные воды на территории бывшего СССР. Не случайно в народе ее называют «живой» водой.</w:t>
      </w:r>
    </w:p>
    <w:p w:rsidR="007730C8" w:rsidRDefault="007730C8">
      <w:pPr>
        <w:ind w:right="-335"/>
        <w:jc w:val="both"/>
        <w:rPr>
          <w:rFonts w:ascii="Arial" w:hAnsi="Arial"/>
          <w:sz w:val="28"/>
        </w:rPr>
      </w:pPr>
      <w:r>
        <w:rPr>
          <w:rFonts w:ascii="Arial" w:hAnsi="Arial"/>
          <w:sz w:val="28"/>
        </w:rPr>
        <w:t xml:space="preserve"> «Хабаровская - 1» - лечебная вода, близка по составу к водам представителям - Поляна Квасова, Поляна - Купель и Уцера (Украина), но отличается от них наличием в ней высокой концентрации углекислоты и бора, что расширяет диапазон ее применения.</w:t>
      </w:r>
    </w:p>
    <w:p w:rsidR="007730C8" w:rsidRDefault="007730C8">
      <w:pPr>
        <w:ind w:right="-335"/>
        <w:jc w:val="both"/>
        <w:rPr>
          <w:rFonts w:ascii="Arial" w:hAnsi="Arial"/>
          <w:sz w:val="28"/>
        </w:rPr>
      </w:pPr>
      <w:r>
        <w:rPr>
          <w:rFonts w:ascii="Arial" w:hAnsi="Arial"/>
          <w:sz w:val="28"/>
        </w:rPr>
        <w:t>«Хабаровская - 1» назначается только врачами, при болезнях пищеварительной системы, хронических заболеваниях почек и мочевыводящих путей, при нарушении обменных процессов, при болезнях сердечно-сосудистых систем и центральной нервной системы. Она повышает тонус желудка, нормализует двигательные функции желудочно-кишечного тракта, мобилизует щелочные резервы организма. Хорошо зарекомендовала себя «Хабаровская-1» и как средство для лечения верхних дыхательных путей, при заболеваниях обмена веществ: таких как сахарный диабет, диатез. Согласно заключению Пятигорского НИИ курортологии и физиотерапии № 309-01 от 9.04.92 г., минеральная вода Мухенского источника признана самой эффективной из имеющихся в России минеральных вод разных источников для лечения почек.</w:t>
      </w:r>
    </w:p>
    <w:p w:rsidR="007730C8" w:rsidRDefault="007730C8">
      <w:pPr>
        <w:ind w:right="-335"/>
        <w:jc w:val="both"/>
        <w:rPr>
          <w:rFonts w:ascii="Arial" w:hAnsi="Arial"/>
          <w:sz w:val="28"/>
        </w:rPr>
      </w:pPr>
    </w:p>
    <w:p w:rsidR="007730C8" w:rsidRDefault="007730C8">
      <w:pPr>
        <w:numPr>
          <w:ilvl w:val="0"/>
          <w:numId w:val="38"/>
        </w:numPr>
        <w:ind w:left="0" w:right="-335" w:firstLine="425"/>
        <w:jc w:val="both"/>
        <w:rPr>
          <w:rFonts w:ascii="Arial" w:hAnsi="Arial"/>
          <w:sz w:val="28"/>
        </w:rPr>
      </w:pPr>
      <w:r>
        <w:rPr>
          <w:rFonts w:ascii="Arial" w:hAnsi="Arial"/>
          <w:sz w:val="28"/>
        </w:rPr>
        <w:t>Минеральная вода «Хабаровская - 3», ТУ 10 04.06.132-88 - углекислая, слабой минерализации (0,2 - 0,7 г/дм</w:t>
      </w:r>
      <w:r>
        <w:rPr>
          <w:rFonts w:ascii="Arial" w:hAnsi="Arial"/>
          <w:sz w:val="28"/>
          <w:vertAlign w:val="superscript"/>
        </w:rPr>
        <w:t>3</w:t>
      </w:r>
      <w:r>
        <w:rPr>
          <w:rFonts w:ascii="Arial" w:hAnsi="Arial"/>
          <w:sz w:val="28"/>
        </w:rPr>
        <w:t>), гидрокарбонатная натриево - кальциево - магниевая содержит в составе биологически активный элемент - железо. По этому напитку можно изучать всю таблицу Менделеева.</w:t>
      </w:r>
    </w:p>
    <w:p w:rsidR="007730C8" w:rsidRDefault="007730C8">
      <w:pPr>
        <w:pStyle w:val="30"/>
        <w:ind w:right="-193"/>
        <w:rPr>
          <w:rFonts w:ascii="Arial" w:hAnsi="Arial"/>
        </w:rPr>
      </w:pPr>
      <w:r>
        <w:rPr>
          <w:rFonts w:ascii="Arial" w:hAnsi="Arial"/>
        </w:rPr>
        <w:t xml:space="preserve"> Минеральная вода «Хабаровская - 3» - столовая природная минеральная вода. По составу близка к водам : АК - СУ (Киргизия) Шивандинским , Дарасунским, Шмаковский нарзан (Россия) водам. Наличие в составе минеральной воды «Хабаровская - 3» элемента железа, позволяет ее рекомендовать для лечения заболеваний органов кроветворения.</w:t>
      </w:r>
    </w:p>
    <w:p w:rsidR="007730C8" w:rsidRDefault="007730C8">
      <w:pPr>
        <w:ind w:right="-193"/>
        <w:jc w:val="both"/>
        <w:rPr>
          <w:rFonts w:ascii="Arial" w:hAnsi="Arial"/>
          <w:sz w:val="28"/>
        </w:rPr>
      </w:pPr>
      <w:r>
        <w:rPr>
          <w:rFonts w:ascii="Arial" w:hAnsi="Arial"/>
          <w:sz w:val="28"/>
        </w:rPr>
        <w:t xml:space="preserve">На основе минеральных вод «Хабаровская - 1» и «Хабаровская - 3» </w:t>
      </w:r>
    </w:p>
    <w:p w:rsidR="007730C8" w:rsidRDefault="007730C8">
      <w:pPr>
        <w:ind w:right="-193"/>
        <w:jc w:val="both"/>
        <w:rPr>
          <w:rFonts w:ascii="Arial" w:hAnsi="Arial"/>
          <w:sz w:val="28"/>
        </w:rPr>
      </w:pPr>
      <w:r>
        <w:rPr>
          <w:rFonts w:ascii="Arial" w:hAnsi="Arial"/>
          <w:sz w:val="28"/>
        </w:rPr>
        <w:t>ОАО»Амур - Пиво» выпускает минеральные воды :</w:t>
      </w:r>
    </w:p>
    <w:p w:rsidR="007730C8" w:rsidRDefault="007730C8">
      <w:pPr>
        <w:numPr>
          <w:ilvl w:val="0"/>
          <w:numId w:val="39"/>
        </w:numPr>
        <w:ind w:left="0" w:right="-193" w:firstLine="425"/>
        <w:jc w:val="both"/>
        <w:rPr>
          <w:rFonts w:ascii="Arial" w:hAnsi="Arial"/>
          <w:sz w:val="28"/>
        </w:rPr>
      </w:pPr>
      <w:r>
        <w:rPr>
          <w:rFonts w:ascii="Arial" w:hAnsi="Arial"/>
          <w:sz w:val="28"/>
        </w:rPr>
        <w:t xml:space="preserve">«Хабаровская - 2», ТУ 10 РСФСР 363-88 – лечебно-столовая минеральная вода, которая близка по составу и свойствам к всемирно известной воде «Боржоми». </w:t>
      </w:r>
    </w:p>
    <w:p w:rsidR="007730C8" w:rsidRDefault="007730C8">
      <w:pPr>
        <w:numPr>
          <w:ilvl w:val="0"/>
          <w:numId w:val="39"/>
        </w:numPr>
        <w:ind w:left="0" w:right="-193" w:firstLine="425"/>
        <w:jc w:val="both"/>
        <w:rPr>
          <w:rFonts w:ascii="Arial" w:hAnsi="Arial"/>
          <w:sz w:val="28"/>
        </w:rPr>
      </w:pPr>
      <w:r>
        <w:rPr>
          <w:rFonts w:ascii="Arial" w:hAnsi="Arial"/>
          <w:sz w:val="28"/>
        </w:rPr>
        <w:t>Приготавливается «Хабаровская – 2» путем смешивания «Хабаровская-1» с чистейшей артезианской питьевой водой из п. Корфовский в соотношении 1:1. Это прекрасный напиток как столовый, так и лечебный. Показания к лечебному применению как у воды «Хабаровская - 1».</w:t>
      </w:r>
    </w:p>
    <w:p w:rsidR="007730C8" w:rsidRDefault="007730C8">
      <w:pPr>
        <w:numPr>
          <w:ilvl w:val="0"/>
          <w:numId w:val="39"/>
        </w:numPr>
        <w:ind w:left="0" w:right="-193" w:firstLine="425"/>
        <w:jc w:val="both"/>
        <w:rPr>
          <w:rFonts w:ascii="Arial" w:hAnsi="Arial"/>
          <w:sz w:val="28"/>
        </w:rPr>
      </w:pPr>
      <w:r>
        <w:rPr>
          <w:rFonts w:ascii="Arial" w:hAnsi="Arial"/>
          <w:sz w:val="28"/>
        </w:rPr>
        <w:t xml:space="preserve">Ароматизированные минеральные воды с ароматом мяты и лимона производятся на основе минеральной воды «Хабаровская - 3». Благодаря отсутствию сахара ароматизированные минеральные воды являются диетическим продуктом. </w:t>
      </w:r>
    </w:p>
    <w:p w:rsidR="007730C8" w:rsidRDefault="007730C8">
      <w:pPr>
        <w:pStyle w:val="a6"/>
        <w:ind w:right="-193"/>
        <w:rPr>
          <w:rFonts w:ascii="Arial" w:hAnsi="Arial"/>
        </w:rPr>
      </w:pPr>
      <w:r>
        <w:rPr>
          <w:rFonts w:ascii="Arial" w:hAnsi="Arial"/>
        </w:rPr>
        <w:t xml:space="preserve">         Минеральные воды ОАО «Амур - Пиво» бесцветны,    прозрачны, с характерным для углекислых вод запахом и приятными вкусовыми качествами по достоинству оценены покупателями. По набору терапевтически активных компонентов не имеют аналогов в мировой литературе. По способам использования они универсальны: питьевые(лечебные), для наружного (ванны) применения. </w:t>
      </w:r>
    </w:p>
    <w:p w:rsidR="007730C8" w:rsidRDefault="007730C8">
      <w:pPr>
        <w:pStyle w:val="31"/>
        <w:ind w:right="-193"/>
        <w:jc w:val="both"/>
        <w:rPr>
          <w:rFonts w:ascii="Arial" w:hAnsi="Arial"/>
          <w:sz w:val="28"/>
        </w:rPr>
      </w:pPr>
      <w:r>
        <w:rPr>
          <w:rFonts w:ascii="Arial" w:hAnsi="Arial"/>
          <w:sz w:val="28"/>
        </w:rPr>
        <w:t xml:space="preserve">         ОАО «Амур - Пиво» с целью сохранения ценных компонентов в минеральной воде, наравне с традиционным розливом в стеклянные бутылки, освоил розлив и выпускает минеральную воду в современной гигиенически чистой таре - 12- литровых контейнер-сифонах и кегах емкостью  50 литров , которые пользуются большим спросом у населения.  Хотя убеждение непоколебимо: стеклянная бутылка для газированных вод – это самая экологически чистая тара, рынок требует легкую, невозвратную бутылку.</w:t>
      </w:r>
    </w:p>
    <w:p w:rsidR="007730C8" w:rsidRDefault="007730C8">
      <w:pPr>
        <w:ind w:right="-193"/>
        <w:jc w:val="both"/>
        <w:rPr>
          <w:rFonts w:ascii="Arial" w:hAnsi="Arial"/>
          <w:sz w:val="28"/>
        </w:rPr>
      </w:pPr>
      <w:r>
        <w:rPr>
          <w:rFonts w:ascii="Arial" w:hAnsi="Arial"/>
          <w:sz w:val="28"/>
        </w:rPr>
        <w:t>Так, с августа 2001 г. ОАО «Амур-Пиво» начало выпускать минеральную воду в новой упаковке – ПЭТ-бутылке, емкостью 0,5 л.; 0,75 л. и 1,5 л.</w:t>
      </w:r>
    </w:p>
    <w:p w:rsidR="007730C8" w:rsidRDefault="007730C8">
      <w:pPr>
        <w:ind w:right="-193"/>
        <w:jc w:val="both"/>
        <w:rPr>
          <w:rFonts w:ascii="Arial" w:hAnsi="Arial"/>
          <w:sz w:val="28"/>
        </w:rPr>
      </w:pPr>
      <w:r>
        <w:rPr>
          <w:rFonts w:ascii="Arial" w:hAnsi="Arial"/>
          <w:sz w:val="28"/>
        </w:rPr>
        <w:t xml:space="preserve">         Объем производства минеральной воды « Хабаровская – 1,2,3 » в 2001 г. составил 7,5  миллионов полулитров. На протяжении последних пяти лет объемы производства мин.воды «Хабаровская» составляют от 7 до 9 млн.полулитров ежегодно. ОАО «Амур-Пиво» является собственником 4 торговых марок минеральной воды.</w:t>
      </w:r>
    </w:p>
    <w:p w:rsidR="007730C8" w:rsidRDefault="007730C8">
      <w:pPr>
        <w:pStyle w:val="21"/>
        <w:jc w:val="both"/>
        <w:rPr>
          <w:rFonts w:ascii="Arial" w:hAnsi="Arial"/>
        </w:rPr>
      </w:pPr>
      <w:r>
        <w:rPr>
          <w:rFonts w:ascii="Arial" w:hAnsi="Arial"/>
        </w:rPr>
        <w:t xml:space="preserve">          В октябре 1999 г. введен в эксплуатацию новый цех по разливу питьевой минеральной воды «Дерсу ключевая» в п. Корфовский. В августе 2000 г. предприятие получило лицензию на право добычи подземных вод из скважины б/н глубиной 100 м. сроком на 20 лет. Эта вода относится к классу гидрокарбонатных магниево-кальциевых вод. Добывается в экологически чистом месте, исключающем всякое присутствие вредных веществ природы и деятельности человека. «Дерсу ключевая» – имеет богатый и сбалансированный состав ионов и микроэлементов. Оказывает эффективное действие для поддержания жизненных сил человеческого организма, укрепление иммунитета и улучшение обмена веществ. Любые блюда, приготовленные на воде «Дерсу ключевая» будут более полезны и поразят Вас приятным вкусом, прибавят Вам энергии от дальневосточной природы.</w:t>
      </w:r>
    </w:p>
    <w:p w:rsidR="007730C8" w:rsidRDefault="007730C8">
      <w:pPr>
        <w:ind w:right="-193"/>
        <w:jc w:val="both"/>
        <w:rPr>
          <w:rFonts w:ascii="Arial" w:hAnsi="Arial"/>
          <w:sz w:val="28"/>
        </w:rPr>
      </w:pPr>
      <w:r>
        <w:rPr>
          <w:rFonts w:ascii="Arial" w:hAnsi="Arial"/>
          <w:sz w:val="28"/>
        </w:rPr>
        <w:t xml:space="preserve">        Вода «Дерсу ключевая» разливается в ПЭТ-бутылки емкостью 0,75 л., 1,5 л., 5,0 л., подразделяется на газированную и негазированную. Годовой выпуск составляет свыше 14 миллионов полулитров. </w:t>
      </w:r>
    </w:p>
    <w:p w:rsidR="007730C8" w:rsidRDefault="007730C8">
      <w:pPr>
        <w:ind w:right="-193" w:firstLine="567"/>
        <w:jc w:val="both"/>
        <w:rPr>
          <w:rFonts w:ascii="Arial" w:hAnsi="Arial"/>
          <w:sz w:val="28"/>
        </w:rPr>
      </w:pPr>
      <w:r>
        <w:rPr>
          <w:rFonts w:ascii="Arial" w:hAnsi="Arial"/>
          <w:b/>
          <w:sz w:val="28"/>
        </w:rPr>
        <w:t xml:space="preserve">Финансовые результаты. </w:t>
      </w:r>
      <w:r>
        <w:rPr>
          <w:rFonts w:ascii="Arial" w:hAnsi="Arial"/>
          <w:sz w:val="28"/>
        </w:rPr>
        <w:t>Открытое акционерное общество «Амур-Пиво» является стабильно растущей компанией.</w:t>
      </w:r>
    </w:p>
    <w:p w:rsidR="007730C8" w:rsidRDefault="007730C8">
      <w:pPr>
        <w:ind w:right="-193" w:firstLine="567"/>
        <w:jc w:val="both"/>
        <w:rPr>
          <w:rFonts w:ascii="Arial" w:hAnsi="Arial"/>
          <w:sz w:val="28"/>
          <w:u w:val="single"/>
        </w:rPr>
      </w:pPr>
      <w:r>
        <w:rPr>
          <w:rFonts w:ascii="Arial" w:hAnsi="Arial"/>
          <w:sz w:val="28"/>
        </w:rPr>
        <w:t xml:space="preserve">                               </w:t>
      </w:r>
      <w:r>
        <w:rPr>
          <w:rFonts w:ascii="Arial" w:hAnsi="Arial"/>
          <w:sz w:val="28"/>
          <w:u w:val="single"/>
        </w:rPr>
        <w:t>ОАО «АМУР-ПИВО»</w:t>
      </w:r>
    </w:p>
    <w:p w:rsidR="007730C8" w:rsidRDefault="007730C8">
      <w:pPr>
        <w:ind w:right="-1050" w:firstLine="567"/>
        <w:jc w:val="both"/>
        <w:rPr>
          <w:rFonts w:ascii="Arial" w:hAnsi="Arial"/>
          <w:sz w:val="28"/>
          <w:u w:val="single"/>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820"/>
      </w:tblGrid>
      <w:tr w:rsidR="007730C8">
        <w:tc>
          <w:tcPr>
            <w:tcW w:w="4537" w:type="dxa"/>
          </w:tcPr>
          <w:p w:rsidR="007730C8" w:rsidRDefault="007730C8">
            <w:pPr>
              <w:ind w:right="-1050"/>
              <w:jc w:val="both"/>
              <w:rPr>
                <w:rFonts w:ascii="Arial" w:hAnsi="Arial"/>
                <w:b/>
                <w:sz w:val="28"/>
              </w:rPr>
            </w:pPr>
            <w:r>
              <w:rPr>
                <w:rFonts w:ascii="Arial" w:hAnsi="Arial"/>
                <w:b/>
                <w:sz w:val="28"/>
              </w:rPr>
              <w:t>Итоги 1996 года</w:t>
            </w:r>
          </w:p>
        </w:tc>
        <w:tc>
          <w:tcPr>
            <w:tcW w:w="4820" w:type="dxa"/>
          </w:tcPr>
          <w:p w:rsidR="007730C8" w:rsidRDefault="007730C8">
            <w:pPr>
              <w:ind w:right="-1050"/>
              <w:jc w:val="both"/>
              <w:rPr>
                <w:rFonts w:ascii="Arial" w:hAnsi="Arial"/>
                <w:b/>
                <w:sz w:val="28"/>
              </w:rPr>
            </w:pPr>
            <w:r>
              <w:rPr>
                <w:rFonts w:ascii="Arial" w:hAnsi="Arial"/>
                <w:b/>
                <w:sz w:val="28"/>
              </w:rPr>
              <w:t>2000 год (за 9 месяцев)</w:t>
            </w:r>
          </w:p>
        </w:tc>
      </w:tr>
      <w:tr w:rsidR="007730C8">
        <w:tc>
          <w:tcPr>
            <w:tcW w:w="4537" w:type="dxa"/>
          </w:tcPr>
          <w:p w:rsidR="007730C8" w:rsidRDefault="007730C8">
            <w:pPr>
              <w:ind w:right="-1050"/>
              <w:jc w:val="both"/>
              <w:rPr>
                <w:rFonts w:ascii="Arial" w:hAnsi="Arial"/>
                <w:sz w:val="28"/>
              </w:rPr>
            </w:pPr>
            <w:r>
              <w:rPr>
                <w:rFonts w:ascii="Arial" w:hAnsi="Arial"/>
                <w:sz w:val="28"/>
              </w:rPr>
              <w:t>670 человек – штат предприятия</w:t>
            </w:r>
          </w:p>
        </w:tc>
        <w:tc>
          <w:tcPr>
            <w:tcW w:w="4820" w:type="dxa"/>
          </w:tcPr>
          <w:p w:rsidR="007730C8" w:rsidRDefault="007730C8">
            <w:pPr>
              <w:ind w:right="-1050"/>
              <w:jc w:val="both"/>
              <w:rPr>
                <w:rFonts w:ascii="Arial" w:hAnsi="Arial"/>
                <w:sz w:val="28"/>
              </w:rPr>
            </w:pPr>
            <w:r>
              <w:rPr>
                <w:rFonts w:ascii="Arial" w:hAnsi="Arial"/>
                <w:sz w:val="28"/>
              </w:rPr>
              <w:t>1200 человек – штат предприятия</w:t>
            </w:r>
          </w:p>
        </w:tc>
      </w:tr>
      <w:tr w:rsidR="007730C8">
        <w:tc>
          <w:tcPr>
            <w:tcW w:w="4537" w:type="dxa"/>
          </w:tcPr>
          <w:p w:rsidR="007730C8" w:rsidRDefault="007730C8">
            <w:pPr>
              <w:ind w:right="-1050"/>
              <w:jc w:val="both"/>
              <w:rPr>
                <w:rFonts w:ascii="Arial" w:hAnsi="Arial"/>
                <w:sz w:val="28"/>
              </w:rPr>
            </w:pPr>
            <w:r>
              <w:rPr>
                <w:rFonts w:ascii="Arial" w:hAnsi="Arial"/>
                <w:sz w:val="28"/>
              </w:rPr>
              <w:t xml:space="preserve">1,96 млн. декалитров – выпуск </w:t>
            </w:r>
          </w:p>
          <w:p w:rsidR="007730C8" w:rsidRDefault="007730C8">
            <w:pPr>
              <w:ind w:right="-1050"/>
              <w:jc w:val="both"/>
              <w:rPr>
                <w:rFonts w:ascii="Arial" w:hAnsi="Arial"/>
                <w:sz w:val="28"/>
              </w:rPr>
            </w:pPr>
            <w:r>
              <w:rPr>
                <w:rFonts w:ascii="Arial" w:hAnsi="Arial"/>
                <w:sz w:val="28"/>
              </w:rPr>
              <w:t>пива</w:t>
            </w:r>
          </w:p>
        </w:tc>
        <w:tc>
          <w:tcPr>
            <w:tcW w:w="4820" w:type="dxa"/>
          </w:tcPr>
          <w:p w:rsidR="007730C8" w:rsidRDefault="007730C8">
            <w:pPr>
              <w:ind w:right="-1050"/>
              <w:jc w:val="both"/>
              <w:rPr>
                <w:rFonts w:ascii="Arial" w:hAnsi="Arial"/>
                <w:sz w:val="28"/>
              </w:rPr>
            </w:pPr>
            <w:r>
              <w:rPr>
                <w:rFonts w:ascii="Arial" w:hAnsi="Arial"/>
                <w:sz w:val="28"/>
              </w:rPr>
              <w:t>2,1 млн. декалитров – выпуск пива</w:t>
            </w:r>
          </w:p>
        </w:tc>
      </w:tr>
      <w:tr w:rsidR="007730C8">
        <w:tc>
          <w:tcPr>
            <w:tcW w:w="4537" w:type="dxa"/>
          </w:tcPr>
          <w:p w:rsidR="007730C8" w:rsidRDefault="007730C8">
            <w:pPr>
              <w:ind w:right="-1050"/>
              <w:jc w:val="both"/>
              <w:rPr>
                <w:rFonts w:ascii="Arial" w:hAnsi="Arial"/>
                <w:sz w:val="28"/>
              </w:rPr>
            </w:pPr>
            <w:r>
              <w:rPr>
                <w:rFonts w:ascii="Arial" w:hAnsi="Arial"/>
                <w:sz w:val="28"/>
              </w:rPr>
              <w:t xml:space="preserve">7 млн. бутылок минеральной </w:t>
            </w:r>
          </w:p>
          <w:p w:rsidR="007730C8" w:rsidRDefault="007730C8">
            <w:pPr>
              <w:ind w:right="-1050"/>
              <w:jc w:val="both"/>
              <w:rPr>
                <w:rFonts w:ascii="Arial" w:hAnsi="Arial"/>
                <w:sz w:val="28"/>
              </w:rPr>
            </w:pPr>
            <w:r>
              <w:rPr>
                <w:rFonts w:ascii="Arial" w:hAnsi="Arial"/>
                <w:sz w:val="28"/>
              </w:rPr>
              <w:t>воды</w:t>
            </w:r>
          </w:p>
        </w:tc>
        <w:tc>
          <w:tcPr>
            <w:tcW w:w="4820" w:type="dxa"/>
          </w:tcPr>
          <w:p w:rsidR="007730C8" w:rsidRDefault="007730C8">
            <w:pPr>
              <w:ind w:right="-1050"/>
              <w:jc w:val="both"/>
              <w:rPr>
                <w:rFonts w:ascii="Arial" w:hAnsi="Arial"/>
                <w:sz w:val="28"/>
              </w:rPr>
            </w:pPr>
            <w:r>
              <w:rPr>
                <w:rFonts w:ascii="Arial" w:hAnsi="Arial"/>
                <w:sz w:val="28"/>
              </w:rPr>
              <w:t xml:space="preserve">12,5 млн. бутылок минеральной </w:t>
            </w:r>
          </w:p>
          <w:p w:rsidR="007730C8" w:rsidRDefault="007730C8">
            <w:pPr>
              <w:ind w:right="-1050"/>
              <w:jc w:val="both"/>
              <w:rPr>
                <w:rFonts w:ascii="Arial" w:hAnsi="Arial"/>
                <w:sz w:val="28"/>
              </w:rPr>
            </w:pPr>
            <w:r>
              <w:rPr>
                <w:rFonts w:ascii="Arial" w:hAnsi="Arial"/>
                <w:sz w:val="28"/>
              </w:rPr>
              <w:t>воды</w:t>
            </w:r>
          </w:p>
        </w:tc>
      </w:tr>
      <w:tr w:rsidR="007730C8">
        <w:tc>
          <w:tcPr>
            <w:tcW w:w="4537" w:type="dxa"/>
            <w:vAlign w:val="center"/>
          </w:tcPr>
          <w:p w:rsidR="007730C8" w:rsidRDefault="007730C8">
            <w:pPr>
              <w:ind w:right="-1050"/>
              <w:jc w:val="both"/>
              <w:rPr>
                <w:rFonts w:ascii="Arial" w:hAnsi="Arial"/>
                <w:sz w:val="28"/>
              </w:rPr>
            </w:pPr>
            <w:r>
              <w:rPr>
                <w:rFonts w:ascii="Arial" w:hAnsi="Arial"/>
                <w:sz w:val="28"/>
              </w:rPr>
              <w:t>140% - использование мощности</w:t>
            </w:r>
          </w:p>
        </w:tc>
        <w:tc>
          <w:tcPr>
            <w:tcW w:w="4820" w:type="dxa"/>
          </w:tcPr>
          <w:p w:rsidR="007730C8" w:rsidRDefault="007730C8">
            <w:pPr>
              <w:ind w:right="-1050"/>
              <w:jc w:val="both"/>
              <w:rPr>
                <w:rFonts w:ascii="Arial" w:hAnsi="Arial"/>
                <w:sz w:val="28"/>
              </w:rPr>
            </w:pPr>
            <w:r>
              <w:rPr>
                <w:rFonts w:ascii="Arial" w:hAnsi="Arial"/>
                <w:sz w:val="28"/>
              </w:rPr>
              <w:t xml:space="preserve">254 млн. руб. – выручка от </w:t>
            </w:r>
          </w:p>
          <w:p w:rsidR="007730C8" w:rsidRDefault="007730C8">
            <w:pPr>
              <w:ind w:right="-1050"/>
              <w:jc w:val="both"/>
              <w:rPr>
                <w:rFonts w:ascii="Arial" w:hAnsi="Arial"/>
                <w:sz w:val="28"/>
              </w:rPr>
            </w:pPr>
            <w:r>
              <w:rPr>
                <w:rFonts w:ascii="Arial" w:hAnsi="Arial"/>
                <w:sz w:val="28"/>
              </w:rPr>
              <w:t xml:space="preserve">реализации товарной продукции </w:t>
            </w:r>
          </w:p>
        </w:tc>
      </w:tr>
      <w:tr w:rsidR="007730C8">
        <w:tc>
          <w:tcPr>
            <w:tcW w:w="4537" w:type="dxa"/>
            <w:vAlign w:val="center"/>
          </w:tcPr>
          <w:p w:rsidR="007730C8" w:rsidRDefault="007730C8">
            <w:pPr>
              <w:ind w:right="-1050"/>
              <w:jc w:val="both"/>
              <w:rPr>
                <w:rFonts w:ascii="Arial" w:hAnsi="Arial"/>
                <w:sz w:val="28"/>
              </w:rPr>
            </w:pPr>
            <w:r>
              <w:rPr>
                <w:rFonts w:ascii="Arial" w:hAnsi="Arial"/>
                <w:sz w:val="28"/>
              </w:rPr>
              <w:t>48% - уровень рентабельности</w:t>
            </w:r>
          </w:p>
        </w:tc>
        <w:tc>
          <w:tcPr>
            <w:tcW w:w="4820" w:type="dxa"/>
          </w:tcPr>
          <w:p w:rsidR="007730C8" w:rsidRDefault="007730C8">
            <w:pPr>
              <w:ind w:right="-1050"/>
              <w:jc w:val="both"/>
              <w:rPr>
                <w:rFonts w:ascii="Arial" w:hAnsi="Arial"/>
                <w:sz w:val="28"/>
              </w:rPr>
            </w:pPr>
            <w:r>
              <w:rPr>
                <w:rFonts w:ascii="Arial" w:hAnsi="Arial"/>
                <w:sz w:val="28"/>
              </w:rPr>
              <w:t xml:space="preserve">114 млн. руб. – выручка от </w:t>
            </w:r>
          </w:p>
          <w:p w:rsidR="007730C8" w:rsidRDefault="007730C8">
            <w:pPr>
              <w:ind w:right="-1050"/>
              <w:jc w:val="both"/>
              <w:rPr>
                <w:rFonts w:ascii="Arial" w:hAnsi="Arial"/>
                <w:sz w:val="28"/>
              </w:rPr>
            </w:pPr>
            <w:r>
              <w:rPr>
                <w:rFonts w:ascii="Arial" w:hAnsi="Arial"/>
                <w:sz w:val="28"/>
              </w:rPr>
              <w:t xml:space="preserve">фирменной торговли </w:t>
            </w:r>
          </w:p>
        </w:tc>
      </w:tr>
      <w:tr w:rsidR="007730C8">
        <w:tc>
          <w:tcPr>
            <w:tcW w:w="4537" w:type="dxa"/>
          </w:tcPr>
          <w:p w:rsidR="007730C8" w:rsidRDefault="007730C8">
            <w:pPr>
              <w:ind w:right="-1050"/>
              <w:jc w:val="both"/>
              <w:rPr>
                <w:rFonts w:ascii="Arial" w:hAnsi="Arial"/>
                <w:sz w:val="28"/>
              </w:rPr>
            </w:pPr>
            <w:r>
              <w:rPr>
                <w:rFonts w:ascii="Arial" w:hAnsi="Arial"/>
                <w:sz w:val="28"/>
              </w:rPr>
              <w:t>120% - темп роста</w:t>
            </w:r>
          </w:p>
        </w:tc>
        <w:tc>
          <w:tcPr>
            <w:tcW w:w="4820" w:type="dxa"/>
          </w:tcPr>
          <w:p w:rsidR="007730C8" w:rsidRDefault="007730C8">
            <w:pPr>
              <w:ind w:right="-1050"/>
              <w:jc w:val="both"/>
              <w:rPr>
                <w:rFonts w:ascii="Arial" w:hAnsi="Arial"/>
                <w:sz w:val="28"/>
              </w:rPr>
            </w:pPr>
            <w:r>
              <w:rPr>
                <w:rFonts w:ascii="Arial" w:hAnsi="Arial"/>
                <w:sz w:val="28"/>
              </w:rPr>
              <w:t xml:space="preserve">62 млн. руб. – налоги </w:t>
            </w:r>
          </w:p>
        </w:tc>
      </w:tr>
      <w:tr w:rsidR="007730C8">
        <w:tc>
          <w:tcPr>
            <w:tcW w:w="4537" w:type="dxa"/>
          </w:tcPr>
          <w:p w:rsidR="007730C8" w:rsidRDefault="007730C8">
            <w:pPr>
              <w:ind w:right="-1050"/>
              <w:jc w:val="both"/>
              <w:rPr>
                <w:rFonts w:ascii="Arial" w:hAnsi="Arial"/>
                <w:sz w:val="28"/>
              </w:rPr>
            </w:pPr>
            <w:r>
              <w:rPr>
                <w:rFonts w:ascii="Arial" w:hAnsi="Arial"/>
                <w:sz w:val="28"/>
              </w:rPr>
              <w:t>21.000.000.000 рублей прибыли</w:t>
            </w:r>
          </w:p>
        </w:tc>
        <w:tc>
          <w:tcPr>
            <w:tcW w:w="4820" w:type="dxa"/>
          </w:tcPr>
          <w:p w:rsidR="007730C8" w:rsidRDefault="007730C8">
            <w:pPr>
              <w:ind w:right="-1050"/>
              <w:jc w:val="both"/>
              <w:rPr>
                <w:rFonts w:ascii="Arial" w:hAnsi="Arial"/>
                <w:sz w:val="28"/>
              </w:rPr>
            </w:pPr>
            <w:r>
              <w:rPr>
                <w:rFonts w:ascii="Arial" w:hAnsi="Arial"/>
                <w:sz w:val="28"/>
              </w:rPr>
              <w:t xml:space="preserve">208 млн. руб. – капвложения </w:t>
            </w:r>
          </w:p>
        </w:tc>
      </w:tr>
      <w:tr w:rsidR="007730C8">
        <w:tc>
          <w:tcPr>
            <w:tcW w:w="4537" w:type="dxa"/>
          </w:tcPr>
          <w:p w:rsidR="007730C8" w:rsidRDefault="007730C8">
            <w:pPr>
              <w:ind w:right="-1050"/>
              <w:jc w:val="both"/>
              <w:rPr>
                <w:rFonts w:ascii="Arial" w:hAnsi="Arial"/>
                <w:sz w:val="28"/>
              </w:rPr>
            </w:pPr>
            <w:r>
              <w:rPr>
                <w:rFonts w:ascii="Arial" w:hAnsi="Arial"/>
                <w:sz w:val="28"/>
              </w:rPr>
              <w:t>38.000.000.000 рублей налогов</w:t>
            </w:r>
          </w:p>
        </w:tc>
        <w:tc>
          <w:tcPr>
            <w:tcW w:w="4820" w:type="dxa"/>
          </w:tcPr>
          <w:p w:rsidR="007730C8" w:rsidRDefault="007730C8">
            <w:pPr>
              <w:ind w:right="-1050"/>
              <w:jc w:val="both"/>
              <w:rPr>
                <w:rFonts w:ascii="Arial" w:hAnsi="Arial"/>
                <w:sz w:val="28"/>
              </w:rPr>
            </w:pPr>
            <w:r>
              <w:rPr>
                <w:rFonts w:ascii="Arial" w:hAnsi="Arial"/>
                <w:sz w:val="28"/>
              </w:rPr>
              <w:t xml:space="preserve">44 млн. руб. – прибыль </w:t>
            </w:r>
          </w:p>
        </w:tc>
      </w:tr>
      <w:tr w:rsidR="007730C8">
        <w:tc>
          <w:tcPr>
            <w:tcW w:w="4537" w:type="dxa"/>
          </w:tcPr>
          <w:p w:rsidR="007730C8" w:rsidRDefault="007730C8">
            <w:pPr>
              <w:ind w:right="-1050"/>
              <w:jc w:val="both"/>
              <w:rPr>
                <w:rFonts w:ascii="Arial" w:hAnsi="Arial"/>
                <w:sz w:val="28"/>
              </w:rPr>
            </w:pPr>
            <w:r>
              <w:rPr>
                <w:rFonts w:ascii="Arial" w:hAnsi="Arial"/>
                <w:sz w:val="28"/>
              </w:rPr>
              <w:t xml:space="preserve">84.000.000.000 рублей – </w:t>
            </w:r>
          </w:p>
          <w:p w:rsidR="007730C8" w:rsidRDefault="007730C8">
            <w:pPr>
              <w:ind w:right="-1050"/>
              <w:jc w:val="both"/>
              <w:rPr>
                <w:rFonts w:ascii="Arial" w:hAnsi="Arial"/>
                <w:sz w:val="28"/>
              </w:rPr>
            </w:pPr>
            <w:r>
              <w:rPr>
                <w:rFonts w:ascii="Arial" w:hAnsi="Arial"/>
                <w:sz w:val="28"/>
              </w:rPr>
              <w:t xml:space="preserve">реализация </w:t>
            </w:r>
          </w:p>
        </w:tc>
        <w:tc>
          <w:tcPr>
            <w:tcW w:w="4820" w:type="dxa"/>
          </w:tcPr>
          <w:p w:rsidR="007730C8" w:rsidRDefault="007730C8">
            <w:pPr>
              <w:ind w:right="-1050"/>
              <w:jc w:val="both"/>
              <w:rPr>
                <w:rFonts w:ascii="Arial" w:hAnsi="Arial"/>
                <w:sz w:val="28"/>
              </w:rPr>
            </w:pPr>
            <w:r>
              <w:rPr>
                <w:rFonts w:ascii="Arial" w:hAnsi="Arial"/>
                <w:sz w:val="28"/>
              </w:rPr>
              <w:t xml:space="preserve">3,5 млн. долл. – инвестиции </w:t>
            </w:r>
          </w:p>
        </w:tc>
      </w:tr>
      <w:tr w:rsidR="007730C8">
        <w:tc>
          <w:tcPr>
            <w:tcW w:w="4537" w:type="dxa"/>
            <w:vAlign w:val="center"/>
          </w:tcPr>
          <w:p w:rsidR="007730C8" w:rsidRDefault="007730C8">
            <w:pPr>
              <w:ind w:right="-1050"/>
              <w:jc w:val="both"/>
              <w:rPr>
                <w:rFonts w:ascii="Arial" w:hAnsi="Arial"/>
                <w:sz w:val="28"/>
              </w:rPr>
            </w:pPr>
            <w:r>
              <w:rPr>
                <w:rFonts w:ascii="Arial" w:hAnsi="Arial"/>
                <w:sz w:val="28"/>
              </w:rPr>
              <w:t xml:space="preserve">13.000.000.000 рублей –  </w:t>
            </w:r>
          </w:p>
          <w:p w:rsidR="007730C8" w:rsidRDefault="007730C8">
            <w:pPr>
              <w:ind w:right="-1050"/>
              <w:jc w:val="both"/>
              <w:rPr>
                <w:rFonts w:ascii="Arial" w:hAnsi="Arial"/>
                <w:sz w:val="28"/>
              </w:rPr>
            </w:pPr>
            <w:r>
              <w:rPr>
                <w:rFonts w:ascii="Arial" w:hAnsi="Arial"/>
                <w:sz w:val="28"/>
              </w:rPr>
              <w:t>капвложения</w:t>
            </w:r>
          </w:p>
        </w:tc>
        <w:tc>
          <w:tcPr>
            <w:tcW w:w="4820" w:type="dxa"/>
          </w:tcPr>
          <w:p w:rsidR="007730C8" w:rsidRDefault="007730C8">
            <w:pPr>
              <w:ind w:right="-1050"/>
              <w:jc w:val="both"/>
              <w:rPr>
                <w:rFonts w:ascii="Arial" w:hAnsi="Arial"/>
                <w:sz w:val="28"/>
              </w:rPr>
            </w:pPr>
            <w:r>
              <w:rPr>
                <w:rFonts w:ascii="Arial" w:hAnsi="Arial"/>
                <w:sz w:val="28"/>
              </w:rPr>
              <w:t>На одного работника «Амур-Пива»</w:t>
            </w:r>
          </w:p>
          <w:p w:rsidR="007730C8" w:rsidRDefault="007730C8">
            <w:pPr>
              <w:ind w:right="-1050"/>
              <w:jc w:val="both"/>
              <w:rPr>
                <w:rFonts w:ascii="Arial" w:hAnsi="Arial"/>
                <w:sz w:val="28"/>
              </w:rPr>
            </w:pPr>
            <w:r>
              <w:rPr>
                <w:rFonts w:ascii="Arial" w:hAnsi="Arial"/>
                <w:sz w:val="28"/>
              </w:rPr>
              <w:t>Приходится 51,8 тыс. руб. налогов,</w:t>
            </w:r>
          </w:p>
          <w:p w:rsidR="007730C8" w:rsidRDefault="007730C8">
            <w:pPr>
              <w:ind w:right="-1050"/>
              <w:jc w:val="both"/>
              <w:rPr>
                <w:rFonts w:ascii="Arial" w:hAnsi="Arial"/>
                <w:sz w:val="28"/>
              </w:rPr>
            </w:pPr>
            <w:r>
              <w:rPr>
                <w:rFonts w:ascii="Arial" w:hAnsi="Arial"/>
                <w:sz w:val="28"/>
              </w:rPr>
              <w:t xml:space="preserve">Уплаченных в бюджеты всех </w:t>
            </w:r>
          </w:p>
          <w:p w:rsidR="007730C8" w:rsidRDefault="007730C8">
            <w:pPr>
              <w:ind w:right="-1050"/>
              <w:jc w:val="both"/>
              <w:rPr>
                <w:rFonts w:ascii="Arial" w:hAnsi="Arial"/>
                <w:sz w:val="28"/>
              </w:rPr>
            </w:pPr>
            <w:r>
              <w:rPr>
                <w:rFonts w:ascii="Arial" w:hAnsi="Arial"/>
                <w:sz w:val="28"/>
              </w:rPr>
              <w:t>Уровней</w:t>
            </w:r>
          </w:p>
        </w:tc>
      </w:tr>
      <w:tr w:rsidR="007730C8">
        <w:tc>
          <w:tcPr>
            <w:tcW w:w="4537" w:type="dxa"/>
            <w:vAlign w:val="center"/>
          </w:tcPr>
          <w:p w:rsidR="007730C8" w:rsidRDefault="007730C8">
            <w:pPr>
              <w:ind w:right="-1050"/>
              <w:jc w:val="both"/>
              <w:rPr>
                <w:rFonts w:ascii="Arial" w:hAnsi="Arial"/>
                <w:sz w:val="28"/>
              </w:rPr>
            </w:pPr>
            <w:r>
              <w:rPr>
                <w:rFonts w:ascii="Arial" w:hAnsi="Arial"/>
                <w:sz w:val="28"/>
              </w:rPr>
              <w:t xml:space="preserve">65000 руб. – дивиденды на 1 </w:t>
            </w:r>
          </w:p>
          <w:p w:rsidR="007730C8" w:rsidRDefault="007730C8">
            <w:pPr>
              <w:ind w:right="-1050"/>
              <w:jc w:val="both"/>
              <w:rPr>
                <w:rFonts w:ascii="Arial" w:hAnsi="Arial"/>
                <w:sz w:val="28"/>
              </w:rPr>
            </w:pPr>
            <w:r>
              <w:rPr>
                <w:rFonts w:ascii="Arial" w:hAnsi="Arial"/>
                <w:sz w:val="28"/>
              </w:rPr>
              <w:t>акцию</w:t>
            </w:r>
          </w:p>
        </w:tc>
        <w:tc>
          <w:tcPr>
            <w:tcW w:w="4820" w:type="dxa"/>
          </w:tcPr>
          <w:p w:rsidR="007730C8" w:rsidRDefault="007730C8">
            <w:pPr>
              <w:ind w:right="-1050"/>
              <w:jc w:val="both"/>
              <w:rPr>
                <w:rFonts w:ascii="Arial" w:hAnsi="Arial"/>
                <w:sz w:val="28"/>
              </w:rPr>
            </w:pPr>
            <w:r>
              <w:rPr>
                <w:rFonts w:ascii="Arial" w:hAnsi="Arial"/>
                <w:sz w:val="28"/>
              </w:rPr>
              <w:t xml:space="preserve">10,3 млн. руб. – платежи в </w:t>
            </w:r>
          </w:p>
          <w:p w:rsidR="007730C8" w:rsidRDefault="007730C8">
            <w:pPr>
              <w:ind w:right="-1050"/>
              <w:jc w:val="both"/>
              <w:rPr>
                <w:rFonts w:ascii="Arial" w:hAnsi="Arial"/>
                <w:sz w:val="28"/>
              </w:rPr>
            </w:pPr>
            <w:r>
              <w:rPr>
                <w:rFonts w:ascii="Arial" w:hAnsi="Arial"/>
                <w:sz w:val="28"/>
              </w:rPr>
              <w:t>Пенсионный фонд</w:t>
            </w:r>
          </w:p>
        </w:tc>
      </w:tr>
      <w:tr w:rsidR="007730C8">
        <w:trPr>
          <w:cantSplit/>
        </w:trPr>
        <w:tc>
          <w:tcPr>
            <w:tcW w:w="4537" w:type="dxa"/>
            <w:vMerge w:val="restart"/>
            <w:tcBorders>
              <w:left w:val="nil"/>
            </w:tcBorders>
          </w:tcPr>
          <w:p w:rsidR="007730C8" w:rsidRDefault="007730C8">
            <w:pPr>
              <w:ind w:right="-1050"/>
              <w:jc w:val="both"/>
              <w:rPr>
                <w:rFonts w:ascii="Arial" w:hAnsi="Arial"/>
                <w:sz w:val="28"/>
                <w:u w:val="single"/>
              </w:rPr>
            </w:pPr>
          </w:p>
        </w:tc>
        <w:tc>
          <w:tcPr>
            <w:tcW w:w="4820" w:type="dxa"/>
          </w:tcPr>
          <w:p w:rsidR="007730C8" w:rsidRDefault="007730C8">
            <w:pPr>
              <w:ind w:right="-1050"/>
              <w:jc w:val="both"/>
              <w:rPr>
                <w:rFonts w:ascii="Arial" w:hAnsi="Arial"/>
                <w:sz w:val="28"/>
              </w:rPr>
            </w:pPr>
            <w:r>
              <w:rPr>
                <w:rFonts w:ascii="Arial" w:hAnsi="Arial"/>
                <w:sz w:val="28"/>
              </w:rPr>
              <w:t xml:space="preserve">1,3 млн. руб. – платежи в Фонд </w:t>
            </w:r>
          </w:p>
          <w:p w:rsidR="007730C8" w:rsidRDefault="007730C8">
            <w:pPr>
              <w:ind w:right="-1050"/>
              <w:jc w:val="both"/>
              <w:rPr>
                <w:rFonts w:ascii="Arial" w:hAnsi="Arial"/>
                <w:sz w:val="28"/>
              </w:rPr>
            </w:pPr>
            <w:r>
              <w:rPr>
                <w:rFonts w:ascii="Arial" w:hAnsi="Arial"/>
                <w:sz w:val="28"/>
              </w:rPr>
              <w:t>обязательного медицинского</w:t>
            </w:r>
          </w:p>
          <w:p w:rsidR="007730C8" w:rsidRDefault="007730C8">
            <w:pPr>
              <w:ind w:right="-1050"/>
              <w:jc w:val="both"/>
              <w:rPr>
                <w:rFonts w:ascii="Arial" w:hAnsi="Arial"/>
                <w:sz w:val="28"/>
              </w:rPr>
            </w:pPr>
            <w:r>
              <w:rPr>
                <w:rFonts w:ascii="Arial" w:hAnsi="Arial"/>
                <w:sz w:val="28"/>
              </w:rPr>
              <w:t>страхования</w:t>
            </w:r>
          </w:p>
        </w:tc>
      </w:tr>
      <w:tr w:rsidR="007730C8">
        <w:trPr>
          <w:cantSplit/>
        </w:trPr>
        <w:tc>
          <w:tcPr>
            <w:tcW w:w="4537" w:type="dxa"/>
            <w:vMerge/>
            <w:tcBorders>
              <w:left w:val="nil"/>
              <w:bottom w:val="nil"/>
            </w:tcBorders>
          </w:tcPr>
          <w:p w:rsidR="007730C8" w:rsidRDefault="007730C8">
            <w:pPr>
              <w:ind w:right="-1050"/>
              <w:jc w:val="both"/>
              <w:rPr>
                <w:rFonts w:ascii="Arial" w:hAnsi="Arial"/>
                <w:sz w:val="28"/>
                <w:u w:val="single"/>
              </w:rPr>
            </w:pPr>
          </w:p>
        </w:tc>
        <w:tc>
          <w:tcPr>
            <w:tcW w:w="4820" w:type="dxa"/>
          </w:tcPr>
          <w:p w:rsidR="007730C8" w:rsidRDefault="007730C8">
            <w:pPr>
              <w:ind w:right="-1050"/>
              <w:jc w:val="both"/>
              <w:rPr>
                <w:rFonts w:ascii="Arial" w:hAnsi="Arial"/>
                <w:sz w:val="28"/>
              </w:rPr>
            </w:pPr>
            <w:r>
              <w:rPr>
                <w:rFonts w:ascii="Arial" w:hAnsi="Arial"/>
                <w:sz w:val="28"/>
              </w:rPr>
              <w:t>110 тыс. руб. – содержание своего</w:t>
            </w:r>
          </w:p>
          <w:p w:rsidR="007730C8" w:rsidRDefault="007730C8">
            <w:pPr>
              <w:ind w:right="-1050"/>
              <w:jc w:val="both"/>
              <w:rPr>
                <w:rFonts w:ascii="Arial" w:hAnsi="Arial"/>
                <w:sz w:val="28"/>
              </w:rPr>
            </w:pPr>
            <w:r>
              <w:rPr>
                <w:rFonts w:ascii="Arial" w:hAnsi="Arial"/>
                <w:sz w:val="28"/>
              </w:rPr>
              <w:t>медпункта</w:t>
            </w:r>
          </w:p>
        </w:tc>
      </w:tr>
      <w:tr w:rsidR="007730C8">
        <w:trPr>
          <w:cantSplit/>
        </w:trPr>
        <w:tc>
          <w:tcPr>
            <w:tcW w:w="4537" w:type="dxa"/>
            <w:vMerge/>
            <w:tcBorders>
              <w:left w:val="nil"/>
              <w:bottom w:val="nil"/>
            </w:tcBorders>
          </w:tcPr>
          <w:p w:rsidR="007730C8" w:rsidRDefault="007730C8">
            <w:pPr>
              <w:ind w:right="-1050"/>
              <w:jc w:val="both"/>
              <w:rPr>
                <w:rFonts w:ascii="Arial" w:hAnsi="Arial"/>
                <w:sz w:val="28"/>
                <w:u w:val="single"/>
              </w:rPr>
            </w:pPr>
          </w:p>
        </w:tc>
        <w:tc>
          <w:tcPr>
            <w:tcW w:w="4820" w:type="dxa"/>
            <w:tcBorders>
              <w:bottom w:val="nil"/>
            </w:tcBorders>
          </w:tcPr>
          <w:p w:rsidR="007730C8" w:rsidRDefault="007730C8">
            <w:pPr>
              <w:ind w:right="-1050"/>
              <w:jc w:val="both"/>
              <w:rPr>
                <w:rFonts w:ascii="Arial" w:hAnsi="Arial"/>
                <w:sz w:val="28"/>
              </w:rPr>
            </w:pPr>
            <w:r>
              <w:rPr>
                <w:rFonts w:ascii="Arial" w:hAnsi="Arial"/>
                <w:sz w:val="28"/>
              </w:rPr>
              <w:t xml:space="preserve">68 тыс. руб. – датирование </w:t>
            </w:r>
          </w:p>
          <w:p w:rsidR="007730C8" w:rsidRDefault="007730C8">
            <w:pPr>
              <w:ind w:right="-1050"/>
              <w:jc w:val="both"/>
              <w:rPr>
                <w:rFonts w:ascii="Arial" w:hAnsi="Arial"/>
                <w:sz w:val="28"/>
              </w:rPr>
            </w:pPr>
            <w:r>
              <w:rPr>
                <w:rFonts w:ascii="Arial" w:hAnsi="Arial"/>
                <w:sz w:val="28"/>
              </w:rPr>
              <w:t xml:space="preserve">работников на лечение и </w:t>
            </w:r>
          </w:p>
          <w:p w:rsidR="007730C8" w:rsidRDefault="007730C8">
            <w:pPr>
              <w:ind w:right="-1050"/>
              <w:jc w:val="both"/>
              <w:rPr>
                <w:rFonts w:ascii="Arial" w:hAnsi="Arial"/>
                <w:sz w:val="28"/>
              </w:rPr>
            </w:pPr>
            <w:r>
              <w:rPr>
                <w:rFonts w:ascii="Arial" w:hAnsi="Arial"/>
                <w:sz w:val="28"/>
              </w:rPr>
              <w:t>зубопротезирование</w:t>
            </w:r>
          </w:p>
        </w:tc>
      </w:tr>
      <w:tr w:rsidR="007730C8">
        <w:trPr>
          <w:cantSplit/>
        </w:trPr>
        <w:tc>
          <w:tcPr>
            <w:tcW w:w="4537" w:type="dxa"/>
            <w:vMerge w:val="restart"/>
            <w:tcBorders>
              <w:top w:val="nil"/>
              <w:left w:val="nil"/>
            </w:tcBorders>
          </w:tcPr>
          <w:p w:rsidR="007730C8" w:rsidRDefault="007730C8">
            <w:pPr>
              <w:ind w:right="-1050"/>
              <w:jc w:val="both"/>
              <w:rPr>
                <w:rFonts w:ascii="Arial" w:hAnsi="Arial"/>
                <w:sz w:val="28"/>
                <w:u w:val="single"/>
              </w:rPr>
            </w:pPr>
          </w:p>
        </w:tc>
        <w:tc>
          <w:tcPr>
            <w:tcW w:w="4820" w:type="dxa"/>
          </w:tcPr>
          <w:p w:rsidR="007730C8" w:rsidRDefault="007730C8">
            <w:pPr>
              <w:ind w:right="-1050"/>
              <w:jc w:val="both"/>
              <w:rPr>
                <w:rFonts w:ascii="Arial" w:hAnsi="Arial"/>
                <w:sz w:val="28"/>
              </w:rPr>
            </w:pPr>
            <w:r>
              <w:rPr>
                <w:rFonts w:ascii="Arial" w:hAnsi="Arial"/>
                <w:sz w:val="28"/>
              </w:rPr>
              <w:t>190 тыс. руб. – детские путевки</w:t>
            </w:r>
          </w:p>
        </w:tc>
      </w:tr>
      <w:tr w:rsidR="007730C8">
        <w:trPr>
          <w:cantSplit/>
        </w:trPr>
        <w:tc>
          <w:tcPr>
            <w:tcW w:w="4537" w:type="dxa"/>
            <w:vMerge/>
            <w:tcBorders>
              <w:top w:val="nil"/>
              <w:left w:val="nil"/>
            </w:tcBorders>
          </w:tcPr>
          <w:p w:rsidR="007730C8" w:rsidRDefault="007730C8">
            <w:pPr>
              <w:ind w:right="-1050"/>
              <w:jc w:val="both"/>
              <w:rPr>
                <w:rFonts w:ascii="Arial" w:hAnsi="Arial"/>
                <w:sz w:val="28"/>
                <w:u w:val="single"/>
              </w:rPr>
            </w:pPr>
          </w:p>
        </w:tc>
        <w:tc>
          <w:tcPr>
            <w:tcW w:w="4820" w:type="dxa"/>
          </w:tcPr>
          <w:p w:rsidR="007730C8" w:rsidRDefault="007730C8">
            <w:pPr>
              <w:ind w:right="-1050"/>
              <w:jc w:val="both"/>
              <w:rPr>
                <w:rFonts w:ascii="Arial" w:hAnsi="Arial"/>
                <w:sz w:val="28"/>
              </w:rPr>
            </w:pPr>
            <w:r>
              <w:rPr>
                <w:rFonts w:ascii="Arial" w:hAnsi="Arial"/>
                <w:sz w:val="28"/>
              </w:rPr>
              <w:t>340 тыс. руб. – детские сады</w:t>
            </w:r>
          </w:p>
        </w:tc>
      </w:tr>
      <w:tr w:rsidR="007730C8">
        <w:trPr>
          <w:cantSplit/>
        </w:trPr>
        <w:tc>
          <w:tcPr>
            <w:tcW w:w="4537" w:type="dxa"/>
            <w:vMerge/>
            <w:tcBorders>
              <w:top w:val="nil"/>
              <w:left w:val="nil"/>
              <w:bottom w:val="nil"/>
            </w:tcBorders>
          </w:tcPr>
          <w:p w:rsidR="007730C8" w:rsidRDefault="007730C8">
            <w:pPr>
              <w:ind w:right="-1050"/>
              <w:jc w:val="both"/>
              <w:rPr>
                <w:rFonts w:ascii="Arial" w:hAnsi="Arial"/>
                <w:sz w:val="28"/>
              </w:rPr>
            </w:pPr>
          </w:p>
        </w:tc>
        <w:tc>
          <w:tcPr>
            <w:tcW w:w="4820" w:type="dxa"/>
          </w:tcPr>
          <w:p w:rsidR="007730C8" w:rsidRDefault="007730C8">
            <w:pPr>
              <w:ind w:right="-1050"/>
              <w:jc w:val="both"/>
              <w:rPr>
                <w:rFonts w:ascii="Arial" w:hAnsi="Arial"/>
                <w:sz w:val="28"/>
              </w:rPr>
            </w:pPr>
            <w:r>
              <w:rPr>
                <w:rFonts w:ascii="Arial" w:hAnsi="Arial"/>
                <w:sz w:val="28"/>
              </w:rPr>
              <w:t xml:space="preserve">65 тыс. руб. – материальная </w:t>
            </w:r>
          </w:p>
          <w:p w:rsidR="007730C8" w:rsidRDefault="007730C8">
            <w:pPr>
              <w:ind w:right="-1050"/>
              <w:jc w:val="both"/>
              <w:rPr>
                <w:rFonts w:ascii="Arial" w:hAnsi="Arial"/>
                <w:sz w:val="28"/>
              </w:rPr>
            </w:pPr>
            <w:r>
              <w:rPr>
                <w:rFonts w:ascii="Arial" w:hAnsi="Arial"/>
                <w:sz w:val="28"/>
              </w:rPr>
              <w:t>помощь пенсионерам</w:t>
            </w:r>
          </w:p>
        </w:tc>
      </w:tr>
    </w:tbl>
    <w:p w:rsidR="007730C8" w:rsidRDefault="007730C8">
      <w:pPr>
        <w:ind w:right="-1050" w:firstLine="567"/>
        <w:jc w:val="both"/>
        <w:rPr>
          <w:rFonts w:ascii="Arial" w:hAnsi="Arial"/>
          <w:sz w:val="28"/>
          <w:u w:val="single"/>
        </w:rPr>
      </w:pPr>
    </w:p>
    <w:p w:rsidR="007730C8" w:rsidRDefault="007730C8">
      <w:pPr>
        <w:pStyle w:val="30"/>
        <w:tabs>
          <w:tab w:val="left" w:pos="-2127"/>
        </w:tabs>
        <w:ind w:right="-52"/>
        <w:rPr>
          <w:rFonts w:ascii="Arial" w:hAnsi="Arial"/>
        </w:rPr>
      </w:pPr>
      <w:r>
        <w:rPr>
          <w:rFonts w:ascii="Arial" w:hAnsi="Arial"/>
        </w:rPr>
        <w:t xml:space="preserve">  Девятнадцать миллионов литров пива в год выпускает ОАО «Амур-Пиво». Оно моментально расходится по региону. Кроме того растут и объемы контрактов на поставку импортного оборудования для изготовления вкуснейшего напитка: от 500 тысяч немецких марок до 20 миллионов долларов. Новинка в Хабаровске: кеги – емкости из нержавеющей стали. Торговля пивом в кегах пришлась по душе хабаровчанам.</w:t>
      </w:r>
    </w:p>
    <w:p w:rsidR="007730C8" w:rsidRDefault="007730C8">
      <w:pPr>
        <w:pStyle w:val="30"/>
        <w:tabs>
          <w:tab w:val="left" w:pos="-2127"/>
        </w:tabs>
        <w:ind w:right="-52"/>
        <w:rPr>
          <w:rFonts w:ascii="Arial" w:hAnsi="Arial"/>
        </w:rPr>
      </w:pPr>
      <w:r>
        <w:rPr>
          <w:rFonts w:ascii="Arial" w:hAnsi="Arial"/>
        </w:rPr>
        <w:t>Для обеспечения стабильного пива, отвечающего требованиям ГОСТа, на ОАО «АМУР-ПИВО» необходимо выполнять следующие мероприятия:</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Производить очистку ячменя перед закладкой на хранение,</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Увеличивать до нормативной общую геометрическую емкость сборников фильтрованного пива,</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Заменить существующие насосы для перекачивания пива на специальные,</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Увеличить до нормативной емкость складов солода, ячменя и хмеля,</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Обеспечивать охлаждение хмелехранилища,</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Обеспечивать производство водой на максимально часовую потребность,</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Производить дополнительное охлаждение пива после сепарирования, безразборную мойку сепараторов и пластинчатых теплообменников, регенерацию отработанной щелочи,</w:t>
      </w:r>
    </w:p>
    <w:p w:rsidR="007730C8" w:rsidRDefault="007730C8">
      <w:pPr>
        <w:pStyle w:val="30"/>
        <w:numPr>
          <w:ilvl w:val="0"/>
          <w:numId w:val="40"/>
        </w:numPr>
        <w:tabs>
          <w:tab w:val="clear" w:pos="360"/>
          <w:tab w:val="left" w:pos="-2127"/>
          <w:tab w:val="num" w:pos="927"/>
        </w:tabs>
        <w:ind w:left="927" w:right="-52"/>
        <w:rPr>
          <w:rFonts w:ascii="Arial" w:hAnsi="Arial"/>
        </w:rPr>
      </w:pPr>
      <w:r>
        <w:rPr>
          <w:rFonts w:ascii="Arial" w:hAnsi="Arial"/>
        </w:rPr>
        <w:t xml:space="preserve">Приводить в соответствие с нормами санитарно-бытовые условия. </w:t>
      </w:r>
    </w:p>
    <w:p w:rsidR="007730C8" w:rsidRDefault="007730C8">
      <w:pPr>
        <w:pStyle w:val="30"/>
        <w:tabs>
          <w:tab w:val="left" w:pos="-2127"/>
        </w:tabs>
        <w:ind w:left="567" w:right="-52" w:firstLine="0"/>
        <w:rPr>
          <w:rFonts w:ascii="Arial" w:hAnsi="Arial"/>
        </w:rPr>
      </w:pPr>
    </w:p>
    <w:p w:rsidR="007730C8" w:rsidRDefault="007730C8">
      <w:pPr>
        <w:pStyle w:val="30"/>
        <w:tabs>
          <w:tab w:val="left" w:pos="-567"/>
        </w:tabs>
        <w:ind w:left="567" w:right="-52" w:firstLine="0"/>
        <w:rPr>
          <w:rFonts w:ascii="Arial" w:hAnsi="Arial"/>
          <w:b/>
        </w:rPr>
      </w:pPr>
      <w:r>
        <w:rPr>
          <w:rFonts w:ascii="Arial" w:hAnsi="Arial"/>
          <w:b/>
        </w:rPr>
        <w:t>3.Анализ и формирование производственных структур</w:t>
      </w:r>
    </w:p>
    <w:p w:rsidR="007730C8" w:rsidRDefault="007730C8">
      <w:pPr>
        <w:ind w:right="-52" w:firstLine="567"/>
        <w:jc w:val="both"/>
        <w:rPr>
          <w:rFonts w:ascii="Arial" w:hAnsi="Arial"/>
          <w:sz w:val="28"/>
        </w:rPr>
      </w:pPr>
    </w:p>
    <w:p w:rsidR="007730C8" w:rsidRPr="00B52EE3" w:rsidRDefault="007730C8">
      <w:pPr>
        <w:pStyle w:val="a5"/>
        <w:spacing w:before="240"/>
        <w:ind w:right="-52" w:firstLine="567"/>
        <w:jc w:val="both"/>
        <w:rPr>
          <w:b w:val="0"/>
        </w:rPr>
      </w:pPr>
      <w:r>
        <w:rPr>
          <w:b w:val="0"/>
        </w:rPr>
        <w:t>Научно обоснованное формирование производственных структур управления – актуальная задача современного этапа адаптации хозяйствующих субъектов к рыночной экономике</w:t>
      </w:r>
      <w:r>
        <w:rPr>
          <w:b w:val="0"/>
        </w:rPr>
        <w:softHyphen/>
      </w:r>
      <w:r>
        <w:rPr>
          <w:b w:val="0"/>
        </w:rPr>
        <w:softHyphen/>
      </w:r>
      <w:r>
        <w:rPr>
          <w:b w:val="0"/>
        </w:rPr>
        <w:softHyphen/>
      </w:r>
      <w:r w:rsidRPr="00B52EE3">
        <w:rPr>
          <w:b w:val="0"/>
        </w:rPr>
        <w:t>.</w:t>
      </w:r>
      <w:r>
        <w:rPr>
          <w:b w:val="0"/>
        </w:rPr>
        <w:t xml:space="preserve"> В новых условиях необходимо широко использовать принципы и методы проектирования организации управления на основе системного подхода</w:t>
      </w:r>
      <w:r w:rsidRPr="00B52EE3">
        <w:rPr>
          <w:b w:val="0"/>
        </w:rPr>
        <w:t>.</w:t>
      </w:r>
    </w:p>
    <w:p w:rsidR="007730C8" w:rsidRDefault="007730C8">
      <w:pPr>
        <w:pStyle w:val="a5"/>
        <w:spacing w:before="240"/>
        <w:ind w:right="-52" w:firstLine="567"/>
        <w:jc w:val="both"/>
      </w:pPr>
      <w:r>
        <w:t>3.1. Значение и задачи производственного проектирования</w:t>
      </w:r>
    </w:p>
    <w:p w:rsidR="007730C8" w:rsidRDefault="007730C8">
      <w:pPr>
        <w:pStyle w:val="a5"/>
        <w:spacing w:before="240"/>
        <w:ind w:right="-52" w:firstLine="567"/>
        <w:jc w:val="both"/>
        <w:rPr>
          <w:b w:val="0"/>
        </w:rPr>
      </w:pPr>
      <w:r>
        <w:rPr>
          <w:b w:val="0"/>
        </w:rPr>
        <w:t>Без развития методов проектирования структур управления затруднено дальнейшее совершенствование управления и повышение эффективности производства, так как:</w:t>
      </w:r>
    </w:p>
    <w:p w:rsidR="007730C8" w:rsidRDefault="007730C8">
      <w:pPr>
        <w:pStyle w:val="a5"/>
        <w:numPr>
          <w:ilvl w:val="0"/>
          <w:numId w:val="18"/>
        </w:numPr>
        <w:ind w:left="0" w:right="-52" w:firstLine="567"/>
        <w:jc w:val="both"/>
        <w:rPr>
          <w:b w:val="0"/>
        </w:rPr>
      </w:pPr>
      <w:r>
        <w:rPr>
          <w:b w:val="0"/>
          <w:i/>
        </w:rPr>
        <w:t>Во-первых</w:t>
      </w:r>
      <w:r>
        <w:rPr>
          <w:b w:val="0"/>
        </w:rPr>
        <w:t>; в новых условиях в целом ряде случаев нельзя</w:t>
      </w:r>
      <w:r w:rsidRPr="00B52EE3">
        <w:rPr>
          <w:b w:val="0"/>
        </w:rPr>
        <w:t xml:space="preserve"> </w:t>
      </w:r>
      <w:r>
        <w:rPr>
          <w:b w:val="0"/>
        </w:rPr>
        <w:t>оперировать старыми производственными формами, которые не удовлетворяют требованиям рыночных отношений, создают опасность деформации самих задач управления;</w:t>
      </w:r>
    </w:p>
    <w:p w:rsidR="007730C8" w:rsidRDefault="007730C8">
      <w:pPr>
        <w:pStyle w:val="a5"/>
        <w:numPr>
          <w:ilvl w:val="0"/>
          <w:numId w:val="18"/>
        </w:numPr>
        <w:ind w:left="0" w:right="-52" w:firstLine="567"/>
        <w:jc w:val="both"/>
        <w:rPr>
          <w:b w:val="0"/>
        </w:rPr>
      </w:pPr>
      <w:r>
        <w:rPr>
          <w:b w:val="0"/>
          <w:i/>
        </w:rPr>
        <w:t>Во</w:t>
      </w:r>
      <w:r>
        <w:rPr>
          <w:b w:val="0"/>
        </w:rPr>
        <w:t>-</w:t>
      </w:r>
      <w:r>
        <w:rPr>
          <w:b w:val="0"/>
          <w:i/>
        </w:rPr>
        <w:t xml:space="preserve">вторых, </w:t>
      </w:r>
      <w:r>
        <w:rPr>
          <w:b w:val="0"/>
        </w:rPr>
        <w:t>в сферу хозяйственности управления техническими системами</w:t>
      </w:r>
      <w:r w:rsidRPr="00B52EE3">
        <w:rPr>
          <w:b w:val="0"/>
        </w:rPr>
        <w:t xml:space="preserve">. </w:t>
      </w:r>
      <w:r>
        <w:rPr>
          <w:b w:val="0"/>
        </w:rPr>
        <w:t>Комплексный подход к совершенствованию производственного механизма ранее во многом был подменён работой по внедрению и использованию автоматизированных систем управления</w:t>
      </w:r>
      <w:r w:rsidRPr="00B52EE3">
        <w:rPr>
          <w:b w:val="0"/>
        </w:rPr>
        <w:t>.</w:t>
      </w:r>
    </w:p>
    <w:p w:rsidR="007730C8" w:rsidRDefault="007730C8">
      <w:pPr>
        <w:pStyle w:val="a5"/>
        <w:numPr>
          <w:ilvl w:val="0"/>
          <w:numId w:val="18"/>
        </w:numPr>
        <w:ind w:left="0" w:right="-52" w:firstLine="567"/>
        <w:jc w:val="both"/>
        <w:rPr>
          <w:b w:val="0"/>
        </w:rPr>
      </w:pPr>
      <w:r>
        <w:rPr>
          <w:b w:val="0"/>
          <w:i/>
        </w:rPr>
        <w:t>В</w:t>
      </w:r>
      <w:r>
        <w:rPr>
          <w:b w:val="0"/>
        </w:rPr>
        <w:t>-</w:t>
      </w:r>
      <w:r>
        <w:rPr>
          <w:b w:val="0"/>
          <w:i/>
        </w:rPr>
        <w:t>третьих</w:t>
      </w:r>
      <w:r>
        <w:rPr>
          <w:b w:val="0"/>
        </w:rPr>
        <w:t>, создание структуры должно опираться не только на опыт, аналогию, привычные схемы и интуицию, но и на научные методы производственного проектирования;</w:t>
      </w:r>
    </w:p>
    <w:p w:rsidR="007730C8" w:rsidRDefault="007730C8">
      <w:pPr>
        <w:pStyle w:val="a5"/>
        <w:numPr>
          <w:ilvl w:val="0"/>
          <w:numId w:val="18"/>
        </w:numPr>
        <w:ind w:left="0" w:right="-52" w:firstLine="567"/>
        <w:jc w:val="both"/>
        <w:rPr>
          <w:b w:val="0"/>
        </w:rPr>
      </w:pPr>
      <w:r>
        <w:rPr>
          <w:b w:val="0"/>
          <w:i/>
        </w:rPr>
        <w:t>В</w:t>
      </w:r>
      <w:r>
        <w:rPr>
          <w:b w:val="0"/>
        </w:rPr>
        <w:t>-</w:t>
      </w:r>
      <w:r>
        <w:rPr>
          <w:b w:val="0"/>
          <w:i/>
        </w:rPr>
        <w:t xml:space="preserve">четвёртых, </w:t>
      </w:r>
      <w:r>
        <w:rPr>
          <w:b w:val="0"/>
        </w:rPr>
        <w:t>проектирование сложнейшего механизма - механизма управления – должно возлагаться на специалистов, владеющих методологией</w:t>
      </w:r>
      <w:r>
        <w:t xml:space="preserve"> </w:t>
      </w:r>
      <w:r>
        <w:rPr>
          <w:b w:val="0"/>
        </w:rPr>
        <w:t>формирование производственных систем</w:t>
      </w:r>
      <w:r w:rsidRPr="00B52EE3">
        <w:rPr>
          <w:b w:val="0"/>
        </w:rPr>
        <w:t>.</w:t>
      </w:r>
    </w:p>
    <w:p w:rsidR="007730C8" w:rsidRPr="00B52EE3" w:rsidRDefault="007730C8">
      <w:pPr>
        <w:pStyle w:val="a5"/>
        <w:ind w:right="-52" w:firstLine="567"/>
        <w:jc w:val="both"/>
        <w:rPr>
          <w:b w:val="0"/>
        </w:rPr>
      </w:pPr>
      <w:r>
        <w:rPr>
          <w:b w:val="0"/>
        </w:rPr>
        <w:t>При разработки принципов и методики проектирование структуры как застывшего набора органов, соответствующих каждой специализированной функции управления</w:t>
      </w:r>
      <w:r w:rsidRPr="00B52EE3">
        <w:rPr>
          <w:b w:val="0"/>
        </w:rPr>
        <w:t xml:space="preserve">. </w:t>
      </w:r>
      <w:r>
        <w:rPr>
          <w:b w:val="0"/>
        </w:rPr>
        <w:t>Оно, прежде всего, включает систему целей и их распределение между различными звеньями</w:t>
      </w:r>
      <w:r w:rsidRPr="00B52EE3">
        <w:rPr>
          <w:b w:val="0"/>
        </w:rPr>
        <w:t>.</w:t>
      </w:r>
      <w:r>
        <w:rPr>
          <w:b w:val="0"/>
        </w:rPr>
        <w:t xml:space="preserve"> Сюда относится состав подразделений, которые находятся в определённых связях и отношениях между собой; распределение ответственности</w:t>
      </w:r>
      <w:r w:rsidRPr="00B52EE3">
        <w:rPr>
          <w:b w:val="0"/>
        </w:rPr>
        <w:t>.</w:t>
      </w:r>
      <w:r>
        <w:rPr>
          <w:b w:val="0"/>
        </w:rPr>
        <w:t xml:space="preserve"> Важными элементами структуры управления являются коммуникации, потоки информации и документооборот на производстве</w:t>
      </w:r>
      <w:r w:rsidRPr="00B52EE3">
        <w:rPr>
          <w:b w:val="0"/>
        </w:rPr>
        <w:t xml:space="preserve">. </w:t>
      </w:r>
    </w:p>
    <w:p w:rsidR="007730C8" w:rsidRDefault="007730C8">
      <w:pPr>
        <w:pStyle w:val="a5"/>
        <w:ind w:right="-52" w:firstLine="567"/>
        <w:jc w:val="both"/>
        <w:rPr>
          <w:b w:val="0"/>
        </w:rPr>
      </w:pPr>
      <w:r>
        <w:t xml:space="preserve">Производственная структура – </w:t>
      </w:r>
      <w:r>
        <w:rPr>
          <w:b w:val="0"/>
        </w:rPr>
        <w:t>это</w:t>
      </w:r>
      <w:r>
        <w:t xml:space="preserve"> </w:t>
      </w:r>
      <w:r>
        <w:rPr>
          <w:b w:val="0"/>
        </w:rPr>
        <w:t>поведенческая система, это люди и их группы, постоянно вступающие в различные взаимоотношения для решения общих задач</w:t>
      </w:r>
      <w:r w:rsidRPr="00B52EE3">
        <w:rPr>
          <w:b w:val="0"/>
        </w:rPr>
        <w:t>.</w:t>
      </w:r>
    </w:p>
    <w:p w:rsidR="007730C8" w:rsidRPr="00B52EE3" w:rsidRDefault="007730C8">
      <w:pPr>
        <w:pStyle w:val="a5"/>
        <w:ind w:right="-52" w:firstLine="567"/>
        <w:jc w:val="both"/>
        <w:rPr>
          <w:b w:val="0"/>
        </w:rPr>
      </w:pPr>
      <w:r>
        <w:rPr>
          <w:b w:val="0"/>
        </w:rPr>
        <w:t>Такая многосторонность производственного механизма несовместима с использованием каких-либо однозначных методов – либо формальных, либо неформальных</w:t>
      </w:r>
      <w:r w:rsidRPr="00B52EE3">
        <w:rPr>
          <w:b w:val="0"/>
        </w:rPr>
        <w:t xml:space="preserve">. </w:t>
      </w:r>
      <w:r>
        <w:rPr>
          <w:b w:val="0"/>
        </w:rPr>
        <w:t>Поэтому необходимо сочетание научных методов и принципов формирование структур (системного подхода) с большой экспертно – аналитической работой, изучением отечественного и зарубежного опыта</w:t>
      </w:r>
      <w:r w:rsidRPr="00B52EE3">
        <w:rPr>
          <w:b w:val="0"/>
        </w:rPr>
        <w:t xml:space="preserve">. В основу всей методологии проектирования </w:t>
      </w:r>
      <w:r>
        <w:rPr>
          <w:b w:val="0"/>
        </w:rPr>
        <w:t>структур должно быть положено сначала – цели, а затем – механизм их достижения</w:t>
      </w:r>
      <w:r w:rsidRPr="00B52EE3">
        <w:rPr>
          <w:b w:val="0"/>
        </w:rPr>
        <w:t>.</w:t>
      </w:r>
    </w:p>
    <w:p w:rsidR="007730C8" w:rsidRDefault="007730C8">
      <w:pPr>
        <w:pStyle w:val="a5"/>
        <w:ind w:right="-52" w:firstLine="567"/>
        <w:jc w:val="both"/>
        <w:rPr>
          <w:b w:val="0"/>
        </w:rPr>
      </w:pPr>
      <w:r>
        <w:rPr>
          <w:b w:val="0"/>
        </w:rPr>
        <w:t>Системность самого подхода к формированию структуры проявляется в следующем:</w:t>
      </w:r>
    </w:p>
    <w:p w:rsidR="007730C8" w:rsidRDefault="007730C8">
      <w:pPr>
        <w:pStyle w:val="a5"/>
        <w:numPr>
          <w:ilvl w:val="0"/>
          <w:numId w:val="19"/>
        </w:numPr>
        <w:ind w:left="0" w:right="-52" w:firstLine="567"/>
        <w:jc w:val="both"/>
        <w:rPr>
          <w:b w:val="0"/>
        </w:rPr>
      </w:pPr>
      <w:r>
        <w:rPr>
          <w:b w:val="0"/>
        </w:rPr>
        <w:t xml:space="preserve">Не упускать из виду ни одну из управленческих задач, без решения которых реализация целей окажется не полной; </w:t>
      </w:r>
    </w:p>
    <w:p w:rsidR="007730C8" w:rsidRDefault="007730C8">
      <w:pPr>
        <w:pStyle w:val="a5"/>
        <w:numPr>
          <w:ilvl w:val="0"/>
          <w:numId w:val="19"/>
        </w:numPr>
        <w:ind w:left="0" w:right="-52" w:firstLine="567"/>
        <w:jc w:val="both"/>
        <w:rPr>
          <w:b w:val="0"/>
        </w:rPr>
      </w:pPr>
      <w:r>
        <w:rPr>
          <w:b w:val="0"/>
        </w:rPr>
        <w:t>Выявить и взаимосвязать применительно к этим задачам всю систему функции, прав и ответственности по вертикали управления – от генерального директора предприятия до мастера участка;</w:t>
      </w:r>
    </w:p>
    <w:p w:rsidR="007730C8" w:rsidRDefault="007730C8">
      <w:pPr>
        <w:pStyle w:val="a5"/>
        <w:numPr>
          <w:ilvl w:val="0"/>
          <w:numId w:val="19"/>
        </w:numPr>
        <w:ind w:left="0" w:right="-52" w:firstLine="567"/>
        <w:jc w:val="both"/>
        <w:rPr>
          <w:b w:val="0"/>
        </w:rPr>
      </w:pPr>
      <w:r>
        <w:rPr>
          <w:b w:val="0"/>
        </w:rPr>
        <w:t>Исследовать и организационно оформить все связи и отношения по горизонтали управления;</w:t>
      </w:r>
    </w:p>
    <w:p w:rsidR="007730C8" w:rsidRDefault="007730C8">
      <w:pPr>
        <w:pStyle w:val="a5"/>
        <w:numPr>
          <w:ilvl w:val="0"/>
          <w:numId w:val="19"/>
        </w:numPr>
        <w:ind w:left="0" w:right="-52" w:firstLine="567"/>
        <w:jc w:val="both"/>
        <w:rPr>
          <w:b w:val="0"/>
        </w:rPr>
      </w:pPr>
      <w:r>
        <w:rPr>
          <w:b w:val="0"/>
        </w:rPr>
        <w:t>Обеспечить органическое сочетание вертикали и горизонтали управления</w:t>
      </w:r>
      <w:r w:rsidRPr="00B52EE3">
        <w:rPr>
          <w:b w:val="0"/>
        </w:rPr>
        <w:t>.</w:t>
      </w:r>
    </w:p>
    <w:p w:rsidR="007730C8" w:rsidRDefault="007730C8">
      <w:pPr>
        <w:pStyle w:val="a5"/>
        <w:ind w:right="-52" w:firstLine="567"/>
        <w:jc w:val="both"/>
        <w:rPr>
          <w:b w:val="0"/>
          <w:u w:val="single"/>
        </w:rPr>
      </w:pPr>
      <w:r>
        <w:rPr>
          <w:b w:val="0"/>
          <w:u w:val="single"/>
        </w:rPr>
        <w:t>3.2. Исследование влияния внешней среды на проектирования производства.</w:t>
      </w:r>
    </w:p>
    <w:p w:rsidR="007730C8" w:rsidRDefault="007730C8">
      <w:pPr>
        <w:ind w:right="-52" w:firstLine="567"/>
        <w:jc w:val="both"/>
        <w:rPr>
          <w:rFonts w:ascii="Arial" w:hAnsi="Arial"/>
          <w:sz w:val="28"/>
        </w:rPr>
      </w:pPr>
    </w:p>
    <w:p w:rsidR="007730C8" w:rsidRDefault="007730C8">
      <w:pPr>
        <w:numPr>
          <w:ilvl w:val="0"/>
          <w:numId w:val="20"/>
        </w:numPr>
        <w:spacing w:before="240"/>
        <w:ind w:left="0" w:right="-52" w:firstLine="567"/>
        <w:jc w:val="both"/>
        <w:rPr>
          <w:rFonts w:ascii="Arial" w:hAnsi="Arial"/>
          <w:sz w:val="28"/>
        </w:rPr>
      </w:pPr>
      <w:r>
        <w:rPr>
          <w:rFonts w:ascii="Arial" w:hAnsi="Arial"/>
          <w:sz w:val="28"/>
        </w:rPr>
        <w:t>Этап — выявление и описание элементов внешней среды (вход, выход, технологии, знания)</w:t>
      </w:r>
    </w:p>
    <w:p w:rsidR="007730C8" w:rsidRDefault="007730C8">
      <w:pPr>
        <w:numPr>
          <w:ilvl w:val="0"/>
          <w:numId w:val="20"/>
        </w:numPr>
        <w:spacing w:before="240"/>
        <w:ind w:left="0" w:right="-52" w:firstLine="567"/>
        <w:jc w:val="both"/>
        <w:rPr>
          <w:rFonts w:ascii="Arial" w:hAnsi="Arial"/>
          <w:sz w:val="28"/>
        </w:rPr>
      </w:pPr>
      <w:r>
        <w:rPr>
          <w:rFonts w:ascii="Arial" w:hAnsi="Arial"/>
          <w:sz w:val="28"/>
        </w:rPr>
        <w:t>Этап - выявление основных взаимосвязей между элементами внешней среды, включая элементы прямого воздействия.</w:t>
      </w:r>
    </w:p>
    <w:p w:rsidR="007730C8" w:rsidRDefault="007730C8">
      <w:pPr>
        <w:numPr>
          <w:ilvl w:val="0"/>
          <w:numId w:val="20"/>
        </w:numPr>
        <w:spacing w:before="240"/>
        <w:ind w:left="0" w:right="-52" w:firstLine="567"/>
        <w:jc w:val="both"/>
        <w:rPr>
          <w:rFonts w:ascii="Arial" w:hAnsi="Arial"/>
          <w:sz w:val="28"/>
        </w:rPr>
      </w:pPr>
      <w:r>
        <w:rPr>
          <w:rFonts w:ascii="Arial" w:hAnsi="Arial"/>
          <w:sz w:val="28"/>
        </w:rPr>
        <w:t>Этап - определение степени разнообразия элементов внешней среды (изменения, определённость, обратная связь)</w:t>
      </w:r>
    </w:p>
    <w:p w:rsidR="007730C8" w:rsidRDefault="007730C8">
      <w:pPr>
        <w:numPr>
          <w:ilvl w:val="0"/>
          <w:numId w:val="20"/>
        </w:numPr>
        <w:spacing w:before="240"/>
        <w:ind w:left="0" w:right="-52" w:firstLine="567"/>
        <w:jc w:val="both"/>
        <w:rPr>
          <w:rFonts w:ascii="Arial" w:hAnsi="Arial"/>
          <w:sz w:val="28"/>
        </w:rPr>
      </w:pPr>
      <w:r>
        <w:rPr>
          <w:rFonts w:ascii="Arial" w:hAnsi="Arial"/>
          <w:sz w:val="28"/>
        </w:rPr>
        <w:t>Этап - проектирование каждого элемента производственной структуры с учётом внешней среды, в которой данный элемент будет функционировать.</w:t>
      </w:r>
    </w:p>
    <w:p w:rsidR="007730C8" w:rsidRDefault="007730C8">
      <w:pPr>
        <w:pStyle w:val="30"/>
        <w:tabs>
          <w:tab w:val="left" w:pos="-567"/>
        </w:tabs>
        <w:ind w:right="-52"/>
        <w:rPr>
          <w:rFonts w:ascii="Arial" w:hAnsi="Arial"/>
        </w:rPr>
      </w:pPr>
      <w:r>
        <w:rPr>
          <w:rFonts w:ascii="Arial" w:hAnsi="Arial"/>
        </w:rPr>
        <w:t>Этап - формирование механизма управления с учётом специфики элементов производственной структуры и её внешней среды</w:t>
      </w:r>
    </w:p>
    <w:p w:rsidR="007730C8" w:rsidRDefault="007730C8">
      <w:pPr>
        <w:pStyle w:val="30"/>
        <w:tabs>
          <w:tab w:val="left" w:pos="-567"/>
        </w:tabs>
        <w:ind w:right="-52"/>
        <w:rPr>
          <w:rFonts w:ascii="Arial" w:hAnsi="Arial"/>
        </w:rPr>
      </w:pPr>
    </w:p>
    <w:p w:rsidR="007730C8" w:rsidRDefault="007730C8">
      <w:pPr>
        <w:pStyle w:val="a3"/>
        <w:rPr>
          <w:rFonts w:ascii="Arial" w:hAnsi="Arial"/>
          <w:b/>
        </w:rPr>
      </w:pPr>
      <w:r>
        <w:rPr>
          <w:rFonts w:ascii="Arial" w:hAnsi="Arial"/>
          <w:b/>
        </w:rPr>
        <w:t>Заключение.</w:t>
      </w:r>
    </w:p>
    <w:p w:rsidR="007730C8" w:rsidRDefault="007730C8">
      <w:pPr>
        <w:pStyle w:val="a3"/>
        <w:rPr>
          <w:rFonts w:ascii="Arial" w:hAnsi="Arial"/>
        </w:rPr>
      </w:pPr>
      <w:r>
        <w:rPr>
          <w:rFonts w:ascii="Arial" w:hAnsi="Arial"/>
        </w:rPr>
        <w:t>Стабилизация и последующее развитие российского общества не возможны без успешного функционирования «реального» сектора экономики. Одной из проблем, с которой сталкиваются предприятия – взаимоотношения с органами власти всех уровней. Данное положение обусловлено: принципиально различными целями существования государства и отдельного предприятия, изменившимися условиями хозяйствования, сменой правовой основы этих взаимоотношений в РФ.</w:t>
      </w:r>
    </w:p>
    <w:p w:rsidR="007730C8" w:rsidRDefault="007730C8">
      <w:pPr>
        <w:pStyle w:val="a3"/>
        <w:rPr>
          <w:rFonts w:ascii="Arial" w:hAnsi="Arial"/>
        </w:rPr>
      </w:pPr>
      <w:r>
        <w:rPr>
          <w:rFonts w:ascii="Arial" w:hAnsi="Arial"/>
        </w:rPr>
        <w:t xml:space="preserve">Грамотное определение и применение производственной характеристики и структуры предприятия во многом определяет эффективность деятельности того или иного предприятия или фирмы.  </w:t>
      </w:r>
    </w:p>
    <w:p w:rsidR="007730C8" w:rsidRDefault="007730C8">
      <w:pPr>
        <w:pStyle w:val="a3"/>
        <w:rPr>
          <w:rFonts w:ascii="Arial" w:hAnsi="Arial"/>
        </w:rPr>
      </w:pPr>
      <w:r>
        <w:rPr>
          <w:rFonts w:ascii="Arial" w:hAnsi="Arial"/>
        </w:rPr>
        <w:t>Структуру можно выбирать и понять только при широком, комплексном подходе к изменениям предприятия и его окружающей среды.</w:t>
      </w:r>
    </w:p>
    <w:p w:rsidR="007730C8" w:rsidRDefault="007730C8">
      <w:pPr>
        <w:pStyle w:val="a3"/>
        <w:rPr>
          <w:rFonts w:ascii="Arial" w:hAnsi="Arial"/>
        </w:rPr>
      </w:pPr>
      <w:r>
        <w:rPr>
          <w:rFonts w:ascii="Arial" w:hAnsi="Arial"/>
        </w:rPr>
        <w:t>Как показывает опыт, процесс внесения коррективов в производственную структуру управления должен предусматривать:</w:t>
      </w:r>
    </w:p>
    <w:p w:rsidR="007730C8" w:rsidRDefault="007730C8">
      <w:pPr>
        <w:pStyle w:val="a3"/>
        <w:numPr>
          <w:ilvl w:val="0"/>
          <w:numId w:val="42"/>
        </w:numPr>
        <w:rPr>
          <w:rFonts w:ascii="Arial" w:hAnsi="Arial"/>
        </w:rPr>
      </w:pPr>
      <w:r>
        <w:rPr>
          <w:rFonts w:ascii="Arial" w:hAnsi="Arial"/>
        </w:rPr>
        <w:t>Систематический анализ функционирования производства и её среды с целью выявления проблемных зон. Анализ может базироваться на сравнении конкурирующих или родственных организаций, представляющих иные сферы экономической деятельности;</w:t>
      </w:r>
    </w:p>
    <w:p w:rsidR="007730C8" w:rsidRDefault="007730C8">
      <w:pPr>
        <w:pStyle w:val="a3"/>
        <w:numPr>
          <w:ilvl w:val="0"/>
          <w:numId w:val="42"/>
        </w:numPr>
        <w:rPr>
          <w:rFonts w:ascii="Arial" w:hAnsi="Arial"/>
        </w:rPr>
      </w:pPr>
      <w:r>
        <w:rPr>
          <w:rFonts w:ascii="Arial" w:hAnsi="Arial"/>
        </w:rPr>
        <w:t>Разработку генерального плана совершенствования производственной структуры;</w:t>
      </w:r>
    </w:p>
    <w:p w:rsidR="007730C8" w:rsidRDefault="007730C8">
      <w:pPr>
        <w:pStyle w:val="a3"/>
        <w:numPr>
          <w:ilvl w:val="0"/>
          <w:numId w:val="42"/>
        </w:numPr>
        <w:rPr>
          <w:rFonts w:ascii="Arial" w:hAnsi="Arial"/>
        </w:rPr>
      </w:pPr>
      <w:r>
        <w:rPr>
          <w:rFonts w:ascii="Arial" w:hAnsi="Arial"/>
        </w:rPr>
        <w:t>Гарантию того, что программа нововведений содержит максимально простые и конкретные предложения по изменению;</w:t>
      </w:r>
    </w:p>
    <w:p w:rsidR="007730C8" w:rsidRDefault="007730C8">
      <w:pPr>
        <w:pStyle w:val="a3"/>
        <w:numPr>
          <w:ilvl w:val="0"/>
          <w:numId w:val="42"/>
        </w:numPr>
        <w:rPr>
          <w:rFonts w:ascii="Arial" w:hAnsi="Arial"/>
        </w:rPr>
      </w:pPr>
      <w:r>
        <w:rPr>
          <w:rFonts w:ascii="Arial" w:hAnsi="Arial"/>
        </w:rPr>
        <w:t>Последовательную реализацию планируемых перемен. Введение незначительных изменений имеет большие шансы на успех, чем изменения крупного характера;</w:t>
      </w:r>
    </w:p>
    <w:p w:rsidR="007730C8" w:rsidRDefault="007730C8">
      <w:pPr>
        <w:pStyle w:val="a6"/>
        <w:rPr>
          <w:rFonts w:ascii="Arial" w:hAnsi="Arial"/>
        </w:rPr>
      </w:pPr>
      <w:r>
        <w:rPr>
          <w:rFonts w:ascii="Arial" w:hAnsi="Arial"/>
        </w:rPr>
        <w:t>Поощрение повышения уровня информированности сотрудников, что позволит им лучше оценить свою причастность и, следовательно, усилит их ответственность за намеченные перемены.</w:t>
      </w:r>
    </w:p>
    <w:p w:rsidR="007730C8" w:rsidRDefault="007730C8">
      <w:pPr>
        <w:pStyle w:val="30"/>
        <w:tabs>
          <w:tab w:val="left" w:pos="-567"/>
        </w:tabs>
        <w:ind w:right="-52"/>
        <w:rPr>
          <w:rFonts w:ascii="Arial" w:hAnsi="Arial"/>
        </w:rPr>
      </w:pPr>
    </w:p>
    <w:p w:rsidR="007730C8" w:rsidRDefault="007730C8">
      <w:pPr>
        <w:pStyle w:val="1"/>
        <w:rPr>
          <w:sz w:val="28"/>
        </w:rPr>
      </w:pPr>
      <w:r>
        <w:rPr>
          <w:sz w:val="28"/>
        </w:rPr>
        <w:t>Список литературы.</w:t>
      </w:r>
    </w:p>
    <w:p w:rsidR="007730C8" w:rsidRDefault="007730C8">
      <w:pPr>
        <w:jc w:val="both"/>
        <w:rPr>
          <w:rFonts w:ascii="Arial" w:hAnsi="Arial"/>
          <w:b/>
          <w:sz w:val="28"/>
        </w:rPr>
      </w:pPr>
      <w:r>
        <w:rPr>
          <w:rFonts w:ascii="Arial" w:hAnsi="Arial"/>
          <w:sz w:val="28"/>
        </w:rPr>
        <w:t>1.  Непомнящий Е.Г. Экономика и управление предприятием. Таганрог: ТРТУ, 1997.</w:t>
      </w:r>
      <w:r>
        <w:rPr>
          <w:rFonts w:ascii="Arial" w:hAnsi="Arial"/>
          <w:sz w:val="28"/>
        </w:rPr>
        <w:br/>
        <w:t xml:space="preserve">2.  Ребрин Ю.И. Основы экономики и управления производством: Конспект лекций. Таганрог: </w:t>
      </w:r>
      <w:hyperlink r:id="rId8" w:history="1">
        <w:r>
          <w:rPr>
            <w:rStyle w:val="a9"/>
            <w:rFonts w:ascii="Arial" w:hAnsi="Arial"/>
            <w:color w:val="auto"/>
            <w:sz w:val="28"/>
          </w:rPr>
          <w:t>Изд-во Т</w:t>
        </w:r>
        <w:bookmarkStart w:id="8" w:name="_Hlt64372448"/>
        <w:r>
          <w:rPr>
            <w:rStyle w:val="a9"/>
            <w:rFonts w:ascii="Arial" w:hAnsi="Arial"/>
            <w:color w:val="auto"/>
            <w:sz w:val="28"/>
          </w:rPr>
          <w:t>Р</w:t>
        </w:r>
        <w:bookmarkEnd w:id="8"/>
        <w:r>
          <w:rPr>
            <w:rStyle w:val="a9"/>
            <w:rFonts w:ascii="Arial" w:hAnsi="Arial"/>
            <w:color w:val="auto"/>
            <w:sz w:val="28"/>
          </w:rPr>
          <w:t>ТУ</w:t>
        </w:r>
      </w:hyperlink>
      <w:r>
        <w:rPr>
          <w:rFonts w:ascii="Arial" w:hAnsi="Arial"/>
          <w:sz w:val="28"/>
        </w:rPr>
        <w:t>, 2000. 145 с.</w:t>
      </w:r>
    </w:p>
    <w:p w:rsidR="007730C8" w:rsidRDefault="007730C8">
      <w:pPr>
        <w:pStyle w:val="a6"/>
        <w:rPr>
          <w:rFonts w:ascii="Arial" w:hAnsi="Arial"/>
        </w:rPr>
      </w:pPr>
      <w:r>
        <w:rPr>
          <w:rFonts w:ascii="Arial" w:hAnsi="Arial"/>
        </w:rPr>
        <w:t>3.  Корсаков М.Н. Экономика предприятия. Таганрог: ТРТУ, 1995.</w:t>
      </w:r>
      <w:r>
        <w:rPr>
          <w:rFonts w:ascii="Arial" w:hAnsi="Arial"/>
        </w:rPr>
        <w:br/>
        <w:t>4.  Бабаджанов С.Г. Доможиров Ю.А.: Экономика предприятия швейной промышленности /Москва 2003 год.</w:t>
      </w:r>
      <w:r>
        <w:rPr>
          <w:rFonts w:ascii="Arial" w:hAnsi="Arial"/>
        </w:rPr>
        <w:br/>
        <w:t>5.  Гарифуллина Ф.С. Гуков Н.В.: Организация и планирование деятельности предприятий бытового обслуживания/ Москва, Легкопромбытиздат 1989 год.</w:t>
      </w:r>
      <w:r>
        <w:rPr>
          <w:rFonts w:ascii="Arial" w:hAnsi="Arial"/>
        </w:rPr>
        <w:br/>
        <w:t>6.  Справочник Экономиста пищевой промышленности под редакцией канд. Экон. Наук В.И. Комарова/ Москва ВО «Агромпромиздат» 1987.</w:t>
      </w:r>
    </w:p>
    <w:p w:rsidR="007730C8" w:rsidRDefault="007730C8">
      <w:pPr>
        <w:pStyle w:val="a6"/>
        <w:rPr>
          <w:rFonts w:ascii="Arial" w:hAnsi="Arial"/>
        </w:rPr>
      </w:pPr>
      <w:r>
        <w:rPr>
          <w:rFonts w:ascii="Arial" w:hAnsi="Arial"/>
        </w:rPr>
        <w:t>7.  Омаров А.М. Экономика производственного объединения (предприятия). М.: Экономика, 1985.</w:t>
      </w:r>
      <w:r>
        <w:rPr>
          <w:rFonts w:ascii="Arial" w:hAnsi="Arial"/>
        </w:rPr>
        <w:br/>
        <w:t>8.  Организация, планирование и управление производством  на предприятиях пищевой промышленности под редакцией канд. Экон. Наук Р.В. Кружковой /Москва «Агромпромиздат» 1985.</w:t>
      </w:r>
    </w:p>
    <w:p w:rsidR="007730C8" w:rsidRDefault="007730C8">
      <w:pPr>
        <w:pStyle w:val="a6"/>
        <w:rPr>
          <w:rFonts w:ascii="Arial" w:hAnsi="Arial"/>
        </w:rPr>
      </w:pPr>
      <w:r>
        <w:rPr>
          <w:rFonts w:ascii="Arial" w:hAnsi="Arial"/>
        </w:rPr>
        <w:t>9.   Справочник Директора предприятия: коллектив авторов, ИНФРА-М, 1998.</w:t>
      </w:r>
    </w:p>
    <w:p w:rsidR="007730C8" w:rsidRDefault="007730C8">
      <w:pPr>
        <w:pStyle w:val="a6"/>
        <w:rPr>
          <w:rFonts w:ascii="Arial" w:hAnsi="Arial"/>
        </w:rPr>
      </w:pPr>
      <w:r>
        <w:rPr>
          <w:rFonts w:ascii="Arial" w:hAnsi="Arial"/>
        </w:rPr>
        <w:t>10.  Финансы предприятия – учебник П.Н. Шуляк/ Москва 2000.</w:t>
      </w:r>
    </w:p>
    <w:p w:rsidR="007730C8" w:rsidRDefault="007730C8">
      <w:pPr>
        <w:pStyle w:val="a6"/>
        <w:rPr>
          <w:rFonts w:ascii="Arial" w:hAnsi="Arial"/>
        </w:rPr>
      </w:pPr>
      <w:r>
        <w:rPr>
          <w:rFonts w:ascii="Arial" w:hAnsi="Arial"/>
        </w:rPr>
        <w:t>11.  Рабочая книга по прогнозированию / Под ред. М.В.Бестужева-Лада. М.: Мысль, 1982.</w:t>
      </w:r>
      <w:r>
        <w:rPr>
          <w:rFonts w:ascii="Arial" w:hAnsi="Arial"/>
        </w:rPr>
        <w:br/>
        <w:t>12.  Финансы предприятия – учебное пособие В.В. Ковалев\ Москва 2002.</w:t>
      </w:r>
    </w:p>
    <w:p w:rsidR="007730C8" w:rsidRDefault="007730C8">
      <w:pPr>
        <w:pStyle w:val="a6"/>
        <w:rPr>
          <w:rFonts w:ascii="Arial" w:hAnsi="Arial"/>
        </w:rPr>
      </w:pPr>
      <w:r>
        <w:rPr>
          <w:rFonts w:ascii="Arial" w:hAnsi="Arial"/>
        </w:rPr>
        <w:t>13.  Справочное пособие директору производственного объединения (предприятия) / Под ред. Г.А.Егиазаряна и А.Д Шеремета. М.: Экономика, 1985.</w:t>
      </w:r>
      <w:r>
        <w:rPr>
          <w:rFonts w:ascii="Arial" w:hAnsi="Arial"/>
        </w:rPr>
        <w:br/>
        <w:t>14.  Основы управления / Под ред. В.П.Радукина. М.: Высшая школа, 1986.</w:t>
      </w:r>
    </w:p>
    <w:p w:rsidR="007730C8" w:rsidRDefault="007730C8">
      <w:pPr>
        <w:pStyle w:val="a6"/>
        <w:rPr>
          <w:rFonts w:ascii="Arial" w:hAnsi="Arial"/>
        </w:rPr>
      </w:pPr>
      <w:r>
        <w:rPr>
          <w:rFonts w:ascii="Arial" w:hAnsi="Arial"/>
        </w:rPr>
        <w:t>15. Радов А.П. Маркетинг как стратегия предпринимательской деятельности. Л.: ЛГТУ, 1991.</w:t>
      </w:r>
      <w:r>
        <w:rPr>
          <w:rFonts w:ascii="Arial" w:hAnsi="Arial"/>
        </w:rPr>
        <w:br/>
        <w:t>16.  Эванс Дж.М., Берман Б. Маркетинг. М.: Экономика, 1993.</w:t>
      </w:r>
      <w:r>
        <w:rPr>
          <w:rFonts w:ascii="Arial" w:hAnsi="Arial"/>
        </w:rPr>
        <w:br/>
        <w:t>17. Зайне Пол. Экономический образ мышления. М.: Международные отношения, 1991.</w:t>
      </w:r>
      <w:r>
        <w:rPr>
          <w:rFonts w:ascii="Arial" w:hAnsi="Arial"/>
        </w:rPr>
        <w:br/>
        <w:t>18.  Осипов Ю.М. Основы предпринимательского дела. М.: изд-во 1992.</w:t>
      </w:r>
      <w:r>
        <w:rPr>
          <w:rFonts w:ascii="Arial" w:hAnsi="Arial"/>
        </w:rPr>
        <w:br/>
        <w:t>19.  Брусницын Ю.В. Методические указания по выполнению курсовых и дипломных проектов на тему "Экономическое обоснование инженерных разработок". Таганрог: ТРТИ, 1993.</w:t>
      </w:r>
      <w:r>
        <w:rPr>
          <w:rFonts w:ascii="Arial" w:hAnsi="Arial"/>
        </w:rPr>
        <w:br/>
        <w:t>20.  Кодекс законов о труде Российской Федерации. Москва: ИНФРА.М-НОРМА, 1996.</w:t>
      </w:r>
      <w:r>
        <w:rPr>
          <w:rFonts w:ascii="Arial" w:hAnsi="Arial"/>
        </w:rPr>
        <w:br/>
        <w:t>21.  Гражданский кодекс Российской федерации. Ч. 1 и 2. М.: СПАРК, 1996.</w:t>
      </w:r>
      <w:r>
        <w:rPr>
          <w:rFonts w:ascii="Arial" w:hAnsi="Arial"/>
        </w:rPr>
        <w:br/>
        <w:t>22.  Попов Г.Х. Эффективное управление. М.: Экономика, 1985.</w:t>
      </w:r>
    </w:p>
    <w:p w:rsidR="007730C8" w:rsidRDefault="007730C8">
      <w:pPr>
        <w:jc w:val="both"/>
        <w:rPr>
          <w:rFonts w:ascii="Arial" w:hAnsi="Arial"/>
        </w:rPr>
      </w:pPr>
    </w:p>
    <w:p w:rsidR="007730C8" w:rsidRDefault="007730C8">
      <w:pPr>
        <w:pStyle w:val="30"/>
        <w:tabs>
          <w:tab w:val="left" w:pos="-567"/>
        </w:tabs>
        <w:ind w:right="-52"/>
        <w:rPr>
          <w:rFonts w:ascii="Arial" w:hAnsi="Arial"/>
        </w:rPr>
      </w:pPr>
      <w:bookmarkStart w:id="9" w:name="_GoBack"/>
      <w:bookmarkEnd w:id="9"/>
    </w:p>
    <w:sectPr w:rsidR="007730C8">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AE" w:rsidRDefault="009B0FAE">
      <w:r>
        <w:separator/>
      </w:r>
    </w:p>
  </w:endnote>
  <w:endnote w:type="continuationSeparator" w:id="0">
    <w:p w:rsidR="009B0FAE" w:rsidRDefault="009B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AE" w:rsidRDefault="009B0FAE">
      <w:r>
        <w:separator/>
      </w:r>
    </w:p>
  </w:footnote>
  <w:footnote w:type="continuationSeparator" w:id="0">
    <w:p w:rsidR="009B0FAE" w:rsidRDefault="009B0FAE">
      <w:r>
        <w:continuationSeparator/>
      </w:r>
    </w:p>
  </w:footnote>
  <w:footnote w:id="1">
    <w:p w:rsidR="007730C8" w:rsidRDefault="007730C8">
      <w:pPr>
        <w:pStyle w:val="a7"/>
        <w:rPr>
          <w:sz w:val="28"/>
        </w:rPr>
      </w:pPr>
      <w:r>
        <w:rPr>
          <w:rStyle w:val="a8"/>
          <w:sz w:val="28"/>
        </w:rPr>
        <w:footnoteRef/>
      </w:r>
      <w:r>
        <w:rPr>
          <w:sz w:val="28"/>
        </w:rPr>
        <w:t xml:space="preserve"> Ст. 52, п. 1</w:t>
      </w:r>
    </w:p>
  </w:footnote>
  <w:footnote w:id="2">
    <w:p w:rsidR="007730C8" w:rsidRDefault="007730C8">
      <w:pPr>
        <w:pStyle w:val="a7"/>
        <w:rPr>
          <w:sz w:val="28"/>
        </w:rPr>
      </w:pPr>
      <w:r>
        <w:rPr>
          <w:rStyle w:val="a8"/>
          <w:sz w:val="28"/>
        </w:rPr>
        <w:footnoteRef/>
      </w:r>
      <w:r>
        <w:rPr>
          <w:sz w:val="28"/>
        </w:rPr>
        <w:t xml:space="preserve"> ст. 52, п. 1 ГК РФ</w:t>
      </w:r>
    </w:p>
  </w:footnote>
  <w:footnote w:id="3">
    <w:p w:rsidR="007730C8" w:rsidRDefault="007730C8">
      <w:pPr>
        <w:pStyle w:val="a7"/>
        <w:rPr>
          <w:sz w:val="28"/>
        </w:rPr>
      </w:pPr>
      <w:r>
        <w:rPr>
          <w:rStyle w:val="a8"/>
          <w:sz w:val="28"/>
        </w:rPr>
        <w:footnoteRef/>
      </w:r>
      <w:r>
        <w:rPr>
          <w:sz w:val="28"/>
        </w:rPr>
        <w:t xml:space="preserve"> ст. 87, п. 1; ст. 95, п. 1; ст. 98, п. 6 ГК РФ</w:t>
      </w:r>
    </w:p>
  </w:footnote>
  <w:footnote w:id="4">
    <w:p w:rsidR="007730C8" w:rsidRDefault="007730C8">
      <w:pPr>
        <w:pStyle w:val="a7"/>
        <w:rPr>
          <w:sz w:val="28"/>
        </w:rPr>
      </w:pPr>
      <w:r>
        <w:rPr>
          <w:rStyle w:val="a8"/>
          <w:sz w:val="28"/>
        </w:rPr>
        <w:footnoteRef/>
      </w:r>
      <w:r>
        <w:rPr>
          <w:sz w:val="28"/>
        </w:rPr>
        <w:t xml:space="preserve"> ст. 23 ГК РФ</w:t>
      </w:r>
    </w:p>
  </w:footnote>
  <w:footnote w:id="5">
    <w:p w:rsidR="007730C8" w:rsidRDefault="007730C8">
      <w:pPr>
        <w:pStyle w:val="a7"/>
        <w:rPr>
          <w:sz w:val="28"/>
        </w:rPr>
      </w:pPr>
      <w:r>
        <w:rPr>
          <w:rStyle w:val="a8"/>
          <w:sz w:val="28"/>
        </w:rPr>
        <w:footnoteRef/>
      </w:r>
      <w:r>
        <w:rPr>
          <w:sz w:val="28"/>
        </w:rPr>
        <w:t xml:space="preserve"> ч. 1</w:t>
      </w:r>
    </w:p>
  </w:footnote>
  <w:footnote w:id="6">
    <w:p w:rsidR="007730C8" w:rsidRDefault="007730C8">
      <w:pPr>
        <w:pStyle w:val="a7"/>
        <w:rPr>
          <w:sz w:val="28"/>
        </w:rPr>
      </w:pPr>
      <w:r>
        <w:rPr>
          <w:rStyle w:val="a8"/>
          <w:sz w:val="28"/>
        </w:rPr>
        <w:footnoteRef/>
      </w:r>
      <w:r>
        <w:rPr>
          <w:sz w:val="28"/>
        </w:rPr>
        <w:t xml:space="preserve"> п. 2, ст. 52 ГК РФ</w:t>
      </w:r>
    </w:p>
  </w:footnote>
  <w:footnote w:id="7">
    <w:p w:rsidR="007730C8" w:rsidRDefault="007730C8">
      <w:pPr>
        <w:pStyle w:val="a7"/>
        <w:rPr>
          <w:sz w:val="28"/>
        </w:rPr>
      </w:pPr>
      <w:r>
        <w:rPr>
          <w:rStyle w:val="a8"/>
          <w:sz w:val="28"/>
        </w:rPr>
        <w:footnoteRef/>
      </w:r>
      <w:r>
        <w:rPr>
          <w:sz w:val="28"/>
        </w:rPr>
        <w:t xml:space="preserve"> п. 3, ст. 50 ГК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9" w:hanging="708"/>
      </w:pPr>
    </w:lvl>
    <w:lvl w:ilvl="1">
      <w:start w:val="1"/>
      <w:numFmt w:val="decimal"/>
      <w:pStyle w:val="2"/>
      <w:lvlText w:val="%1.%2."/>
      <w:legacy w:legacy="1" w:legacySpace="0" w:legacyIndent="708"/>
      <w:lvlJc w:val="left"/>
      <w:pPr>
        <w:ind w:left="709"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1763C17"/>
    <w:multiLevelType w:val="singleLevel"/>
    <w:tmpl w:val="C50E6390"/>
    <w:lvl w:ilvl="0">
      <w:start w:val="2"/>
      <w:numFmt w:val="decimal"/>
      <w:lvlText w:val="%1."/>
      <w:lvlJc w:val="left"/>
      <w:pPr>
        <w:tabs>
          <w:tab w:val="num" w:pos="360"/>
        </w:tabs>
        <w:ind w:left="360" w:hanging="360"/>
      </w:pPr>
    </w:lvl>
  </w:abstractNum>
  <w:abstractNum w:abstractNumId="3">
    <w:nsid w:val="0B491BDF"/>
    <w:multiLevelType w:val="singleLevel"/>
    <w:tmpl w:val="148828F8"/>
    <w:lvl w:ilvl="0">
      <w:start w:val="1"/>
      <w:numFmt w:val="bullet"/>
      <w:lvlText w:val=""/>
      <w:lvlJc w:val="left"/>
      <w:pPr>
        <w:tabs>
          <w:tab w:val="num" w:pos="360"/>
        </w:tabs>
        <w:ind w:left="360" w:hanging="360"/>
      </w:pPr>
      <w:rPr>
        <w:rFonts w:ascii="Symbol" w:hAnsi="Symbol" w:hint="default"/>
      </w:rPr>
    </w:lvl>
  </w:abstractNum>
  <w:abstractNum w:abstractNumId="4">
    <w:nsid w:val="0D6A406B"/>
    <w:multiLevelType w:val="singleLevel"/>
    <w:tmpl w:val="0B32BC66"/>
    <w:lvl w:ilvl="0">
      <w:start w:val="2"/>
      <w:numFmt w:val="upperRoman"/>
      <w:lvlText w:val="%1."/>
      <w:lvlJc w:val="left"/>
      <w:pPr>
        <w:tabs>
          <w:tab w:val="num" w:pos="720"/>
        </w:tabs>
        <w:ind w:left="720" w:hanging="720"/>
      </w:pPr>
    </w:lvl>
  </w:abstractNum>
  <w:abstractNum w:abstractNumId="5">
    <w:nsid w:val="0E126813"/>
    <w:multiLevelType w:val="singleLevel"/>
    <w:tmpl w:val="76C28AAC"/>
    <w:lvl w:ilvl="0">
      <w:start w:val="1"/>
      <w:numFmt w:val="decimal"/>
      <w:lvlText w:val="%1."/>
      <w:lvlJc w:val="left"/>
      <w:pPr>
        <w:tabs>
          <w:tab w:val="num" w:pos="360"/>
        </w:tabs>
        <w:ind w:left="360" w:hanging="360"/>
      </w:pPr>
    </w:lvl>
  </w:abstractNum>
  <w:abstractNum w:abstractNumId="6">
    <w:nsid w:val="10497E8D"/>
    <w:multiLevelType w:val="singleLevel"/>
    <w:tmpl w:val="35CACEE8"/>
    <w:lvl w:ilvl="0">
      <w:start w:val="1"/>
      <w:numFmt w:val="bullet"/>
      <w:lvlText w:val=""/>
      <w:lvlJc w:val="left"/>
      <w:pPr>
        <w:tabs>
          <w:tab w:val="num" w:pos="360"/>
        </w:tabs>
        <w:ind w:left="360" w:hanging="360"/>
      </w:pPr>
      <w:rPr>
        <w:rFonts w:ascii="Symbol" w:hAnsi="Symbol" w:hint="default"/>
      </w:rPr>
    </w:lvl>
  </w:abstractNum>
  <w:abstractNum w:abstractNumId="7">
    <w:nsid w:val="10C92E5D"/>
    <w:multiLevelType w:val="singleLevel"/>
    <w:tmpl w:val="5CC0AD74"/>
    <w:lvl w:ilvl="0">
      <w:numFmt w:val="none"/>
      <w:lvlText w:val=""/>
      <w:lvlJc w:val="left"/>
      <w:pPr>
        <w:tabs>
          <w:tab w:val="num" w:pos="360"/>
        </w:tabs>
      </w:pPr>
    </w:lvl>
  </w:abstractNum>
  <w:abstractNum w:abstractNumId="8">
    <w:nsid w:val="125615C9"/>
    <w:multiLevelType w:val="singleLevel"/>
    <w:tmpl w:val="EAF4128A"/>
    <w:lvl w:ilvl="0">
      <w:numFmt w:val="bullet"/>
      <w:lvlText w:val="-"/>
      <w:lvlJc w:val="left"/>
      <w:pPr>
        <w:tabs>
          <w:tab w:val="num" w:pos="6090"/>
        </w:tabs>
        <w:ind w:left="6090" w:hanging="6090"/>
      </w:pPr>
      <w:rPr>
        <w:rFonts w:ascii="Times New Roman" w:hAnsi="Times New Roman" w:hint="default"/>
      </w:rPr>
    </w:lvl>
  </w:abstractNum>
  <w:abstractNum w:abstractNumId="9">
    <w:nsid w:val="12741A97"/>
    <w:multiLevelType w:val="singleLevel"/>
    <w:tmpl w:val="04190019"/>
    <w:lvl w:ilvl="0">
      <w:start w:val="1"/>
      <w:numFmt w:val="lowerLetter"/>
      <w:lvlText w:val="(%1)"/>
      <w:lvlJc w:val="left"/>
      <w:pPr>
        <w:tabs>
          <w:tab w:val="num" w:pos="360"/>
        </w:tabs>
        <w:ind w:left="360" w:hanging="360"/>
      </w:pPr>
    </w:lvl>
  </w:abstractNum>
  <w:abstractNum w:abstractNumId="10">
    <w:nsid w:val="17EF70E2"/>
    <w:multiLevelType w:val="singleLevel"/>
    <w:tmpl w:val="C942A220"/>
    <w:lvl w:ilvl="0">
      <w:start w:val="1"/>
      <w:numFmt w:val="decimal"/>
      <w:lvlText w:val="%1."/>
      <w:legacy w:legacy="1" w:legacySpace="0" w:legacyIndent="283"/>
      <w:lvlJc w:val="left"/>
    </w:lvl>
  </w:abstractNum>
  <w:abstractNum w:abstractNumId="11">
    <w:nsid w:val="183E48F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194F2902"/>
    <w:multiLevelType w:val="singleLevel"/>
    <w:tmpl w:val="B4000130"/>
    <w:lvl w:ilvl="0">
      <w:numFmt w:val="none"/>
      <w:lvlText w:val=""/>
      <w:lvlJc w:val="left"/>
      <w:pPr>
        <w:tabs>
          <w:tab w:val="num" w:pos="360"/>
        </w:tabs>
      </w:pPr>
    </w:lvl>
  </w:abstractNum>
  <w:abstractNum w:abstractNumId="13">
    <w:nsid w:val="1BA00CC1"/>
    <w:multiLevelType w:val="singleLevel"/>
    <w:tmpl w:val="34CCD1C6"/>
    <w:lvl w:ilvl="0">
      <w:start w:val="1"/>
      <w:numFmt w:val="decimal"/>
      <w:lvlText w:val="%1)"/>
      <w:lvlJc w:val="left"/>
      <w:pPr>
        <w:tabs>
          <w:tab w:val="num" w:pos="360"/>
        </w:tabs>
        <w:ind w:left="360" w:hanging="360"/>
      </w:pPr>
    </w:lvl>
  </w:abstractNum>
  <w:abstractNum w:abstractNumId="14">
    <w:nsid w:val="1BDB66F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1C006BCA"/>
    <w:multiLevelType w:val="singleLevel"/>
    <w:tmpl w:val="C3BEE25E"/>
    <w:lvl w:ilvl="0">
      <w:start w:val="2"/>
      <w:numFmt w:val="decimal"/>
      <w:lvlText w:val="%1. "/>
      <w:legacy w:legacy="1" w:legacySpace="0" w:legacyIndent="283"/>
      <w:lvlJc w:val="left"/>
      <w:pPr>
        <w:ind w:left="708" w:hanging="283"/>
      </w:pPr>
      <w:rPr>
        <w:rFonts w:ascii="Times New Roman" w:hAnsi="Times New Roman" w:hint="default"/>
        <w:b w:val="0"/>
        <w:i w:val="0"/>
        <w:sz w:val="28"/>
        <w:u w:val="none"/>
      </w:rPr>
    </w:lvl>
  </w:abstractNum>
  <w:abstractNum w:abstractNumId="16">
    <w:nsid w:val="20F216DD"/>
    <w:multiLevelType w:val="singleLevel"/>
    <w:tmpl w:val="04190011"/>
    <w:lvl w:ilvl="0">
      <w:start w:val="1"/>
      <w:numFmt w:val="decimal"/>
      <w:lvlText w:val="%1)"/>
      <w:lvlJc w:val="left"/>
      <w:pPr>
        <w:tabs>
          <w:tab w:val="num" w:pos="360"/>
        </w:tabs>
        <w:ind w:left="360" w:hanging="360"/>
      </w:pPr>
    </w:lvl>
  </w:abstractNum>
  <w:abstractNum w:abstractNumId="17">
    <w:nsid w:val="278C63BC"/>
    <w:multiLevelType w:val="singleLevel"/>
    <w:tmpl w:val="04090013"/>
    <w:lvl w:ilvl="0">
      <w:start w:val="1"/>
      <w:numFmt w:val="upperRoman"/>
      <w:lvlText w:val="%1."/>
      <w:lvlJc w:val="left"/>
      <w:pPr>
        <w:tabs>
          <w:tab w:val="num" w:pos="720"/>
        </w:tabs>
        <w:ind w:left="720" w:hanging="720"/>
      </w:pPr>
    </w:lvl>
  </w:abstractNum>
  <w:abstractNum w:abstractNumId="18">
    <w:nsid w:val="29B52D0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2C242EF4"/>
    <w:multiLevelType w:val="singleLevel"/>
    <w:tmpl w:val="7B805948"/>
    <w:lvl w:ilvl="0">
      <w:start w:val="1"/>
      <w:numFmt w:val="decimal"/>
      <w:lvlText w:val="%1."/>
      <w:legacy w:legacy="1" w:legacySpace="0" w:legacyIndent="283"/>
      <w:lvlJc w:val="left"/>
      <w:pPr>
        <w:ind w:left="850" w:hanging="283"/>
      </w:pPr>
    </w:lvl>
  </w:abstractNum>
  <w:abstractNum w:abstractNumId="20">
    <w:nsid w:val="2D4456D1"/>
    <w:multiLevelType w:val="singleLevel"/>
    <w:tmpl w:val="FEFE1926"/>
    <w:lvl w:ilvl="0">
      <w:start w:val="1"/>
      <w:numFmt w:val="lowerLetter"/>
      <w:lvlText w:val="%1)"/>
      <w:lvlJc w:val="left"/>
      <w:pPr>
        <w:tabs>
          <w:tab w:val="num" w:pos="360"/>
        </w:tabs>
        <w:ind w:left="360" w:hanging="360"/>
      </w:pPr>
    </w:lvl>
  </w:abstractNum>
  <w:abstractNum w:abstractNumId="21">
    <w:nsid w:val="2F661508"/>
    <w:multiLevelType w:val="singleLevel"/>
    <w:tmpl w:val="B2D2B586"/>
    <w:lvl w:ilvl="0">
      <w:start w:val="3"/>
      <w:numFmt w:val="upperRoman"/>
      <w:lvlText w:val="%1."/>
      <w:lvlJc w:val="left"/>
      <w:pPr>
        <w:tabs>
          <w:tab w:val="num" w:pos="720"/>
        </w:tabs>
        <w:ind w:left="720" w:hanging="720"/>
      </w:pPr>
    </w:lvl>
  </w:abstractNum>
  <w:abstractNum w:abstractNumId="22">
    <w:nsid w:val="318B5E07"/>
    <w:multiLevelType w:val="singleLevel"/>
    <w:tmpl w:val="7B805948"/>
    <w:lvl w:ilvl="0">
      <w:start w:val="1"/>
      <w:numFmt w:val="decimal"/>
      <w:lvlText w:val="%1."/>
      <w:legacy w:legacy="1" w:legacySpace="0" w:legacyIndent="283"/>
      <w:lvlJc w:val="left"/>
      <w:pPr>
        <w:ind w:left="850" w:hanging="283"/>
      </w:pPr>
    </w:lvl>
  </w:abstractNum>
  <w:abstractNum w:abstractNumId="23">
    <w:nsid w:val="36911A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38892C68"/>
    <w:multiLevelType w:val="singleLevel"/>
    <w:tmpl w:val="901C1684"/>
    <w:lvl w:ilvl="0">
      <w:start w:val="1"/>
      <w:numFmt w:val="decimal"/>
      <w:lvlText w:val="%1. "/>
      <w:legacy w:legacy="1" w:legacySpace="0" w:legacyIndent="283"/>
      <w:lvlJc w:val="left"/>
      <w:pPr>
        <w:ind w:left="708" w:hanging="283"/>
      </w:pPr>
      <w:rPr>
        <w:rFonts w:ascii="Times New Roman" w:hAnsi="Times New Roman" w:hint="default"/>
        <w:b w:val="0"/>
        <w:i w:val="0"/>
        <w:sz w:val="28"/>
        <w:u w:val="none"/>
      </w:rPr>
    </w:lvl>
  </w:abstractNum>
  <w:abstractNum w:abstractNumId="25">
    <w:nsid w:val="43A71D4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6">
    <w:nsid w:val="44677946"/>
    <w:multiLevelType w:val="singleLevel"/>
    <w:tmpl w:val="8AB47ECC"/>
    <w:lvl w:ilvl="0">
      <w:start w:val="2"/>
      <w:numFmt w:val="decimal"/>
      <w:lvlText w:val=""/>
      <w:lvlJc w:val="left"/>
      <w:pPr>
        <w:tabs>
          <w:tab w:val="num" w:pos="360"/>
        </w:tabs>
        <w:ind w:left="360" w:hanging="360"/>
      </w:pPr>
      <w:rPr>
        <w:rFonts w:hint="default"/>
      </w:rPr>
    </w:lvl>
  </w:abstractNum>
  <w:abstractNum w:abstractNumId="27">
    <w:nsid w:val="46AD1A4A"/>
    <w:multiLevelType w:val="singleLevel"/>
    <w:tmpl w:val="7DE4F236"/>
    <w:lvl w:ilvl="0">
      <w:start w:val="1"/>
      <w:numFmt w:val="decimal"/>
      <w:lvlText w:val="%1)"/>
      <w:legacy w:legacy="1" w:legacySpace="0" w:legacyIndent="283"/>
      <w:lvlJc w:val="left"/>
    </w:lvl>
  </w:abstractNum>
  <w:abstractNum w:abstractNumId="28">
    <w:nsid w:val="4DCD6586"/>
    <w:multiLevelType w:val="singleLevel"/>
    <w:tmpl w:val="E0B08242"/>
    <w:lvl w:ilvl="0">
      <w:start w:val="1"/>
      <w:numFmt w:val="decimal"/>
      <w:lvlText w:val="%1."/>
      <w:lvlJc w:val="left"/>
      <w:pPr>
        <w:tabs>
          <w:tab w:val="num" w:pos="360"/>
        </w:tabs>
        <w:ind w:left="360" w:hanging="360"/>
      </w:pPr>
    </w:lvl>
  </w:abstractNum>
  <w:abstractNum w:abstractNumId="29">
    <w:nsid w:val="4EC1092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503E2CFE"/>
    <w:multiLevelType w:val="singleLevel"/>
    <w:tmpl w:val="7B805948"/>
    <w:lvl w:ilvl="0">
      <w:start w:val="2"/>
      <w:numFmt w:val="decimal"/>
      <w:lvlText w:val="%1."/>
      <w:legacy w:legacy="1" w:legacySpace="0" w:legacyIndent="283"/>
      <w:lvlJc w:val="left"/>
      <w:pPr>
        <w:ind w:left="850" w:hanging="283"/>
      </w:pPr>
    </w:lvl>
  </w:abstractNum>
  <w:abstractNum w:abstractNumId="31">
    <w:nsid w:val="506917F2"/>
    <w:multiLevelType w:val="singleLevel"/>
    <w:tmpl w:val="04190017"/>
    <w:lvl w:ilvl="0">
      <w:start w:val="1"/>
      <w:numFmt w:val="lowerLetter"/>
      <w:lvlText w:val="%1)"/>
      <w:lvlJc w:val="left"/>
      <w:pPr>
        <w:tabs>
          <w:tab w:val="num" w:pos="360"/>
        </w:tabs>
        <w:ind w:left="360" w:hanging="360"/>
      </w:pPr>
    </w:lvl>
  </w:abstractNum>
  <w:abstractNum w:abstractNumId="32">
    <w:nsid w:val="51C0759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3">
    <w:nsid w:val="54922DEC"/>
    <w:multiLevelType w:val="singleLevel"/>
    <w:tmpl w:val="04090017"/>
    <w:lvl w:ilvl="0">
      <w:start w:val="1"/>
      <w:numFmt w:val="lowerLetter"/>
      <w:lvlText w:val="%1)"/>
      <w:lvlJc w:val="left"/>
      <w:pPr>
        <w:tabs>
          <w:tab w:val="num" w:pos="360"/>
        </w:tabs>
        <w:ind w:left="360" w:hanging="360"/>
      </w:pPr>
    </w:lvl>
  </w:abstractNum>
  <w:abstractNum w:abstractNumId="34">
    <w:nsid w:val="550037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56D15017"/>
    <w:multiLevelType w:val="singleLevel"/>
    <w:tmpl w:val="2244EA9A"/>
    <w:lvl w:ilvl="0">
      <w:start w:val="1"/>
      <w:numFmt w:val="decimal"/>
      <w:lvlText w:val="%1."/>
      <w:lvlJc w:val="left"/>
      <w:pPr>
        <w:tabs>
          <w:tab w:val="num" w:pos="360"/>
        </w:tabs>
        <w:ind w:left="360" w:hanging="360"/>
      </w:pPr>
    </w:lvl>
  </w:abstractNum>
  <w:abstractNum w:abstractNumId="36">
    <w:nsid w:val="583C33EE"/>
    <w:multiLevelType w:val="singleLevel"/>
    <w:tmpl w:val="7DE4F236"/>
    <w:lvl w:ilvl="0">
      <w:start w:val="1"/>
      <w:numFmt w:val="decimal"/>
      <w:lvlText w:val="%1)"/>
      <w:legacy w:legacy="1" w:legacySpace="0" w:legacyIndent="283"/>
      <w:lvlJc w:val="left"/>
    </w:lvl>
  </w:abstractNum>
  <w:abstractNum w:abstractNumId="37">
    <w:nsid w:val="5C6264FA"/>
    <w:multiLevelType w:val="singleLevel"/>
    <w:tmpl w:val="7DE4F236"/>
    <w:lvl w:ilvl="0">
      <w:start w:val="1"/>
      <w:numFmt w:val="decimal"/>
      <w:lvlText w:val="%1)"/>
      <w:legacy w:legacy="1" w:legacySpace="0" w:legacyIndent="283"/>
      <w:lvlJc w:val="left"/>
    </w:lvl>
  </w:abstractNum>
  <w:abstractNum w:abstractNumId="38">
    <w:nsid w:val="62132FD7"/>
    <w:multiLevelType w:val="singleLevel"/>
    <w:tmpl w:val="217C1638"/>
    <w:lvl w:ilvl="0">
      <w:start w:val="1"/>
      <w:numFmt w:val="decimal"/>
      <w:lvlText w:val="%1."/>
      <w:lvlJc w:val="left"/>
      <w:pPr>
        <w:tabs>
          <w:tab w:val="num" w:pos="360"/>
        </w:tabs>
        <w:ind w:left="360" w:hanging="360"/>
      </w:pPr>
    </w:lvl>
  </w:abstractNum>
  <w:abstractNum w:abstractNumId="39">
    <w:nsid w:val="628552D4"/>
    <w:multiLevelType w:val="singleLevel"/>
    <w:tmpl w:val="03121BBE"/>
    <w:lvl w:ilvl="0">
      <w:start w:val="3"/>
      <w:numFmt w:val="lowerLetter"/>
      <w:lvlText w:val="%1)"/>
      <w:lvlJc w:val="left"/>
      <w:pPr>
        <w:tabs>
          <w:tab w:val="num" w:pos="360"/>
        </w:tabs>
        <w:ind w:left="360" w:hanging="360"/>
      </w:pPr>
    </w:lvl>
  </w:abstractNum>
  <w:abstractNum w:abstractNumId="40">
    <w:nsid w:val="6338207D"/>
    <w:multiLevelType w:val="singleLevel"/>
    <w:tmpl w:val="7DE4F236"/>
    <w:lvl w:ilvl="0">
      <w:start w:val="1"/>
      <w:numFmt w:val="decimal"/>
      <w:lvlText w:val="%1)"/>
      <w:legacy w:legacy="1" w:legacySpace="0" w:legacyIndent="283"/>
      <w:lvlJc w:val="left"/>
      <w:pPr>
        <w:ind w:left="850" w:hanging="283"/>
      </w:pPr>
    </w:lvl>
  </w:abstractNum>
  <w:abstractNum w:abstractNumId="41">
    <w:nsid w:val="64096FA1"/>
    <w:multiLevelType w:val="singleLevel"/>
    <w:tmpl w:val="04190017"/>
    <w:lvl w:ilvl="0">
      <w:start w:val="1"/>
      <w:numFmt w:val="lowerLetter"/>
      <w:lvlText w:val="%1)"/>
      <w:lvlJc w:val="left"/>
      <w:pPr>
        <w:tabs>
          <w:tab w:val="num" w:pos="360"/>
        </w:tabs>
        <w:ind w:left="360" w:hanging="360"/>
      </w:pPr>
    </w:lvl>
  </w:abstractNum>
  <w:abstractNum w:abstractNumId="42">
    <w:nsid w:val="6CE83C3F"/>
    <w:multiLevelType w:val="multilevel"/>
    <w:tmpl w:val="D040C21E"/>
    <w:lvl w:ilvl="0">
      <w:start w:val="2"/>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3">
    <w:nsid w:val="6F0F5D37"/>
    <w:multiLevelType w:val="singleLevel"/>
    <w:tmpl w:val="04190017"/>
    <w:lvl w:ilvl="0">
      <w:start w:val="1"/>
      <w:numFmt w:val="lowerLetter"/>
      <w:lvlText w:val="%1)"/>
      <w:lvlJc w:val="left"/>
      <w:pPr>
        <w:tabs>
          <w:tab w:val="num" w:pos="360"/>
        </w:tabs>
        <w:ind w:left="360" w:hanging="360"/>
      </w:pPr>
    </w:lvl>
  </w:abstractNum>
  <w:abstractNum w:abstractNumId="44">
    <w:nsid w:val="7C78669B"/>
    <w:multiLevelType w:val="singleLevel"/>
    <w:tmpl w:val="0AA6D746"/>
    <w:lvl w:ilvl="0">
      <w:numFmt w:val="none"/>
      <w:lvlText w:val=""/>
      <w:lvlJc w:val="left"/>
      <w:pPr>
        <w:tabs>
          <w:tab w:val="num" w:pos="360"/>
        </w:tabs>
      </w:pPr>
    </w:lvl>
  </w:abstractNum>
  <w:abstractNum w:abstractNumId="45">
    <w:nsid w:val="7E1120C0"/>
    <w:multiLevelType w:val="singleLevel"/>
    <w:tmpl w:val="1B0E30EC"/>
    <w:lvl w:ilvl="0">
      <w:start w:val="1"/>
      <w:numFmt w:val="upperRoman"/>
      <w:lvlText w:val="%1."/>
      <w:lvlJc w:val="left"/>
      <w:pPr>
        <w:tabs>
          <w:tab w:val="num" w:pos="720"/>
        </w:tabs>
        <w:ind w:left="720" w:hanging="720"/>
      </w:pPr>
    </w:lvl>
  </w:abstractNum>
  <w:num w:numId="1">
    <w:abstractNumId w:val="14"/>
  </w:num>
  <w:num w:numId="2">
    <w:abstractNumId w:val="29"/>
  </w:num>
  <w:num w:numId="3">
    <w:abstractNumId w:val="0"/>
  </w:num>
  <w:num w:numId="4">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10"/>
  </w:num>
  <w:num w:numId="6">
    <w:abstractNumId w:val="7"/>
  </w:num>
  <w:num w:numId="7">
    <w:abstractNumId w:val="30"/>
  </w:num>
  <w:num w:numId="8">
    <w:abstractNumId w:val="30"/>
    <w:lvlOverride w:ilvl="0">
      <w:lvl w:ilvl="0">
        <w:start w:val="1"/>
        <w:numFmt w:val="decimal"/>
        <w:lvlText w:val="%1."/>
        <w:legacy w:legacy="1" w:legacySpace="0" w:legacyIndent="283"/>
        <w:lvlJc w:val="left"/>
        <w:pPr>
          <w:ind w:left="850" w:hanging="283"/>
        </w:pPr>
      </w:lvl>
    </w:lvlOverride>
  </w:num>
  <w:num w:numId="9">
    <w:abstractNumId w:val="1"/>
  </w:num>
  <w:num w:numId="10">
    <w:abstractNumId w:val="27"/>
  </w:num>
  <w:num w:numId="11">
    <w:abstractNumId w:val="36"/>
  </w:num>
  <w:num w:numId="12">
    <w:abstractNumId w:val="37"/>
  </w:num>
  <w:num w:numId="13">
    <w:abstractNumId w:val="19"/>
  </w:num>
  <w:num w:numId="14">
    <w:abstractNumId w:val="40"/>
  </w:num>
  <w:num w:numId="15">
    <w:abstractNumId w:val="44"/>
  </w:num>
  <w:num w:numId="16">
    <w:abstractNumId w:val="12"/>
  </w:num>
  <w:num w:numId="17">
    <w:abstractNumId w:val="22"/>
  </w:num>
  <w:num w:numId="18">
    <w:abstractNumId w:val="3"/>
  </w:num>
  <w:num w:numId="19">
    <w:abstractNumId w:val="33"/>
  </w:num>
  <w:num w:numId="20">
    <w:abstractNumId w:val="17"/>
  </w:num>
  <w:num w:numId="21">
    <w:abstractNumId w:val="34"/>
  </w:num>
  <w:num w:numId="22">
    <w:abstractNumId w:val="23"/>
  </w:num>
  <w:num w:numId="23">
    <w:abstractNumId w:val="11"/>
  </w:num>
  <w:num w:numId="24">
    <w:abstractNumId w:val="6"/>
  </w:num>
  <w:num w:numId="25">
    <w:abstractNumId w:val="28"/>
  </w:num>
  <w:num w:numId="26">
    <w:abstractNumId w:val="9"/>
  </w:num>
  <w:num w:numId="27">
    <w:abstractNumId w:val="16"/>
  </w:num>
  <w:num w:numId="28">
    <w:abstractNumId w:val="41"/>
  </w:num>
  <w:num w:numId="29">
    <w:abstractNumId w:val="31"/>
  </w:num>
  <w:num w:numId="30">
    <w:abstractNumId w:val="18"/>
  </w:num>
  <w:num w:numId="31">
    <w:abstractNumId w:val="2"/>
  </w:num>
  <w:num w:numId="32">
    <w:abstractNumId w:val="43"/>
  </w:num>
  <w:num w:numId="33">
    <w:abstractNumId w:val="21"/>
  </w:num>
  <w:num w:numId="34">
    <w:abstractNumId w:val="4"/>
  </w:num>
  <w:num w:numId="35">
    <w:abstractNumId w:val="20"/>
  </w:num>
  <w:num w:numId="36">
    <w:abstractNumId w:val="32"/>
  </w:num>
  <w:num w:numId="37">
    <w:abstractNumId w:val="24"/>
  </w:num>
  <w:num w:numId="38">
    <w:abstractNumId w:val="15"/>
  </w:num>
  <w:num w:numId="39">
    <w:abstractNumId w:val="1"/>
    <w:lvlOverride w:ilvl="0">
      <w:lvl w:ilvl="0">
        <w:start w:val="1"/>
        <w:numFmt w:val="bullet"/>
        <w:lvlText w:val=""/>
        <w:legacy w:legacy="1" w:legacySpace="0" w:legacyIndent="283"/>
        <w:lvlJc w:val="left"/>
        <w:pPr>
          <w:ind w:left="708" w:hanging="283"/>
        </w:pPr>
        <w:rPr>
          <w:rFonts w:ascii="Wingdings" w:hAnsi="Wingdings" w:hint="default"/>
          <w:b w:val="0"/>
          <w:i w:val="0"/>
          <w:sz w:val="28"/>
          <w:u w:val="none"/>
        </w:rPr>
      </w:lvl>
    </w:lvlOverride>
  </w:num>
  <w:num w:numId="40">
    <w:abstractNumId w:val="13"/>
  </w:num>
  <w:num w:numId="41">
    <w:abstractNumId w:val="39"/>
  </w:num>
  <w:num w:numId="42">
    <w:abstractNumId w:val="25"/>
  </w:num>
  <w:num w:numId="43">
    <w:abstractNumId w:val="5"/>
  </w:num>
  <w:num w:numId="44">
    <w:abstractNumId w:val="42"/>
  </w:num>
  <w:num w:numId="45">
    <w:abstractNumId w:val="26"/>
  </w:num>
  <w:num w:numId="46">
    <w:abstractNumId w:val="45"/>
  </w:num>
  <w:num w:numId="47">
    <w:abstractNumId w:val="38"/>
  </w:num>
  <w:num w:numId="48">
    <w:abstractNumId w:val="3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EE3"/>
    <w:rsid w:val="0029595A"/>
    <w:rsid w:val="00455A82"/>
    <w:rsid w:val="007730C8"/>
    <w:rsid w:val="007F72D3"/>
    <w:rsid w:val="009B0FAE"/>
    <w:rsid w:val="00B52EE3"/>
    <w:rsid w:val="00B71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6C33A50-D84F-43CD-8502-EEDD3C2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3"/>
      </w:numPr>
      <w:spacing w:before="120" w:after="60"/>
      <w:ind w:hanging="709"/>
      <w:jc w:val="both"/>
      <w:outlineLvl w:val="0"/>
    </w:pPr>
    <w:rPr>
      <w:rFonts w:ascii="Arial" w:hAnsi="Arial"/>
      <w:b/>
      <w:kern w:val="28"/>
      <w:sz w:val="32"/>
    </w:rPr>
  </w:style>
  <w:style w:type="paragraph" w:styleId="2">
    <w:name w:val="heading 2"/>
    <w:basedOn w:val="a"/>
    <w:next w:val="a"/>
    <w:qFormat/>
    <w:pPr>
      <w:keepNext/>
      <w:numPr>
        <w:ilvl w:val="1"/>
        <w:numId w:val="3"/>
      </w:numPr>
      <w:spacing w:before="60" w:after="60"/>
      <w:ind w:hanging="709"/>
      <w:jc w:val="both"/>
      <w:outlineLvl w:val="1"/>
    </w:pPr>
    <w:rPr>
      <w:rFonts w:ascii="Arial" w:hAnsi="Arial"/>
      <w:b/>
      <w:sz w:val="30"/>
    </w:rPr>
  </w:style>
  <w:style w:type="paragraph" w:styleId="3">
    <w:name w:val="heading 3"/>
    <w:basedOn w:val="a"/>
    <w:next w:val="a"/>
    <w:qFormat/>
    <w:pPr>
      <w:keepNext/>
      <w:numPr>
        <w:ilvl w:val="2"/>
        <w:numId w:val="3"/>
      </w:numPr>
      <w:spacing w:before="240" w:after="60"/>
      <w:outlineLvl w:val="2"/>
    </w:pPr>
    <w:rPr>
      <w:b/>
      <w:sz w:val="24"/>
    </w:rPr>
  </w:style>
  <w:style w:type="paragraph" w:styleId="4">
    <w:name w:val="heading 4"/>
    <w:basedOn w:val="a"/>
    <w:next w:val="a"/>
    <w:qFormat/>
    <w:pPr>
      <w:keepNext/>
      <w:numPr>
        <w:ilvl w:val="3"/>
        <w:numId w:val="3"/>
      </w:numPr>
      <w:spacing w:before="240" w:after="60"/>
      <w:outlineLvl w:val="3"/>
    </w:pPr>
    <w:rPr>
      <w:b/>
      <w:i/>
      <w:sz w:val="24"/>
    </w:rPr>
  </w:style>
  <w:style w:type="paragraph" w:styleId="5">
    <w:name w:val="heading 5"/>
    <w:basedOn w:val="a"/>
    <w:next w:val="a"/>
    <w:qFormat/>
    <w:pPr>
      <w:numPr>
        <w:ilvl w:val="4"/>
        <w:numId w:val="3"/>
      </w:numPr>
      <w:spacing w:before="240" w:after="60"/>
      <w:outlineLvl w:val="4"/>
    </w:pPr>
    <w:rPr>
      <w:rFonts w:ascii="Arial" w:hAnsi="Arial"/>
      <w:sz w:val="22"/>
    </w:rPr>
  </w:style>
  <w:style w:type="paragraph" w:styleId="6">
    <w:name w:val="heading 6"/>
    <w:basedOn w:val="a"/>
    <w:next w:val="a"/>
    <w:qFormat/>
    <w:pPr>
      <w:numPr>
        <w:ilvl w:val="5"/>
        <w:numId w:val="3"/>
      </w:numPr>
      <w:spacing w:before="240" w:after="60"/>
      <w:outlineLvl w:val="5"/>
    </w:pPr>
    <w:rPr>
      <w:rFonts w:ascii="Arial" w:hAnsi="Arial"/>
      <w:i/>
      <w:sz w:val="22"/>
    </w:rPr>
  </w:style>
  <w:style w:type="paragraph" w:styleId="7">
    <w:name w:val="heading 7"/>
    <w:basedOn w:val="a"/>
    <w:next w:val="a"/>
    <w:qFormat/>
    <w:pPr>
      <w:numPr>
        <w:ilvl w:val="6"/>
        <w:numId w:val="3"/>
      </w:numPr>
      <w:spacing w:before="240" w:after="60"/>
      <w:outlineLvl w:val="6"/>
    </w:pPr>
    <w:rPr>
      <w:rFonts w:ascii="Arial" w:hAnsi="Arial"/>
    </w:rPr>
  </w:style>
  <w:style w:type="paragraph" w:styleId="8">
    <w:name w:val="heading 8"/>
    <w:basedOn w:val="a"/>
    <w:next w:val="a"/>
    <w:qFormat/>
    <w:pPr>
      <w:numPr>
        <w:ilvl w:val="7"/>
        <w:numId w:val="3"/>
      </w:numPr>
      <w:spacing w:before="240" w:after="60"/>
      <w:outlineLvl w:val="7"/>
    </w:pPr>
    <w:rPr>
      <w:rFonts w:ascii="Arial" w:hAnsi="Arial"/>
      <w:i/>
    </w:rPr>
  </w:style>
  <w:style w:type="paragraph" w:styleId="9">
    <w:name w:val="heading 9"/>
    <w:basedOn w:val="a"/>
    <w:next w:val="a"/>
    <w:qFormat/>
    <w:pPr>
      <w:numPr>
        <w:ilvl w:val="8"/>
        <w:numId w:val="3"/>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58" w:firstLine="426"/>
      <w:jc w:val="both"/>
    </w:pPr>
    <w:rPr>
      <w:sz w:val="28"/>
    </w:rPr>
  </w:style>
  <w:style w:type="paragraph" w:styleId="20">
    <w:name w:val="Body Text Indent 2"/>
    <w:basedOn w:val="a"/>
    <w:semiHidden/>
    <w:pPr>
      <w:ind w:firstLine="426"/>
    </w:pPr>
    <w:rPr>
      <w:sz w:val="28"/>
    </w:rPr>
  </w:style>
  <w:style w:type="paragraph" w:styleId="30">
    <w:name w:val="Body Text Indent 3"/>
    <w:basedOn w:val="a"/>
    <w:semiHidden/>
    <w:pPr>
      <w:ind w:right="-58" w:firstLine="567"/>
      <w:jc w:val="both"/>
    </w:pPr>
    <w:rPr>
      <w:sz w:val="28"/>
    </w:rPr>
  </w:style>
  <w:style w:type="paragraph" w:customStyle="1" w:styleId="a4">
    <w:name w:val="Норм"/>
    <w:basedOn w:val="a"/>
    <w:pPr>
      <w:ind w:firstLine="567"/>
      <w:jc w:val="both"/>
    </w:pPr>
    <w:rPr>
      <w:sz w:val="28"/>
    </w:rPr>
  </w:style>
  <w:style w:type="paragraph" w:styleId="a5">
    <w:name w:val="Title"/>
    <w:basedOn w:val="a"/>
    <w:qFormat/>
    <w:pPr>
      <w:jc w:val="center"/>
    </w:pPr>
    <w:rPr>
      <w:rFonts w:ascii="Arial" w:hAnsi="Arial"/>
      <w:b/>
      <w:sz w:val="28"/>
    </w:rPr>
  </w:style>
  <w:style w:type="paragraph" w:styleId="a6">
    <w:name w:val="Body Text"/>
    <w:basedOn w:val="a"/>
    <w:semiHidden/>
    <w:pPr>
      <w:jc w:val="both"/>
    </w:pPr>
    <w:rPr>
      <w:sz w:val="28"/>
    </w:rPr>
  </w:style>
  <w:style w:type="paragraph" w:styleId="a7">
    <w:name w:val="footnote text"/>
    <w:basedOn w:val="a"/>
    <w:semiHidden/>
  </w:style>
  <w:style w:type="character" w:styleId="a8">
    <w:name w:val="footnote reference"/>
    <w:semiHidden/>
    <w:rPr>
      <w:vertAlign w:val="superscript"/>
    </w:rPr>
  </w:style>
  <w:style w:type="paragraph" w:styleId="21">
    <w:name w:val="Body Text 2"/>
    <w:basedOn w:val="a"/>
    <w:semiHidden/>
    <w:rPr>
      <w:b/>
      <w:i/>
      <w:sz w:val="28"/>
    </w:rPr>
  </w:style>
  <w:style w:type="paragraph" w:styleId="31">
    <w:name w:val="Body Text 3"/>
    <w:basedOn w:val="a"/>
    <w:semiHidden/>
    <w:pPr>
      <w:ind w:right="-1333"/>
    </w:pPr>
    <w:rPr>
      <w:sz w:val="24"/>
    </w:rPr>
  </w:style>
  <w:style w:type="character" w:styleId="a9">
    <w:name w:val="Hyperlink"/>
    <w:semiHidden/>
    <w:rPr>
      <w:color w:val="0000FF"/>
      <w:u w:val="single"/>
    </w:rPr>
  </w:style>
  <w:style w:type="paragraph" w:customStyle="1" w:styleId="FR1">
    <w:name w:val="FR1"/>
    <w:pPr>
      <w:widowControl w:val="0"/>
      <w:ind w:left="160"/>
    </w:pPr>
    <w:rPr>
      <w:rFonts w:ascii="Arial" w:hAnsi="Arial"/>
      <w:sz w:val="24"/>
    </w:rPr>
  </w:style>
  <w:style w:type="paragraph" w:customStyle="1" w:styleId="H1">
    <w:name w:val="H1"/>
    <w:basedOn w:val="a"/>
    <w:next w:val="a"/>
    <w:pPr>
      <w:keepNext/>
      <w:spacing w:before="100" w:after="100"/>
      <w:outlineLvl w:val="1"/>
    </w:pPr>
    <w:rPr>
      <w:b/>
      <w:snapToGrid w:val="0"/>
      <w:kern w:val="36"/>
      <w:sz w:val="48"/>
    </w:rPr>
  </w:style>
  <w:style w:type="paragraph" w:styleId="aa">
    <w:name w:val="Block Text"/>
    <w:basedOn w:val="a"/>
    <w:semiHidden/>
    <w:pPr>
      <w:ind w:left="1418" w:right="2268"/>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re.ru/" TargetMode="External"/><Relationship Id="rId3" Type="http://schemas.openxmlformats.org/officeDocument/2006/relationships/settings" Target="settings.xml"/><Relationship Id="rId7" Type="http://schemas.openxmlformats.org/officeDocument/2006/relationships/image" Target="../input/7_3.files/image00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10003</Words>
  <Characters>57023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Каждое промышленное предприятие состоит из производственных подразделений – цехов, участков, обслуживающих хозяйств, органов управления, организаций и учреждений, призванных удовлетворять нужды работников предприятия и членов их семей</vt:lpstr>
    </vt:vector>
  </TitlesOfParts>
  <Company>ОАО Амур-Пиво</Company>
  <LinksUpToDate>false</LinksUpToDate>
  <CharactersWithSpaces>66893</CharactersWithSpaces>
  <SharedDoc>false</SharedDoc>
  <HLinks>
    <vt:vector size="6" baseType="variant">
      <vt:variant>
        <vt:i4>1179658</vt:i4>
      </vt:variant>
      <vt:variant>
        <vt:i4>0</vt:i4>
      </vt:variant>
      <vt:variant>
        <vt:i4>0</vt:i4>
      </vt:variant>
      <vt:variant>
        <vt:i4>5</vt:i4>
      </vt:variant>
      <vt:variant>
        <vt:lpwstr>http://www.tsure.ru/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Каждое промышленное предприятие состоит из производственных подразделений – цехов, участков, обслуживающих хозяйств, органов управления, организаций и учреждений, призванных удовлетворять нужды работников предприятия и членов их семей</dc:title>
  <dc:subject/>
  <dc:creator>Neo</dc:creator>
  <cp:keywords/>
  <cp:lastModifiedBy>admin</cp:lastModifiedBy>
  <cp:revision>2</cp:revision>
  <dcterms:created xsi:type="dcterms:W3CDTF">2014-04-17T00:49:00Z</dcterms:created>
  <dcterms:modified xsi:type="dcterms:W3CDTF">2014-04-17T00:49:00Z</dcterms:modified>
</cp:coreProperties>
</file>