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67" w:rsidRDefault="00783E67">
      <w:pPr>
        <w:pStyle w:val="a3"/>
        <w:spacing w:line="360" w:lineRule="auto"/>
        <w:jc w:val="center"/>
        <w:rPr>
          <w:szCs w:val="28"/>
        </w:rPr>
      </w:pPr>
    </w:p>
    <w:p w:rsidR="00B77D39" w:rsidRPr="00E0419F" w:rsidRDefault="00E0419F">
      <w:pPr>
        <w:pStyle w:val="a3"/>
        <w:spacing w:line="360" w:lineRule="auto"/>
        <w:jc w:val="center"/>
        <w:rPr>
          <w:szCs w:val="28"/>
        </w:rPr>
      </w:pPr>
      <w:r w:rsidRPr="00E0419F">
        <w:rPr>
          <w:szCs w:val="28"/>
        </w:rPr>
        <w:t>МИНИСТЕРСВО  ОБРАЗОВАНИЯ РЕСПУБЛИКИ  БЕЛАРУСЬ</w:t>
      </w:r>
      <w:r>
        <w:rPr>
          <w:szCs w:val="28"/>
        </w:rPr>
        <w:t>.</w:t>
      </w:r>
    </w:p>
    <w:p w:rsidR="00B77D39" w:rsidRDefault="00B77D39">
      <w:pPr>
        <w:pStyle w:val="a3"/>
        <w:spacing w:line="360" w:lineRule="auto"/>
        <w:jc w:val="center"/>
        <w:rPr>
          <w:sz w:val="36"/>
        </w:rPr>
      </w:pPr>
    </w:p>
    <w:p w:rsidR="00815796" w:rsidRDefault="009C12EA">
      <w:pPr>
        <w:pStyle w:val="a3"/>
        <w:spacing w:line="360" w:lineRule="auto"/>
        <w:jc w:val="center"/>
        <w:rPr>
          <w:sz w:val="36"/>
        </w:rPr>
      </w:pPr>
      <w:r>
        <w:rPr>
          <w:sz w:val="36"/>
        </w:rPr>
        <w:t xml:space="preserve">Минский  </w:t>
      </w:r>
      <w:r w:rsidR="00E0419F">
        <w:rPr>
          <w:sz w:val="36"/>
        </w:rPr>
        <w:t>и</w:t>
      </w:r>
      <w:r>
        <w:rPr>
          <w:sz w:val="36"/>
        </w:rPr>
        <w:t xml:space="preserve">нститут  </w:t>
      </w:r>
      <w:r w:rsidR="00E0419F">
        <w:rPr>
          <w:sz w:val="36"/>
        </w:rPr>
        <w:t>у</w:t>
      </w:r>
      <w:r>
        <w:rPr>
          <w:sz w:val="36"/>
        </w:rPr>
        <w:t>правления</w:t>
      </w:r>
      <w:r w:rsidR="00B77D39">
        <w:rPr>
          <w:sz w:val="36"/>
        </w:rPr>
        <w:t>.</w:t>
      </w:r>
    </w:p>
    <w:p w:rsidR="00E0419F" w:rsidRPr="00E0419F" w:rsidRDefault="00E0419F" w:rsidP="00E0419F">
      <w:pPr>
        <w:pStyle w:val="a3"/>
        <w:tabs>
          <w:tab w:val="left" w:pos="1875"/>
        </w:tabs>
        <w:spacing w:line="360" w:lineRule="auto"/>
        <w:jc w:val="left"/>
        <w:rPr>
          <w:szCs w:val="28"/>
        </w:rPr>
      </w:pPr>
      <w:r>
        <w:rPr>
          <w:szCs w:val="28"/>
        </w:rPr>
        <w:t xml:space="preserve">      </w:t>
      </w:r>
      <w:r w:rsidRPr="00E0419F">
        <w:rPr>
          <w:sz w:val="32"/>
          <w:szCs w:val="32"/>
        </w:rPr>
        <w:t>К</w:t>
      </w:r>
      <w:r w:rsidRPr="00E0419F">
        <w:rPr>
          <w:szCs w:val="28"/>
        </w:rPr>
        <w:t>АФЕДРА   МЕЖДУНАРОДНЫХ  ЭКОНОМИЧЕСКИХ    ОТНОШЕНИЙ.</w:t>
      </w:r>
    </w:p>
    <w:p w:rsidR="00815796" w:rsidRDefault="00815796">
      <w:pPr>
        <w:pStyle w:val="a3"/>
        <w:spacing w:line="360" w:lineRule="auto"/>
        <w:jc w:val="center"/>
        <w:rPr>
          <w:sz w:val="36"/>
        </w:rPr>
      </w:pPr>
    </w:p>
    <w:p w:rsidR="00815796" w:rsidRDefault="00815796">
      <w:pPr>
        <w:pStyle w:val="a3"/>
        <w:spacing w:line="360" w:lineRule="auto"/>
        <w:jc w:val="center"/>
        <w:rPr>
          <w:sz w:val="36"/>
        </w:rPr>
      </w:pPr>
    </w:p>
    <w:p w:rsidR="00815796" w:rsidRDefault="00815796">
      <w:pPr>
        <w:pStyle w:val="a3"/>
        <w:spacing w:line="360" w:lineRule="auto"/>
        <w:jc w:val="center"/>
        <w:rPr>
          <w:sz w:val="36"/>
        </w:rPr>
      </w:pPr>
    </w:p>
    <w:p w:rsidR="00B77D39" w:rsidRDefault="00B77D39">
      <w:pPr>
        <w:pStyle w:val="a3"/>
        <w:spacing w:line="360" w:lineRule="auto"/>
        <w:jc w:val="center"/>
        <w:rPr>
          <w:sz w:val="36"/>
        </w:rPr>
      </w:pPr>
    </w:p>
    <w:p w:rsidR="00E0419F" w:rsidRDefault="00B77D39" w:rsidP="00B77D39">
      <w:pPr>
        <w:pStyle w:val="a3"/>
        <w:spacing w:line="360" w:lineRule="auto"/>
        <w:jc w:val="center"/>
        <w:rPr>
          <w:szCs w:val="28"/>
        </w:rPr>
      </w:pPr>
      <w:r w:rsidRPr="00E0419F">
        <w:rPr>
          <w:sz w:val="36"/>
          <w:szCs w:val="36"/>
        </w:rPr>
        <w:t xml:space="preserve"> </w:t>
      </w:r>
      <w:r w:rsidRPr="00E0419F">
        <w:rPr>
          <w:sz w:val="40"/>
          <w:szCs w:val="40"/>
        </w:rPr>
        <w:t>Курсовая  работа</w:t>
      </w:r>
      <w:r w:rsidR="00E0419F">
        <w:rPr>
          <w:sz w:val="36"/>
          <w:szCs w:val="36"/>
        </w:rPr>
        <w:t>.</w:t>
      </w:r>
      <w:r w:rsidRPr="00B77D39">
        <w:rPr>
          <w:szCs w:val="28"/>
        </w:rPr>
        <w:t xml:space="preserve"> </w:t>
      </w:r>
    </w:p>
    <w:p w:rsidR="00815796" w:rsidRPr="00E0419F" w:rsidRDefault="00E0419F" w:rsidP="00E0419F">
      <w:pPr>
        <w:pStyle w:val="a3"/>
        <w:spacing w:line="360" w:lineRule="auto"/>
        <w:jc w:val="center"/>
        <w:rPr>
          <w:sz w:val="32"/>
          <w:szCs w:val="32"/>
        </w:rPr>
      </w:pPr>
      <w:r w:rsidRPr="00E0419F">
        <w:rPr>
          <w:sz w:val="32"/>
          <w:szCs w:val="32"/>
        </w:rPr>
        <w:t>П</w:t>
      </w:r>
      <w:r w:rsidR="00B77D39" w:rsidRPr="00E0419F">
        <w:rPr>
          <w:sz w:val="32"/>
          <w:szCs w:val="32"/>
        </w:rPr>
        <w:t>о  «макроэкономике»  на тему:</w:t>
      </w:r>
      <w:r w:rsidRPr="00E0419F">
        <w:rPr>
          <w:sz w:val="32"/>
          <w:szCs w:val="32"/>
        </w:rPr>
        <w:t xml:space="preserve"> </w:t>
      </w:r>
      <w:r w:rsidR="001A5FD3" w:rsidRPr="00E0419F">
        <w:rPr>
          <w:sz w:val="32"/>
          <w:szCs w:val="32"/>
        </w:rPr>
        <w:t>Безработица  и  ее  типы. Особенности  современной      безработицы.</w:t>
      </w:r>
    </w:p>
    <w:p w:rsidR="00815796" w:rsidRDefault="00815796">
      <w:pPr>
        <w:pStyle w:val="a3"/>
        <w:spacing w:line="360" w:lineRule="auto"/>
        <w:jc w:val="center"/>
        <w:rPr>
          <w:sz w:val="32"/>
        </w:rPr>
      </w:pPr>
    </w:p>
    <w:p w:rsidR="00815796" w:rsidRDefault="00815796">
      <w:pPr>
        <w:pStyle w:val="a3"/>
        <w:spacing w:line="360" w:lineRule="auto"/>
        <w:jc w:val="center"/>
        <w:rPr>
          <w:sz w:val="32"/>
        </w:rPr>
      </w:pPr>
    </w:p>
    <w:p w:rsidR="00815796" w:rsidRDefault="00815796">
      <w:pPr>
        <w:pStyle w:val="a3"/>
        <w:spacing w:line="360" w:lineRule="auto"/>
        <w:jc w:val="center"/>
        <w:rPr>
          <w:sz w:val="32"/>
        </w:rPr>
      </w:pPr>
    </w:p>
    <w:p w:rsidR="00815796" w:rsidRDefault="00815796">
      <w:pPr>
        <w:pStyle w:val="a3"/>
        <w:spacing w:line="360" w:lineRule="auto"/>
        <w:jc w:val="center"/>
        <w:rPr>
          <w:sz w:val="32"/>
        </w:rPr>
      </w:pPr>
    </w:p>
    <w:p w:rsidR="00815796" w:rsidRDefault="00815796">
      <w:pPr>
        <w:pStyle w:val="a3"/>
        <w:spacing w:line="360" w:lineRule="auto"/>
        <w:jc w:val="center"/>
        <w:rPr>
          <w:sz w:val="32"/>
        </w:rPr>
      </w:pPr>
    </w:p>
    <w:p w:rsidR="00784A7A" w:rsidRDefault="00784A7A" w:rsidP="00784A7A">
      <w:pPr>
        <w:pStyle w:val="a3"/>
      </w:pPr>
      <w:r>
        <w:rPr>
          <w:sz w:val="32"/>
        </w:rPr>
        <w:t xml:space="preserve">                        </w:t>
      </w:r>
      <w:r w:rsidR="00A9520C">
        <w:rPr>
          <w:sz w:val="32"/>
        </w:rPr>
        <w:t xml:space="preserve">                 </w:t>
      </w:r>
      <w:r>
        <w:rPr>
          <w:sz w:val="32"/>
        </w:rPr>
        <w:t xml:space="preserve"> </w:t>
      </w:r>
      <w:r w:rsidR="00E0419F">
        <w:rPr>
          <w:sz w:val="32"/>
        </w:rPr>
        <w:t xml:space="preserve"> </w:t>
      </w:r>
      <w:r w:rsidR="00815796" w:rsidRPr="00784A7A">
        <w:rPr>
          <w:szCs w:val="28"/>
        </w:rPr>
        <w:t>ВЫПОЛНИЛ  СТУДЕНТ</w:t>
      </w:r>
      <w:r w:rsidR="00E0419F">
        <w:t>:</w:t>
      </w:r>
    </w:p>
    <w:p w:rsidR="00815796" w:rsidRPr="00315215" w:rsidRDefault="00A9520C" w:rsidP="00315215">
      <w:pPr>
        <w:pStyle w:val="a3"/>
        <w:jc w:val="center"/>
        <w:rPr>
          <w:sz w:val="32"/>
          <w:szCs w:val="32"/>
        </w:rPr>
      </w:pPr>
      <w:r>
        <w:rPr>
          <w:sz w:val="32"/>
          <w:szCs w:val="32"/>
        </w:rPr>
        <w:t xml:space="preserve"> </w:t>
      </w:r>
      <w:r>
        <w:tab/>
      </w:r>
      <w:r>
        <w:tab/>
        <w:t xml:space="preserve">                </w:t>
      </w:r>
      <w:r w:rsidR="00784A7A">
        <w:t xml:space="preserve"> </w:t>
      </w:r>
      <w:r w:rsidR="00B77D39">
        <w:t xml:space="preserve"> </w:t>
      </w:r>
    </w:p>
    <w:p w:rsidR="00815796" w:rsidRDefault="00D154A3" w:rsidP="00315215">
      <w:pPr>
        <w:ind w:left="3600" w:firstLine="720"/>
      </w:pPr>
      <w:r>
        <w:rPr>
          <w:sz w:val="32"/>
          <w:szCs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126pt;height:101.25pt" adj="6924" fillcolor="lime" strokecolor="#c9f">
            <v:shadow on="t" color="#99f" opacity="52429f" offset="3pt,3pt"/>
            <v:textpath style="font-family:&quot;Impact&quot;;v-text-kern:t" trim="t" fitpath="t" string="shrek"/>
          </v:shape>
        </w:pict>
      </w:r>
    </w:p>
    <w:p w:rsidR="00E0419F" w:rsidRDefault="00E0419F"/>
    <w:p w:rsidR="00E0419F" w:rsidRDefault="00E0419F"/>
    <w:p w:rsidR="00E0419F" w:rsidRDefault="00E0419F"/>
    <w:p w:rsidR="00E0419F" w:rsidRDefault="00E0419F"/>
    <w:p w:rsidR="00E0419F" w:rsidRDefault="00E0419F"/>
    <w:p w:rsidR="00E0419F" w:rsidRDefault="00E0419F"/>
    <w:p w:rsidR="00ED5DDF" w:rsidRPr="00315215" w:rsidRDefault="00ED5DDF">
      <w:pPr>
        <w:rPr>
          <w:lang w:val="en-US"/>
        </w:rPr>
      </w:pPr>
    </w:p>
    <w:p w:rsidR="00ED5DDF" w:rsidRDefault="00F710E7" w:rsidP="00F710E7">
      <w:pPr>
        <w:rPr>
          <w:sz w:val="28"/>
          <w:szCs w:val="28"/>
        </w:rPr>
      </w:pPr>
      <w:r>
        <w:t xml:space="preserve">         </w:t>
      </w:r>
      <w:r w:rsidR="00AD0B14">
        <w:t xml:space="preserve">                                                    </w:t>
      </w:r>
      <w:r>
        <w:t xml:space="preserve">        </w:t>
      </w:r>
      <w:r w:rsidR="001A5FD3" w:rsidRPr="001A5FD3">
        <w:rPr>
          <w:sz w:val="28"/>
          <w:szCs w:val="28"/>
        </w:rPr>
        <w:t>МИНСК-2002</w:t>
      </w:r>
    </w:p>
    <w:p w:rsidR="00B77D39" w:rsidRPr="001A5FD3" w:rsidRDefault="00B77D39" w:rsidP="001A5FD3">
      <w:pPr>
        <w:ind w:left="2880" w:firstLine="720"/>
        <w:rPr>
          <w:sz w:val="28"/>
          <w:szCs w:val="28"/>
        </w:rPr>
      </w:pPr>
    </w:p>
    <w:p w:rsidR="00ED5DDF" w:rsidRDefault="00ED5DDF"/>
    <w:p w:rsidR="00E0419F" w:rsidRDefault="00E0419F"/>
    <w:p w:rsidR="00E0419F" w:rsidRDefault="00E0419F"/>
    <w:p w:rsidR="00E0419F" w:rsidRDefault="00E0419F"/>
    <w:p w:rsidR="00815796" w:rsidRDefault="00815796"/>
    <w:p w:rsidR="00815796" w:rsidRDefault="00815796">
      <w:pPr>
        <w:spacing w:line="480" w:lineRule="auto"/>
        <w:jc w:val="center"/>
        <w:rPr>
          <w:sz w:val="28"/>
        </w:rPr>
      </w:pPr>
      <w:r>
        <w:rPr>
          <w:sz w:val="28"/>
        </w:rPr>
        <w:t>СОДЕРЖАНИЕ:</w:t>
      </w:r>
    </w:p>
    <w:p w:rsidR="00815796" w:rsidRDefault="00815796">
      <w:pPr>
        <w:pStyle w:val="2"/>
        <w:spacing w:line="480" w:lineRule="auto"/>
      </w:pPr>
      <w:r>
        <w:t>Введение …………………………………………………………………………</w:t>
      </w:r>
      <w:r w:rsidR="00F7011B">
        <w:t>….</w:t>
      </w:r>
      <w:r>
        <w:t xml:space="preserve"> 3</w:t>
      </w:r>
    </w:p>
    <w:p w:rsidR="00815796" w:rsidRDefault="00F7011B" w:rsidP="00F7011B">
      <w:pPr>
        <w:pStyle w:val="8"/>
        <w:spacing w:line="480" w:lineRule="auto"/>
      </w:pPr>
      <w:r>
        <w:t>1.</w:t>
      </w:r>
      <w:r w:rsidR="009C12EA">
        <w:t>Безработица:  сущность</w:t>
      </w:r>
      <w:r w:rsidR="004E1816">
        <w:t xml:space="preserve">  и</w:t>
      </w:r>
      <w:r w:rsidR="009C12EA">
        <w:t xml:space="preserve"> типы </w:t>
      </w:r>
      <w:r w:rsidR="00815796">
        <w:t xml:space="preserve">……………………………………. </w:t>
      </w:r>
      <w:r>
        <w:t>.</w:t>
      </w:r>
      <w:r w:rsidR="004E1816">
        <w:t>.</w:t>
      </w:r>
      <w:r w:rsidR="00815796">
        <w:t xml:space="preserve"> </w:t>
      </w:r>
      <w:r w:rsidR="004E1816">
        <w:t>.………...</w:t>
      </w:r>
      <w:r w:rsidR="009C12EA">
        <w:t>4</w:t>
      </w:r>
    </w:p>
    <w:p w:rsidR="00E0419F" w:rsidRPr="00B953DF" w:rsidRDefault="00E0419F" w:rsidP="00E0419F">
      <w:pPr>
        <w:rPr>
          <w:sz w:val="28"/>
          <w:szCs w:val="28"/>
        </w:rPr>
      </w:pPr>
      <w:r w:rsidRPr="00E0419F">
        <w:rPr>
          <w:sz w:val="28"/>
          <w:szCs w:val="28"/>
        </w:rPr>
        <w:t>2</w:t>
      </w:r>
      <w:r w:rsidRPr="00E0419F">
        <w:rPr>
          <w:sz w:val="32"/>
          <w:szCs w:val="32"/>
        </w:rPr>
        <w:t>.</w:t>
      </w:r>
      <w:r w:rsidRPr="004E1816">
        <w:rPr>
          <w:sz w:val="28"/>
          <w:szCs w:val="28"/>
        </w:rPr>
        <w:t>Особенности  современной  безработицы</w:t>
      </w:r>
      <w:r>
        <w:rPr>
          <w:sz w:val="32"/>
          <w:szCs w:val="32"/>
        </w:rPr>
        <w:t xml:space="preserve">  …………………………...</w:t>
      </w:r>
      <w:r w:rsidR="00B953DF">
        <w:rPr>
          <w:sz w:val="32"/>
          <w:szCs w:val="32"/>
        </w:rPr>
        <w:t>........</w:t>
      </w:r>
      <w:r w:rsidR="00B953DF" w:rsidRPr="00B953DF">
        <w:rPr>
          <w:sz w:val="28"/>
          <w:szCs w:val="28"/>
        </w:rPr>
        <w:t>13</w:t>
      </w:r>
    </w:p>
    <w:p w:rsidR="00E0419F" w:rsidRPr="00E0419F" w:rsidRDefault="00E0419F" w:rsidP="00E0419F">
      <w:pPr>
        <w:rPr>
          <w:sz w:val="32"/>
          <w:szCs w:val="32"/>
        </w:rPr>
      </w:pPr>
    </w:p>
    <w:p w:rsidR="00815796" w:rsidRPr="00123E13" w:rsidRDefault="00E0419F">
      <w:pPr>
        <w:spacing w:line="480" w:lineRule="auto"/>
        <w:rPr>
          <w:sz w:val="28"/>
        </w:rPr>
      </w:pPr>
      <w:r>
        <w:rPr>
          <w:sz w:val="28"/>
        </w:rPr>
        <w:t>3</w:t>
      </w:r>
      <w:r w:rsidR="00F7011B">
        <w:rPr>
          <w:sz w:val="28"/>
        </w:rPr>
        <w:t>.</w:t>
      </w:r>
      <w:r w:rsidR="009C12EA">
        <w:rPr>
          <w:sz w:val="28"/>
        </w:rPr>
        <w:t>Безработица в  Республике  Беларусь: причины,  особенности,  динамика…</w:t>
      </w:r>
      <w:r w:rsidR="00F7011B">
        <w:rPr>
          <w:sz w:val="28"/>
        </w:rPr>
        <w:t>...</w:t>
      </w:r>
      <w:r w:rsidR="00123E13" w:rsidRPr="00123E13">
        <w:rPr>
          <w:sz w:val="28"/>
        </w:rPr>
        <w:t>20</w:t>
      </w:r>
    </w:p>
    <w:p w:rsidR="00815796" w:rsidRPr="00123E13" w:rsidRDefault="00815796">
      <w:pPr>
        <w:spacing w:line="480" w:lineRule="auto"/>
        <w:rPr>
          <w:sz w:val="28"/>
          <w:lang w:val="en-US"/>
        </w:rPr>
      </w:pPr>
      <w:r>
        <w:rPr>
          <w:sz w:val="28"/>
        </w:rPr>
        <w:t>Заключение  …………………………………………………………………...</w:t>
      </w:r>
      <w:r w:rsidR="00F7011B">
        <w:rPr>
          <w:sz w:val="28"/>
        </w:rPr>
        <w:t>......</w:t>
      </w:r>
      <w:r>
        <w:rPr>
          <w:sz w:val="28"/>
        </w:rPr>
        <w:t xml:space="preserve">   </w:t>
      </w:r>
      <w:r w:rsidR="00123E13">
        <w:rPr>
          <w:sz w:val="28"/>
          <w:lang w:val="en-US"/>
        </w:rPr>
        <w:t>26</w:t>
      </w:r>
    </w:p>
    <w:p w:rsidR="00815796" w:rsidRPr="00123E13" w:rsidRDefault="00815796">
      <w:pPr>
        <w:spacing w:line="480" w:lineRule="auto"/>
        <w:rPr>
          <w:sz w:val="28"/>
          <w:lang w:val="en-US"/>
        </w:rPr>
      </w:pPr>
      <w:r>
        <w:rPr>
          <w:sz w:val="28"/>
        </w:rPr>
        <w:t>Использованная  литература  …………………………………………………</w:t>
      </w:r>
      <w:r w:rsidR="00F7011B">
        <w:rPr>
          <w:sz w:val="28"/>
        </w:rPr>
        <w:t>…..</w:t>
      </w:r>
      <w:r>
        <w:rPr>
          <w:sz w:val="28"/>
        </w:rPr>
        <w:t xml:space="preserve">  </w:t>
      </w:r>
      <w:r w:rsidR="00123E13">
        <w:rPr>
          <w:sz w:val="28"/>
          <w:lang w:val="en-US"/>
        </w:rPr>
        <w:t>27</w:t>
      </w:r>
    </w:p>
    <w:p w:rsidR="00815796" w:rsidRDefault="00815796">
      <w:pPr>
        <w:spacing w:line="480" w:lineRule="auto"/>
        <w:rPr>
          <w:sz w:val="28"/>
        </w:rPr>
      </w:pPr>
    </w:p>
    <w:p w:rsidR="00815796" w:rsidRDefault="00815796">
      <w:pPr>
        <w:spacing w:line="360" w:lineRule="auto"/>
        <w:jc w:val="both"/>
        <w:rPr>
          <w:sz w:val="28"/>
        </w:rPr>
      </w:pPr>
    </w:p>
    <w:p w:rsidR="00815796" w:rsidRDefault="00815796">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Default="003F101E">
      <w:pPr>
        <w:pStyle w:val="10"/>
        <w:spacing w:line="480" w:lineRule="auto"/>
        <w:jc w:val="center"/>
        <w:rPr>
          <w:rFonts w:ascii="Arial" w:hAnsi="Arial"/>
          <w:sz w:val="36"/>
        </w:rPr>
      </w:pPr>
    </w:p>
    <w:p w:rsidR="003F101E" w:rsidRPr="00F7011B" w:rsidRDefault="003F101E" w:rsidP="00AD0B14">
      <w:pPr>
        <w:pStyle w:val="10"/>
        <w:spacing w:line="480" w:lineRule="auto"/>
        <w:rPr>
          <w:rFonts w:ascii="Arial" w:hAnsi="Arial"/>
          <w:sz w:val="36"/>
        </w:rPr>
      </w:pPr>
    </w:p>
    <w:p w:rsidR="00815796" w:rsidRDefault="00815796" w:rsidP="00E81C3C">
      <w:pPr>
        <w:pStyle w:val="11"/>
        <w:ind w:firstLine="720"/>
        <w:jc w:val="center"/>
        <w:rPr>
          <w:rFonts w:ascii="Times New Roman" w:hAnsi="Times New Roman"/>
        </w:rPr>
      </w:pPr>
      <w:r>
        <w:rPr>
          <w:rFonts w:ascii="Times New Roman" w:hAnsi="Times New Roman"/>
        </w:rPr>
        <w:t>ВВЕДЕНИЕ</w:t>
      </w:r>
    </w:p>
    <w:p w:rsidR="00815796" w:rsidRDefault="00815796" w:rsidP="00E81C3C">
      <w:pPr>
        <w:pStyle w:val="10"/>
        <w:jc w:val="both"/>
        <w:rPr>
          <w:sz w:val="28"/>
        </w:rPr>
      </w:pPr>
    </w:p>
    <w:p w:rsidR="00815796" w:rsidRDefault="00815796" w:rsidP="00E81C3C">
      <w:pPr>
        <w:pStyle w:val="10"/>
        <w:ind w:firstLine="720"/>
        <w:jc w:val="both"/>
        <w:rPr>
          <w:sz w:val="28"/>
        </w:rPr>
      </w:pPr>
      <w:r>
        <w:rPr>
          <w:sz w:val="28"/>
        </w:rPr>
        <w:t>В  условиях перехода к рыночным отношениям и развития кризисных явлений в экономике не только обострились существовавшие ранее проблемы занятости населения, но и появились новые, связанные с изменением потребностей предприятий в рабочей силе, статусом самого работника, появлением реальной и скрытой безработицы, отсутствием надлежащего учета этих явлений. Все это затрудняет изучение проблем рынка труда, усложняет возможности эффективного противодействия росту безработицы, поддержания занятости, обеспечения социальной защиты граждан.</w:t>
      </w:r>
    </w:p>
    <w:p w:rsidR="00815796" w:rsidRDefault="00815796" w:rsidP="00E81C3C">
      <w:pPr>
        <w:ind w:firstLine="720"/>
        <w:jc w:val="both"/>
        <w:rPr>
          <w:sz w:val="28"/>
        </w:rPr>
      </w:pPr>
      <w:r>
        <w:rPr>
          <w:sz w:val="28"/>
        </w:rPr>
        <w:t xml:space="preserve">Достижение высокого уровня занятости - одна из основных целей макроэкономической политики государства. Экономическая система, создающая дополнительное количество рабочих мест, ставит задачу увеличить количество общественного продукта и тем самым в большей степени удовлетворить материальные потребности населения. При неполном использовании имеющихся ресурсов рабочей силы система работает, не достигая границы своих производственных возможностей. Немалый урон безработица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переносят серьезный психологический стресс. Из вышесказанного можно сделать вывод, что показатели занятости населения и  безработицы являются одними из ключевых показателей макроэкономики, которые служат для оценки эффективности и выявления основных тенденций функционирования и развития рыночных отношений в контексте общего состояния экономики страны. Сложность и неоднозначность ситуации с безработицей в </w:t>
      </w:r>
      <w:r w:rsidR="00E0419F">
        <w:rPr>
          <w:sz w:val="28"/>
        </w:rPr>
        <w:t>Беларуси</w:t>
      </w:r>
      <w:r>
        <w:rPr>
          <w:sz w:val="28"/>
        </w:rPr>
        <w:t xml:space="preserve">  и повлияли на выбор мной данной темы для курсовой работы.</w:t>
      </w:r>
    </w:p>
    <w:p w:rsidR="00AD0B14" w:rsidRDefault="00AD0B14" w:rsidP="00E81C3C">
      <w:pPr>
        <w:ind w:firstLine="720"/>
        <w:jc w:val="both"/>
        <w:rPr>
          <w:sz w:val="28"/>
        </w:rPr>
      </w:pPr>
    </w:p>
    <w:p w:rsidR="00AD0B14" w:rsidRDefault="00AD0B14"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E81C3C" w:rsidRDefault="00E81C3C" w:rsidP="00E81C3C">
      <w:pPr>
        <w:ind w:firstLine="720"/>
        <w:jc w:val="both"/>
        <w:rPr>
          <w:sz w:val="28"/>
        </w:rPr>
      </w:pPr>
    </w:p>
    <w:p w:rsidR="00AD0B14" w:rsidRDefault="00AD0B14" w:rsidP="00E0419F">
      <w:pPr>
        <w:spacing w:line="360" w:lineRule="auto"/>
        <w:ind w:firstLine="720"/>
        <w:jc w:val="both"/>
        <w:rPr>
          <w:sz w:val="28"/>
        </w:rPr>
      </w:pPr>
    </w:p>
    <w:p w:rsidR="00E0419F" w:rsidRPr="00A97913" w:rsidRDefault="00F7011B" w:rsidP="004E1816">
      <w:pPr>
        <w:jc w:val="center"/>
        <w:rPr>
          <w:b/>
          <w:sz w:val="28"/>
          <w:szCs w:val="28"/>
        </w:rPr>
      </w:pPr>
      <w:r w:rsidRPr="00A97913">
        <w:rPr>
          <w:b/>
          <w:sz w:val="28"/>
          <w:szCs w:val="28"/>
        </w:rPr>
        <w:t>1.</w:t>
      </w:r>
      <w:r w:rsidR="00815796" w:rsidRPr="00A97913">
        <w:rPr>
          <w:b/>
          <w:sz w:val="28"/>
          <w:szCs w:val="28"/>
        </w:rPr>
        <w:t xml:space="preserve"> БЕЗРАБОТИЦ</w:t>
      </w:r>
      <w:r w:rsidRPr="00A97913">
        <w:rPr>
          <w:b/>
          <w:sz w:val="28"/>
          <w:szCs w:val="28"/>
        </w:rPr>
        <w:t xml:space="preserve">А:  </w:t>
      </w:r>
      <w:r w:rsidR="00815796" w:rsidRPr="00A97913">
        <w:rPr>
          <w:b/>
          <w:sz w:val="28"/>
          <w:szCs w:val="28"/>
        </w:rPr>
        <w:t xml:space="preserve"> </w:t>
      </w:r>
      <w:r w:rsidRPr="00A97913">
        <w:rPr>
          <w:b/>
          <w:sz w:val="28"/>
          <w:szCs w:val="28"/>
        </w:rPr>
        <w:t>СУЩНОСТЬ</w:t>
      </w:r>
      <w:r w:rsidR="004E1816" w:rsidRPr="00A97913">
        <w:rPr>
          <w:b/>
          <w:sz w:val="28"/>
          <w:szCs w:val="28"/>
        </w:rPr>
        <w:t xml:space="preserve">  И</w:t>
      </w:r>
      <w:r w:rsidR="00815796" w:rsidRPr="00A97913">
        <w:rPr>
          <w:b/>
          <w:sz w:val="28"/>
          <w:szCs w:val="28"/>
        </w:rPr>
        <w:t xml:space="preserve"> </w:t>
      </w:r>
      <w:r w:rsidRPr="00A97913">
        <w:rPr>
          <w:b/>
          <w:sz w:val="28"/>
          <w:szCs w:val="28"/>
        </w:rPr>
        <w:t xml:space="preserve">  ТИПЫ</w:t>
      </w:r>
      <w:r w:rsidR="00D91A8F" w:rsidRPr="00A97913">
        <w:rPr>
          <w:b/>
          <w:sz w:val="28"/>
          <w:szCs w:val="28"/>
        </w:rPr>
        <w:t>.</w:t>
      </w:r>
    </w:p>
    <w:p w:rsidR="00815796" w:rsidRPr="00E0419F" w:rsidRDefault="00F7011B" w:rsidP="004E1816">
      <w:pPr>
        <w:tabs>
          <w:tab w:val="left" w:pos="0"/>
        </w:tabs>
        <w:jc w:val="center"/>
        <w:rPr>
          <w:sz w:val="28"/>
          <w:szCs w:val="28"/>
        </w:rPr>
      </w:pPr>
      <w:r w:rsidRPr="00E0419F">
        <w:rPr>
          <w:b/>
          <w:sz w:val="28"/>
          <w:szCs w:val="28"/>
        </w:rPr>
        <w:t xml:space="preserve">     </w:t>
      </w:r>
      <w:r w:rsidRPr="00E0419F">
        <w:rPr>
          <w:sz w:val="28"/>
          <w:szCs w:val="28"/>
        </w:rPr>
        <w:t>ПОНЯТИЕ  БЕЗРАБОТИЦЫ  И  ПРИЧИНЫ  ЕЕ  ОБРАЗОВАНИЯ.</w:t>
      </w:r>
    </w:p>
    <w:p w:rsidR="00815796" w:rsidRDefault="00815796" w:rsidP="00E81C3C">
      <w:pPr>
        <w:ind w:left="113" w:right="57"/>
        <w:jc w:val="both"/>
        <w:rPr>
          <w:sz w:val="28"/>
        </w:rPr>
      </w:pPr>
      <w:r>
        <w:rPr>
          <w:sz w:val="28"/>
        </w:rPr>
        <w:tab/>
      </w:r>
      <w:r w:rsidRPr="00AD0B14">
        <w:rPr>
          <w:i/>
          <w:sz w:val="28"/>
        </w:rPr>
        <w:t>Безработица</w:t>
      </w:r>
      <w:r>
        <w:rPr>
          <w:sz w:val="28"/>
        </w:rPr>
        <w:t xml:space="preserve"> – это социально-экономическое явление,  при  котором  часть  рабочей  силы  (экономически  активного  населения)  не  занята  в  производстве  товаров  и  услуг.  Безработные  наряду  с  занятыми  формируют  рабочую  силу  страны.  В  реальной  экономической  жизни  безработица  выступает  как  превышение  предложения  рабочей  силы  над  спросом  на  нее.  </w:t>
      </w:r>
    </w:p>
    <w:p w:rsidR="00815796" w:rsidRDefault="00815796" w:rsidP="00E81C3C">
      <w:pPr>
        <w:pStyle w:val="a6"/>
        <w:spacing w:line="240" w:lineRule="auto"/>
      </w:pPr>
      <w:r>
        <w:tab/>
        <w:t>На различных  этапах  развития  человеческого  общества  эффективность  использования рабочей силы была различной.  Первобытному  обществу  свойственны  были полная  занятость  всего  трудоспособного  населения  общины  и  одновременно  перенаселение  отдельных  территорий;  отсюда  постоянная  борьба  племен  за  территорию.  При  рабстве  имела  место  полная  занятость  всех  рабов  и  относительное  перенаселение  свободных  граждан,  часть  которых  становилась  колонистами  или  воинами,  их  основным  назначением  было  пополнение  армии  рабов.  При  феодализме  и  азиатском  способе  производства  имело  место  абсолютное  и  относительное  аграрное  перенаселение,  часть  людей  была  скрыто  излишней,  некоторые  из  них  уходили  в  отхожие  промыслы,  другие  пополняли  армию,  назначение  которой  было  в  захватывании  новых  земель.  В  условиях  чистого  капитализма  на  индустриальной  стадии  его  развития,  при  господстве  рыночных  отношений  возникло  новое  социально-экономическое  явление – армия  безработных.</w:t>
      </w:r>
    </w:p>
    <w:p w:rsidR="00815796" w:rsidRDefault="00815796" w:rsidP="00444223">
      <w:pPr>
        <w:ind w:firstLine="720"/>
        <w:jc w:val="both"/>
        <w:rPr>
          <w:sz w:val="28"/>
        </w:rPr>
      </w:pPr>
      <w:r>
        <w:rPr>
          <w:sz w:val="28"/>
        </w:rPr>
        <w:t xml:space="preserve">Экономическая  наука  неоднократно  предпринимала  попытки  выяснить  </w:t>
      </w:r>
      <w:r w:rsidRPr="00AD0B14">
        <w:rPr>
          <w:i/>
          <w:sz w:val="28"/>
        </w:rPr>
        <w:t>причины  безработицы</w:t>
      </w:r>
      <w:r>
        <w:rPr>
          <w:sz w:val="28"/>
        </w:rPr>
        <w:t xml:space="preserve">.  Одну  из  первых  подобных  попыток  предпринял  французский  экономист  Ж.  Б.  Сэй.  Рынок  труда  он  рассматривал  как  частный  случай  закона  спроса  и  предложения.  Графически  </w:t>
      </w:r>
      <w:r w:rsidRPr="00AD0B14">
        <w:rPr>
          <w:i/>
          <w:sz w:val="28"/>
        </w:rPr>
        <w:t>закон  рынка</w:t>
      </w:r>
      <w:r w:rsidRPr="00AD0B14">
        <w:rPr>
          <w:sz w:val="28"/>
        </w:rPr>
        <w:t xml:space="preserve">  </w:t>
      </w:r>
      <w:r w:rsidRPr="00AD0B14">
        <w:rPr>
          <w:i/>
          <w:sz w:val="28"/>
        </w:rPr>
        <w:t>труда  Ж.  Б.  Сэя</w:t>
      </w:r>
      <w:r>
        <w:rPr>
          <w:sz w:val="28"/>
        </w:rPr>
        <w:t xml:space="preserve">  можно  представить  в  следующем  виде:        </w:t>
      </w:r>
    </w:p>
    <w:p w:rsidR="001B1643" w:rsidRPr="00A97913" w:rsidRDefault="001B1643" w:rsidP="00E81C3C">
      <w:pPr>
        <w:jc w:val="both"/>
        <w:rPr>
          <w:sz w:val="28"/>
        </w:rPr>
      </w:pPr>
    </w:p>
    <w:p w:rsidR="00E1440E" w:rsidRDefault="00E1440E" w:rsidP="00E1440E">
      <w:pPr>
        <w:jc w:val="both"/>
        <w:rPr>
          <w:sz w:val="28"/>
        </w:rPr>
      </w:pPr>
      <w:r>
        <w:rPr>
          <w:sz w:val="28"/>
          <w:lang w:val="en-US"/>
        </w:rPr>
        <w:tab/>
      </w:r>
      <w:r>
        <w:rPr>
          <w:sz w:val="28"/>
          <w:lang w:val="en-US"/>
        </w:rPr>
        <w:tab/>
      </w:r>
    </w:p>
    <w:p w:rsidR="00E1440E" w:rsidRDefault="00D154A3" w:rsidP="00E1440E">
      <w:pPr>
        <w:jc w:val="both"/>
      </w:pPr>
      <w:r>
        <w:rPr>
          <w:noProof/>
          <w:sz w:val="28"/>
        </w:rPr>
        <w:pict>
          <v:line id="_x0000_s1088" style="position:absolute;left:0;text-align:left;flip:y;z-index:251675648" from="1.1pt,-6.3pt" to="1.1pt,144.9pt" o:allowincell="f">
            <v:stroke endarrow="block"/>
          </v:line>
        </w:pict>
      </w:r>
      <w:r w:rsidR="00E1440E">
        <w:rPr>
          <w:sz w:val="28"/>
        </w:rPr>
        <w:t xml:space="preserve">  </w:t>
      </w:r>
      <w:r w:rsidR="00E1440E">
        <w:t>Уровень  заработной  платы</w:t>
      </w:r>
    </w:p>
    <w:p w:rsidR="00E1440E" w:rsidRPr="009C12EA" w:rsidRDefault="00D154A3" w:rsidP="00E1440E">
      <w:pPr>
        <w:jc w:val="both"/>
      </w:pP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90" type="#_x0000_t19" style="position:absolute;left:0;text-align:left;margin-left:15.5pt;margin-top:2.4pt;width:157.7pt;height:110.3pt;rotation:11794148fd;z-index:251677696" coordsize="21615,21600" o:allowincell="f" adj="-5900895,,15" path="wr-21585,,21615,43200,,,21615,21600nfewr-21585,,21615,43200,,,21615,21600l15,21600nsxe" strokeweight="1.5pt">
            <v:path o:connectlocs="0,0;21615,21600;15,21600"/>
          </v:shape>
        </w:pict>
      </w:r>
      <w:r>
        <w:rPr>
          <w:noProof/>
          <w:sz w:val="28"/>
        </w:rPr>
        <w:pict>
          <v:shape id="_x0000_s1091" type="#_x0000_t19" style="position:absolute;left:0;text-align:left;margin-left:29.9pt;margin-top:16.75pt;width:175.2pt;height:86.4pt;rotation:-11605278fd;flip:x;z-index:251678720" coordsize="21600,22022" o:allowincell="f" adj=",73359" path="wr-21600,,21600,43200,,,21596,22022nfewr-21600,,21600,43200,,,21596,22022l,21600nsxe" strokeweight="1.5pt">
            <v:path o:connectlocs="0,0;21596,22022;0,21600"/>
          </v:shape>
        </w:pict>
      </w:r>
      <w:r w:rsidR="00E1440E" w:rsidRPr="009C12EA">
        <w:rPr>
          <w:sz w:val="28"/>
        </w:rPr>
        <w:t xml:space="preserve">                                                           </w:t>
      </w:r>
      <w:r w:rsidR="00E1440E">
        <w:t>Кривая  предложения  труда</w:t>
      </w:r>
      <w:r w:rsidR="00E1440E" w:rsidRPr="009C12EA">
        <w:t xml:space="preserve">       </w:t>
      </w:r>
    </w:p>
    <w:p w:rsidR="00E1440E" w:rsidRDefault="00E1440E" w:rsidP="00E1440E">
      <w:pPr>
        <w:jc w:val="both"/>
        <w:rPr>
          <w:sz w:val="28"/>
        </w:rPr>
      </w:pPr>
    </w:p>
    <w:p w:rsidR="00E1440E" w:rsidRPr="00E1440E" w:rsidRDefault="00E1440E" w:rsidP="00E1440E">
      <w:pPr>
        <w:jc w:val="both"/>
        <w:rPr>
          <w:sz w:val="28"/>
        </w:rPr>
      </w:pPr>
    </w:p>
    <w:p w:rsidR="00E1440E" w:rsidRPr="00E1440E" w:rsidRDefault="00E1440E" w:rsidP="00E1440E">
      <w:pPr>
        <w:jc w:val="both"/>
        <w:rPr>
          <w:sz w:val="28"/>
        </w:rPr>
      </w:pPr>
    </w:p>
    <w:p w:rsidR="00E1440E" w:rsidRPr="00E1440E" w:rsidRDefault="00D154A3" w:rsidP="00E1440E">
      <w:pPr>
        <w:pStyle w:val="2"/>
        <w:spacing w:line="240" w:lineRule="auto"/>
        <w:rPr>
          <w:lang w:val="en-US"/>
        </w:rPr>
      </w:pPr>
      <w:r>
        <w:rPr>
          <w:noProof/>
        </w:rPr>
        <w:pict>
          <v:line id="_x0000_s1096" style="position:absolute;left:0;text-align:left;z-index:251683840" from="152.3pt,11.7pt" to="152.3pt,62.1pt" o:allowincell="f">
            <v:stroke dashstyle="1 1"/>
          </v:line>
        </w:pict>
      </w:r>
      <w:r>
        <w:rPr>
          <w:noProof/>
        </w:rPr>
        <w:pict>
          <v:line id="_x0000_s1095" style="position:absolute;left:0;text-align:left;z-index:251682816" from="58.7pt,11.7pt" to="58.7pt,62.1pt" o:allowincell="f">
            <v:stroke dashstyle="1 1"/>
          </v:line>
        </w:pict>
      </w:r>
      <w:r w:rsidR="00E1440E" w:rsidRPr="00E1440E">
        <w:tab/>
      </w:r>
      <w:r w:rsidR="00E1440E" w:rsidRPr="009C12EA">
        <w:t xml:space="preserve">                     </w:t>
      </w:r>
    </w:p>
    <w:p w:rsidR="00E1440E" w:rsidRPr="00E1440E" w:rsidRDefault="00D154A3" w:rsidP="00E1440E">
      <w:pPr>
        <w:pStyle w:val="2"/>
        <w:spacing w:line="240" w:lineRule="auto"/>
        <w:rPr>
          <w:lang w:val="en-US"/>
        </w:rPr>
      </w:pPr>
      <w:r>
        <w:rPr>
          <w:noProof/>
        </w:rPr>
        <w:pict>
          <v:line id="_x0000_s1097" style="position:absolute;left:0;text-align:left;flip:x;z-index:251684864" from="3.25pt,1.2pt" to="60.85pt,1.2pt">
            <v:stroke dashstyle="1 1"/>
          </v:line>
        </w:pict>
      </w:r>
      <w:r>
        <w:rPr>
          <w:noProof/>
        </w:rPr>
        <w:pict>
          <v:line id="_x0000_s1094" style="position:absolute;left:0;text-align:left;z-index:251681792" from="57.25pt,1.2pt" to="150.85pt,1.2pt"/>
        </w:pict>
      </w:r>
      <w:r w:rsidR="00E1440E" w:rsidRPr="009C12EA">
        <w:t xml:space="preserve">      </w:t>
      </w:r>
      <w:r w:rsidR="00E1440E">
        <w:rPr>
          <w:lang w:val="en-US"/>
        </w:rPr>
        <w:t xml:space="preserve">                     E</w:t>
      </w:r>
    </w:p>
    <w:p w:rsidR="00E1440E" w:rsidRPr="009C12EA" w:rsidRDefault="00D154A3" w:rsidP="00E1440E">
      <w:pPr>
        <w:jc w:val="both"/>
        <w:rPr>
          <w:sz w:val="28"/>
        </w:rPr>
      </w:pPr>
      <w:r>
        <w:rPr>
          <w:noProof/>
          <w:sz w:val="28"/>
        </w:rPr>
        <w:pict>
          <v:line id="_x0000_s1093" style="position:absolute;left:0;text-align:left;flip:x;z-index:251680768" from="1.1pt,9.15pt" to="94.7pt,9.15pt" o:allowincell="f">
            <v:stroke dashstyle="1 1"/>
          </v:line>
        </w:pict>
      </w:r>
      <w:r>
        <w:rPr>
          <w:noProof/>
          <w:sz w:val="28"/>
        </w:rPr>
        <w:pict>
          <v:line id="_x0000_s1092" style="position:absolute;left:0;text-align:left;z-index:251679744" from="94.7pt,9.15pt" to="94.7pt,37.95pt" o:allowincell="f"/>
        </w:pict>
      </w:r>
      <w:r w:rsidR="00E1440E">
        <w:rPr>
          <w:sz w:val="28"/>
        </w:rPr>
        <w:t xml:space="preserve">                           </w:t>
      </w:r>
    </w:p>
    <w:p w:rsidR="00E1440E" w:rsidRDefault="00E1440E" w:rsidP="00E1440E">
      <w:pPr>
        <w:jc w:val="both"/>
        <w:rPr>
          <w:sz w:val="28"/>
        </w:rPr>
      </w:pPr>
      <w:r>
        <w:rPr>
          <w:sz w:val="28"/>
        </w:rPr>
        <w:t xml:space="preserve">                                                   </w:t>
      </w:r>
      <w:r>
        <w:t>Кривая  спроса  на  труд</w:t>
      </w:r>
      <w:r>
        <w:rPr>
          <w:sz w:val="28"/>
        </w:rPr>
        <w:t xml:space="preserve">       </w:t>
      </w:r>
    </w:p>
    <w:p w:rsidR="00E1440E" w:rsidRPr="00444223" w:rsidRDefault="00D154A3" w:rsidP="00E1440E">
      <w:pPr>
        <w:jc w:val="both"/>
        <w:rPr>
          <w:sz w:val="28"/>
        </w:rPr>
      </w:pPr>
      <w:r>
        <w:rPr>
          <w:noProof/>
          <w:sz w:val="28"/>
        </w:rPr>
        <w:pict>
          <v:line id="_x0000_s1101" style="position:absolute;left:0;text-align:left;z-index:251688960" from="93.25pt,11.5pt" to="93.25pt,18.7pt"/>
        </w:pict>
      </w:r>
      <w:r>
        <w:rPr>
          <w:noProof/>
          <w:sz w:val="28"/>
        </w:rPr>
        <w:pict>
          <v:line id="_x0000_s1100" style="position:absolute;left:0;text-align:left;z-index:251687936" from="152.3pt,4.6pt" to="152.3pt,11.8pt" o:allowincell="f"/>
        </w:pict>
      </w:r>
      <w:r>
        <w:rPr>
          <w:noProof/>
          <w:sz w:val="28"/>
        </w:rPr>
        <w:pict>
          <v:line id="_x0000_s1099" style="position:absolute;left:0;text-align:left;z-index:251686912" from="58.7pt,11.8pt" to="152.3pt,11.8pt" o:allowincell="f"/>
        </w:pict>
      </w:r>
      <w:r>
        <w:rPr>
          <w:noProof/>
          <w:sz w:val="28"/>
        </w:rPr>
        <w:pict>
          <v:line id="_x0000_s1098" style="position:absolute;left:0;text-align:left;z-index:251685888" from="58.7pt,4.6pt" to="58.7pt,11.8pt" o:allowincell="f"/>
        </w:pict>
      </w:r>
      <w:r>
        <w:rPr>
          <w:noProof/>
          <w:sz w:val="28"/>
        </w:rPr>
        <w:pict>
          <v:line id="_x0000_s1089" style="position:absolute;left:0;text-align:left;flip:y;z-index:251676672" from="1.1pt,3.75pt" to="195.5pt,3.75pt" o:allowincell="f">
            <v:stroke endarrow="block"/>
          </v:line>
        </w:pict>
      </w:r>
      <w:r w:rsidR="00E1440E">
        <w:rPr>
          <w:sz w:val="28"/>
        </w:rPr>
        <w:t xml:space="preserve">                         </w:t>
      </w:r>
      <w:r w:rsidR="00E1440E" w:rsidRPr="00E1440E">
        <w:rPr>
          <w:sz w:val="28"/>
        </w:rPr>
        <w:t xml:space="preserve">     </w:t>
      </w:r>
      <w:r w:rsidR="00E1440E">
        <w:rPr>
          <w:sz w:val="28"/>
        </w:rPr>
        <w:t xml:space="preserve">       </w:t>
      </w:r>
    </w:p>
    <w:p w:rsidR="00E1440E" w:rsidRPr="00E1440E" w:rsidRDefault="00E1440E" w:rsidP="00E1440E">
      <w:pPr>
        <w:jc w:val="both"/>
      </w:pPr>
      <w:r>
        <w:rPr>
          <w:sz w:val="28"/>
        </w:rPr>
        <w:t xml:space="preserve">                       </w:t>
      </w:r>
      <w:r>
        <w:rPr>
          <w:sz w:val="28"/>
        </w:rPr>
        <w:tab/>
      </w:r>
      <w:r>
        <w:rPr>
          <w:sz w:val="28"/>
        </w:rPr>
        <w:tab/>
        <w:t xml:space="preserve">            </w:t>
      </w:r>
      <w:r>
        <w:t>Количество  труда</w:t>
      </w:r>
    </w:p>
    <w:p w:rsidR="00E1440E" w:rsidRDefault="00E1440E" w:rsidP="00E1440E">
      <w:pPr>
        <w:jc w:val="both"/>
      </w:pPr>
      <w:r>
        <w:t xml:space="preserve">                       Уровень  безработицы</w:t>
      </w:r>
    </w:p>
    <w:p w:rsidR="00E1440E" w:rsidRDefault="00E1440E" w:rsidP="00E1440E">
      <w:pPr>
        <w:jc w:val="both"/>
      </w:pPr>
    </w:p>
    <w:p w:rsidR="004E1816" w:rsidRPr="00290E9D" w:rsidRDefault="004E1816" w:rsidP="00290E9D">
      <w:pPr>
        <w:jc w:val="both"/>
        <w:rPr>
          <w:sz w:val="28"/>
          <w:lang w:val="en-US"/>
        </w:rPr>
      </w:pPr>
    </w:p>
    <w:p w:rsidR="00815796" w:rsidRPr="00AD0B14" w:rsidRDefault="00815796" w:rsidP="00E81C3C">
      <w:pPr>
        <w:ind w:firstLine="720"/>
        <w:jc w:val="both"/>
        <w:rPr>
          <w:i/>
          <w:sz w:val="28"/>
        </w:rPr>
      </w:pPr>
      <w:r>
        <w:rPr>
          <w:sz w:val="28"/>
        </w:rPr>
        <w:t xml:space="preserve">Кривая  спроса  на  труд  отражает  спрос  на  труд  со  стороны  предпринимателей.  Кривая  предложения  труда  отражает  его  величину  в  связи  с  изменением  уровня  заработной  платы.  Если  уровень  оплаты  труда  будет  повышен  с  точки  </w:t>
      </w:r>
      <w:r>
        <w:rPr>
          <w:sz w:val="28"/>
          <w:lang w:val="en-US"/>
        </w:rPr>
        <w:t>D</w:t>
      </w:r>
      <w:r>
        <w:rPr>
          <w:sz w:val="28"/>
        </w:rPr>
        <w:t xml:space="preserve">  до  точки  С,  это,  с  одной  стороны,  приведет  к  сокращению  спроса  на  труд  до  величины  СА,  т. е.  к  увольнению  части  наемных  работников,  с  другой  стороны,  это  приведет  к  увеличению  предложения  на  труд  на  величину  АВ.  Возвращение  в  точку  равновесия  Е  приведет  к  исчезновению  безработицы:  весь  спрос  на  труд  будет  удовлетворен  его  предложением  при  данной  цене  труда  на  уровне  точки  </w:t>
      </w:r>
      <w:r>
        <w:rPr>
          <w:sz w:val="28"/>
          <w:lang w:val="en-US"/>
        </w:rPr>
        <w:t>D</w:t>
      </w:r>
      <w:r>
        <w:rPr>
          <w:sz w:val="28"/>
        </w:rPr>
        <w:t xml:space="preserve">.  Вывод  из  закона  Ж. Б. Сэя  достаточно  ясен  и  прост:  </w:t>
      </w:r>
      <w:r w:rsidRPr="00AD0B14">
        <w:rPr>
          <w:i/>
          <w:sz w:val="28"/>
        </w:rPr>
        <w:t xml:space="preserve">причина  безработицы – чрезмерно  высокий  уровень  заработной  платы.  </w:t>
      </w:r>
    </w:p>
    <w:p w:rsidR="00815796" w:rsidRDefault="00815796" w:rsidP="00E81C3C">
      <w:pPr>
        <w:jc w:val="both"/>
        <w:rPr>
          <w:sz w:val="28"/>
        </w:rPr>
      </w:pPr>
      <w:r>
        <w:rPr>
          <w:b/>
          <w:sz w:val="28"/>
        </w:rPr>
        <w:tab/>
      </w:r>
      <w:r>
        <w:rPr>
          <w:sz w:val="28"/>
        </w:rPr>
        <w:t xml:space="preserve">Закон  рынка  труда  Ж. Б. Сэя  вызвал  полемику,  которая  длится  уже  полтора  века.  Идея  автоматического  равновесия  спроса  и  предложения  на  рынке  труда  была  подвергнута  критике  английским  экономистом,  священником  </w:t>
      </w:r>
      <w:r w:rsidRPr="00AD0B14">
        <w:rPr>
          <w:i/>
          <w:sz w:val="28"/>
        </w:rPr>
        <w:t>Томасом  Мальтусом</w:t>
      </w:r>
      <w:r>
        <w:rPr>
          <w:sz w:val="28"/>
        </w:rPr>
        <w:t xml:space="preserve">  (1766 – 1834).  По  его  мнению,  и  капитал  и  население  в  течение  значительного  периода  времени  могут  быть  избыточными  по  отношению  к  спросу  на  продукцию.  Причиной  падения  спроса  является  сокращение  личных  доходов,  а  уменьшение  этих  доходов  вызывается  демографическими  причинами:  темпы  роста  народонаселения  превышают  темпы  роста  производства.  Следовательно,  </w:t>
      </w:r>
      <w:r w:rsidRPr="00AD0B14">
        <w:rPr>
          <w:i/>
          <w:sz w:val="28"/>
        </w:rPr>
        <w:t xml:space="preserve">причину  безработицы  надо  искать  в  чрезмерно  быстром  росте  населения.  </w:t>
      </w:r>
      <w:r>
        <w:rPr>
          <w:sz w:val="28"/>
        </w:rPr>
        <w:t>Современный  опыт  социального  развития  показал  однако,  что  во  многих  высокоразвитых  странах  имеет  место  предельно  низкая  рождаемость  и  даже  абсолютное  сокращение  населения,  однако  безработица  существует.  Значит,  причины  безработицы - в  другом.</w:t>
      </w:r>
    </w:p>
    <w:p w:rsidR="00815796" w:rsidRDefault="00815796" w:rsidP="00E81C3C">
      <w:pPr>
        <w:jc w:val="both"/>
        <w:rPr>
          <w:sz w:val="28"/>
        </w:rPr>
      </w:pPr>
      <w:r>
        <w:rPr>
          <w:sz w:val="28"/>
        </w:rPr>
        <w:tab/>
        <w:t xml:space="preserve">Принципиально  иное  объяснение  причин  безработицы  дал  К. Маркс.  По  его  мнению,  причиной  безработицы  является  не  рост  заработной  платы,  не  быстрые  темпы  роста  народонаселения,  а  </w:t>
      </w:r>
      <w:r w:rsidRPr="00AD0B14">
        <w:rPr>
          <w:i/>
          <w:sz w:val="28"/>
        </w:rPr>
        <w:t>накопление  капитала  в  условиях  роста  технического  строения  промышленного  производства</w:t>
      </w:r>
      <w:r>
        <w:rPr>
          <w:sz w:val="28"/>
        </w:rPr>
        <w:t>.  Переменный  капитал,  авансируемый  на  покупку  рабочей  силы,  растет  более  медленными  темпами  по  сравнению  с  постоянным  капиталом,  авансируемым на  покупку  средств  производства.  Другой  причиной  является  банкротство  предприятий  в  условиях  рынка.  Факторами,  усиливающими  безработицу,  являются  кризисы  и  спады,  миграция  сельского  населения  в  город.</w:t>
      </w:r>
    </w:p>
    <w:p w:rsidR="00815796" w:rsidRDefault="00815796" w:rsidP="00E81C3C">
      <w:pPr>
        <w:pStyle w:val="10"/>
        <w:ind w:firstLine="851"/>
        <w:jc w:val="both"/>
        <w:rPr>
          <w:sz w:val="28"/>
        </w:rPr>
      </w:pPr>
      <w:r>
        <w:rPr>
          <w:sz w:val="28"/>
        </w:rPr>
        <w:t>Выведение безработицы из циклического развития экономики стало после Маркса устойчивой традицией в экономической теории. Если экономика развивается циклически, когда подъемы и спады сменяют друг друга, следствием этого становится высвобождение рабочей силы и свертывание производства, увеличение армии безработных.</w:t>
      </w:r>
    </w:p>
    <w:p w:rsidR="00815796" w:rsidRDefault="00815796" w:rsidP="00E81C3C">
      <w:pPr>
        <w:pStyle w:val="10"/>
        <w:tabs>
          <w:tab w:val="left" w:pos="2552"/>
        </w:tabs>
        <w:ind w:firstLine="851"/>
        <w:jc w:val="both"/>
        <w:rPr>
          <w:sz w:val="28"/>
        </w:rPr>
      </w:pPr>
      <w:r>
        <w:rPr>
          <w:sz w:val="28"/>
        </w:rPr>
        <w:t xml:space="preserve">Заслуга </w:t>
      </w:r>
      <w:r w:rsidRPr="00AD0B14">
        <w:rPr>
          <w:i/>
          <w:sz w:val="28"/>
        </w:rPr>
        <w:t xml:space="preserve">Кейнса </w:t>
      </w:r>
      <w:r>
        <w:rPr>
          <w:sz w:val="28"/>
        </w:rPr>
        <w:t>в разработке теории безработицы в том, что он представил логическую модель механизма, раскручивающего экономическую нестабильность и ее интегральную составляющую - безработицу. Кейнс заметил, что по мере роста национального хозяйства в развитом рыночном хозяйстве у большинства населения не весь доход потребляется, определенная его часть превращается в сбережения. Чтобы они превратились в инвестиции необходимо иметь определенный уровень так называемого эффективного спроса, потребительского и инвестиционного. Падение потребительского спроса гасит интерес вкладывать капитал, и, как следствие, падает спрос на инвестиции. При падении стимулов к инвестированию производство не растет и даже может свертываться, что приводит к безработице.</w:t>
      </w:r>
    </w:p>
    <w:p w:rsidR="00815796" w:rsidRDefault="00815796" w:rsidP="004E1816">
      <w:pPr>
        <w:pStyle w:val="10"/>
        <w:ind w:firstLine="720"/>
        <w:jc w:val="both"/>
        <w:rPr>
          <w:sz w:val="28"/>
        </w:rPr>
      </w:pPr>
      <w:r>
        <w:rPr>
          <w:sz w:val="28"/>
        </w:rPr>
        <w:t xml:space="preserve">Интересна трактовка безработицы видного английского экономиста </w:t>
      </w:r>
      <w:r w:rsidRPr="003D52AF">
        <w:rPr>
          <w:i/>
          <w:sz w:val="28"/>
        </w:rPr>
        <w:t>А.</w:t>
      </w:r>
      <w:r>
        <w:rPr>
          <w:b/>
          <w:sz w:val="28"/>
        </w:rPr>
        <w:t xml:space="preserve"> </w:t>
      </w:r>
      <w:r w:rsidRPr="00AD0B14">
        <w:rPr>
          <w:i/>
          <w:sz w:val="28"/>
        </w:rPr>
        <w:t>Пигу</w:t>
      </w:r>
      <w:r>
        <w:rPr>
          <w:sz w:val="28"/>
        </w:rPr>
        <w:t xml:space="preserve">, который в своей известной книге </w:t>
      </w:r>
      <w:r w:rsidRPr="009C12EA">
        <w:rPr>
          <w:sz w:val="28"/>
        </w:rPr>
        <w:t>“</w:t>
      </w:r>
      <w:r>
        <w:rPr>
          <w:sz w:val="28"/>
        </w:rPr>
        <w:t>Теория безработицы</w:t>
      </w:r>
      <w:r w:rsidRPr="009C12EA">
        <w:rPr>
          <w:sz w:val="28"/>
        </w:rPr>
        <w:t>”</w:t>
      </w:r>
      <w:r>
        <w:rPr>
          <w:sz w:val="28"/>
        </w:rPr>
        <w:t xml:space="preserve"> (1923 г.) обосновал тезис о том, что на рынке труда действует несовершенная конкуренция. Она ведет к завышению цены труда. Поэтому многие экономисты указывали, что предпринимателю выгоднее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предприниматель имеет возможность сократить рабочий персонал (действует принцип</w:t>
      </w:r>
      <w:r w:rsidRPr="009C12EA">
        <w:rPr>
          <w:sz w:val="28"/>
        </w:rPr>
        <w:t>:</w:t>
      </w:r>
      <w:r>
        <w:rPr>
          <w:sz w:val="28"/>
        </w:rPr>
        <w:t xml:space="preserve"> лучше взять одного на работу и хорошо ему заплатить, чем держать 5-6 человек с меньшей зарплатой). В своей книге Пигу детально и всесторонне обосновывал мнение, что всеобщее сокращение денежной заработной платы способно стимулировать занятость. Но все же эта теория не может дать полного объяснения источников безработицы. Да и статистика не подтверждает положение о том, что армия безработных всегда пополняется за счет работников со сравнительно низким уровнем заработной платы. </w:t>
      </w:r>
    </w:p>
    <w:p w:rsidR="00A97913" w:rsidRPr="00444223" w:rsidRDefault="00815796" w:rsidP="00444223">
      <w:pPr>
        <w:ind w:firstLine="720"/>
        <w:jc w:val="both"/>
        <w:rPr>
          <w:sz w:val="28"/>
        </w:rPr>
      </w:pPr>
      <w:r>
        <w:rPr>
          <w:sz w:val="28"/>
        </w:rPr>
        <w:t xml:space="preserve">Принципиально  новые  подходы  к  данной  проблеме  были  представлены  в  знаменитой  работе  английского  экономиста  Олбани  Филлипса  (1914 – 1975),  которая  вышла  в  1958 г.  Обобщив  статистические  данные  по  Великобритании  за  1861 – 1957  гг.,  автор  построил  кривую,  характеризующую  взаимосвязь  между  среднегодовым  ростом  заработной  платы  и  безработицей.  Эта  взаимосвязь  оказалась  обратной:  если  </w:t>
      </w:r>
      <w:r w:rsidRPr="00AD0B14">
        <w:rPr>
          <w:i/>
          <w:sz w:val="28"/>
        </w:rPr>
        <w:t>заработки  росли  быстро,  безработица  была  небольшой,  и  наоборот.  Кривая  О. Филлипса</w:t>
      </w:r>
      <w:r>
        <w:rPr>
          <w:sz w:val="28"/>
        </w:rPr>
        <w:t xml:space="preserve">  оказалась  вогнутой  относительно  оси  ординат:  одному  и  тому  же  приращению  заработной  платы  соответствовало  сравнительно  небольшое  сокращение  безработицы   при  низком  ее  уровне  и  значительное – при  высоком: </w:t>
      </w:r>
    </w:p>
    <w:p w:rsidR="00A97913" w:rsidRDefault="00A97913" w:rsidP="004E1816">
      <w:pPr>
        <w:ind w:firstLine="720"/>
        <w:jc w:val="both"/>
        <w:rPr>
          <w:sz w:val="28"/>
        </w:rPr>
      </w:pPr>
    </w:p>
    <w:p w:rsidR="00815796" w:rsidRDefault="00D154A3" w:rsidP="00C050FC">
      <w:pPr>
        <w:spacing w:line="360" w:lineRule="auto"/>
        <w:jc w:val="both"/>
      </w:pPr>
      <w:r>
        <w:rPr>
          <w:noProof/>
        </w:rPr>
        <w:pict>
          <v:line id="_x0000_s1061" style="position:absolute;left:0;text-align:left;flip:y;z-index:251648000" from="202.7pt,3.8pt" to="202.7pt,176.6pt" o:allowincell="f">
            <v:stroke endarrow="block"/>
          </v:line>
        </w:pict>
      </w:r>
      <w:r>
        <w:rPr>
          <w:noProof/>
        </w:rPr>
        <w:pict>
          <v:line id="_x0000_s1040" style="position:absolute;left:0;text-align:left;flip:y;z-index:251626496" from="29.9pt,3.8pt" to="29.9pt,147.8pt" o:allowincell="f">
            <v:stroke endarrow="block"/>
          </v:line>
        </w:pict>
      </w:r>
      <w:r w:rsidR="00815796">
        <w:rPr>
          <w:sz w:val="28"/>
        </w:rPr>
        <w:t xml:space="preserve">      </w:t>
      </w:r>
      <w:r w:rsidR="00815796">
        <w:t xml:space="preserve">       Годовой  процент  прироста                      Годовой  прирост  цен,</w:t>
      </w:r>
    </w:p>
    <w:p w:rsidR="00815796" w:rsidRDefault="00D154A3" w:rsidP="00C050FC">
      <w:pPr>
        <w:spacing w:line="360" w:lineRule="auto"/>
        <w:jc w:val="both"/>
      </w:pPr>
      <w:r>
        <w:rPr>
          <w:noProof/>
        </w:rPr>
        <w:pict>
          <v:shape id="_x0000_s1078" type="#_x0000_t19" style="position:absolute;left:0;text-align:left;margin-left:74.15pt;margin-top:8.95pt;width:144.3pt;height:163.25pt;rotation:10835569fd;z-index:251665408" coordsize="21600,25830" o:allowincell="f" adj="-4628756,958259,,20377" path="wr-21600,-1223,21600,41977,7164,,20900,25830nfewr-21600,-1223,21600,41977,7164,,20900,25830l,20377nsxe" strokeweight="1.5pt">
            <v:path o:connectlocs="7164,0;20900,25830;0,20377"/>
          </v:shape>
        </w:pict>
      </w:r>
      <w:r>
        <w:rPr>
          <w:noProof/>
        </w:rPr>
        <w:pict>
          <v:line id="_x0000_s1075" style="position:absolute;left:0;text-align:left;flip:x;z-index:251662336" from="195.5pt,.95pt" to="202.7pt,.95pt" o:allowincell="f"/>
        </w:pict>
      </w:r>
      <w:r>
        <w:rPr>
          <w:noProof/>
        </w:rPr>
        <w:pict>
          <v:line id="_x0000_s1074" style="position:absolute;left:0;text-align:left;flip:x;z-index:251661312" from="195.5pt,15.35pt" to="202.7pt,15.35pt" o:allowincell="f"/>
        </w:pict>
      </w:r>
      <w:r>
        <w:rPr>
          <w:noProof/>
        </w:rPr>
        <w:pict>
          <v:line id="_x0000_s1042" style="position:absolute;left:0;text-align:left;z-index:251628544" from="29.9pt,15.35pt" to="37.1pt,15.35pt" o:allowincell="f"/>
        </w:pict>
      </w:r>
      <w:r>
        <w:rPr>
          <w:noProof/>
        </w:rPr>
        <w:pict>
          <v:line id="_x0000_s1041" style="position:absolute;left:0;text-align:left;z-index:251627520" from="29.9pt,.95pt" to="37.1pt,.95pt" o:allowincell="f"/>
        </w:pict>
      </w:r>
      <w:r w:rsidR="00815796">
        <w:t xml:space="preserve">               номинальной заработной  платы               или  инфляция      </w:t>
      </w:r>
    </w:p>
    <w:p w:rsidR="00815796" w:rsidRDefault="00D154A3" w:rsidP="00C050FC">
      <w:pPr>
        <w:spacing w:line="360" w:lineRule="auto"/>
        <w:jc w:val="both"/>
        <w:rPr>
          <w:sz w:val="28"/>
        </w:rPr>
      </w:pPr>
      <w:r>
        <w:rPr>
          <w:noProof/>
        </w:rPr>
        <w:pict>
          <v:line id="_x0000_s1073" style="position:absolute;left:0;text-align:left;flip:x;z-index:251660288" from="195.5pt,12.5pt" to="202.7pt,12.5pt" o:allowincell="f"/>
        </w:pict>
      </w:r>
      <w:r>
        <w:rPr>
          <w:noProof/>
        </w:rPr>
        <w:pict>
          <v:line id="_x0000_s1043" style="position:absolute;left:0;text-align:left;z-index:251629568" from="29.9pt,12.5pt" to="37.1pt,12.5pt" o:allowincell="f"/>
        </w:pict>
      </w:r>
      <w:r w:rsidR="00815796">
        <w:rPr>
          <w:sz w:val="28"/>
        </w:rPr>
        <w:t xml:space="preserve">                                                        </w:t>
      </w:r>
    </w:p>
    <w:p w:rsidR="00815796" w:rsidRDefault="00D154A3" w:rsidP="00C050FC">
      <w:pPr>
        <w:spacing w:line="360" w:lineRule="auto"/>
        <w:jc w:val="both"/>
        <w:rPr>
          <w:sz w:val="28"/>
        </w:rPr>
      </w:pPr>
      <w:r>
        <w:rPr>
          <w:noProof/>
        </w:rPr>
        <w:pict>
          <v:line id="_x0000_s1072" style="position:absolute;left:0;text-align:left;flip:x;z-index:251659264" from="195.5pt,2.75pt" to="202.7pt,2.75pt" o:allowincell="f"/>
        </w:pict>
      </w:r>
      <w:r>
        <w:rPr>
          <w:noProof/>
        </w:rPr>
        <w:pict>
          <v:line id="_x0000_s1071" style="position:absolute;left:0;text-align:left;flip:x;z-index:251658240" from="195.5pt,17.15pt" to="202.7pt,17.15pt" o:allowincell="f"/>
        </w:pict>
      </w:r>
      <w:r>
        <w:rPr>
          <w:noProof/>
        </w:rPr>
        <w:pict>
          <v:line id="_x0000_s1045" style="position:absolute;left:0;text-align:left;z-index:251631616" from="29.9pt,17.15pt" to="37.1pt,17.15pt" o:allowincell="f"/>
        </w:pict>
      </w:r>
      <w:r>
        <w:rPr>
          <w:noProof/>
        </w:rPr>
        <w:pict>
          <v:line id="_x0000_s1044" style="position:absolute;left:0;text-align:left;z-index:251630592" from="29.9pt,2.75pt" to="37.1pt,2.75pt" o:allowincell="f"/>
        </w:pict>
      </w:r>
    </w:p>
    <w:p w:rsidR="00815796" w:rsidRDefault="00D154A3" w:rsidP="00C050FC">
      <w:pPr>
        <w:spacing w:line="360" w:lineRule="auto"/>
        <w:jc w:val="both"/>
        <w:rPr>
          <w:sz w:val="28"/>
        </w:rPr>
      </w:pPr>
      <w:r>
        <w:rPr>
          <w:noProof/>
        </w:rPr>
        <w:pict>
          <v:line id="_x0000_s1070" style="position:absolute;left:0;text-align:left;flip:x;z-index:251657216" from="195.5pt,7.4pt" to="202.7pt,7.4pt" o:allowincell="f"/>
        </w:pict>
      </w:r>
      <w:r>
        <w:rPr>
          <w:noProof/>
        </w:rPr>
        <w:pict>
          <v:line id="_x0000_s1069" style="position:absolute;left:0;text-align:left;flip:x;z-index:251656192" from="195.5pt,21.8pt" to="202.7pt,21.8pt" o:allowincell="f"/>
        </w:pict>
      </w:r>
      <w:r>
        <w:rPr>
          <w:noProof/>
        </w:rPr>
        <w:pict>
          <v:line id="_x0000_s1047" style="position:absolute;left:0;text-align:left;z-index:251633664" from="29.9pt,21.8pt" to="37.1pt,21.8pt" o:allowincell="f"/>
        </w:pict>
      </w:r>
      <w:r>
        <w:rPr>
          <w:noProof/>
        </w:rPr>
        <w:pict>
          <v:line id="_x0000_s1046" style="position:absolute;left:0;text-align:left;z-index:251632640" from="29.9pt,7.4pt" to="37.1pt,7.4pt" o:allowincell="f"/>
        </w:pict>
      </w:r>
    </w:p>
    <w:p w:rsidR="00815796" w:rsidRDefault="00D154A3" w:rsidP="00C050FC">
      <w:pPr>
        <w:spacing w:line="360" w:lineRule="auto"/>
        <w:jc w:val="both"/>
        <w:rPr>
          <w:sz w:val="28"/>
        </w:rPr>
      </w:pPr>
      <w:r>
        <w:rPr>
          <w:noProof/>
        </w:rPr>
        <w:pict>
          <v:line id="_x0000_s1068" style="position:absolute;left:0;text-align:left;flip:x;z-index:251655168" from="195.5pt,12.05pt" to="202.7pt,12.05pt" o:allowincell="f"/>
        </w:pict>
      </w:r>
      <w:r>
        <w:rPr>
          <w:noProof/>
        </w:rPr>
        <w:pict>
          <v:line id="_x0000_s1048" style="position:absolute;left:0;text-align:left;z-index:251634688" from="29.9pt,12.05pt" to="37.1pt,12.05pt" o:allowincell="f"/>
        </w:pict>
      </w:r>
      <w:r w:rsidR="00815796">
        <w:rPr>
          <w:sz w:val="28"/>
        </w:rPr>
        <w:t xml:space="preserve">     </w:t>
      </w:r>
    </w:p>
    <w:p w:rsidR="00815796" w:rsidRDefault="00D154A3" w:rsidP="00C050FC">
      <w:pPr>
        <w:spacing w:line="360" w:lineRule="auto"/>
        <w:jc w:val="both"/>
        <w:rPr>
          <w:sz w:val="28"/>
        </w:rPr>
      </w:pPr>
      <w:r>
        <w:rPr>
          <w:noProof/>
        </w:rPr>
        <w:pict>
          <v:line id="_x0000_s1067" style="position:absolute;left:0;text-align:left;flip:x;z-index:251654144" from="195.5pt,2.3pt" to="202.7pt,2.3pt" o:allowincell="f"/>
        </w:pict>
      </w:r>
      <w:r>
        <w:rPr>
          <w:noProof/>
        </w:rPr>
        <w:pict>
          <v:line id="_x0000_s1066" style="position:absolute;left:0;text-align:left;flip:x;z-index:251653120" from="195.5pt,16.7pt" to="202.7pt,16.7pt" o:allowincell="f"/>
        </w:pict>
      </w:r>
      <w:r>
        <w:rPr>
          <w:noProof/>
        </w:rPr>
        <w:pict>
          <v:line id="_x0000_s1051" style="position:absolute;left:0;text-align:left;z-index:251637760" from="29.9pt,16.7pt" to="29.9pt,38.3pt" o:allowincell="f"/>
        </w:pict>
      </w:r>
      <w:r>
        <w:rPr>
          <w:noProof/>
        </w:rPr>
        <w:pict>
          <v:line id="_x0000_s1050" style="position:absolute;left:0;text-align:left;z-index:251636736" from="29.9pt,16.7pt" to="37.1pt,16.7pt" o:allowincell="f"/>
        </w:pict>
      </w:r>
      <w:r>
        <w:rPr>
          <w:noProof/>
        </w:rPr>
        <w:pict>
          <v:line id="_x0000_s1049" style="position:absolute;left:0;text-align:left;z-index:251635712" from="29.9pt,2.3pt" to="37.1pt,2.3pt" o:allowincell="f"/>
        </w:pict>
      </w:r>
      <w:r w:rsidR="00815796">
        <w:rPr>
          <w:sz w:val="28"/>
        </w:rPr>
        <w:t xml:space="preserve">      </w:t>
      </w:r>
    </w:p>
    <w:p w:rsidR="00815796" w:rsidRDefault="00D154A3" w:rsidP="00C050FC">
      <w:pPr>
        <w:spacing w:line="360" w:lineRule="auto"/>
        <w:jc w:val="both"/>
        <w:rPr>
          <w:sz w:val="28"/>
        </w:rPr>
      </w:pPr>
      <w:r>
        <w:rPr>
          <w:noProof/>
        </w:rPr>
        <w:pict>
          <v:line id="_x0000_s1077" style="position:absolute;left:0;text-align:left;flip:x;z-index:251664384" from="195.5pt,6.95pt" to="202.7pt,6.95pt" o:allowincell="f"/>
        </w:pict>
      </w:r>
      <w:r>
        <w:rPr>
          <w:noProof/>
        </w:rPr>
        <w:pict>
          <v:line id="_x0000_s1076" style="position:absolute;left:0;text-align:left;flip:x;z-index:251663360" from="195.5pt,6.95pt" to="202.7pt,6.95pt" o:allowincell="f"/>
        </w:pict>
      </w:r>
      <w:r>
        <w:rPr>
          <w:noProof/>
        </w:rPr>
        <w:pict>
          <v:line id="_x0000_s1065" style="position:absolute;left:0;text-align:left;flip:x;z-index:251652096" from="195.5pt,6.95pt" to="202.7pt,6.95pt" o:allowincell="f"/>
        </w:pict>
      </w:r>
      <w:r>
        <w:rPr>
          <w:noProof/>
        </w:rPr>
        <w:pict>
          <v:line id="_x0000_s1064" style="position:absolute;left:0;text-align:left;z-index:251651072" from="29.9pt,21.35pt" to="253.1pt,21.35pt" o:allowincell="f">
            <v:stroke endarrow="block"/>
          </v:line>
        </w:pict>
      </w:r>
      <w:r>
        <w:rPr>
          <w:noProof/>
        </w:rPr>
        <w:pict>
          <v:line id="_x0000_s1063" style="position:absolute;left:0;text-align:left;z-index:251650048" from="202.7pt,21.35pt" to="202.7pt,28.55pt" o:allowincell="f"/>
        </w:pict>
      </w:r>
      <w:r>
        <w:rPr>
          <w:noProof/>
        </w:rPr>
        <w:pict>
          <v:line id="_x0000_s1062" style="position:absolute;left:0;text-align:left;z-index:251649024" from="202.7pt,21.35pt" to="202.7pt,21.35pt" o:allowincell="f"/>
        </w:pict>
      </w:r>
      <w:r>
        <w:rPr>
          <w:noProof/>
        </w:rPr>
        <w:pict>
          <v:line id="_x0000_s1060" style="position:absolute;left:0;text-align:left;flip:y;z-index:251646976" from="173.9pt,14.15pt" to="173.9pt,21.35pt" o:allowincell="f"/>
        </w:pict>
      </w:r>
      <w:r>
        <w:rPr>
          <w:noProof/>
        </w:rPr>
        <w:pict>
          <v:line id="_x0000_s1059" style="position:absolute;left:0;text-align:left;flip:y;z-index:251645952" from="145.1pt,14.15pt" to="145.1pt,21.35pt" o:allowincell="f"/>
        </w:pict>
      </w:r>
      <w:r>
        <w:rPr>
          <w:noProof/>
        </w:rPr>
        <w:pict>
          <v:line id="_x0000_s1058" style="position:absolute;left:0;text-align:left;flip:y;z-index:251644928" from="116.3pt,14.15pt" to="116.3pt,21.35pt" o:allowincell="f"/>
        </w:pict>
      </w:r>
      <w:r>
        <w:rPr>
          <w:noProof/>
        </w:rPr>
        <w:pict>
          <v:line id="_x0000_s1057" style="position:absolute;left:0;text-align:left;flip:y;z-index:251643904" from="87.5pt,14.15pt" to="87.5pt,21.35pt" o:allowincell="f"/>
        </w:pict>
      </w:r>
      <w:r>
        <w:rPr>
          <w:noProof/>
        </w:rPr>
        <w:pict>
          <v:line id="_x0000_s1056" style="position:absolute;left:0;text-align:left;flip:y;z-index:251642880" from="58.7pt,14.15pt" to="58.7pt,21.35pt" o:allowincell="f"/>
        </w:pict>
      </w:r>
      <w:r>
        <w:rPr>
          <w:noProof/>
        </w:rPr>
        <w:pict>
          <v:line id="_x0000_s1055" style="position:absolute;left:0;text-align:left;z-index:251641856" from="44.3pt,21.35pt" to="58.7pt,21.35pt" o:allowincell="f"/>
        </w:pict>
      </w:r>
      <w:r>
        <w:rPr>
          <w:noProof/>
        </w:rPr>
        <w:pict>
          <v:line id="_x0000_s1054" style="position:absolute;left:0;text-align:left;z-index:251640832" from="29.9pt,6.95pt" to="29.9pt,21.35pt" o:allowincell="f"/>
        </w:pict>
      </w:r>
      <w:r>
        <w:rPr>
          <w:noProof/>
        </w:rPr>
        <w:pict>
          <v:line id="_x0000_s1053" style="position:absolute;left:0;text-align:left;flip:y;z-index:251639808" from="29.9pt,14.15pt" to="29.9pt,21.35pt" o:allowincell="f"/>
        </w:pict>
      </w:r>
      <w:r>
        <w:rPr>
          <w:noProof/>
        </w:rPr>
        <w:pict>
          <v:line id="_x0000_s1052" style="position:absolute;left:0;text-align:left;z-index:251638784" from="29.9pt,6.95pt" to="37.1pt,6.95pt" o:allowincell="f"/>
        </w:pict>
      </w:r>
      <w:r w:rsidR="00815796">
        <w:rPr>
          <w:sz w:val="28"/>
        </w:rPr>
        <w:t xml:space="preserve">           </w:t>
      </w:r>
    </w:p>
    <w:p w:rsidR="00815796" w:rsidRDefault="00815796" w:rsidP="00C050FC">
      <w:pPr>
        <w:spacing w:line="360" w:lineRule="auto"/>
        <w:jc w:val="both"/>
      </w:pPr>
      <w:r>
        <w:t xml:space="preserve">                       1         2         3          4          5                               Уровень безработицы (%)</w:t>
      </w:r>
    </w:p>
    <w:p w:rsidR="00815796" w:rsidRDefault="00815796" w:rsidP="00C050FC">
      <w:pPr>
        <w:pStyle w:val="3"/>
      </w:pPr>
      <w:r>
        <w:t xml:space="preserve">                    Кривая  О. Филлипса</w:t>
      </w:r>
    </w:p>
    <w:p w:rsidR="00815796" w:rsidRDefault="00815796" w:rsidP="00C050FC">
      <w:pPr>
        <w:spacing w:line="360" w:lineRule="auto"/>
      </w:pPr>
    </w:p>
    <w:p w:rsidR="00A97913" w:rsidRDefault="00A97913" w:rsidP="00C050FC">
      <w:pPr>
        <w:spacing w:line="360" w:lineRule="auto"/>
      </w:pPr>
    </w:p>
    <w:p w:rsidR="00815796" w:rsidRPr="00AD0B14" w:rsidRDefault="00815796" w:rsidP="00E81C3C">
      <w:pPr>
        <w:jc w:val="both"/>
        <w:rPr>
          <w:i/>
          <w:sz w:val="28"/>
        </w:rPr>
      </w:pPr>
      <w:r>
        <w:rPr>
          <w:sz w:val="28"/>
        </w:rPr>
        <w:tab/>
        <w:t xml:space="preserve">Сам  О. Филлипс  крайне  осторожно  подошел  к  интерпретации  выведенной  им  зависимости,  указывая,  что  для  окончательных  выводов  необходимо  более  детальное  исследование  взаимосвязи  между  безработицей   и  ставками  заработной  платы.  Однако  последователи  Дж. М. Кейнса  стали  увязывать  кривую  О. Филлипса  с  ростом  цен,  а,  следовательно,  с  инфляцией.  На  оси  ординат  стали  откладывать  уже  не  прирост  номинальной  заработной  платы,  а  прирост  цен,  уровень  инфляции,  полагая,  что  рост  зарплаты  автоматически  ведет  к  повышению  цен,  к  инфляции.  Теперь  </w:t>
      </w:r>
      <w:r w:rsidRPr="00AD0B14">
        <w:rPr>
          <w:i/>
          <w:sz w:val="28"/>
        </w:rPr>
        <w:t xml:space="preserve">для  увеличения  занятости  стали  рекомендовать  увеличение  инфляции  в  пределах  управляемости.  </w:t>
      </w:r>
    </w:p>
    <w:p w:rsidR="00815796" w:rsidRDefault="00815796" w:rsidP="004E1816">
      <w:pPr>
        <w:jc w:val="both"/>
        <w:rPr>
          <w:sz w:val="28"/>
        </w:rPr>
      </w:pPr>
      <w:r>
        <w:rPr>
          <w:sz w:val="28"/>
        </w:rPr>
        <w:tab/>
        <w:t xml:space="preserve">Новую  интерпретацию  ситуации  на  рынке  труда  дали  монетаристы,  которые  разработали  </w:t>
      </w:r>
      <w:r w:rsidRPr="00AD0B14">
        <w:rPr>
          <w:i/>
          <w:sz w:val="28"/>
        </w:rPr>
        <w:t>теорию</w:t>
      </w:r>
      <w:r>
        <w:rPr>
          <w:b/>
          <w:i/>
          <w:sz w:val="28"/>
        </w:rPr>
        <w:t xml:space="preserve">  </w:t>
      </w:r>
      <w:r w:rsidRPr="00AD0B14">
        <w:rPr>
          <w:i/>
          <w:sz w:val="28"/>
        </w:rPr>
        <w:t>сдвигов  кривой  Филлипса</w:t>
      </w:r>
      <w:r w:rsidRPr="00AD0B14">
        <w:rPr>
          <w:sz w:val="28"/>
        </w:rPr>
        <w:t>,</w:t>
      </w:r>
      <w:r>
        <w:rPr>
          <w:sz w:val="28"/>
        </w:rPr>
        <w:t xml:space="preserve">  или  </w:t>
      </w:r>
      <w:r w:rsidRPr="00AD0B14">
        <w:rPr>
          <w:i/>
          <w:sz w:val="28"/>
        </w:rPr>
        <w:t>акселерационную  модель</w:t>
      </w:r>
      <w:r>
        <w:rPr>
          <w:sz w:val="28"/>
        </w:rPr>
        <w:t>.  Графически  это  выглядит  следующим  образом:</w:t>
      </w:r>
    </w:p>
    <w:p w:rsidR="00A97913" w:rsidRDefault="00A97913" w:rsidP="004E1816">
      <w:pPr>
        <w:jc w:val="both"/>
        <w:rPr>
          <w:sz w:val="28"/>
        </w:rPr>
      </w:pPr>
    </w:p>
    <w:p w:rsidR="00A97913" w:rsidRDefault="00A97913" w:rsidP="004E1816">
      <w:pPr>
        <w:jc w:val="both"/>
        <w:rPr>
          <w:sz w:val="28"/>
        </w:rPr>
      </w:pPr>
    </w:p>
    <w:p w:rsidR="004E1816" w:rsidRDefault="004E1816" w:rsidP="004E1816">
      <w:pPr>
        <w:jc w:val="both"/>
        <w:rPr>
          <w:sz w:val="28"/>
        </w:rPr>
      </w:pPr>
    </w:p>
    <w:p w:rsidR="00815796" w:rsidRDefault="00D154A3" w:rsidP="00444223">
      <w:pPr>
        <w:jc w:val="both"/>
      </w:pPr>
      <w:r>
        <w:rPr>
          <w:noProof/>
        </w:rPr>
        <w:pict>
          <v:line id="_x0000_s1084" style="position:absolute;left:0;text-align:left;flip:y;z-index:251671552" from="137.9pt,11.85pt" to="137.9pt,134.25pt" o:allowincell="f"/>
        </w:pict>
      </w:r>
      <w:r>
        <w:rPr>
          <w:noProof/>
        </w:rPr>
        <w:pict>
          <v:line id="_x0000_s1079" style="position:absolute;left:0;text-align:left;flip:y;z-index:251666432" from="37.1pt,4.65pt" to="37.1pt,127.05pt" o:allowincell="f">
            <v:stroke endarrow="block"/>
          </v:line>
        </w:pict>
      </w:r>
      <w:r w:rsidR="00815796">
        <w:t xml:space="preserve">                   Прирост  цен     </w:t>
      </w:r>
    </w:p>
    <w:p w:rsidR="00815796" w:rsidRDefault="00815796" w:rsidP="00444223">
      <w:pPr>
        <w:jc w:val="both"/>
      </w:pPr>
    </w:p>
    <w:p w:rsidR="00815796" w:rsidRDefault="00D154A3" w:rsidP="00444223">
      <w:pPr>
        <w:jc w:val="both"/>
      </w:pPr>
      <w:r>
        <w:rPr>
          <w:noProof/>
        </w:rPr>
        <w:pict>
          <v:shape id="_x0000_s1083" type="#_x0000_t19" style="position:absolute;left:0;text-align:left;margin-left:111.25pt;margin-top:2.55pt;width:119.5pt;height:79.2pt;rotation:12353474fd;z-index:251670528" coordsize="22081,21600" adj="-5998205,-349790,575" path="wr-21025,,22175,43200,,8,22081,19591nfewr-21025,,22175,43200,,8,22081,19591l575,21600nsxe" strokeweight="1.5pt">
            <v:path o:connectlocs="0,8;22081,19591;575,21600"/>
          </v:shape>
        </w:pict>
      </w:r>
      <w:r>
        <w:rPr>
          <w:noProof/>
        </w:rPr>
        <w:pict>
          <v:shape id="_x0000_s1082" type="#_x0000_t19" style="position:absolute;left:0;text-align:left;margin-left:73.1pt;margin-top:6.15pt;width:129.65pt;height:79.1pt;rotation:12353474fd;z-index:251669504" coordsize="24699,21600" o:allowincell="f" adj="-6455388,-349790,3193" path="wr-18407,,24793,43200,,237,24699,19591nfewr-18407,,24793,43200,,237,24699,19591l3193,21600nsxe" strokeweight="1.5pt">
            <v:path o:connectlocs="0,237;24699,19591;3193,21600"/>
          </v:shape>
        </w:pict>
      </w:r>
    </w:p>
    <w:p w:rsidR="00815796" w:rsidRDefault="00D154A3" w:rsidP="00444223">
      <w:pPr>
        <w:jc w:val="both"/>
      </w:pPr>
      <w:r>
        <w:rPr>
          <w:noProof/>
        </w:rPr>
        <w:pict>
          <v:shape id="_x0000_s1081" type="#_x0000_t19" style="position:absolute;left:0;text-align:left;margin-left:48.25pt;margin-top:9.05pt;width:129.55pt;height:78.35pt;rotation:12115860fd;z-index:251668480" coordsize="21506,21598" adj="-5844190,-349790,,21598" path="wr-21600,-2,21600,43198,311,,21506,19589nfewr-21600,-2,21600,43198,311,,21506,19589l,21598nsxe" strokeweight="1.5pt">
            <v:path o:connectlocs="311,0;21506,19589;0,21598"/>
          </v:shape>
        </w:pict>
      </w:r>
    </w:p>
    <w:p w:rsidR="00444223" w:rsidRDefault="00444223" w:rsidP="00444223">
      <w:pPr>
        <w:jc w:val="both"/>
        <w:rPr>
          <w:lang w:val="en-US"/>
        </w:rPr>
      </w:pPr>
    </w:p>
    <w:p w:rsidR="00815796" w:rsidRDefault="00D154A3" w:rsidP="00444223">
      <w:pPr>
        <w:jc w:val="both"/>
      </w:pPr>
      <w:r>
        <w:rPr>
          <w:noProof/>
        </w:rPr>
        <w:pict>
          <v:line id="_x0000_s1086" style="position:absolute;left:0;text-align:left;flip:x;z-index:251673600" from="37.1pt,14.85pt" to="137.9pt,14.85pt" o:allowincell="f">
            <v:stroke dashstyle="1 1"/>
          </v:line>
        </w:pict>
      </w:r>
      <w:r>
        <w:rPr>
          <w:noProof/>
        </w:rPr>
        <w:pict>
          <v:line id="_x0000_s1087" style="position:absolute;left:0;text-align:left;flip:y;z-index:251674624" from="94.7pt,14.85pt" to="94.7pt,58.05pt" o:allowincell="f">
            <v:stroke dashstyle="1 1"/>
          </v:line>
        </w:pict>
      </w:r>
    </w:p>
    <w:p w:rsidR="00815796" w:rsidRDefault="00815796" w:rsidP="00444223">
      <w:pPr>
        <w:jc w:val="both"/>
        <w:rPr>
          <w:lang w:val="en-US"/>
        </w:rPr>
      </w:pPr>
    </w:p>
    <w:p w:rsidR="00444223" w:rsidRPr="00444223" w:rsidRDefault="00444223" w:rsidP="00444223">
      <w:pPr>
        <w:jc w:val="both"/>
        <w:rPr>
          <w:lang w:val="en-US"/>
        </w:rPr>
      </w:pPr>
    </w:p>
    <w:p w:rsidR="00444223" w:rsidRDefault="00D154A3" w:rsidP="00444223">
      <w:pPr>
        <w:jc w:val="both"/>
        <w:rPr>
          <w:lang w:val="en-US"/>
        </w:rPr>
      </w:pPr>
      <w:r>
        <w:rPr>
          <w:noProof/>
        </w:rPr>
        <w:pict>
          <v:line id="_x0000_s1085" style="position:absolute;left:0;text-align:left;flip:x;z-index:251672576" from="37.1pt,9.15pt" to="137.9pt,9.15pt" o:allowincell="f">
            <v:stroke dashstyle="1 1"/>
          </v:line>
        </w:pict>
      </w:r>
      <w:r w:rsidR="00815796" w:rsidRPr="009C12EA">
        <w:t xml:space="preserve">                                                   </w:t>
      </w:r>
    </w:p>
    <w:p w:rsidR="00815796" w:rsidRPr="009C12EA" w:rsidRDefault="00815796" w:rsidP="00444223">
      <w:pPr>
        <w:jc w:val="both"/>
      </w:pPr>
      <w:r w:rsidRPr="009C12EA">
        <w:t xml:space="preserve">           </w:t>
      </w:r>
    </w:p>
    <w:p w:rsidR="00444223" w:rsidRDefault="00D154A3" w:rsidP="00444223">
      <w:pPr>
        <w:jc w:val="both"/>
        <w:rPr>
          <w:lang w:val="en-US"/>
        </w:rPr>
      </w:pPr>
      <w:r>
        <w:rPr>
          <w:noProof/>
        </w:rPr>
        <w:pict>
          <v:line id="_x0000_s1080" style="position:absolute;left:0;text-align:left;z-index:251667456" from="30.25pt,.55pt" to="260.65pt,.55pt">
            <v:stroke endarrow="block"/>
          </v:line>
        </w:pict>
      </w:r>
      <w:r w:rsidR="00815796">
        <w:t xml:space="preserve">                    </w:t>
      </w:r>
    </w:p>
    <w:p w:rsidR="00815796" w:rsidRDefault="00815796" w:rsidP="00444223">
      <w:pPr>
        <w:jc w:val="both"/>
        <w:rPr>
          <w:lang w:val="en-US"/>
        </w:rPr>
      </w:pPr>
      <w:r>
        <w:t xml:space="preserve">                                   </w:t>
      </w:r>
      <w:r w:rsidR="00444223">
        <w:t xml:space="preserve">                         </w:t>
      </w:r>
      <w:r w:rsidR="00444223">
        <w:rPr>
          <w:lang w:val="en-US"/>
        </w:rPr>
        <w:t xml:space="preserve">                                </w:t>
      </w:r>
      <w:r>
        <w:t xml:space="preserve">   Безработица</w:t>
      </w:r>
    </w:p>
    <w:p w:rsidR="00444223" w:rsidRPr="00444223" w:rsidRDefault="00444223" w:rsidP="00444223">
      <w:pPr>
        <w:jc w:val="both"/>
        <w:rPr>
          <w:lang w:val="en-US"/>
        </w:rPr>
      </w:pPr>
    </w:p>
    <w:p w:rsidR="00815796" w:rsidRDefault="00444223" w:rsidP="00444223">
      <w:pPr>
        <w:jc w:val="both"/>
        <w:rPr>
          <w:sz w:val="24"/>
        </w:rPr>
      </w:pPr>
      <w:r>
        <w:t xml:space="preserve">           </w:t>
      </w:r>
      <w:r w:rsidR="00815796">
        <w:rPr>
          <w:sz w:val="24"/>
        </w:rPr>
        <w:t>Акселерационная  модель  монетаристов</w:t>
      </w:r>
    </w:p>
    <w:p w:rsidR="00A97913" w:rsidRPr="00444223" w:rsidRDefault="00815796" w:rsidP="00444223">
      <w:pPr>
        <w:jc w:val="both"/>
        <w:rPr>
          <w:sz w:val="28"/>
          <w:lang w:val="en-US"/>
        </w:rPr>
      </w:pPr>
      <w:r>
        <w:rPr>
          <w:sz w:val="28"/>
        </w:rPr>
        <w:tab/>
      </w:r>
    </w:p>
    <w:p w:rsidR="00815796" w:rsidRDefault="00815796" w:rsidP="004E1816">
      <w:pPr>
        <w:ind w:firstLine="720"/>
        <w:jc w:val="both"/>
        <w:rPr>
          <w:sz w:val="28"/>
        </w:rPr>
      </w:pPr>
      <w:r>
        <w:rPr>
          <w:sz w:val="28"/>
        </w:rPr>
        <w:t xml:space="preserve">Согласно  концепции  монетаристов,  классическая  кривая  Филлипса  верна  лишь  для  коротких  периодов  времени  и  в  том  диапазоне,  когда  рост  заработной  платы  соответствует  реальному  увеличению  потребления  благ,  реальному  повышению  производительности  труда.  Расширить  занятость  на  это  короткое  время  можно  только  ценой  ускорения  (акселерации)  инфляции.  Отсюда  и  модель  названа  акселерационной.  На  графике  видно,  что  сокращение  безработицы  до  величины  </w:t>
      </w:r>
      <w:r>
        <w:rPr>
          <w:sz w:val="28"/>
          <w:lang w:val="en-US"/>
        </w:rPr>
        <w:t>V</w:t>
      </w:r>
      <w:r>
        <w:t>1</w:t>
      </w:r>
      <w:r>
        <w:rPr>
          <w:sz w:val="28"/>
        </w:rPr>
        <w:t xml:space="preserve">  вызывает  рост  цен  до  уровня  а</w:t>
      </w:r>
      <w:r>
        <w:rPr>
          <w:sz w:val="16"/>
        </w:rPr>
        <w:t>1</w:t>
      </w:r>
      <w:r>
        <w:rPr>
          <w:sz w:val="28"/>
        </w:rPr>
        <w:t>.  Если  сокращение  безработицы  будет  продолжаться,  рост  цен  ускорится,  кривая  Филлипса  сместиться  и  т. д.</w:t>
      </w:r>
    </w:p>
    <w:p w:rsidR="00815796" w:rsidRDefault="00815796" w:rsidP="00E81C3C">
      <w:pPr>
        <w:jc w:val="both"/>
        <w:rPr>
          <w:sz w:val="28"/>
        </w:rPr>
      </w:pPr>
      <w:r>
        <w:rPr>
          <w:sz w:val="28"/>
        </w:rPr>
        <w:tab/>
        <w:t xml:space="preserve">Общий  вывод  по  вопросу  о  причинах  безработицы  состоит  в  том,  </w:t>
      </w:r>
      <w:r w:rsidRPr="00AD0B14">
        <w:rPr>
          <w:i/>
          <w:sz w:val="28"/>
        </w:rPr>
        <w:t>что  сама  рыночная  форма  организации  хозяйства  неизбежно  порождает  безработицу</w:t>
      </w:r>
      <w:r>
        <w:rPr>
          <w:sz w:val="28"/>
        </w:rPr>
        <w:t>,  ибо  она  неизбежно  предполагает:</w:t>
      </w:r>
      <w:r>
        <w:rPr>
          <w:sz w:val="28"/>
        </w:rPr>
        <w:tab/>
      </w:r>
    </w:p>
    <w:p w:rsidR="00815796" w:rsidRDefault="00815796" w:rsidP="00E81C3C">
      <w:pPr>
        <w:numPr>
          <w:ilvl w:val="0"/>
          <w:numId w:val="2"/>
        </w:numPr>
        <w:jc w:val="both"/>
        <w:rPr>
          <w:sz w:val="28"/>
        </w:rPr>
      </w:pPr>
      <w:r>
        <w:rPr>
          <w:sz w:val="28"/>
        </w:rPr>
        <w:t>разорение  части  предприятий;</w:t>
      </w:r>
    </w:p>
    <w:p w:rsidR="00815796" w:rsidRDefault="00815796" w:rsidP="00E81C3C">
      <w:pPr>
        <w:numPr>
          <w:ilvl w:val="0"/>
          <w:numId w:val="2"/>
        </w:numPr>
        <w:jc w:val="both"/>
        <w:rPr>
          <w:sz w:val="28"/>
        </w:rPr>
      </w:pPr>
      <w:r>
        <w:rPr>
          <w:sz w:val="28"/>
        </w:rPr>
        <w:t>накопление  капитала  в  условиях  технического  и  научного  прогресса;</w:t>
      </w:r>
    </w:p>
    <w:p w:rsidR="00815796" w:rsidRDefault="00815796" w:rsidP="00E81C3C">
      <w:pPr>
        <w:numPr>
          <w:ilvl w:val="0"/>
          <w:numId w:val="2"/>
        </w:numPr>
        <w:jc w:val="both"/>
        <w:rPr>
          <w:sz w:val="28"/>
        </w:rPr>
      </w:pPr>
      <w:r>
        <w:rPr>
          <w:sz w:val="28"/>
        </w:rPr>
        <w:t>диспропорциональность  в  динамике  потребления,  сбережений  и  инвестиций;</w:t>
      </w:r>
    </w:p>
    <w:p w:rsidR="00815796" w:rsidRDefault="00815796" w:rsidP="00E81C3C">
      <w:pPr>
        <w:numPr>
          <w:ilvl w:val="0"/>
          <w:numId w:val="2"/>
        </w:numPr>
        <w:jc w:val="both"/>
        <w:rPr>
          <w:sz w:val="28"/>
        </w:rPr>
      </w:pPr>
      <w:r>
        <w:rPr>
          <w:sz w:val="28"/>
        </w:rPr>
        <w:t>циклический  характер  производства;</w:t>
      </w:r>
    </w:p>
    <w:p w:rsidR="00A97913" w:rsidRDefault="00815796" w:rsidP="00A97913">
      <w:pPr>
        <w:numPr>
          <w:ilvl w:val="0"/>
          <w:numId w:val="2"/>
        </w:numPr>
        <w:jc w:val="both"/>
        <w:rPr>
          <w:sz w:val="28"/>
        </w:rPr>
      </w:pPr>
      <w:r>
        <w:rPr>
          <w:sz w:val="28"/>
        </w:rPr>
        <w:t xml:space="preserve">несовершенство  конкуренции  на  современном  рынке  в  целом  и  </w:t>
      </w:r>
      <w:r w:rsidR="004E1816">
        <w:rPr>
          <w:sz w:val="28"/>
        </w:rPr>
        <w:t>прежде  всего  на  рынке  труда.</w:t>
      </w:r>
    </w:p>
    <w:p w:rsidR="00B953DF" w:rsidRDefault="00B953DF" w:rsidP="00B953DF">
      <w:pPr>
        <w:ind w:left="710"/>
        <w:jc w:val="both"/>
        <w:rPr>
          <w:sz w:val="28"/>
        </w:rPr>
      </w:pPr>
    </w:p>
    <w:p w:rsidR="00B953DF" w:rsidRPr="004E1816" w:rsidRDefault="00B953DF" w:rsidP="00B953DF">
      <w:pPr>
        <w:ind w:left="710"/>
        <w:jc w:val="both"/>
        <w:rPr>
          <w:sz w:val="28"/>
        </w:rPr>
      </w:pPr>
    </w:p>
    <w:p w:rsidR="00815796" w:rsidRPr="00E0419F" w:rsidRDefault="00E0419F" w:rsidP="00E81C3C">
      <w:pPr>
        <w:pStyle w:val="5"/>
        <w:spacing w:line="240" w:lineRule="auto"/>
        <w:ind w:left="0"/>
        <w:rPr>
          <w:szCs w:val="28"/>
        </w:rPr>
      </w:pPr>
      <w:r>
        <w:t xml:space="preserve">   </w:t>
      </w:r>
      <w:r w:rsidR="004E1816">
        <w:t xml:space="preserve">                                 </w:t>
      </w:r>
      <w:r>
        <w:t xml:space="preserve"> </w:t>
      </w:r>
      <w:r w:rsidR="00A97913">
        <w:t xml:space="preserve">  </w:t>
      </w:r>
      <w:r>
        <w:t xml:space="preserve"> </w:t>
      </w:r>
      <w:r w:rsidR="00815796" w:rsidRPr="00E0419F">
        <w:t>ТИПЫ  БЕЗРАБОТИЦЫ</w:t>
      </w:r>
      <w:r w:rsidR="00D91A8F" w:rsidRPr="00E0419F">
        <w:t>.</w:t>
      </w:r>
    </w:p>
    <w:p w:rsidR="00815796" w:rsidRDefault="00815796" w:rsidP="00E81C3C">
      <w:pPr>
        <w:pStyle w:val="a6"/>
        <w:spacing w:line="240" w:lineRule="auto"/>
      </w:pPr>
      <w:r>
        <w:tab/>
        <w:t>Исходя  из  причин  безработицы,  можно  сформулировать  ее  основные типы.</w:t>
      </w:r>
      <w:r>
        <w:tab/>
        <w:t xml:space="preserve"> Различают безработицу фрикционную, структурную, циклическую, застойную,  добровольную,  сезонную и скрытую.</w:t>
      </w:r>
    </w:p>
    <w:p w:rsidR="00815796" w:rsidRDefault="00815796" w:rsidP="00E81C3C">
      <w:pPr>
        <w:pStyle w:val="a6"/>
        <w:spacing w:line="240" w:lineRule="auto"/>
        <w:ind w:firstLine="720"/>
      </w:pPr>
      <w:r>
        <w:t xml:space="preserve">Начнем с той формы безработицы, о которой можно вести речь фактически в любом обществе и которая во многом является необходимым следствием активных структурных перестроек экономики. Это </w:t>
      </w:r>
      <w:r w:rsidRPr="00AD0B14">
        <w:rPr>
          <w:i/>
        </w:rPr>
        <w:t>фрикционная безработица.</w:t>
      </w:r>
      <w:r>
        <w:t xml:space="preserve"> Рабочие имеют различные склонности и способности, а к каждому конкретному рабочему месту предъявляются определенные профессиональные требования. Кроме того, система распространения информации о претендентах на рабочие места является несовершенной, а географическое перемещение рабочих не может происходить моментально. Поиск подходящего рабочего места требует определенного времени и усилий. В самом деле, поскольку различные рабочие места различаются и по сложности, и по оплате труда, безработный может даже отказаться от первого предложенного ему рабочего места. </w:t>
      </w:r>
    </w:p>
    <w:p w:rsidR="00815796" w:rsidRDefault="00815796" w:rsidP="00E81C3C">
      <w:pPr>
        <w:pStyle w:val="a6"/>
        <w:spacing w:line="240" w:lineRule="auto"/>
        <w:ind w:firstLine="720"/>
      </w:pPr>
      <w:r>
        <w:t>Помимо этого, рабочие неожиданно для себя, могут  оказываются уволенными в случае, если предприятие становится банкротом, если качество их работы признается неудовлетворительным.</w:t>
      </w:r>
    </w:p>
    <w:p w:rsidR="00815796" w:rsidRPr="00AD0B14" w:rsidRDefault="00815796" w:rsidP="00E81C3C">
      <w:pPr>
        <w:pStyle w:val="a6"/>
        <w:spacing w:line="240" w:lineRule="auto"/>
        <w:ind w:firstLine="720"/>
        <w:rPr>
          <w:i/>
        </w:rPr>
      </w:pPr>
      <w:r>
        <w:t xml:space="preserve"> Безработица, вызванная тем, что установление соответствия между работниками и рабочими местами требует времени, называется  </w:t>
      </w:r>
      <w:r w:rsidRPr="00AD0B14">
        <w:rPr>
          <w:i/>
        </w:rPr>
        <w:t>фрикционной безработицей.</w:t>
      </w:r>
    </w:p>
    <w:p w:rsidR="00815796" w:rsidRDefault="00815796" w:rsidP="00E81C3C">
      <w:pPr>
        <w:pStyle w:val="10"/>
        <w:ind w:firstLine="851"/>
        <w:jc w:val="both"/>
        <w:rPr>
          <w:sz w:val="28"/>
        </w:rPr>
      </w:pPr>
      <w:r>
        <w:rPr>
          <w:sz w:val="28"/>
        </w:rPr>
        <w:t xml:space="preserve"> В какой-то мере эта безработица является желательной т.к. многие рабочие переходят с низкопродуктивной, малооплачиваемой работы на более высокооплачиваемую и более продуктивную работу. Это означает более высокие доходы для рабочих и более рациональное распределение трудовых ресурсов, а следовательно, и больший реальный объем реального национального продукта. </w:t>
      </w:r>
    </w:p>
    <w:p w:rsidR="00815796" w:rsidRDefault="00815796" w:rsidP="00E81C3C">
      <w:pPr>
        <w:pStyle w:val="10"/>
        <w:ind w:firstLine="851"/>
        <w:jc w:val="both"/>
        <w:rPr>
          <w:sz w:val="28"/>
        </w:rPr>
      </w:pPr>
      <w:r w:rsidRPr="00AD0B14">
        <w:rPr>
          <w:i/>
          <w:sz w:val="28"/>
        </w:rPr>
        <w:t>Структурная безработица</w:t>
      </w:r>
      <w:r>
        <w:rPr>
          <w:sz w:val="28"/>
        </w:rPr>
        <w:t xml:space="preserve"> по существу является углублением фрикционной. С течением времени в структуре потребительского спроса и в технологии происходят важные изменения, которые ,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увеличивается. Возникает безработица, т.к. рабочая сила реагирует на это изменение медленно и ее структура не отвечает новой структуре рабочих мест.</w:t>
      </w:r>
    </w:p>
    <w:p w:rsidR="00815796" w:rsidRDefault="00815796" w:rsidP="00E81C3C">
      <w:pPr>
        <w:pStyle w:val="10"/>
        <w:ind w:firstLine="851"/>
        <w:jc w:val="both"/>
        <w:rPr>
          <w:sz w:val="28"/>
        </w:rPr>
      </w:pPr>
      <w:r>
        <w:rPr>
          <w:sz w:val="28"/>
        </w:rPr>
        <w:t xml:space="preserve">Разница между структурной и фрикционной безработицей весьма неопределенная. Существенное различие состоит в том, что у </w:t>
      </w:r>
      <w:r w:rsidRPr="009C12EA">
        <w:rPr>
          <w:sz w:val="28"/>
        </w:rPr>
        <w:t>“</w:t>
      </w:r>
      <w:r>
        <w:rPr>
          <w:sz w:val="28"/>
        </w:rPr>
        <w:t>фрикционных</w:t>
      </w:r>
      <w:r w:rsidRPr="009C12EA">
        <w:rPr>
          <w:sz w:val="28"/>
        </w:rPr>
        <w:t>”</w:t>
      </w:r>
      <w:r>
        <w:rPr>
          <w:sz w:val="28"/>
        </w:rPr>
        <w:t xml:space="preserve"> безработных есть навыки, которые они могут продать, а структурные безработные не могут сразу получить работу без переподготовки. Фрикционная безработица носит более краткосрочный характер, а структурная более долговременная и поэтому считается более серьезной проблемой.</w:t>
      </w:r>
    </w:p>
    <w:p w:rsidR="00815796" w:rsidRDefault="00815796" w:rsidP="00E81C3C">
      <w:pPr>
        <w:pStyle w:val="10"/>
        <w:ind w:firstLine="851"/>
        <w:jc w:val="both"/>
        <w:rPr>
          <w:sz w:val="28"/>
        </w:rPr>
      </w:pPr>
      <w:r>
        <w:rPr>
          <w:sz w:val="28"/>
        </w:rPr>
        <w:t xml:space="preserve"> Если речь идет о систематическом высвобождении работников предприятий, которые должны свертывать свою деятельность вследствие ее технологической или экономической неэффективности, вследствие того, что научно-технический и социальный прогресс требует переструктурирования экономической жизни, то такого рода высвобождение рабочей силы должно  считаться безусловно позитивным процессом, так как это высвобождение работников в одних сферах всегда сопровождается параллельным появлением значительного числа вакансий рабочих мест в новых отраслях и сферах деятельности, порождаемых научно-техническим развитием. Однако все это воплощается в реальность только при условии, что в обществе действуют социально-экономические отношения, обеспечивающие гибкую занятость, взаимное соответствие структур рабочей силы и производства, при том, что перестройка структуры занятости является не принудительной, а базирующейся на свободном доступе каждого работника к системе переквалификации, получения дополнительного образования, смене места работы, жительства и т.д. Между тем, в конкретных</w:t>
      </w:r>
      <w:r>
        <w:t xml:space="preserve"> </w:t>
      </w:r>
      <w:r>
        <w:rPr>
          <w:sz w:val="28"/>
        </w:rPr>
        <w:t>условиях переходной экономики фрикционная, структурная безработица принимает, как правило, иррациональные формы, закрытие предприятий идет гораздо быстрее, чем образование новых рабочих мест в перспективных отраслях, усугубляясь к тому же и опережающим спадом в сферах, которые, напротив, заслуживают наибольшего развития (высоких технологий, наукоемкого производства) и требуют квалифицированной рабочей силы. В результате сегодня в России инженеры и ученые переквалифицируются в продавцов и грузчиков.</w:t>
      </w:r>
    </w:p>
    <w:p w:rsidR="00815796" w:rsidRDefault="00815796" w:rsidP="00E81C3C">
      <w:pPr>
        <w:pStyle w:val="10"/>
        <w:ind w:firstLine="851"/>
        <w:jc w:val="both"/>
        <w:rPr>
          <w:sz w:val="28"/>
        </w:rPr>
      </w:pPr>
      <w:r>
        <w:rPr>
          <w:sz w:val="28"/>
        </w:rPr>
        <w:t xml:space="preserve">Другой классической формой безработицы является </w:t>
      </w:r>
      <w:r w:rsidRPr="00AD0B14">
        <w:rPr>
          <w:i/>
          <w:sz w:val="28"/>
        </w:rPr>
        <w:t>циклическая безработица</w:t>
      </w:r>
      <w:r>
        <w:rPr>
          <w:i/>
          <w:sz w:val="28"/>
        </w:rPr>
        <w:t>.</w:t>
      </w:r>
      <w:r>
        <w:rPr>
          <w:sz w:val="28"/>
        </w:rPr>
        <w:t xml:space="preserve"> Ее вызывает спад производства во время промышленного кризиса, депрессии, спада, т.е. фаза экономического цикла, которая характеризуется недостаточностью общих, или совокупных, расходов. Когда совокупный спрос на товары и услуги уменьшается, занятость сокращается, а безработица растет. По этой причине циклическую безработицу  иногда называют безработицей, связанной с дефицитом спроса. С переходом к оживлению и подъему число безработных обычно становится меньше.</w:t>
      </w:r>
    </w:p>
    <w:p w:rsidR="00290E9D" w:rsidRPr="009C12EA" w:rsidRDefault="00815796" w:rsidP="00E81C3C">
      <w:pPr>
        <w:pStyle w:val="20"/>
        <w:keepLines/>
        <w:spacing w:line="240" w:lineRule="auto"/>
      </w:pPr>
      <w:r>
        <w:t xml:space="preserve">Однако циклическая безработица в условиях переходной экономики имеет ряд существенных особенностей. В экономике переходных обществ циклическая безработица фактически превращается в перманентную безработицу периода постоянного свертывания производства. Более того, постепенное, временное оживление экономики в гораздо меньшей степени приводит к рассасыванию безработицы, чем это можно было ожидать. </w:t>
      </w:r>
    </w:p>
    <w:p w:rsidR="00815796" w:rsidRPr="00290E9D" w:rsidRDefault="00815796" w:rsidP="00290E9D">
      <w:pPr>
        <w:tabs>
          <w:tab w:val="left" w:pos="1785"/>
        </w:tabs>
        <w:rPr>
          <w:lang w:val="en-US"/>
        </w:rPr>
      </w:pPr>
    </w:p>
    <w:p w:rsidR="00290E9D" w:rsidRDefault="00815796" w:rsidP="00E81C3C">
      <w:pPr>
        <w:keepLines/>
        <w:ind w:firstLine="720"/>
        <w:jc w:val="both"/>
        <w:rPr>
          <w:i/>
          <w:sz w:val="28"/>
          <w:lang w:val="en-US"/>
        </w:rPr>
      </w:pPr>
      <w:r>
        <w:rPr>
          <w:sz w:val="28"/>
        </w:rPr>
        <w:t xml:space="preserve">Причины этого достаточно понятны: модель «шоковой терапии», приводящая к глобальному спаду, разрешает противоречия экономического роста прежде всего за счет трудящихся. Постепенно, конечно, создаются формы общественных работ или другие механизмы парирования наиболее жестких последствий безработицы. Однако </w:t>
      </w:r>
      <w:r>
        <w:rPr>
          <w:i/>
          <w:sz w:val="28"/>
        </w:rPr>
        <w:t>циклическая безработица, связанная с устойчивой тенденцией к спаду экономики, является главной формой безработицы в переходной экономике.</w:t>
      </w:r>
    </w:p>
    <w:p w:rsidR="00815796" w:rsidRPr="00E0419F" w:rsidRDefault="00815796" w:rsidP="00290E9D">
      <w:pPr>
        <w:keepLines/>
        <w:jc w:val="both"/>
        <w:rPr>
          <w:sz w:val="28"/>
        </w:rPr>
      </w:pPr>
      <w:r>
        <w:rPr>
          <w:i/>
          <w:sz w:val="28"/>
        </w:rPr>
        <w:t xml:space="preserve"> </w:t>
      </w:r>
      <w:r>
        <w:rPr>
          <w:sz w:val="28"/>
        </w:rPr>
        <w:t xml:space="preserve">Фактически такая стабильная безработица может быть названа скорее </w:t>
      </w:r>
      <w:r>
        <w:rPr>
          <w:i/>
          <w:sz w:val="28"/>
        </w:rPr>
        <w:t>застойной</w:t>
      </w:r>
      <w:r>
        <w:rPr>
          <w:sz w:val="28"/>
        </w:rPr>
        <w:t>, нежели циклической.</w:t>
      </w:r>
    </w:p>
    <w:p w:rsidR="00815796" w:rsidRDefault="00815796" w:rsidP="00E81C3C">
      <w:pPr>
        <w:pStyle w:val="10"/>
        <w:ind w:firstLine="851"/>
        <w:jc w:val="both"/>
        <w:rPr>
          <w:sz w:val="28"/>
        </w:rPr>
      </w:pPr>
      <w:r w:rsidRPr="00AD0B14">
        <w:rPr>
          <w:i/>
          <w:sz w:val="28"/>
        </w:rPr>
        <w:t>Застойная безработица</w:t>
      </w:r>
      <w:r>
        <w:rPr>
          <w:sz w:val="28"/>
        </w:rPr>
        <w:t xml:space="preserve"> наиболее характерная для экономики переходного общества. Застойная безработица как наиболее типичная форма безработицы переходной экономики усугубляется тем, что традиции прошлого во многом приводят к надеждам значительной части работников на возможность решения своих проблем в будущем за счет поддержки государства, но не за счет собственной активности.  Такая  безработица  включает  работников,  потерявших  надежду  найти  работу,  а  подчас  и  не  ищущих  ее.</w:t>
      </w:r>
    </w:p>
    <w:p w:rsidR="00E0419F" w:rsidRDefault="00815796" w:rsidP="00E81C3C">
      <w:pPr>
        <w:pStyle w:val="10"/>
        <w:ind w:firstLine="851"/>
        <w:jc w:val="both"/>
        <w:rPr>
          <w:sz w:val="28"/>
        </w:rPr>
      </w:pPr>
      <w:r w:rsidRPr="00AD0B14">
        <w:rPr>
          <w:i/>
          <w:sz w:val="28"/>
        </w:rPr>
        <w:t>Добровольная безработица</w:t>
      </w:r>
      <w:r>
        <w:rPr>
          <w:sz w:val="28"/>
        </w:rPr>
        <w:t xml:space="preserve"> вызвана тем, что в любом обществе существует прослойка людей, которые по своему психическому складу или по иным причинам не хотят работать. В нашей стране хорошо известно, что усилия по принудительному устройству так называемых </w:t>
      </w:r>
      <w:r w:rsidRPr="009C12EA">
        <w:rPr>
          <w:sz w:val="28"/>
        </w:rPr>
        <w:t>“</w:t>
      </w:r>
      <w:r>
        <w:rPr>
          <w:sz w:val="28"/>
        </w:rPr>
        <w:t>бомжей</w:t>
      </w:r>
      <w:r w:rsidRPr="009C12EA">
        <w:rPr>
          <w:sz w:val="28"/>
        </w:rPr>
        <w:t>”</w:t>
      </w:r>
      <w:r>
        <w:rPr>
          <w:sz w:val="28"/>
        </w:rPr>
        <w:t xml:space="preserve"> не привели к переориентации этой категории населения.</w:t>
      </w:r>
    </w:p>
    <w:p w:rsidR="00815796" w:rsidRDefault="00815796" w:rsidP="00E81C3C">
      <w:pPr>
        <w:pStyle w:val="10"/>
        <w:ind w:firstLine="851"/>
        <w:jc w:val="both"/>
        <w:rPr>
          <w:sz w:val="28"/>
        </w:rPr>
      </w:pPr>
      <w:r w:rsidRPr="00AD0B14">
        <w:rPr>
          <w:i/>
          <w:sz w:val="28"/>
        </w:rPr>
        <w:t>Сезонная  безработица</w:t>
      </w:r>
      <w:r>
        <w:rPr>
          <w:sz w:val="28"/>
        </w:rPr>
        <w:t xml:space="preserve">  связана  с  неодинаковыми  объемами  производства,  выполняемыми  некоторыми  отраслями  в  различные  периоды  времени,  то  есть  в  одни  месяцы  спрос  на  рабочую  силу  в  этих  отраслях  растет  (и,  следовательно,  снижается  безработица),  в  другие  уменьшается  (а  безработица  возрастает).  К  отраслям,  для  которых  характерны  сезонные  колебания  объемов  производства  (а  значит,  и  занятости),  относятся  прежде  всего  сельское  хозяйство  и  строительство.</w:t>
      </w:r>
    </w:p>
    <w:p w:rsidR="00815796" w:rsidRDefault="00815796" w:rsidP="00E81C3C">
      <w:pPr>
        <w:ind w:firstLine="720"/>
        <w:jc w:val="both"/>
        <w:rPr>
          <w:sz w:val="28"/>
        </w:rPr>
      </w:pPr>
      <w:r>
        <w:rPr>
          <w:sz w:val="28"/>
        </w:rPr>
        <w:t>Наконец</w:t>
      </w:r>
      <w:r>
        <w:rPr>
          <w:b/>
          <w:sz w:val="28"/>
        </w:rPr>
        <w:t xml:space="preserve">, </w:t>
      </w:r>
      <w:r w:rsidRPr="00AD0B14">
        <w:rPr>
          <w:i/>
          <w:sz w:val="28"/>
        </w:rPr>
        <w:t>скрытая безработица</w:t>
      </w:r>
      <w:r>
        <w:rPr>
          <w:b/>
          <w:sz w:val="28"/>
        </w:rPr>
        <w:t xml:space="preserve">,  </w:t>
      </w:r>
      <w:r>
        <w:rPr>
          <w:sz w:val="28"/>
        </w:rPr>
        <w:t>которая  характерна  для  отечественной  экономики.  Суть  ее  в  том,  что  в  условиях  неполного  использования  ресурсов  предприятия,  вызванного  экономическим  кризисом,  предприятия  не  увольняют  работников,  а  переводят  их  либо  на  сокращенный  режим  рабочего  времени  (неполная  рабочая  неделя  или  рабочий  день),  либо  отправляют  в  вынужденные  неоплаченные  отпуска.  Формально  таких  работников  нельзя  назвать  безработными,  однако  фактически  они  являются  таковыми. Следовательно, скрытая безработица является скорее даже не безработицей, а</w:t>
      </w:r>
      <w:r>
        <w:rPr>
          <w:b/>
          <w:i/>
          <w:sz w:val="28"/>
        </w:rPr>
        <w:t xml:space="preserve"> </w:t>
      </w:r>
      <w:r>
        <w:rPr>
          <w:i/>
          <w:sz w:val="28"/>
        </w:rPr>
        <w:t>неэффективной занятостью</w:t>
      </w:r>
      <w:r>
        <w:rPr>
          <w:sz w:val="28"/>
        </w:rPr>
        <w:t>.</w:t>
      </w:r>
    </w:p>
    <w:p w:rsidR="00E0419F" w:rsidRDefault="00815796" w:rsidP="00A97913">
      <w:pPr>
        <w:ind w:firstLine="720"/>
        <w:jc w:val="both"/>
        <w:rPr>
          <w:sz w:val="28"/>
        </w:rPr>
      </w:pPr>
      <w:r>
        <w:rPr>
          <w:sz w:val="28"/>
        </w:rPr>
        <w:t xml:space="preserve">Таким образом безработица является характерной чертой рыночной экономики. Поэтому полная занятость - нонсенс, не совместимый с идеей рыночного хозяйства. В то же время понятие </w:t>
      </w:r>
      <w:r w:rsidRPr="009C12EA">
        <w:rPr>
          <w:b/>
          <w:i/>
          <w:sz w:val="28"/>
        </w:rPr>
        <w:t>“</w:t>
      </w:r>
      <w:r w:rsidRPr="00AD0B14">
        <w:rPr>
          <w:i/>
          <w:sz w:val="28"/>
        </w:rPr>
        <w:t>полная занятость</w:t>
      </w:r>
      <w:r w:rsidRPr="009C12EA">
        <w:rPr>
          <w:b/>
          <w:i/>
          <w:sz w:val="28"/>
        </w:rPr>
        <w:t>”</w:t>
      </w:r>
      <w:r>
        <w:rPr>
          <w:b/>
          <w:i/>
          <w:sz w:val="28"/>
        </w:rPr>
        <w:t xml:space="preserve"> </w:t>
      </w:r>
      <w:r>
        <w:rPr>
          <w:sz w:val="28"/>
        </w:rPr>
        <w:t xml:space="preserve">не означает полного отсутствия безработицы. Экономисты считают фрикционную и структурную безработицу совершенно неизбежной, следовательно, уровень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w:t>
      </w:r>
      <w:r w:rsidRPr="00AD0B14">
        <w:rPr>
          <w:i/>
          <w:sz w:val="28"/>
        </w:rPr>
        <w:t>естественным уровнем безработицы.</w:t>
      </w:r>
      <w:r>
        <w:rPr>
          <w:sz w:val="28"/>
        </w:rPr>
        <w:t xml:space="preserve">  О нем  речь  пойдет  ниже.  </w:t>
      </w:r>
    </w:p>
    <w:p w:rsidR="008B42DB" w:rsidRDefault="008B42DB" w:rsidP="00A97913">
      <w:pPr>
        <w:ind w:firstLine="720"/>
        <w:jc w:val="both"/>
        <w:rPr>
          <w:sz w:val="28"/>
        </w:rPr>
      </w:pPr>
    </w:p>
    <w:p w:rsidR="00A97913" w:rsidRDefault="00A97913" w:rsidP="00A97913">
      <w:pPr>
        <w:ind w:firstLine="720"/>
        <w:jc w:val="both"/>
        <w:rPr>
          <w:sz w:val="28"/>
        </w:rPr>
      </w:pPr>
    </w:p>
    <w:p w:rsidR="008B42DB" w:rsidRPr="008B42DB" w:rsidRDefault="008B42DB" w:rsidP="008B42DB">
      <w:pPr>
        <w:pStyle w:val="4"/>
        <w:spacing w:line="240" w:lineRule="auto"/>
        <w:ind w:left="360"/>
        <w:rPr>
          <w:szCs w:val="28"/>
        </w:rPr>
      </w:pPr>
      <w:r w:rsidRPr="008B42DB">
        <w:rPr>
          <w:szCs w:val="28"/>
        </w:rPr>
        <w:t>ПОКАЗАТЕЛИ  БЕЗРАБОТИЦЫ.</w:t>
      </w:r>
    </w:p>
    <w:p w:rsidR="008B42DB" w:rsidRDefault="008B42DB" w:rsidP="008B42DB">
      <w:pPr>
        <w:ind w:left="720"/>
        <w:rPr>
          <w:sz w:val="28"/>
        </w:rPr>
      </w:pPr>
    </w:p>
    <w:p w:rsidR="008B42DB" w:rsidRPr="008B42DB" w:rsidRDefault="008B42DB" w:rsidP="008B42DB">
      <w:pPr>
        <w:pStyle w:val="10"/>
        <w:ind w:left="360"/>
        <w:jc w:val="both"/>
        <w:rPr>
          <w:b/>
          <w:sz w:val="28"/>
        </w:rPr>
      </w:pPr>
      <w:r>
        <w:rPr>
          <w:sz w:val="28"/>
        </w:rPr>
        <w:t xml:space="preserve">В экономической теории используется два показателя, которые могут охарактеризовать картину экономической нестабильности на рынке труда - это уровень </w:t>
      </w:r>
      <w:r w:rsidRPr="008B42DB">
        <w:rPr>
          <w:i/>
          <w:sz w:val="28"/>
        </w:rPr>
        <w:t>безработицы и средняя ее продолжительность</w:t>
      </w:r>
      <w:r>
        <w:rPr>
          <w:sz w:val="28"/>
        </w:rPr>
        <w:t>.</w:t>
      </w:r>
    </w:p>
    <w:p w:rsidR="008B42DB" w:rsidRDefault="008B42DB" w:rsidP="008B42DB">
      <w:pPr>
        <w:pStyle w:val="10"/>
        <w:ind w:left="360"/>
        <w:jc w:val="both"/>
        <w:rPr>
          <w:sz w:val="28"/>
        </w:rPr>
      </w:pPr>
      <w:r>
        <w:rPr>
          <w:sz w:val="28"/>
        </w:rPr>
        <w:t xml:space="preserve">Показатель </w:t>
      </w:r>
      <w:r w:rsidRPr="008B42DB">
        <w:rPr>
          <w:i/>
          <w:sz w:val="28"/>
        </w:rPr>
        <w:t>уровня безработицы</w:t>
      </w:r>
      <w:r>
        <w:rPr>
          <w:sz w:val="28"/>
        </w:rPr>
        <w:t xml:space="preserve"> используется для измерения масштабов безработицы и</w:t>
      </w:r>
      <w:r>
        <w:rPr>
          <w:rFonts w:ascii="Arial" w:hAnsi="Arial"/>
          <w:sz w:val="24"/>
        </w:rPr>
        <w:t xml:space="preserve">  </w:t>
      </w:r>
      <w:r>
        <w:rPr>
          <w:sz w:val="28"/>
        </w:rPr>
        <w:t>рассчитывается  как  отношение  числа  безработных  к  совокупной  рабочей  силе:</w:t>
      </w:r>
    </w:p>
    <w:p w:rsidR="008B42DB" w:rsidRDefault="008B42DB" w:rsidP="008B42DB">
      <w:pPr>
        <w:pStyle w:val="10"/>
        <w:ind w:left="720"/>
        <w:jc w:val="both"/>
        <w:rPr>
          <w:sz w:val="28"/>
        </w:rPr>
      </w:pPr>
    </w:p>
    <w:p w:rsidR="008B42DB" w:rsidRDefault="008B42DB" w:rsidP="008B42DB">
      <w:pPr>
        <w:pStyle w:val="10"/>
        <w:ind w:left="5400"/>
        <w:jc w:val="both"/>
        <w:rPr>
          <w:sz w:val="28"/>
        </w:rPr>
      </w:pPr>
      <w:r>
        <w:rPr>
          <w:sz w:val="28"/>
        </w:rPr>
        <w:t>Число  безработных</w:t>
      </w:r>
    </w:p>
    <w:p w:rsidR="008B42DB" w:rsidRDefault="008B42DB" w:rsidP="008B42DB">
      <w:pPr>
        <w:pStyle w:val="10"/>
        <w:ind w:left="1980"/>
        <w:jc w:val="both"/>
        <w:rPr>
          <w:sz w:val="28"/>
        </w:rPr>
      </w:pPr>
      <w:r w:rsidRPr="008B42DB">
        <w:rPr>
          <w:i/>
          <w:sz w:val="28"/>
        </w:rPr>
        <w:t>Уровень безработицы</w:t>
      </w:r>
      <w:r>
        <w:rPr>
          <w:b/>
          <w:sz w:val="28"/>
        </w:rPr>
        <w:t xml:space="preserve"> </w:t>
      </w:r>
      <w:r>
        <w:rPr>
          <w:b/>
          <w:i/>
          <w:sz w:val="28"/>
        </w:rPr>
        <w:t>=  -------------------------------------</w:t>
      </w:r>
      <w:r>
        <w:rPr>
          <w:sz w:val="28"/>
        </w:rPr>
        <w:t xml:space="preserve">  100</w:t>
      </w:r>
    </w:p>
    <w:p w:rsidR="008B42DB" w:rsidRDefault="008B42DB" w:rsidP="008B42DB">
      <w:pPr>
        <w:pStyle w:val="10"/>
        <w:ind w:left="5400"/>
        <w:jc w:val="both"/>
        <w:rPr>
          <w:rFonts w:ascii="Arial" w:hAnsi="Arial"/>
          <w:sz w:val="24"/>
        </w:rPr>
      </w:pPr>
      <w:r>
        <w:rPr>
          <w:sz w:val="28"/>
        </w:rPr>
        <w:t>Совокупная  рабочая  сила</w:t>
      </w:r>
    </w:p>
    <w:p w:rsidR="008B42DB" w:rsidRDefault="008B42DB" w:rsidP="008B42DB">
      <w:pPr>
        <w:pStyle w:val="10"/>
        <w:ind w:left="1440"/>
        <w:jc w:val="both"/>
        <w:rPr>
          <w:rFonts w:ascii="Arial" w:hAnsi="Arial"/>
          <w:sz w:val="24"/>
        </w:rPr>
      </w:pPr>
    </w:p>
    <w:p w:rsidR="008B42DB" w:rsidRDefault="008B42DB" w:rsidP="008B42DB">
      <w:pPr>
        <w:pStyle w:val="20"/>
        <w:spacing w:line="240" w:lineRule="auto"/>
        <w:ind w:left="360" w:firstLine="0"/>
      </w:pPr>
      <w:r>
        <w:t>С  определенными  оговорками  можно  полагать,  что  совокупную  рабочую  силу  представляет  собой  все  самодеятельное  население  страны.  Это  последнее  представляет  собой  разность  между  общей  численностью  населения  и  той  его  частью,  которая  еже  или  уже  не  работает  по  возрасту  или  по  болезни.  В  числителе  этого  отношения  обычно  принимают  во  внимание  число  безработных,  которые  зарегистрированы  официально.    Разумеется,  в  периоды  кризисов  и  депрессии  уровень  безработицы  возрастает,  в  периоды  подъема  и  бума – сокращается</w:t>
      </w:r>
      <w:r>
        <w:rPr>
          <w:b/>
        </w:rPr>
        <w:t xml:space="preserve">.  </w:t>
      </w:r>
      <w:r w:rsidRPr="008B42DB">
        <w:rPr>
          <w:i/>
        </w:rPr>
        <w:t>Продолжительность  безработицы</w:t>
      </w:r>
      <w:r>
        <w:t xml:space="preserve">  характеризуется  средним  периодом  времени  перерыва  в  работе.</w:t>
      </w:r>
    </w:p>
    <w:p w:rsidR="008B42DB" w:rsidRDefault="008B42DB" w:rsidP="008B42DB">
      <w:pPr>
        <w:ind w:left="720"/>
        <w:jc w:val="center"/>
        <w:rPr>
          <w:b/>
          <w:sz w:val="28"/>
        </w:rPr>
      </w:pPr>
    </w:p>
    <w:p w:rsidR="008B42DB" w:rsidRDefault="008B42DB" w:rsidP="008B42DB">
      <w:pPr>
        <w:ind w:left="720"/>
        <w:jc w:val="center"/>
        <w:rPr>
          <w:b/>
          <w:sz w:val="28"/>
        </w:rPr>
      </w:pPr>
    </w:p>
    <w:p w:rsidR="00A97913" w:rsidRDefault="00A97913" w:rsidP="00A97913">
      <w:pPr>
        <w:ind w:firstLine="720"/>
        <w:jc w:val="both"/>
        <w:rPr>
          <w:sz w:val="28"/>
        </w:rPr>
      </w:pPr>
    </w:p>
    <w:p w:rsidR="00A97913" w:rsidRDefault="00A97913" w:rsidP="00A97913">
      <w:pPr>
        <w:ind w:firstLine="720"/>
        <w:jc w:val="both"/>
        <w:rPr>
          <w:sz w:val="28"/>
        </w:rPr>
      </w:pPr>
    </w:p>
    <w:p w:rsidR="00E0419F" w:rsidRDefault="004E1816" w:rsidP="00E81C3C">
      <w:pPr>
        <w:pStyle w:val="30"/>
        <w:spacing w:line="240" w:lineRule="auto"/>
        <w:ind w:firstLine="0"/>
        <w:jc w:val="left"/>
        <w:rPr>
          <w:b w:val="0"/>
        </w:rPr>
      </w:pPr>
      <w:r>
        <w:rPr>
          <w:b w:val="0"/>
        </w:rPr>
        <w:t xml:space="preserve">        </w:t>
      </w:r>
      <w:r w:rsidR="00815796" w:rsidRPr="00E0419F">
        <w:rPr>
          <w:b w:val="0"/>
        </w:rPr>
        <w:t>СОЦИАЛЬНО-ЭКОНОМИЧЕСКИЕ  ПОСЛЕДСТВИЯ  БЕЗРАБОТИЦЫ</w:t>
      </w:r>
      <w:r w:rsidR="00E0419F">
        <w:rPr>
          <w:b w:val="0"/>
        </w:rPr>
        <w:t>.</w:t>
      </w:r>
    </w:p>
    <w:p w:rsidR="00815796" w:rsidRPr="00E0419F" w:rsidRDefault="00815796" w:rsidP="00E81C3C">
      <w:pPr>
        <w:pStyle w:val="30"/>
        <w:spacing w:line="240" w:lineRule="auto"/>
        <w:ind w:firstLine="709"/>
        <w:jc w:val="left"/>
        <w:rPr>
          <w:b w:val="0"/>
        </w:rPr>
      </w:pPr>
      <w:r w:rsidRPr="00E0419F">
        <w:rPr>
          <w:b w:val="0"/>
        </w:rPr>
        <w:t>Влияние  безработицы  на  экономическую  и  социальную  жизнь  общества  противоречиво.</w:t>
      </w:r>
    </w:p>
    <w:p w:rsidR="00F7011B" w:rsidRDefault="00815796" w:rsidP="00E81C3C">
      <w:pPr>
        <w:jc w:val="both"/>
        <w:rPr>
          <w:sz w:val="28"/>
        </w:rPr>
      </w:pPr>
      <w:r>
        <w:rPr>
          <w:sz w:val="28"/>
        </w:rPr>
        <w:tab/>
        <w:t xml:space="preserve">В  качестве  позитивных  аспектов  проблемы  </w:t>
      </w:r>
      <w:r w:rsidR="00F7011B">
        <w:rPr>
          <w:sz w:val="28"/>
        </w:rPr>
        <w:t>можно  назвать  следующие:</w:t>
      </w:r>
      <w:r>
        <w:rPr>
          <w:sz w:val="28"/>
        </w:rPr>
        <w:t xml:space="preserve">  </w:t>
      </w:r>
      <w:r>
        <w:rPr>
          <w:sz w:val="28"/>
          <w:u w:val="single"/>
        </w:rPr>
        <w:t>Во-первых</w:t>
      </w:r>
      <w:r>
        <w:rPr>
          <w:sz w:val="28"/>
        </w:rPr>
        <w:t xml:space="preserve">,  безработица  выступает  как  условие  роста  производства,  появления  новых  предприятий.  Не  будь  этого  фактора,  было  бы  затруднено  расширенное  воспроизводство,  которое  требует  дополнительных  ресурсов:  труда,  земли,  капитала.  </w:t>
      </w:r>
    </w:p>
    <w:p w:rsidR="00815796" w:rsidRDefault="00815796" w:rsidP="00E81C3C">
      <w:pPr>
        <w:jc w:val="both"/>
        <w:rPr>
          <w:sz w:val="28"/>
        </w:rPr>
      </w:pPr>
      <w:r>
        <w:rPr>
          <w:sz w:val="28"/>
          <w:u w:val="single"/>
        </w:rPr>
        <w:t>Во-вторых</w:t>
      </w:r>
      <w:r>
        <w:rPr>
          <w:sz w:val="28"/>
        </w:rPr>
        <w:t>,  безработица  поднимает  дисциплину  и  эффективность  труда  тех,  кто  пока  занят  в  производстве.</w:t>
      </w:r>
    </w:p>
    <w:p w:rsidR="00815796" w:rsidRPr="00AD0B14" w:rsidRDefault="00815796" w:rsidP="00E81C3C">
      <w:pPr>
        <w:jc w:val="both"/>
        <w:rPr>
          <w:i/>
          <w:sz w:val="28"/>
        </w:rPr>
      </w:pPr>
      <w:r>
        <w:rPr>
          <w:sz w:val="28"/>
        </w:rPr>
        <w:tab/>
        <w:t xml:space="preserve">В  то  же  время  </w:t>
      </w:r>
      <w:r w:rsidRPr="00AD0B14">
        <w:rPr>
          <w:i/>
          <w:sz w:val="28"/>
        </w:rPr>
        <w:t xml:space="preserve">безработица  порождает  тяжелейшие  отрицательные  социально-экономические  последствия.  </w:t>
      </w:r>
    </w:p>
    <w:p w:rsidR="00815796" w:rsidRDefault="00815796" w:rsidP="00E81C3C">
      <w:pPr>
        <w:pStyle w:val="20"/>
        <w:spacing w:line="240" w:lineRule="auto"/>
      </w:pPr>
      <w:r>
        <w:t>1. Незанятая  рабочая  сила  означает  недоиспользование  экономического  потенциала  общества,  прямые  экономические  потери,  являющиеся  следствием  естественной  и  фактической  безработицы  (и  соответственно  занятости).</w:t>
      </w:r>
    </w:p>
    <w:p w:rsidR="00815796" w:rsidRDefault="00815796" w:rsidP="00E81C3C">
      <w:pPr>
        <w:ind w:firstLine="720"/>
        <w:jc w:val="both"/>
        <w:rPr>
          <w:sz w:val="28"/>
        </w:rPr>
      </w:pPr>
      <w:r w:rsidRPr="00AD0B14">
        <w:rPr>
          <w:i/>
          <w:sz w:val="28"/>
        </w:rPr>
        <w:t>Естественный  уровень  безработицы</w:t>
      </w:r>
      <w:r>
        <w:rPr>
          <w:sz w:val="28"/>
        </w:rPr>
        <w:t xml:space="preserve"> – это  такая  ситуация  на  рынке  труда,  при  которой  спрос  на  труд  и  предложение  труда  совпадают.  К  естественной  безработице  относятся  фрикционная  и  структурная,  т. е.  нечто  неизбежное,  объективно  обусловленное. Все  другие  виды  безработицы  можно  рассматривать  как  прямое  недоиспользование  трудовых  ресурсов.</w:t>
      </w:r>
    </w:p>
    <w:p w:rsidR="00815796" w:rsidRDefault="00815796" w:rsidP="00E81C3C">
      <w:pPr>
        <w:ind w:firstLine="720"/>
        <w:jc w:val="both"/>
        <w:rPr>
          <w:sz w:val="28"/>
        </w:rPr>
      </w:pPr>
      <w:r>
        <w:rPr>
          <w:sz w:val="28"/>
        </w:rPr>
        <w:t xml:space="preserve"> Естественный  уровень  безработицы  позволяет  определить  </w:t>
      </w:r>
      <w:r w:rsidRPr="00AD0B14">
        <w:rPr>
          <w:i/>
          <w:sz w:val="28"/>
        </w:rPr>
        <w:t>потенциальный  ВНП</w:t>
      </w:r>
      <w:r>
        <w:rPr>
          <w:sz w:val="28"/>
        </w:rPr>
        <w:t xml:space="preserve">,  т. е.  такой  объем  валового  национального  продукта,  который  можно  произвести  в  условиях  естественного  уровня  занятости.  Фактический  уровень  ВНП,  как  правило,  ниже  его  потенциального  уровня,  а  фактический  уровень  безработицы  выше  естественного  уровня  безработицы.  В  этих  условиях  возникает  необходимость  определить,  какую  часть  ВНП  общество  недополучает  вследствие  превышения  естественного  уровня  безработицы.  Американский  экономист  </w:t>
      </w:r>
      <w:r w:rsidRPr="00AD0B14">
        <w:rPr>
          <w:i/>
          <w:sz w:val="28"/>
        </w:rPr>
        <w:t>Артур  Оукен</w:t>
      </w:r>
      <w:r>
        <w:rPr>
          <w:b/>
          <w:i/>
          <w:sz w:val="28"/>
        </w:rPr>
        <w:t xml:space="preserve">  </w:t>
      </w:r>
      <w:r>
        <w:rPr>
          <w:sz w:val="28"/>
        </w:rPr>
        <w:t xml:space="preserve">(1928 –1980)  сформулировал  </w:t>
      </w:r>
      <w:r w:rsidRPr="00AD0B14">
        <w:rPr>
          <w:i/>
          <w:sz w:val="28"/>
        </w:rPr>
        <w:t>закон</w:t>
      </w:r>
      <w:r>
        <w:rPr>
          <w:sz w:val="28"/>
        </w:rPr>
        <w:t xml:space="preserve">,  согласно  которому  </w:t>
      </w:r>
      <w:r w:rsidRPr="00AD0B14">
        <w:rPr>
          <w:i/>
          <w:sz w:val="28"/>
        </w:rPr>
        <w:t>между  уровнем  безработицы  и</w:t>
      </w:r>
      <w:r w:rsidRPr="00AD0B14">
        <w:rPr>
          <w:sz w:val="28"/>
        </w:rPr>
        <w:t xml:space="preserve">  </w:t>
      </w:r>
      <w:r w:rsidRPr="00AD0B14">
        <w:rPr>
          <w:i/>
          <w:sz w:val="28"/>
        </w:rPr>
        <w:t>реальным  объемом  ВНП  существует  обратная  зависимость</w:t>
      </w:r>
      <w:r w:rsidRPr="00AD0B14">
        <w:rPr>
          <w:sz w:val="28"/>
        </w:rPr>
        <w:t>,</w:t>
      </w:r>
      <w:r>
        <w:rPr>
          <w:sz w:val="28"/>
        </w:rPr>
        <w:t xml:space="preserve">  показывающая,  что  сокращение  безработицы  на  один  процентный  пункт  дает  дополнительный  прирост  реального  ВНП  примерно  на  2%.  Это  и  есть  </w:t>
      </w:r>
      <w:r w:rsidRPr="00AD0B14">
        <w:rPr>
          <w:i/>
          <w:sz w:val="28"/>
        </w:rPr>
        <w:t>закон  Оукена</w:t>
      </w:r>
      <w:r>
        <w:rPr>
          <w:sz w:val="28"/>
        </w:rPr>
        <w:t xml:space="preserve">,  а  цифра  </w:t>
      </w:r>
      <w:r w:rsidRPr="00AD0B14">
        <w:rPr>
          <w:i/>
          <w:sz w:val="28"/>
        </w:rPr>
        <w:t>2,0 – коэффициент  Оукена</w:t>
      </w:r>
      <w:r>
        <w:rPr>
          <w:sz w:val="28"/>
        </w:rPr>
        <w:t>.  Так,  если  естественный  уровень  безработицы  в  данном  году  равен  4%,  а  фактический  ее  уровень – 7%,  то  разница  составит  3%.  Эти  3%  надо  умножить  на  коэффициент  Оукена  (3%  2,0 = 6%).  Если  фактический  ВНП  составляет  200  трлн.  руб.,  то  общество  недополучило  в  данном  году  6%  от  200  трлн. руб.,  т. е.  12  трлн. руб.,  а  потенциальный  ВНП  в  данной  стране  в  данном  году  составил  бы  212 трлн. руб.</w:t>
      </w:r>
    </w:p>
    <w:p w:rsidR="00815796" w:rsidRDefault="00815796" w:rsidP="00E81C3C">
      <w:pPr>
        <w:ind w:firstLine="720"/>
        <w:jc w:val="both"/>
        <w:rPr>
          <w:sz w:val="28"/>
        </w:rPr>
      </w:pPr>
      <w:r>
        <w:rPr>
          <w:sz w:val="28"/>
        </w:rPr>
        <w:t>2.  Безработица  сковывает  требования  профсоюзов  о  повышении  заработной  платы,  как  бы  срабатывает  в  пользу  требований  союзов  предпринимателей.</w:t>
      </w:r>
    </w:p>
    <w:p w:rsidR="00815796" w:rsidRDefault="00815796" w:rsidP="00E81C3C">
      <w:pPr>
        <w:ind w:firstLine="720"/>
        <w:jc w:val="both"/>
        <w:rPr>
          <w:sz w:val="28"/>
        </w:rPr>
      </w:pPr>
      <w:r>
        <w:rPr>
          <w:sz w:val="28"/>
        </w:rPr>
        <w:t>3.  При  длительной  безработице  работник  теряет  квалификацию,  а  получение  новой  квалификации  и  адаптация  к  новым  условиям  часто  протекают  для  него  болезненно.</w:t>
      </w:r>
    </w:p>
    <w:p w:rsidR="00815796" w:rsidRDefault="00815796" w:rsidP="00E81C3C">
      <w:pPr>
        <w:ind w:firstLine="720"/>
        <w:jc w:val="both"/>
        <w:rPr>
          <w:sz w:val="28"/>
        </w:rPr>
      </w:pPr>
      <w:r>
        <w:rPr>
          <w:sz w:val="28"/>
        </w:rPr>
        <w:t>4.  Безработица  ведет  к  прямому  падению  ранее  достигнутого  уровня  жизни.  Пособия  по  безработице  всегда  меньше  заработной  платы,  имеют  временный  характер.  Рост  безработицы  снижает  покупательный  и  инвестиционный  спросы,  сокращает  объемы  сбережений  у  населения.</w:t>
      </w:r>
    </w:p>
    <w:p w:rsidR="00815796" w:rsidRDefault="00815796" w:rsidP="00E81C3C">
      <w:pPr>
        <w:ind w:firstLine="720"/>
        <w:jc w:val="both"/>
        <w:rPr>
          <w:sz w:val="28"/>
        </w:rPr>
      </w:pPr>
      <w:r>
        <w:rPr>
          <w:sz w:val="28"/>
        </w:rPr>
        <w:t xml:space="preserve">5.  Сам  факт  безработицы  наносит  человеку  тяжелейшую  психологическую  травму,  сравнимую  с  самыми  неприятными  обстоятельствами  (смерть  близких,  тюремное  заключение  и  т. п.).  Многие  социологи  связывают  рост  преступности  с  ростом  безработицы. </w:t>
      </w:r>
    </w:p>
    <w:p w:rsidR="00066A73" w:rsidRDefault="00066A73" w:rsidP="00E81C3C">
      <w:pPr>
        <w:ind w:firstLine="720"/>
        <w:jc w:val="both"/>
        <w:rPr>
          <w:sz w:val="28"/>
        </w:rPr>
      </w:pPr>
    </w:p>
    <w:p w:rsidR="00CA239C" w:rsidRDefault="00CA239C" w:rsidP="00E81C3C">
      <w:pPr>
        <w:tabs>
          <w:tab w:val="left" w:pos="709"/>
        </w:tabs>
        <w:jc w:val="both"/>
        <w:rPr>
          <w:sz w:val="28"/>
        </w:rPr>
      </w:pPr>
    </w:p>
    <w:p w:rsidR="00CA239C" w:rsidRDefault="00CA239C" w:rsidP="00E81C3C">
      <w:pPr>
        <w:tabs>
          <w:tab w:val="left" w:pos="709"/>
        </w:tabs>
        <w:jc w:val="both"/>
        <w:rPr>
          <w:sz w:val="28"/>
        </w:rPr>
      </w:pPr>
    </w:p>
    <w:p w:rsidR="00CA239C" w:rsidRDefault="00CA239C" w:rsidP="00E81C3C">
      <w:pPr>
        <w:tabs>
          <w:tab w:val="left" w:pos="709"/>
        </w:tabs>
        <w:jc w:val="both"/>
        <w:rPr>
          <w:sz w:val="28"/>
        </w:rPr>
      </w:pPr>
    </w:p>
    <w:p w:rsidR="00A97913" w:rsidRPr="00290E9D" w:rsidRDefault="00A97913" w:rsidP="00E81C3C">
      <w:pPr>
        <w:tabs>
          <w:tab w:val="left" w:pos="709"/>
        </w:tabs>
        <w:jc w:val="both"/>
        <w:rPr>
          <w:sz w:val="28"/>
          <w:lang w:val="en-US"/>
        </w:rPr>
      </w:pPr>
    </w:p>
    <w:p w:rsidR="009E1250" w:rsidRDefault="009E1250" w:rsidP="00E81C3C">
      <w:pPr>
        <w:tabs>
          <w:tab w:val="left" w:pos="709"/>
        </w:tabs>
        <w:jc w:val="both"/>
        <w:rPr>
          <w:sz w:val="28"/>
        </w:rPr>
      </w:pPr>
    </w:p>
    <w:p w:rsidR="00CA239C" w:rsidRDefault="004E1816" w:rsidP="00E81C3C">
      <w:pPr>
        <w:tabs>
          <w:tab w:val="left" w:pos="709"/>
        </w:tabs>
        <w:jc w:val="both"/>
        <w:rPr>
          <w:b/>
          <w:sz w:val="34"/>
          <w:szCs w:val="34"/>
        </w:rPr>
      </w:pPr>
      <w:r w:rsidRPr="004E1816">
        <w:rPr>
          <w:b/>
          <w:sz w:val="34"/>
          <w:szCs w:val="34"/>
        </w:rPr>
        <w:t xml:space="preserve">                2.Особенности  современной  безработицы.</w:t>
      </w:r>
      <w:r w:rsidR="009E1250">
        <w:rPr>
          <w:b/>
          <w:sz w:val="34"/>
          <w:szCs w:val="34"/>
        </w:rPr>
        <w:t>*</w:t>
      </w:r>
    </w:p>
    <w:p w:rsidR="009446EE" w:rsidRDefault="009446EE" w:rsidP="00E81C3C">
      <w:pPr>
        <w:tabs>
          <w:tab w:val="left" w:pos="709"/>
        </w:tabs>
        <w:jc w:val="both"/>
        <w:rPr>
          <w:bCs/>
          <w:sz w:val="28"/>
          <w:szCs w:val="28"/>
        </w:rPr>
      </w:pPr>
    </w:p>
    <w:p w:rsidR="0023716E" w:rsidRDefault="00A36C7D" w:rsidP="00E81C3C">
      <w:pPr>
        <w:tabs>
          <w:tab w:val="left" w:pos="709"/>
        </w:tabs>
        <w:jc w:val="both"/>
        <w:rPr>
          <w:sz w:val="28"/>
          <w:szCs w:val="28"/>
        </w:rPr>
      </w:pPr>
      <w:r>
        <w:rPr>
          <w:sz w:val="28"/>
          <w:szCs w:val="28"/>
        </w:rPr>
        <w:t xml:space="preserve">       После  того  как  в  4-ом</w:t>
      </w:r>
      <w:r w:rsidR="0071057A">
        <w:rPr>
          <w:sz w:val="28"/>
          <w:szCs w:val="28"/>
        </w:rPr>
        <w:t xml:space="preserve"> кв.  1993г.  Уровень  безработицы   достиг   циклического  максимума,  главной  тенденцией  на  рынке  труда стран  ОЭСР  стало  более  полное  использование  рабочей  силы.  В  1999- начале  2000</w:t>
      </w:r>
      <w:r>
        <w:rPr>
          <w:sz w:val="28"/>
          <w:szCs w:val="28"/>
        </w:rPr>
        <w:t>г.  это  выразилось  в  увеличении  дополнительных   рабочих мест  и  ускорении  темпов  сокращения  безработицы.</w:t>
      </w:r>
    </w:p>
    <w:p w:rsidR="009E1250" w:rsidRPr="0071057A" w:rsidRDefault="009E1250" w:rsidP="00E81C3C">
      <w:pPr>
        <w:tabs>
          <w:tab w:val="left" w:pos="709"/>
        </w:tabs>
        <w:jc w:val="both"/>
        <w:rPr>
          <w:sz w:val="28"/>
          <w:szCs w:val="28"/>
        </w:rPr>
      </w:pPr>
    </w:p>
    <w:p w:rsidR="005D6796" w:rsidRDefault="005D6796" w:rsidP="00197C08">
      <w:pPr>
        <w:shd w:val="clear" w:color="auto" w:fill="FFFFFF"/>
        <w:spacing w:before="86"/>
        <w:ind w:right="14" w:firstLine="567"/>
        <w:jc w:val="both"/>
        <w:rPr>
          <w:sz w:val="28"/>
          <w:szCs w:val="28"/>
        </w:rPr>
      </w:pPr>
      <w:r w:rsidRPr="005D6796">
        <w:rPr>
          <w:sz w:val="28"/>
          <w:szCs w:val="28"/>
        </w:rPr>
        <w:t>Создание дополнительных рабочих мест наря</w:t>
      </w:r>
      <w:r w:rsidRPr="005D6796">
        <w:rPr>
          <w:sz w:val="28"/>
          <w:szCs w:val="28"/>
        </w:rPr>
        <w:softHyphen/>
        <w:t>ду со стабилизацией темпов прироста экономиче</w:t>
      </w:r>
      <w:r w:rsidRPr="005D6796">
        <w:rPr>
          <w:sz w:val="28"/>
          <w:szCs w:val="28"/>
        </w:rPr>
        <w:softHyphen/>
        <w:t>ски активного населения (0.8% в 1998 и 1999 гг.) привело к тому, что уровень безработицы в стра</w:t>
      </w:r>
      <w:r w:rsidRPr="005D6796">
        <w:rPr>
          <w:sz w:val="28"/>
          <w:szCs w:val="28"/>
        </w:rPr>
        <w:softHyphen/>
        <w:t>нах ОЭСР сократился на 0.3 процентного пункта,составив в среднем за год 6.8% рабочей силы - са</w:t>
      </w:r>
      <w:r w:rsidRPr="005D6796">
        <w:rPr>
          <w:sz w:val="28"/>
          <w:szCs w:val="28"/>
        </w:rPr>
        <w:softHyphen/>
        <w:t>мый низкий показатель за 90-е годы (см. табл. ). Снижение удельного веса лиц, не имеющих рабо</w:t>
      </w:r>
      <w:r w:rsidRPr="005D6796">
        <w:rPr>
          <w:sz w:val="28"/>
          <w:szCs w:val="28"/>
        </w:rPr>
        <w:softHyphen/>
        <w:t>ты, в США (с 4.5% в 1998 г. до 4.2% в 1999 г.) и 15 государствах ЕС (соответственно с 9.9% до 9.2%) произошло на фоне существенного роста этого показателя в ряде азиатских стран. В част</w:t>
      </w:r>
      <w:r w:rsidRPr="005D6796">
        <w:rPr>
          <w:sz w:val="28"/>
          <w:szCs w:val="28"/>
        </w:rPr>
        <w:softHyphen/>
        <w:t>ности, в Японии безработица увеличилась с 4.1 до 4.7% рабочей силы, в Южной Корее - с 6.8 до 7.6%. Начиная с 1998 г. впервые в японской по</w:t>
      </w:r>
      <w:r w:rsidRPr="005D6796">
        <w:rPr>
          <w:sz w:val="28"/>
          <w:szCs w:val="28"/>
        </w:rPr>
        <w:softHyphen/>
        <w:t>слевоенной истории норма безработицы среди мужчин стала превышать соответствующий по</w:t>
      </w:r>
      <w:r w:rsidRPr="005D6796">
        <w:rPr>
          <w:sz w:val="28"/>
          <w:szCs w:val="28"/>
        </w:rPr>
        <w:softHyphen/>
        <w:t>казатель для женщин.</w:t>
      </w:r>
    </w:p>
    <w:p w:rsidR="009E1250" w:rsidRPr="005D6796" w:rsidRDefault="009E1250" w:rsidP="005D6796">
      <w:pPr>
        <w:shd w:val="clear" w:color="auto" w:fill="FFFFFF"/>
        <w:spacing w:before="86"/>
        <w:ind w:right="14" w:firstLine="288"/>
        <w:jc w:val="both"/>
        <w:rPr>
          <w:sz w:val="28"/>
          <w:szCs w:val="28"/>
        </w:rPr>
      </w:pPr>
    </w:p>
    <w:p w:rsidR="005D6796" w:rsidRPr="005D6796" w:rsidRDefault="005D6796" w:rsidP="00197C08">
      <w:pPr>
        <w:shd w:val="clear" w:color="auto" w:fill="FFFFFF"/>
        <w:spacing w:before="50"/>
        <w:ind w:left="14" w:firstLine="553"/>
        <w:jc w:val="both"/>
        <w:rPr>
          <w:sz w:val="28"/>
          <w:szCs w:val="28"/>
        </w:rPr>
      </w:pPr>
      <w:r w:rsidRPr="005D6796">
        <w:rPr>
          <w:sz w:val="28"/>
          <w:szCs w:val="28"/>
        </w:rPr>
        <w:t>Оздоровление ситуации на рынках труда стран ЕС в послекризисный период (пик безработицы-11.1% экономически активного населения ~ при</w:t>
      </w:r>
      <w:r w:rsidRPr="005D6796">
        <w:rPr>
          <w:sz w:val="28"/>
          <w:szCs w:val="28"/>
        </w:rPr>
        <w:softHyphen/>
        <w:t>шелся на 1994 г.) объясняется в первую очередь влиянием уже достаточно длительного, хотя и не</w:t>
      </w:r>
      <w:r w:rsidRPr="005D6796">
        <w:rPr>
          <w:sz w:val="28"/>
          <w:szCs w:val="28"/>
        </w:rPr>
        <w:softHyphen/>
        <w:t>равномерного подъема. В то же время в сферу за</w:t>
      </w:r>
      <w:r w:rsidRPr="005D6796">
        <w:rPr>
          <w:sz w:val="28"/>
          <w:szCs w:val="28"/>
        </w:rPr>
        <w:softHyphen/>
        <w:t>нятости вовлекаются преимущественно те, кто недавно потерял работу и, следовательно, не ут</w:t>
      </w:r>
      <w:r w:rsidRPr="005D6796">
        <w:rPr>
          <w:sz w:val="28"/>
          <w:szCs w:val="28"/>
        </w:rPr>
        <w:softHyphen/>
        <w:t>ратил трудовых навыков и обладает достаточной квалификацией. Аутсайдеры рынка труда - лица с низкими профессионально-квалификационны</w:t>
      </w:r>
      <w:r w:rsidRPr="005D6796">
        <w:rPr>
          <w:sz w:val="28"/>
          <w:szCs w:val="28"/>
        </w:rPr>
        <w:softHyphen/>
        <w:t>ми характеристиками, среди которых много мо</w:t>
      </w:r>
      <w:r w:rsidRPr="005D6796">
        <w:rPr>
          <w:sz w:val="28"/>
          <w:szCs w:val="28"/>
        </w:rPr>
        <w:softHyphen/>
        <w:t>лодежи и людей старших возрастов.</w:t>
      </w:r>
    </w:p>
    <w:p w:rsidR="005D6796" w:rsidRPr="005D6796" w:rsidRDefault="005D6796" w:rsidP="005D6796">
      <w:pPr>
        <w:shd w:val="clear" w:color="auto" w:fill="FFFFFF"/>
        <w:ind w:left="22" w:right="43"/>
        <w:jc w:val="both"/>
        <w:rPr>
          <w:sz w:val="28"/>
          <w:szCs w:val="28"/>
        </w:rPr>
      </w:pPr>
      <w:r w:rsidRPr="005D6796">
        <w:rPr>
          <w:sz w:val="28"/>
          <w:szCs w:val="28"/>
        </w:rPr>
        <w:t>Об этом говорит практически не меняющаяся доля длительно безработных (свыше 6 месяцев) на протяжении всей второй половины 90-х годов. В странах ЕС она составила в 1999 г. 65%, причем не имели работы более года 48% официально за</w:t>
      </w:r>
      <w:r w:rsidRPr="005D6796">
        <w:rPr>
          <w:sz w:val="28"/>
          <w:szCs w:val="28"/>
        </w:rPr>
        <w:softHyphen/>
        <w:t>регистрированных безработных.</w:t>
      </w:r>
    </w:p>
    <w:p w:rsidR="005D6796" w:rsidRDefault="005D6796" w:rsidP="005D6796">
      <w:pPr>
        <w:shd w:val="clear" w:color="auto" w:fill="FFFFFF"/>
        <w:spacing w:before="50"/>
        <w:ind w:left="14" w:right="7" w:firstLine="288"/>
        <w:jc w:val="both"/>
        <w:rPr>
          <w:sz w:val="28"/>
          <w:szCs w:val="28"/>
        </w:rPr>
      </w:pPr>
    </w:p>
    <w:p w:rsidR="009E1250" w:rsidRDefault="009E1250" w:rsidP="005D6796">
      <w:pPr>
        <w:shd w:val="clear" w:color="auto" w:fill="FFFFFF"/>
        <w:spacing w:before="50"/>
        <w:ind w:left="14" w:right="7" w:firstLine="288"/>
        <w:jc w:val="both"/>
        <w:rPr>
          <w:sz w:val="28"/>
          <w:szCs w:val="28"/>
        </w:rPr>
      </w:pPr>
    </w:p>
    <w:p w:rsidR="009E1250" w:rsidRDefault="009E1250" w:rsidP="00290E9D">
      <w:pPr>
        <w:shd w:val="clear" w:color="auto" w:fill="FFFFFF"/>
        <w:spacing w:before="50"/>
        <w:ind w:right="7"/>
        <w:jc w:val="both"/>
        <w:rPr>
          <w:sz w:val="28"/>
          <w:szCs w:val="28"/>
          <w:lang w:val="en-US"/>
        </w:rPr>
      </w:pPr>
    </w:p>
    <w:p w:rsidR="00290E9D" w:rsidRDefault="00290E9D" w:rsidP="005D6796">
      <w:pPr>
        <w:shd w:val="clear" w:color="auto" w:fill="FFFFFF"/>
        <w:spacing w:before="50"/>
        <w:ind w:left="14" w:right="7" w:firstLine="288"/>
        <w:jc w:val="both"/>
        <w:rPr>
          <w:sz w:val="28"/>
          <w:szCs w:val="28"/>
        </w:rPr>
      </w:pPr>
    </w:p>
    <w:p w:rsidR="00197C08" w:rsidRDefault="00197C08" w:rsidP="005D6796">
      <w:pPr>
        <w:shd w:val="clear" w:color="auto" w:fill="FFFFFF"/>
        <w:spacing w:before="50"/>
        <w:ind w:left="14" w:right="7" w:firstLine="288"/>
        <w:jc w:val="both"/>
        <w:rPr>
          <w:sz w:val="28"/>
          <w:szCs w:val="28"/>
        </w:rPr>
      </w:pPr>
    </w:p>
    <w:p w:rsidR="00197C08" w:rsidRDefault="00197C08" w:rsidP="005D6796">
      <w:pPr>
        <w:shd w:val="clear" w:color="auto" w:fill="FFFFFF"/>
        <w:spacing w:before="50"/>
        <w:ind w:left="14" w:right="7" w:firstLine="288"/>
        <w:jc w:val="both"/>
        <w:rPr>
          <w:sz w:val="28"/>
          <w:szCs w:val="28"/>
        </w:rPr>
      </w:pPr>
    </w:p>
    <w:p w:rsidR="00197C08" w:rsidRPr="00197C08" w:rsidRDefault="00197C08" w:rsidP="005D6796">
      <w:pPr>
        <w:shd w:val="clear" w:color="auto" w:fill="FFFFFF"/>
        <w:spacing w:before="50"/>
        <w:ind w:left="14" w:right="7" w:firstLine="288"/>
        <w:jc w:val="both"/>
        <w:rPr>
          <w:sz w:val="28"/>
          <w:szCs w:val="28"/>
        </w:rPr>
      </w:pPr>
    </w:p>
    <w:p w:rsidR="009E1250" w:rsidRDefault="009E1250" w:rsidP="005D6796">
      <w:pPr>
        <w:shd w:val="clear" w:color="auto" w:fill="FFFFFF"/>
        <w:spacing w:before="50"/>
        <w:ind w:left="14" w:right="7" w:firstLine="288"/>
        <w:jc w:val="both"/>
        <w:rPr>
          <w:sz w:val="28"/>
          <w:szCs w:val="28"/>
        </w:rPr>
      </w:pPr>
    </w:p>
    <w:p w:rsidR="009E1250" w:rsidRPr="00290E9D" w:rsidRDefault="00290E9D" w:rsidP="00290E9D">
      <w:pPr>
        <w:pStyle w:val="ad"/>
        <w:ind w:left="568" w:firstLine="0"/>
        <w:jc w:val="both"/>
        <w:rPr>
          <w:sz w:val="20"/>
        </w:rPr>
      </w:pPr>
      <w:r w:rsidRPr="00290E9D">
        <w:rPr>
          <w:sz w:val="20"/>
        </w:rPr>
        <w:t>* [По  данным  журнала «Мировая  экономика  и  международные  отношения» №8  август 2000г. ]</w:t>
      </w:r>
    </w:p>
    <w:p w:rsidR="005D6796" w:rsidRPr="005D6796" w:rsidRDefault="00805E84" w:rsidP="005D6796">
      <w:pPr>
        <w:shd w:val="clear" w:color="auto" w:fill="FFFFFF"/>
        <w:spacing w:before="418"/>
        <w:ind w:left="22"/>
        <w:jc w:val="both"/>
        <w:rPr>
          <w:sz w:val="22"/>
          <w:szCs w:val="22"/>
        </w:rPr>
      </w:pPr>
      <w:r w:rsidRPr="00290E9D">
        <w:rPr>
          <w:sz w:val="22"/>
          <w:szCs w:val="22"/>
        </w:rPr>
        <w:t xml:space="preserve">                     </w:t>
      </w:r>
      <w:r w:rsidR="005D6796" w:rsidRPr="005D6796">
        <w:rPr>
          <w:sz w:val="22"/>
          <w:szCs w:val="22"/>
        </w:rPr>
        <w:t>Таблица. Безработица в странах ОЭСР (% к эконо</w:t>
      </w:r>
      <w:r w:rsidR="005D6796" w:rsidRPr="005D6796">
        <w:rPr>
          <w:sz w:val="22"/>
          <w:szCs w:val="22"/>
        </w:rPr>
        <w:softHyphen/>
        <w:t>мически активному населению)</w:t>
      </w:r>
    </w:p>
    <w:p w:rsidR="005D6796" w:rsidRPr="005D6796" w:rsidRDefault="005D6796" w:rsidP="005D6796">
      <w:pPr>
        <w:spacing w:after="115"/>
        <w:jc w:val="both"/>
        <w:rPr>
          <w:sz w:val="28"/>
          <w:szCs w:val="28"/>
        </w:rPr>
      </w:pPr>
    </w:p>
    <w:tbl>
      <w:tblPr>
        <w:tblW w:w="0" w:type="auto"/>
        <w:tblInd w:w="1660" w:type="dxa"/>
        <w:tblLayout w:type="fixed"/>
        <w:tblCellMar>
          <w:left w:w="40" w:type="dxa"/>
          <w:right w:w="40" w:type="dxa"/>
        </w:tblCellMar>
        <w:tblLook w:val="0000" w:firstRow="0" w:lastRow="0" w:firstColumn="0" w:lastColumn="0" w:noHBand="0" w:noVBand="0"/>
      </w:tblPr>
      <w:tblGrid>
        <w:gridCol w:w="1620"/>
        <w:gridCol w:w="1800"/>
        <w:gridCol w:w="900"/>
        <w:gridCol w:w="900"/>
        <w:gridCol w:w="1080"/>
      </w:tblGrid>
      <w:tr w:rsidR="005D6796" w:rsidRPr="005D6796">
        <w:trPr>
          <w:trHeight w:hRule="exact" w:val="937"/>
        </w:trPr>
        <w:tc>
          <w:tcPr>
            <w:tcW w:w="1620" w:type="dxa"/>
            <w:tcBorders>
              <w:top w:val="single" w:sz="6" w:space="0" w:color="auto"/>
              <w:left w:val="nil"/>
              <w:bottom w:val="single" w:sz="6" w:space="0" w:color="auto"/>
              <w:right w:val="single" w:sz="6" w:space="0" w:color="auto"/>
            </w:tcBorders>
            <w:shd w:val="clear" w:color="auto" w:fill="FFFFFF"/>
          </w:tcPr>
          <w:p w:rsidR="005D6796" w:rsidRPr="005D6796" w:rsidRDefault="005D6796" w:rsidP="005D6796">
            <w:pPr>
              <w:shd w:val="clear" w:color="auto" w:fill="FFFFFF"/>
              <w:jc w:val="both"/>
              <w:rPr>
                <w:sz w:val="28"/>
                <w:szCs w:val="28"/>
              </w:rPr>
            </w:pP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tcPr>
          <w:p w:rsidR="005D6796" w:rsidRPr="005D6796" w:rsidRDefault="005D6796" w:rsidP="005D6796">
            <w:pPr>
              <w:shd w:val="clear" w:color="auto" w:fill="FFFFFF"/>
              <w:ind w:left="43" w:right="22" w:firstLine="7"/>
              <w:jc w:val="both"/>
              <w:rPr>
                <w:sz w:val="28"/>
                <w:szCs w:val="28"/>
              </w:rPr>
            </w:pPr>
            <w:r w:rsidRPr="005D6796">
              <w:rPr>
                <w:sz w:val="28"/>
                <w:szCs w:val="28"/>
              </w:rPr>
              <w:t xml:space="preserve">В среднем за 1986-1995гг.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6796" w:rsidRPr="005D6796" w:rsidRDefault="005D6796" w:rsidP="005D6796">
            <w:pPr>
              <w:shd w:val="clear" w:color="auto" w:fill="FFFFFF"/>
              <w:jc w:val="both"/>
              <w:rPr>
                <w:sz w:val="28"/>
                <w:szCs w:val="28"/>
              </w:rPr>
            </w:pPr>
            <w:r w:rsidRPr="005D6796">
              <w:rPr>
                <w:sz w:val="28"/>
                <w:szCs w:val="28"/>
              </w:rPr>
              <w:t xml:space="preserve">1997 г. </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5D6796" w:rsidRPr="005D6796" w:rsidRDefault="005D6796" w:rsidP="005D6796">
            <w:pPr>
              <w:shd w:val="clear" w:color="auto" w:fill="FFFFFF"/>
              <w:jc w:val="both"/>
              <w:rPr>
                <w:sz w:val="28"/>
                <w:szCs w:val="28"/>
              </w:rPr>
            </w:pPr>
            <w:r w:rsidRPr="005D6796">
              <w:rPr>
                <w:sz w:val="28"/>
                <w:szCs w:val="28"/>
              </w:rPr>
              <w:t xml:space="preserve">1998г. </w:t>
            </w:r>
          </w:p>
        </w:tc>
        <w:tc>
          <w:tcPr>
            <w:tcW w:w="1080" w:type="dxa"/>
            <w:tcBorders>
              <w:top w:val="single" w:sz="6" w:space="0" w:color="auto"/>
              <w:left w:val="single" w:sz="6" w:space="0" w:color="auto"/>
              <w:bottom w:val="single" w:sz="6" w:space="0" w:color="auto"/>
              <w:right w:val="nil"/>
            </w:tcBorders>
            <w:shd w:val="clear" w:color="auto" w:fill="FFFFFF"/>
            <w:vAlign w:val="center"/>
          </w:tcPr>
          <w:p w:rsidR="005D6796" w:rsidRPr="005D6796" w:rsidRDefault="005D6796" w:rsidP="005D6796">
            <w:pPr>
              <w:shd w:val="clear" w:color="auto" w:fill="FFFFFF"/>
              <w:jc w:val="both"/>
              <w:rPr>
                <w:sz w:val="28"/>
                <w:szCs w:val="28"/>
              </w:rPr>
            </w:pPr>
            <w:r w:rsidRPr="005D6796">
              <w:rPr>
                <w:sz w:val="28"/>
                <w:szCs w:val="28"/>
              </w:rPr>
              <w:t xml:space="preserve">1999г. </w:t>
            </w:r>
          </w:p>
        </w:tc>
      </w:tr>
      <w:tr w:rsidR="005D6796" w:rsidRPr="005D6796">
        <w:trPr>
          <w:trHeight w:hRule="exact" w:val="302"/>
        </w:trPr>
        <w:tc>
          <w:tcPr>
            <w:tcW w:w="1620" w:type="dxa"/>
            <w:tcBorders>
              <w:top w:val="single" w:sz="6" w:space="0" w:color="auto"/>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Всего ОЭСР </w:t>
            </w:r>
          </w:p>
        </w:tc>
        <w:tc>
          <w:tcPr>
            <w:tcW w:w="1800" w:type="dxa"/>
            <w:tcBorders>
              <w:top w:val="single" w:sz="6" w:space="0" w:color="auto"/>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39"/>
              <w:jc w:val="both"/>
              <w:rPr>
                <w:sz w:val="28"/>
                <w:szCs w:val="28"/>
              </w:rPr>
            </w:pPr>
            <w:r w:rsidRPr="005D6796">
              <w:rPr>
                <w:sz w:val="28"/>
                <w:szCs w:val="28"/>
              </w:rPr>
              <w:t xml:space="preserve">7.0 </w:t>
            </w:r>
          </w:p>
        </w:tc>
        <w:tc>
          <w:tcPr>
            <w:tcW w:w="900" w:type="dxa"/>
            <w:tcBorders>
              <w:top w:val="single" w:sz="6" w:space="0" w:color="auto"/>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2"/>
              <w:jc w:val="both"/>
              <w:rPr>
                <w:sz w:val="28"/>
                <w:szCs w:val="28"/>
              </w:rPr>
            </w:pPr>
            <w:r w:rsidRPr="005D6796">
              <w:rPr>
                <w:sz w:val="28"/>
                <w:szCs w:val="28"/>
              </w:rPr>
              <w:t xml:space="preserve">7.2 </w:t>
            </w:r>
          </w:p>
        </w:tc>
        <w:tc>
          <w:tcPr>
            <w:tcW w:w="900" w:type="dxa"/>
            <w:tcBorders>
              <w:top w:val="single" w:sz="6" w:space="0" w:color="auto"/>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108"/>
              <w:jc w:val="both"/>
              <w:rPr>
                <w:sz w:val="28"/>
                <w:szCs w:val="28"/>
              </w:rPr>
            </w:pPr>
            <w:r w:rsidRPr="005D6796">
              <w:rPr>
                <w:sz w:val="28"/>
                <w:szCs w:val="28"/>
              </w:rPr>
              <w:t xml:space="preserve">7.1 </w:t>
            </w:r>
          </w:p>
        </w:tc>
        <w:tc>
          <w:tcPr>
            <w:tcW w:w="1080" w:type="dxa"/>
            <w:tcBorders>
              <w:top w:val="single" w:sz="6" w:space="0" w:color="auto"/>
              <w:left w:val="single" w:sz="6" w:space="0" w:color="auto"/>
              <w:bottom w:val="nil"/>
              <w:right w:val="nil"/>
            </w:tcBorders>
            <w:shd w:val="clear" w:color="auto" w:fill="FFFFFF"/>
          </w:tcPr>
          <w:p w:rsidR="005D6796" w:rsidRPr="005D6796" w:rsidRDefault="005D6796" w:rsidP="005D6796">
            <w:pPr>
              <w:shd w:val="clear" w:color="auto" w:fill="FFFFFF"/>
              <w:ind w:right="50"/>
              <w:jc w:val="both"/>
              <w:rPr>
                <w:sz w:val="28"/>
                <w:szCs w:val="28"/>
              </w:rPr>
            </w:pPr>
            <w:r w:rsidRPr="005D6796">
              <w:rPr>
                <w:sz w:val="28"/>
                <w:szCs w:val="28"/>
              </w:rPr>
              <w:t xml:space="preserve">6.8 </w:t>
            </w:r>
          </w:p>
        </w:tc>
      </w:tr>
      <w:tr w:rsidR="005D6796" w:rsidRPr="005D6796">
        <w:trPr>
          <w:trHeight w:hRule="exact" w:val="259"/>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в том числе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jc w:val="both"/>
              <w:rPr>
                <w:sz w:val="28"/>
                <w:szCs w:val="28"/>
              </w:rPr>
            </w:pPr>
          </w:p>
        </w:tc>
      </w:tr>
      <w:tr w:rsidR="005D6796" w:rsidRPr="005D6796">
        <w:trPr>
          <w:trHeight w:hRule="exact" w:val="281"/>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США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54"/>
              <w:jc w:val="both"/>
              <w:rPr>
                <w:sz w:val="28"/>
                <w:szCs w:val="28"/>
              </w:rPr>
            </w:pPr>
            <w:r w:rsidRPr="005D6796">
              <w:rPr>
                <w:sz w:val="28"/>
                <w:szCs w:val="28"/>
              </w:rPr>
              <w:t xml:space="preserve">6.2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2"/>
              <w:jc w:val="both"/>
              <w:rPr>
                <w:sz w:val="28"/>
                <w:szCs w:val="28"/>
              </w:rPr>
            </w:pPr>
            <w:r w:rsidRPr="005D6796">
              <w:rPr>
                <w:sz w:val="28"/>
                <w:szCs w:val="28"/>
              </w:rPr>
              <w:t xml:space="preserve">4.9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4.5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43"/>
              <w:jc w:val="both"/>
              <w:rPr>
                <w:sz w:val="28"/>
                <w:szCs w:val="28"/>
              </w:rPr>
            </w:pPr>
            <w:r w:rsidRPr="005D6796">
              <w:rPr>
                <w:sz w:val="28"/>
                <w:szCs w:val="28"/>
              </w:rPr>
              <w:t xml:space="preserve">4.2 </w:t>
            </w:r>
          </w:p>
        </w:tc>
      </w:tr>
      <w:tr w:rsidR="005D6796" w:rsidRPr="005D6796">
        <w:trPr>
          <w:trHeight w:hRule="exact" w:val="288"/>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Канада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54"/>
              <w:jc w:val="both"/>
              <w:rPr>
                <w:sz w:val="28"/>
                <w:szCs w:val="28"/>
              </w:rPr>
            </w:pPr>
            <w:r w:rsidRPr="005D6796">
              <w:rPr>
                <w:sz w:val="28"/>
                <w:szCs w:val="28"/>
              </w:rPr>
              <w:t xml:space="preserve">9.5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2"/>
              <w:jc w:val="both"/>
              <w:rPr>
                <w:sz w:val="28"/>
                <w:szCs w:val="28"/>
              </w:rPr>
            </w:pPr>
            <w:r w:rsidRPr="005D6796">
              <w:rPr>
                <w:sz w:val="28"/>
                <w:szCs w:val="28"/>
              </w:rPr>
              <w:t xml:space="preserve">9.2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8.3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43"/>
              <w:jc w:val="both"/>
              <w:rPr>
                <w:sz w:val="28"/>
                <w:szCs w:val="28"/>
              </w:rPr>
            </w:pPr>
            <w:r w:rsidRPr="005D6796">
              <w:rPr>
                <w:sz w:val="28"/>
                <w:szCs w:val="28"/>
              </w:rPr>
              <w:t xml:space="preserve">7.6 </w:t>
            </w:r>
          </w:p>
        </w:tc>
      </w:tr>
      <w:tr w:rsidR="005D6796" w:rsidRPr="005D6796">
        <w:trPr>
          <w:trHeight w:hRule="exact" w:val="274"/>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Япония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54"/>
              <w:jc w:val="both"/>
              <w:rPr>
                <w:sz w:val="28"/>
                <w:szCs w:val="28"/>
              </w:rPr>
            </w:pPr>
            <w:r w:rsidRPr="005D6796">
              <w:rPr>
                <w:sz w:val="28"/>
                <w:szCs w:val="28"/>
              </w:rPr>
              <w:t xml:space="preserve">2.6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3.4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108"/>
              <w:jc w:val="both"/>
              <w:rPr>
                <w:sz w:val="28"/>
                <w:szCs w:val="28"/>
              </w:rPr>
            </w:pPr>
            <w:r w:rsidRPr="005D6796">
              <w:rPr>
                <w:sz w:val="28"/>
                <w:szCs w:val="28"/>
              </w:rPr>
              <w:t xml:space="preserve">4.1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8"/>
              <w:jc w:val="both"/>
              <w:rPr>
                <w:sz w:val="28"/>
                <w:szCs w:val="28"/>
              </w:rPr>
            </w:pPr>
            <w:r w:rsidRPr="005D6796">
              <w:rPr>
                <w:sz w:val="28"/>
                <w:szCs w:val="28"/>
              </w:rPr>
              <w:t xml:space="preserve">4.7 </w:t>
            </w:r>
          </w:p>
        </w:tc>
      </w:tr>
      <w:tr w:rsidR="005D6796" w:rsidRPr="005D6796">
        <w:trPr>
          <w:trHeight w:hRule="exact" w:val="281"/>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Мексика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1"/>
              <w:jc w:val="both"/>
              <w:rPr>
                <w:sz w:val="28"/>
                <w:szCs w:val="28"/>
              </w:rPr>
            </w:pPr>
            <w:r w:rsidRPr="005D6796">
              <w:rPr>
                <w:sz w:val="28"/>
                <w:szCs w:val="28"/>
              </w:rPr>
              <w:t xml:space="preserve">3.8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3.7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3.2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8"/>
              <w:jc w:val="both"/>
              <w:rPr>
                <w:sz w:val="28"/>
                <w:szCs w:val="28"/>
              </w:rPr>
            </w:pPr>
            <w:r w:rsidRPr="005D6796">
              <w:rPr>
                <w:sz w:val="28"/>
                <w:szCs w:val="28"/>
              </w:rPr>
              <w:t xml:space="preserve">3.2 </w:t>
            </w:r>
          </w:p>
        </w:tc>
      </w:tr>
      <w:tr w:rsidR="005D6796" w:rsidRPr="005D6796">
        <w:trPr>
          <w:trHeight w:hRule="exact" w:val="295"/>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Западная Европа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1"/>
              <w:jc w:val="both"/>
              <w:rPr>
                <w:sz w:val="28"/>
                <w:szCs w:val="28"/>
              </w:rPr>
            </w:pPr>
            <w:r w:rsidRPr="005D6796">
              <w:rPr>
                <w:sz w:val="28"/>
                <w:szCs w:val="28"/>
              </w:rPr>
              <w:t xml:space="preserve">9.5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10.3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9.7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8"/>
              <w:jc w:val="both"/>
              <w:rPr>
                <w:sz w:val="28"/>
                <w:szCs w:val="28"/>
              </w:rPr>
            </w:pPr>
            <w:r w:rsidRPr="005D6796">
              <w:rPr>
                <w:sz w:val="28"/>
                <w:szCs w:val="28"/>
              </w:rPr>
              <w:t xml:space="preserve">9.2 </w:t>
            </w:r>
          </w:p>
        </w:tc>
      </w:tr>
      <w:tr w:rsidR="005D6796" w:rsidRPr="005D6796">
        <w:trPr>
          <w:trHeight w:hRule="exact" w:val="259"/>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jc w:val="both"/>
              <w:rPr>
                <w:sz w:val="28"/>
                <w:szCs w:val="28"/>
              </w:rPr>
            </w:pPr>
            <w:r w:rsidRPr="005D6796">
              <w:rPr>
                <w:sz w:val="28"/>
                <w:szCs w:val="28"/>
              </w:rPr>
              <w:t xml:space="preserve">ЕС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54"/>
              <w:jc w:val="both"/>
              <w:rPr>
                <w:sz w:val="28"/>
                <w:szCs w:val="28"/>
              </w:rPr>
            </w:pPr>
            <w:r w:rsidRPr="005D6796">
              <w:rPr>
                <w:sz w:val="28"/>
                <w:szCs w:val="28"/>
              </w:rPr>
              <w:t xml:space="preserve">9.9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11.2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10.5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0"/>
              <w:jc w:val="both"/>
              <w:rPr>
                <w:sz w:val="28"/>
                <w:szCs w:val="28"/>
              </w:rPr>
            </w:pPr>
            <w:r w:rsidRPr="005D6796">
              <w:rPr>
                <w:sz w:val="28"/>
                <w:szCs w:val="28"/>
              </w:rPr>
              <w:t xml:space="preserve">10.0 </w:t>
            </w:r>
          </w:p>
        </w:tc>
      </w:tr>
      <w:tr w:rsidR="005D6796" w:rsidRPr="005D6796">
        <w:trPr>
          <w:trHeight w:hRule="exact" w:val="302"/>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22"/>
              <w:jc w:val="both"/>
              <w:rPr>
                <w:sz w:val="28"/>
                <w:szCs w:val="28"/>
              </w:rPr>
            </w:pPr>
            <w:r w:rsidRPr="005D6796">
              <w:rPr>
                <w:sz w:val="28"/>
                <w:szCs w:val="28"/>
              </w:rPr>
              <w:t xml:space="preserve">Германия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46"/>
              <w:jc w:val="both"/>
              <w:rPr>
                <w:sz w:val="28"/>
                <w:szCs w:val="28"/>
              </w:rPr>
            </w:pPr>
            <w:r w:rsidRPr="005D6796">
              <w:rPr>
                <w:sz w:val="28"/>
                <w:szCs w:val="28"/>
              </w:rPr>
              <w:t xml:space="preserve">8.0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9.9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9.4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9.1 </w:t>
            </w:r>
          </w:p>
        </w:tc>
      </w:tr>
      <w:tr w:rsidR="005D6796" w:rsidRPr="005D6796">
        <w:trPr>
          <w:trHeight w:hRule="exact" w:val="281"/>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22"/>
              <w:jc w:val="both"/>
              <w:rPr>
                <w:sz w:val="28"/>
                <w:szCs w:val="28"/>
              </w:rPr>
            </w:pPr>
            <w:r w:rsidRPr="005D6796">
              <w:rPr>
                <w:sz w:val="28"/>
                <w:szCs w:val="28"/>
              </w:rPr>
              <w:t xml:space="preserve">Франция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54"/>
              <w:jc w:val="both"/>
              <w:rPr>
                <w:sz w:val="28"/>
                <w:szCs w:val="28"/>
              </w:rPr>
            </w:pPr>
            <w:r w:rsidRPr="005D6796">
              <w:rPr>
                <w:sz w:val="28"/>
                <w:szCs w:val="28"/>
              </w:rPr>
              <w:t xml:space="preserve">10.6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11.4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11.8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0"/>
              <w:jc w:val="both"/>
              <w:rPr>
                <w:sz w:val="28"/>
                <w:szCs w:val="28"/>
              </w:rPr>
            </w:pPr>
            <w:r w:rsidRPr="005D6796">
              <w:rPr>
                <w:sz w:val="28"/>
                <w:szCs w:val="28"/>
              </w:rPr>
              <w:t xml:space="preserve">11.0 </w:t>
            </w:r>
          </w:p>
        </w:tc>
      </w:tr>
      <w:tr w:rsidR="005D6796" w:rsidRPr="005D6796">
        <w:trPr>
          <w:trHeight w:hRule="exact" w:val="281"/>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22"/>
              <w:jc w:val="both"/>
              <w:rPr>
                <w:sz w:val="28"/>
                <w:szCs w:val="28"/>
              </w:rPr>
            </w:pPr>
            <w:r w:rsidRPr="005D6796">
              <w:rPr>
                <w:sz w:val="28"/>
                <w:szCs w:val="28"/>
              </w:rPr>
              <w:t xml:space="preserve">Великобритания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1"/>
              <w:jc w:val="both"/>
              <w:rPr>
                <w:sz w:val="28"/>
                <w:szCs w:val="28"/>
              </w:rPr>
            </w:pPr>
            <w:r w:rsidRPr="005D6796">
              <w:rPr>
                <w:sz w:val="28"/>
                <w:szCs w:val="28"/>
              </w:rPr>
              <w:t xml:space="preserve">8.8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6.9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6.2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0"/>
              <w:jc w:val="both"/>
              <w:rPr>
                <w:sz w:val="28"/>
                <w:szCs w:val="28"/>
              </w:rPr>
            </w:pPr>
            <w:r w:rsidRPr="005D6796">
              <w:rPr>
                <w:sz w:val="28"/>
                <w:szCs w:val="28"/>
              </w:rPr>
              <w:t xml:space="preserve">5.9 </w:t>
            </w:r>
          </w:p>
        </w:tc>
      </w:tr>
      <w:tr w:rsidR="005D6796" w:rsidRPr="005D6796">
        <w:trPr>
          <w:trHeight w:hRule="exact" w:val="259"/>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22"/>
              <w:jc w:val="both"/>
              <w:rPr>
                <w:sz w:val="28"/>
                <w:szCs w:val="28"/>
              </w:rPr>
            </w:pPr>
            <w:r w:rsidRPr="005D6796">
              <w:rPr>
                <w:sz w:val="28"/>
                <w:szCs w:val="28"/>
              </w:rPr>
              <w:t xml:space="preserve">Италия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1"/>
              <w:jc w:val="both"/>
              <w:rPr>
                <w:sz w:val="28"/>
                <w:szCs w:val="28"/>
              </w:rPr>
            </w:pPr>
            <w:r w:rsidRPr="005D6796">
              <w:rPr>
                <w:sz w:val="28"/>
                <w:szCs w:val="28"/>
              </w:rPr>
              <w:t xml:space="preserve">10.3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12.3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11.9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11.1 </w:t>
            </w:r>
          </w:p>
        </w:tc>
      </w:tr>
      <w:tr w:rsidR="005D6796" w:rsidRPr="005D6796">
        <w:trPr>
          <w:trHeight w:hRule="exact" w:val="281"/>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22"/>
              <w:jc w:val="both"/>
              <w:rPr>
                <w:sz w:val="28"/>
                <w:szCs w:val="28"/>
              </w:rPr>
            </w:pPr>
            <w:r w:rsidRPr="005D6796">
              <w:rPr>
                <w:sz w:val="28"/>
                <w:szCs w:val="28"/>
              </w:rPr>
              <w:t xml:space="preserve">Испания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1"/>
              <w:jc w:val="both"/>
              <w:rPr>
                <w:sz w:val="28"/>
                <w:szCs w:val="28"/>
              </w:rPr>
            </w:pPr>
            <w:r w:rsidRPr="005D6796">
              <w:rPr>
                <w:sz w:val="28"/>
                <w:szCs w:val="28"/>
              </w:rPr>
              <w:t xml:space="preserve">19.7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20.8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17.4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8"/>
              <w:jc w:val="both"/>
              <w:rPr>
                <w:sz w:val="28"/>
                <w:szCs w:val="28"/>
              </w:rPr>
            </w:pPr>
            <w:r w:rsidRPr="005D6796">
              <w:rPr>
                <w:sz w:val="28"/>
                <w:szCs w:val="28"/>
              </w:rPr>
              <w:t xml:space="preserve">15.8 </w:t>
            </w:r>
          </w:p>
        </w:tc>
      </w:tr>
      <w:tr w:rsidR="005D6796" w:rsidRPr="005D6796">
        <w:trPr>
          <w:trHeight w:hRule="exact" w:val="295"/>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14"/>
              <w:jc w:val="both"/>
              <w:rPr>
                <w:sz w:val="28"/>
                <w:szCs w:val="28"/>
              </w:rPr>
            </w:pPr>
            <w:r w:rsidRPr="005D6796">
              <w:rPr>
                <w:sz w:val="28"/>
                <w:szCs w:val="28"/>
              </w:rPr>
              <w:t xml:space="preserve">Нидерланды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1"/>
              <w:jc w:val="both"/>
              <w:rPr>
                <w:sz w:val="28"/>
                <w:szCs w:val="28"/>
              </w:rPr>
            </w:pPr>
            <w:r w:rsidRPr="005D6796">
              <w:rPr>
                <w:sz w:val="28"/>
                <w:szCs w:val="28"/>
              </w:rPr>
              <w:t xml:space="preserve">6.9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94"/>
              <w:jc w:val="both"/>
              <w:rPr>
                <w:sz w:val="28"/>
                <w:szCs w:val="28"/>
              </w:rPr>
            </w:pPr>
            <w:r w:rsidRPr="005D6796">
              <w:rPr>
                <w:sz w:val="28"/>
                <w:szCs w:val="28"/>
              </w:rPr>
              <w:t xml:space="preserve">5.5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4.2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79"/>
              <w:jc w:val="both"/>
              <w:rPr>
                <w:sz w:val="28"/>
                <w:szCs w:val="28"/>
              </w:rPr>
            </w:pPr>
            <w:r w:rsidRPr="005D6796">
              <w:rPr>
                <w:sz w:val="28"/>
                <w:szCs w:val="28"/>
              </w:rPr>
              <w:t xml:space="preserve">3.1 </w:t>
            </w:r>
          </w:p>
        </w:tc>
      </w:tr>
      <w:tr w:rsidR="005D6796" w:rsidRPr="005D6796">
        <w:trPr>
          <w:trHeight w:hRule="exact" w:val="274"/>
        </w:trPr>
        <w:tc>
          <w:tcPr>
            <w:tcW w:w="1620" w:type="dxa"/>
            <w:tcBorders>
              <w:top w:val="nil"/>
              <w:left w:val="nil"/>
              <w:bottom w:val="nil"/>
              <w:right w:val="single" w:sz="6" w:space="0" w:color="auto"/>
            </w:tcBorders>
            <w:shd w:val="clear" w:color="auto" w:fill="FFFFFF"/>
          </w:tcPr>
          <w:p w:rsidR="005D6796" w:rsidRPr="005D6796" w:rsidRDefault="005D6796" w:rsidP="005D6796">
            <w:pPr>
              <w:shd w:val="clear" w:color="auto" w:fill="FFFFFF"/>
              <w:ind w:left="14"/>
              <w:jc w:val="both"/>
              <w:rPr>
                <w:sz w:val="28"/>
                <w:szCs w:val="28"/>
              </w:rPr>
            </w:pPr>
            <w:r w:rsidRPr="005D6796">
              <w:rPr>
                <w:sz w:val="28"/>
                <w:szCs w:val="28"/>
              </w:rPr>
              <w:t xml:space="preserve">Швеция </w:t>
            </w:r>
          </w:p>
        </w:tc>
        <w:tc>
          <w:tcPr>
            <w:tcW w:w="18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468"/>
              <w:jc w:val="center"/>
              <w:rPr>
                <w:sz w:val="28"/>
                <w:szCs w:val="28"/>
              </w:rPr>
            </w:pPr>
            <w:r w:rsidRPr="005D6796">
              <w:rPr>
                <w:sz w:val="28"/>
                <w:szCs w:val="28"/>
              </w:rPr>
              <w:t>4.5</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9.9 </w:t>
            </w:r>
          </w:p>
        </w:tc>
        <w:tc>
          <w:tcPr>
            <w:tcW w:w="900" w:type="dxa"/>
            <w:tcBorders>
              <w:top w:val="nil"/>
              <w:left w:val="single" w:sz="6" w:space="0" w:color="auto"/>
              <w:bottom w:val="nil"/>
              <w:right w:val="single" w:sz="6" w:space="0" w:color="auto"/>
            </w:tcBorders>
            <w:shd w:val="clear" w:color="auto" w:fill="FFFFFF"/>
          </w:tcPr>
          <w:p w:rsidR="005D6796" w:rsidRPr="005D6796" w:rsidRDefault="005D6796" w:rsidP="005D6796">
            <w:pPr>
              <w:shd w:val="clear" w:color="auto" w:fill="FFFFFF"/>
              <w:ind w:right="94"/>
              <w:jc w:val="both"/>
              <w:rPr>
                <w:sz w:val="28"/>
                <w:szCs w:val="28"/>
              </w:rPr>
            </w:pPr>
            <w:r w:rsidRPr="005D6796">
              <w:rPr>
                <w:sz w:val="28"/>
                <w:szCs w:val="28"/>
              </w:rPr>
              <w:t xml:space="preserve">8.3 </w:t>
            </w:r>
          </w:p>
        </w:tc>
        <w:tc>
          <w:tcPr>
            <w:tcW w:w="1080" w:type="dxa"/>
            <w:tcBorders>
              <w:top w:val="nil"/>
              <w:left w:val="single" w:sz="6" w:space="0" w:color="auto"/>
              <w:bottom w:val="nil"/>
              <w:right w:val="nil"/>
            </w:tcBorders>
            <w:shd w:val="clear" w:color="auto" w:fill="FFFFFF"/>
          </w:tcPr>
          <w:p w:rsidR="005D6796" w:rsidRPr="005D6796" w:rsidRDefault="005D6796" w:rsidP="005D6796">
            <w:pPr>
              <w:shd w:val="clear" w:color="auto" w:fill="FFFFFF"/>
              <w:ind w:right="58"/>
              <w:jc w:val="both"/>
              <w:rPr>
                <w:sz w:val="28"/>
                <w:szCs w:val="28"/>
              </w:rPr>
            </w:pPr>
            <w:r w:rsidRPr="005D6796">
              <w:rPr>
                <w:sz w:val="28"/>
                <w:szCs w:val="28"/>
              </w:rPr>
              <w:t xml:space="preserve">7.0 </w:t>
            </w:r>
          </w:p>
        </w:tc>
      </w:tr>
      <w:tr w:rsidR="005D6796" w:rsidRPr="005D6796">
        <w:trPr>
          <w:trHeight w:hRule="exact" w:val="324"/>
        </w:trPr>
        <w:tc>
          <w:tcPr>
            <w:tcW w:w="1620" w:type="dxa"/>
            <w:tcBorders>
              <w:top w:val="nil"/>
              <w:left w:val="nil"/>
              <w:bottom w:val="single" w:sz="6" w:space="0" w:color="auto"/>
              <w:right w:val="single" w:sz="6" w:space="0" w:color="auto"/>
            </w:tcBorders>
            <w:shd w:val="clear" w:color="auto" w:fill="FFFFFF"/>
          </w:tcPr>
          <w:p w:rsidR="005D6796" w:rsidRPr="005D6796" w:rsidRDefault="005D6796" w:rsidP="005D6796">
            <w:pPr>
              <w:shd w:val="clear" w:color="auto" w:fill="FFFFFF"/>
              <w:ind w:left="14"/>
              <w:jc w:val="both"/>
              <w:rPr>
                <w:sz w:val="28"/>
                <w:szCs w:val="28"/>
              </w:rPr>
            </w:pPr>
            <w:r w:rsidRPr="005D6796">
              <w:rPr>
                <w:sz w:val="28"/>
                <w:szCs w:val="28"/>
              </w:rPr>
              <w:t xml:space="preserve">Чехия </w:t>
            </w:r>
          </w:p>
        </w:tc>
        <w:tc>
          <w:tcPr>
            <w:tcW w:w="1800" w:type="dxa"/>
            <w:tcBorders>
              <w:top w:val="nil"/>
              <w:left w:val="single" w:sz="6" w:space="0" w:color="auto"/>
              <w:bottom w:val="single" w:sz="6" w:space="0" w:color="auto"/>
              <w:right w:val="single" w:sz="6" w:space="0" w:color="auto"/>
            </w:tcBorders>
            <w:shd w:val="clear" w:color="auto" w:fill="FFFFFF"/>
          </w:tcPr>
          <w:p w:rsidR="005D6796" w:rsidRPr="005D6796" w:rsidRDefault="005D6796" w:rsidP="005D6796">
            <w:pPr>
              <w:shd w:val="clear" w:color="auto" w:fill="FFFFFF"/>
              <w:jc w:val="both"/>
              <w:rPr>
                <w:sz w:val="28"/>
                <w:szCs w:val="28"/>
              </w:rPr>
            </w:pPr>
          </w:p>
        </w:tc>
        <w:tc>
          <w:tcPr>
            <w:tcW w:w="900" w:type="dxa"/>
            <w:tcBorders>
              <w:top w:val="nil"/>
              <w:left w:val="single" w:sz="6" w:space="0" w:color="auto"/>
              <w:bottom w:val="single" w:sz="6" w:space="0" w:color="auto"/>
              <w:right w:val="single" w:sz="6" w:space="0" w:color="auto"/>
            </w:tcBorders>
            <w:shd w:val="clear" w:color="auto" w:fill="FFFFFF"/>
          </w:tcPr>
          <w:p w:rsidR="005D6796" w:rsidRPr="005D6796" w:rsidRDefault="005D6796" w:rsidP="005D6796">
            <w:pPr>
              <w:shd w:val="clear" w:color="auto" w:fill="FFFFFF"/>
              <w:ind w:right="86"/>
              <w:jc w:val="both"/>
              <w:rPr>
                <w:sz w:val="28"/>
                <w:szCs w:val="28"/>
              </w:rPr>
            </w:pPr>
            <w:r w:rsidRPr="005D6796">
              <w:rPr>
                <w:sz w:val="28"/>
                <w:szCs w:val="28"/>
              </w:rPr>
              <w:t xml:space="preserve">4.8 </w:t>
            </w:r>
          </w:p>
        </w:tc>
        <w:tc>
          <w:tcPr>
            <w:tcW w:w="900" w:type="dxa"/>
            <w:tcBorders>
              <w:top w:val="nil"/>
              <w:left w:val="single" w:sz="6" w:space="0" w:color="auto"/>
              <w:bottom w:val="single" w:sz="6" w:space="0" w:color="auto"/>
              <w:right w:val="single" w:sz="6" w:space="0" w:color="auto"/>
            </w:tcBorders>
            <w:shd w:val="clear" w:color="auto" w:fill="FFFFFF"/>
          </w:tcPr>
          <w:p w:rsidR="005D6796" w:rsidRPr="005D6796" w:rsidRDefault="005D6796" w:rsidP="005D6796">
            <w:pPr>
              <w:shd w:val="clear" w:color="auto" w:fill="FFFFFF"/>
              <w:ind w:right="94"/>
              <w:jc w:val="both"/>
              <w:rPr>
                <w:sz w:val="28"/>
                <w:szCs w:val="28"/>
              </w:rPr>
            </w:pPr>
            <w:r w:rsidRPr="005D6796">
              <w:rPr>
                <w:sz w:val="28"/>
                <w:szCs w:val="28"/>
              </w:rPr>
              <w:t xml:space="preserve">6.5 </w:t>
            </w:r>
          </w:p>
        </w:tc>
        <w:tc>
          <w:tcPr>
            <w:tcW w:w="1080" w:type="dxa"/>
            <w:tcBorders>
              <w:top w:val="nil"/>
              <w:left w:val="single" w:sz="6" w:space="0" w:color="auto"/>
              <w:bottom w:val="single" w:sz="6" w:space="0" w:color="auto"/>
              <w:right w:val="nil"/>
            </w:tcBorders>
            <w:shd w:val="clear" w:color="auto" w:fill="FFFFFF"/>
          </w:tcPr>
          <w:p w:rsidR="005D6796" w:rsidRPr="005D6796" w:rsidRDefault="005D6796" w:rsidP="005D6796">
            <w:pPr>
              <w:shd w:val="clear" w:color="auto" w:fill="FFFFFF"/>
              <w:ind w:right="58"/>
              <w:jc w:val="both"/>
              <w:rPr>
                <w:sz w:val="28"/>
                <w:szCs w:val="28"/>
              </w:rPr>
            </w:pPr>
            <w:r w:rsidRPr="005D6796">
              <w:rPr>
                <w:sz w:val="28"/>
                <w:szCs w:val="28"/>
              </w:rPr>
              <w:t xml:space="preserve">9.0 </w:t>
            </w:r>
          </w:p>
        </w:tc>
      </w:tr>
    </w:tbl>
    <w:p w:rsidR="005D6796" w:rsidRPr="005D6796" w:rsidRDefault="005D6796" w:rsidP="005D6796">
      <w:pPr>
        <w:jc w:val="both"/>
        <w:rPr>
          <w:sz w:val="28"/>
          <w:szCs w:val="28"/>
          <w:lang w:val="en-US"/>
        </w:rPr>
      </w:pPr>
    </w:p>
    <w:p w:rsidR="005D6796" w:rsidRPr="005D6796" w:rsidRDefault="005D6796" w:rsidP="005D6796">
      <w:pPr>
        <w:shd w:val="clear" w:color="auto" w:fill="FFFFFF"/>
        <w:spacing w:before="65"/>
        <w:ind w:left="14" w:right="36" w:firstLine="295"/>
        <w:jc w:val="both"/>
        <w:rPr>
          <w:sz w:val="28"/>
          <w:szCs w:val="28"/>
        </w:rPr>
      </w:pPr>
      <w:r w:rsidRPr="005D6796">
        <w:rPr>
          <w:sz w:val="28"/>
          <w:szCs w:val="28"/>
        </w:rPr>
        <w:t>Показатель длительной безработицы среди мужчин выше, чем у женщин, и это несмотря на то, что в 1999 г. уровень безработицы среди жен</w:t>
      </w:r>
      <w:r w:rsidRPr="005D6796">
        <w:rPr>
          <w:sz w:val="28"/>
          <w:szCs w:val="28"/>
        </w:rPr>
        <w:softHyphen/>
        <w:t>щин в странах ОЭСР в целом был почти на 1/5 вы</w:t>
      </w:r>
      <w:r w:rsidRPr="005D6796">
        <w:rPr>
          <w:sz w:val="28"/>
          <w:szCs w:val="28"/>
        </w:rPr>
        <w:softHyphen/>
        <w:t>ше, чем у мужского населения (соответственно 6.3 и 7.3%). Женщины несколько чаще, чем мужчины, при невозможности найти работу перестают реги</w:t>
      </w:r>
      <w:r w:rsidRPr="005D6796">
        <w:rPr>
          <w:sz w:val="28"/>
          <w:szCs w:val="28"/>
        </w:rPr>
        <w:softHyphen/>
        <w:t>стрироваться на бирже труда, отсюда и более низ</w:t>
      </w:r>
      <w:r w:rsidRPr="005D6796">
        <w:rPr>
          <w:sz w:val="28"/>
          <w:szCs w:val="28"/>
        </w:rPr>
        <w:softHyphen/>
        <w:t>кий уровень их длительной безработицы.</w:t>
      </w:r>
    </w:p>
    <w:p w:rsidR="005D6796" w:rsidRPr="005D6796" w:rsidRDefault="005D6796" w:rsidP="005D6796">
      <w:pPr>
        <w:shd w:val="clear" w:color="auto" w:fill="FFFFFF"/>
        <w:spacing w:before="65"/>
        <w:ind w:left="14" w:right="36" w:firstLine="288"/>
        <w:jc w:val="both"/>
        <w:rPr>
          <w:sz w:val="28"/>
          <w:szCs w:val="28"/>
        </w:rPr>
      </w:pPr>
      <w:r w:rsidRPr="005D6796">
        <w:rPr>
          <w:sz w:val="28"/>
          <w:szCs w:val="28"/>
        </w:rPr>
        <w:t>Одной из острых структурных проблем рынка труда остается неравномерность уровня безрабо</w:t>
      </w:r>
      <w:r w:rsidRPr="005D6796">
        <w:rPr>
          <w:sz w:val="28"/>
          <w:szCs w:val="28"/>
        </w:rPr>
        <w:softHyphen/>
        <w:t>тицы среди отдельных возрастных групп и преж</w:t>
      </w:r>
      <w:r w:rsidRPr="005D6796">
        <w:rPr>
          <w:sz w:val="28"/>
          <w:szCs w:val="28"/>
        </w:rPr>
        <w:softHyphen/>
        <w:t>де всего массовая безработица среди молодежи. В минувшем году в странах ОЭСР не имели рабо</w:t>
      </w:r>
      <w:r w:rsidRPr="005D6796">
        <w:rPr>
          <w:sz w:val="28"/>
          <w:szCs w:val="28"/>
        </w:rPr>
        <w:softHyphen/>
        <w:t>ты 13% молодых людей до 24 лет. Продолжается падение удельного веса работающих молодых людей (с 53% в начале 90-х годов до 45% в минув</w:t>
      </w:r>
      <w:r w:rsidRPr="005D6796">
        <w:rPr>
          <w:sz w:val="28"/>
          <w:szCs w:val="28"/>
        </w:rPr>
        <w:softHyphen/>
        <w:t>шем году), что лишь отчасти можно объяснить увеличением числа учащихся.</w:t>
      </w:r>
    </w:p>
    <w:p w:rsidR="005D6796" w:rsidRDefault="005D6796" w:rsidP="005D6796">
      <w:pPr>
        <w:shd w:val="clear" w:color="auto" w:fill="FFFFFF"/>
        <w:spacing w:before="65"/>
        <w:ind w:left="7" w:right="36" w:firstLine="295"/>
        <w:jc w:val="both"/>
        <w:rPr>
          <w:sz w:val="28"/>
          <w:szCs w:val="28"/>
          <w:lang w:val="en-US"/>
        </w:rPr>
      </w:pPr>
      <w:r w:rsidRPr="005D6796">
        <w:rPr>
          <w:sz w:val="28"/>
          <w:szCs w:val="28"/>
        </w:rPr>
        <w:t>Решению проблемы мешает высокая концент</w:t>
      </w:r>
      <w:r w:rsidRPr="005D6796">
        <w:rPr>
          <w:sz w:val="28"/>
          <w:szCs w:val="28"/>
        </w:rPr>
        <w:softHyphen/>
        <w:t>рация безработной молодежи в семьях с низким уровнем дохода. 1/5 молодых безработных живет в семьях, где все взрослые, не имея постоянной работы, не могут обеспечить своим детям хоро</w:t>
      </w:r>
      <w:r w:rsidRPr="005D6796">
        <w:rPr>
          <w:sz w:val="28"/>
          <w:szCs w:val="28"/>
        </w:rPr>
        <w:softHyphen/>
        <w:t>ших стартовых условий. Наряду с высоким отсе</w:t>
      </w:r>
      <w:r w:rsidRPr="005D6796">
        <w:rPr>
          <w:sz w:val="28"/>
          <w:szCs w:val="28"/>
        </w:rPr>
        <w:softHyphen/>
        <w:t>вом из школ и недостатками в системе образова</w:t>
      </w:r>
      <w:r w:rsidRPr="005D6796">
        <w:rPr>
          <w:sz w:val="28"/>
          <w:szCs w:val="28"/>
        </w:rPr>
        <w:softHyphen/>
        <w:t>ния это становится одной из причин низкой кон</w:t>
      </w:r>
      <w:r w:rsidRPr="005D6796">
        <w:rPr>
          <w:sz w:val="28"/>
          <w:szCs w:val="28"/>
        </w:rPr>
        <w:softHyphen/>
        <w:t>курентоспособности данной категории молодежи на рынке труда. Среднее образование еще не га</w:t>
      </w:r>
      <w:r w:rsidRPr="005D6796">
        <w:rPr>
          <w:sz w:val="28"/>
          <w:szCs w:val="28"/>
        </w:rPr>
        <w:softHyphen/>
        <w:t>рантирует получения работы. По данным межстранового обследования грамотности взрослого населения, примерно 25% молодых людей поки</w:t>
      </w:r>
      <w:r w:rsidRPr="005D6796">
        <w:rPr>
          <w:sz w:val="28"/>
          <w:szCs w:val="28"/>
        </w:rPr>
        <w:softHyphen/>
        <w:t>дают средние учебные заведения без какого-либо сертификата об образовании или профессиональ</w:t>
      </w:r>
      <w:r w:rsidRPr="005D6796">
        <w:rPr>
          <w:sz w:val="28"/>
          <w:szCs w:val="28"/>
        </w:rPr>
        <w:softHyphen/>
        <w:t>ной подготовке.</w:t>
      </w:r>
    </w:p>
    <w:p w:rsidR="00290E9D" w:rsidRPr="00290E9D" w:rsidRDefault="00290E9D" w:rsidP="005D6796">
      <w:pPr>
        <w:shd w:val="clear" w:color="auto" w:fill="FFFFFF"/>
        <w:spacing w:before="65"/>
        <w:ind w:left="7" w:right="36" w:firstLine="295"/>
        <w:jc w:val="both"/>
        <w:rPr>
          <w:sz w:val="28"/>
          <w:szCs w:val="28"/>
        </w:rPr>
      </w:pPr>
      <w:r w:rsidRPr="00290E9D">
        <w:t>* [</w:t>
      </w:r>
      <w:r>
        <w:t xml:space="preserve">По  данным  журнала </w:t>
      </w:r>
      <w:r w:rsidRPr="00290E9D">
        <w:t>«Мировая  экономика  и  международные  отношения» №8  август 2000г. ]</w:t>
      </w:r>
    </w:p>
    <w:p w:rsidR="005D6796" w:rsidRPr="005D6796" w:rsidRDefault="005D6796" w:rsidP="005D6796">
      <w:pPr>
        <w:shd w:val="clear" w:color="auto" w:fill="FFFFFF"/>
        <w:spacing w:before="58"/>
        <w:ind w:firstLine="295"/>
        <w:jc w:val="both"/>
        <w:rPr>
          <w:sz w:val="28"/>
          <w:szCs w:val="28"/>
        </w:rPr>
      </w:pPr>
      <w:r w:rsidRPr="005D6796">
        <w:rPr>
          <w:sz w:val="28"/>
          <w:szCs w:val="28"/>
        </w:rPr>
        <w:t xml:space="preserve">Несмотря на нерешенность многих болезненных структурных проблем безработицы, в </w:t>
      </w:r>
      <w:r>
        <w:rPr>
          <w:sz w:val="28"/>
          <w:szCs w:val="28"/>
        </w:rPr>
        <w:t>1999</w:t>
      </w:r>
      <w:r w:rsidRPr="005D6796">
        <w:rPr>
          <w:sz w:val="28"/>
          <w:szCs w:val="28"/>
        </w:rPr>
        <w:t xml:space="preserve"> году наметилась тенденция к сокращению расходов государства на политику занятости. Она включает профессиональную переподготовку безработных, субсидирование дополнительных рабочих мест в государственном и частном секто</w:t>
      </w:r>
      <w:r w:rsidRPr="005D6796">
        <w:rPr>
          <w:sz w:val="28"/>
          <w:szCs w:val="28"/>
        </w:rPr>
        <w:softHyphen/>
        <w:t>рах, поддержку занятости среди групп, находя</w:t>
      </w:r>
      <w:r w:rsidRPr="005D6796">
        <w:rPr>
          <w:sz w:val="28"/>
          <w:szCs w:val="28"/>
        </w:rPr>
        <w:softHyphen/>
        <w:t>щихся в особо невыгодном положении на рынке труда, в первую очередь молодежи и инвалидов. Доля этих расходов снизилась по сравнению с 1994 г. в Германии с 3.7 до 3.5% ВВП, Норвегии -с 2.4 до 1.4, в Швеции - с 5.55 до 3.9, в Испании - с 3.2 до 2.3%. США, которые традиционно направ</w:t>
      </w:r>
      <w:r w:rsidRPr="005D6796">
        <w:rPr>
          <w:sz w:val="28"/>
          <w:szCs w:val="28"/>
        </w:rPr>
        <w:softHyphen/>
        <w:t>ляли гораздо меньше средств на проведение по</w:t>
      </w:r>
      <w:r w:rsidRPr="005D6796">
        <w:rPr>
          <w:sz w:val="28"/>
          <w:szCs w:val="28"/>
        </w:rPr>
        <w:softHyphen/>
        <w:t>литики занятости (в том числе из-за более низкой безработицы), снизили соответствующие расхо</w:t>
      </w:r>
      <w:r w:rsidRPr="005D6796">
        <w:rPr>
          <w:sz w:val="28"/>
          <w:szCs w:val="28"/>
        </w:rPr>
        <w:softHyphen/>
        <w:t>ды за тот же период с 0.5 до 0.4% ВВП.</w:t>
      </w:r>
    </w:p>
    <w:p w:rsidR="005D6796" w:rsidRPr="005D6796" w:rsidRDefault="005D6796" w:rsidP="005D6796">
      <w:pPr>
        <w:shd w:val="clear" w:color="auto" w:fill="FFFFFF"/>
        <w:spacing w:before="7"/>
        <w:ind w:left="22"/>
        <w:jc w:val="both"/>
        <w:rPr>
          <w:sz w:val="28"/>
          <w:szCs w:val="28"/>
        </w:rPr>
      </w:pPr>
      <w:r w:rsidRPr="005D6796">
        <w:rPr>
          <w:sz w:val="28"/>
          <w:szCs w:val="28"/>
        </w:rPr>
        <w:t>Одновременно в арсенале средств государст</w:t>
      </w:r>
      <w:r w:rsidRPr="005D6796">
        <w:rPr>
          <w:sz w:val="28"/>
          <w:szCs w:val="28"/>
        </w:rPr>
        <w:softHyphen/>
        <w:t>венного регулирования все большую роль начи</w:t>
      </w:r>
      <w:r w:rsidRPr="005D6796">
        <w:rPr>
          <w:sz w:val="28"/>
          <w:szCs w:val="28"/>
        </w:rPr>
        <w:softHyphen/>
        <w:t>нают играть так называемые программы активизации. Их цель - интенсифицировать поиск без</w:t>
      </w:r>
      <w:r w:rsidRPr="005D6796">
        <w:rPr>
          <w:sz w:val="28"/>
          <w:szCs w:val="28"/>
        </w:rPr>
        <w:softHyphen/>
        <w:t>работным нового места работы. Это означает, с одной стороны, давление на безработного с помо</w:t>
      </w:r>
      <w:r w:rsidRPr="005D6796">
        <w:rPr>
          <w:sz w:val="28"/>
          <w:szCs w:val="28"/>
        </w:rPr>
        <w:softHyphen/>
        <w:t>щью экономических рычагов, с другой - эконо</w:t>
      </w:r>
      <w:r w:rsidRPr="005D6796">
        <w:rPr>
          <w:sz w:val="28"/>
          <w:szCs w:val="28"/>
        </w:rPr>
        <w:softHyphen/>
        <w:t>мическое поощрение тех. кто быстро находит но</w:t>
      </w:r>
      <w:r w:rsidRPr="005D6796">
        <w:rPr>
          <w:sz w:val="28"/>
          <w:szCs w:val="28"/>
        </w:rPr>
        <w:softHyphen/>
        <w:t>вую работу. На это направлена реформа системы страхования по безработице, в частности усиле</w:t>
      </w:r>
      <w:r w:rsidRPr="005D6796">
        <w:rPr>
          <w:sz w:val="28"/>
          <w:szCs w:val="28"/>
        </w:rPr>
        <w:softHyphen/>
        <w:t>ние страхового принципа, в результате которого отсекаются лица с коротким сроком выплат, а также те, кто неоднократно терял работу.</w:t>
      </w:r>
    </w:p>
    <w:p w:rsidR="005D6796" w:rsidRPr="005D6796" w:rsidRDefault="005D6796" w:rsidP="005D6796">
      <w:pPr>
        <w:shd w:val="clear" w:color="auto" w:fill="FFFFFF"/>
        <w:spacing w:before="65"/>
        <w:ind w:left="22" w:right="7" w:firstLine="288"/>
        <w:jc w:val="both"/>
        <w:rPr>
          <w:sz w:val="28"/>
          <w:szCs w:val="28"/>
        </w:rPr>
      </w:pPr>
      <w:r w:rsidRPr="005D6796">
        <w:rPr>
          <w:sz w:val="28"/>
          <w:szCs w:val="28"/>
        </w:rPr>
        <w:t>В конце 90-х годов правящим кругам промышленно развитых стран пришлось пересмотреть свое отношение к такой важной составляющей политики занятости, как увеличение гибкости рынка труда, под которой подразумевалась в том числе либерализация трудового законодательст</w:t>
      </w:r>
      <w:r w:rsidRPr="005D6796">
        <w:rPr>
          <w:sz w:val="28"/>
          <w:szCs w:val="28"/>
        </w:rPr>
        <w:softHyphen/>
        <w:t>ва. Последней было отведено одно из централь</w:t>
      </w:r>
      <w:r w:rsidRPr="005D6796">
        <w:rPr>
          <w:sz w:val="28"/>
          <w:szCs w:val="28"/>
        </w:rPr>
        <w:softHyphen/>
        <w:t>ных мест в документе "Исследование рабочих мест", принятом странами ОЭСР в 1994 г. в каче</w:t>
      </w:r>
      <w:r w:rsidRPr="005D6796">
        <w:rPr>
          <w:sz w:val="28"/>
          <w:szCs w:val="28"/>
        </w:rPr>
        <w:softHyphen/>
        <w:t>стве программы действий на рынке труда.</w:t>
      </w:r>
    </w:p>
    <w:p w:rsidR="005D6796" w:rsidRPr="005D6796" w:rsidRDefault="005D6796" w:rsidP="005D6796">
      <w:pPr>
        <w:shd w:val="clear" w:color="auto" w:fill="FFFFFF"/>
        <w:spacing w:before="65"/>
        <w:ind w:left="14" w:right="7" w:firstLine="295"/>
        <w:jc w:val="both"/>
        <w:rPr>
          <w:sz w:val="28"/>
          <w:szCs w:val="28"/>
        </w:rPr>
      </w:pPr>
      <w:r w:rsidRPr="005D6796">
        <w:rPr>
          <w:sz w:val="28"/>
          <w:szCs w:val="28"/>
        </w:rPr>
        <w:t>Однако серьезная либерализация законода</w:t>
      </w:r>
      <w:r w:rsidRPr="005D6796">
        <w:rPr>
          <w:sz w:val="28"/>
          <w:szCs w:val="28"/>
        </w:rPr>
        <w:softHyphen/>
        <w:t>тельства в данной сфере так и не была осуществ</w:t>
      </w:r>
      <w:r w:rsidRPr="005D6796">
        <w:rPr>
          <w:sz w:val="28"/>
          <w:szCs w:val="28"/>
        </w:rPr>
        <w:softHyphen/>
        <w:t>лена. Более того, многие страны ужесточили его, например в том, что касается массовых увольне</w:t>
      </w:r>
      <w:r w:rsidRPr="005D6796">
        <w:rPr>
          <w:sz w:val="28"/>
          <w:szCs w:val="28"/>
        </w:rPr>
        <w:softHyphen/>
        <w:t>ний. Ныне в большинстве европейских стран дей</w:t>
      </w:r>
      <w:r w:rsidRPr="005D6796">
        <w:rPr>
          <w:sz w:val="28"/>
          <w:szCs w:val="28"/>
        </w:rPr>
        <w:softHyphen/>
        <w:t>ствуют более длительные сроки извещений о предстоящем увольнении, обязательное согласо</w:t>
      </w:r>
      <w:r w:rsidRPr="005D6796">
        <w:rPr>
          <w:sz w:val="28"/>
          <w:szCs w:val="28"/>
        </w:rPr>
        <w:softHyphen/>
        <w:t>вание с профсоюзным, либо рабочим комитетом.</w:t>
      </w:r>
    </w:p>
    <w:p w:rsidR="005D6796" w:rsidRPr="005D6796" w:rsidRDefault="005D6796" w:rsidP="005D6796">
      <w:pPr>
        <w:shd w:val="clear" w:color="auto" w:fill="FFFFFF"/>
        <w:spacing w:before="58"/>
        <w:ind w:left="22" w:right="14" w:firstLine="288"/>
        <w:jc w:val="both"/>
        <w:rPr>
          <w:sz w:val="28"/>
          <w:szCs w:val="28"/>
        </w:rPr>
      </w:pPr>
      <w:r w:rsidRPr="005D6796">
        <w:rPr>
          <w:sz w:val="28"/>
          <w:szCs w:val="28"/>
        </w:rPr>
        <w:t>Единственный раздел законов о труде, в кото</w:t>
      </w:r>
      <w:r w:rsidRPr="005D6796">
        <w:rPr>
          <w:sz w:val="28"/>
          <w:szCs w:val="28"/>
        </w:rPr>
        <w:softHyphen/>
        <w:t>рый внесены существенные поправки либераль</w:t>
      </w:r>
      <w:r w:rsidRPr="005D6796">
        <w:rPr>
          <w:sz w:val="28"/>
          <w:szCs w:val="28"/>
        </w:rPr>
        <w:softHyphen/>
        <w:t>ного толка, касается срочных контрактов и дея</w:t>
      </w:r>
      <w:r w:rsidRPr="005D6796">
        <w:rPr>
          <w:sz w:val="28"/>
          <w:szCs w:val="28"/>
        </w:rPr>
        <w:softHyphen/>
        <w:t>тельности агентств по предоставлению времен</w:t>
      </w:r>
      <w:r w:rsidRPr="005D6796">
        <w:rPr>
          <w:sz w:val="28"/>
          <w:szCs w:val="28"/>
        </w:rPr>
        <w:softHyphen/>
        <w:t>ных работников.</w:t>
      </w:r>
    </w:p>
    <w:p w:rsidR="005D6796" w:rsidRPr="005D6796" w:rsidRDefault="005D6796" w:rsidP="005D6796">
      <w:pPr>
        <w:shd w:val="clear" w:color="auto" w:fill="FFFFFF"/>
        <w:spacing w:before="65"/>
        <w:ind w:left="14" w:right="7" w:firstLine="288"/>
        <w:jc w:val="both"/>
        <w:rPr>
          <w:sz w:val="28"/>
          <w:szCs w:val="28"/>
        </w:rPr>
      </w:pPr>
      <w:r w:rsidRPr="005D6796">
        <w:rPr>
          <w:sz w:val="28"/>
          <w:szCs w:val="28"/>
        </w:rPr>
        <w:t>По группе промышленно развитых государств в целом в конце 90-х годов по сравнению с преды</w:t>
      </w:r>
      <w:r w:rsidRPr="005D6796">
        <w:rPr>
          <w:sz w:val="28"/>
          <w:szCs w:val="28"/>
        </w:rPr>
        <w:softHyphen/>
        <w:t>дущим десятилетием в 12 странах общий уровень "строгости" трудового законодательства даже повысился и лишь в 9 странах оказался более либе</w:t>
      </w:r>
      <w:r w:rsidRPr="005D6796">
        <w:rPr>
          <w:sz w:val="28"/>
          <w:szCs w:val="28"/>
        </w:rPr>
        <w:softHyphen/>
        <w:t>ральным. Строгий контроль за действиями рабо</w:t>
      </w:r>
      <w:r w:rsidRPr="005D6796">
        <w:rPr>
          <w:sz w:val="28"/>
          <w:szCs w:val="28"/>
        </w:rPr>
        <w:softHyphen/>
        <w:t>тодателя в сфере найма и увольнений действует в странах Южной Европы, а самые либеральные нормы существуют в англоговорящих государст</w:t>
      </w:r>
      <w:r w:rsidRPr="005D6796">
        <w:rPr>
          <w:sz w:val="28"/>
          <w:szCs w:val="28"/>
        </w:rPr>
        <w:softHyphen/>
        <w:t>вах.</w:t>
      </w:r>
    </w:p>
    <w:p w:rsidR="00290E9D" w:rsidRPr="00290E9D" w:rsidRDefault="00290E9D" w:rsidP="00290E9D">
      <w:pPr>
        <w:pStyle w:val="ad"/>
        <w:ind w:left="568" w:firstLine="0"/>
        <w:jc w:val="both"/>
        <w:rPr>
          <w:sz w:val="20"/>
        </w:rPr>
      </w:pPr>
      <w:r w:rsidRPr="00290E9D">
        <w:rPr>
          <w:sz w:val="20"/>
        </w:rPr>
        <w:t>* [</w:t>
      </w:r>
      <w:r>
        <w:rPr>
          <w:sz w:val="20"/>
        </w:rPr>
        <w:t xml:space="preserve">По  данным  журнала </w:t>
      </w:r>
      <w:r w:rsidRPr="00290E9D">
        <w:rPr>
          <w:sz w:val="20"/>
        </w:rPr>
        <w:t>«Мировая  экономика  и  международные  отношения» №8  август 2000г. ]</w:t>
      </w:r>
    </w:p>
    <w:p w:rsidR="005D6796" w:rsidRPr="005D6796" w:rsidRDefault="005D6796" w:rsidP="005D6796">
      <w:pPr>
        <w:shd w:val="clear" w:color="auto" w:fill="FFFFFF"/>
        <w:spacing w:before="65"/>
        <w:ind w:left="14" w:right="7" w:firstLine="288"/>
        <w:jc w:val="both"/>
        <w:rPr>
          <w:sz w:val="28"/>
          <w:szCs w:val="28"/>
        </w:rPr>
      </w:pPr>
    </w:p>
    <w:p w:rsidR="005D6796" w:rsidRPr="005D6796" w:rsidRDefault="005D6796" w:rsidP="005D6796">
      <w:pPr>
        <w:shd w:val="clear" w:color="auto" w:fill="FFFFFF"/>
        <w:ind w:right="14" w:firstLine="360"/>
        <w:jc w:val="both"/>
        <w:rPr>
          <w:sz w:val="28"/>
          <w:szCs w:val="28"/>
        </w:rPr>
      </w:pPr>
      <w:r w:rsidRPr="005D6796">
        <w:rPr>
          <w:sz w:val="28"/>
          <w:szCs w:val="28"/>
        </w:rPr>
        <w:t>Гораздо более важно то, что там. где либерали</w:t>
      </w:r>
      <w:r w:rsidRPr="005D6796">
        <w:rPr>
          <w:sz w:val="28"/>
          <w:szCs w:val="28"/>
        </w:rPr>
        <w:softHyphen/>
        <w:t>зация трудового законодательства была проведе</w:t>
      </w:r>
      <w:r w:rsidRPr="005D6796">
        <w:rPr>
          <w:sz w:val="28"/>
          <w:szCs w:val="28"/>
        </w:rPr>
        <w:softHyphen/>
        <w:t>на, это не оказало сколько-нибудь существенного влияния на уровень безработицы. По расчетам экспертов ОЭСР, "строгое" законодательство оказывает незначительное воздействие на струк</w:t>
      </w:r>
      <w:r w:rsidRPr="005D6796">
        <w:rPr>
          <w:sz w:val="28"/>
          <w:szCs w:val="28"/>
        </w:rPr>
        <w:softHyphen/>
        <w:t>туру безработицы, несколько уменьшая ее уро</w:t>
      </w:r>
      <w:r w:rsidRPr="005D6796">
        <w:rPr>
          <w:sz w:val="28"/>
          <w:szCs w:val="28"/>
        </w:rPr>
        <w:softHyphen/>
        <w:t>вень у мужчин основного трудоспособного возрас</w:t>
      </w:r>
      <w:r w:rsidRPr="005D6796">
        <w:rPr>
          <w:sz w:val="28"/>
          <w:szCs w:val="28"/>
        </w:rPr>
        <w:softHyphen/>
        <w:t>та и увеличивая у женщин и молодежи. Не нашло своего подтверждения широко распространенное мнение что "строгость" законодательства способ</w:t>
      </w:r>
      <w:r w:rsidRPr="005D6796">
        <w:rPr>
          <w:sz w:val="28"/>
          <w:szCs w:val="28"/>
        </w:rPr>
        <w:softHyphen/>
        <w:t>ствует увеличению численности самозанятых. В то же время в тех странах, где существуют серь</w:t>
      </w:r>
      <w:r w:rsidRPr="005D6796">
        <w:rPr>
          <w:sz w:val="28"/>
          <w:szCs w:val="28"/>
        </w:rPr>
        <w:softHyphen/>
        <w:t>езные ограничения в правах работодателей наби</w:t>
      </w:r>
      <w:r w:rsidRPr="005D6796">
        <w:rPr>
          <w:sz w:val="28"/>
          <w:szCs w:val="28"/>
        </w:rPr>
        <w:softHyphen/>
        <w:t>рать и увольнять рабочую силу, ниже оборот рабочих мест и соответственно меньше вероятность получения нового места безработным.</w:t>
      </w:r>
    </w:p>
    <w:p w:rsidR="005D6796" w:rsidRPr="005D6796" w:rsidRDefault="005D6796" w:rsidP="005D6796">
      <w:pPr>
        <w:shd w:val="clear" w:color="auto" w:fill="FFFFFF"/>
        <w:ind w:right="14"/>
        <w:jc w:val="both"/>
        <w:rPr>
          <w:sz w:val="28"/>
          <w:szCs w:val="28"/>
        </w:rPr>
      </w:pPr>
    </w:p>
    <w:p w:rsidR="005D6796" w:rsidRPr="005D6796" w:rsidRDefault="005D6796" w:rsidP="005D6796">
      <w:pPr>
        <w:shd w:val="clear" w:color="auto" w:fill="FFFFFF"/>
        <w:ind w:firstLine="360"/>
        <w:jc w:val="both"/>
        <w:rPr>
          <w:sz w:val="28"/>
          <w:szCs w:val="28"/>
        </w:rPr>
      </w:pPr>
      <w:r w:rsidRPr="005D6796">
        <w:rPr>
          <w:sz w:val="28"/>
          <w:szCs w:val="28"/>
          <w:lang w:val="en-US"/>
        </w:rPr>
        <w:t>C</w:t>
      </w:r>
      <w:r w:rsidRPr="005D6796">
        <w:rPr>
          <w:sz w:val="28"/>
          <w:szCs w:val="28"/>
        </w:rPr>
        <w:t xml:space="preserve"> 1997-2000  года в государственную молодежную политику внесены существенные коррективы. Приоритетным направлением стало улучшение системы среднего и начального про</w:t>
      </w:r>
      <w:r w:rsidRPr="005D6796">
        <w:rPr>
          <w:sz w:val="28"/>
          <w:szCs w:val="28"/>
        </w:rPr>
        <w:softHyphen/>
        <w:t>фессионального образования. Эффективность системы ученичества как главного средства во</w:t>
      </w:r>
      <w:r w:rsidRPr="005D6796">
        <w:rPr>
          <w:sz w:val="28"/>
          <w:szCs w:val="28"/>
        </w:rPr>
        <w:softHyphen/>
        <w:t>влечения молодых людей в трудовую карьеру, получившей наибольшее развитие п Германии, побудила ряд стран, в частности Австралию, Ка</w:t>
      </w:r>
      <w:r w:rsidRPr="005D6796">
        <w:rPr>
          <w:sz w:val="28"/>
          <w:szCs w:val="28"/>
        </w:rPr>
        <w:softHyphen/>
        <w:t>наду и Испанию, использовать германский опыт. Реформа средней школы в Норвегии и Швеции соединяет профессиональное и академическое образование с тем, чтобы молодые люди могли либо получить работу по специальности, либо продолжить учебу в высших учебных заведениях. Одновременно в большинстве стран продолжа</w:t>
      </w:r>
      <w:r w:rsidRPr="005D6796">
        <w:rPr>
          <w:sz w:val="28"/>
          <w:szCs w:val="28"/>
        </w:rPr>
        <w:softHyphen/>
        <w:t>ются начатые во второй половине 90-х годов уси</w:t>
      </w:r>
      <w:r w:rsidRPr="005D6796">
        <w:rPr>
          <w:sz w:val="28"/>
          <w:szCs w:val="28"/>
        </w:rPr>
        <w:softHyphen/>
        <w:t>лия по созданию единой системы национальных профессионально-квалификационных стандартов. К разработке перспективных программ спроса на различные профессии все шире привлекаются организации работодателей на местах.</w:t>
      </w:r>
    </w:p>
    <w:p w:rsidR="00290E9D" w:rsidRDefault="00290E9D" w:rsidP="00BA221E">
      <w:pPr>
        <w:spacing w:after="120"/>
        <w:ind w:firstLine="720"/>
        <w:jc w:val="both"/>
        <w:rPr>
          <w:lang w:val="en-US"/>
        </w:rPr>
      </w:pPr>
      <w:r w:rsidRPr="00290E9D">
        <w:t>* [</w:t>
      </w:r>
      <w:r>
        <w:t xml:space="preserve">По  данным  журнала </w:t>
      </w:r>
      <w:r w:rsidRPr="00290E9D">
        <w:t>«Мировая  экономика  и  международные  отношения» №8  август 2000г. ]</w:t>
      </w:r>
    </w:p>
    <w:p w:rsidR="00290E9D" w:rsidRDefault="00290E9D" w:rsidP="00BA221E">
      <w:pPr>
        <w:spacing w:after="120"/>
        <w:ind w:firstLine="720"/>
        <w:jc w:val="both"/>
        <w:rPr>
          <w:lang w:val="en-US"/>
        </w:rPr>
      </w:pPr>
    </w:p>
    <w:p w:rsidR="00290E9D" w:rsidRDefault="00290E9D" w:rsidP="00BA221E">
      <w:pPr>
        <w:spacing w:after="120"/>
        <w:ind w:firstLine="720"/>
        <w:jc w:val="both"/>
        <w:rPr>
          <w:lang w:val="en-US"/>
        </w:rPr>
      </w:pPr>
    </w:p>
    <w:p w:rsidR="00BA221E" w:rsidRDefault="00BA221E" w:rsidP="00BA221E">
      <w:pPr>
        <w:jc w:val="both"/>
        <w:rPr>
          <w:sz w:val="28"/>
          <w:szCs w:val="28"/>
        </w:rPr>
      </w:pPr>
      <w:r w:rsidRPr="00D07B1A">
        <w:rPr>
          <w:sz w:val="28"/>
          <w:szCs w:val="28"/>
        </w:rPr>
        <w:t xml:space="preserve">                    </w:t>
      </w: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rPr>
      </w:pPr>
    </w:p>
    <w:p w:rsidR="00106AED" w:rsidRDefault="00106AED" w:rsidP="00BA221E">
      <w:pPr>
        <w:jc w:val="both"/>
        <w:rPr>
          <w:sz w:val="28"/>
          <w:szCs w:val="28"/>
          <w:lang w:val="en-US"/>
        </w:rPr>
      </w:pPr>
    </w:p>
    <w:p w:rsidR="00C733FD" w:rsidRDefault="00C733FD" w:rsidP="00072F03">
      <w:pPr>
        <w:spacing w:line="264" w:lineRule="auto"/>
        <w:jc w:val="both"/>
        <w:rPr>
          <w:sz w:val="28"/>
          <w:szCs w:val="28"/>
        </w:rPr>
      </w:pPr>
    </w:p>
    <w:p w:rsidR="005D6796" w:rsidRPr="005D6796" w:rsidRDefault="005D6796" w:rsidP="00072F03">
      <w:pPr>
        <w:spacing w:line="264" w:lineRule="auto"/>
        <w:jc w:val="both"/>
        <w:rPr>
          <w:sz w:val="28"/>
        </w:rPr>
      </w:pPr>
    </w:p>
    <w:p w:rsidR="00066A73" w:rsidRPr="00CA239C" w:rsidRDefault="00CA239C" w:rsidP="00E81C3C">
      <w:pPr>
        <w:tabs>
          <w:tab w:val="left" w:pos="709"/>
        </w:tabs>
        <w:jc w:val="both"/>
        <w:rPr>
          <w:b/>
          <w:sz w:val="32"/>
          <w:szCs w:val="32"/>
        </w:rPr>
      </w:pPr>
      <w:r>
        <w:rPr>
          <w:b/>
          <w:sz w:val="32"/>
          <w:szCs w:val="32"/>
        </w:rPr>
        <w:t>3</w:t>
      </w:r>
      <w:r w:rsidR="00F7011B">
        <w:rPr>
          <w:b/>
          <w:sz w:val="32"/>
          <w:szCs w:val="32"/>
        </w:rPr>
        <w:t>.</w:t>
      </w:r>
      <w:r w:rsidR="00066A73">
        <w:rPr>
          <w:b/>
          <w:sz w:val="32"/>
          <w:szCs w:val="32"/>
        </w:rPr>
        <w:t xml:space="preserve"> </w:t>
      </w:r>
      <w:r w:rsidR="00066A73" w:rsidRPr="00066A73">
        <w:rPr>
          <w:b/>
          <w:sz w:val="32"/>
          <w:szCs w:val="32"/>
        </w:rPr>
        <w:t xml:space="preserve"> </w:t>
      </w:r>
      <w:r w:rsidRPr="00AD0B14">
        <w:rPr>
          <w:b/>
          <w:sz w:val="34"/>
          <w:szCs w:val="34"/>
        </w:rPr>
        <w:t>Безработица  в  Республике  Беларусь</w:t>
      </w:r>
      <w:r w:rsidR="00066A73" w:rsidRPr="00CA239C">
        <w:rPr>
          <w:b/>
          <w:sz w:val="36"/>
          <w:szCs w:val="36"/>
        </w:rPr>
        <w:t>:</w:t>
      </w:r>
      <w:r w:rsidRPr="00CA239C">
        <w:rPr>
          <w:b/>
          <w:sz w:val="36"/>
          <w:szCs w:val="36"/>
        </w:rPr>
        <w:t xml:space="preserve"> </w:t>
      </w:r>
      <w:r w:rsidRPr="00CA239C">
        <w:rPr>
          <w:b/>
          <w:sz w:val="32"/>
          <w:szCs w:val="32"/>
        </w:rPr>
        <w:t>причины,  особенности,  динамика.</w:t>
      </w:r>
    </w:p>
    <w:p w:rsidR="00066A73" w:rsidRPr="00CA239C" w:rsidRDefault="00066A73" w:rsidP="00E81C3C">
      <w:pPr>
        <w:tabs>
          <w:tab w:val="left" w:pos="709"/>
        </w:tabs>
        <w:jc w:val="both"/>
        <w:rPr>
          <w:sz w:val="32"/>
          <w:szCs w:val="32"/>
        </w:rPr>
      </w:pPr>
      <w:r>
        <w:rPr>
          <w:b/>
          <w:sz w:val="32"/>
          <w:szCs w:val="32"/>
        </w:rPr>
        <w:tab/>
        <w:t xml:space="preserve">          </w:t>
      </w:r>
      <w:r w:rsidRPr="00066A73">
        <w:rPr>
          <w:b/>
          <w:sz w:val="28"/>
          <w:szCs w:val="28"/>
        </w:rPr>
        <w:tab/>
      </w:r>
      <w:r w:rsidRPr="00CA239C">
        <w:rPr>
          <w:sz w:val="28"/>
          <w:szCs w:val="28"/>
        </w:rPr>
        <w:t>ПРИЧИНЫ  БЕЗРАБОТИЦЫ  В</w:t>
      </w:r>
      <w:r w:rsidRPr="00CA239C">
        <w:rPr>
          <w:sz w:val="32"/>
          <w:szCs w:val="32"/>
        </w:rPr>
        <w:t xml:space="preserve">  РБ.</w:t>
      </w:r>
    </w:p>
    <w:p w:rsidR="00066A73" w:rsidRPr="00064DC9" w:rsidRDefault="00066A73" w:rsidP="00E81C3C">
      <w:pPr>
        <w:ind w:firstLine="720"/>
        <w:jc w:val="both"/>
        <w:rPr>
          <w:sz w:val="28"/>
          <w:szCs w:val="28"/>
        </w:rPr>
      </w:pPr>
      <w:r w:rsidRPr="00064DC9">
        <w:rPr>
          <w:sz w:val="28"/>
          <w:szCs w:val="28"/>
        </w:rPr>
        <w:t>Все имеющиеся взгляды на причины безработицы в странах СНГ, в частности в Республике Беларусь, можно сгруппировать следующим образом.</w:t>
      </w:r>
    </w:p>
    <w:p w:rsidR="00066A73" w:rsidRPr="00064DC9" w:rsidRDefault="00066A73" w:rsidP="00E81C3C">
      <w:pPr>
        <w:ind w:firstLine="720"/>
        <w:jc w:val="both"/>
        <w:rPr>
          <w:sz w:val="28"/>
          <w:szCs w:val="28"/>
        </w:rPr>
      </w:pPr>
      <w:r w:rsidRPr="00D91A8F">
        <w:rPr>
          <w:i/>
          <w:sz w:val="28"/>
          <w:szCs w:val="28"/>
          <w:u w:val="single"/>
        </w:rPr>
        <w:t>Во-первых</w:t>
      </w:r>
      <w:r w:rsidRPr="00064DC9">
        <w:rPr>
          <w:sz w:val="28"/>
          <w:szCs w:val="28"/>
        </w:rPr>
        <w:t>, причиной безработицы может стать относительно избыточное население, «лишнее» по сравнению с достигнутым уровнем национального производства. Этот фактор безработицы особо силен в развивающихся странах.</w:t>
      </w:r>
    </w:p>
    <w:p w:rsidR="00066A73" w:rsidRPr="00064DC9" w:rsidRDefault="00066A73" w:rsidP="00E81C3C">
      <w:pPr>
        <w:pStyle w:val="a3"/>
        <w:ind w:firstLine="720"/>
        <w:rPr>
          <w:szCs w:val="28"/>
        </w:rPr>
      </w:pPr>
      <w:r w:rsidRPr="00064DC9">
        <w:rPr>
          <w:szCs w:val="28"/>
        </w:rPr>
        <w:t xml:space="preserve"> </w:t>
      </w:r>
      <w:r w:rsidRPr="00D91A8F">
        <w:rPr>
          <w:i/>
          <w:szCs w:val="28"/>
          <w:u w:val="single"/>
        </w:rPr>
        <w:t>Во-вторых</w:t>
      </w:r>
      <w:r w:rsidRPr="00064DC9">
        <w:rPr>
          <w:szCs w:val="28"/>
        </w:rPr>
        <w:t>, безработица может быть результатом изменений в структуре экономики, в том числе - в технологии (структурная безработица). Эта безработица является временной, т.к. на смену старым отраслям и производствам приходят новые.</w:t>
      </w:r>
    </w:p>
    <w:p w:rsidR="00066A73" w:rsidRPr="00064DC9" w:rsidRDefault="00066A73" w:rsidP="00E81C3C">
      <w:pPr>
        <w:ind w:firstLine="720"/>
        <w:jc w:val="both"/>
        <w:rPr>
          <w:sz w:val="28"/>
          <w:szCs w:val="28"/>
        </w:rPr>
      </w:pPr>
      <w:r w:rsidRPr="00D91A8F">
        <w:rPr>
          <w:i/>
          <w:sz w:val="28"/>
          <w:szCs w:val="28"/>
          <w:u w:val="single"/>
        </w:rPr>
        <w:t>В-третьих</w:t>
      </w:r>
      <w:r w:rsidRPr="00064DC9">
        <w:rPr>
          <w:sz w:val="28"/>
          <w:szCs w:val="28"/>
        </w:rPr>
        <w:t>, безработица может временно увеличиться из-за естественных желаний людей найти работу «по душе», с лучшими условиями труда и оплаты (фрикционная безработица).</w:t>
      </w:r>
    </w:p>
    <w:p w:rsidR="00066A73" w:rsidRPr="00064DC9" w:rsidRDefault="00066A73" w:rsidP="00E81C3C">
      <w:pPr>
        <w:ind w:firstLine="720"/>
        <w:jc w:val="both"/>
        <w:rPr>
          <w:sz w:val="28"/>
          <w:szCs w:val="28"/>
        </w:rPr>
      </w:pPr>
      <w:r w:rsidRPr="00064DC9">
        <w:rPr>
          <w:sz w:val="28"/>
          <w:szCs w:val="28"/>
        </w:rPr>
        <w:t xml:space="preserve"> </w:t>
      </w:r>
      <w:r w:rsidRPr="00D91A8F">
        <w:rPr>
          <w:i/>
          <w:sz w:val="28"/>
          <w:szCs w:val="28"/>
          <w:u w:val="single"/>
        </w:rPr>
        <w:t>В-четвертых</w:t>
      </w:r>
      <w:r w:rsidRPr="00D91A8F">
        <w:rPr>
          <w:i/>
          <w:sz w:val="28"/>
          <w:szCs w:val="28"/>
        </w:rPr>
        <w:t>,</w:t>
      </w:r>
      <w:r w:rsidRPr="00064DC9">
        <w:rPr>
          <w:sz w:val="28"/>
          <w:szCs w:val="28"/>
        </w:rPr>
        <w:t xml:space="preserve"> особо сильное увеличение уровня безработицы происходит в результате циклического спада в экономике. Этот вид безработицы является наиболее опасным, так как возникает замкнутый круг: падение производства – безработица – уменьшение общего уровня доходов – снижение совокупного спроса – падение производства – безработица и т.д. </w:t>
      </w:r>
    </w:p>
    <w:p w:rsidR="00066A73" w:rsidRPr="00064DC9" w:rsidRDefault="00066A73" w:rsidP="00E81C3C">
      <w:pPr>
        <w:ind w:firstLine="720"/>
        <w:jc w:val="both"/>
        <w:rPr>
          <w:sz w:val="28"/>
          <w:szCs w:val="28"/>
        </w:rPr>
      </w:pPr>
      <w:r w:rsidRPr="00D91A8F">
        <w:rPr>
          <w:i/>
          <w:sz w:val="28"/>
          <w:szCs w:val="28"/>
        </w:rPr>
        <w:t xml:space="preserve"> </w:t>
      </w:r>
      <w:r w:rsidRPr="00D91A8F">
        <w:rPr>
          <w:i/>
          <w:sz w:val="28"/>
          <w:szCs w:val="28"/>
          <w:u w:val="single"/>
        </w:rPr>
        <w:t>В-пятых</w:t>
      </w:r>
      <w:r w:rsidRPr="00064DC9">
        <w:rPr>
          <w:sz w:val="28"/>
          <w:szCs w:val="28"/>
        </w:rPr>
        <w:t>, генератором безработицы может стать активное вмешательство государства и профсоюзов в отношения между наемным работником и работодателем, что приводит к рыночной негибкости заработной платы и заставляет предпринимателей решать проблему достижения максимальной прибыли путем сокращения занятости.</w:t>
      </w:r>
    </w:p>
    <w:p w:rsidR="00066A73" w:rsidRPr="00064DC9" w:rsidRDefault="00066A73" w:rsidP="00E81C3C">
      <w:pPr>
        <w:ind w:firstLine="720"/>
        <w:jc w:val="both"/>
        <w:rPr>
          <w:sz w:val="28"/>
          <w:szCs w:val="28"/>
        </w:rPr>
      </w:pPr>
      <w:r w:rsidRPr="00064DC9">
        <w:rPr>
          <w:sz w:val="28"/>
          <w:szCs w:val="28"/>
        </w:rPr>
        <w:t>Все эти причины безработицы  влияют на размер и динамику безработицы</w:t>
      </w:r>
      <w:r>
        <w:rPr>
          <w:sz w:val="28"/>
          <w:szCs w:val="28"/>
        </w:rPr>
        <w:t>.</w:t>
      </w:r>
    </w:p>
    <w:p w:rsidR="00066A73" w:rsidRDefault="00066A73" w:rsidP="00E81C3C">
      <w:pPr>
        <w:ind w:firstLine="720"/>
        <w:jc w:val="both"/>
        <w:rPr>
          <w:b/>
          <w:sz w:val="28"/>
        </w:rPr>
      </w:pPr>
    </w:p>
    <w:p w:rsidR="00D07B1A" w:rsidRPr="0034763A" w:rsidRDefault="00D07B1A" w:rsidP="00D53408">
      <w:pPr>
        <w:spacing w:line="360" w:lineRule="auto"/>
        <w:jc w:val="both"/>
        <w:rPr>
          <w:b/>
          <w:sz w:val="28"/>
          <w:lang w:val="en-US"/>
        </w:rPr>
      </w:pPr>
    </w:p>
    <w:p w:rsidR="006D0D00" w:rsidRDefault="00D53408" w:rsidP="006D0D00">
      <w:pPr>
        <w:jc w:val="both"/>
        <w:rPr>
          <w:sz w:val="28"/>
          <w:szCs w:val="28"/>
        </w:rPr>
      </w:pPr>
      <w:r w:rsidRPr="00D53408">
        <w:rPr>
          <w:sz w:val="28"/>
          <w:szCs w:val="28"/>
        </w:rPr>
        <w:t>ОСОБЕННОСТИ И  ДИНАМИКА  БЕЗРАБОТИЦЫ  В  РЕСПУБЛИКЕ  БЕЛАРУСЬ</w:t>
      </w:r>
      <w:r>
        <w:rPr>
          <w:sz w:val="28"/>
          <w:szCs w:val="28"/>
        </w:rPr>
        <w:t>.*</w:t>
      </w:r>
    </w:p>
    <w:p w:rsidR="00043732" w:rsidRPr="00134AB3" w:rsidRDefault="0034763A" w:rsidP="00134AB3">
      <w:pPr>
        <w:ind w:firstLine="567"/>
      </w:pPr>
      <w:r>
        <w:rPr>
          <w:sz w:val="28"/>
          <w:szCs w:val="28"/>
        </w:rPr>
        <w:t xml:space="preserve"> </w:t>
      </w:r>
      <w:r w:rsidR="00043732" w:rsidRPr="00043732">
        <w:rPr>
          <w:sz w:val="28"/>
          <w:szCs w:val="28"/>
        </w:rPr>
        <w:t xml:space="preserve"> </w:t>
      </w:r>
      <w:r w:rsidR="00043732">
        <w:rPr>
          <w:sz w:val="28"/>
          <w:szCs w:val="28"/>
        </w:rPr>
        <w:t>Анализ  данных  приведенных  в  статье «</w:t>
      </w:r>
      <w:r w:rsidR="00043732" w:rsidRPr="00043732">
        <w:rPr>
          <w:bCs/>
          <w:sz w:val="28"/>
          <w:szCs w:val="28"/>
        </w:rPr>
        <w:t>количество безработных будет расти</w:t>
      </w:r>
      <w:r w:rsidR="00043732">
        <w:rPr>
          <w:bCs/>
          <w:sz w:val="28"/>
          <w:szCs w:val="28"/>
        </w:rPr>
        <w:t xml:space="preserve">»  </w:t>
      </w:r>
      <w:r>
        <w:rPr>
          <w:bCs/>
          <w:sz w:val="28"/>
          <w:szCs w:val="28"/>
        </w:rPr>
        <w:t>п</w:t>
      </w:r>
      <w:r w:rsidR="00043732">
        <w:rPr>
          <w:bCs/>
          <w:sz w:val="28"/>
          <w:szCs w:val="28"/>
        </w:rPr>
        <w:t>озволил  получить    информацию  по особенностям  безработицы  в РБ.</w:t>
      </w:r>
    </w:p>
    <w:p w:rsidR="00043732" w:rsidRDefault="00043732" w:rsidP="00043732">
      <w:pPr>
        <w:jc w:val="both"/>
        <w:rPr>
          <w:sz w:val="28"/>
        </w:rPr>
      </w:pPr>
      <w:r w:rsidRPr="00043732">
        <w:rPr>
          <w:sz w:val="28"/>
        </w:rPr>
        <w:t xml:space="preserve">       </w:t>
      </w:r>
      <w:r>
        <w:rPr>
          <w:sz w:val="28"/>
        </w:rPr>
        <w:t>Осуществляемый в настоящее время переход к рыночным отношениям связан с большими трудностями, возникновением многих социально-экономических проблем. Одна из них - проблема занятости, которая неразрывно связана с людьми, их производственной деятельностью.</w:t>
      </w:r>
    </w:p>
    <w:p w:rsidR="00043732" w:rsidRDefault="00043732" w:rsidP="00043732">
      <w:pPr>
        <w:keepLines/>
        <w:ind w:firstLine="720"/>
        <w:jc w:val="both"/>
        <w:rPr>
          <w:sz w:val="28"/>
        </w:rPr>
      </w:pPr>
      <w:r>
        <w:rPr>
          <w:sz w:val="28"/>
        </w:rPr>
        <w:t xml:space="preserve">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w:t>
      </w:r>
    </w:p>
    <w:p w:rsidR="00315215" w:rsidRDefault="00315215" w:rsidP="00043732">
      <w:pPr>
        <w:keepLines/>
        <w:ind w:firstLine="720"/>
        <w:jc w:val="both"/>
        <w:rPr>
          <w:sz w:val="28"/>
        </w:rPr>
      </w:pPr>
    </w:p>
    <w:p w:rsidR="00315215" w:rsidRDefault="00315215" w:rsidP="00043732">
      <w:pPr>
        <w:keepLines/>
        <w:ind w:firstLine="720"/>
        <w:jc w:val="both"/>
        <w:rPr>
          <w:sz w:val="28"/>
        </w:rPr>
      </w:pPr>
    </w:p>
    <w:p w:rsidR="00315215" w:rsidRDefault="00315215" w:rsidP="00043732">
      <w:pPr>
        <w:keepLines/>
        <w:ind w:firstLine="720"/>
        <w:jc w:val="both"/>
        <w:rPr>
          <w:sz w:val="28"/>
          <w:lang w:val="en-US"/>
        </w:rPr>
      </w:pPr>
    </w:p>
    <w:p w:rsidR="00315215" w:rsidRDefault="00290E9D" w:rsidP="00315215">
      <w:pPr>
        <w:ind w:firstLine="567"/>
      </w:pPr>
      <w:r w:rsidRPr="00290E9D">
        <w:t>[*По данным  НЭГ №64 (584) от 30.08.2002г.]</w:t>
      </w:r>
    </w:p>
    <w:p w:rsidR="00315215" w:rsidRDefault="00315215" w:rsidP="00290E9D">
      <w:pPr>
        <w:tabs>
          <w:tab w:val="left" w:pos="1020"/>
        </w:tabs>
        <w:ind w:firstLine="567"/>
      </w:pPr>
    </w:p>
    <w:p w:rsidR="00315215" w:rsidRPr="00315215" w:rsidRDefault="00315215" w:rsidP="00290E9D">
      <w:pPr>
        <w:tabs>
          <w:tab w:val="left" w:pos="1020"/>
        </w:tabs>
        <w:ind w:firstLine="567"/>
      </w:pPr>
    </w:p>
    <w:p w:rsidR="006D0D00" w:rsidRPr="00043732" w:rsidRDefault="006D0D00" w:rsidP="00043732">
      <w:pPr>
        <w:jc w:val="both"/>
        <w:rPr>
          <w:sz w:val="28"/>
          <w:szCs w:val="28"/>
        </w:rPr>
      </w:pPr>
      <w:r>
        <w:rPr>
          <w:sz w:val="28"/>
          <w:szCs w:val="28"/>
        </w:rPr>
        <w:t xml:space="preserve"> </w:t>
      </w:r>
      <w:r w:rsidR="005D7787">
        <w:rPr>
          <w:color w:val="000000"/>
          <w:sz w:val="28"/>
          <w:szCs w:val="28"/>
        </w:rPr>
        <w:t xml:space="preserve">      </w:t>
      </w:r>
      <w:r w:rsidR="00AD0B14" w:rsidRPr="00AD0B14">
        <w:rPr>
          <w:color w:val="000000"/>
          <w:sz w:val="28"/>
          <w:szCs w:val="28"/>
        </w:rPr>
        <w:t xml:space="preserve">Как отметил заместитель министра труда и социальной защиты страны </w:t>
      </w:r>
      <w:r w:rsidR="00043732" w:rsidRPr="00043732">
        <w:rPr>
          <w:color w:val="000000"/>
          <w:sz w:val="28"/>
          <w:szCs w:val="28"/>
        </w:rPr>
        <w:t>[</w:t>
      </w:r>
      <w:r w:rsidR="00AD0B14" w:rsidRPr="00AD0B14">
        <w:rPr>
          <w:color w:val="000000"/>
          <w:sz w:val="28"/>
          <w:szCs w:val="28"/>
        </w:rPr>
        <w:t>Валерий Павлов</w:t>
      </w:r>
      <w:r w:rsidR="00043732" w:rsidRPr="00043732">
        <w:rPr>
          <w:color w:val="000000"/>
          <w:sz w:val="28"/>
          <w:szCs w:val="28"/>
        </w:rPr>
        <w:t>]</w:t>
      </w:r>
      <w:r w:rsidR="00AD0B14" w:rsidRPr="00AD0B14">
        <w:rPr>
          <w:color w:val="000000"/>
          <w:sz w:val="28"/>
          <w:szCs w:val="28"/>
        </w:rPr>
        <w:t>, с 1997г. наметились позитивные тенденции в вопросах занятости населения. Если в 1995--1996гг. на одно рабочее место приходилось 12 безработных, то в 2000--2002гг. -- только 2 человека. В то же время масштабы увольнений работников по-прежнему остаются высокими, сокращаются вакансии на предприятиях и в организациях. За шесть месяцев т.г. было уволено 25 тыс. человек (в августе и сентябре произойдет сокращение еще 20 тыс.), что в два раза больше, чем за аналогичный период прошлого года. А прием на работу за первое полугодие 2002г. в целом по стране был ниже увольнений на 95 тыс. человек.</w:t>
      </w:r>
    </w:p>
    <w:p w:rsidR="00290E9D" w:rsidRDefault="00AD0B14" w:rsidP="00290E9D">
      <w:pPr>
        <w:ind w:firstLine="567"/>
        <w:jc w:val="both"/>
        <w:rPr>
          <w:color w:val="000000"/>
          <w:sz w:val="28"/>
          <w:szCs w:val="28"/>
          <w:lang w:val="en-US"/>
        </w:rPr>
      </w:pPr>
      <w:r w:rsidRPr="00AD0B14">
        <w:rPr>
          <w:color w:val="000000"/>
          <w:sz w:val="28"/>
          <w:szCs w:val="28"/>
        </w:rPr>
        <w:t>По оценкам специалистов, в 2003г. будет продолжаться "процесс оптими</w:t>
      </w:r>
      <w:r w:rsidR="00D07B1A">
        <w:rPr>
          <w:color w:val="000000"/>
          <w:sz w:val="28"/>
          <w:szCs w:val="28"/>
        </w:rPr>
        <w:t>-</w:t>
      </w:r>
      <w:r w:rsidRPr="00AD0B14">
        <w:rPr>
          <w:color w:val="000000"/>
          <w:sz w:val="28"/>
          <w:szCs w:val="28"/>
        </w:rPr>
        <w:t>зации численности работников", что вызовет дальнейшее высвобождение рабочей силы. Тем более что программой социально-экономического развития страны на 2001-2005гг. предусматривается сокращение численности работа</w:t>
      </w:r>
      <w:r w:rsidR="00D07B1A">
        <w:rPr>
          <w:color w:val="000000"/>
          <w:sz w:val="28"/>
          <w:szCs w:val="28"/>
        </w:rPr>
        <w:t>-</w:t>
      </w:r>
      <w:r w:rsidRPr="00AD0B14">
        <w:rPr>
          <w:color w:val="000000"/>
          <w:sz w:val="28"/>
          <w:szCs w:val="28"/>
        </w:rPr>
        <w:t xml:space="preserve">ющих на 300 тыс. человек (из них 75 тыс. -- в следующем году). По данным Минтруда, сокращения произойдут в </w:t>
      </w:r>
      <w:r w:rsidRPr="00B953DF">
        <w:rPr>
          <w:i/>
          <w:color w:val="000000"/>
          <w:sz w:val="28"/>
          <w:szCs w:val="28"/>
        </w:rPr>
        <w:t>Министерстве промышленности, Минис</w:t>
      </w:r>
      <w:r w:rsidR="00D07B1A" w:rsidRPr="00B953DF">
        <w:rPr>
          <w:i/>
          <w:color w:val="000000"/>
          <w:sz w:val="28"/>
          <w:szCs w:val="28"/>
        </w:rPr>
        <w:t>-</w:t>
      </w:r>
      <w:r w:rsidRPr="00B953DF">
        <w:rPr>
          <w:i/>
          <w:color w:val="000000"/>
          <w:sz w:val="28"/>
          <w:szCs w:val="28"/>
        </w:rPr>
        <w:t>терстве сельского хозяйства и продовольствия, Минторге, на Белорусской железной дороге, в концернах "Беллегпром" и "Белнефтехим</w:t>
      </w:r>
      <w:r w:rsidRPr="00AD0B14">
        <w:rPr>
          <w:color w:val="000000"/>
          <w:sz w:val="28"/>
          <w:szCs w:val="28"/>
        </w:rPr>
        <w:t>". В агропромыш</w:t>
      </w:r>
      <w:r w:rsidR="00D07B1A">
        <w:rPr>
          <w:color w:val="000000"/>
          <w:sz w:val="28"/>
          <w:szCs w:val="28"/>
        </w:rPr>
        <w:t>-</w:t>
      </w:r>
      <w:r w:rsidRPr="00AD0B14">
        <w:rPr>
          <w:color w:val="000000"/>
          <w:sz w:val="28"/>
          <w:szCs w:val="28"/>
        </w:rPr>
        <w:t>ленном комплексе в нынешнем году увольнению подлежит 19 тыс. руководящих работников и специалистов, в то время как возможность для трудоустройства имеется только для 11 тыс.</w:t>
      </w:r>
    </w:p>
    <w:p w:rsidR="00043783" w:rsidRPr="00290E9D" w:rsidRDefault="00AD0B14" w:rsidP="00290E9D">
      <w:pPr>
        <w:ind w:firstLine="567"/>
        <w:jc w:val="both"/>
        <w:rPr>
          <w:color w:val="000000"/>
          <w:sz w:val="28"/>
          <w:szCs w:val="28"/>
        </w:rPr>
      </w:pPr>
      <w:r w:rsidRPr="00AD0B14">
        <w:rPr>
          <w:color w:val="000000"/>
          <w:sz w:val="28"/>
          <w:szCs w:val="28"/>
        </w:rPr>
        <w:br/>
      </w:r>
      <w:r w:rsidR="005D7787">
        <w:rPr>
          <w:color w:val="000000"/>
          <w:sz w:val="28"/>
          <w:szCs w:val="28"/>
        </w:rPr>
        <w:t xml:space="preserve">       </w:t>
      </w:r>
      <w:r w:rsidRPr="00AD0B14">
        <w:rPr>
          <w:color w:val="000000"/>
          <w:sz w:val="28"/>
          <w:szCs w:val="28"/>
        </w:rPr>
        <w:t>Все эти процессы, естественно, не могли не сказаться на уровне безра</w:t>
      </w:r>
      <w:r w:rsidR="00D07B1A">
        <w:rPr>
          <w:color w:val="000000"/>
          <w:sz w:val="28"/>
          <w:szCs w:val="28"/>
        </w:rPr>
        <w:t>-</w:t>
      </w:r>
      <w:r w:rsidRPr="00AD0B14">
        <w:rPr>
          <w:color w:val="000000"/>
          <w:sz w:val="28"/>
          <w:szCs w:val="28"/>
        </w:rPr>
        <w:t>ботицы, который в июле достиг 2,7% по стране. Всего же, по данным Минстата, за семь месяцев 2002г. зарегистрировано 118,7 тыс. безработных. Осенью службы занятости ожидает приток граждан, которые были заняты в личном подсобном хозяйстве или выезжали на летние сезонные работы за пределы республики.</w:t>
      </w:r>
      <w:r w:rsidRPr="00AD0B14">
        <w:rPr>
          <w:color w:val="000000"/>
          <w:sz w:val="28"/>
          <w:szCs w:val="28"/>
        </w:rPr>
        <w:br/>
      </w:r>
      <w:r w:rsidR="005D7787">
        <w:rPr>
          <w:color w:val="000000"/>
          <w:sz w:val="28"/>
          <w:szCs w:val="28"/>
        </w:rPr>
        <w:t xml:space="preserve">        </w:t>
      </w:r>
      <w:r w:rsidRPr="00AD0B14">
        <w:rPr>
          <w:color w:val="000000"/>
          <w:sz w:val="28"/>
          <w:szCs w:val="28"/>
        </w:rPr>
        <w:t>Статистика свидетельствует, что самые большие проблемы с трудоустрой</w:t>
      </w:r>
      <w:r w:rsidR="006D0D00">
        <w:rPr>
          <w:color w:val="000000"/>
          <w:sz w:val="28"/>
          <w:szCs w:val="28"/>
        </w:rPr>
        <w:t>-</w:t>
      </w:r>
      <w:r w:rsidRPr="00AD0B14">
        <w:rPr>
          <w:color w:val="000000"/>
          <w:sz w:val="28"/>
          <w:szCs w:val="28"/>
        </w:rPr>
        <w:t>ством испытывает прекрасная половина. Среди общего числа безработных, зарегистрированных службами занятости, 60% -- женщины. Дело в том, что имеющиеся вакансии ориентированы прежде всего на применение мужской рабочей силы. Еще одна проблема -- молодежная безработица. Среди не имеющих работы каждый второй -- молодой человек до 30 лет. В нынешнем году порядка 30 тыс. выпускников школ "не охвачены" дальнейшим обучением. В 1997г. в центрах занятости населения было зарегистрировано 8 тыс. выпускни</w:t>
      </w:r>
      <w:r w:rsidR="006D0D00">
        <w:rPr>
          <w:color w:val="000000"/>
          <w:sz w:val="28"/>
          <w:szCs w:val="28"/>
        </w:rPr>
        <w:t>-</w:t>
      </w:r>
      <w:r w:rsidRPr="00AD0B14">
        <w:rPr>
          <w:color w:val="000000"/>
          <w:sz w:val="28"/>
          <w:szCs w:val="28"/>
        </w:rPr>
        <w:t>ков школ, в 2001г. эта цифра увеличилась почти вдвое. Кроме того, наметилась тенденция регистрации безработных из числа выпускников ПТУ, техникумов и вузов. Более 70% безработных имеют среднее или неполное среднее образование, каждый четвертый -- высшее и среднее специальное.</w:t>
      </w:r>
      <w:r w:rsidRPr="00AD0B14">
        <w:rPr>
          <w:color w:val="000000"/>
          <w:sz w:val="28"/>
          <w:szCs w:val="28"/>
        </w:rPr>
        <w:br/>
      </w:r>
      <w:r w:rsidR="005D7787">
        <w:rPr>
          <w:color w:val="000000"/>
          <w:sz w:val="28"/>
          <w:szCs w:val="28"/>
        </w:rPr>
        <w:t xml:space="preserve">        </w:t>
      </w:r>
      <w:r w:rsidRPr="00AD0B14">
        <w:rPr>
          <w:color w:val="000000"/>
          <w:sz w:val="28"/>
          <w:szCs w:val="28"/>
        </w:rPr>
        <w:t>Так, в июле текущего года 640 экономистам с высшим образованием в Минском городском центре занятости было предложено только 9 вакансий, 380 техников-технологов претендовали на одно-единственное (!) место, 305 юристов -- на три вакансии. Трудности с поиском работы имеют та</w:t>
      </w:r>
      <w:r w:rsidR="00486842">
        <w:rPr>
          <w:color w:val="000000"/>
          <w:sz w:val="28"/>
          <w:szCs w:val="28"/>
        </w:rPr>
        <w:t xml:space="preserve">кже бухгалтеры, секретари и </w:t>
      </w:r>
      <w:r w:rsidRPr="00AD0B14">
        <w:rPr>
          <w:color w:val="000000"/>
          <w:sz w:val="28"/>
          <w:szCs w:val="28"/>
        </w:rPr>
        <w:t>делопроизводители.</w:t>
      </w:r>
    </w:p>
    <w:p w:rsidR="003938A7" w:rsidRDefault="00AD0B14" w:rsidP="003938A7">
      <w:pPr>
        <w:ind w:firstLine="567"/>
        <w:jc w:val="both"/>
        <w:rPr>
          <w:i/>
          <w:color w:val="000000"/>
          <w:sz w:val="28"/>
          <w:szCs w:val="28"/>
        </w:rPr>
      </w:pPr>
      <w:r w:rsidRPr="00AD0B14">
        <w:rPr>
          <w:color w:val="000000"/>
          <w:sz w:val="28"/>
          <w:szCs w:val="28"/>
        </w:rPr>
        <w:br/>
      </w:r>
      <w:r w:rsidR="005D7787">
        <w:rPr>
          <w:color w:val="000000"/>
          <w:sz w:val="28"/>
          <w:szCs w:val="28"/>
        </w:rPr>
        <w:t xml:space="preserve">        </w:t>
      </w:r>
      <w:r w:rsidRPr="00AD0B14">
        <w:rPr>
          <w:color w:val="000000"/>
          <w:sz w:val="28"/>
          <w:szCs w:val="28"/>
        </w:rPr>
        <w:t>Следует отметить, что в республике наблюдается несоответствие спроса и предложения рабочей силы. На 119 тыс. безработных заявлено только 35 тыс. вакансий, из них более 80% предусмотрены для трудоустройства по рабочим и строительным специальностям, в то время как среди безработных каждый третий -- специалист или служащий. Зато сельское хозяйство сегодня испы</w:t>
      </w:r>
      <w:r w:rsidR="00D07B1A">
        <w:rPr>
          <w:color w:val="000000"/>
          <w:sz w:val="28"/>
          <w:szCs w:val="28"/>
        </w:rPr>
        <w:t>-</w:t>
      </w:r>
      <w:r w:rsidRPr="00AD0B14">
        <w:rPr>
          <w:color w:val="000000"/>
          <w:sz w:val="28"/>
          <w:szCs w:val="28"/>
        </w:rPr>
        <w:t>тывает большую потребность в трактористах, операторах машинного доения и животноводах. Дефицит на такие специальности во многом объясняется большими физическими нагрузками и невысоким уровнем заработной платы, которая к тому же выплачивается несвоевременно (</w:t>
      </w:r>
      <w:r w:rsidRPr="00B953DF">
        <w:rPr>
          <w:i/>
          <w:color w:val="000000"/>
          <w:sz w:val="28"/>
          <w:szCs w:val="28"/>
        </w:rPr>
        <w:t>задолженность по зарплате в сельском хозяйстве составляет более 31,4 млрд. руб.)</w:t>
      </w:r>
    </w:p>
    <w:p w:rsidR="00AD0B14" w:rsidRPr="003938A7" w:rsidRDefault="00AD0B14" w:rsidP="003938A7">
      <w:pPr>
        <w:ind w:firstLine="567"/>
        <w:jc w:val="both"/>
        <w:rPr>
          <w:i/>
          <w:color w:val="000000"/>
          <w:sz w:val="28"/>
          <w:szCs w:val="28"/>
        </w:rPr>
      </w:pPr>
      <w:r w:rsidRPr="00AD0B14">
        <w:rPr>
          <w:color w:val="000000"/>
          <w:sz w:val="28"/>
          <w:szCs w:val="28"/>
        </w:rPr>
        <w:br/>
      </w:r>
      <w:r w:rsidR="005D7787">
        <w:rPr>
          <w:color w:val="000000"/>
          <w:sz w:val="28"/>
          <w:szCs w:val="28"/>
        </w:rPr>
        <w:t xml:space="preserve">        </w:t>
      </w:r>
      <w:r w:rsidRPr="00AD0B14">
        <w:rPr>
          <w:color w:val="000000"/>
          <w:sz w:val="28"/>
          <w:szCs w:val="28"/>
        </w:rPr>
        <w:t>Прогнозы Минтруда неутешительны: численность безработных будет возрастать и в 2003г. может приблизиться к цифре в 230 тыс. человек (около 3% от экономически активного населения страны). Кроме того, остается высоким число людей, которые официально не учитываются ни по одной из сфер деятельности. Они либо находятся на иждивении у родственников, либо заняты в теневой экономике. Численность такого рода "безработных" составляет 840 тыс. человек. И даже если небольшая часть этих людей обратится в службы занятости, это осложнит ситуацию на рынке труда.</w:t>
      </w:r>
      <w:r w:rsidRPr="00AD0B14">
        <w:rPr>
          <w:color w:val="000000"/>
          <w:sz w:val="28"/>
          <w:szCs w:val="28"/>
        </w:rPr>
        <w:br/>
      </w:r>
      <w:r w:rsidR="005D7787">
        <w:rPr>
          <w:color w:val="000000"/>
          <w:sz w:val="28"/>
          <w:szCs w:val="28"/>
        </w:rPr>
        <w:t xml:space="preserve">        </w:t>
      </w:r>
      <w:r w:rsidRPr="00AD0B14">
        <w:rPr>
          <w:color w:val="000000"/>
          <w:sz w:val="28"/>
          <w:szCs w:val="28"/>
        </w:rPr>
        <w:t>К слову, сегодня значительная часть граждан не желает регистрироваться в службе занятости. Основная причина -- невысокий размер пособия по безработице (16 тыс. 400 рублей, или 8%</w:t>
      </w:r>
      <w:r w:rsidR="00D07B1A">
        <w:rPr>
          <w:color w:val="000000"/>
          <w:sz w:val="28"/>
          <w:szCs w:val="28"/>
        </w:rPr>
        <w:t xml:space="preserve"> от средней заработной платы по </w:t>
      </w:r>
      <w:r w:rsidRPr="00AD0B14">
        <w:rPr>
          <w:color w:val="000000"/>
          <w:sz w:val="28"/>
          <w:szCs w:val="28"/>
        </w:rPr>
        <w:t>стране). Однако для того чтобы его получить, зарегистрированному безработному необходимо выполнить ряд процедур, предусмотренных Законом "О занятости". В частности, принять участие в оплачиваемых общественных работах, на что соглашаются далеко не все (пособия получают почти 55,5 тыс. человек). Помимо этого сейчас готовится принятие изменений и дополнений в Закон "О занятости", в котором планируется ограничить максимальный срок пребывания на учете в службе занятости тремя годами (сегодня, напомним, временные рамки отсутствуют). Кстати, средняя продолжительность безработицы в первом полугодии 2002г. составила 6,7 месяца.</w:t>
      </w:r>
      <w:r w:rsidRPr="00AD0B14">
        <w:rPr>
          <w:color w:val="000000"/>
          <w:sz w:val="28"/>
          <w:szCs w:val="28"/>
        </w:rPr>
        <w:br/>
      </w:r>
      <w:r w:rsidR="005D7787">
        <w:rPr>
          <w:color w:val="000000"/>
          <w:sz w:val="28"/>
          <w:szCs w:val="28"/>
        </w:rPr>
        <w:t xml:space="preserve">        </w:t>
      </w:r>
      <w:r w:rsidRPr="00AD0B14">
        <w:rPr>
          <w:color w:val="000000"/>
          <w:sz w:val="28"/>
          <w:szCs w:val="28"/>
        </w:rPr>
        <w:t>В Минтруда исходят из того, что безработица была, есть и будет, задача же государственных органов занятости состоит в том, чтобы не допустить длительную безработицу конкретного человека. Поэтому основной упор будет сделан на профориентационную работу со школьниками, переквалификацию специалистов, содействие в предпринимательской деятельности.</w:t>
      </w:r>
    </w:p>
    <w:p w:rsidR="0034763A" w:rsidRPr="00290E9D" w:rsidRDefault="0034763A" w:rsidP="007627BC">
      <w:pPr>
        <w:ind w:firstLine="567"/>
      </w:pPr>
      <w:r w:rsidRPr="00290E9D">
        <w:t>[</w:t>
      </w:r>
      <w:r w:rsidR="00043732" w:rsidRPr="00290E9D">
        <w:t>*По данным  НЭГ №64 (584) от 30.08.2002г.</w:t>
      </w:r>
      <w:r w:rsidRPr="00290E9D">
        <w:t>]</w:t>
      </w:r>
    </w:p>
    <w:p w:rsidR="007627BC" w:rsidRPr="00290E9D" w:rsidRDefault="00290E9D" w:rsidP="00290E9D">
      <w:pPr>
        <w:tabs>
          <w:tab w:val="left" w:pos="1020"/>
        </w:tabs>
        <w:ind w:firstLine="567"/>
        <w:rPr>
          <w:lang w:val="en-US"/>
        </w:rPr>
      </w:pPr>
      <w:r>
        <w:rPr>
          <w:lang w:val="en-US"/>
        </w:rPr>
        <w:tab/>
      </w:r>
    </w:p>
    <w:p w:rsidR="00A339BE" w:rsidRDefault="00A339BE" w:rsidP="007627BC">
      <w:pPr>
        <w:ind w:firstLine="567"/>
        <w:rPr>
          <w:sz w:val="24"/>
          <w:szCs w:val="24"/>
          <w:lang w:val="en-US"/>
        </w:rPr>
      </w:pPr>
    </w:p>
    <w:p w:rsidR="00290E9D" w:rsidRPr="00A339BE" w:rsidRDefault="00290E9D" w:rsidP="007627BC">
      <w:pPr>
        <w:ind w:firstLine="567"/>
        <w:rPr>
          <w:sz w:val="24"/>
          <w:szCs w:val="24"/>
          <w:lang w:val="en-US"/>
        </w:rPr>
      </w:pPr>
    </w:p>
    <w:p w:rsidR="00775591" w:rsidRPr="009F7A3A" w:rsidRDefault="007627BC" w:rsidP="007627BC">
      <w:pPr>
        <w:spacing w:after="120"/>
        <w:rPr>
          <w:sz w:val="28"/>
          <w:szCs w:val="28"/>
        </w:rPr>
      </w:pPr>
      <w:r w:rsidRPr="007627BC">
        <w:rPr>
          <w:sz w:val="28"/>
          <w:szCs w:val="28"/>
        </w:rPr>
        <w:t xml:space="preserve">        Ниже приведены таблицы, отражающие </w:t>
      </w:r>
      <w:r w:rsidRPr="007627BC">
        <w:rPr>
          <w:bCs/>
          <w:sz w:val="28"/>
          <w:szCs w:val="28"/>
        </w:rPr>
        <w:t>численность и трудоустройство безработных  в  РБ</w:t>
      </w:r>
      <w:r w:rsidRPr="00A339BE">
        <w:rPr>
          <w:bCs/>
          <w:i/>
          <w:sz w:val="28"/>
          <w:szCs w:val="28"/>
        </w:rPr>
        <w:t>.  по  областям</w:t>
      </w:r>
      <w:r w:rsidRPr="007627BC">
        <w:rPr>
          <w:bCs/>
          <w:sz w:val="28"/>
          <w:szCs w:val="28"/>
        </w:rPr>
        <w:t xml:space="preserve">  и  численность безработных, </w:t>
      </w:r>
      <w:r w:rsidRPr="003938A7">
        <w:rPr>
          <w:bCs/>
          <w:i/>
          <w:sz w:val="28"/>
          <w:szCs w:val="28"/>
        </w:rPr>
        <w:t>зарегис-трированных  в органах государственной службы занятости.</w:t>
      </w:r>
    </w:p>
    <w:p w:rsidR="003938A7" w:rsidRDefault="003938A7" w:rsidP="00072F03">
      <w:pPr>
        <w:spacing w:line="360" w:lineRule="auto"/>
        <w:jc w:val="both"/>
        <w:rPr>
          <w:b/>
          <w:sz w:val="28"/>
        </w:rPr>
      </w:pPr>
    </w:p>
    <w:p w:rsidR="00775591" w:rsidRPr="00775591" w:rsidRDefault="00775591" w:rsidP="00775591">
      <w:pPr>
        <w:spacing w:before="100" w:beforeAutospacing="1" w:after="100" w:afterAutospacing="1"/>
        <w:jc w:val="center"/>
        <w:rPr>
          <w:b/>
          <w:bCs/>
          <w:sz w:val="28"/>
          <w:szCs w:val="28"/>
        </w:rPr>
      </w:pPr>
      <w:r w:rsidRPr="00775591">
        <w:rPr>
          <w:b/>
          <w:bCs/>
          <w:sz w:val="28"/>
          <w:szCs w:val="28"/>
        </w:rPr>
        <w:t xml:space="preserve">Численность и трудоустройство безработных </w:t>
      </w:r>
      <w:r w:rsidR="009446EE">
        <w:rPr>
          <w:b/>
          <w:bCs/>
          <w:sz w:val="28"/>
          <w:szCs w:val="28"/>
        </w:rPr>
        <w:t>*</w:t>
      </w:r>
      <w:r w:rsidRPr="00775591">
        <w:rPr>
          <w:b/>
          <w:bCs/>
          <w:sz w:val="28"/>
          <w:szCs w:val="28"/>
        </w:rPr>
        <w:br/>
        <w:t>в Республике Беларусь по областям</w:t>
      </w:r>
      <w:r w:rsidRPr="00775591">
        <w:rPr>
          <w:b/>
          <w:bCs/>
          <w:sz w:val="28"/>
          <w:szCs w:val="28"/>
        </w:rPr>
        <w:br/>
        <w:t>в октябре 2002 г.</w:t>
      </w:r>
    </w:p>
    <w:tbl>
      <w:tblPr>
        <w:tblW w:w="9186" w:type="dxa"/>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2601"/>
        <w:gridCol w:w="1798"/>
        <w:gridCol w:w="1352"/>
        <w:gridCol w:w="1625"/>
        <w:gridCol w:w="1810"/>
      </w:tblGrid>
      <w:tr w:rsidR="00D2347D">
        <w:trPr>
          <w:trHeight w:val="991"/>
          <w:tblCellSpacing w:w="7" w:type="dxa"/>
        </w:trPr>
        <w:tc>
          <w:tcPr>
            <w:tcW w:w="1406" w:type="pct"/>
            <w:vMerge w:val="restart"/>
            <w:tcBorders>
              <w:top w:val="outset" w:sz="6" w:space="0" w:color="auto"/>
              <w:left w:val="outset" w:sz="6" w:space="0" w:color="auto"/>
              <w:bottom w:val="outset" w:sz="6" w:space="0" w:color="auto"/>
              <w:right w:val="outset" w:sz="6" w:space="0" w:color="auto"/>
            </w:tcBorders>
            <w:shd w:val="clear" w:color="auto" w:fill="auto"/>
          </w:tcPr>
          <w:p w:rsidR="00775591" w:rsidRPr="00775591" w:rsidRDefault="00775591" w:rsidP="00775591">
            <w:pPr>
              <w:rPr>
                <w:sz w:val="24"/>
                <w:szCs w:val="24"/>
              </w:rPr>
            </w:pPr>
            <w:r w:rsidRPr="00775591">
              <w:rPr>
                <w:rFonts w:ascii="Tahoma" w:hAnsi="Tahoma" w:cs="Tahoma"/>
                <w:b/>
                <w:bCs/>
                <w:color w:val="FFFF00"/>
              </w:rPr>
              <w:t> </w:t>
            </w:r>
          </w:p>
        </w:tc>
        <w:tc>
          <w:tcPr>
            <w:tcW w:w="973" w:type="pct"/>
            <w:vMerge w:val="restart"/>
            <w:tcBorders>
              <w:top w:val="outset" w:sz="6" w:space="0" w:color="auto"/>
              <w:left w:val="outset" w:sz="6" w:space="0" w:color="auto"/>
              <w:bottom w:val="outset" w:sz="6" w:space="0" w:color="auto"/>
              <w:right w:val="outset" w:sz="6" w:space="0" w:color="auto"/>
            </w:tcBorders>
            <w:shd w:val="clear" w:color="auto" w:fill="auto"/>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 xml:space="preserve">Численность безработных </w:t>
            </w:r>
            <w:r w:rsidRPr="00775591">
              <w:rPr>
                <w:rFonts w:ascii="Tahoma" w:hAnsi="Tahoma" w:cs="Tahoma"/>
                <w:b/>
                <w:bCs/>
              </w:rPr>
              <w:br/>
              <w:t xml:space="preserve">на конец октября 2002 г., </w:t>
            </w:r>
            <w:r w:rsidRPr="00775591">
              <w:rPr>
                <w:rFonts w:ascii="Tahoma" w:hAnsi="Tahoma" w:cs="Tahoma"/>
                <w:b/>
                <w:bCs/>
              </w:rPr>
              <w:br/>
              <w:t>тыс. человек</w:t>
            </w:r>
          </w:p>
        </w:tc>
        <w:tc>
          <w:tcPr>
            <w:tcW w:w="1607" w:type="pct"/>
            <w:gridSpan w:val="2"/>
            <w:tcBorders>
              <w:top w:val="outset" w:sz="6" w:space="0" w:color="auto"/>
              <w:left w:val="outset" w:sz="6" w:space="0" w:color="auto"/>
              <w:bottom w:val="outset" w:sz="6" w:space="0" w:color="auto"/>
              <w:right w:val="outset" w:sz="6" w:space="0" w:color="auto"/>
            </w:tcBorders>
            <w:shd w:val="clear" w:color="auto" w:fill="auto"/>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Трудоустроено безработных,</w:t>
            </w:r>
            <w:r w:rsidRPr="00775591">
              <w:rPr>
                <w:rFonts w:ascii="Tahoma" w:hAnsi="Tahoma" w:cs="Tahoma"/>
                <w:b/>
                <w:bCs/>
              </w:rPr>
              <w:br/>
              <w:t>тыс. человек</w:t>
            </w:r>
          </w:p>
        </w:tc>
        <w:tc>
          <w:tcPr>
            <w:tcW w:w="976" w:type="pct"/>
            <w:vMerge w:val="restart"/>
            <w:tcBorders>
              <w:top w:val="outset" w:sz="6" w:space="0" w:color="auto"/>
              <w:left w:val="outset" w:sz="6" w:space="0" w:color="auto"/>
              <w:bottom w:val="outset" w:sz="6" w:space="0" w:color="auto"/>
              <w:right w:val="outset" w:sz="6" w:space="0" w:color="auto"/>
            </w:tcBorders>
            <w:shd w:val="clear" w:color="auto" w:fill="auto"/>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Уровень безработицы на конец октября</w:t>
            </w:r>
            <w:r w:rsidRPr="00775591">
              <w:rPr>
                <w:rFonts w:ascii="Tahoma" w:hAnsi="Tahoma" w:cs="Tahoma"/>
                <w:b/>
                <w:bCs/>
              </w:rPr>
              <w:br/>
              <w:t>2002 г., %</w:t>
            </w:r>
          </w:p>
        </w:tc>
      </w:tr>
      <w:tr w:rsidR="00775591">
        <w:trPr>
          <w:trHeight w:val="142"/>
          <w:tblCellSpacing w:w="7" w:type="dxa"/>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p>
        </w:tc>
        <w:tc>
          <w:tcPr>
            <w:tcW w:w="729"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октябрь</w:t>
            </w:r>
            <w:r w:rsidRPr="00775591">
              <w:rPr>
                <w:rFonts w:ascii="Tahoma" w:hAnsi="Tahoma" w:cs="Tahoma"/>
                <w:b/>
                <w:bCs/>
              </w:rPr>
              <w:br/>
              <w:t>2001 г.</w:t>
            </w:r>
          </w:p>
        </w:tc>
        <w:tc>
          <w:tcPr>
            <w:tcW w:w="870"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октябрь</w:t>
            </w:r>
            <w:r w:rsidRPr="00775591">
              <w:rPr>
                <w:rFonts w:ascii="Tahoma" w:hAnsi="Tahoma" w:cs="Tahoma"/>
                <w:b/>
                <w:bCs/>
              </w:rPr>
              <w:br/>
              <w:t>2002 г.</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p>
        </w:tc>
      </w:tr>
      <w:tr w:rsidR="00D2347D" w:rsidRPr="00775591">
        <w:trPr>
          <w:trHeight w:val="651"/>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775591" w:rsidRPr="00775591" w:rsidRDefault="00775591" w:rsidP="00775591">
            <w:pPr>
              <w:rPr>
                <w:sz w:val="28"/>
                <w:szCs w:val="28"/>
              </w:rPr>
            </w:pPr>
            <w:r w:rsidRPr="00775591">
              <w:rPr>
                <w:sz w:val="28"/>
                <w:szCs w:val="28"/>
              </w:rPr>
              <w:t>Республика Беларусь</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7627BC" w:rsidRPr="00775591" w:rsidRDefault="00775591" w:rsidP="00775591">
            <w:pPr>
              <w:spacing w:before="100" w:beforeAutospacing="1" w:after="100" w:afterAutospacing="1"/>
              <w:jc w:val="right"/>
              <w:rPr>
                <w:sz w:val="28"/>
                <w:szCs w:val="28"/>
              </w:rPr>
            </w:pPr>
            <w:r w:rsidRPr="00775591">
              <w:rPr>
                <w:sz w:val="28"/>
                <w:szCs w:val="28"/>
              </w:rPr>
              <w:t>128,6</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7627BC" w:rsidRPr="00775591" w:rsidRDefault="00775591" w:rsidP="00775591">
            <w:pPr>
              <w:spacing w:before="100" w:beforeAutospacing="1" w:after="100" w:afterAutospacing="1"/>
              <w:jc w:val="right"/>
              <w:rPr>
                <w:sz w:val="28"/>
                <w:szCs w:val="28"/>
              </w:rPr>
            </w:pPr>
            <w:r w:rsidRPr="00775591">
              <w:rPr>
                <w:sz w:val="28"/>
                <w:szCs w:val="28"/>
              </w:rPr>
              <w:t>12,6</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7627BC" w:rsidRPr="00775591" w:rsidRDefault="00775591" w:rsidP="00775591">
            <w:pPr>
              <w:spacing w:before="100" w:beforeAutospacing="1" w:after="100" w:afterAutospacing="1"/>
              <w:jc w:val="right"/>
              <w:rPr>
                <w:sz w:val="28"/>
                <w:szCs w:val="28"/>
              </w:rPr>
            </w:pPr>
            <w:r w:rsidRPr="00775591">
              <w:rPr>
                <w:sz w:val="28"/>
                <w:szCs w:val="28"/>
              </w:rPr>
              <w:t>12,7</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7627BC" w:rsidRPr="00775591" w:rsidRDefault="00775591" w:rsidP="00775591">
            <w:pPr>
              <w:spacing w:before="100" w:beforeAutospacing="1" w:after="100" w:afterAutospacing="1"/>
              <w:jc w:val="right"/>
              <w:rPr>
                <w:sz w:val="28"/>
                <w:szCs w:val="28"/>
              </w:rPr>
            </w:pPr>
            <w:r w:rsidRPr="00775591">
              <w:rPr>
                <w:sz w:val="28"/>
                <w:szCs w:val="28"/>
              </w:rPr>
              <w:t>2,9</w:t>
            </w:r>
          </w:p>
        </w:tc>
      </w:tr>
      <w:tr w:rsidR="00D2347D" w:rsidRPr="00775591">
        <w:trPr>
          <w:trHeight w:val="325"/>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775591" w:rsidRPr="00775591" w:rsidRDefault="00775591" w:rsidP="00775591">
            <w:pPr>
              <w:rPr>
                <w:sz w:val="28"/>
                <w:szCs w:val="28"/>
              </w:rPr>
            </w:pPr>
            <w:r w:rsidRPr="00775591">
              <w:rPr>
                <w:sz w:val="28"/>
                <w:szCs w:val="28"/>
              </w:rPr>
              <w:t>Области:</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775591" w:rsidRPr="00775591" w:rsidRDefault="00775591" w:rsidP="00775591">
            <w:pPr>
              <w:rPr>
                <w:sz w:val="28"/>
                <w:szCs w:val="28"/>
              </w:rPr>
            </w:pPr>
            <w:r w:rsidRPr="00775591">
              <w:rPr>
                <w:sz w:val="28"/>
                <w:szCs w:val="28"/>
              </w:rPr>
              <w:t> </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775591" w:rsidRPr="00775591" w:rsidRDefault="00775591" w:rsidP="00775591">
            <w:pPr>
              <w:rPr>
                <w:sz w:val="28"/>
                <w:szCs w:val="28"/>
              </w:rPr>
            </w:pPr>
            <w:r w:rsidRPr="00775591">
              <w:rPr>
                <w:sz w:val="28"/>
                <w:szCs w:val="28"/>
              </w:rPr>
              <w:t> </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775591" w:rsidRPr="00775591" w:rsidRDefault="00775591" w:rsidP="00775591">
            <w:pPr>
              <w:rPr>
                <w:sz w:val="28"/>
                <w:szCs w:val="28"/>
              </w:rPr>
            </w:pPr>
            <w:r w:rsidRPr="00775591">
              <w:rPr>
                <w:sz w:val="28"/>
                <w:szCs w:val="28"/>
              </w:rPr>
              <w:t> </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775591" w:rsidRPr="00775591" w:rsidRDefault="00775591" w:rsidP="00775591">
            <w:pPr>
              <w:rPr>
                <w:sz w:val="28"/>
                <w:szCs w:val="28"/>
              </w:rPr>
            </w:pPr>
            <w:r w:rsidRPr="00775591">
              <w:rPr>
                <w:sz w:val="28"/>
                <w:szCs w:val="28"/>
              </w:rPr>
              <w:t> </w:t>
            </w:r>
          </w:p>
        </w:tc>
      </w:tr>
      <w:tr w:rsidR="00D2347D" w:rsidRPr="00775591">
        <w:trPr>
          <w:trHeight w:val="532"/>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D2347D" w:rsidRPr="00775591" w:rsidRDefault="00D2347D" w:rsidP="009F521D">
            <w:pPr>
              <w:spacing w:beforeAutospacing="1" w:afterAutospacing="1"/>
              <w:rPr>
                <w:sz w:val="28"/>
                <w:szCs w:val="28"/>
              </w:rPr>
            </w:pPr>
            <w:r w:rsidRPr="00775591">
              <w:rPr>
                <w:sz w:val="28"/>
                <w:szCs w:val="28"/>
              </w:rPr>
              <w:t>г. Минск</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16,3</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0,9</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1,0</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1,8</w:t>
            </w:r>
          </w:p>
        </w:tc>
      </w:tr>
      <w:tr w:rsidR="00D2347D" w:rsidRPr="00775591">
        <w:trPr>
          <w:trHeight w:val="532"/>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D2347D" w:rsidRPr="00775591" w:rsidRDefault="00D2347D" w:rsidP="009F521D">
            <w:pPr>
              <w:spacing w:beforeAutospacing="1" w:afterAutospacing="1"/>
              <w:rPr>
                <w:sz w:val="28"/>
                <w:szCs w:val="28"/>
              </w:rPr>
            </w:pPr>
            <w:r w:rsidRPr="00775591">
              <w:rPr>
                <w:sz w:val="28"/>
                <w:szCs w:val="28"/>
              </w:rPr>
              <w:t>Минская</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16,6</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1,8</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2,0</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2,6</w:t>
            </w:r>
          </w:p>
        </w:tc>
      </w:tr>
      <w:tr w:rsidR="00D2347D" w:rsidRPr="00775591">
        <w:trPr>
          <w:trHeight w:val="517"/>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D2347D" w:rsidRPr="00775591" w:rsidRDefault="00D2347D" w:rsidP="009F521D">
            <w:pPr>
              <w:spacing w:beforeAutospacing="1" w:afterAutospacing="1"/>
              <w:rPr>
                <w:sz w:val="28"/>
                <w:szCs w:val="28"/>
              </w:rPr>
            </w:pPr>
            <w:r w:rsidRPr="00775591">
              <w:rPr>
                <w:sz w:val="28"/>
                <w:szCs w:val="28"/>
              </w:rPr>
              <w:t>Гродненская</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14,4</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1,6</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1,5</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2,9</w:t>
            </w:r>
          </w:p>
        </w:tc>
      </w:tr>
      <w:tr w:rsidR="00D2347D" w:rsidRPr="00775591">
        <w:trPr>
          <w:trHeight w:val="532"/>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D2347D" w:rsidRPr="00775591" w:rsidRDefault="00D2347D" w:rsidP="009F521D">
            <w:pPr>
              <w:spacing w:beforeAutospacing="1" w:afterAutospacing="1"/>
              <w:rPr>
                <w:sz w:val="28"/>
                <w:szCs w:val="28"/>
              </w:rPr>
            </w:pPr>
            <w:r w:rsidRPr="00775591">
              <w:rPr>
                <w:sz w:val="28"/>
                <w:szCs w:val="28"/>
              </w:rPr>
              <w:t>Брестская</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18,7</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2,2</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1,7</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3,0</w:t>
            </w:r>
          </w:p>
        </w:tc>
      </w:tr>
      <w:tr w:rsidR="00D2347D" w:rsidRPr="00775591">
        <w:trPr>
          <w:trHeight w:val="532"/>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D2347D" w:rsidRPr="00775591" w:rsidRDefault="00D2347D" w:rsidP="009F521D">
            <w:pPr>
              <w:spacing w:beforeAutospacing="1" w:afterAutospacing="1"/>
              <w:rPr>
                <w:sz w:val="28"/>
                <w:szCs w:val="28"/>
              </w:rPr>
            </w:pPr>
            <w:r w:rsidRPr="00775591">
              <w:rPr>
                <w:sz w:val="28"/>
                <w:szCs w:val="28"/>
              </w:rPr>
              <w:t>Гомельская</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21,7</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1,9</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2,2</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D2347D" w:rsidRPr="00775591" w:rsidRDefault="00D2347D" w:rsidP="009F521D">
            <w:pPr>
              <w:spacing w:before="100" w:beforeAutospacing="1" w:after="100" w:afterAutospacing="1"/>
              <w:jc w:val="right"/>
              <w:rPr>
                <w:sz w:val="28"/>
                <w:szCs w:val="28"/>
              </w:rPr>
            </w:pPr>
            <w:r w:rsidRPr="00775591">
              <w:rPr>
                <w:sz w:val="28"/>
                <w:szCs w:val="28"/>
              </w:rPr>
              <w:t>3,3</w:t>
            </w:r>
          </w:p>
        </w:tc>
      </w:tr>
      <w:tr w:rsidR="003938A7" w:rsidRPr="00775591">
        <w:trPr>
          <w:trHeight w:val="532"/>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3938A7" w:rsidRPr="00775591" w:rsidRDefault="003938A7" w:rsidP="009874C2">
            <w:pPr>
              <w:spacing w:beforeAutospacing="1" w:afterAutospacing="1"/>
              <w:rPr>
                <w:sz w:val="28"/>
                <w:szCs w:val="28"/>
              </w:rPr>
            </w:pPr>
            <w:r w:rsidRPr="00775591">
              <w:rPr>
                <w:sz w:val="28"/>
                <w:szCs w:val="28"/>
              </w:rPr>
              <w:t>Могилевская</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18,8</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1,8</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1,8</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3,7</w:t>
            </w:r>
          </w:p>
        </w:tc>
      </w:tr>
      <w:tr w:rsidR="003938A7" w:rsidRPr="00775591">
        <w:trPr>
          <w:trHeight w:val="532"/>
          <w:tblCellSpacing w:w="7" w:type="dxa"/>
        </w:trPr>
        <w:tc>
          <w:tcPr>
            <w:tcW w:w="1406" w:type="pct"/>
            <w:tcBorders>
              <w:top w:val="outset" w:sz="6" w:space="0" w:color="auto"/>
              <w:left w:val="outset" w:sz="6" w:space="0" w:color="auto"/>
              <w:bottom w:val="outset" w:sz="6" w:space="0" w:color="auto"/>
              <w:right w:val="outset" w:sz="6" w:space="0" w:color="auto"/>
            </w:tcBorders>
            <w:shd w:val="clear" w:color="auto" w:fill="auto"/>
          </w:tcPr>
          <w:p w:rsidR="003938A7" w:rsidRPr="00775591" w:rsidRDefault="003938A7" w:rsidP="009874C2">
            <w:pPr>
              <w:spacing w:beforeAutospacing="1" w:afterAutospacing="1"/>
              <w:rPr>
                <w:sz w:val="28"/>
                <w:szCs w:val="28"/>
              </w:rPr>
            </w:pPr>
            <w:r w:rsidRPr="00775591">
              <w:rPr>
                <w:sz w:val="28"/>
                <w:szCs w:val="28"/>
              </w:rPr>
              <w:t>Витебская</w:t>
            </w:r>
          </w:p>
        </w:tc>
        <w:tc>
          <w:tcPr>
            <w:tcW w:w="973"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22,1</w:t>
            </w:r>
          </w:p>
        </w:tc>
        <w:tc>
          <w:tcPr>
            <w:tcW w:w="729"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2,4</w:t>
            </w:r>
          </w:p>
        </w:tc>
        <w:tc>
          <w:tcPr>
            <w:tcW w:w="870"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2,5</w:t>
            </w:r>
          </w:p>
        </w:tc>
        <w:tc>
          <w:tcPr>
            <w:tcW w:w="976" w:type="pct"/>
            <w:tcBorders>
              <w:top w:val="outset" w:sz="6" w:space="0" w:color="auto"/>
              <w:left w:val="outset" w:sz="6" w:space="0" w:color="auto"/>
              <w:bottom w:val="outset" w:sz="6" w:space="0" w:color="auto"/>
              <w:right w:val="outset" w:sz="6" w:space="0" w:color="auto"/>
            </w:tcBorders>
            <w:shd w:val="clear" w:color="auto" w:fill="auto"/>
            <w:vAlign w:val="bottom"/>
          </w:tcPr>
          <w:p w:rsidR="003938A7" w:rsidRPr="00775591" w:rsidRDefault="003938A7" w:rsidP="009874C2">
            <w:pPr>
              <w:spacing w:before="100" w:beforeAutospacing="1" w:after="100" w:afterAutospacing="1"/>
              <w:jc w:val="right"/>
              <w:rPr>
                <w:sz w:val="28"/>
                <w:szCs w:val="28"/>
              </w:rPr>
            </w:pPr>
            <w:r w:rsidRPr="00775591">
              <w:rPr>
                <w:sz w:val="28"/>
                <w:szCs w:val="28"/>
              </w:rPr>
              <w:t>3,9</w:t>
            </w:r>
          </w:p>
        </w:tc>
      </w:tr>
    </w:tbl>
    <w:p w:rsidR="003938A7" w:rsidRPr="009446EE" w:rsidRDefault="009446EE" w:rsidP="003938A7">
      <w:pPr>
        <w:spacing w:before="100" w:beforeAutospacing="1" w:after="100" w:afterAutospacing="1"/>
      </w:pPr>
      <w:r w:rsidRPr="009446EE">
        <w:rPr>
          <w:bCs/>
        </w:rPr>
        <w:t>[</w:t>
      </w:r>
      <w:r>
        <w:rPr>
          <w:bCs/>
        </w:rPr>
        <w:t>*</w:t>
      </w:r>
      <w:r w:rsidRPr="009446EE">
        <w:rPr>
          <w:bCs/>
        </w:rPr>
        <w:t>http://www.president.gov.by/Minstat/main.html</w:t>
      </w:r>
      <w:r w:rsidRPr="009446EE">
        <w:t xml:space="preserve">  ]        </w:t>
      </w:r>
    </w:p>
    <w:p w:rsidR="00A339BE" w:rsidRPr="003938A7" w:rsidRDefault="003938A7" w:rsidP="003938A7">
      <w:pPr>
        <w:spacing w:before="100" w:beforeAutospacing="1" w:after="100" w:afterAutospacing="1"/>
        <w:rPr>
          <w:sz w:val="28"/>
          <w:szCs w:val="28"/>
        </w:rPr>
      </w:pPr>
      <w:r>
        <w:rPr>
          <w:sz w:val="28"/>
          <w:szCs w:val="28"/>
        </w:rPr>
        <w:t xml:space="preserve">  </w:t>
      </w:r>
      <w:r w:rsidR="009446EE" w:rsidRPr="009446EE">
        <w:rPr>
          <w:sz w:val="28"/>
          <w:szCs w:val="28"/>
        </w:rPr>
        <w:t xml:space="preserve">  </w:t>
      </w:r>
      <w:r>
        <w:rPr>
          <w:sz w:val="28"/>
          <w:szCs w:val="28"/>
        </w:rPr>
        <w:t xml:space="preserve">   Как  видно  из  данных  в  таблице  в  регионах  дела  обстоят  не  лучшим  образом</w:t>
      </w:r>
      <w:r w:rsidR="00A339BE" w:rsidRPr="00AD0B14">
        <w:rPr>
          <w:color w:val="000000"/>
          <w:sz w:val="28"/>
          <w:szCs w:val="28"/>
        </w:rPr>
        <w:t>. В ряде городов и районов республики уровень безработицы значительно превышает среднереспубли</w:t>
      </w:r>
      <w:r w:rsidR="00A339BE">
        <w:rPr>
          <w:color w:val="000000"/>
          <w:sz w:val="28"/>
          <w:szCs w:val="28"/>
        </w:rPr>
        <w:t>-</w:t>
      </w:r>
      <w:r w:rsidR="00A339BE" w:rsidRPr="00AD0B14">
        <w:rPr>
          <w:color w:val="000000"/>
          <w:sz w:val="28"/>
          <w:szCs w:val="28"/>
        </w:rPr>
        <w:t xml:space="preserve">канский показатель. Лидерами здесь являются Витебская и Могилевская области, где на конец июля уровень безработицы составил соответственно </w:t>
      </w:r>
      <w:r w:rsidR="00A339BE">
        <w:rPr>
          <w:color w:val="000000"/>
          <w:sz w:val="28"/>
          <w:szCs w:val="28"/>
        </w:rPr>
        <w:t>3,9%</w:t>
      </w:r>
      <w:r w:rsidR="00A339BE" w:rsidRPr="00AD0B14">
        <w:rPr>
          <w:color w:val="000000"/>
          <w:sz w:val="28"/>
          <w:szCs w:val="28"/>
        </w:rPr>
        <w:t xml:space="preserve"> и 3,</w:t>
      </w:r>
      <w:r w:rsidR="00A339BE">
        <w:rPr>
          <w:color w:val="000000"/>
          <w:sz w:val="28"/>
          <w:szCs w:val="28"/>
        </w:rPr>
        <w:t>7</w:t>
      </w:r>
      <w:r w:rsidR="00A339BE" w:rsidRPr="00AD0B14">
        <w:rPr>
          <w:color w:val="000000"/>
          <w:sz w:val="28"/>
          <w:szCs w:val="28"/>
        </w:rPr>
        <w:t>%. Причина такого положения кроется в преобладании моноструктурной специализации экономик отдельных городов. Одно-два градообразующих предприятия при своей неритмичной работе в последнее время уже не могут обеспечить полную занятость региона или города. Проблема усугубляется и таким фактором, как занятость военнослужащих и член</w:t>
      </w:r>
      <w:r w:rsidR="00A339BE">
        <w:rPr>
          <w:color w:val="000000"/>
          <w:sz w:val="28"/>
          <w:szCs w:val="28"/>
        </w:rPr>
        <w:t xml:space="preserve">ов их семей в военных городках, </w:t>
      </w:r>
      <w:r w:rsidR="00A339BE" w:rsidRPr="00AD0B14">
        <w:rPr>
          <w:color w:val="000000"/>
          <w:sz w:val="28"/>
          <w:szCs w:val="28"/>
        </w:rPr>
        <w:t>где произошел вывод войск.</w:t>
      </w:r>
    </w:p>
    <w:p w:rsidR="007627BC" w:rsidRPr="00A339BE" w:rsidRDefault="007627BC" w:rsidP="00072F03">
      <w:pPr>
        <w:spacing w:line="360" w:lineRule="auto"/>
        <w:jc w:val="both"/>
        <w:rPr>
          <w:b/>
          <w:sz w:val="28"/>
        </w:rPr>
      </w:pPr>
    </w:p>
    <w:p w:rsidR="00A339BE" w:rsidRPr="00A339BE" w:rsidRDefault="00A339BE" w:rsidP="00072F03">
      <w:pPr>
        <w:spacing w:line="360" w:lineRule="auto"/>
        <w:jc w:val="both"/>
        <w:rPr>
          <w:b/>
          <w:sz w:val="28"/>
        </w:rPr>
      </w:pPr>
    </w:p>
    <w:p w:rsidR="00775591" w:rsidRPr="00775591" w:rsidRDefault="00775591" w:rsidP="00775591">
      <w:pPr>
        <w:spacing w:before="100" w:beforeAutospacing="1" w:after="100" w:afterAutospacing="1"/>
        <w:jc w:val="center"/>
        <w:rPr>
          <w:sz w:val="28"/>
          <w:szCs w:val="28"/>
        </w:rPr>
      </w:pPr>
      <w:r w:rsidRPr="00775591">
        <w:rPr>
          <w:rFonts w:ascii="Arial" w:hAnsi="Arial" w:cs="Arial"/>
          <w:b/>
          <w:bCs/>
          <w:sz w:val="28"/>
          <w:szCs w:val="28"/>
        </w:rPr>
        <w:t>Численность экономически активного населения</w:t>
      </w:r>
      <w:r w:rsidR="009446EE">
        <w:rPr>
          <w:rFonts w:ascii="Arial" w:hAnsi="Arial" w:cs="Arial"/>
          <w:b/>
          <w:bCs/>
          <w:sz w:val="28"/>
          <w:szCs w:val="28"/>
        </w:rPr>
        <w:t>*</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568"/>
        <w:gridCol w:w="637"/>
        <w:gridCol w:w="637"/>
        <w:gridCol w:w="637"/>
        <w:gridCol w:w="637"/>
        <w:gridCol w:w="637"/>
        <w:gridCol w:w="638"/>
        <w:gridCol w:w="638"/>
        <w:gridCol w:w="540"/>
        <w:gridCol w:w="540"/>
        <w:gridCol w:w="540"/>
        <w:gridCol w:w="540"/>
        <w:gridCol w:w="540"/>
        <w:gridCol w:w="540"/>
        <w:gridCol w:w="540"/>
      </w:tblGrid>
      <w:tr w:rsidR="00775591">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sz w:val="24"/>
                <w:szCs w:val="24"/>
              </w:rPr>
              <w:t> </w:t>
            </w:r>
          </w:p>
        </w:tc>
        <w:tc>
          <w:tcPr>
            <w:tcW w:w="2273" w:type="pct"/>
            <w:gridSpan w:val="7"/>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Тыс.человек</w:t>
            </w:r>
          </w:p>
        </w:tc>
        <w:tc>
          <w:tcPr>
            <w:tcW w:w="1927" w:type="pct"/>
            <w:gridSpan w:val="7"/>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В процентах от экономически активного населения</w:t>
            </w:r>
          </w:p>
        </w:tc>
      </w:tr>
      <w:tr w:rsidR="00775591">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sz w:val="24"/>
                <w:szCs w:val="24"/>
              </w:rPr>
              <w:t> </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1995</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1996</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1997</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1998</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1999</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2000</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2001</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1995</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1996</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1997</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1998</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1999</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2000</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2001</w:t>
            </w:r>
          </w:p>
        </w:tc>
      </w:tr>
      <w:tr w:rsidR="00775591">
        <w:trPr>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Экономически активное население - всего</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4524,2</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4537,0</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4527,9</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4527,8</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4542,0</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4537,0</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4519,5</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100</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 xml:space="preserve">100 </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 xml:space="preserve">100 </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100</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100</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100</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100</w:t>
            </w:r>
          </w:p>
        </w:tc>
      </w:tr>
      <w:tr w:rsidR="00775591">
        <w:trPr>
          <w:trHeight w:val="470"/>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rPr>
              <w:t>      мужчины</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 xml:space="preserve">2147,5 </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 xml:space="preserve">2193,1 </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 xml:space="preserve">2184,8 </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2183,9</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2163,2</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2151,5</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2126,8</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 xml:space="preserve">47,5 </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48,3</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48,3</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48,2</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47,6</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47,4</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47,0</w:t>
            </w:r>
          </w:p>
        </w:tc>
      </w:tr>
      <w:tr w:rsidR="00775591">
        <w:trPr>
          <w:trHeight w:val="629"/>
          <w:tblCellSpacing w:w="0" w:type="dxa"/>
        </w:trPr>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rPr>
              <w:t>      женщины</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2376,7</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2343,9</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2343,1</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2343,9</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2378,8</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2385,5</w:t>
            </w:r>
          </w:p>
        </w:tc>
        <w:tc>
          <w:tcPr>
            <w:tcW w:w="32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2392,7</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52,5</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51,7</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51,7</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51,8</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52,4</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52,6</w:t>
            </w:r>
          </w:p>
        </w:tc>
        <w:tc>
          <w:tcPr>
            <w:tcW w:w="275"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53,0</w:t>
            </w:r>
          </w:p>
        </w:tc>
      </w:tr>
    </w:tbl>
    <w:p w:rsidR="00775591" w:rsidRPr="009446EE" w:rsidRDefault="009446EE" w:rsidP="00775591">
      <w:pPr>
        <w:rPr>
          <w:vanish/>
        </w:rPr>
      </w:pPr>
      <w:r w:rsidRPr="009446EE">
        <w:rPr>
          <w:bCs/>
        </w:rPr>
        <w:t>[</w:t>
      </w:r>
      <w:r>
        <w:rPr>
          <w:bCs/>
        </w:rPr>
        <w:t>*</w:t>
      </w:r>
      <w:r w:rsidRPr="009446EE">
        <w:rPr>
          <w:bCs/>
        </w:rPr>
        <w:t>http://www.president.gov.by/Minstat/main.html</w:t>
      </w:r>
      <w:r w:rsidRPr="009446EE">
        <w:t xml:space="preserve">]      </w:t>
      </w:r>
    </w:p>
    <w:p w:rsidR="0034763A" w:rsidRDefault="0034763A" w:rsidP="00072F03">
      <w:pPr>
        <w:spacing w:line="360" w:lineRule="auto"/>
        <w:jc w:val="both"/>
        <w:rPr>
          <w:b/>
          <w:sz w:val="28"/>
        </w:rPr>
      </w:pPr>
    </w:p>
    <w:p w:rsidR="0034763A" w:rsidRDefault="0034763A" w:rsidP="00072F03">
      <w:pPr>
        <w:spacing w:line="360" w:lineRule="auto"/>
        <w:jc w:val="both"/>
        <w:rPr>
          <w:b/>
          <w:sz w:val="28"/>
        </w:rPr>
      </w:pPr>
    </w:p>
    <w:p w:rsidR="0034763A" w:rsidRDefault="0034763A" w:rsidP="00072F03">
      <w:pPr>
        <w:spacing w:line="360" w:lineRule="auto"/>
        <w:jc w:val="both"/>
        <w:rPr>
          <w:b/>
          <w:sz w:val="28"/>
        </w:rPr>
      </w:pPr>
    </w:p>
    <w:p w:rsidR="00775591" w:rsidRPr="007627BC" w:rsidRDefault="00775591" w:rsidP="00775591">
      <w:pPr>
        <w:spacing w:before="100" w:beforeAutospacing="1" w:after="100" w:afterAutospacing="1"/>
        <w:jc w:val="center"/>
        <w:rPr>
          <w:sz w:val="28"/>
          <w:szCs w:val="28"/>
        </w:rPr>
      </w:pPr>
      <w:r w:rsidRPr="007627BC">
        <w:rPr>
          <w:b/>
          <w:bCs/>
          <w:sz w:val="28"/>
          <w:szCs w:val="28"/>
        </w:rPr>
        <w:t>Численность безработных, зарегистрированных</w:t>
      </w:r>
      <w:r w:rsidR="009446EE">
        <w:rPr>
          <w:b/>
          <w:bCs/>
          <w:sz w:val="28"/>
          <w:szCs w:val="28"/>
        </w:rPr>
        <w:t>*</w:t>
      </w:r>
      <w:r w:rsidRPr="007627BC">
        <w:rPr>
          <w:b/>
          <w:bCs/>
          <w:sz w:val="28"/>
          <w:szCs w:val="28"/>
        </w:rPr>
        <w:br/>
        <w:t>в органах государственной службы занятости</w:t>
      </w:r>
      <w:r w:rsidRPr="007627BC">
        <w:rPr>
          <w:b/>
          <w:bCs/>
          <w:sz w:val="28"/>
          <w:szCs w:val="28"/>
        </w:rPr>
        <w:br/>
      </w:r>
      <w:r w:rsidRPr="007627BC">
        <w:rPr>
          <w:sz w:val="28"/>
          <w:szCs w:val="28"/>
        </w:rPr>
        <w:t>(на конец года)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684"/>
        <w:gridCol w:w="879"/>
        <w:gridCol w:w="1024"/>
        <w:gridCol w:w="879"/>
        <w:gridCol w:w="879"/>
        <w:gridCol w:w="732"/>
        <w:gridCol w:w="732"/>
      </w:tblGrid>
      <w:tr w:rsidR="00775591">
        <w:trPr>
          <w:trHeight w:val="272"/>
          <w:tblCellSpacing w:w="0" w:type="dxa"/>
        </w:trPr>
        <w:tc>
          <w:tcPr>
            <w:tcW w:w="238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1995</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1997</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1998</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1999</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2000</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627BC" w:rsidRPr="00775591" w:rsidRDefault="00775591" w:rsidP="00775591">
            <w:pPr>
              <w:spacing w:before="100" w:beforeAutospacing="1" w:after="100" w:afterAutospacing="1"/>
              <w:jc w:val="center"/>
              <w:rPr>
                <w:sz w:val="24"/>
                <w:szCs w:val="24"/>
              </w:rPr>
            </w:pPr>
            <w:r w:rsidRPr="00775591">
              <w:rPr>
                <w:rFonts w:ascii="Tahoma" w:hAnsi="Tahoma" w:cs="Tahoma"/>
                <w:b/>
                <w:bCs/>
              </w:rPr>
              <w:t>2001</w:t>
            </w:r>
          </w:p>
        </w:tc>
      </w:tr>
      <w:tr w:rsidR="00775591">
        <w:trPr>
          <w:trHeight w:val="697"/>
          <w:tblCellSpacing w:w="0" w:type="dxa"/>
        </w:trPr>
        <w:tc>
          <w:tcPr>
            <w:tcW w:w="238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Численность безработных,</w:t>
            </w:r>
            <w:r w:rsidRPr="00775591">
              <w:rPr>
                <w:rFonts w:ascii="Tahoma" w:hAnsi="Tahoma" w:cs="Tahoma"/>
              </w:rPr>
              <w:br/>
              <w:t>тыс. человек</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131,0</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126,2</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105,9</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95,4</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95,8</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102,9</w:t>
            </w:r>
          </w:p>
        </w:tc>
      </w:tr>
      <w:tr w:rsidR="00775591">
        <w:trPr>
          <w:trHeight w:val="285"/>
          <w:tblCellSpacing w:w="0" w:type="dxa"/>
        </w:trPr>
        <w:tc>
          <w:tcPr>
            <w:tcW w:w="238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rPr>
              <w:t>         из них:</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sz w:val="24"/>
                <w:szCs w:val="24"/>
              </w:rPr>
              <w:t xml:space="preserve">   </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sz w:val="24"/>
                <w:szCs w:val="24"/>
              </w:rPr>
              <w:t xml:space="preserve">   </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sz w:val="24"/>
                <w:szCs w:val="24"/>
              </w:rPr>
              <w:t xml:space="preserve">   </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sz w:val="24"/>
                <w:szCs w:val="24"/>
              </w:rPr>
              <w:t xml:space="preserve">  </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sz w:val="24"/>
                <w:szCs w:val="24"/>
              </w:rPr>
              <w:t xml:space="preserve">   </w:t>
            </w:r>
          </w:p>
        </w:tc>
      </w:tr>
      <w:tr w:rsidR="00775591">
        <w:trPr>
          <w:trHeight w:val="676"/>
          <w:tblCellSpacing w:w="0" w:type="dxa"/>
        </w:trPr>
        <w:tc>
          <w:tcPr>
            <w:tcW w:w="238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rPr>
              <w:t>      мужчины</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46,7</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42,1</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35,3</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34,2</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37,6</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40,8</w:t>
            </w:r>
          </w:p>
        </w:tc>
      </w:tr>
      <w:tr w:rsidR="00775591">
        <w:trPr>
          <w:trHeight w:val="665"/>
          <w:tblCellSpacing w:w="0" w:type="dxa"/>
        </w:trPr>
        <w:tc>
          <w:tcPr>
            <w:tcW w:w="238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rPr>
              <w:t>      женщины</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84,3</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84,1</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70,6</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61,2</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58,2</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62,1</w:t>
            </w:r>
          </w:p>
        </w:tc>
      </w:tr>
      <w:tr w:rsidR="00775591">
        <w:trPr>
          <w:trHeight w:val="480"/>
          <w:tblCellSpacing w:w="0" w:type="dxa"/>
        </w:trPr>
        <w:tc>
          <w:tcPr>
            <w:tcW w:w="238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rPr>
                <w:sz w:val="24"/>
                <w:szCs w:val="24"/>
              </w:rPr>
            </w:pPr>
            <w:r w:rsidRPr="00775591">
              <w:rPr>
                <w:rFonts w:ascii="Tahoma" w:hAnsi="Tahoma" w:cs="Tahoma"/>
                <w:b/>
                <w:bCs/>
              </w:rPr>
              <w:t>Уровень официально зарегистрированной безработицы</w:t>
            </w:r>
            <w:r w:rsidRPr="00775591">
              <w:rPr>
                <w:rFonts w:ascii="Tahoma" w:hAnsi="Tahoma" w:cs="Tahoma"/>
              </w:rPr>
              <w:t xml:space="preserve"> </w:t>
            </w:r>
            <w:r w:rsidRPr="00775591">
              <w:rPr>
                <w:rFonts w:ascii="Tahoma" w:hAnsi="Tahoma" w:cs="Tahoma"/>
              </w:rPr>
              <w:br/>
              <w:t xml:space="preserve">(в процентах от экономически активного населения) </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2,9</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2,8</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w:t>
            </w:r>
          </w:p>
        </w:tc>
        <w:tc>
          <w:tcPr>
            <w:tcW w:w="448"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2,1</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2,1</w:t>
            </w:r>
          </w:p>
        </w:tc>
        <w:tc>
          <w:tcPr>
            <w:tcW w:w="373" w:type="pct"/>
            <w:tcBorders>
              <w:top w:val="outset" w:sz="6" w:space="0" w:color="auto"/>
              <w:left w:val="outset" w:sz="6" w:space="0" w:color="auto"/>
              <w:bottom w:val="outset" w:sz="6" w:space="0" w:color="auto"/>
              <w:right w:val="outset" w:sz="6" w:space="0" w:color="auto"/>
            </w:tcBorders>
            <w:shd w:val="clear" w:color="auto" w:fill="auto"/>
            <w:vAlign w:val="center"/>
          </w:tcPr>
          <w:p w:rsidR="00775591" w:rsidRPr="00775591" w:rsidRDefault="00775591" w:rsidP="00775591">
            <w:pPr>
              <w:jc w:val="right"/>
              <w:rPr>
                <w:sz w:val="24"/>
                <w:szCs w:val="24"/>
              </w:rPr>
            </w:pPr>
            <w:r w:rsidRPr="00775591">
              <w:rPr>
                <w:rFonts w:ascii="Tahoma" w:hAnsi="Tahoma" w:cs="Tahoma"/>
              </w:rPr>
              <w:t>2,3</w:t>
            </w:r>
          </w:p>
        </w:tc>
      </w:tr>
    </w:tbl>
    <w:p w:rsidR="00823CDC" w:rsidRPr="009446EE" w:rsidRDefault="009446EE" w:rsidP="003938A7">
      <w:pPr>
        <w:tabs>
          <w:tab w:val="left" w:pos="709"/>
        </w:tabs>
        <w:jc w:val="both"/>
      </w:pPr>
      <w:r w:rsidRPr="009446EE">
        <w:rPr>
          <w:bCs/>
        </w:rPr>
        <w:t>[</w:t>
      </w:r>
      <w:r>
        <w:rPr>
          <w:bCs/>
        </w:rPr>
        <w:t>*</w:t>
      </w:r>
      <w:r w:rsidR="00823CDC" w:rsidRPr="009446EE">
        <w:rPr>
          <w:bCs/>
        </w:rPr>
        <w:t>http://www.president.gov.by/Minstat/main.html</w:t>
      </w:r>
      <w:r w:rsidRPr="009446EE">
        <w:rPr>
          <w:bCs/>
        </w:rPr>
        <w:t>]</w:t>
      </w:r>
      <w:r w:rsidR="003938A7" w:rsidRPr="009446EE">
        <w:t xml:space="preserve">          </w:t>
      </w:r>
    </w:p>
    <w:p w:rsidR="00823CDC" w:rsidRDefault="00823CDC" w:rsidP="003938A7">
      <w:pPr>
        <w:tabs>
          <w:tab w:val="left" w:pos="709"/>
        </w:tabs>
        <w:jc w:val="both"/>
        <w:rPr>
          <w:sz w:val="28"/>
          <w:szCs w:val="28"/>
        </w:rPr>
      </w:pPr>
    </w:p>
    <w:p w:rsidR="00106AED" w:rsidRDefault="00106AED" w:rsidP="003938A7">
      <w:pPr>
        <w:tabs>
          <w:tab w:val="left" w:pos="709"/>
        </w:tabs>
        <w:jc w:val="both"/>
        <w:rPr>
          <w:sz w:val="28"/>
          <w:szCs w:val="28"/>
        </w:rPr>
      </w:pPr>
    </w:p>
    <w:p w:rsidR="003938A7" w:rsidRDefault="009446EE" w:rsidP="003938A7">
      <w:pPr>
        <w:tabs>
          <w:tab w:val="left" w:pos="709"/>
        </w:tabs>
        <w:jc w:val="both"/>
        <w:rPr>
          <w:sz w:val="28"/>
          <w:szCs w:val="28"/>
        </w:rPr>
      </w:pPr>
      <w:r w:rsidRPr="009446EE">
        <w:rPr>
          <w:sz w:val="28"/>
          <w:szCs w:val="28"/>
        </w:rPr>
        <w:t xml:space="preserve">       </w:t>
      </w:r>
      <w:r w:rsidR="003938A7">
        <w:rPr>
          <w:sz w:val="28"/>
          <w:szCs w:val="28"/>
        </w:rPr>
        <w:t xml:space="preserve"> </w:t>
      </w:r>
      <w:r w:rsidR="003938A7" w:rsidRPr="006E6650">
        <w:rPr>
          <w:sz w:val="28"/>
          <w:szCs w:val="28"/>
        </w:rPr>
        <w:t>В то же время, если принимать во внимание уровень скрытой безработицы, а также число граждан, не ставших на учет в государственных органах занятости и занимающихся собственным трудоустройством самостоятельно, то реальный уровень безработицы может быть исчислен десятками процентов. Точные данные о структуре и квалификационно-образовательном уровне незарегистрированных безработных получить практически невозможно.</w:t>
      </w:r>
    </w:p>
    <w:p w:rsidR="007627BC" w:rsidRPr="009446EE" w:rsidRDefault="007627BC" w:rsidP="00072F03">
      <w:pPr>
        <w:spacing w:line="360" w:lineRule="auto"/>
        <w:jc w:val="both"/>
        <w:rPr>
          <w:b/>
          <w:sz w:val="28"/>
          <w:lang w:val="en-US"/>
        </w:rPr>
      </w:pPr>
    </w:p>
    <w:p w:rsidR="003938A7" w:rsidRDefault="003938A7" w:rsidP="00072F03">
      <w:pPr>
        <w:spacing w:line="360" w:lineRule="auto"/>
        <w:jc w:val="both"/>
        <w:rPr>
          <w:b/>
          <w:sz w:val="28"/>
        </w:rPr>
      </w:pPr>
    </w:p>
    <w:p w:rsidR="00106AED" w:rsidRDefault="00106AED" w:rsidP="00072F03">
      <w:pPr>
        <w:spacing w:line="360" w:lineRule="auto"/>
        <w:jc w:val="both"/>
        <w:rPr>
          <w:b/>
          <w:sz w:val="28"/>
        </w:rPr>
      </w:pPr>
    </w:p>
    <w:p w:rsidR="00106AED" w:rsidRPr="00106AED" w:rsidRDefault="00106AED" w:rsidP="00072F03">
      <w:pPr>
        <w:spacing w:line="360" w:lineRule="auto"/>
        <w:jc w:val="both"/>
        <w:rPr>
          <w:b/>
          <w:sz w:val="28"/>
        </w:rPr>
      </w:pPr>
    </w:p>
    <w:p w:rsidR="00106AED" w:rsidRPr="00D07B1A" w:rsidRDefault="00106AED" w:rsidP="00106AED">
      <w:pPr>
        <w:spacing w:after="120"/>
        <w:ind w:firstLine="720"/>
        <w:jc w:val="both"/>
        <w:rPr>
          <w:sz w:val="28"/>
          <w:szCs w:val="28"/>
        </w:rPr>
      </w:pPr>
      <w:r w:rsidRPr="00D07B1A">
        <w:rPr>
          <w:sz w:val="28"/>
          <w:szCs w:val="28"/>
        </w:rPr>
        <w:t xml:space="preserve">  ПУТИ   СНИЖЕНИЯ  БЕЗРАБОТИЦЫ.</w:t>
      </w:r>
    </w:p>
    <w:p w:rsidR="00106AED" w:rsidRPr="006E41DA" w:rsidRDefault="00106AED" w:rsidP="00106AED">
      <w:pPr>
        <w:spacing w:after="120"/>
        <w:ind w:firstLine="720"/>
        <w:jc w:val="both"/>
        <w:rPr>
          <w:sz w:val="28"/>
          <w:szCs w:val="28"/>
        </w:rPr>
      </w:pPr>
      <w:r w:rsidRPr="006E41DA">
        <w:rPr>
          <w:sz w:val="28"/>
          <w:szCs w:val="28"/>
        </w:rPr>
        <w:t>Последствия безработицы негативны для развития экономики любой страны и непосредственно для самого человека. Поэтому разрабатываются следующие законодательные и экономические меры по ограничению безработицы:</w:t>
      </w:r>
    </w:p>
    <w:p w:rsidR="00106AED" w:rsidRPr="006E41DA" w:rsidRDefault="00106AED" w:rsidP="00106AED">
      <w:pPr>
        <w:numPr>
          <w:ilvl w:val="0"/>
          <w:numId w:val="19"/>
        </w:numPr>
        <w:tabs>
          <w:tab w:val="clear" w:pos="360"/>
          <w:tab w:val="num" w:pos="1080"/>
        </w:tabs>
        <w:spacing w:after="120"/>
        <w:ind w:left="0" w:firstLine="720"/>
        <w:jc w:val="both"/>
        <w:rPr>
          <w:sz w:val="28"/>
          <w:szCs w:val="28"/>
        </w:rPr>
      </w:pPr>
      <w:r w:rsidRPr="006E41DA">
        <w:rPr>
          <w:sz w:val="28"/>
          <w:szCs w:val="28"/>
        </w:rPr>
        <w:t>политика государства по стимулированию роста занятости увеличению числа рабочих мест через использование таких рычагов, как льготное налогообложение, льготное кредитование, компенсация в той или иной мере инвестиций на прирост новых рабочих мест или убытков от их сохранения и т.д.;</w:t>
      </w:r>
    </w:p>
    <w:p w:rsidR="00106AED" w:rsidRPr="006E41DA" w:rsidRDefault="00106AED" w:rsidP="00106AED">
      <w:pPr>
        <w:numPr>
          <w:ilvl w:val="0"/>
          <w:numId w:val="19"/>
        </w:numPr>
        <w:tabs>
          <w:tab w:val="clear" w:pos="360"/>
          <w:tab w:val="num" w:pos="1080"/>
        </w:tabs>
        <w:spacing w:after="120"/>
        <w:ind w:left="0" w:firstLine="720"/>
        <w:jc w:val="both"/>
        <w:rPr>
          <w:sz w:val="28"/>
          <w:szCs w:val="28"/>
        </w:rPr>
      </w:pPr>
      <w:r>
        <w:rPr>
          <w:sz w:val="28"/>
          <w:szCs w:val="28"/>
        </w:rPr>
        <w:t>стимулирование са</w:t>
      </w:r>
      <w:r w:rsidRPr="006E41DA">
        <w:rPr>
          <w:sz w:val="28"/>
          <w:szCs w:val="28"/>
        </w:rPr>
        <w:t>мозанятости населения, особенно женщин;</w:t>
      </w:r>
    </w:p>
    <w:p w:rsidR="00106AED" w:rsidRPr="006E41DA" w:rsidRDefault="00106AED" w:rsidP="00106AED">
      <w:pPr>
        <w:numPr>
          <w:ilvl w:val="0"/>
          <w:numId w:val="19"/>
        </w:numPr>
        <w:tabs>
          <w:tab w:val="clear" w:pos="360"/>
          <w:tab w:val="num" w:pos="1080"/>
        </w:tabs>
        <w:spacing w:after="120"/>
        <w:ind w:left="0" w:firstLine="720"/>
        <w:jc w:val="both"/>
        <w:rPr>
          <w:sz w:val="28"/>
          <w:szCs w:val="28"/>
        </w:rPr>
      </w:pPr>
      <w:r w:rsidRPr="006E41DA">
        <w:rPr>
          <w:sz w:val="28"/>
          <w:szCs w:val="28"/>
        </w:rPr>
        <w:t>расширение форм, сфер и условий профессиональной подготовки работников;</w:t>
      </w:r>
    </w:p>
    <w:p w:rsidR="00106AED" w:rsidRPr="006E41DA" w:rsidRDefault="00106AED" w:rsidP="00106AED">
      <w:pPr>
        <w:numPr>
          <w:ilvl w:val="0"/>
          <w:numId w:val="19"/>
        </w:numPr>
        <w:tabs>
          <w:tab w:val="clear" w:pos="360"/>
          <w:tab w:val="num" w:pos="1080"/>
        </w:tabs>
        <w:spacing w:after="120"/>
        <w:ind w:left="0" w:firstLine="720"/>
        <w:jc w:val="both"/>
        <w:rPr>
          <w:sz w:val="28"/>
          <w:szCs w:val="28"/>
        </w:rPr>
      </w:pPr>
      <w:r w:rsidRPr="006E41DA">
        <w:rPr>
          <w:sz w:val="28"/>
          <w:szCs w:val="28"/>
        </w:rPr>
        <w:t>разрешение трудовой эмиграции;</w:t>
      </w:r>
    </w:p>
    <w:p w:rsidR="00106AED" w:rsidRPr="006E41DA" w:rsidRDefault="00106AED" w:rsidP="00106AED">
      <w:pPr>
        <w:numPr>
          <w:ilvl w:val="0"/>
          <w:numId w:val="19"/>
        </w:numPr>
        <w:tabs>
          <w:tab w:val="clear" w:pos="360"/>
          <w:tab w:val="num" w:pos="1080"/>
        </w:tabs>
        <w:spacing w:after="120"/>
        <w:ind w:left="0" w:firstLine="720"/>
        <w:jc w:val="both"/>
        <w:rPr>
          <w:sz w:val="28"/>
          <w:szCs w:val="28"/>
        </w:rPr>
      </w:pPr>
      <w:r w:rsidRPr="006E41DA">
        <w:rPr>
          <w:sz w:val="28"/>
          <w:szCs w:val="28"/>
        </w:rPr>
        <w:t>активное применение в государственном и негосударственном секторах экономики гибких форм занятости и др.</w:t>
      </w:r>
    </w:p>
    <w:p w:rsidR="00106AED" w:rsidRPr="006E41DA" w:rsidRDefault="00106AED" w:rsidP="00106AED">
      <w:pPr>
        <w:spacing w:after="120"/>
        <w:jc w:val="both"/>
        <w:rPr>
          <w:sz w:val="28"/>
          <w:szCs w:val="28"/>
        </w:rPr>
      </w:pPr>
      <w:r w:rsidRPr="006E41DA">
        <w:rPr>
          <w:sz w:val="28"/>
          <w:szCs w:val="28"/>
        </w:rPr>
        <w:t>В целях увеличения занятости населения совершенствуется нормативная  база по содействию безработным  в организации предпринимательской деятельности.</w:t>
      </w:r>
    </w:p>
    <w:p w:rsidR="00106AED" w:rsidRPr="006E41DA" w:rsidRDefault="00106AED" w:rsidP="00106AED">
      <w:pPr>
        <w:spacing w:after="120"/>
        <w:ind w:firstLine="720"/>
        <w:jc w:val="both"/>
        <w:rPr>
          <w:sz w:val="28"/>
          <w:szCs w:val="28"/>
        </w:rPr>
      </w:pPr>
      <w:r w:rsidRPr="006E41DA">
        <w:rPr>
          <w:sz w:val="28"/>
          <w:szCs w:val="28"/>
        </w:rPr>
        <w:t>Постановлением Министерства труда РБ от 22 июня 1998 года № 57 внесены изменения и дополнения в Положение «О содействии государственной службы занятости безработным в организации  самостоятельной занятости».</w:t>
      </w:r>
    </w:p>
    <w:p w:rsidR="00106AED" w:rsidRPr="006E41DA" w:rsidRDefault="00106AED" w:rsidP="00106AED">
      <w:pPr>
        <w:spacing w:after="120"/>
        <w:ind w:firstLine="720"/>
        <w:jc w:val="both"/>
        <w:rPr>
          <w:sz w:val="28"/>
          <w:szCs w:val="28"/>
        </w:rPr>
      </w:pPr>
      <w:r w:rsidRPr="006E41DA">
        <w:rPr>
          <w:sz w:val="28"/>
          <w:szCs w:val="28"/>
        </w:rPr>
        <w:t>В настоящее время безработный, изъявивший желание начать собственное дело, имеет право на бесплатное обучение основам предпринимательской деятельности, получение субсидии и ссуды соответственно в размере 25 и 150 минимальных зарплат. Кроме этого из фонда занятости безработному компенсируются расходы в размере 15 минимальных зарплат по регистрации в качестве предпринимателя, открытию счета, изготовлению печати и иных действий, связанных с организацией самозанятости.</w:t>
      </w:r>
    </w:p>
    <w:p w:rsidR="00106AED" w:rsidRDefault="00106AED" w:rsidP="00106AED">
      <w:pPr>
        <w:spacing w:after="120"/>
        <w:ind w:firstLine="720"/>
        <w:jc w:val="both"/>
        <w:rPr>
          <w:sz w:val="28"/>
          <w:szCs w:val="28"/>
        </w:rPr>
      </w:pPr>
      <w:r w:rsidRPr="006E41DA">
        <w:rPr>
          <w:sz w:val="28"/>
          <w:szCs w:val="28"/>
        </w:rPr>
        <w:t>Многообразие типов безработицы делает задачу ее сокращения чрезвычайно сложной. Поскольку единого способа борьбы с безработицей не существует, любой стране для решения этой проблемы приходится использовать различные методы.</w:t>
      </w:r>
    </w:p>
    <w:p w:rsidR="00106AED" w:rsidRPr="006E41DA" w:rsidRDefault="00106AED" w:rsidP="00106AED">
      <w:pPr>
        <w:spacing w:after="120"/>
        <w:ind w:firstLine="360"/>
        <w:jc w:val="both"/>
        <w:rPr>
          <w:sz w:val="28"/>
          <w:szCs w:val="28"/>
        </w:rPr>
      </w:pPr>
      <w:r w:rsidRPr="006E41DA">
        <w:rPr>
          <w:sz w:val="28"/>
          <w:szCs w:val="28"/>
        </w:rPr>
        <w:t xml:space="preserve">Уровень </w:t>
      </w:r>
      <w:r w:rsidRPr="00D07B1A">
        <w:rPr>
          <w:i/>
          <w:sz w:val="28"/>
          <w:szCs w:val="28"/>
        </w:rPr>
        <w:t>фрикционной безработицы</w:t>
      </w:r>
      <w:r w:rsidRPr="006E41DA">
        <w:rPr>
          <w:sz w:val="28"/>
          <w:szCs w:val="28"/>
        </w:rPr>
        <w:t xml:space="preserve"> может быть снижен за счет:</w:t>
      </w:r>
    </w:p>
    <w:p w:rsidR="00106AED" w:rsidRPr="006E41DA" w:rsidRDefault="00106AED" w:rsidP="00106AED">
      <w:pPr>
        <w:numPr>
          <w:ilvl w:val="0"/>
          <w:numId w:val="23"/>
        </w:numPr>
        <w:spacing w:after="120"/>
        <w:jc w:val="both"/>
        <w:rPr>
          <w:sz w:val="28"/>
          <w:szCs w:val="28"/>
        </w:rPr>
      </w:pPr>
      <w:r w:rsidRPr="006E41DA">
        <w:rPr>
          <w:sz w:val="28"/>
          <w:szCs w:val="28"/>
        </w:rPr>
        <w:t>улучшения информационного обеспечения рынка труда. Во всех странах эту функцию выполняют организации по трудоустройству (биржи труда).  Они собирают у работодателей информацию о существующих вакансиях и сообщают ее безработным;</w:t>
      </w:r>
    </w:p>
    <w:p w:rsidR="00106AED" w:rsidRPr="006E41DA" w:rsidRDefault="00106AED" w:rsidP="00106AED">
      <w:pPr>
        <w:numPr>
          <w:ilvl w:val="0"/>
          <w:numId w:val="23"/>
        </w:numPr>
        <w:spacing w:after="120"/>
        <w:jc w:val="both"/>
        <w:rPr>
          <w:sz w:val="28"/>
          <w:szCs w:val="28"/>
        </w:rPr>
      </w:pPr>
      <w:r w:rsidRPr="006E41DA">
        <w:rPr>
          <w:sz w:val="28"/>
          <w:szCs w:val="28"/>
        </w:rPr>
        <w:t>устранения факторов, снижающих мобильность рабочей силы. Для этого необходимо, прежде всего:</w:t>
      </w:r>
    </w:p>
    <w:p w:rsidR="00106AED" w:rsidRPr="006E41DA" w:rsidRDefault="00106AED" w:rsidP="00106AED">
      <w:pPr>
        <w:spacing w:after="120"/>
        <w:ind w:firstLine="720"/>
        <w:jc w:val="both"/>
        <w:rPr>
          <w:sz w:val="28"/>
          <w:szCs w:val="28"/>
        </w:rPr>
      </w:pPr>
      <w:r w:rsidRPr="006E41DA">
        <w:rPr>
          <w:sz w:val="28"/>
          <w:szCs w:val="28"/>
        </w:rPr>
        <w:t>а) создание развитого рынка жилья;</w:t>
      </w:r>
    </w:p>
    <w:p w:rsidR="00106AED" w:rsidRPr="006E41DA" w:rsidRDefault="00106AED" w:rsidP="00106AED">
      <w:pPr>
        <w:spacing w:after="120"/>
        <w:ind w:firstLine="720"/>
        <w:jc w:val="both"/>
        <w:rPr>
          <w:sz w:val="28"/>
          <w:szCs w:val="28"/>
        </w:rPr>
      </w:pPr>
      <w:r w:rsidRPr="006E41DA">
        <w:rPr>
          <w:sz w:val="28"/>
          <w:szCs w:val="28"/>
        </w:rPr>
        <w:t>б) увеличение масштабов жилищного строительства;</w:t>
      </w:r>
    </w:p>
    <w:p w:rsidR="00106AED" w:rsidRPr="006E41DA" w:rsidRDefault="00106AED" w:rsidP="00106AED">
      <w:pPr>
        <w:spacing w:after="120"/>
        <w:ind w:firstLine="720"/>
        <w:jc w:val="both"/>
        <w:rPr>
          <w:sz w:val="28"/>
          <w:szCs w:val="28"/>
        </w:rPr>
      </w:pPr>
      <w:r w:rsidRPr="006E41DA">
        <w:rPr>
          <w:sz w:val="28"/>
          <w:szCs w:val="28"/>
        </w:rPr>
        <w:t>в) отмена административных преград для переезда из одного населенного пункта в другой</w:t>
      </w:r>
    </w:p>
    <w:p w:rsidR="00106AED" w:rsidRPr="006E41DA" w:rsidRDefault="00106AED" w:rsidP="00106AED">
      <w:pPr>
        <w:spacing w:after="120"/>
        <w:ind w:firstLine="720"/>
        <w:jc w:val="both"/>
        <w:rPr>
          <w:sz w:val="28"/>
          <w:szCs w:val="28"/>
        </w:rPr>
      </w:pPr>
      <w:r w:rsidRPr="006E41DA">
        <w:rPr>
          <w:sz w:val="28"/>
          <w:szCs w:val="28"/>
        </w:rPr>
        <w:t xml:space="preserve"> Сокращению </w:t>
      </w:r>
      <w:r w:rsidRPr="00D07B1A">
        <w:rPr>
          <w:i/>
          <w:sz w:val="28"/>
          <w:szCs w:val="28"/>
        </w:rPr>
        <w:t>структурной безработицы</w:t>
      </w:r>
      <w:r w:rsidRPr="006E41DA">
        <w:rPr>
          <w:sz w:val="28"/>
          <w:szCs w:val="28"/>
        </w:rPr>
        <w:t xml:space="preserve"> более всего способствуют программы профессионального переобучения и переквалификации. Такого рода программы должны привести к тому, чтобы рабочая сила наилучшим образам соответствовала имеющимся рабочим местам. Эта задача достигается программой профессиональной подготовки, информацией о рабочих местах. Программы профессиональной подготовки обеспечивают как подготовку на рабочих местах, так и в специальных учебных заведениях для безработной, молодежи, а также для рабочих старших возрастов, чья профессия  оказалась устаревшей. </w:t>
      </w:r>
    </w:p>
    <w:p w:rsidR="00106AED" w:rsidRPr="006E41DA" w:rsidRDefault="00106AED" w:rsidP="00106AED">
      <w:pPr>
        <w:spacing w:after="120"/>
        <w:ind w:firstLine="720"/>
        <w:jc w:val="both"/>
        <w:rPr>
          <w:sz w:val="28"/>
          <w:szCs w:val="28"/>
        </w:rPr>
      </w:pPr>
      <w:r w:rsidRPr="006E41DA">
        <w:rPr>
          <w:sz w:val="28"/>
          <w:szCs w:val="28"/>
        </w:rPr>
        <w:t xml:space="preserve">Наиболее трудно бороться с </w:t>
      </w:r>
      <w:r w:rsidRPr="00D07B1A">
        <w:rPr>
          <w:i/>
          <w:sz w:val="28"/>
          <w:szCs w:val="28"/>
        </w:rPr>
        <w:t>циклической безработицей</w:t>
      </w:r>
      <w:r w:rsidRPr="006E41DA">
        <w:rPr>
          <w:sz w:val="28"/>
          <w:szCs w:val="28"/>
        </w:rPr>
        <w:t>. Для решения такой задачи наиболее эффективными являются следующие меры:</w:t>
      </w:r>
    </w:p>
    <w:p w:rsidR="00106AED" w:rsidRPr="006E41DA" w:rsidRDefault="00106AED" w:rsidP="00106AED">
      <w:pPr>
        <w:spacing w:after="120"/>
        <w:ind w:firstLine="720"/>
        <w:jc w:val="both"/>
        <w:rPr>
          <w:sz w:val="28"/>
          <w:szCs w:val="28"/>
        </w:rPr>
      </w:pPr>
      <w:r w:rsidRPr="00D07B1A">
        <w:rPr>
          <w:i/>
          <w:sz w:val="28"/>
          <w:szCs w:val="28"/>
        </w:rPr>
        <w:t>Создание условий для роста спроса на товары</w:t>
      </w:r>
      <w:r w:rsidRPr="006E41DA">
        <w:rPr>
          <w:sz w:val="28"/>
          <w:szCs w:val="28"/>
        </w:rPr>
        <w:t>. Так как  спрос на рынке труда – производный и зависит от ситуации на рынках товаров и услуг, то занятость возрастет, а безработица упадет в том случае, если товарные рынки предъявят больший спрос и для его удовлетворения надо будет нанять дополнительных работников.</w:t>
      </w:r>
    </w:p>
    <w:p w:rsidR="00106AED" w:rsidRPr="006E41DA" w:rsidRDefault="00106AED" w:rsidP="00106AED">
      <w:pPr>
        <w:spacing w:after="120"/>
        <w:ind w:firstLine="720"/>
        <w:jc w:val="both"/>
        <w:rPr>
          <w:sz w:val="28"/>
          <w:szCs w:val="28"/>
        </w:rPr>
      </w:pPr>
      <w:r w:rsidRPr="006E41DA">
        <w:rPr>
          <w:sz w:val="28"/>
          <w:szCs w:val="28"/>
        </w:rPr>
        <w:t xml:space="preserve">Способами увеличения спроса являются: </w:t>
      </w:r>
    </w:p>
    <w:p w:rsidR="00106AED" w:rsidRPr="006E41DA" w:rsidRDefault="00106AED" w:rsidP="00106AED">
      <w:pPr>
        <w:numPr>
          <w:ilvl w:val="0"/>
          <w:numId w:val="22"/>
        </w:numPr>
        <w:spacing w:after="120"/>
        <w:jc w:val="both"/>
        <w:rPr>
          <w:sz w:val="28"/>
          <w:szCs w:val="28"/>
        </w:rPr>
      </w:pPr>
      <w:r w:rsidRPr="006E41DA">
        <w:rPr>
          <w:sz w:val="28"/>
          <w:szCs w:val="28"/>
        </w:rPr>
        <w:t>стимулирование роста экспорта. Это может привести к росту объемов производства и, соответственно, -  занятости на них;</w:t>
      </w:r>
    </w:p>
    <w:p w:rsidR="00106AED" w:rsidRPr="006E41DA" w:rsidRDefault="00106AED" w:rsidP="00106AED">
      <w:pPr>
        <w:numPr>
          <w:ilvl w:val="0"/>
          <w:numId w:val="22"/>
        </w:numPr>
        <w:spacing w:after="120"/>
        <w:jc w:val="both"/>
        <w:rPr>
          <w:sz w:val="28"/>
          <w:szCs w:val="28"/>
        </w:rPr>
      </w:pPr>
      <w:r w:rsidRPr="006E41DA">
        <w:rPr>
          <w:sz w:val="28"/>
          <w:szCs w:val="28"/>
        </w:rPr>
        <w:t>поддержка и поощрение инвестиций в реконструкцию предприятия с целью повышения конкурентноспособности продукции.</w:t>
      </w:r>
    </w:p>
    <w:p w:rsidR="00106AED" w:rsidRPr="006E41DA" w:rsidRDefault="00106AED" w:rsidP="00106AED">
      <w:pPr>
        <w:spacing w:after="120"/>
        <w:ind w:firstLine="720"/>
        <w:jc w:val="both"/>
        <w:rPr>
          <w:sz w:val="28"/>
          <w:szCs w:val="28"/>
        </w:rPr>
      </w:pPr>
      <w:r w:rsidRPr="00D07B1A">
        <w:rPr>
          <w:i/>
          <w:sz w:val="28"/>
          <w:szCs w:val="28"/>
        </w:rPr>
        <w:t>Создание условий для сокращения предложения труда</w:t>
      </w:r>
      <w:r w:rsidRPr="006E41DA">
        <w:rPr>
          <w:sz w:val="28"/>
          <w:szCs w:val="28"/>
        </w:rPr>
        <w:t xml:space="preserve">. Очевидно, что чем меньше людей претендуют на рабочие места, тем легче найти работу даже при том же числе свободных рабочих мест. Сократить  число претендентов на эти места и, более того высвободить дополнительные вакансии для безработных вполне реально. </w:t>
      </w:r>
    </w:p>
    <w:p w:rsidR="00106AED" w:rsidRPr="006E41DA" w:rsidRDefault="00106AED" w:rsidP="00106AED">
      <w:pPr>
        <w:spacing w:after="120"/>
        <w:ind w:firstLine="720"/>
        <w:jc w:val="both"/>
        <w:rPr>
          <w:sz w:val="28"/>
          <w:szCs w:val="28"/>
        </w:rPr>
      </w:pPr>
      <w:r w:rsidRPr="006E41DA">
        <w:rPr>
          <w:sz w:val="28"/>
          <w:szCs w:val="28"/>
        </w:rPr>
        <w:t xml:space="preserve">Некоторое облегчение может принести, например, предоставление возможности </w:t>
      </w:r>
      <w:r w:rsidRPr="00643AF2">
        <w:rPr>
          <w:i/>
          <w:sz w:val="28"/>
          <w:szCs w:val="28"/>
        </w:rPr>
        <w:t>досрочного выхода на пенсию</w:t>
      </w:r>
      <w:r w:rsidRPr="006E41DA">
        <w:rPr>
          <w:sz w:val="28"/>
          <w:szCs w:val="28"/>
        </w:rPr>
        <w:t xml:space="preserve"> работникам, еще не достигшим пенсионного возрасти. В России, например, при упразднении органов управления союзного уровня работавшим в их штатам мужчинам позволяли уйти на пенсию в 57-58 лет, а женщинам – в 53-54 года. Без этого пожилым служащим пришлось бы искать работу. А поскольку шансов на трудоустройство в этом возрасте у них было немного. Они увеличили бы армию безработных. Досрочная пенсия позволила предотвратить такое развитие событий. Вместе с тем этот способ может использоваться только в очень ограниченных масштабах, так как он влечет существенное увеличение пенсионных выплат.</w:t>
      </w:r>
    </w:p>
    <w:p w:rsidR="00106AED" w:rsidRPr="006E41DA" w:rsidRDefault="00106AED" w:rsidP="00106AED">
      <w:pPr>
        <w:spacing w:after="120"/>
        <w:ind w:firstLine="720"/>
        <w:jc w:val="both"/>
        <w:rPr>
          <w:sz w:val="28"/>
          <w:szCs w:val="28"/>
        </w:rPr>
      </w:pPr>
      <w:r w:rsidRPr="00643AF2">
        <w:rPr>
          <w:i/>
          <w:sz w:val="28"/>
          <w:szCs w:val="28"/>
        </w:rPr>
        <w:t>Создание условий для роста самозанятости</w:t>
      </w:r>
      <w:r w:rsidRPr="006E41DA">
        <w:rPr>
          <w:sz w:val="28"/>
          <w:szCs w:val="28"/>
        </w:rPr>
        <w:t>. Смысл такого рода программ состоит в том, что людям помогают открыть собственное дело, чтобы они могли прокормить себя и свою семью, даже если им не удается найти работу по найму.</w:t>
      </w:r>
    </w:p>
    <w:p w:rsidR="00106AED" w:rsidRPr="006E41DA" w:rsidRDefault="00106AED" w:rsidP="00106AED">
      <w:pPr>
        <w:spacing w:after="120"/>
        <w:ind w:firstLine="720"/>
        <w:jc w:val="both"/>
        <w:rPr>
          <w:sz w:val="28"/>
          <w:szCs w:val="28"/>
        </w:rPr>
      </w:pPr>
      <w:r w:rsidRPr="00643AF2">
        <w:rPr>
          <w:i/>
          <w:sz w:val="28"/>
          <w:szCs w:val="28"/>
        </w:rPr>
        <w:t>Реализация программ поддержки молодых работников</w:t>
      </w:r>
      <w:r w:rsidRPr="006E41DA">
        <w:rPr>
          <w:sz w:val="28"/>
          <w:szCs w:val="28"/>
        </w:rPr>
        <w:t>. Тяжелее всего безработица ударяет по пожилым (их уже никто не хочет брать на работу из-за падающей производительности труда и ухудшения здоровья) и самым молодым (их еще никто не хочет брать на работу из-за низкой квалификации и отсутствия опыта).</w:t>
      </w:r>
    </w:p>
    <w:p w:rsidR="00106AED" w:rsidRPr="006E41DA" w:rsidRDefault="00106AED" w:rsidP="00106AED">
      <w:pPr>
        <w:spacing w:after="120"/>
        <w:ind w:firstLine="720"/>
        <w:jc w:val="both"/>
        <w:rPr>
          <w:sz w:val="28"/>
          <w:szCs w:val="28"/>
        </w:rPr>
      </w:pPr>
      <w:r w:rsidRPr="006E41DA">
        <w:rPr>
          <w:sz w:val="28"/>
          <w:szCs w:val="28"/>
        </w:rPr>
        <w:t>Для помощи молодежи могут использоваться различные методы:</w:t>
      </w:r>
    </w:p>
    <w:p w:rsidR="00106AED" w:rsidRPr="006E41DA" w:rsidRDefault="00106AED" w:rsidP="00106AED">
      <w:pPr>
        <w:numPr>
          <w:ilvl w:val="0"/>
          <w:numId w:val="20"/>
        </w:numPr>
        <w:spacing w:after="120"/>
        <w:jc w:val="both"/>
        <w:rPr>
          <w:sz w:val="28"/>
          <w:szCs w:val="28"/>
        </w:rPr>
      </w:pPr>
      <w:r w:rsidRPr="006E41DA">
        <w:rPr>
          <w:sz w:val="28"/>
          <w:szCs w:val="28"/>
        </w:rPr>
        <w:t>экономическое стимулирование молодежной занятости;</w:t>
      </w:r>
    </w:p>
    <w:p w:rsidR="00106AED" w:rsidRPr="006E41DA" w:rsidRDefault="00106AED" w:rsidP="00106AED">
      <w:pPr>
        <w:numPr>
          <w:ilvl w:val="0"/>
          <w:numId w:val="20"/>
        </w:numPr>
        <w:spacing w:after="120"/>
        <w:jc w:val="both"/>
        <w:rPr>
          <w:sz w:val="28"/>
          <w:szCs w:val="28"/>
        </w:rPr>
      </w:pPr>
      <w:r w:rsidRPr="006E41DA">
        <w:rPr>
          <w:sz w:val="28"/>
          <w:szCs w:val="28"/>
        </w:rPr>
        <w:t>создание специальных фирм, предлагающих работу именно молодежи</w:t>
      </w:r>
    </w:p>
    <w:p w:rsidR="00106AED" w:rsidRPr="006E41DA" w:rsidRDefault="00106AED" w:rsidP="00106AED">
      <w:pPr>
        <w:numPr>
          <w:ilvl w:val="0"/>
          <w:numId w:val="20"/>
        </w:numPr>
        <w:spacing w:after="120"/>
        <w:jc w:val="both"/>
        <w:rPr>
          <w:sz w:val="28"/>
          <w:szCs w:val="28"/>
        </w:rPr>
      </w:pPr>
      <w:r w:rsidRPr="006E41DA">
        <w:rPr>
          <w:sz w:val="28"/>
          <w:szCs w:val="28"/>
        </w:rPr>
        <w:t>создание центров обучения молодых людей тем профессиям, в которых шансы на занятость наиболее велики.</w:t>
      </w:r>
    </w:p>
    <w:p w:rsidR="00106AED" w:rsidRPr="006E41DA" w:rsidRDefault="00106AED" w:rsidP="00106AED">
      <w:pPr>
        <w:spacing w:after="120"/>
        <w:ind w:firstLine="720"/>
        <w:jc w:val="both"/>
        <w:rPr>
          <w:sz w:val="28"/>
          <w:szCs w:val="28"/>
        </w:rPr>
      </w:pPr>
      <w:r w:rsidRPr="006E41DA">
        <w:rPr>
          <w:sz w:val="28"/>
          <w:szCs w:val="28"/>
        </w:rPr>
        <w:t xml:space="preserve">Список программ сокращения безработицы можно продолжать еще долго, но важно понимать, что все эти программы не могут полностью ликвидировать или существенно сократить циклическую безработицу. Такой результат достигается лишь при общем улучшении экономической ситуации в стране. </w:t>
      </w:r>
    </w:p>
    <w:p w:rsidR="00106AED" w:rsidRPr="006E41DA" w:rsidRDefault="00106AED" w:rsidP="00106AED">
      <w:pPr>
        <w:spacing w:after="120"/>
        <w:ind w:firstLine="720"/>
        <w:jc w:val="both"/>
        <w:rPr>
          <w:sz w:val="28"/>
          <w:szCs w:val="28"/>
        </w:rPr>
      </w:pPr>
      <w:r w:rsidRPr="006E41DA">
        <w:rPr>
          <w:sz w:val="28"/>
          <w:szCs w:val="28"/>
        </w:rPr>
        <w:t xml:space="preserve">Что же должно предпринимать государство, чтобы проблема безработицы не стояла перед нами так остро? Прежде всего, политика занятости, вырабатываемая государством, должна иметь предупреждающий характер и включать комплекс мер государственного регулирования, предотвращающих рост безработицы. </w:t>
      </w:r>
    </w:p>
    <w:p w:rsidR="00106AED" w:rsidRPr="006E41DA" w:rsidRDefault="00106AED" w:rsidP="00106AED">
      <w:pPr>
        <w:spacing w:after="120"/>
        <w:ind w:firstLine="720"/>
        <w:jc w:val="both"/>
        <w:rPr>
          <w:sz w:val="28"/>
          <w:szCs w:val="28"/>
        </w:rPr>
      </w:pPr>
      <w:r w:rsidRPr="006E41DA">
        <w:rPr>
          <w:sz w:val="28"/>
          <w:szCs w:val="28"/>
        </w:rPr>
        <w:t>Вот наиболее важные меры такого рода:</w:t>
      </w:r>
    </w:p>
    <w:p w:rsidR="00106AED" w:rsidRPr="006E41DA" w:rsidRDefault="00106AED" w:rsidP="00106AED">
      <w:pPr>
        <w:numPr>
          <w:ilvl w:val="0"/>
          <w:numId w:val="21"/>
        </w:numPr>
        <w:spacing w:after="120"/>
        <w:jc w:val="both"/>
        <w:rPr>
          <w:sz w:val="28"/>
          <w:szCs w:val="28"/>
        </w:rPr>
      </w:pPr>
      <w:r w:rsidRPr="006E41DA">
        <w:rPr>
          <w:sz w:val="28"/>
          <w:szCs w:val="28"/>
        </w:rPr>
        <w:t>Перераспределение имеющегося спроса на труд путем стимулирования перехода предприятий на неполный рабочий день, неполную рабочую неделю и т.п. Такие предприятия должны получить налоговые льготы, чтобы компенсировать затраты на прием новых работников.</w:t>
      </w:r>
    </w:p>
    <w:p w:rsidR="00106AED" w:rsidRPr="006E41DA" w:rsidRDefault="00106AED" w:rsidP="00106AED">
      <w:pPr>
        <w:numPr>
          <w:ilvl w:val="0"/>
          <w:numId w:val="21"/>
        </w:numPr>
        <w:spacing w:after="120"/>
        <w:jc w:val="both"/>
        <w:rPr>
          <w:sz w:val="28"/>
          <w:szCs w:val="28"/>
        </w:rPr>
      </w:pPr>
      <w:r w:rsidRPr="006E41DA">
        <w:rPr>
          <w:sz w:val="28"/>
          <w:szCs w:val="28"/>
        </w:rPr>
        <w:t>Бюджетное субсидирование дополнительной (по отношению к фактическому уровню) рабочей силы на действующих предприятиях. Оно может иметь вид кредитования госу</w:t>
      </w:r>
      <w:r w:rsidRPr="006E41DA">
        <w:rPr>
          <w:sz w:val="28"/>
          <w:szCs w:val="28"/>
        </w:rPr>
        <w:softHyphen/>
        <w:t xml:space="preserve">дарством зарплаты дополнительно нанятых рабочих. </w:t>
      </w:r>
    </w:p>
    <w:p w:rsidR="00106AED" w:rsidRPr="006E41DA" w:rsidRDefault="00106AED" w:rsidP="00106AED">
      <w:pPr>
        <w:numPr>
          <w:ilvl w:val="0"/>
          <w:numId w:val="21"/>
        </w:numPr>
        <w:spacing w:after="120"/>
        <w:jc w:val="both"/>
        <w:rPr>
          <w:sz w:val="28"/>
          <w:szCs w:val="28"/>
        </w:rPr>
      </w:pPr>
      <w:r w:rsidRPr="006E41DA">
        <w:rPr>
          <w:sz w:val="28"/>
          <w:szCs w:val="28"/>
        </w:rPr>
        <w:t>Снижение фактического предложения рабочей силы за счет снижения установленного законом пенсионного возраста. Такой же эффект может обусловить развитие служб пере</w:t>
      </w:r>
      <w:r w:rsidRPr="006E41DA">
        <w:rPr>
          <w:sz w:val="28"/>
          <w:szCs w:val="28"/>
        </w:rPr>
        <w:softHyphen/>
        <w:t>подготовки кадров и повышения квалификации.</w:t>
      </w:r>
    </w:p>
    <w:p w:rsidR="00106AED" w:rsidRPr="006E41DA" w:rsidRDefault="00106AED" w:rsidP="00106AED">
      <w:pPr>
        <w:numPr>
          <w:ilvl w:val="0"/>
          <w:numId w:val="21"/>
        </w:numPr>
        <w:spacing w:after="120"/>
        <w:jc w:val="both"/>
        <w:rPr>
          <w:sz w:val="28"/>
          <w:szCs w:val="28"/>
        </w:rPr>
      </w:pPr>
      <w:r w:rsidRPr="006E41DA">
        <w:rPr>
          <w:sz w:val="28"/>
          <w:szCs w:val="28"/>
        </w:rPr>
        <w:t>Предоставление рабочих мест, не ориентированных на по</w:t>
      </w:r>
      <w:r w:rsidRPr="006E41DA">
        <w:rPr>
          <w:sz w:val="28"/>
          <w:szCs w:val="28"/>
        </w:rPr>
        <w:softHyphen/>
        <w:t>лучение прибыли, а связанных с работой в интересах об</w:t>
      </w:r>
      <w:r w:rsidRPr="006E41DA">
        <w:rPr>
          <w:sz w:val="28"/>
          <w:szCs w:val="28"/>
        </w:rPr>
        <w:softHyphen/>
        <w:t>щества, например: работа в области охраны окружающей среды и т.д.</w:t>
      </w:r>
    </w:p>
    <w:p w:rsidR="00106AED" w:rsidRPr="006E41DA" w:rsidRDefault="00106AED" w:rsidP="00106AED">
      <w:pPr>
        <w:numPr>
          <w:ilvl w:val="0"/>
          <w:numId w:val="21"/>
        </w:numPr>
        <w:spacing w:after="120"/>
        <w:jc w:val="both"/>
        <w:rPr>
          <w:sz w:val="28"/>
          <w:szCs w:val="28"/>
        </w:rPr>
      </w:pPr>
      <w:r w:rsidRPr="006E41DA">
        <w:rPr>
          <w:sz w:val="28"/>
          <w:szCs w:val="28"/>
        </w:rPr>
        <w:t>Переход к созданию системы социального партнерства, в том числе создание механизма выработки трехсторонних соглашений (работодатели - профсоюзы - государство) с целью ограничить рост заработной платы. С работодателей следует взимать налог на средства, дополнительно потра</w:t>
      </w:r>
      <w:r w:rsidRPr="006E41DA">
        <w:rPr>
          <w:sz w:val="28"/>
          <w:szCs w:val="28"/>
        </w:rPr>
        <w:softHyphen/>
        <w:t>ченные на заработную плату, и направлять его на субсидирование занятости.</w:t>
      </w:r>
    </w:p>
    <w:p w:rsidR="00106AED" w:rsidRPr="006E41DA" w:rsidRDefault="00106AED" w:rsidP="00106AED">
      <w:pPr>
        <w:numPr>
          <w:ilvl w:val="0"/>
          <w:numId w:val="21"/>
        </w:numPr>
        <w:spacing w:after="120"/>
        <w:jc w:val="both"/>
        <w:rPr>
          <w:sz w:val="28"/>
          <w:szCs w:val="28"/>
        </w:rPr>
      </w:pPr>
      <w:r w:rsidRPr="006E41DA">
        <w:rPr>
          <w:sz w:val="28"/>
          <w:szCs w:val="28"/>
        </w:rPr>
        <w:t>Расширение занятости в будущем зависит и от иностранных инвестиций. В целом инвестиции в реконструкцию и технологическое переоборудование предприятий будут иметь трудосберегающий эффект. Но увеличение капитальных вложений означает создание новых рабочих мест.</w:t>
      </w:r>
    </w:p>
    <w:p w:rsidR="00106AED" w:rsidRPr="006E41DA" w:rsidRDefault="00106AED" w:rsidP="00106AED">
      <w:pPr>
        <w:numPr>
          <w:ilvl w:val="0"/>
          <w:numId w:val="21"/>
        </w:numPr>
        <w:spacing w:after="120"/>
        <w:jc w:val="both"/>
        <w:rPr>
          <w:sz w:val="28"/>
          <w:szCs w:val="28"/>
        </w:rPr>
      </w:pPr>
      <w:r w:rsidRPr="006E41DA">
        <w:rPr>
          <w:sz w:val="28"/>
          <w:szCs w:val="28"/>
        </w:rPr>
        <w:t>Значительно сократить количество незанятых можно за счет структурных изменений в оборонной промышленности. Процесс конверсии обладает большим потенциалом для увеличения занятости, ходя даже ее стабилизация сегодня будет большим плюсом в регули</w:t>
      </w:r>
      <w:r w:rsidRPr="006E41DA">
        <w:rPr>
          <w:sz w:val="28"/>
          <w:szCs w:val="28"/>
        </w:rPr>
        <w:softHyphen/>
        <w:t>ровании рынка труда.</w:t>
      </w:r>
    </w:p>
    <w:p w:rsidR="00290E9D" w:rsidRDefault="00290E9D" w:rsidP="00072F03">
      <w:pPr>
        <w:spacing w:line="360" w:lineRule="auto"/>
        <w:jc w:val="both"/>
        <w:rPr>
          <w:b/>
          <w:sz w:val="28"/>
        </w:rPr>
      </w:pPr>
    </w:p>
    <w:p w:rsidR="00106AED" w:rsidRPr="00106AED" w:rsidRDefault="00106AED" w:rsidP="00072F03">
      <w:pPr>
        <w:spacing w:line="360" w:lineRule="auto"/>
        <w:jc w:val="both"/>
        <w:rPr>
          <w:b/>
          <w:sz w:val="28"/>
        </w:rPr>
      </w:pPr>
    </w:p>
    <w:p w:rsidR="00290E9D" w:rsidRPr="00106AED" w:rsidRDefault="00290E9D" w:rsidP="00072F03">
      <w:pPr>
        <w:spacing w:line="360" w:lineRule="auto"/>
        <w:jc w:val="both"/>
        <w:rPr>
          <w:b/>
          <w:sz w:val="28"/>
        </w:rPr>
      </w:pPr>
    </w:p>
    <w:p w:rsidR="00D26639" w:rsidRPr="00D46F6C" w:rsidRDefault="00D46F6C" w:rsidP="00072F03">
      <w:pPr>
        <w:ind w:firstLine="720"/>
        <w:jc w:val="both"/>
        <w:rPr>
          <w:sz w:val="28"/>
        </w:rPr>
      </w:pPr>
      <w:r>
        <w:rPr>
          <w:b/>
          <w:sz w:val="28"/>
        </w:rPr>
        <w:t xml:space="preserve">   </w:t>
      </w:r>
      <w:r w:rsidR="00D54563">
        <w:rPr>
          <w:b/>
          <w:sz w:val="28"/>
        </w:rPr>
        <w:t xml:space="preserve">    </w:t>
      </w:r>
      <w:r w:rsidR="006967EE" w:rsidRPr="00D46F6C">
        <w:rPr>
          <w:sz w:val="28"/>
        </w:rPr>
        <w:t>ГОСУДАРСТВЕННАЯ   ПОЛИТИКА  ЗАНЯТОСТИ</w:t>
      </w:r>
      <w:r w:rsidR="008D7B74" w:rsidRPr="00D46F6C">
        <w:rPr>
          <w:sz w:val="28"/>
        </w:rPr>
        <w:t>.</w:t>
      </w:r>
      <w:r w:rsidR="00D26639" w:rsidRPr="00D46F6C">
        <w:rPr>
          <w:sz w:val="28"/>
        </w:rPr>
        <w:t xml:space="preserve">  </w:t>
      </w:r>
    </w:p>
    <w:p w:rsidR="00D26639" w:rsidRDefault="00D26639" w:rsidP="00072F03">
      <w:pPr>
        <w:jc w:val="both"/>
        <w:rPr>
          <w:sz w:val="28"/>
        </w:rPr>
      </w:pPr>
      <w:r w:rsidRPr="00D26639">
        <w:rPr>
          <w:sz w:val="28"/>
        </w:rPr>
        <w:t xml:space="preserve">В  </w:t>
      </w:r>
      <w:r>
        <w:rPr>
          <w:sz w:val="28"/>
        </w:rPr>
        <w:t xml:space="preserve"> отношении  безработицы  государство  располагает  тремя  видами  политики:  социальной,  макроэкономической  и  в  сфере  занятости.</w:t>
      </w:r>
    </w:p>
    <w:p w:rsidR="00D26639" w:rsidRDefault="00D26639" w:rsidP="00072F03">
      <w:pPr>
        <w:ind w:firstLine="720"/>
        <w:jc w:val="both"/>
        <w:rPr>
          <w:sz w:val="28"/>
        </w:rPr>
      </w:pPr>
      <w:r>
        <w:rPr>
          <w:sz w:val="28"/>
        </w:rPr>
        <w:t xml:space="preserve">Функция  </w:t>
      </w:r>
      <w:r w:rsidRPr="00D26639">
        <w:rPr>
          <w:i/>
          <w:sz w:val="28"/>
        </w:rPr>
        <w:t xml:space="preserve"> социальной</w:t>
      </w:r>
      <w:r>
        <w:rPr>
          <w:sz w:val="28"/>
        </w:rPr>
        <w:t xml:space="preserve">  политики</w:t>
      </w:r>
      <w:r w:rsidR="00102ABF">
        <w:rPr>
          <w:sz w:val="28"/>
        </w:rPr>
        <w:t xml:space="preserve">   </w:t>
      </w:r>
      <w:r w:rsidRPr="00D26639">
        <w:rPr>
          <w:sz w:val="28"/>
        </w:rPr>
        <w:t xml:space="preserve"> </w:t>
      </w:r>
      <w:r>
        <w:rPr>
          <w:sz w:val="28"/>
        </w:rPr>
        <w:t>состоит  в  оказании  помощи  безработным   с  целью  поддержания  их  жизненного  уровня.</w:t>
      </w:r>
    </w:p>
    <w:p w:rsidR="00102ABF" w:rsidRDefault="00D26639" w:rsidP="00072F03">
      <w:pPr>
        <w:jc w:val="both"/>
        <w:rPr>
          <w:sz w:val="28"/>
        </w:rPr>
      </w:pPr>
      <w:r>
        <w:rPr>
          <w:sz w:val="28"/>
        </w:rPr>
        <w:t xml:space="preserve">  </w:t>
      </w:r>
      <w:r w:rsidR="004B567B">
        <w:rPr>
          <w:sz w:val="28"/>
        </w:rPr>
        <w:tab/>
      </w:r>
      <w:r>
        <w:rPr>
          <w:sz w:val="28"/>
        </w:rPr>
        <w:t xml:space="preserve"> </w:t>
      </w:r>
      <w:r w:rsidRPr="00102ABF">
        <w:rPr>
          <w:i/>
          <w:sz w:val="28"/>
        </w:rPr>
        <w:t xml:space="preserve">Макроэкономическая </w:t>
      </w:r>
      <w:r>
        <w:rPr>
          <w:sz w:val="28"/>
        </w:rPr>
        <w:t xml:space="preserve"> политика  предполагает  использование    денежно- кредитных  и  бюджетн</w:t>
      </w:r>
      <w:r w:rsidR="00102ABF">
        <w:rPr>
          <w:sz w:val="28"/>
        </w:rPr>
        <w:t>о-</w:t>
      </w:r>
      <w:r>
        <w:rPr>
          <w:sz w:val="28"/>
        </w:rPr>
        <w:t xml:space="preserve"> налоговых</w:t>
      </w:r>
      <w:r w:rsidRPr="00D26639">
        <w:rPr>
          <w:sz w:val="28"/>
        </w:rPr>
        <w:t xml:space="preserve">   </w:t>
      </w:r>
      <w:r w:rsidR="00102ABF">
        <w:rPr>
          <w:sz w:val="28"/>
        </w:rPr>
        <w:t>мер    для  сокращения  безработицы.</w:t>
      </w:r>
    </w:p>
    <w:p w:rsidR="00102ABF" w:rsidRDefault="00102ABF" w:rsidP="00072F03">
      <w:pPr>
        <w:jc w:val="both"/>
        <w:rPr>
          <w:sz w:val="28"/>
        </w:rPr>
      </w:pPr>
      <w:r>
        <w:rPr>
          <w:sz w:val="28"/>
        </w:rPr>
        <w:t xml:space="preserve">   </w:t>
      </w:r>
      <w:r w:rsidR="004B567B">
        <w:rPr>
          <w:sz w:val="28"/>
        </w:rPr>
        <w:tab/>
      </w:r>
      <w:r>
        <w:rPr>
          <w:sz w:val="28"/>
        </w:rPr>
        <w:t xml:space="preserve"> Политика  </w:t>
      </w:r>
      <w:r w:rsidRPr="00102ABF">
        <w:rPr>
          <w:i/>
          <w:sz w:val="28"/>
        </w:rPr>
        <w:t>в  сфере  занятости</w:t>
      </w:r>
      <w:r>
        <w:rPr>
          <w:sz w:val="28"/>
        </w:rPr>
        <w:t xml:space="preserve">  направлена   на  создание  новых  рабочих  мест,  системы  переподготовки  кадров,  центров  по  трудоустройству  и  т.д.</w:t>
      </w:r>
    </w:p>
    <w:p w:rsidR="00102ABF" w:rsidRDefault="00102ABF" w:rsidP="00072F03">
      <w:pPr>
        <w:jc w:val="both"/>
        <w:rPr>
          <w:sz w:val="28"/>
        </w:rPr>
      </w:pPr>
      <w:r>
        <w:rPr>
          <w:sz w:val="28"/>
        </w:rPr>
        <w:t xml:space="preserve">  </w:t>
      </w:r>
      <w:r w:rsidR="004B567B">
        <w:rPr>
          <w:sz w:val="28"/>
        </w:rPr>
        <w:tab/>
      </w:r>
      <w:r>
        <w:rPr>
          <w:sz w:val="28"/>
        </w:rPr>
        <w:t xml:space="preserve"> Все  методы   и  меры, с  помощью  которых    государство  воздействует  на  занятость  и  безработицу,  можно  разделить  на  две  группы: активные  и  пассивные.</w:t>
      </w:r>
    </w:p>
    <w:p w:rsidR="00F307C4" w:rsidRDefault="00102ABF" w:rsidP="00072F03">
      <w:pPr>
        <w:jc w:val="both"/>
        <w:rPr>
          <w:sz w:val="28"/>
        </w:rPr>
      </w:pPr>
      <w:r>
        <w:rPr>
          <w:sz w:val="28"/>
        </w:rPr>
        <w:t xml:space="preserve">   </w:t>
      </w:r>
      <w:r w:rsidR="004B567B">
        <w:rPr>
          <w:sz w:val="28"/>
        </w:rPr>
        <w:tab/>
      </w:r>
      <w:r>
        <w:rPr>
          <w:sz w:val="28"/>
        </w:rPr>
        <w:t xml:space="preserve">Активные  меры  нацелены  на  создание   </w:t>
      </w:r>
      <w:r w:rsidR="00D54563">
        <w:rPr>
          <w:sz w:val="28"/>
        </w:rPr>
        <w:t xml:space="preserve"> дополнительных  рабочих  мест. К  числу   активных  мер  принадлежат,  во- первых,  кейнсианская  макроэкономическая  политика,    направленная  на    стимулирование   совокупного  спроса    за  счет  средств  госбюджета. Во- вторых,  организационные  законодательные  и  финансовые   меры  государства,  которые  включают:  организацию</w:t>
      </w:r>
      <w:r w:rsidR="006B41B5">
        <w:rPr>
          <w:sz w:val="28"/>
        </w:rPr>
        <w:t xml:space="preserve">   системы    образования  и  производственно- технического  обучения    кадров  на  базе  служб  по  трудоустройству  и  предприятий;   регулирование   отраслевой  и  региональной    мобильности  кадров;</w:t>
      </w:r>
      <w:r w:rsidR="00A5580B">
        <w:rPr>
          <w:sz w:val="28"/>
        </w:rPr>
        <w:t xml:space="preserve">  расширение  производства    товаров  и  услуг  за  счет  роста   государственных  субсидий;  осуществление    программ  общественных  работ  в  коммунальном  хозяйстве,  строительстве,  ремонтно- восстановительных  работах;  создание   рабочих  мест  для  молодежи;   субсидии  по  занятости  лиц,  нуждающихся  в</w:t>
      </w:r>
      <w:r w:rsidR="00F307C4">
        <w:rPr>
          <w:sz w:val="28"/>
        </w:rPr>
        <w:t xml:space="preserve">  социальной  защите;  инвестирование  наиболее  перспективных   или  трудоемких  отраслей;  меры  по  сокращению   предложения  на  рынке  труда;  стимулирование  самостоятельной  занятости  населения;  содействие в  развитии  мелкого  и  среднего  бизнеса.</w:t>
      </w:r>
    </w:p>
    <w:p w:rsidR="00D54563" w:rsidRDefault="00F307C4" w:rsidP="00072F03">
      <w:pPr>
        <w:jc w:val="both"/>
        <w:rPr>
          <w:sz w:val="28"/>
        </w:rPr>
      </w:pPr>
      <w:r>
        <w:rPr>
          <w:sz w:val="28"/>
        </w:rPr>
        <w:tab/>
        <w:t xml:space="preserve">Пассивная  политика  занятости   включает  создание  системы  социального  страхование  и  материальной   помощи  безработным.  Система  социального  страхования   предусматривает  выплату  пособий  по  безработице  с  учетом  прежних  заработков,  система  материальной  помощи  направлена  на  обеспечение   безработному  прожиточного  минимума. </w:t>
      </w:r>
    </w:p>
    <w:p w:rsidR="00BA221E" w:rsidRDefault="00D26639" w:rsidP="00072F03">
      <w:pPr>
        <w:jc w:val="both"/>
      </w:pPr>
      <w:r w:rsidRPr="00D26639">
        <w:t xml:space="preserve">                                                                                  </w:t>
      </w:r>
    </w:p>
    <w:p w:rsidR="00BA221E" w:rsidRDefault="00BA221E" w:rsidP="00072F03">
      <w:pPr>
        <w:jc w:val="both"/>
      </w:pPr>
    </w:p>
    <w:p w:rsidR="00BA221E" w:rsidRDefault="00BA221E" w:rsidP="00072F03">
      <w:pPr>
        <w:jc w:val="both"/>
      </w:pPr>
    </w:p>
    <w:p w:rsidR="00D46F6C" w:rsidRPr="00072F03" w:rsidRDefault="00D26639" w:rsidP="00072F03">
      <w:pPr>
        <w:jc w:val="both"/>
        <w:rPr>
          <w:sz w:val="28"/>
        </w:rPr>
      </w:pPr>
      <w:r w:rsidRPr="00D26639">
        <w:t xml:space="preserve">                                                                                                                                                                                                                                                                                                                                                         </w:t>
      </w:r>
      <w:r w:rsidR="00072F03">
        <w:t xml:space="preserve">                </w:t>
      </w:r>
    </w:p>
    <w:p w:rsidR="001350B1" w:rsidRDefault="001350B1" w:rsidP="00E81C3C">
      <w:pPr>
        <w:pStyle w:val="20"/>
        <w:spacing w:line="240" w:lineRule="auto"/>
        <w:ind w:firstLine="633"/>
        <w:jc w:val="center"/>
        <w:rPr>
          <w:b/>
          <w:sz w:val="20"/>
        </w:rPr>
      </w:pPr>
    </w:p>
    <w:p w:rsidR="009F7A3A" w:rsidRDefault="009F7A3A" w:rsidP="00E81C3C">
      <w:pPr>
        <w:pStyle w:val="20"/>
        <w:spacing w:line="240" w:lineRule="auto"/>
        <w:ind w:firstLine="633"/>
        <w:jc w:val="center"/>
        <w:rPr>
          <w:b/>
          <w:sz w:val="20"/>
        </w:rPr>
      </w:pPr>
    </w:p>
    <w:p w:rsidR="009F7A3A" w:rsidRDefault="009F7A3A" w:rsidP="009446EE">
      <w:pPr>
        <w:pStyle w:val="20"/>
        <w:spacing w:line="240" w:lineRule="auto"/>
        <w:ind w:firstLine="0"/>
        <w:rPr>
          <w:b/>
          <w:sz w:val="20"/>
          <w:lang w:val="en-US"/>
        </w:rPr>
      </w:pPr>
    </w:p>
    <w:p w:rsidR="009446EE" w:rsidRDefault="009446EE" w:rsidP="009446EE">
      <w:pPr>
        <w:pStyle w:val="20"/>
        <w:spacing w:line="240" w:lineRule="auto"/>
        <w:ind w:firstLine="0"/>
        <w:rPr>
          <w:b/>
          <w:sz w:val="20"/>
        </w:rPr>
      </w:pPr>
    </w:p>
    <w:p w:rsidR="00197C08" w:rsidRDefault="00197C08" w:rsidP="009446EE">
      <w:pPr>
        <w:pStyle w:val="20"/>
        <w:spacing w:line="240" w:lineRule="auto"/>
        <w:ind w:firstLine="0"/>
        <w:rPr>
          <w:b/>
          <w:sz w:val="20"/>
        </w:rPr>
      </w:pPr>
    </w:p>
    <w:p w:rsidR="00197C08" w:rsidRDefault="00197C08" w:rsidP="009446EE">
      <w:pPr>
        <w:pStyle w:val="20"/>
        <w:spacing w:line="240" w:lineRule="auto"/>
        <w:ind w:firstLine="0"/>
        <w:rPr>
          <w:b/>
          <w:sz w:val="20"/>
        </w:rPr>
      </w:pPr>
    </w:p>
    <w:p w:rsidR="00197C08" w:rsidRDefault="00197C08" w:rsidP="009446EE">
      <w:pPr>
        <w:pStyle w:val="20"/>
        <w:spacing w:line="240" w:lineRule="auto"/>
        <w:ind w:firstLine="0"/>
        <w:rPr>
          <w:b/>
          <w:sz w:val="20"/>
        </w:rPr>
      </w:pPr>
    </w:p>
    <w:p w:rsidR="00197C08" w:rsidRPr="00197C08" w:rsidRDefault="00197C08" w:rsidP="009446EE">
      <w:pPr>
        <w:pStyle w:val="20"/>
        <w:spacing w:line="240" w:lineRule="auto"/>
        <w:ind w:firstLine="0"/>
        <w:rPr>
          <w:b/>
          <w:sz w:val="20"/>
        </w:rPr>
      </w:pPr>
    </w:p>
    <w:p w:rsidR="009446EE" w:rsidRPr="009446EE" w:rsidRDefault="009446EE" w:rsidP="009446EE">
      <w:pPr>
        <w:pStyle w:val="20"/>
        <w:spacing w:line="240" w:lineRule="auto"/>
        <w:ind w:firstLine="0"/>
        <w:rPr>
          <w:b/>
          <w:sz w:val="20"/>
          <w:lang w:val="en-US"/>
        </w:rPr>
      </w:pPr>
    </w:p>
    <w:p w:rsidR="009F7A3A" w:rsidRDefault="009F7A3A" w:rsidP="00E81C3C">
      <w:pPr>
        <w:pStyle w:val="20"/>
        <w:spacing w:line="240" w:lineRule="auto"/>
        <w:ind w:firstLine="633"/>
        <w:jc w:val="center"/>
        <w:rPr>
          <w:b/>
          <w:sz w:val="20"/>
        </w:rPr>
      </w:pPr>
    </w:p>
    <w:p w:rsidR="009F7A3A" w:rsidRDefault="009F7A3A"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Default="00106AED" w:rsidP="003938A7">
      <w:pPr>
        <w:pStyle w:val="20"/>
        <w:spacing w:line="240" w:lineRule="auto"/>
        <w:ind w:firstLine="0"/>
        <w:rPr>
          <w:b/>
          <w:sz w:val="20"/>
        </w:rPr>
      </w:pPr>
    </w:p>
    <w:p w:rsidR="00106AED" w:rsidRPr="003938A7" w:rsidRDefault="00106AED" w:rsidP="003938A7">
      <w:pPr>
        <w:pStyle w:val="20"/>
        <w:spacing w:line="240" w:lineRule="auto"/>
        <w:ind w:firstLine="0"/>
        <w:rPr>
          <w:b/>
          <w:sz w:val="20"/>
        </w:rPr>
      </w:pPr>
    </w:p>
    <w:p w:rsidR="009F7A3A" w:rsidRDefault="009F7A3A" w:rsidP="00E81C3C">
      <w:pPr>
        <w:pStyle w:val="20"/>
        <w:spacing w:line="240" w:lineRule="auto"/>
        <w:ind w:firstLine="633"/>
        <w:jc w:val="center"/>
        <w:rPr>
          <w:b/>
          <w:sz w:val="20"/>
        </w:rPr>
      </w:pPr>
    </w:p>
    <w:p w:rsidR="00815796" w:rsidRDefault="001350B1" w:rsidP="001350B1">
      <w:pPr>
        <w:pStyle w:val="20"/>
        <w:spacing w:line="480" w:lineRule="auto"/>
        <w:ind w:firstLine="633"/>
        <w:rPr>
          <w:b/>
        </w:rPr>
      </w:pPr>
      <w:r>
        <w:rPr>
          <w:b/>
        </w:rPr>
        <w:t xml:space="preserve">                                        </w:t>
      </w:r>
      <w:r w:rsidR="00815796">
        <w:rPr>
          <w:b/>
        </w:rPr>
        <w:t>ЗАКЛЮЧЕНИЕ</w:t>
      </w:r>
      <w:r>
        <w:rPr>
          <w:b/>
        </w:rPr>
        <w:t>.</w:t>
      </w:r>
    </w:p>
    <w:p w:rsidR="00BD0231" w:rsidRPr="00BD0231" w:rsidRDefault="00BD0231" w:rsidP="001350B1">
      <w:pPr>
        <w:spacing w:after="120"/>
        <w:ind w:firstLine="720"/>
        <w:jc w:val="both"/>
        <w:rPr>
          <w:sz w:val="28"/>
          <w:szCs w:val="28"/>
        </w:rPr>
      </w:pPr>
      <w:r w:rsidRPr="00BD0231">
        <w:rPr>
          <w:sz w:val="28"/>
          <w:szCs w:val="28"/>
        </w:rPr>
        <w:t xml:space="preserve">Сегодня Беларусь переживает спад производства. </w:t>
      </w:r>
    </w:p>
    <w:p w:rsidR="00BD0231" w:rsidRPr="00BD0231" w:rsidRDefault="00BD0231" w:rsidP="001350B1">
      <w:pPr>
        <w:spacing w:after="120"/>
        <w:ind w:firstLine="720"/>
        <w:jc w:val="both"/>
        <w:rPr>
          <w:sz w:val="28"/>
          <w:szCs w:val="28"/>
        </w:rPr>
      </w:pPr>
      <w:r w:rsidRPr="00BD0231">
        <w:rPr>
          <w:sz w:val="28"/>
          <w:szCs w:val="28"/>
        </w:rPr>
        <w:t>Предприятия, находящиеся в кризисных условиях, пытаются лавировать и сохранить свой коллектив. Практикуется система длительных административных отпусков и использование частичной занятости. Фактически, сформировалась скрытая безработица, масштаб ее возрастает по мере свертывания производства. Квалифицированные работники из таких предприятий уходят, что ведет к снижению квалификационного уровня производственных коллективов. В связи с этим курс реформ встает перед проблемой цены, которую общество платит за них.</w:t>
      </w:r>
    </w:p>
    <w:p w:rsidR="00BD0231" w:rsidRPr="00BD0231" w:rsidRDefault="00BD0231" w:rsidP="00E81C3C">
      <w:pPr>
        <w:spacing w:after="120"/>
        <w:ind w:firstLine="720"/>
        <w:jc w:val="both"/>
        <w:rPr>
          <w:sz w:val="28"/>
          <w:szCs w:val="28"/>
        </w:rPr>
      </w:pPr>
      <w:r w:rsidRPr="00BD0231">
        <w:rPr>
          <w:sz w:val="28"/>
          <w:szCs w:val="28"/>
        </w:rPr>
        <w:t>Продвижение в направлении реформ ставят и другую проблему сопоставления: во что обходятся поддержка неэффективных рабочих мест и сколько стоит открытая безработица сравнительно с финансированием содержания безработных, их переобучение и содействие в трудоустройстве.</w:t>
      </w:r>
    </w:p>
    <w:p w:rsidR="000622AC" w:rsidRDefault="00BD0231" w:rsidP="000622AC">
      <w:pPr>
        <w:spacing w:after="120"/>
        <w:ind w:firstLine="720"/>
        <w:jc w:val="both"/>
        <w:rPr>
          <w:sz w:val="28"/>
          <w:szCs w:val="28"/>
        </w:rPr>
      </w:pPr>
      <w:r w:rsidRPr="00BD0231">
        <w:rPr>
          <w:sz w:val="28"/>
          <w:szCs w:val="28"/>
        </w:rPr>
        <w:t>Не менее тяжелы и социальные последствия безработицы. Специалисты вынуждены признать, что «безработица – это нечто большее, чем экономическое бедствие, это также и социальная катастрофа. Депрессия приводит к бездеятельности, а бездеятельность к потере квалификации, потере самоуважения, упадку моральных устоев, а также к общественным и политическим беспорядкам».</w:t>
      </w:r>
    </w:p>
    <w:p w:rsidR="00BD0231" w:rsidRDefault="000622AC" w:rsidP="000622AC">
      <w:pPr>
        <w:spacing w:after="120"/>
        <w:ind w:firstLine="720"/>
        <w:jc w:val="both"/>
        <w:rPr>
          <w:sz w:val="28"/>
          <w:szCs w:val="28"/>
        </w:rPr>
      </w:pPr>
      <w:r w:rsidRPr="000622AC">
        <w:rPr>
          <w:sz w:val="28"/>
          <w:szCs w:val="28"/>
        </w:rPr>
        <w:t xml:space="preserve"> </w:t>
      </w:r>
      <w:r w:rsidRPr="00BD0231">
        <w:rPr>
          <w:sz w:val="28"/>
          <w:szCs w:val="28"/>
        </w:rPr>
        <w:t>Исходя из вышеизложенного, очевидно, что проблема безработицы является ключевым вопросом в рыночной экономике, и, не решив его невозможно наладить эффективную деятельность эконо</w:t>
      </w:r>
      <w:r w:rsidRPr="00BD0231">
        <w:rPr>
          <w:sz w:val="28"/>
          <w:szCs w:val="28"/>
        </w:rPr>
        <w:softHyphen/>
        <w:t xml:space="preserve">мики. </w:t>
      </w:r>
    </w:p>
    <w:p w:rsidR="000622AC" w:rsidRDefault="000622AC" w:rsidP="000622AC">
      <w:pPr>
        <w:pStyle w:val="a6"/>
        <w:spacing w:line="240" w:lineRule="auto"/>
        <w:ind w:firstLine="284"/>
      </w:pPr>
      <w:r>
        <w:t xml:space="preserve">     Путь выхода из кризиса определяется, прежде всего, стратегией развития государства и пределом социальной терпимости общества. Наиболее сложным в переходный период является поддержание доверия населения к проводимым реформам. Между тем государство в настоящее время, похоже, своеобразно цитируя М. Фридмена, считает, что население должно само о себе позаботиться.</w:t>
      </w:r>
    </w:p>
    <w:p w:rsidR="005D6796" w:rsidRPr="005D6796" w:rsidRDefault="000622AC" w:rsidP="005D6796">
      <w:pPr>
        <w:pStyle w:val="a6"/>
        <w:spacing w:line="240" w:lineRule="auto"/>
        <w:ind w:firstLine="284"/>
      </w:pPr>
      <w:r>
        <w:t xml:space="preserve">    Для кардинального решения проблем безработицы надо в корне менять политику занятости. И в особенности федеральный закон. Нельзя сегодня пассивно сдерживать безработицу. Только целенаправленное активное повышение уровня занятости населения на действующих и на вновь создаваемых высокоэффективных наукоемких рабочих местах поможет вывести беларускую экономику из тупика, дать простор развитию рыночных и социальных перспектив не на бумаге, а на деле.</w:t>
      </w:r>
    </w:p>
    <w:p w:rsidR="005D6796" w:rsidRDefault="005D6796" w:rsidP="000544A8">
      <w:pPr>
        <w:pStyle w:val="20"/>
        <w:ind w:firstLine="0"/>
      </w:pPr>
    </w:p>
    <w:p w:rsidR="005D6796" w:rsidRDefault="005D6796" w:rsidP="000544A8">
      <w:pPr>
        <w:pStyle w:val="20"/>
        <w:ind w:firstLine="0"/>
      </w:pPr>
    </w:p>
    <w:p w:rsidR="005D6796" w:rsidRDefault="005D6796" w:rsidP="000544A8">
      <w:pPr>
        <w:pStyle w:val="20"/>
        <w:ind w:firstLine="0"/>
      </w:pPr>
    </w:p>
    <w:p w:rsidR="00197C08" w:rsidRDefault="00197C08" w:rsidP="000544A8">
      <w:pPr>
        <w:pStyle w:val="20"/>
        <w:ind w:firstLine="0"/>
      </w:pPr>
    </w:p>
    <w:p w:rsidR="00197C08" w:rsidRDefault="00197C08" w:rsidP="000544A8">
      <w:pPr>
        <w:pStyle w:val="20"/>
        <w:ind w:firstLine="0"/>
      </w:pPr>
    </w:p>
    <w:p w:rsidR="005D6796" w:rsidRDefault="005D6796" w:rsidP="000544A8">
      <w:pPr>
        <w:pStyle w:val="20"/>
        <w:ind w:firstLine="0"/>
      </w:pPr>
    </w:p>
    <w:p w:rsidR="005D6796" w:rsidRDefault="005D6796" w:rsidP="000544A8">
      <w:pPr>
        <w:pStyle w:val="20"/>
        <w:ind w:firstLine="0"/>
      </w:pPr>
    </w:p>
    <w:p w:rsidR="00815796" w:rsidRDefault="00815796">
      <w:pPr>
        <w:spacing w:line="360" w:lineRule="auto"/>
        <w:jc w:val="center"/>
        <w:rPr>
          <w:b/>
          <w:sz w:val="28"/>
        </w:rPr>
      </w:pPr>
      <w:r>
        <w:rPr>
          <w:b/>
          <w:sz w:val="28"/>
        </w:rPr>
        <w:t>ИСПОЛЬЗОВАННАЯ  ЛИТЕРАТУРА:</w:t>
      </w:r>
    </w:p>
    <w:p w:rsidR="00815796" w:rsidRDefault="00815796">
      <w:pPr>
        <w:spacing w:line="360" w:lineRule="auto"/>
        <w:jc w:val="center"/>
        <w:rPr>
          <w:b/>
          <w:sz w:val="28"/>
        </w:rPr>
      </w:pPr>
    </w:p>
    <w:p w:rsidR="00DE678C" w:rsidRDefault="00815796" w:rsidP="002E2855">
      <w:pPr>
        <w:pStyle w:val="20"/>
        <w:spacing w:line="240" w:lineRule="auto"/>
      </w:pPr>
      <w:r>
        <w:t xml:space="preserve">1.  </w:t>
      </w:r>
      <w:r w:rsidR="00DE678C">
        <w:t>Антосенков  Е. Г.  От  обслуживания  безработицы – к  активной  государственной  политике  занятости. // ЭКО.  1999.  № 2.</w:t>
      </w:r>
    </w:p>
    <w:p w:rsidR="00DE678C" w:rsidRPr="004B567B" w:rsidRDefault="00815796" w:rsidP="002E2855">
      <w:pPr>
        <w:ind w:firstLine="720"/>
        <w:jc w:val="both"/>
        <w:rPr>
          <w:sz w:val="28"/>
        </w:rPr>
      </w:pPr>
      <w:r>
        <w:rPr>
          <w:sz w:val="28"/>
        </w:rPr>
        <w:t>2.</w:t>
      </w:r>
      <w:r w:rsidR="00DE678C" w:rsidRPr="00DE678C">
        <w:rPr>
          <w:sz w:val="28"/>
        </w:rPr>
        <w:t xml:space="preserve"> </w:t>
      </w:r>
      <w:r w:rsidR="00DE678C">
        <w:rPr>
          <w:sz w:val="28"/>
        </w:rPr>
        <w:t>Н.И.  Базылев, С.П. Гурко  «Экономическая  теория (макроэкономика)»  Мн. 2000</w:t>
      </w:r>
      <w:r w:rsidR="00A97913">
        <w:rPr>
          <w:sz w:val="28"/>
        </w:rPr>
        <w:t>г.</w:t>
      </w:r>
    </w:p>
    <w:p w:rsidR="00D46F6C" w:rsidRDefault="00815796" w:rsidP="002E2855">
      <w:pPr>
        <w:ind w:firstLine="720"/>
        <w:jc w:val="both"/>
        <w:rPr>
          <w:sz w:val="28"/>
          <w:szCs w:val="28"/>
          <w:lang w:val="en-US"/>
        </w:rPr>
      </w:pPr>
      <w:r>
        <w:rPr>
          <w:sz w:val="28"/>
        </w:rPr>
        <w:t>3.</w:t>
      </w:r>
      <w:r w:rsidR="00197C08" w:rsidRPr="00197C08">
        <w:rPr>
          <w:i/>
          <w:iCs/>
        </w:rPr>
        <w:t xml:space="preserve"> </w:t>
      </w:r>
      <w:r w:rsidR="00197C08" w:rsidRPr="00197C08">
        <w:rPr>
          <w:iCs/>
          <w:sz w:val="28"/>
          <w:szCs w:val="28"/>
        </w:rPr>
        <w:t>Дмитрий Ермак</w:t>
      </w:r>
      <w:r w:rsidR="00197C08">
        <w:rPr>
          <w:iCs/>
          <w:sz w:val="28"/>
          <w:szCs w:val="28"/>
        </w:rPr>
        <w:t>, «</w:t>
      </w:r>
      <w:r w:rsidR="00197C08">
        <w:rPr>
          <w:bCs/>
          <w:sz w:val="28"/>
          <w:szCs w:val="28"/>
        </w:rPr>
        <w:t>К</w:t>
      </w:r>
      <w:r w:rsidR="00197C08" w:rsidRPr="00197C08">
        <w:rPr>
          <w:bCs/>
          <w:sz w:val="28"/>
          <w:szCs w:val="28"/>
        </w:rPr>
        <w:t>оличество безработных будет расти</w:t>
      </w:r>
      <w:r w:rsidR="00197C08">
        <w:rPr>
          <w:bCs/>
          <w:sz w:val="28"/>
          <w:szCs w:val="28"/>
        </w:rPr>
        <w:t>.»</w:t>
      </w:r>
      <w:r w:rsidR="00DE678C" w:rsidRPr="00197C08">
        <w:rPr>
          <w:sz w:val="28"/>
          <w:szCs w:val="28"/>
        </w:rPr>
        <w:t xml:space="preserve"> </w:t>
      </w:r>
      <w:r w:rsidR="00197C08">
        <w:rPr>
          <w:sz w:val="28"/>
          <w:szCs w:val="28"/>
        </w:rPr>
        <w:t>//</w:t>
      </w:r>
      <w:r w:rsidR="00DE678C" w:rsidRPr="00070015">
        <w:rPr>
          <w:sz w:val="28"/>
          <w:szCs w:val="28"/>
        </w:rPr>
        <w:t>Белорусск</w:t>
      </w:r>
      <w:r w:rsidR="00D46F6C">
        <w:rPr>
          <w:sz w:val="28"/>
          <w:szCs w:val="28"/>
        </w:rPr>
        <w:t>ая</w:t>
      </w:r>
      <w:r w:rsidR="00DE678C" w:rsidRPr="00070015">
        <w:rPr>
          <w:sz w:val="28"/>
          <w:szCs w:val="28"/>
        </w:rPr>
        <w:t xml:space="preserve"> </w:t>
      </w:r>
      <w:r w:rsidR="00DE678C" w:rsidRPr="00D46F6C">
        <w:rPr>
          <w:sz w:val="28"/>
          <w:szCs w:val="28"/>
        </w:rPr>
        <w:t>экономическ</w:t>
      </w:r>
      <w:r w:rsidR="00D46F6C" w:rsidRPr="00D46F6C">
        <w:rPr>
          <w:sz w:val="28"/>
          <w:szCs w:val="28"/>
        </w:rPr>
        <w:t>ая</w:t>
      </w:r>
      <w:r w:rsidR="00DE678C" w:rsidRPr="00D46F6C">
        <w:rPr>
          <w:sz w:val="28"/>
          <w:szCs w:val="28"/>
        </w:rPr>
        <w:t xml:space="preserve"> </w:t>
      </w:r>
      <w:r w:rsidR="00D46F6C" w:rsidRPr="00D46F6C">
        <w:rPr>
          <w:sz w:val="28"/>
          <w:szCs w:val="28"/>
        </w:rPr>
        <w:t>газета</w:t>
      </w:r>
      <w:r w:rsidR="00DE678C" w:rsidRPr="00070015">
        <w:rPr>
          <w:sz w:val="28"/>
          <w:szCs w:val="28"/>
        </w:rPr>
        <w:t xml:space="preserve">. № </w:t>
      </w:r>
      <w:r w:rsidR="00D46F6C">
        <w:rPr>
          <w:sz w:val="28"/>
          <w:szCs w:val="28"/>
        </w:rPr>
        <w:t>6</w:t>
      </w:r>
      <w:r w:rsidR="00DE678C">
        <w:rPr>
          <w:sz w:val="28"/>
          <w:szCs w:val="28"/>
        </w:rPr>
        <w:t>4</w:t>
      </w:r>
      <w:r w:rsidR="00DE678C" w:rsidRPr="00D46F6C">
        <w:rPr>
          <w:sz w:val="28"/>
          <w:szCs w:val="28"/>
        </w:rPr>
        <w:t xml:space="preserve">, </w:t>
      </w:r>
      <w:r w:rsidR="00D46F6C" w:rsidRPr="00D46F6C">
        <w:rPr>
          <w:sz w:val="28"/>
          <w:szCs w:val="28"/>
        </w:rPr>
        <w:t>(584) от 30.08.2002г</w:t>
      </w:r>
      <w:r w:rsidR="00D46F6C" w:rsidRPr="00070015">
        <w:rPr>
          <w:sz w:val="28"/>
          <w:szCs w:val="28"/>
        </w:rPr>
        <w:t xml:space="preserve"> </w:t>
      </w:r>
    </w:p>
    <w:p w:rsidR="000577A9" w:rsidRPr="00DE678C" w:rsidRDefault="00D46F6C" w:rsidP="002E2855">
      <w:pPr>
        <w:ind w:firstLine="720"/>
        <w:jc w:val="both"/>
        <w:rPr>
          <w:sz w:val="28"/>
        </w:rPr>
      </w:pPr>
      <w:r>
        <w:rPr>
          <w:sz w:val="28"/>
          <w:szCs w:val="28"/>
        </w:rPr>
        <w:t>4.</w:t>
      </w:r>
      <w:r w:rsidR="00DE678C">
        <w:rPr>
          <w:sz w:val="28"/>
        </w:rPr>
        <w:t xml:space="preserve">Бородянский Э., Кузьмин В. </w:t>
      </w:r>
      <w:r>
        <w:rPr>
          <w:sz w:val="28"/>
        </w:rPr>
        <w:t>«</w:t>
      </w:r>
      <w:r w:rsidR="00DE678C">
        <w:rPr>
          <w:sz w:val="28"/>
        </w:rPr>
        <w:t>Реальный путь противодействия</w:t>
      </w:r>
      <w:r w:rsidR="00DE678C">
        <w:rPr>
          <w:i/>
          <w:sz w:val="28"/>
        </w:rPr>
        <w:t xml:space="preserve"> </w:t>
      </w:r>
      <w:r w:rsidR="00DE678C">
        <w:rPr>
          <w:sz w:val="28"/>
        </w:rPr>
        <w:t>безработице.</w:t>
      </w:r>
      <w:r>
        <w:rPr>
          <w:sz w:val="28"/>
        </w:rPr>
        <w:t>»</w:t>
      </w:r>
      <w:r w:rsidR="00DE678C">
        <w:rPr>
          <w:sz w:val="28"/>
        </w:rPr>
        <w:t xml:space="preserve"> // Человек и труд. 1996. № 9.</w:t>
      </w:r>
    </w:p>
    <w:p w:rsidR="00486842" w:rsidRDefault="000577A9" w:rsidP="002E2855">
      <w:pPr>
        <w:pStyle w:val="20"/>
        <w:spacing w:line="240" w:lineRule="auto"/>
      </w:pPr>
      <w:r>
        <w:rPr>
          <w:szCs w:val="28"/>
        </w:rPr>
        <w:t>5.</w:t>
      </w:r>
      <w:r w:rsidR="00486842" w:rsidRPr="00486842">
        <w:t xml:space="preserve"> </w:t>
      </w:r>
      <w:r w:rsidR="00486842">
        <w:t>Козырев В. М.  Основы  современной  экономики:  Учеб. Пособие. –    Москва:  «Финансы  и  статистика»,  1998..</w:t>
      </w:r>
    </w:p>
    <w:p w:rsidR="000577A9" w:rsidRPr="000577A9" w:rsidRDefault="00486842" w:rsidP="002E2855">
      <w:pPr>
        <w:ind w:firstLine="720"/>
        <w:jc w:val="both"/>
        <w:rPr>
          <w:sz w:val="28"/>
          <w:szCs w:val="28"/>
        </w:rPr>
      </w:pPr>
      <w:r>
        <w:rPr>
          <w:sz w:val="28"/>
          <w:szCs w:val="28"/>
        </w:rPr>
        <w:t>6.</w:t>
      </w:r>
      <w:r w:rsidR="000577A9" w:rsidRPr="000577A9">
        <w:rPr>
          <w:sz w:val="28"/>
          <w:szCs w:val="28"/>
        </w:rPr>
        <w:t>Лутохина Э.А.   Макроэкономическая нестабильность.  Учебно-методическое пособие. Мн.:1996г.</w:t>
      </w:r>
    </w:p>
    <w:p w:rsidR="000622AC" w:rsidRDefault="00815796" w:rsidP="002E2855">
      <w:pPr>
        <w:pStyle w:val="ad"/>
        <w:ind w:left="568" w:firstLine="0"/>
        <w:jc w:val="both"/>
        <w:rPr>
          <w:sz w:val="28"/>
          <w:szCs w:val="28"/>
        </w:rPr>
      </w:pPr>
      <w:r>
        <w:rPr>
          <w:b/>
        </w:rPr>
        <w:tab/>
      </w:r>
      <w:r w:rsidR="00486842" w:rsidRPr="000622AC">
        <w:rPr>
          <w:sz w:val="28"/>
          <w:szCs w:val="28"/>
        </w:rPr>
        <w:t>7.</w:t>
      </w:r>
      <w:r w:rsidRPr="000622AC">
        <w:rPr>
          <w:sz w:val="28"/>
          <w:szCs w:val="28"/>
        </w:rPr>
        <w:t xml:space="preserve"> </w:t>
      </w:r>
      <w:r w:rsidR="000622AC" w:rsidRPr="000622AC">
        <w:rPr>
          <w:sz w:val="28"/>
          <w:szCs w:val="28"/>
        </w:rPr>
        <w:t>Макконнелл К. Р., Брю С. Л. Экономикс в 2-х томах. - М.,1992.- Т.1.-С.656.</w:t>
      </w:r>
    </w:p>
    <w:p w:rsidR="002E2855" w:rsidRPr="000622AC" w:rsidRDefault="002E2855" w:rsidP="005D6796">
      <w:pPr>
        <w:pStyle w:val="ad"/>
        <w:ind w:left="568" w:firstLine="0"/>
        <w:jc w:val="both"/>
        <w:rPr>
          <w:sz w:val="28"/>
          <w:szCs w:val="28"/>
        </w:rPr>
      </w:pPr>
      <w:r>
        <w:rPr>
          <w:sz w:val="28"/>
          <w:szCs w:val="28"/>
        </w:rPr>
        <w:t xml:space="preserve">  8.</w:t>
      </w:r>
      <w:r w:rsidR="00197C08">
        <w:rPr>
          <w:sz w:val="28"/>
          <w:szCs w:val="28"/>
        </w:rPr>
        <w:t xml:space="preserve">  «Динамика  Безработицы» </w:t>
      </w:r>
      <w:r>
        <w:rPr>
          <w:sz w:val="28"/>
          <w:szCs w:val="28"/>
        </w:rPr>
        <w:t xml:space="preserve"> </w:t>
      </w:r>
      <w:r w:rsidR="00197C08">
        <w:rPr>
          <w:sz w:val="28"/>
          <w:szCs w:val="28"/>
        </w:rPr>
        <w:t>//</w:t>
      </w:r>
      <w:r>
        <w:rPr>
          <w:sz w:val="28"/>
          <w:szCs w:val="28"/>
        </w:rPr>
        <w:t>Мировая  экономика  и  международные  отношения №8  август 2000г.</w:t>
      </w:r>
      <w:r w:rsidR="005D6796">
        <w:rPr>
          <w:sz w:val="28"/>
          <w:szCs w:val="28"/>
        </w:rPr>
        <w:t xml:space="preserve"> Стр.43-45.</w:t>
      </w:r>
    </w:p>
    <w:p w:rsidR="00B31899" w:rsidRDefault="002E2855" w:rsidP="00B31899">
      <w:pPr>
        <w:ind w:left="284" w:firstLine="436"/>
        <w:rPr>
          <w:sz w:val="28"/>
        </w:rPr>
      </w:pPr>
      <w:r>
        <w:rPr>
          <w:sz w:val="28"/>
          <w:szCs w:val="28"/>
        </w:rPr>
        <w:t>9</w:t>
      </w:r>
      <w:r w:rsidR="00B31899">
        <w:rPr>
          <w:sz w:val="28"/>
          <w:szCs w:val="28"/>
        </w:rPr>
        <w:t>.</w:t>
      </w:r>
      <w:r w:rsidR="00B31899" w:rsidRPr="00070015">
        <w:rPr>
          <w:sz w:val="28"/>
          <w:szCs w:val="28"/>
        </w:rPr>
        <w:t xml:space="preserve"> </w:t>
      </w:r>
      <w:r w:rsidR="00B31899">
        <w:rPr>
          <w:sz w:val="28"/>
        </w:rPr>
        <w:t>Рофе А. И. И др. Рынок труда, занятость населения, экономика ресурсов для труда: Учебное пособие / Рофе А. И., Збышко Б. Г., Ишин В. В.; Под ред. А.И. Рофе.- М.: «МИК», 1997.</w:t>
      </w:r>
    </w:p>
    <w:p w:rsidR="00815796" w:rsidRDefault="002E2855" w:rsidP="002E2855">
      <w:pPr>
        <w:pStyle w:val="20"/>
        <w:spacing w:line="240" w:lineRule="auto"/>
      </w:pPr>
      <w:r>
        <w:t>10</w:t>
      </w:r>
      <w:r w:rsidR="00B31899">
        <w:t>.</w:t>
      </w:r>
      <w:r w:rsidR="00815796">
        <w:t xml:space="preserve"> </w:t>
      </w:r>
      <w:r w:rsidR="00486842">
        <w:t xml:space="preserve">Славуцкий О.  Повысить  взаимную  ответственность  субъектов  рынка  труда. //  Человек  и  труд.  1999  № 2.  </w:t>
      </w:r>
    </w:p>
    <w:p w:rsidR="00815796" w:rsidRPr="004B567B" w:rsidRDefault="002E2855" w:rsidP="002E2855">
      <w:pPr>
        <w:ind w:firstLine="720"/>
        <w:jc w:val="both"/>
        <w:rPr>
          <w:sz w:val="28"/>
        </w:rPr>
      </w:pPr>
      <w:r>
        <w:rPr>
          <w:sz w:val="28"/>
        </w:rPr>
        <w:t>11</w:t>
      </w:r>
      <w:r w:rsidR="004B567B" w:rsidRPr="004B567B">
        <w:rPr>
          <w:sz w:val="28"/>
        </w:rPr>
        <w:t>.</w:t>
      </w:r>
      <w:r w:rsidR="004B567B">
        <w:rPr>
          <w:sz w:val="28"/>
        </w:rPr>
        <w:t xml:space="preserve"> </w:t>
      </w:r>
      <w:r w:rsidR="00DE678C">
        <w:rPr>
          <w:sz w:val="28"/>
        </w:rPr>
        <w:t xml:space="preserve">Современная  экономика: Учеб. Пособие / Научн. ред.  О. Ю. Мамедов. – 2-е  изд. доп. – М.:  «Зевс», 1997. </w:t>
      </w:r>
    </w:p>
    <w:p w:rsidR="00B31899" w:rsidRDefault="00B31899" w:rsidP="002E2855">
      <w:pPr>
        <w:pStyle w:val="a3"/>
        <w:tabs>
          <w:tab w:val="left" w:pos="0"/>
        </w:tabs>
      </w:pPr>
      <w:r>
        <w:rPr>
          <w:szCs w:val="28"/>
        </w:rPr>
        <w:tab/>
      </w:r>
      <w:r w:rsidR="002E2855">
        <w:rPr>
          <w:szCs w:val="28"/>
        </w:rPr>
        <w:t>12</w:t>
      </w:r>
      <w:r>
        <w:rPr>
          <w:szCs w:val="28"/>
        </w:rPr>
        <w:t>.</w:t>
      </w:r>
      <w:r w:rsidRPr="00A97913">
        <w:t xml:space="preserve"> </w:t>
      </w:r>
      <w:r>
        <w:rPr>
          <w:lang w:val="en-US"/>
        </w:rPr>
        <w:t>www</w:t>
      </w:r>
      <w:r w:rsidRPr="00A97913">
        <w:t>.</w:t>
      </w:r>
      <w:r>
        <w:rPr>
          <w:lang w:val="en-US"/>
        </w:rPr>
        <w:t>gazeta</w:t>
      </w:r>
      <w:r w:rsidRPr="00A97913">
        <w:t>.</w:t>
      </w:r>
      <w:r>
        <w:rPr>
          <w:lang w:val="en-US"/>
        </w:rPr>
        <w:t>ru</w:t>
      </w:r>
    </w:p>
    <w:p w:rsidR="00B31899" w:rsidRPr="000544A8" w:rsidRDefault="00B31899" w:rsidP="002E2855">
      <w:pPr>
        <w:pStyle w:val="a3"/>
        <w:tabs>
          <w:tab w:val="left" w:pos="0"/>
        </w:tabs>
      </w:pPr>
      <w:r>
        <w:tab/>
      </w:r>
      <w:r w:rsidR="002E2855">
        <w:t>13</w:t>
      </w:r>
      <w:r>
        <w:t>.</w:t>
      </w:r>
      <w:r>
        <w:rPr>
          <w:lang w:val="en-US"/>
        </w:rPr>
        <w:t>www</w:t>
      </w:r>
      <w:r w:rsidRPr="00A97913">
        <w:t>.</w:t>
      </w:r>
      <w:r w:rsidR="000622AC">
        <w:rPr>
          <w:lang w:val="en-US"/>
        </w:rPr>
        <w:t>tut</w:t>
      </w:r>
      <w:r w:rsidR="000622AC" w:rsidRPr="000544A8">
        <w:t>.</w:t>
      </w:r>
      <w:r w:rsidR="000622AC">
        <w:rPr>
          <w:lang w:val="en-US"/>
        </w:rPr>
        <w:t>by</w:t>
      </w:r>
      <w:r w:rsidR="000622AC" w:rsidRPr="000544A8">
        <w:t xml:space="preserve"> </w:t>
      </w:r>
      <w:r w:rsidR="000544A8">
        <w:t xml:space="preserve"> ( Беларуский  портал </w:t>
      </w:r>
      <w:r w:rsidR="000544A8" w:rsidRPr="000544A8">
        <w:t xml:space="preserve">ИА </w:t>
      </w:r>
      <w:r w:rsidR="000544A8">
        <w:t>« Экспресс») новости.</w:t>
      </w:r>
    </w:p>
    <w:p w:rsidR="00B31899" w:rsidRPr="00823CDC" w:rsidRDefault="00134AB3" w:rsidP="00B31899">
      <w:pPr>
        <w:ind w:left="284" w:firstLine="436"/>
        <w:rPr>
          <w:bCs/>
          <w:sz w:val="28"/>
          <w:szCs w:val="28"/>
        </w:rPr>
      </w:pPr>
      <w:r w:rsidRPr="00823CDC">
        <w:rPr>
          <w:sz w:val="28"/>
        </w:rPr>
        <w:t>14</w:t>
      </w:r>
      <w:r w:rsidR="00823CDC" w:rsidRPr="00823CDC">
        <w:rPr>
          <w:bCs/>
          <w:i/>
          <w:sz w:val="28"/>
          <w:szCs w:val="28"/>
        </w:rPr>
        <w:t xml:space="preserve"> </w:t>
      </w:r>
      <w:r w:rsidR="00823CDC" w:rsidRPr="00823CDC">
        <w:rPr>
          <w:bCs/>
          <w:sz w:val="28"/>
          <w:szCs w:val="28"/>
        </w:rPr>
        <w:t>http://www.president.gov.by/Minstat/main.html</w:t>
      </w:r>
    </w:p>
    <w:p w:rsidR="00070015" w:rsidRPr="00823CDC" w:rsidRDefault="00070015" w:rsidP="000577A9">
      <w:pPr>
        <w:spacing w:after="120"/>
        <w:ind w:left="710"/>
        <w:jc w:val="both"/>
        <w:rPr>
          <w:sz w:val="28"/>
          <w:szCs w:val="28"/>
        </w:rPr>
      </w:pPr>
      <w:bookmarkStart w:id="0" w:name="_GoBack"/>
      <w:bookmarkEnd w:id="0"/>
    </w:p>
    <w:sectPr w:rsidR="00070015" w:rsidRPr="00823CDC" w:rsidSect="00F710E7">
      <w:headerReference w:type="default" r:id="rId7"/>
      <w:footerReference w:type="even" r:id="rId8"/>
      <w:footerReference w:type="default" r:id="rId9"/>
      <w:pgSz w:w="11906" w:h="16838"/>
      <w:pgMar w:top="993" w:right="851" w:bottom="1276" w:left="127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D6" w:rsidRDefault="00C229D6">
      <w:r>
        <w:separator/>
      </w:r>
    </w:p>
  </w:endnote>
  <w:endnote w:type="continuationSeparator" w:id="0">
    <w:p w:rsidR="00C229D6" w:rsidRDefault="00C22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A5" w:rsidRDefault="00E425A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425A5" w:rsidRDefault="00E425A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A5" w:rsidRDefault="00E425A5">
    <w:pPr>
      <w:pStyle w:val="a7"/>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D6" w:rsidRDefault="00C229D6">
      <w:r>
        <w:separator/>
      </w:r>
    </w:p>
  </w:footnote>
  <w:footnote w:type="continuationSeparator" w:id="0">
    <w:p w:rsidR="00C229D6" w:rsidRDefault="00C22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5A5" w:rsidRDefault="00E425A5" w:rsidP="00A804FD">
    <w:pPr>
      <w:pStyle w:val="aa"/>
      <w:jc w:val="center"/>
    </w:pPr>
    <w:r>
      <w:t xml:space="preserve">                                                                                                                                            </w:t>
    </w:r>
    <w:r>
      <w:tab/>
    </w:r>
    <w:r>
      <w:tab/>
    </w:r>
    <w:r>
      <w:tab/>
    </w:r>
    <w:r>
      <w:rPr>
        <w:rStyle w:val="a8"/>
      </w:rPr>
      <w:fldChar w:fldCharType="begin"/>
    </w:r>
    <w:r>
      <w:rPr>
        <w:rStyle w:val="a8"/>
      </w:rPr>
      <w:instrText xml:space="preserve"> PAGE </w:instrText>
    </w:r>
    <w:r>
      <w:rPr>
        <w:rStyle w:val="a8"/>
      </w:rPr>
      <w:fldChar w:fldCharType="separate"/>
    </w:r>
    <w:r w:rsidR="00783E67">
      <w:rPr>
        <w:rStyle w:val="a8"/>
        <w:noProof/>
      </w:rPr>
      <w:t>1</w:t>
    </w:r>
    <w:r>
      <w:rPr>
        <w:rStyle w:val="a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469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7A50510"/>
    <w:multiLevelType w:val="singleLevel"/>
    <w:tmpl w:val="70EA33FA"/>
    <w:lvl w:ilvl="0">
      <w:numFmt w:val="none"/>
      <w:lvlText w:val=""/>
      <w:lvlJc w:val="left"/>
      <w:pPr>
        <w:tabs>
          <w:tab w:val="num" w:pos="360"/>
        </w:tabs>
      </w:pPr>
    </w:lvl>
  </w:abstractNum>
  <w:abstractNum w:abstractNumId="2">
    <w:nsid w:val="12144231"/>
    <w:multiLevelType w:val="singleLevel"/>
    <w:tmpl w:val="3F40003C"/>
    <w:lvl w:ilvl="0">
      <w:start w:val="1"/>
      <w:numFmt w:val="decimal"/>
      <w:lvlText w:val="%1."/>
      <w:lvlJc w:val="left"/>
      <w:pPr>
        <w:tabs>
          <w:tab w:val="num" w:pos="1455"/>
        </w:tabs>
        <w:ind w:left="1455" w:hanging="735"/>
      </w:pPr>
      <w:rPr>
        <w:rFonts w:hint="default"/>
      </w:rPr>
    </w:lvl>
  </w:abstractNum>
  <w:abstractNum w:abstractNumId="3">
    <w:nsid w:val="2A302A1C"/>
    <w:multiLevelType w:val="singleLevel"/>
    <w:tmpl w:val="732860D8"/>
    <w:lvl w:ilvl="0">
      <w:start w:val="1"/>
      <w:numFmt w:val="decimal"/>
      <w:lvlText w:val="%1."/>
      <w:legacy w:legacy="1" w:legacySpace="0" w:legacyIndent="283"/>
      <w:lvlJc w:val="left"/>
      <w:pPr>
        <w:ind w:left="1134" w:hanging="283"/>
      </w:pPr>
    </w:lvl>
  </w:abstractNum>
  <w:abstractNum w:abstractNumId="4">
    <w:nsid w:val="32634EBB"/>
    <w:multiLevelType w:val="singleLevel"/>
    <w:tmpl w:val="D3448F4A"/>
    <w:lvl w:ilvl="0">
      <w:start w:val="1"/>
      <w:numFmt w:val="decimal"/>
      <w:lvlText w:val="%1."/>
      <w:lvlJc w:val="left"/>
      <w:pPr>
        <w:tabs>
          <w:tab w:val="num" w:pos="1080"/>
        </w:tabs>
        <w:ind w:left="1080" w:hanging="360"/>
      </w:pPr>
      <w:rPr>
        <w:rFonts w:hint="default"/>
      </w:rPr>
    </w:lvl>
  </w:abstractNum>
  <w:abstractNum w:abstractNumId="5">
    <w:nsid w:val="34D04C55"/>
    <w:multiLevelType w:val="singleLevel"/>
    <w:tmpl w:val="D3448F4A"/>
    <w:lvl w:ilvl="0">
      <w:start w:val="1"/>
      <w:numFmt w:val="decimal"/>
      <w:lvlText w:val="%1."/>
      <w:lvlJc w:val="left"/>
      <w:pPr>
        <w:tabs>
          <w:tab w:val="num" w:pos="1080"/>
        </w:tabs>
        <w:ind w:left="1080" w:hanging="360"/>
      </w:pPr>
      <w:rPr>
        <w:rFonts w:hint="default"/>
      </w:rPr>
    </w:lvl>
  </w:abstractNum>
  <w:abstractNum w:abstractNumId="6">
    <w:nsid w:val="36EE7F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8EE4414"/>
    <w:multiLevelType w:val="singleLevel"/>
    <w:tmpl w:val="BFA6C75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3CC76A6F"/>
    <w:multiLevelType w:val="singleLevel"/>
    <w:tmpl w:val="E780D98C"/>
    <w:lvl w:ilvl="0">
      <w:start w:val="1"/>
      <w:numFmt w:val="decimal"/>
      <w:lvlText w:val="%1)"/>
      <w:lvlJc w:val="left"/>
      <w:pPr>
        <w:tabs>
          <w:tab w:val="num" w:pos="1085"/>
        </w:tabs>
        <w:ind w:left="1085" w:hanging="375"/>
      </w:pPr>
      <w:rPr>
        <w:rFonts w:hint="default"/>
      </w:rPr>
    </w:lvl>
  </w:abstractNum>
  <w:abstractNum w:abstractNumId="9">
    <w:nsid w:val="4B2D34A8"/>
    <w:multiLevelType w:val="singleLevel"/>
    <w:tmpl w:val="80D85598"/>
    <w:lvl w:ilvl="0">
      <w:start w:val="1"/>
      <w:numFmt w:val="decimal"/>
      <w:lvlText w:val="%1)"/>
      <w:lvlJc w:val="left"/>
      <w:pPr>
        <w:tabs>
          <w:tab w:val="num" w:pos="1226"/>
        </w:tabs>
        <w:ind w:left="1226" w:hanging="375"/>
      </w:pPr>
      <w:rPr>
        <w:rFonts w:hint="default"/>
      </w:rPr>
    </w:lvl>
  </w:abstractNum>
  <w:abstractNum w:abstractNumId="10">
    <w:nsid w:val="525C6CDA"/>
    <w:multiLevelType w:val="singleLevel"/>
    <w:tmpl w:val="7AD48912"/>
    <w:lvl w:ilvl="0">
      <w:start w:val="8"/>
      <w:numFmt w:val="decimal"/>
      <w:lvlText w:val="%1."/>
      <w:lvlJc w:val="left"/>
      <w:pPr>
        <w:tabs>
          <w:tab w:val="num" w:pos="480"/>
        </w:tabs>
        <w:ind w:left="480" w:hanging="480"/>
      </w:pPr>
      <w:rPr>
        <w:rFonts w:hint="default"/>
      </w:rPr>
    </w:lvl>
  </w:abstractNum>
  <w:abstractNum w:abstractNumId="11">
    <w:nsid w:val="5A9148E5"/>
    <w:multiLevelType w:val="singleLevel"/>
    <w:tmpl w:val="0419000F"/>
    <w:lvl w:ilvl="0">
      <w:start w:val="1"/>
      <w:numFmt w:val="decimal"/>
      <w:lvlText w:val="%1."/>
      <w:lvlJc w:val="left"/>
      <w:pPr>
        <w:tabs>
          <w:tab w:val="num" w:pos="360"/>
        </w:tabs>
        <w:ind w:left="360" w:hanging="360"/>
      </w:pPr>
    </w:lvl>
  </w:abstractNum>
  <w:abstractNum w:abstractNumId="12">
    <w:nsid w:val="5C987B31"/>
    <w:multiLevelType w:val="singleLevel"/>
    <w:tmpl w:val="80E2F944"/>
    <w:lvl w:ilvl="0">
      <w:start w:val="1"/>
      <w:numFmt w:val="decimal"/>
      <w:lvlText w:val="%1."/>
      <w:lvlJc w:val="left"/>
      <w:pPr>
        <w:tabs>
          <w:tab w:val="num" w:pos="390"/>
        </w:tabs>
        <w:ind w:left="390" w:hanging="390"/>
      </w:pPr>
      <w:rPr>
        <w:rFonts w:hint="default"/>
      </w:rPr>
    </w:lvl>
  </w:abstractNum>
  <w:abstractNum w:abstractNumId="13">
    <w:nsid w:val="5DBB2698"/>
    <w:multiLevelType w:val="hybridMultilevel"/>
    <w:tmpl w:val="F0FEF2A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nsid w:val="5DF419EB"/>
    <w:multiLevelType w:val="singleLevel"/>
    <w:tmpl w:val="0419000F"/>
    <w:lvl w:ilvl="0">
      <w:start w:val="1"/>
      <w:numFmt w:val="decimal"/>
      <w:lvlText w:val="%1."/>
      <w:lvlJc w:val="left"/>
      <w:pPr>
        <w:tabs>
          <w:tab w:val="num" w:pos="1070"/>
        </w:tabs>
        <w:ind w:left="1070" w:hanging="360"/>
      </w:pPr>
    </w:lvl>
  </w:abstractNum>
  <w:abstractNum w:abstractNumId="15">
    <w:nsid w:val="5FF1681D"/>
    <w:multiLevelType w:val="singleLevel"/>
    <w:tmpl w:val="BFA6C75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63934F5D"/>
    <w:multiLevelType w:val="singleLevel"/>
    <w:tmpl w:val="E7D20078"/>
    <w:lvl w:ilvl="0">
      <w:start w:val="1"/>
      <w:numFmt w:val="decimal"/>
      <w:lvlText w:val="%1."/>
      <w:lvlJc w:val="left"/>
      <w:pPr>
        <w:tabs>
          <w:tab w:val="num" w:pos="928"/>
        </w:tabs>
        <w:ind w:left="568" w:firstLine="0"/>
      </w:pPr>
      <w:rPr>
        <w:b w:val="0"/>
        <w:i w:val="0"/>
      </w:rPr>
    </w:lvl>
  </w:abstractNum>
  <w:abstractNum w:abstractNumId="17">
    <w:nsid w:val="65401847"/>
    <w:multiLevelType w:val="hybridMultilevel"/>
    <w:tmpl w:val="FF0291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69B878AC"/>
    <w:multiLevelType w:val="singleLevel"/>
    <w:tmpl w:val="5CC41ECC"/>
    <w:lvl w:ilvl="0">
      <w:start w:val="1"/>
      <w:numFmt w:val="decimal"/>
      <w:lvlText w:val="%1."/>
      <w:legacy w:legacy="1" w:legacySpace="0" w:legacyIndent="283"/>
      <w:lvlJc w:val="left"/>
      <w:pPr>
        <w:ind w:left="1134" w:hanging="283"/>
      </w:pPr>
    </w:lvl>
  </w:abstractNum>
  <w:abstractNum w:abstractNumId="19">
    <w:nsid w:val="6ADC3BE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2"/>
  </w:num>
  <w:num w:numId="4">
    <w:abstractNumId w:val="18"/>
  </w:num>
  <w:num w:numId="5">
    <w:abstractNumId w:val="9"/>
  </w:num>
  <w:num w:numId="6">
    <w:abstractNumId w:val="15"/>
  </w:num>
  <w:num w:numId="7">
    <w:abstractNumId w:val="7"/>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0"/>
  </w:num>
  <w:num w:numId="17">
    <w:abstractNumId w:val="17"/>
  </w:num>
  <w:num w:numId="18">
    <w:abstractNumId w:val="14"/>
  </w:num>
  <w:num w:numId="19">
    <w:abstractNumId w:val="11"/>
  </w:num>
  <w:num w:numId="20">
    <w:abstractNumId w:val="4"/>
  </w:num>
  <w:num w:numId="21">
    <w:abstractNumId w:val="5"/>
  </w:num>
  <w:num w:numId="22">
    <w:abstractNumId w:val="19"/>
  </w:num>
  <w:num w:numId="23">
    <w:abstractNumId w:val="0"/>
  </w:num>
  <w:num w:numId="24">
    <w:abstractNumId w:val="13"/>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12EA"/>
    <w:rsid w:val="00043732"/>
    <w:rsid w:val="00043783"/>
    <w:rsid w:val="000544A8"/>
    <w:rsid w:val="000577A9"/>
    <w:rsid w:val="000622AC"/>
    <w:rsid w:val="00066A73"/>
    <w:rsid w:val="00070015"/>
    <w:rsid w:val="00072F03"/>
    <w:rsid w:val="000C1209"/>
    <w:rsid w:val="00102ABF"/>
    <w:rsid w:val="00106AED"/>
    <w:rsid w:val="00116084"/>
    <w:rsid w:val="00117FE3"/>
    <w:rsid w:val="00123E13"/>
    <w:rsid w:val="00131A8B"/>
    <w:rsid w:val="00134AB3"/>
    <w:rsid w:val="001350B1"/>
    <w:rsid w:val="00197C08"/>
    <w:rsid w:val="001A5FD3"/>
    <w:rsid w:val="001B1643"/>
    <w:rsid w:val="001E3211"/>
    <w:rsid w:val="0023716E"/>
    <w:rsid w:val="00290E9D"/>
    <w:rsid w:val="00294B48"/>
    <w:rsid w:val="002A3027"/>
    <w:rsid w:val="002E2855"/>
    <w:rsid w:val="00315215"/>
    <w:rsid w:val="0034763A"/>
    <w:rsid w:val="003938A7"/>
    <w:rsid w:val="003C2060"/>
    <w:rsid w:val="003D52AF"/>
    <w:rsid w:val="003F101E"/>
    <w:rsid w:val="003F42E0"/>
    <w:rsid w:val="00414924"/>
    <w:rsid w:val="0042785A"/>
    <w:rsid w:val="00436734"/>
    <w:rsid w:val="00444223"/>
    <w:rsid w:val="00451C23"/>
    <w:rsid w:val="00480399"/>
    <w:rsid w:val="00481581"/>
    <w:rsid w:val="00486842"/>
    <w:rsid w:val="004A0CD0"/>
    <w:rsid w:val="004A7398"/>
    <w:rsid w:val="004B567B"/>
    <w:rsid w:val="004C1893"/>
    <w:rsid w:val="004E00FB"/>
    <w:rsid w:val="004E1816"/>
    <w:rsid w:val="00507039"/>
    <w:rsid w:val="00552086"/>
    <w:rsid w:val="005635D9"/>
    <w:rsid w:val="005D6796"/>
    <w:rsid w:val="005D7787"/>
    <w:rsid w:val="0061671A"/>
    <w:rsid w:val="00643AF2"/>
    <w:rsid w:val="006673B6"/>
    <w:rsid w:val="006967EE"/>
    <w:rsid w:val="006B41B5"/>
    <w:rsid w:val="006D0D00"/>
    <w:rsid w:val="006E6650"/>
    <w:rsid w:val="0071057A"/>
    <w:rsid w:val="007627BC"/>
    <w:rsid w:val="00775591"/>
    <w:rsid w:val="00783E67"/>
    <w:rsid w:val="00784A7A"/>
    <w:rsid w:val="0079284F"/>
    <w:rsid w:val="007A0B15"/>
    <w:rsid w:val="007A6867"/>
    <w:rsid w:val="00805E84"/>
    <w:rsid w:val="008150CE"/>
    <w:rsid w:val="00815796"/>
    <w:rsid w:val="00823CDC"/>
    <w:rsid w:val="008B42DB"/>
    <w:rsid w:val="008D7B74"/>
    <w:rsid w:val="009446EE"/>
    <w:rsid w:val="009874C2"/>
    <w:rsid w:val="009C12EA"/>
    <w:rsid w:val="009D2B91"/>
    <w:rsid w:val="009E1250"/>
    <w:rsid w:val="009F521D"/>
    <w:rsid w:val="009F7A3A"/>
    <w:rsid w:val="00A339BE"/>
    <w:rsid w:val="00A36C7D"/>
    <w:rsid w:val="00A5580B"/>
    <w:rsid w:val="00A67B42"/>
    <w:rsid w:val="00A7039C"/>
    <w:rsid w:val="00A804FD"/>
    <w:rsid w:val="00A9520C"/>
    <w:rsid w:val="00A97913"/>
    <w:rsid w:val="00AD0B14"/>
    <w:rsid w:val="00AE0091"/>
    <w:rsid w:val="00B01E4B"/>
    <w:rsid w:val="00B31899"/>
    <w:rsid w:val="00B40FD3"/>
    <w:rsid w:val="00B77D39"/>
    <w:rsid w:val="00B953DF"/>
    <w:rsid w:val="00BA221E"/>
    <w:rsid w:val="00BD0231"/>
    <w:rsid w:val="00C050FC"/>
    <w:rsid w:val="00C229D6"/>
    <w:rsid w:val="00C733FD"/>
    <w:rsid w:val="00CA239C"/>
    <w:rsid w:val="00D07B1A"/>
    <w:rsid w:val="00D154A3"/>
    <w:rsid w:val="00D2347D"/>
    <w:rsid w:val="00D26639"/>
    <w:rsid w:val="00D46F6C"/>
    <w:rsid w:val="00D52C48"/>
    <w:rsid w:val="00D53408"/>
    <w:rsid w:val="00D54563"/>
    <w:rsid w:val="00D91A8F"/>
    <w:rsid w:val="00DB181F"/>
    <w:rsid w:val="00DE678C"/>
    <w:rsid w:val="00E0419F"/>
    <w:rsid w:val="00E1440E"/>
    <w:rsid w:val="00E425A5"/>
    <w:rsid w:val="00E520D6"/>
    <w:rsid w:val="00E54ABB"/>
    <w:rsid w:val="00E81C3C"/>
    <w:rsid w:val="00ED5DDF"/>
    <w:rsid w:val="00F307C4"/>
    <w:rsid w:val="00F32FAF"/>
    <w:rsid w:val="00F7011B"/>
    <w:rsid w:val="00F710E7"/>
    <w:rsid w:val="00F820CF"/>
    <w:rsid w:val="00F84EBB"/>
    <w:rsid w:val="00FC4D51"/>
    <w:rsid w:val="00FE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3"/>
    <o:shapelayout v:ext="edit">
      <o:idmap v:ext="edit" data="1"/>
      <o:rules v:ext="edit">
        <o:r id="V:Rule1" type="arc" idref="#_x0000_s1090"/>
        <o:r id="V:Rule2" type="arc" idref="#_x0000_s1091"/>
        <o:r id="V:Rule3" type="arc" idref="#_x0000_s1078"/>
        <o:r id="V:Rule4" type="arc" idref="#_x0000_s1083"/>
        <o:r id="V:Rule5" type="arc" idref="#_x0000_s1082"/>
        <o:r id="V:Rule6" type="arc" idref="#_x0000_s1081"/>
      </o:rules>
    </o:shapelayout>
  </w:shapeDefaults>
  <w:decimalSymbol w:val=","/>
  <w:listSeparator w:val=";"/>
  <w15:chartTrackingRefBased/>
  <w15:docId w15:val="{4E5A91CB-2DD6-45B8-B5D2-17DF4324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4"/>
    </w:rPr>
  </w:style>
  <w:style w:type="paragraph" w:styleId="2">
    <w:name w:val="heading 2"/>
    <w:basedOn w:val="a"/>
    <w:next w:val="a"/>
    <w:qFormat/>
    <w:pPr>
      <w:keepNext/>
      <w:spacing w:line="360" w:lineRule="auto"/>
      <w:jc w:val="both"/>
      <w:outlineLvl w:val="1"/>
    </w:pPr>
    <w:rPr>
      <w:sz w:val="28"/>
    </w:rPr>
  </w:style>
  <w:style w:type="paragraph" w:styleId="3">
    <w:name w:val="heading 3"/>
    <w:basedOn w:val="a"/>
    <w:next w:val="a"/>
    <w:qFormat/>
    <w:pPr>
      <w:keepNext/>
      <w:spacing w:line="360" w:lineRule="auto"/>
      <w:jc w:val="both"/>
      <w:outlineLvl w:val="2"/>
    </w:pPr>
    <w:rPr>
      <w:sz w:val="24"/>
    </w:rPr>
  </w:style>
  <w:style w:type="paragraph" w:styleId="4">
    <w:name w:val="heading 4"/>
    <w:basedOn w:val="a"/>
    <w:next w:val="a"/>
    <w:qFormat/>
    <w:pPr>
      <w:keepNext/>
      <w:spacing w:line="360" w:lineRule="auto"/>
      <w:jc w:val="center"/>
      <w:outlineLvl w:val="3"/>
    </w:pPr>
    <w:rPr>
      <w:sz w:val="28"/>
    </w:rPr>
  </w:style>
  <w:style w:type="paragraph" w:styleId="5">
    <w:name w:val="heading 5"/>
    <w:basedOn w:val="a"/>
    <w:next w:val="a"/>
    <w:qFormat/>
    <w:pPr>
      <w:keepNext/>
      <w:spacing w:line="360" w:lineRule="auto"/>
      <w:ind w:left="720"/>
      <w:jc w:val="both"/>
      <w:outlineLvl w:val="4"/>
    </w:pPr>
    <w:rPr>
      <w:sz w:val="28"/>
    </w:rPr>
  </w:style>
  <w:style w:type="paragraph" w:styleId="6">
    <w:name w:val="heading 6"/>
    <w:basedOn w:val="a"/>
    <w:next w:val="a"/>
    <w:qFormat/>
    <w:pPr>
      <w:keepNext/>
      <w:spacing w:line="360" w:lineRule="auto"/>
      <w:jc w:val="center"/>
      <w:outlineLvl w:val="5"/>
    </w:pPr>
    <w:rPr>
      <w:b/>
      <w:sz w:val="28"/>
    </w:rPr>
  </w:style>
  <w:style w:type="paragraph" w:styleId="7">
    <w:name w:val="heading 7"/>
    <w:basedOn w:val="a"/>
    <w:next w:val="a"/>
    <w:qFormat/>
    <w:pPr>
      <w:keepNext/>
      <w:keepLines/>
      <w:ind w:firstLine="720"/>
      <w:jc w:val="center"/>
      <w:outlineLvl w:val="6"/>
    </w:pPr>
    <w:rPr>
      <w:b/>
      <w:sz w:val="28"/>
    </w:rPr>
  </w:style>
  <w:style w:type="paragraph" w:styleId="8">
    <w:name w:val="heading 8"/>
    <w:basedOn w:val="a"/>
    <w:next w:val="a"/>
    <w:qFormat/>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jc w:val="both"/>
    </w:pPr>
    <w:rPr>
      <w:sz w:val="28"/>
    </w:rPr>
  </w:style>
  <w:style w:type="paragraph" w:customStyle="1" w:styleId="10">
    <w:name w:val="Звичайний1"/>
    <w:rPr>
      <w:snapToGrid w:val="0"/>
    </w:rPr>
  </w:style>
  <w:style w:type="paragraph" w:customStyle="1" w:styleId="11">
    <w:name w:val="Заголовок 11"/>
    <w:basedOn w:val="10"/>
    <w:next w:val="10"/>
    <w:pPr>
      <w:keepNext/>
      <w:spacing w:before="240" w:after="60"/>
    </w:pPr>
    <w:rPr>
      <w:rFonts w:ascii="Arial" w:hAnsi="Arial"/>
      <w:b/>
      <w:kern w:val="28"/>
      <w:sz w:val="28"/>
    </w:rPr>
  </w:style>
  <w:style w:type="paragraph" w:customStyle="1" w:styleId="21">
    <w:name w:val="Заголовок 21"/>
    <w:basedOn w:val="10"/>
    <w:next w:val="10"/>
    <w:pPr>
      <w:keepNext/>
      <w:spacing w:before="240" w:after="60"/>
    </w:pPr>
    <w:rPr>
      <w:rFonts w:ascii="Arial" w:hAnsi="Arial"/>
      <w:b/>
      <w:i/>
      <w:sz w:val="24"/>
    </w:rPr>
  </w:style>
  <w:style w:type="paragraph" w:styleId="a4">
    <w:name w:val="footnote text"/>
    <w:basedOn w:val="10"/>
    <w:semiHidden/>
  </w:style>
  <w:style w:type="character" w:styleId="a5">
    <w:name w:val="footnote reference"/>
    <w:semiHidden/>
    <w:rPr>
      <w:vertAlign w:val="superscript"/>
    </w:rPr>
  </w:style>
  <w:style w:type="paragraph" w:styleId="a6">
    <w:name w:val="Body Text"/>
    <w:basedOn w:val="a"/>
    <w:pPr>
      <w:spacing w:line="360" w:lineRule="auto"/>
      <w:jc w:val="both"/>
    </w:pPr>
    <w:rPr>
      <w:sz w:val="28"/>
    </w:rPr>
  </w:style>
  <w:style w:type="paragraph" w:styleId="a7">
    <w:name w:val="footer"/>
    <w:basedOn w:val="a"/>
    <w:pPr>
      <w:tabs>
        <w:tab w:val="center" w:pos="4153"/>
        <w:tab w:val="right" w:pos="8306"/>
      </w:tabs>
    </w:pPr>
  </w:style>
  <w:style w:type="character" w:styleId="a8">
    <w:name w:val="page number"/>
    <w:basedOn w:val="a0"/>
  </w:style>
  <w:style w:type="paragraph" w:styleId="20">
    <w:name w:val="Body Text Indent 2"/>
    <w:basedOn w:val="a"/>
    <w:pPr>
      <w:spacing w:line="360" w:lineRule="auto"/>
      <w:ind w:firstLine="720"/>
      <w:jc w:val="both"/>
    </w:pPr>
    <w:rPr>
      <w:sz w:val="28"/>
    </w:rPr>
  </w:style>
  <w:style w:type="paragraph" w:styleId="30">
    <w:name w:val="Body Text Indent 3"/>
    <w:basedOn w:val="a"/>
    <w:pPr>
      <w:spacing w:line="360" w:lineRule="auto"/>
      <w:ind w:firstLine="720"/>
      <w:jc w:val="center"/>
    </w:pPr>
    <w:rPr>
      <w:b/>
      <w:sz w:val="28"/>
    </w:rPr>
  </w:style>
  <w:style w:type="paragraph" w:styleId="a9">
    <w:name w:val="Block Text"/>
    <w:basedOn w:val="a"/>
    <w:pPr>
      <w:keepLines/>
      <w:spacing w:line="360" w:lineRule="auto"/>
      <w:ind w:left="9" w:right="9" w:firstLine="711"/>
      <w:jc w:val="both"/>
    </w:pPr>
    <w:rPr>
      <w:sz w:val="28"/>
    </w:rPr>
  </w:style>
  <w:style w:type="paragraph" w:styleId="aa">
    <w:name w:val="header"/>
    <w:basedOn w:val="a"/>
    <w:pPr>
      <w:tabs>
        <w:tab w:val="center" w:pos="4153"/>
        <w:tab w:val="right" w:pos="8306"/>
      </w:tabs>
    </w:pPr>
  </w:style>
  <w:style w:type="paragraph" w:styleId="70">
    <w:name w:val="toc 7"/>
    <w:basedOn w:val="a"/>
    <w:next w:val="a"/>
    <w:autoRedefine/>
    <w:semiHidden/>
    <w:rsid w:val="00BD0231"/>
    <w:pPr>
      <w:ind w:left="1200"/>
    </w:pPr>
    <w:rPr>
      <w:sz w:val="18"/>
    </w:rPr>
  </w:style>
  <w:style w:type="paragraph" w:styleId="ab">
    <w:name w:val="Document Map"/>
    <w:basedOn w:val="a"/>
    <w:semiHidden/>
    <w:rsid w:val="00F710E7"/>
    <w:pPr>
      <w:shd w:val="clear" w:color="auto" w:fill="000080"/>
    </w:pPr>
    <w:rPr>
      <w:rFonts w:ascii="Tahoma" w:hAnsi="Tahoma" w:cs="Tahoma"/>
    </w:rPr>
  </w:style>
  <w:style w:type="paragraph" w:styleId="ac">
    <w:name w:val="Normal (Web)"/>
    <w:basedOn w:val="a"/>
    <w:rsid w:val="00AD0B14"/>
    <w:pPr>
      <w:spacing w:before="100" w:beforeAutospacing="1" w:after="100" w:afterAutospacing="1"/>
    </w:pPr>
    <w:rPr>
      <w:color w:val="000000"/>
    </w:rPr>
  </w:style>
  <w:style w:type="paragraph" w:styleId="ad">
    <w:name w:val="List"/>
    <w:basedOn w:val="a"/>
    <w:rsid w:val="000622AC"/>
    <w:pPr>
      <w:ind w:left="283" w:hanging="283"/>
    </w:pPr>
    <w:rPr>
      <w:sz w:val="24"/>
    </w:rPr>
  </w:style>
  <w:style w:type="paragraph" w:styleId="ae">
    <w:name w:val="Balloon Text"/>
    <w:basedOn w:val="a"/>
    <w:semiHidden/>
    <w:rsid w:val="000544A8"/>
    <w:rPr>
      <w:rFonts w:ascii="Tahoma" w:hAnsi="Tahoma" w:cs="Tahoma"/>
      <w:sz w:val="16"/>
      <w:szCs w:val="16"/>
    </w:rPr>
  </w:style>
  <w:style w:type="character" w:styleId="af">
    <w:name w:val="Strong"/>
    <w:qFormat/>
    <w:rsid w:val="00775591"/>
    <w:rPr>
      <w:b/>
      <w:bCs/>
    </w:rPr>
  </w:style>
  <w:style w:type="character" w:styleId="af0">
    <w:name w:val="Hyperlink"/>
    <w:rsid w:val="00134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7981">
      <w:bodyDiv w:val="1"/>
      <w:marLeft w:val="0"/>
      <w:marRight w:val="0"/>
      <w:marTop w:val="0"/>
      <w:marBottom w:val="0"/>
      <w:divBdr>
        <w:top w:val="none" w:sz="0" w:space="0" w:color="auto"/>
        <w:left w:val="none" w:sz="0" w:space="0" w:color="auto"/>
        <w:bottom w:val="none" w:sz="0" w:space="0" w:color="auto"/>
        <w:right w:val="none" w:sz="0" w:space="0" w:color="auto"/>
      </w:divBdr>
      <w:divsChild>
        <w:div w:id="67189355">
          <w:marLeft w:val="0"/>
          <w:marRight w:val="0"/>
          <w:marTop w:val="0"/>
          <w:marBottom w:val="0"/>
          <w:divBdr>
            <w:top w:val="none" w:sz="0" w:space="0" w:color="auto"/>
            <w:left w:val="none" w:sz="0" w:space="0" w:color="auto"/>
            <w:bottom w:val="none" w:sz="0" w:space="0" w:color="auto"/>
            <w:right w:val="none" w:sz="0" w:space="0" w:color="auto"/>
          </w:divBdr>
        </w:div>
        <w:div w:id="203062609">
          <w:marLeft w:val="0"/>
          <w:marRight w:val="0"/>
          <w:marTop w:val="0"/>
          <w:marBottom w:val="0"/>
          <w:divBdr>
            <w:top w:val="none" w:sz="0" w:space="0" w:color="auto"/>
            <w:left w:val="none" w:sz="0" w:space="0" w:color="auto"/>
            <w:bottom w:val="none" w:sz="0" w:space="0" w:color="auto"/>
            <w:right w:val="none" w:sz="0" w:space="0" w:color="auto"/>
          </w:divBdr>
        </w:div>
        <w:div w:id="630207623">
          <w:marLeft w:val="0"/>
          <w:marRight w:val="0"/>
          <w:marTop w:val="0"/>
          <w:marBottom w:val="0"/>
          <w:divBdr>
            <w:top w:val="none" w:sz="0" w:space="0" w:color="auto"/>
            <w:left w:val="none" w:sz="0" w:space="0" w:color="auto"/>
            <w:bottom w:val="none" w:sz="0" w:space="0" w:color="auto"/>
            <w:right w:val="none" w:sz="0" w:space="0" w:color="auto"/>
          </w:divBdr>
        </w:div>
        <w:div w:id="681401444">
          <w:marLeft w:val="0"/>
          <w:marRight w:val="0"/>
          <w:marTop w:val="0"/>
          <w:marBottom w:val="0"/>
          <w:divBdr>
            <w:top w:val="none" w:sz="0" w:space="0" w:color="auto"/>
            <w:left w:val="none" w:sz="0" w:space="0" w:color="auto"/>
            <w:bottom w:val="none" w:sz="0" w:space="0" w:color="auto"/>
            <w:right w:val="none" w:sz="0" w:space="0" w:color="auto"/>
          </w:divBdr>
        </w:div>
        <w:div w:id="773790537">
          <w:marLeft w:val="0"/>
          <w:marRight w:val="0"/>
          <w:marTop w:val="0"/>
          <w:marBottom w:val="0"/>
          <w:divBdr>
            <w:top w:val="none" w:sz="0" w:space="0" w:color="auto"/>
            <w:left w:val="none" w:sz="0" w:space="0" w:color="auto"/>
            <w:bottom w:val="none" w:sz="0" w:space="0" w:color="auto"/>
            <w:right w:val="none" w:sz="0" w:space="0" w:color="auto"/>
          </w:divBdr>
        </w:div>
        <w:div w:id="825589091">
          <w:marLeft w:val="0"/>
          <w:marRight w:val="0"/>
          <w:marTop w:val="0"/>
          <w:marBottom w:val="0"/>
          <w:divBdr>
            <w:top w:val="none" w:sz="0" w:space="0" w:color="auto"/>
            <w:left w:val="none" w:sz="0" w:space="0" w:color="auto"/>
            <w:bottom w:val="none" w:sz="0" w:space="0" w:color="auto"/>
            <w:right w:val="none" w:sz="0" w:space="0" w:color="auto"/>
          </w:divBdr>
        </w:div>
        <w:div w:id="894706735">
          <w:marLeft w:val="0"/>
          <w:marRight w:val="0"/>
          <w:marTop w:val="0"/>
          <w:marBottom w:val="0"/>
          <w:divBdr>
            <w:top w:val="none" w:sz="0" w:space="0" w:color="auto"/>
            <w:left w:val="none" w:sz="0" w:space="0" w:color="auto"/>
            <w:bottom w:val="none" w:sz="0" w:space="0" w:color="auto"/>
            <w:right w:val="none" w:sz="0" w:space="0" w:color="auto"/>
          </w:divBdr>
        </w:div>
        <w:div w:id="1012217500">
          <w:marLeft w:val="0"/>
          <w:marRight w:val="0"/>
          <w:marTop w:val="0"/>
          <w:marBottom w:val="0"/>
          <w:divBdr>
            <w:top w:val="none" w:sz="0" w:space="0" w:color="auto"/>
            <w:left w:val="none" w:sz="0" w:space="0" w:color="auto"/>
            <w:bottom w:val="none" w:sz="0" w:space="0" w:color="auto"/>
            <w:right w:val="none" w:sz="0" w:space="0" w:color="auto"/>
          </w:divBdr>
        </w:div>
        <w:div w:id="1115323108">
          <w:marLeft w:val="0"/>
          <w:marRight w:val="0"/>
          <w:marTop w:val="0"/>
          <w:marBottom w:val="0"/>
          <w:divBdr>
            <w:top w:val="none" w:sz="0" w:space="0" w:color="auto"/>
            <w:left w:val="none" w:sz="0" w:space="0" w:color="auto"/>
            <w:bottom w:val="none" w:sz="0" w:space="0" w:color="auto"/>
            <w:right w:val="none" w:sz="0" w:space="0" w:color="auto"/>
          </w:divBdr>
        </w:div>
        <w:div w:id="1125077776">
          <w:marLeft w:val="0"/>
          <w:marRight w:val="0"/>
          <w:marTop w:val="0"/>
          <w:marBottom w:val="0"/>
          <w:divBdr>
            <w:top w:val="none" w:sz="0" w:space="0" w:color="auto"/>
            <w:left w:val="none" w:sz="0" w:space="0" w:color="auto"/>
            <w:bottom w:val="none" w:sz="0" w:space="0" w:color="auto"/>
            <w:right w:val="none" w:sz="0" w:space="0" w:color="auto"/>
          </w:divBdr>
        </w:div>
        <w:div w:id="1853639043">
          <w:marLeft w:val="0"/>
          <w:marRight w:val="0"/>
          <w:marTop w:val="0"/>
          <w:marBottom w:val="0"/>
          <w:divBdr>
            <w:top w:val="none" w:sz="0" w:space="0" w:color="auto"/>
            <w:left w:val="none" w:sz="0" w:space="0" w:color="auto"/>
            <w:bottom w:val="none" w:sz="0" w:space="0" w:color="auto"/>
            <w:right w:val="none" w:sz="0" w:space="0" w:color="auto"/>
          </w:divBdr>
        </w:div>
      </w:divsChild>
    </w:div>
    <w:div w:id="1632856852">
      <w:bodyDiv w:val="1"/>
      <w:marLeft w:val="0"/>
      <w:marRight w:val="0"/>
      <w:marTop w:val="0"/>
      <w:marBottom w:val="0"/>
      <w:divBdr>
        <w:top w:val="none" w:sz="0" w:space="0" w:color="auto"/>
        <w:left w:val="none" w:sz="0" w:space="0" w:color="auto"/>
        <w:bottom w:val="none" w:sz="0" w:space="0" w:color="auto"/>
        <w:right w:val="none" w:sz="0" w:space="0" w:color="auto"/>
      </w:divBdr>
    </w:div>
    <w:div w:id="1830779847">
      <w:bodyDiv w:val="1"/>
      <w:marLeft w:val="0"/>
      <w:marRight w:val="0"/>
      <w:marTop w:val="0"/>
      <w:marBottom w:val="0"/>
      <w:divBdr>
        <w:top w:val="none" w:sz="0" w:space="0" w:color="auto"/>
        <w:left w:val="none" w:sz="0" w:space="0" w:color="auto"/>
        <w:bottom w:val="none" w:sz="0" w:space="0" w:color="auto"/>
        <w:right w:val="none" w:sz="0" w:space="0" w:color="auto"/>
      </w:divBdr>
      <w:divsChild>
        <w:div w:id="697045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201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064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05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536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0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150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9013</Words>
  <Characters>51380</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САНКТ-ПЕТЕРБУРГСКИЙ  ГУМАНИТАРНЫЙ</vt:lpstr>
    </vt:vector>
  </TitlesOfParts>
  <Company> </Company>
  <LinksUpToDate>false</LinksUpToDate>
  <CharactersWithSpaces>60273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ГУМАНИТАРНЫЙ</dc:title>
  <dc:subject/>
  <dc:creator>Громак</dc:creator>
  <cp:keywords/>
  <dc:description/>
  <cp:lastModifiedBy>Irina</cp:lastModifiedBy>
  <cp:revision>2</cp:revision>
  <cp:lastPrinted>2002-11-25T08:56:00Z</cp:lastPrinted>
  <dcterms:created xsi:type="dcterms:W3CDTF">2014-08-15T16:20:00Z</dcterms:created>
  <dcterms:modified xsi:type="dcterms:W3CDTF">2014-08-15T16:20:00Z</dcterms:modified>
</cp:coreProperties>
</file>