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16" w:rsidRDefault="006E2016" w:rsidP="00F83E2D">
      <w:pPr>
        <w:pStyle w:val="1"/>
      </w:pPr>
      <w:bookmarkStart w:id="0" w:name="_Toc275004221"/>
    </w:p>
    <w:p w:rsidR="005366F9" w:rsidRDefault="005366F9" w:rsidP="00F83E2D">
      <w:pPr>
        <w:pStyle w:val="1"/>
      </w:pPr>
      <w:r>
        <w:t>Содержание</w:t>
      </w:r>
      <w:bookmarkEnd w:id="0"/>
    </w:p>
    <w:p w:rsidR="005366F9" w:rsidRDefault="005366F9" w:rsidP="00F83E2D">
      <w:pPr>
        <w:pStyle w:val="15"/>
        <w:tabs>
          <w:tab w:val="right" w:leader="dot" w:pos="9911"/>
        </w:tabs>
        <w:spacing w:after="0"/>
        <w:ind w:firstLine="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5004221" w:history="1">
        <w:r w:rsidRPr="00C24099">
          <w:rPr>
            <w:rStyle w:val="af2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_Toc275004221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15"/>
        <w:tabs>
          <w:tab w:val="right" w:leader="dot" w:pos="9911"/>
        </w:tabs>
        <w:spacing w:after="0"/>
        <w:ind w:firstLine="0"/>
        <w:rPr>
          <w:noProof/>
        </w:rPr>
      </w:pPr>
      <w:hyperlink w:anchor="_Toc275004222" w:history="1">
        <w:r w:rsidR="005366F9" w:rsidRPr="00C24099">
          <w:rPr>
            <w:rStyle w:val="af2"/>
            <w:noProof/>
          </w:rPr>
          <w:t>1 Теоретическая часть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_Toc275004222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5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3" w:history="1">
        <w:r w:rsidR="005366F9" w:rsidRPr="00C24099">
          <w:rPr>
            <w:rStyle w:val="af2"/>
            <w:noProof/>
          </w:rPr>
          <w:t>1.1 Производственный процесс, его организация во времени и управление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_Toc275004223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5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4" w:history="1">
        <w:r w:rsidR="005366F9" w:rsidRPr="00C24099">
          <w:rPr>
            <w:rStyle w:val="af2"/>
            <w:noProof/>
          </w:rPr>
          <w:t>1.2 Производственный процесс и основные принципы его рациональной организации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_Toc275004224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5" w:history="1">
        <w:r w:rsidR="005366F9" w:rsidRPr="00C24099">
          <w:rPr>
            <w:rStyle w:val="af2"/>
            <w:noProof/>
            <w:lang w:eastAsia="en-US"/>
          </w:rPr>
          <w:t>1.3 Организация производственного процесса во времени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_Toc275004225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15"/>
        <w:tabs>
          <w:tab w:val="right" w:leader="dot" w:pos="9911"/>
        </w:tabs>
        <w:spacing w:after="0"/>
        <w:ind w:firstLine="0"/>
        <w:rPr>
          <w:noProof/>
        </w:rPr>
      </w:pPr>
      <w:hyperlink w:anchor="_Toc275004226" w:history="1">
        <w:r w:rsidR="005366F9" w:rsidRPr="00C24099">
          <w:rPr>
            <w:rStyle w:val="af2"/>
            <w:noProof/>
          </w:rPr>
          <w:t>2 Расчетная часть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_Toc275004226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7" w:history="1">
        <w:r w:rsidR="005366F9" w:rsidRPr="00C24099">
          <w:rPr>
            <w:rStyle w:val="af2"/>
            <w:noProof/>
          </w:rPr>
          <w:t>2.1 Определение аналитическим методом длительности цикла изготовления партии предметов труда при трех видах движения предметов труда по операциям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_Toc275004227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8" w:history="1">
        <w:r w:rsidR="005366F9" w:rsidRPr="00C24099">
          <w:rPr>
            <w:rStyle w:val="af2"/>
            <w:noProof/>
          </w:rPr>
          <w:t>2.1.1 Длительность цикла при последовательном виде движения предметов труда по операциям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_Toc275004228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29" w:history="1">
        <w:r w:rsidR="005366F9" w:rsidRPr="00C24099">
          <w:rPr>
            <w:rStyle w:val="af2"/>
            <w:noProof/>
          </w:rPr>
          <w:t>2.1.2 Длительность цикла при параллельном движении предметов труда по операциям.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_Toc275004229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0" w:history="1">
        <w:r w:rsidR="005366F9" w:rsidRPr="00C24099">
          <w:rPr>
            <w:rStyle w:val="af2"/>
            <w:noProof/>
          </w:rPr>
          <w:t>2.1.3 Длительность цикла при параллельно-последовательном движении предметов труда по операциям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_Toc275004230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1" w:history="1">
        <w:r w:rsidR="005366F9" w:rsidRPr="00C24099">
          <w:rPr>
            <w:rStyle w:val="af2"/>
            <w:noProof/>
          </w:rPr>
          <w:t>2.2 Определение графическим методом длительности цикла изготовления партии предметов труда при трех видах движения предметов труда по операциям (</w:t>
        </w:r>
        <w:r w:rsidR="005366F9" w:rsidRPr="00C24099">
          <w:rPr>
            <w:rStyle w:val="af2"/>
            <w:i/>
            <w:noProof/>
          </w:rPr>
          <w:t>Р</w:t>
        </w:r>
        <w:r w:rsidR="005366F9" w:rsidRPr="00C24099">
          <w:rPr>
            <w:rStyle w:val="af2"/>
            <w:i/>
            <w:noProof/>
            <w:vertAlign w:val="subscript"/>
          </w:rPr>
          <w:t>3</w:t>
        </w:r>
        <w:r w:rsidR="005366F9" w:rsidRPr="00C24099">
          <w:rPr>
            <w:rStyle w:val="af2"/>
            <w:noProof/>
          </w:rPr>
          <w:t>=8)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_Toc275004231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2" w:history="1">
        <w:r w:rsidR="005366F9" w:rsidRPr="00C24099">
          <w:rPr>
            <w:rStyle w:val="af2"/>
            <w:noProof/>
          </w:rPr>
          <w:t>2.2.1 Последовательный вид движения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_Toc275004232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3" w:history="1">
        <w:r w:rsidR="005366F9" w:rsidRPr="00C24099">
          <w:rPr>
            <w:rStyle w:val="af2"/>
            <w:noProof/>
          </w:rPr>
          <w:t>2.2.2 Параллельный вид движения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_Toc275004233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4" w:history="1">
        <w:r w:rsidR="005366F9" w:rsidRPr="00C24099">
          <w:rPr>
            <w:rStyle w:val="af2"/>
            <w:noProof/>
          </w:rPr>
          <w:t>2.2.3 Параллельно-последовательный вид движения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_Toc275004234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5" w:history="1">
        <w:r w:rsidR="005366F9" w:rsidRPr="00C24099">
          <w:rPr>
            <w:rStyle w:val="af2"/>
            <w:noProof/>
            <w:lang w:eastAsia="en-US"/>
          </w:rPr>
          <w:t xml:space="preserve">2.2.4 Зависимость длительности цикла изготовления партии деталей </w:t>
        </w:r>
        <w:r w:rsidR="005366F9" w:rsidRPr="00C24099">
          <w:rPr>
            <w:rStyle w:val="af2"/>
            <w:noProof/>
            <w:lang w:val="en-US" w:eastAsia="en-US"/>
          </w:rPr>
          <w:t>n</w:t>
        </w:r>
        <w:r w:rsidR="005366F9" w:rsidRPr="00C24099">
          <w:rPr>
            <w:rStyle w:val="af2"/>
            <w:noProof/>
            <w:lang w:eastAsia="en-US"/>
          </w:rPr>
          <w:t xml:space="preserve"> при различных значениях Р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_Toc275004235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21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6" w:history="1">
        <w:r w:rsidR="005366F9" w:rsidRPr="00C24099">
          <w:rPr>
            <w:rStyle w:val="af2"/>
            <w:noProof/>
          </w:rPr>
          <w:t>2.3 Исследование зависимостей длительности цикла от изменения размера передаточной партии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_Toc275004236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32"/>
        <w:tabs>
          <w:tab w:val="right" w:leader="dot" w:pos="9911"/>
        </w:tabs>
        <w:spacing w:after="0"/>
        <w:ind w:left="0" w:firstLine="0"/>
        <w:rPr>
          <w:noProof/>
        </w:rPr>
      </w:pPr>
      <w:hyperlink w:anchor="_Toc275004237" w:history="1">
        <w:r w:rsidR="005366F9" w:rsidRPr="00C24099">
          <w:rPr>
            <w:rStyle w:val="af2"/>
            <w:noProof/>
          </w:rPr>
          <w:t>2.3.1 Анализ изменение величин Т</w:t>
        </w:r>
        <w:r w:rsidR="005366F9" w:rsidRPr="00C24099">
          <w:rPr>
            <w:rStyle w:val="af2"/>
            <w:noProof/>
            <w:vertAlign w:val="subscript"/>
          </w:rPr>
          <w:t>ц(пос)</w:t>
        </w:r>
        <w:r w:rsidR="005366F9" w:rsidRPr="00C24099">
          <w:rPr>
            <w:rStyle w:val="af2"/>
            <w:noProof/>
          </w:rPr>
          <w:t>, Т</w:t>
        </w:r>
        <w:r w:rsidR="005366F9" w:rsidRPr="00C24099">
          <w:rPr>
            <w:rStyle w:val="af2"/>
            <w:noProof/>
            <w:vertAlign w:val="subscript"/>
          </w:rPr>
          <w:t>ц(пар)</w:t>
        </w:r>
        <w:r w:rsidR="005366F9" w:rsidRPr="00C24099">
          <w:rPr>
            <w:rStyle w:val="af2"/>
            <w:noProof/>
          </w:rPr>
          <w:t>, Т</w:t>
        </w:r>
        <w:r w:rsidR="005366F9" w:rsidRPr="00C24099">
          <w:rPr>
            <w:rStyle w:val="af2"/>
            <w:noProof/>
            <w:vertAlign w:val="subscript"/>
          </w:rPr>
          <w:t>ц(пп</w:t>
        </w:r>
        <w:r w:rsidR="005366F9" w:rsidRPr="00C24099">
          <w:rPr>
            <w:rStyle w:val="af2"/>
            <w:noProof/>
          </w:rPr>
          <w:t xml:space="preserve"> от изменения Р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_Toc275004237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15"/>
        <w:tabs>
          <w:tab w:val="right" w:leader="dot" w:pos="9911"/>
        </w:tabs>
        <w:spacing w:after="0"/>
        <w:ind w:firstLine="0"/>
        <w:rPr>
          <w:noProof/>
        </w:rPr>
      </w:pPr>
      <w:hyperlink w:anchor="_Toc275004238" w:history="1">
        <w:r w:rsidR="005366F9" w:rsidRPr="00C24099">
          <w:rPr>
            <w:rStyle w:val="af2"/>
            <w:noProof/>
          </w:rPr>
          <w:t>Выводы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_Toc275004238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Default="00592CF2" w:rsidP="00F83E2D">
      <w:pPr>
        <w:pStyle w:val="15"/>
        <w:tabs>
          <w:tab w:val="right" w:leader="dot" w:pos="9911"/>
        </w:tabs>
        <w:spacing w:after="0"/>
        <w:ind w:firstLine="0"/>
        <w:rPr>
          <w:noProof/>
        </w:rPr>
      </w:pPr>
      <w:hyperlink w:anchor="_Toc275004239" w:history="1">
        <w:r w:rsidR="005366F9" w:rsidRPr="00C24099">
          <w:rPr>
            <w:rStyle w:val="af2"/>
            <w:noProof/>
            <w:lang w:eastAsia="en-US"/>
          </w:rPr>
          <w:t>Литература</w:t>
        </w:r>
        <w:r w:rsidR="005366F9">
          <w:rPr>
            <w:noProof/>
            <w:webHidden/>
          </w:rPr>
          <w:tab/>
        </w:r>
        <w:r w:rsidR="005366F9">
          <w:rPr>
            <w:noProof/>
            <w:webHidden/>
          </w:rPr>
          <w:fldChar w:fldCharType="begin"/>
        </w:r>
        <w:r w:rsidR="005366F9">
          <w:rPr>
            <w:noProof/>
            <w:webHidden/>
          </w:rPr>
          <w:instrText xml:space="preserve"> PAGEREF _Toc275004239 \h </w:instrText>
        </w:r>
        <w:r w:rsidR="005366F9">
          <w:rPr>
            <w:noProof/>
            <w:webHidden/>
          </w:rPr>
        </w:r>
        <w:r w:rsidR="005366F9">
          <w:rPr>
            <w:noProof/>
            <w:webHidden/>
          </w:rPr>
          <w:fldChar w:fldCharType="separate"/>
        </w:r>
        <w:r w:rsidR="00822149">
          <w:rPr>
            <w:noProof/>
            <w:webHidden/>
          </w:rPr>
          <w:t>6</w:t>
        </w:r>
        <w:r w:rsidR="005366F9">
          <w:rPr>
            <w:noProof/>
            <w:webHidden/>
          </w:rPr>
          <w:fldChar w:fldCharType="end"/>
        </w:r>
      </w:hyperlink>
    </w:p>
    <w:p w:rsidR="005366F9" w:rsidRPr="00F83E2D" w:rsidRDefault="005366F9" w:rsidP="00F83E2D">
      <w:r>
        <w:fldChar w:fldCharType="end"/>
      </w:r>
    </w:p>
    <w:p w:rsidR="005366F9" w:rsidRDefault="005366F9">
      <w:pPr>
        <w:ind w:firstLine="0"/>
      </w:pPr>
      <w:r>
        <w:br w:type="page"/>
      </w:r>
    </w:p>
    <w:p w:rsidR="005366F9" w:rsidRDefault="005366F9" w:rsidP="007E1606">
      <w:pPr>
        <w:pStyle w:val="1"/>
      </w:pPr>
      <w:bookmarkStart w:id="1" w:name="_Toc275004222"/>
      <w:r>
        <w:t>1 Теоретическая часть</w:t>
      </w:r>
      <w:bookmarkEnd w:id="1"/>
    </w:p>
    <w:p w:rsidR="005366F9" w:rsidRDefault="005366F9" w:rsidP="007E1606">
      <w:pPr>
        <w:pStyle w:val="2"/>
      </w:pPr>
      <w:bookmarkStart w:id="2" w:name="_Toc275004223"/>
      <w:r>
        <w:t>1.1 Производственный процесс, его организация во времени и управление</w:t>
      </w:r>
      <w:bookmarkEnd w:id="2"/>
    </w:p>
    <w:p w:rsidR="005366F9" w:rsidRDefault="005366F9" w:rsidP="00B14FE9">
      <w:r w:rsidRPr="00CA6112">
        <w:rPr>
          <w:b/>
        </w:rPr>
        <w:t>Производственный процесс</w:t>
      </w:r>
      <w:r>
        <w:t xml:space="preserve"> – </w:t>
      </w:r>
      <w:r w:rsidRPr="00774596">
        <w:t>комплекс трудовых и естественных процессов, направленных на изготовление продукции заданного качества, количества и в установленные сроки. Результат производственного процесса</w:t>
      </w:r>
      <w:r>
        <w:t xml:space="preserve"> – </w:t>
      </w:r>
      <w:r w:rsidRPr="00774596">
        <w:t>готовая продукция, реализуемая предприятием на рынке.</w:t>
      </w:r>
    </w:p>
    <w:p w:rsidR="005366F9" w:rsidRPr="00774596" w:rsidRDefault="005366F9" w:rsidP="00B14FE9">
      <w:r w:rsidRPr="00774596">
        <w:t>Основной продукцией промышленных предприятий являются различного рода изделия. Изделие</w:t>
      </w:r>
      <w:r>
        <w:t xml:space="preserve"> – </w:t>
      </w:r>
      <w:r w:rsidRPr="00774596">
        <w:t xml:space="preserve">любой предмет труда или набор предметов труда, изготавливаемых на предприятии. Перечень всех видов изделий, выпускаемых предприятием, называется номенклатурой. </w:t>
      </w:r>
    </w:p>
    <w:p w:rsidR="005366F9" w:rsidRPr="00774596" w:rsidRDefault="005366F9" w:rsidP="00B14FE9">
      <w:r w:rsidRPr="00774596">
        <w:t>В зависимости от назначения различают изделия основного производства и изделия вспомогательного производства.</w:t>
      </w:r>
    </w:p>
    <w:p w:rsidR="005366F9" w:rsidRPr="00774596" w:rsidRDefault="005366F9" w:rsidP="00B14FE9">
      <w:r w:rsidRPr="00774596">
        <w:t xml:space="preserve">К изделиям основного производства относят изделия, предназначенные для товарной продукции, т.е. подлежащие рыночной реализации. К изделиям вспомогательного производства относят изделия, изготавливаемые для нужд данного предприятия (например, инструменты, используемые для изготовления продукции предприятия). </w:t>
      </w:r>
    </w:p>
    <w:p w:rsidR="005366F9" w:rsidRDefault="005366F9" w:rsidP="00B14FE9">
      <w:r w:rsidRPr="00774596">
        <w:t xml:space="preserve">Производственный процесс на промышленном предприятии состоит из основных, вспомогательных и обслуживающих процессов. </w:t>
      </w:r>
    </w:p>
    <w:p w:rsidR="005366F9" w:rsidRPr="00774596" w:rsidRDefault="005366F9" w:rsidP="00B14FE9">
      <w:r w:rsidRPr="00774596">
        <w:rPr>
          <w:b/>
        </w:rPr>
        <w:t xml:space="preserve">Основными </w:t>
      </w:r>
      <w:r w:rsidRPr="00774596">
        <w:t>называются процессы, которые выполняются непосредственно для изготовления изделий основного производства. Основной процесс обычно состоит из трех стадий:</w:t>
      </w:r>
    </w:p>
    <w:p w:rsidR="005366F9" w:rsidRDefault="005366F9" w:rsidP="00B14FE9">
      <w:pPr>
        <w:pStyle w:val="13"/>
        <w:numPr>
          <w:ilvl w:val="0"/>
          <w:numId w:val="14"/>
        </w:numPr>
      </w:pPr>
      <w:r w:rsidRPr="00774596">
        <w:t>заготовительная стадия включает процессы воздействия на исходные материалы для изготовления заготовок, подвергающихся в дальнейшем обработке и сборке (поковка, отливка и т.п.)</w:t>
      </w:r>
      <w:r>
        <w:t>;</w:t>
      </w:r>
    </w:p>
    <w:p w:rsidR="005366F9" w:rsidRDefault="005366F9" w:rsidP="00B14FE9">
      <w:pPr>
        <w:pStyle w:val="13"/>
        <w:numPr>
          <w:ilvl w:val="0"/>
          <w:numId w:val="14"/>
        </w:numPr>
      </w:pPr>
      <w:r w:rsidRPr="00774596">
        <w:t>обработочная стадия, в процессе которой заготовки и материалы преобразуются в готовые детали</w:t>
      </w:r>
      <w:r>
        <w:t>;</w:t>
      </w:r>
    </w:p>
    <w:p w:rsidR="005366F9" w:rsidRPr="00774596" w:rsidRDefault="005366F9" w:rsidP="00B14FE9">
      <w:pPr>
        <w:pStyle w:val="13"/>
        <w:numPr>
          <w:ilvl w:val="0"/>
          <w:numId w:val="14"/>
        </w:numPr>
      </w:pPr>
      <w:r w:rsidRPr="00774596">
        <w:t>сборочная стадия, в процессе которой из готовых деталей и комплектующих изделий собираются готовая продукция предприятия.</w:t>
      </w:r>
    </w:p>
    <w:p w:rsidR="005366F9" w:rsidRPr="00CA6112" w:rsidRDefault="005366F9" w:rsidP="00B14FE9">
      <w:r w:rsidRPr="00CA6112">
        <w:rPr>
          <w:b/>
        </w:rPr>
        <w:t>Вспомогательные процессы</w:t>
      </w:r>
      <w:r>
        <w:t xml:space="preserve"> – процессы </w:t>
      </w:r>
      <w:r w:rsidRPr="00CA6112">
        <w:t>изготовления и восстановления изделий вспомогательного производства. К ним относятся изготовление и ремонт производственного оборудования, ремонт зданий и сооружений, изготовление и ремонт технологического оснащения, производство и передача всех видов энергии и др.</w:t>
      </w:r>
    </w:p>
    <w:p w:rsidR="005366F9" w:rsidRPr="00CA6112" w:rsidRDefault="005366F9" w:rsidP="00B14FE9">
      <w:r w:rsidRPr="00CA6112">
        <w:rPr>
          <w:b/>
        </w:rPr>
        <w:t>Обслуживающие процессы</w:t>
      </w:r>
      <w:r>
        <w:t xml:space="preserve"> – процессы </w:t>
      </w:r>
      <w:r w:rsidRPr="00CA6112">
        <w:t>связанные с обслуживанием основного и вспомогательного производства. К ним относят складские, транспортные и контрольные работы.</w:t>
      </w:r>
    </w:p>
    <w:p w:rsidR="005366F9" w:rsidRDefault="005366F9" w:rsidP="00B14FE9">
      <w:r w:rsidRPr="00CA6112">
        <w:t xml:space="preserve">Основной производственный процесс разбивается на частичные процессы, основной структурной единицей которых является операция. </w:t>
      </w:r>
    </w:p>
    <w:p w:rsidR="005366F9" w:rsidRPr="00CA6112" w:rsidRDefault="005366F9" w:rsidP="00B14FE9">
      <w:r w:rsidRPr="00CA6112">
        <w:rPr>
          <w:b/>
        </w:rPr>
        <w:t>Операция</w:t>
      </w:r>
      <w:r>
        <w:rPr>
          <w:b/>
          <w:lang w:val="en-US"/>
        </w:rPr>
        <w:t> </w:t>
      </w:r>
      <w:r w:rsidRPr="00F83E2D">
        <w:rPr>
          <w:b/>
        </w:rPr>
        <w:t xml:space="preserve">– </w:t>
      </w:r>
      <w:r w:rsidRPr="00CA6112">
        <w:t xml:space="preserve">часть производственного процесса, выполняемая непрерывно на одном рабочем месте без переналадки оборудования над </w:t>
      </w:r>
      <w:r>
        <w:t>одним или несколькими изделиями</w:t>
      </w:r>
      <w:r w:rsidRPr="00CA6112">
        <w:t>.</w:t>
      </w:r>
    </w:p>
    <w:p w:rsidR="005366F9" w:rsidRPr="00CA6112" w:rsidRDefault="005366F9" w:rsidP="00B14FE9">
      <w:r w:rsidRPr="00CA6112">
        <w:t>Операции делятся на основные и вспомогательные. Основные операции направленные на изменение форм, размеров, свойств или взаимного сочленения изделий. Вспомогательные операции связаны с перемещением, контролем качества или складированием изделий в процессе производства.</w:t>
      </w:r>
    </w:p>
    <w:p w:rsidR="005366F9" w:rsidRPr="00CA6112" w:rsidRDefault="005366F9" w:rsidP="00B14FE9">
      <w:r w:rsidRPr="00CA6112">
        <w:t xml:space="preserve">Производственный процесс должен быть организован в соответствии с определенными принципами, способствующими улучшению экономических показателей работы предприятия. </w:t>
      </w:r>
    </w:p>
    <w:p w:rsidR="005366F9" w:rsidRDefault="005366F9" w:rsidP="00CA6112">
      <w:pPr>
        <w:pStyle w:val="2"/>
      </w:pPr>
      <w:bookmarkStart w:id="3" w:name="_Toc275004224"/>
      <w:r>
        <w:t xml:space="preserve">1.2 Производственный </w:t>
      </w:r>
      <w:r w:rsidRPr="00CA6112">
        <w:t>процесс</w:t>
      </w:r>
      <w:r>
        <w:t xml:space="preserve"> и</w:t>
      </w:r>
      <w:r w:rsidRPr="00CA6112">
        <w:t xml:space="preserve"> </w:t>
      </w:r>
      <w:r>
        <w:t>о</w:t>
      </w:r>
      <w:r w:rsidRPr="00CA6112">
        <w:t>сновны</w:t>
      </w:r>
      <w:r>
        <w:t>е</w:t>
      </w:r>
      <w:r w:rsidRPr="00CA6112">
        <w:t xml:space="preserve"> принцип</w:t>
      </w:r>
      <w:r>
        <w:t>ы</w:t>
      </w:r>
      <w:r w:rsidRPr="00CA6112">
        <w:t xml:space="preserve"> </w:t>
      </w:r>
      <w:r>
        <w:t xml:space="preserve">его </w:t>
      </w:r>
      <w:r w:rsidRPr="00CA6112">
        <w:t>рациональной организации</w:t>
      </w:r>
      <w:bookmarkEnd w:id="3"/>
      <w:r w:rsidRPr="00CA6112">
        <w:t xml:space="preserve"> </w:t>
      </w:r>
    </w:p>
    <w:p w:rsidR="005366F9" w:rsidRPr="00CA6112" w:rsidRDefault="005366F9" w:rsidP="00B14FE9">
      <w:r w:rsidRPr="00CA6112">
        <w:t xml:space="preserve">Основными принципами рациональной организации </w:t>
      </w:r>
      <w:r>
        <w:t xml:space="preserve">производственных </w:t>
      </w:r>
      <w:r w:rsidRPr="00CA6112">
        <w:t>процессов являются</w:t>
      </w:r>
      <w:r>
        <w:t>: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специализация</w:t>
      </w:r>
      <w:r>
        <w:rPr>
          <w:szCs w:val="26"/>
          <w:lang w:val="en-US"/>
        </w:rPr>
        <w:t>;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пропорциональность</w:t>
      </w:r>
      <w:r>
        <w:rPr>
          <w:szCs w:val="26"/>
          <w:lang w:val="en-US"/>
        </w:rPr>
        <w:t>;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непрерывность</w:t>
      </w:r>
      <w:r>
        <w:rPr>
          <w:szCs w:val="26"/>
          <w:lang w:val="en-US"/>
        </w:rPr>
        <w:t>;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параллельность</w:t>
      </w:r>
      <w:r>
        <w:rPr>
          <w:szCs w:val="26"/>
          <w:lang w:val="en-US"/>
        </w:rPr>
        <w:t>;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прямоточность</w:t>
      </w:r>
      <w:r>
        <w:rPr>
          <w:szCs w:val="26"/>
          <w:lang w:val="en-US"/>
        </w:rPr>
        <w:t>;</w:t>
      </w:r>
    </w:p>
    <w:p w:rsidR="005366F9" w:rsidRPr="00CA6112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ритмичность</w:t>
      </w:r>
      <w:r>
        <w:rPr>
          <w:szCs w:val="26"/>
          <w:lang w:val="en-US"/>
        </w:rPr>
        <w:t>;</w:t>
      </w:r>
    </w:p>
    <w:p w:rsidR="005366F9" w:rsidRPr="00B14FE9" w:rsidRDefault="005366F9" w:rsidP="00B14FE9">
      <w:pPr>
        <w:pStyle w:val="13"/>
        <w:numPr>
          <w:ilvl w:val="0"/>
          <w:numId w:val="10"/>
        </w:numPr>
        <w:rPr>
          <w:szCs w:val="26"/>
        </w:rPr>
      </w:pPr>
      <w:r w:rsidRPr="00CA6112">
        <w:rPr>
          <w:szCs w:val="26"/>
        </w:rPr>
        <w:t>гибкость</w:t>
      </w:r>
      <w:r>
        <w:rPr>
          <w:szCs w:val="26"/>
          <w:lang w:val="en-US"/>
        </w:rPr>
        <w:t>.</w:t>
      </w:r>
    </w:p>
    <w:p w:rsidR="005366F9" w:rsidRPr="00B14FE9" w:rsidRDefault="005366F9" w:rsidP="00B14FE9">
      <w:r w:rsidRPr="00B14FE9">
        <w:rPr>
          <w:b/>
        </w:rPr>
        <w:t>Принцип специализации</w:t>
      </w:r>
      <w:r w:rsidRPr="00B14FE9">
        <w:t xml:space="preserve"> заключается в повышении производительности на основе закрепления однородных частей производственного процесса за отдельными элементами производственной системы. Принцип позволяет снизить производственные издержки путем повышения производительности работников (эффект кривой обучения) и концентрации производства.</w:t>
      </w:r>
    </w:p>
    <w:p w:rsidR="005366F9" w:rsidRDefault="005366F9" w:rsidP="00B14FE9">
      <w:r w:rsidRPr="00B14FE9">
        <w:t>Специализация может быть организована на предметном или технологическом принципах (</w:t>
      </w:r>
      <w:r>
        <w:t>рисунок 1.1</w:t>
      </w:r>
      <w:r w:rsidRPr="00B14FE9">
        <w:t>)</w:t>
      </w:r>
      <w:r>
        <w:t>.</w:t>
      </w:r>
    </w:p>
    <w:p w:rsidR="005366F9" w:rsidRDefault="00592CF2" w:rsidP="00B14FE9">
      <w:pPr>
        <w:pStyle w:val="12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4.75pt;height:288.75pt;visibility:visible">
            <v:imagedata r:id="rId7" o:title=""/>
          </v:shape>
        </w:pict>
      </w:r>
    </w:p>
    <w:p w:rsidR="005366F9" w:rsidRDefault="005366F9" w:rsidP="00B14FE9">
      <w:pPr>
        <w:pStyle w:val="12"/>
      </w:pPr>
      <w:r>
        <w:t>Рисунок 1.1 – Принцип специализации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Пропорциональность</w:t>
      </w:r>
      <w:r>
        <w:rPr>
          <w:lang w:eastAsia="en-US"/>
        </w:rPr>
        <w:t xml:space="preserve"> – </w:t>
      </w:r>
      <w:r w:rsidRPr="00B14FE9">
        <w:rPr>
          <w:lang w:eastAsia="en-US"/>
        </w:rPr>
        <w:t>принцип, выполнение которого обеспечивает равную пропускную способность различных операций производственного процесса.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Параллельность</w:t>
      </w:r>
      <w:r>
        <w:rPr>
          <w:lang w:eastAsia="en-US"/>
        </w:rPr>
        <w:t> – принцип, обеспечивающий совмещение операций во времени. Предусматривает одновременность выполнения всех операций по изготовлению изделия одного или нескольких наименований на различных рабочих местах.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Прямоточность</w:t>
      </w:r>
      <w:r>
        <w:rPr>
          <w:lang w:eastAsia="en-US"/>
        </w:rPr>
        <w:t> – принцип, предусматривающий наикратчайшие маршруты движения предметов труда в процессе производства.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Ритмичность</w:t>
      </w:r>
      <w:r>
        <w:rPr>
          <w:lang w:eastAsia="en-US"/>
        </w:rPr>
        <w:t> – принцип, характеризующий равномерность и повторяемость отдельных элементов производственного процесса во времени.</w:t>
      </w:r>
    </w:p>
    <w:p w:rsidR="005366F9" w:rsidRDefault="005366F9" w:rsidP="00B14FE9">
      <w:pPr>
        <w:rPr>
          <w:lang w:eastAsia="en-US"/>
        </w:rPr>
      </w:pPr>
      <w:r>
        <w:rPr>
          <w:lang w:eastAsia="en-US"/>
        </w:rPr>
        <w:t>Различают:</w:t>
      </w:r>
    </w:p>
    <w:p w:rsidR="005366F9" w:rsidRDefault="005366F9" w:rsidP="00B14FE9">
      <w:pPr>
        <w:pStyle w:val="13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ритмичность выпуска – выпуск равного (или пропорционально меняющегося) количества продукции через равные промежутки времени;</w:t>
      </w:r>
    </w:p>
    <w:p w:rsidR="005366F9" w:rsidRDefault="005366F9" w:rsidP="00B14FE9">
      <w:pPr>
        <w:pStyle w:val="13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ритмичность работы - выполнение равного (или пропорционально меняющегося) объема работы в равные промежутки времени.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Гибкость</w:t>
      </w:r>
      <w:r>
        <w:rPr>
          <w:lang w:eastAsia="en-US"/>
        </w:rPr>
        <w:t> – способность производственной системы быстро и экономично переходить на производство новой продукции.</w:t>
      </w:r>
    </w:p>
    <w:p w:rsidR="005366F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Надежность</w:t>
      </w:r>
      <w:r>
        <w:rPr>
          <w:lang w:eastAsia="en-US"/>
        </w:rPr>
        <w:t> – принцип, обеспечивающий бесперебойную работу производственной системы в определенный промежуток времени.</w:t>
      </w:r>
    </w:p>
    <w:p w:rsidR="005366F9" w:rsidRPr="00B14FE9" w:rsidRDefault="005366F9" w:rsidP="00B14FE9">
      <w:pPr>
        <w:pStyle w:val="2"/>
        <w:rPr>
          <w:lang w:eastAsia="en-US"/>
        </w:rPr>
      </w:pPr>
      <w:bookmarkStart w:id="4" w:name="_Toc275004225"/>
      <w:r>
        <w:rPr>
          <w:lang w:eastAsia="en-US"/>
        </w:rPr>
        <w:t xml:space="preserve">1.3 </w:t>
      </w:r>
      <w:r w:rsidRPr="00B14FE9">
        <w:rPr>
          <w:lang w:eastAsia="en-US"/>
        </w:rPr>
        <w:t>Организация производственного процесса во времени</w:t>
      </w:r>
      <w:bookmarkEnd w:id="4"/>
      <w:r w:rsidRPr="00B14FE9">
        <w:rPr>
          <w:lang w:eastAsia="en-US"/>
        </w:rPr>
        <w:t xml:space="preserve"> </w:t>
      </w:r>
    </w:p>
    <w:p w:rsidR="005366F9" w:rsidRPr="00B14FE9" w:rsidRDefault="005366F9" w:rsidP="00B14FE9">
      <w:pPr>
        <w:rPr>
          <w:lang w:eastAsia="en-US"/>
        </w:rPr>
      </w:pPr>
      <w:r w:rsidRPr="00B14FE9">
        <w:rPr>
          <w:b/>
          <w:lang w:eastAsia="en-US"/>
        </w:rPr>
        <w:t>Длительность производственного цикла</w:t>
      </w:r>
      <w:r>
        <w:rPr>
          <w:lang w:eastAsia="en-US"/>
        </w:rPr>
        <w:t xml:space="preserve"> – </w:t>
      </w:r>
      <w:r w:rsidRPr="00B14FE9">
        <w:rPr>
          <w:lang w:eastAsia="en-US"/>
        </w:rPr>
        <w:t>период времени, в течение которого сырье и материалы в ходе производственного процесса преобразуется в готовую продукцию</w:t>
      </w:r>
      <w:r>
        <w:rPr>
          <w:lang w:eastAsia="en-US"/>
        </w:rPr>
        <w:t xml:space="preserve"> (рисунок 1.2)</w:t>
      </w:r>
      <w:r w:rsidRPr="00B14FE9">
        <w:rPr>
          <w:lang w:eastAsia="en-US"/>
        </w:rPr>
        <w:t>.</w:t>
      </w:r>
    </w:p>
    <w:p w:rsidR="005366F9" w:rsidRPr="00B14FE9" w:rsidRDefault="005366F9" w:rsidP="00B14FE9">
      <w:pPr>
        <w:rPr>
          <w:lang w:eastAsia="en-US"/>
        </w:rPr>
      </w:pPr>
      <w:r w:rsidRPr="00B14FE9">
        <w:rPr>
          <w:lang w:eastAsia="en-US"/>
        </w:rPr>
        <w:t xml:space="preserve">Сокращение длительности производственного цикла ведет к повышению оборачиваемости оборотных средств, сокращает размеры незавершенного производства. </w:t>
      </w:r>
    </w:p>
    <w:p w:rsidR="005366F9" w:rsidRDefault="005366F9" w:rsidP="00B14FE9">
      <w:pPr>
        <w:rPr>
          <w:lang w:eastAsia="en-US"/>
        </w:rPr>
      </w:pPr>
      <w:r w:rsidRPr="008702F0">
        <w:rPr>
          <w:b/>
          <w:lang w:eastAsia="en-US"/>
        </w:rPr>
        <w:t>Длительность производственного цикла обработки одного изделия</w:t>
      </w:r>
      <w:r>
        <w:rPr>
          <w:lang w:eastAsia="en-US"/>
        </w:rPr>
        <w:t xml:space="preserve"> – </w:t>
      </w:r>
      <w:r w:rsidRPr="00B14FE9">
        <w:rPr>
          <w:lang w:eastAsia="en-US"/>
        </w:rPr>
        <w:t>время от момента поступления материала (заготовки) на первую операцию до моме</w:t>
      </w:r>
      <w:r>
        <w:rPr>
          <w:lang w:eastAsia="en-US"/>
        </w:rPr>
        <w:t>нта выпуска готового изделия.</w:t>
      </w:r>
    </w:p>
    <w:p w:rsidR="005366F9" w:rsidRPr="00B14FE9" w:rsidRDefault="00592CF2" w:rsidP="008702F0">
      <w:pPr>
        <w:pStyle w:val="12"/>
      </w:pPr>
      <w:r>
        <w:rPr>
          <w:noProof/>
          <w:lang w:eastAsia="ru-RU"/>
        </w:rPr>
        <w:pict>
          <v:shape id="Рисунок 4" o:spid="_x0000_i1026" type="#_x0000_t75" style="width:492.75pt;height:281.25pt;visibility:visible">
            <v:imagedata r:id="rId8" o:title=""/>
          </v:shape>
        </w:pict>
      </w:r>
    </w:p>
    <w:p w:rsidR="005366F9" w:rsidRDefault="005366F9" w:rsidP="008702F0">
      <w:pPr>
        <w:pStyle w:val="12"/>
      </w:pPr>
      <w:r>
        <w:t>Рисунок 1.2 – Схема длительности производственного цикла</w:t>
      </w:r>
    </w:p>
    <w:p w:rsidR="005366F9" w:rsidRPr="00B14FE9" w:rsidRDefault="005366F9" w:rsidP="00B14FE9">
      <w:pPr>
        <w:rPr>
          <w:lang w:eastAsia="en-US"/>
        </w:rPr>
      </w:pPr>
      <w:r w:rsidRPr="00B14FE9">
        <w:rPr>
          <w:lang w:eastAsia="en-US"/>
        </w:rPr>
        <w:t>Время непосредственного выполнения производственного задания состоит из следующих элементов:</w:t>
      </w:r>
    </w:p>
    <w:p w:rsidR="005366F9" w:rsidRDefault="005366F9" w:rsidP="008702F0">
      <w:pPr>
        <w:pStyle w:val="13"/>
        <w:numPr>
          <w:ilvl w:val="0"/>
          <w:numId w:val="17"/>
        </w:numPr>
        <w:rPr>
          <w:lang w:eastAsia="en-US"/>
        </w:rPr>
      </w:pPr>
      <w:r w:rsidRPr="00B14FE9">
        <w:rPr>
          <w:lang w:eastAsia="en-US"/>
        </w:rPr>
        <w:t>подготовительно-заключительного времени, который рабочий затрачивает на ознакомление с порученной работой, подготовку к ней, а также выполнение действий, связанных с ее окончанием</w:t>
      </w:r>
      <w:r>
        <w:rPr>
          <w:lang w:eastAsia="en-US"/>
        </w:rPr>
        <w:t>;</w:t>
      </w:r>
    </w:p>
    <w:p w:rsidR="005366F9" w:rsidRDefault="005366F9" w:rsidP="008702F0">
      <w:pPr>
        <w:pStyle w:val="13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о</w:t>
      </w:r>
      <w:r w:rsidRPr="00B14FE9">
        <w:rPr>
          <w:lang w:eastAsia="en-US"/>
        </w:rPr>
        <w:t>перативного времени, которое затрачивается на выполнение производственной операции. Оперативное время включает:</w:t>
      </w:r>
    </w:p>
    <w:p w:rsidR="005366F9" w:rsidRDefault="005366F9" w:rsidP="008702F0">
      <w:pPr>
        <w:pStyle w:val="13"/>
        <w:numPr>
          <w:ilvl w:val="2"/>
          <w:numId w:val="18"/>
        </w:numPr>
        <w:rPr>
          <w:lang w:eastAsia="en-US"/>
        </w:rPr>
      </w:pPr>
      <w:r>
        <w:rPr>
          <w:lang w:eastAsia="en-US"/>
        </w:rPr>
        <w:t>о</w:t>
      </w:r>
      <w:r w:rsidRPr="00B14FE9">
        <w:rPr>
          <w:lang w:eastAsia="en-US"/>
        </w:rPr>
        <w:t>сновное время, затрачиваемое на выполнение основной операции технологического процесса</w:t>
      </w:r>
      <w:r>
        <w:rPr>
          <w:lang w:eastAsia="en-US"/>
        </w:rPr>
        <w:t>;</w:t>
      </w:r>
    </w:p>
    <w:p w:rsidR="005366F9" w:rsidRDefault="005366F9" w:rsidP="008702F0">
      <w:pPr>
        <w:pStyle w:val="13"/>
        <w:numPr>
          <w:ilvl w:val="2"/>
          <w:numId w:val="18"/>
        </w:numPr>
        <w:rPr>
          <w:lang w:eastAsia="en-US"/>
        </w:rPr>
      </w:pPr>
      <w:r>
        <w:rPr>
          <w:lang w:eastAsia="en-US"/>
        </w:rPr>
        <w:t>в</w:t>
      </w:r>
      <w:r w:rsidRPr="008702F0">
        <w:rPr>
          <w:lang w:eastAsia="en-US"/>
        </w:rPr>
        <w:t>спомогательное время, затрачиваемое на выполнение вспомогательных действий (установка детали на станке, пуск станка, контрольные замеры, остановка станка, снятие детали и т.п.)</w:t>
      </w:r>
      <w:r>
        <w:rPr>
          <w:lang w:eastAsia="en-US"/>
        </w:rPr>
        <w:t>.</w:t>
      </w:r>
    </w:p>
    <w:p w:rsidR="005366F9" w:rsidRDefault="005366F9" w:rsidP="008F27B4">
      <w:pPr>
        <w:pStyle w:val="13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время обслуживания рабочего места включает время для поддержания в надлежащем состоянии рабочего места (оборудования, оснастки, производственного помещения). Состоит из:</w:t>
      </w:r>
    </w:p>
    <w:p w:rsidR="005366F9" w:rsidRDefault="005366F9" w:rsidP="008F27B4">
      <w:pPr>
        <w:pStyle w:val="13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времени технического обслуживания (переналадка оборудования, поддержание его в рабочем состоянии);</w:t>
      </w:r>
    </w:p>
    <w:p w:rsidR="005366F9" w:rsidRDefault="005366F9" w:rsidP="008F27B4">
      <w:pPr>
        <w:pStyle w:val="13"/>
        <w:numPr>
          <w:ilvl w:val="1"/>
          <w:numId w:val="20"/>
        </w:numPr>
        <w:rPr>
          <w:lang w:eastAsia="en-US"/>
        </w:rPr>
      </w:pPr>
      <w:r>
        <w:rPr>
          <w:lang w:eastAsia="en-US"/>
        </w:rPr>
        <w:t>время организационного обслуживания (получение инструмента и его раскладка, уборка производственного помещения);</w:t>
      </w:r>
    </w:p>
    <w:p w:rsidR="005366F9" w:rsidRDefault="005366F9" w:rsidP="008F27B4">
      <w:pPr>
        <w:pStyle w:val="13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 xml:space="preserve"> время перерывов на отдых и личные надобности включает время, необходимое для поддержания рабочего в нормальном состоянии. Включает пассивное время отдыха (затрачивается рабочим самостоятельно), а также активное время (проведение производственной гимнастики).</w:t>
      </w:r>
    </w:p>
    <w:p w:rsidR="005366F9" w:rsidRDefault="005366F9" w:rsidP="008F27B4">
      <w:pPr>
        <w:rPr>
          <w:lang w:eastAsia="en-US"/>
        </w:rPr>
      </w:pPr>
      <w:r w:rsidRPr="008F27B4">
        <w:rPr>
          <w:lang w:eastAsia="en-US"/>
        </w:rPr>
        <w:t>Время выполнения производственного задания нормируется.</w:t>
      </w:r>
    </w:p>
    <w:p w:rsidR="005366F9" w:rsidRDefault="005366F9" w:rsidP="009F0A19">
      <w:pPr>
        <w:jc w:val="center"/>
      </w:pPr>
      <w:r>
        <w:tab/>
      </w:r>
      <w:r>
        <w:tab/>
      </w:r>
      <w:r w:rsidRPr="009F0A19">
        <w:t>(1)</w:t>
      </w:r>
    </w:p>
    <w:p w:rsidR="005366F9" w:rsidRDefault="005366F9" w:rsidP="006B214C">
      <w:pPr>
        <w:rPr>
          <w:lang w:eastAsia="en-US"/>
        </w:rPr>
      </w:pPr>
      <w:r w:rsidRPr="008F27B4">
        <w:rPr>
          <w:lang w:eastAsia="en-US"/>
        </w:rPr>
        <w:t>где Т</w:t>
      </w:r>
      <w:r w:rsidRPr="008F27B4">
        <w:rPr>
          <w:vertAlign w:val="subscript"/>
          <w:lang w:eastAsia="en-US"/>
        </w:rPr>
        <w:t>о</w:t>
      </w:r>
      <w:r>
        <w:rPr>
          <w:lang w:eastAsia="en-US"/>
        </w:rPr>
        <w:t> – норма оперативного времени;</w:t>
      </w:r>
    </w:p>
    <w:p w:rsidR="005366F9" w:rsidRDefault="005366F9" w:rsidP="006B214C">
      <w:pPr>
        <w:ind w:firstLine="993"/>
        <w:rPr>
          <w:lang w:eastAsia="en-US"/>
        </w:rPr>
      </w:pPr>
      <w:r w:rsidRPr="008F27B4">
        <w:rPr>
          <w:i/>
          <w:lang w:eastAsia="en-US"/>
        </w:rPr>
        <w:t>α</w:t>
      </w:r>
      <w:r w:rsidRPr="008F27B4">
        <w:rPr>
          <w:lang w:eastAsia="en-US"/>
        </w:rPr>
        <w:t>- доля времени (в процентах) н</w:t>
      </w:r>
      <w:r>
        <w:rPr>
          <w:lang w:eastAsia="en-US"/>
        </w:rPr>
        <w:t>а обслуживание рабочего времени;</w:t>
      </w:r>
    </w:p>
    <w:p w:rsidR="005366F9" w:rsidRDefault="005366F9" w:rsidP="006B214C">
      <w:pPr>
        <w:ind w:firstLine="993"/>
        <w:rPr>
          <w:lang w:eastAsia="en-US"/>
        </w:rPr>
      </w:pPr>
      <w:r w:rsidRPr="008F27B4">
        <w:rPr>
          <w:i/>
          <w:lang w:eastAsia="en-US"/>
        </w:rPr>
        <w:t>β</w:t>
      </w:r>
      <w:r w:rsidRPr="008F27B4">
        <w:rPr>
          <w:lang w:eastAsia="en-US"/>
        </w:rPr>
        <w:t xml:space="preserve"> - доля времени (в процентах) на отдых и личные надобности.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Длительность ПЦ зависит от ряда факторов, в том числе от вида движения партии деталей по операциям.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Различают три основных (базовых) вида движения партии деталей по операциям:</w:t>
      </w:r>
    </w:p>
    <w:p w:rsidR="005366F9" w:rsidRDefault="005366F9" w:rsidP="006B214C">
      <w:pPr>
        <w:pStyle w:val="13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последовательный;</w:t>
      </w:r>
    </w:p>
    <w:p w:rsidR="005366F9" w:rsidRDefault="005366F9" w:rsidP="006B214C">
      <w:pPr>
        <w:pStyle w:val="13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параллельный;</w:t>
      </w:r>
    </w:p>
    <w:p w:rsidR="005366F9" w:rsidRDefault="005366F9" w:rsidP="006B214C">
      <w:pPr>
        <w:pStyle w:val="13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параллельно-последовательный.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При последовательном виде движения партия деталей передается на последующую операцию по окончании обработки всей партии на предыдущей операции. На рисунке 1.3 представлен график движения партии деталей из 3-х штук, которых должны пройти последовательную обработку на трех операциях с нормами времени 1, 3, и 2 мин/шт., соответственно.</w:t>
      </w:r>
    </w:p>
    <w:p w:rsidR="005366F9" w:rsidRDefault="00592CF2" w:rsidP="0080236B">
      <w:pPr>
        <w:pStyle w:val="12"/>
      </w:pPr>
      <w:r>
        <w:rPr>
          <w:noProof/>
          <w:lang w:eastAsia="ru-RU"/>
        </w:rPr>
        <w:pict>
          <v:shape id="Рисунок 19" o:spid="_x0000_i1027" type="#_x0000_t75" style="width:411.75pt;height:99.75pt;visibility:visible">
            <v:imagedata r:id="rId9" o:title=""/>
          </v:shape>
        </w:pict>
      </w:r>
    </w:p>
    <w:p w:rsidR="005366F9" w:rsidRDefault="005366F9" w:rsidP="0080236B">
      <w:pPr>
        <w:pStyle w:val="12"/>
      </w:pPr>
      <w:r>
        <w:t>Рисунок 1.3 – График цикла при последовательном виде движения партии в производстве</w:t>
      </w:r>
    </w:p>
    <w:p w:rsidR="005366F9" w:rsidRDefault="005366F9" w:rsidP="0080236B">
      <w:r>
        <w:t>Длительность изготовления партии деталей определяется по формуле:</w:t>
      </w:r>
    </w:p>
    <w:p w:rsidR="005366F9" w:rsidRPr="0080236B" w:rsidRDefault="005366F9" w:rsidP="006B214C">
      <w:pPr>
        <w:pStyle w:val="af1"/>
        <w:rPr>
          <w:lang w:val="en-US"/>
        </w:rPr>
      </w:pPr>
      <w:r w:rsidRPr="005040D2">
        <w:rPr>
          <w:i w:val="0"/>
          <w:lang w:val="en-US"/>
        </w:rPr>
        <w:fldChar w:fldCharType="begin"/>
      </w:r>
      <w:r w:rsidRPr="005040D2">
        <w:rPr>
          <w:i w:val="0"/>
          <w:lang w:val="en-US"/>
        </w:rPr>
        <w:instrText xml:space="preserve"> QUOTE </w:instrText>
      </w:r>
      <w:r w:rsidR="00592CF2">
        <w:rPr>
          <w:i w:val="0"/>
        </w:rPr>
        <w:pict>
          <v:shape id="_x0000_i1028" type="#_x0000_t75" style="width:139.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318D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5E318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РїРѕСЃ&lt;/m:t&gt;&lt;/m:r&gt;&lt;/m:e&gt;&lt;/m:d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r&gt;&lt;m:rPr&gt;&lt;m:nor/&gt;&lt;/m:rPr&gt;&lt;w:rPr&gt;&lt;w:lang w:val=&quot;EN-US&quot;/&gt;&lt;/w:rPr&gt;&lt;m:t&gt;n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040D2">
        <w:rPr>
          <w:i w:val="0"/>
          <w:lang w:val="en-US"/>
        </w:rPr>
        <w:instrText xml:space="preserve"> </w:instrText>
      </w:r>
      <w:r w:rsidRPr="005040D2">
        <w:rPr>
          <w:i w:val="0"/>
          <w:lang w:val="en-US"/>
        </w:rPr>
        <w:fldChar w:fldCharType="separate"/>
      </w:r>
      <w:r w:rsidR="00592CF2">
        <w:rPr>
          <w:i w:val="0"/>
        </w:rPr>
        <w:pict>
          <v:shape id="_x0000_i1029" type="#_x0000_t75" style="width:139.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318D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5E318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РїРѕСЃ&lt;/m:t&gt;&lt;/m:r&gt;&lt;/m:e&gt;&lt;/m:d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r&gt;&lt;m:rPr&gt;&lt;m:nor/&gt;&lt;/m:rPr&gt;&lt;w:rPr&gt;&lt;w:lang w:val=&quot;EN-US&quot;/&gt;&lt;/w:rPr&gt;&lt;m:t&gt;n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040D2">
        <w:rPr>
          <w:i w:val="0"/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 w:rsidRPr="0080236B">
        <w:rPr>
          <w:i w:val="0"/>
          <w:lang w:val="en-US"/>
        </w:rPr>
        <w:t>(2)</w:t>
      </w:r>
    </w:p>
    <w:p w:rsidR="005366F9" w:rsidRDefault="005366F9" w:rsidP="006B214C">
      <w:r>
        <w:t xml:space="preserve">где </w:t>
      </w:r>
      <w:r w:rsidRPr="005040D2">
        <w:fldChar w:fldCharType="begin"/>
      </w:r>
      <w:r w:rsidRPr="005040D2">
        <w:instrText xml:space="preserve"> QUOTE </w:instrText>
      </w:r>
      <w:r w:rsidR="00592CF2">
        <w:pict>
          <v:shape id="_x0000_i1030" type="#_x0000_t75" style="width:33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4480F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84480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ѕСЃ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040D2">
        <w:instrText xml:space="preserve"> </w:instrText>
      </w:r>
      <w:r w:rsidRPr="005040D2">
        <w:fldChar w:fldCharType="separate"/>
      </w:r>
      <w:r w:rsidR="00592CF2">
        <w:pict>
          <v:shape id="_x0000_i1031" type="#_x0000_t75" style="width:33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4480F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84480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ѕСЃ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040D2">
        <w:fldChar w:fldCharType="end"/>
      </w:r>
      <w:r>
        <w:t>– длительность цикла изготовления партии деталей при последовательном виде движения деталей по операциям, мин;</w:t>
      </w:r>
    </w:p>
    <w:p w:rsidR="005366F9" w:rsidRDefault="005366F9" w:rsidP="0080236B">
      <w:pPr>
        <w:ind w:firstLine="993"/>
      </w:pPr>
      <w:r w:rsidRPr="004F0930">
        <w:rPr>
          <w:i/>
          <w:lang w:val="en-US"/>
        </w:rPr>
        <w:t>n</w:t>
      </w:r>
      <w:r>
        <w:t> – размер партии изготовления деталей, шт;</w:t>
      </w:r>
    </w:p>
    <w:p w:rsidR="005366F9" w:rsidRDefault="005366F9" w:rsidP="0080236B">
      <w:pPr>
        <w:ind w:firstLine="993"/>
      </w:pPr>
      <w:r w:rsidRPr="004F0930">
        <w:rPr>
          <w:i/>
          <w:lang w:val="en-US"/>
        </w:rPr>
        <w:t>m</w:t>
      </w:r>
      <w:r>
        <w:t> – количество операций;</w:t>
      </w:r>
    </w:p>
    <w:p w:rsidR="005366F9" w:rsidRDefault="005366F9" w:rsidP="0080236B">
      <w:pPr>
        <w:ind w:firstLine="993"/>
      </w:pPr>
      <w:r w:rsidRPr="004F0930">
        <w:rPr>
          <w:i/>
          <w:lang w:val="en-US"/>
        </w:rPr>
        <w:t>t</w:t>
      </w:r>
      <w:r w:rsidRPr="004F0930">
        <w:rPr>
          <w:i/>
          <w:vertAlign w:val="subscript"/>
          <w:lang w:val="en-US"/>
        </w:rPr>
        <w:t>i</w:t>
      </w:r>
      <w:r>
        <w:rPr>
          <w:i/>
        </w:rPr>
        <w:t xml:space="preserve"> – </w:t>
      </w:r>
      <w:r>
        <w:t xml:space="preserve">норма штучного времени на </w:t>
      </w:r>
      <w:r>
        <w:rPr>
          <w:lang w:val="en-US"/>
        </w:rPr>
        <w:t>i</w:t>
      </w:r>
      <w:r w:rsidRPr="004F0930">
        <w:t>-</w:t>
      </w:r>
      <w:r>
        <w:t>ой операции, мин;</w:t>
      </w:r>
    </w:p>
    <w:p w:rsidR="005366F9" w:rsidRDefault="005366F9" w:rsidP="0080236B">
      <w:pPr>
        <w:ind w:firstLine="993"/>
      </w:pPr>
      <w:r w:rsidRPr="004F0930">
        <w:rPr>
          <w:i/>
          <w:lang w:val="en-US"/>
        </w:rPr>
        <w:t>c</w:t>
      </w:r>
      <w:r w:rsidRPr="004F0930">
        <w:rPr>
          <w:i/>
          <w:vertAlign w:val="subscript"/>
          <w:lang w:val="en-US"/>
        </w:rPr>
        <w:t>i</w:t>
      </w:r>
      <w:r>
        <w:rPr>
          <w:i/>
        </w:rPr>
        <w:t xml:space="preserve"> – </w:t>
      </w:r>
      <w:r>
        <w:t xml:space="preserve">количество рабочих мест на </w:t>
      </w:r>
      <w:r>
        <w:rPr>
          <w:lang w:val="en-US"/>
        </w:rPr>
        <w:t>i</w:t>
      </w:r>
      <w:r w:rsidRPr="004F0930">
        <w:t>-</w:t>
      </w:r>
      <w:r>
        <w:t>ой операции.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Достоинства: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простота планирования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непрерывная загрузка рабочих мест (оборудования) при обработке партии на каждой операции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Недостатки:</w:t>
      </w:r>
    </w:p>
    <w:p w:rsidR="005366F9" w:rsidRDefault="005366F9" w:rsidP="006B214C">
      <w:pPr>
        <w:rPr>
          <w:lang w:eastAsia="en-US"/>
        </w:rPr>
      </w:pPr>
      <w:r>
        <w:rPr>
          <w:lang w:eastAsia="en-US"/>
        </w:rPr>
        <w:t>большая длительность цикла</w:t>
      </w:r>
    </w:p>
    <w:p w:rsidR="005366F9" w:rsidRDefault="005366F9" w:rsidP="009F0A19">
      <w:pPr>
        <w:rPr>
          <w:lang w:eastAsia="en-US"/>
        </w:rPr>
      </w:pPr>
      <w:r>
        <w:rPr>
          <w:lang w:eastAsia="en-US"/>
        </w:rPr>
        <w:t xml:space="preserve">пролеживание деталей в процессе обработки. Время пролеживания 1-ой детали на </w:t>
      </w:r>
      <w:r w:rsidRPr="009F0A19">
        <w:rPr>
          <w:i/>
          <w:lang w:eastAsia="en-US"/>
        </w:rPr>
        <w:t>i-й</w:t>
      </w:r>
      <w:r>
        <w:rPr>
          <w:lang w:eastAsia="en-US"/>
        </w:rPr>
        <w:t xml:space="preserve"> операции определяется по формуле:</w:t>
      </w:r>
    </w:p>
    <w:p w:rsidR="005366F9" w:rsidRDefault="00592CF2" w:rsidP="0080236B">
      <w:pPr>
        <w:jc w:val="center"/>
        <w:rPr>
          <w:lang w:eastAsia="en-US"/>
        </w:rPr>
      </w:pPr>
      <w:r>
        <w:rPr>
          <w:noProof/>
        </w:rPr>
        <w:pict>
          <v:shape id="Рисунок 13" o:spid="_x0000_i1032" type="#_x0000_t75" style="width:95.25pt;height:13.5pt;visibility:visible">
            <v:imagedata r:id="rId12" o:title=""/>
          </v:shape>
        </w:pict>
      </w:r>
      <w:r w:rsidR="005366F9">
        <w:rPr>
          <w:lang w:eastAsia="en-US"/>
        </w:rPr>
        <w:tab/>
      </w:r>
      <w:r w:rsidR="005366F9">
        <w:rPr>
          <w:lang w:eastAsia="en-US"/>
        </w:rPr>
        <w:tab/>
        <w:t>(3)</w:t>
      </w:r>
    </w:p>
    <w:p w:rsidR="005366F9" w:rsidRDefault="005366F9" w:rsidP="009F0A19">
      <w:pPr>
        <w:rPr>
          <w:lang w:eastAsia="en-US"/>
        </w:rPr>
      </w:pPr>
      <w:r>
        <w:rPr>
          <w:lang w:eastAsia="en-US"/>
        </w:rPr>
        <w:t>а суммарное время пролеживания всех деталей партии на всех технологических операциях составит:</w:t>
      </w:r>
    </w:p>
    <w:p w:rsidR="005366F9" w:rsidRDefault="00592CF2" w:rsidP="0080236B">
      <w:pPr>
        <w:jc w:val="center"/>
        <w:rPr>
          <w:lang w:eastAsia="en-US"/>
        </w:rPr>
      </w:pPr>
      <w:r>
        <w:rPr>
          <w:noProof/>
        </w:rPr>
        <w:pict>
          <v:shape id="Рисунок 16" o:spid="_x0000_i1033" type="#_x0000_t75" style="width:89.25pt;height:25.5pt;visibility:visible">
            <v:imagedata r:id="rId13" o:title=""/>
          </v:shape>
        </w:pict>
      </w:r>
      <w:r w:rsidR="005366F9">
        <w:rPr>
          <w:lang w:eastAsia="en-US"/>
        </w:rPr>
        <w:t xml:space="preserve"> </w:t>
      </w:r>
      <w:r w:rsidR="005366F9">
        <w:rPr>
          <w:lang w:eastAsia="en-US"/>
        </w:rPr>
        <w:tab/>
      </w:r>
      <w:r w:rsidR="005366F9">
        <w:rPr>
          <w:lang w:eastAsia="en-US"/>
        </w:rPr>
        <w:tab/>
        <w:t>(4)</w:t>
      </w:r>
    </w:p>
    <w:p w:rsidR="005366F9" w:rsidRDefault="005366F9" w:rsidP="009F0A19">
      <w:pPr>
        <w:rPr>
          <w:lang w:eastAsia="en-US"/>
        </w:rPr>
      </w:pPr>
      <w:r>
        <w:rPr>
          <w:lang w:eastAsia="en-US"/>
        </w:rPr>
        <w:t>Для сокращения времени пролеживания и уменьшения длительности цикла представляется целесообразным передавать детали в момент окончания их обработки на предыдущей операции.</w:t>
      </w:r>
    </w:p>
    <w:p w:rsidR="005366F9" w:rsidRDefault="005366F9" w:rsidP="009F0A19">
      <w:pPr>
        <w:rPr>
          <w:lang w:eastAsia="en-US"/>
        </w:rPr>
      </w:pPr>
      <w:r>
        <w:rPr>
          <w:lang w:eastAsia="en-US"/>
        </w:rPr>
        <w:t>Применяется при обработке (сборке) относительно дешевых деталей с небольшими нормами времени обработки деталей на отдельных операциях.</w:t>
      </w:r>
    </w:p>
    <w:p w:rsidR="005366F9" w:rsidRDefault="005366F9" w:rsidP="009F0A19">
      <w:pPr>
        <w:rPr>
          <w:lang w:eastAsia="en-US"/>
        </w:rPr>
      </w:pPr>
      <w:r>
        <w:rPr>
          <w:lang w:eastAsia="en-US"/>
        </w:rPr>
        <w:t>Параллельный вид движения характеризуется тем, что каждая деталь партии проходит непрерывную обработки на всех операциях (рисунок 1.4).</w:t>
      </w:r>
    </w:p>
    <w:p w:rsidR="005366F9" w:rsidRDefault="00592CF2" w:rsidP="0080236B">
      <w:pPr>
        <w:pStyle w:val="12"/>
      </w:pPr>
      <w:r>
        <w:rPr>
          <w:noProof/>
          <w:lang w:eastAsia="ru-RU"/>
        </w:rPr>
        <w:pict>
          <v:shape id="Рисунок 10" o:spid="_x0000_i1034" type="#_x0000_t75" style="width:375pt;height:91.5pt;visibility:visible">
            <v:imagedata r:id="rId14" o:title=""/>
          </v:shape>
        </w:pict>
      </w:r>
    </w:p>
    <w:p w:rsidR="005366F9" w:rsidRDefault="005366F9" w:rsidP="0080236B">
      <w:pPr>
        <w:pStyle w:val="12"/>
      </w:pPr>
      <w:r>
        <w:t>Рисунок 1.4 – график цикла при параллельном виде движения партии в производстве</w:t>
      </w:r>
    </w:p>
    <w:p w:rsidR="005366F9" w:rsidRDefault="005366F9" w:rsidP="009F0A19">
      <w:r>
        <w:t>Длительность цикла изготовления партии деталей определяется по формуле:</w:t>
      </w:r>
    </w:p>
    <w:p w:rsidR="005366F9" w:rsidRPr="0080236B" w:rsidRDefault="005366F9" w:rsidP="009F0A19">
      <w:pPr>
        <w:pStyle w:val="af1"/>
        <w:rPr>
          <w:lang w:val="en-US"/>
        </w:rPr>
      </w:pPr>
      <w:r w:rsidRPr="005040D2">
        <w:rPr>
          <w:i w:val="0"/>
          <w:lang w:val="en-US"/>
        </w:rPr>
        <w:fldChar w:fldCharType="begin"/>
      </w:r>
      <w:r w:rsidRPr="005040D2">
        <w:rPr>
          <w:i w:val="0"/>
          <w:lang w:val="en-US"/>
        </w:rPr>
        <w:instrText xml:space="preserve"> QUOTE </w:instrText>
      </w:r>
      <w:r w:rsidR="00592CF2">
        <w:rPr>
          <w:i w:val="0"/>
        </w:rPr>
        <w:pict>
          <v:shape id="_x0000_i1035" type="#_x0000_t75" style="width:264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C7EBF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C7EBF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w:rPr&gt;&lt;w:lang w:val=&quot;EN-US&quot;/&gt;&lt;/w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w:rPr&gt;&lt;w:lang w:val=&quot;EN-US&quot;/&gt;&lt;/w:rPr&gt;&lt;m:t&gt;n-p&lt;/m:t&gt;&lt;/m:r&gt;&lt;/m:e&gt;&lt;/m:d&gt;&lt;m:r&gt;&lt;m:rPr&gt;&lt;m:nor/&gt;&lt;/m:rPr&gt;&lt;w:rPr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m:r&gt;&lt;m:rPr&gt;&lt;m:nor/&gt;&lt;/m:rPr&gt;&lt;w:rPr&gt;&lt;w:lang w:val=&quot;EN-US&quot;/&gt;&lt;/w:rPr&gt;&lt;m:t&gt;)&lt;/m:t&gt;&lt;/m:r&gt;&lt;/m:e&gt;&lt;m:sub&gt;&lt;m:r&gt;&lt;m:rPr&gt;&lt;m:nor/&gt;&lt;/m:rPr&gt;&lt;w:rPr&gt;&lt;w:lang w:val=&quot;EN-US&quot;/&gt;&lt;/w:rPr&gt;&lt;m:t&gt;max&lt;/m:t&gt;&lt;/m:r&gt;&lt;/m:sub&gt;&lt;/m:sSub&gt;&lt;m:r&gt;&lt;m:rPr&gt;&lt;m:nor/&gt;&lt;/m:rPr&gt;&lt;w:rPr&gt;&lt;w:lang w:val=&quot;EN-US&quot;/&gt;&lt;/w:rPr&gt;&lt;m:t&gt;+p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040D2">
        <w:rPr>
          <w:i w:val="0"/>
          <w:lang w:val="en-US"/>
        </w:rPr>
        <w:instrText xml:space="preserve"> </w:instrText>
      </w:r>
      <w:r w:rsidRPr="005040D2">
        <w:rPr>
          <w:i w:val="0"/>
          <w:lang w:val="en-US"/>
        </w:rPr>
        <w:fldChar w:fldCharType="separate"/>
      </w:r>
      <w:r w:rsidR="00592CF2">
        <w:rPr>
          <w:i w:val="0"/>
        </w:rPr>
        <w:pict>
          <v:shape id="_x0000_i1036" type="#_x0000_t75" style="width:264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C7EBF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C7EBF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w:rPr&gt;&lt;w:lang w:val=&quot;EN-US&quot;/&gt;&lt;/w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w:rPr&gt;&lt;w:lang w:val=&quot;EN-US&quot;/&gt;&lt;/w:rPr&gt;&lt;m:t&gt;n-p&lt;/m:t&gt;&lt;/m:r&gt;&lt;/m:e&gt;&lt;/m:d&gt;&lt;m:r&gt;&lt;m:rPr&gt;&lt;m:nor/&gt;&lt;/m:rPr&gt;&lt;w:rPr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m:r&gt;&lt;m:rPr&gt;&lt;m:nor/&gt;&lt;/m:rPr&gt;&lt;w:rPr&gt;&lt;w:lang w:val=&quot;EN-US&quot;/&gt;&lt;/w:rPr&gt;&lt;m:t&gt;)&lt;/m:t&gt;&lt;/m:r&gt;&lt;/m:e&gt;&lt;m:sub&gt;&lt;m:r&gt;&lt;m:rPr&gt;&lt;m:nor/&gt;&lt;/m:rPr&gt;&lt;w:rPr&gt;&lt;w:lang w:val=&quot;EN-US&quot;/&gt;&lt;/w:rPr&gt;&lt;m:t&gt;max&lt;/m:t&gt;&lt;/m:r&gt;&lt;/m:sub&gt;&lt;/m:sSub&gt;&lt;m:r&gt;&lt;m:rPr&gt;&lt;m:nor/&gt;&lt;/m:rPr&gt;&lt;w:rPr&gt;&lt;w:lang w:val=&quot;EN-US&quot;/&gt;&lt;/w:rPr&gt;&lt;m:t&gt;+p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5040D2">
        <w:rPr>
          <w:i w:val="0"/>
          <w:lang w:val="en-US"/>
        </w:rPr>
        <w:fldChar w:fldCharType="end"/>
      </w:r>
      <w:r w:rsidRPr="0080236B">
        <w:rPr>
          <w:lang w:val="en-US"/>
        </w:rPr>
        <w:tab/>
      </w:r>
      <w:r w:rsidRPr="0080236B">
        <w:rPr>
          <w:lang w:val="en-US"/>
        </w:rPr>
        <w:tab/>
      </w:r>
      <w:r w:rsidRPr="009F0A19">
        <w:rPr>
          <w:lang w:val="en-US"/>
        </w:rPr>
        <w:t xml:space="preserve"> </w:t>
      </w:r>
      <w:r w:rsidRPr="0080236B">
        <w:rPr>
          <w:i w:val="0"/>
          <w:lang w:val="en-US"/>
        </w:rPr>
        <w:t>(5)</w:t>
      </w:r>
    </w:p>
    <w:p w:rsidR="005366F9" w:rsidRDefault="005366F9" w:rsidP="009F0A19">
      <w:r>
        <w:t xml:space="preserve">где </w:t>
      </w:r>
      <w:r w:rsidRPr="005040D2">
        <w:fldChar w:fldCharType="begin"/>
      </w:r>
      <w:r w:rsidRPr="005040D2">
        <w:instrText xml:space="preserve"> QUOTE </w:instrText>
      </w:r>
      <w:r w:rsidR="00592CF2">
        <w:pict>
          <v:shape id="_x0000_i1037" type="#_x0000_t75" style="width:33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A357B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A357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°СЂ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040D2">
        <w:instrText xml:space="preserve"> </w:instrText>
      </w:r>
      <w:r w:rsidRPr="005040D2">
        <w:fldChar w:fldCharType="separate"/>
      </w:r>
      <w:r w:rsidR="00592CF2">
        <w:pict>
          <v:shape id="_x0000_i1038" type="#_x0000_t75" style="width:33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A357B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A357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°СЂ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040D2">
        <w:fldChar w:fldCharType="end"/>
      </w:r>
      <w:r>
        <w:t>– длительность цикла изготовления партии деталей при параллельном виде движения деталей по операциям, мин;</w:t>
      </w:r>
    </w:p>
    <w:p w:rsidR="005366F9" w:rsidRDefault="005366F9" w:rsidP="009F0A19">
      <w:pPr>
        <w:ind w:firstLine="993"/>
      </w:pPr>
      <w:r w:rsidRPr="005040D2">
        <w:fldChar w:fldCharType="begin"/>
      </w:r>
      <w:r w:rsidRPr="005040D2">
        <w:instrText xml:space="preserve"> QUOTE </w:instrText>
      </w:r>
      <w:r w:rsidR="00592CF2">
        <w:pict>
          <v:shape id="_x0000_i1039" type="#_x0000_t75" style="width:39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C6E12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EC6E12&quot;&gt;&lt;m:oMathPara&gt;&lt;m:oMath&gt;&lt;m:sSub&gt;&lt;m:sSubPr&gt;&lt;m:ctrlPr&gt;&lt;w:rPr&gt;&lt;w:rFonts w:ascii=&quot;Cambria Math&quot; w:h-ansi=&quot;Cambria Math&quot;/&gt;&lt;wx:font wx:val=&quot;Cambria Math&quot;/&gt;&lt;w:i/&gt;&lt;w:sz-cs w:val=&quot;26&quot;/&gt;&lt;/w:rPr&gt;&lt;/m:ctrlPr&gt;&lt;/m:sSubPr&gt;&lt;m:e&gt;&lt;m:r&gt;&lt;m:rPr&gt;&lt;m:nor/&gt;&lt;/m:rPr&gt;&lt;w:rPr&gt;&lt;w:i/&gt;&lt;w:sz-cs w:val=&quot;26&quot;/&gt;&lt;/w:rPr&gt;&lt;m:t&gt;(&lt;/m:t&gt;&lt;/m:r&gt;&lt;m:f&gt;&lt;m:fPr&gt;&lt;m:ctrlPr&gt;&lt;w:rPr&gt;&lt;w:rFonts w:ascii=&quot;Cambria Math&quot; w:h-ansi=&quot;Cambria Math&quot;/&gt;&lt;wx:font wx:val=&quot;Cambria Math&quot;/&gt;&lt;w:sz-cs w:val=&quot;26&quot;/&gt;&lt;/w:rPr&gt;&lt;/m:ctrlPr&gt;&lt;/m:fPr&gt;&lt;m:num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den&gt;&lt;/m:f&gt;&lt;m:r&gt;&lt;m:rPr&gt;&lt;m:nor/&gt;&lt;/m:rPr&gt;&lt;w:rPr&gt;&lt;w:i/&gt;&lt;w:sz-cs w:val=&quot;26&quot;/&gt;&lt;/w:rPr&gt;&lt;m:t&gt;)&lt;/m:t&gt;&lt;/m:r&gt;&lt;/m:e&gt;&lt;m:sub&gt;&lt;m:r&gt;&lt;m:rPr&gt;&lt;m:nor/&gt;&lt;/m:rPr&gt;&lt;w:rPr&gt;&lt;w:i/&gt;&lt;w:sz-cs w:val=&quot;26&quot;/&gt;&lt;w:lang w:val=&quot;EN-US&quot;/&gt;&lt;/w:rPr&gt;&lt;m:t&gt;ma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5040D2">
        <w:instrText xml:space="preserve"> </w:instrText>
      </w:r>
      <w:r w:rsidRPr="005040D2">
        <w:fldChar w:fldCharType="separate"/>
      </w:r>
      <w:r w:rsidR="00592CF2">
        <w:pict>
          <v:shape id="_x0000_i1040" type="#_x0000_t75" style="width:39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C6E12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EC6E12&quot;&gt;&lt;m:oMathPara&gt;&lt;m:oMath&gt;&lt;m:sSub&gt;&lt;m:sSubPr&gt;&lt;m:ctrlPr&gt;&lt;w:rPr&gt;&lt;w:rFonts w:ascii=&quot;Cambria Math&quot; w:h-ansi=&quot;Cambria Math&quot;/&gt;&lt;wx:font wx:val=&quot;Cambria Math&quot;/&gt;&lt;w:i/&gt;&lt;w:sz-cs w:val=&quot;26&quot;/&gt;&lt;/w:rPr&gt;&lt;/m:ctrlPr&gt;&lt;/m:sSubPr&gt;&lt;m:e&gt;&lt;m:r&gt;&lt;m:rPr&gt;&lt;m:nor/&gt;&lt;/m:rPr&gt;&lt;w:rPr&gt;&lt;w:i/&gt;&lt;w:sz-cs w:val=&quot;26&quot;/&gt;&lt;/w:rPr&gt;&lt;m:t&gt;(&lt;/m:t&gt;&lt;/m:r&gt;&lt;m:f&gt;&lt;m:fPr&gt;&lt;m:ctrlPr&gt;&lt;w:rPr&gt;&lt;w:rFonts w:ascii=&quot;Cambria Math&quot; w:h-ansi=&quot;Cambria Math&quot;/&gt;&lt;wx:font wx:val=&quot;Cambria Math&quot;/&gt;&lt;w:sz-cs w:val=&quot;26&quot;/&gt;&lt;/w:rPr&gt;&lt;/m:ctrlPr&gt;&lt;/m:fPr&gt;&lt;m:num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den&gt;&lt;/m:f&gt;&lt;m:r&gt;&lt;m:rPr&gt;&lt;m:nor/&gt;&lt;/m:rPr&gt;&lt;w:rPr&gt;&lt;w:i/&gt;&lt;w:sz-cs w:val=&quot;26&quot;/&gt;&lt;/w:rPr&gt;&lt;m:t&gt;)&lt;/m:t&gt;&lt;/m:r&gt;&lt;/m:e&gt;&lt;m:sub&gt;&lt;m:r&gt;&lt;m:rPr&gt;&lt;m:nor/&gt;&lt;/m:rPr&gt;&lt;w:rPr&gt;&lt;w:i/&gt;&lt;w:sz-cs w:val=&quot;26&quot;/&gt;&lt;w:lang w:val=&quot;EN-US&quot;/&gt;&lt;/w:rPr&gt;&lt;m:t&gt;max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5040D2">
        <w:fldChar w:fldCharType="end"/>
      </w:r>
      <w:r>
        <w:t> – максимальное значение из всех операций, мин</w:t>
      </w:r>
      <w:r w:rsidRPr="002E419A">
        <w:t>;</w:t>
      </w:r>
    </w:p>
    <w:p w:rsidR="005366F9" w:rsidRDefault="005366F9" w:rsidP="009F0A19">
      <w:pPr>
        <w:ind w:firstLine="993"/>
      </w:pPr>
      <w:r>
        <w:t>Р – размер передаточной партии, шт.</w:t>
      </w:r>
    </w:p>
    <w:p w:rsidR="005366F9" w:rsidRDefault="005366F9" w:rsidP="003176E7">
      <w:r>
        <w:t>Достоинства:</w:t>
      </w:r>
    </w:p>
    <w:p w:rsidR="005366F9" w:rsidRDefault="005366F9" w:rsidP="003176E7">
      <w:r>
        <w:t>отсутствие пролеживания деталей при обработке партии</w:t>
      </w:r>
    </w:p>
    <w:p w:rsidR="005366F9" w:rsidRDefault="005366F9" w:rsidP="003176E7">
      <w:r>
        <w:t>минимальная длительность цикла обработки партии</w:t>
      </w:r>
    </w:p>
    <w:p w:rsidR="005366F9" w:rsidRDefault="005366F9" w:rsidP="003176E7">
      <w:r>
        <w:t>Недостатки:</w:t>
      </w:r>
    </w:p>
    <w:p w:rsidR="005366F9" w:rsidRDefault="005366F9" w:rsidP="003176E7">
      <w:r>
        <w:t>сложность планирования и координации работы смежных технологических операций</w:t>
      </w:r>
    </w:p>
    <w:p w:rsidR="005366F9" w:rsidRDefault="005366F9" w:rsidP="003176E7">
      <w:r>
        <w:t>наличие простоев в работе рабочих мест на операциях, кроме главной, при обработке партии деталей.</w:t>
      </w:r>
    </w:p>
    <w:p w:rsidR="005366F9" w:rsidRPr="00545C3B" w:rsidRDefault="005366F9" w:rsidP="003176E7">
      <w:r>
        <w:t>Применяется для обработки относительно дорогостоящих деталей при большой продолжительности операций, а также на поточных линиях.</w:t>
      </w:r>
    </w:p>
    <w:p w:rsidR="005366F9" w:rsidRDefault="005366F9" w:rsidP="0080236B">
      <w:pPr>
        <w:rPr>
          <w:lang w:eastAsia="en-US"/>
        </w:rPr>
      </w:pPr>
      <w:r>
        <w:rPr>
          <w:lang w:eastAsia="en-US"/>
        </w:rPr>
        <w:t>При параллельно-последовательном виде производится (рисунок 1.5):</w:t>
      </w:r>
    </w:p>
    <w:p w:rsidR="005366F9" w:rsidRDefault="005366F9" w:rsidP="0080236B">
      <w:pPr>
        <w:pStyle w:val="13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непрерывная обработка партии на каждой технологической операции;</w:t>
      </w:r>
    </w:p>
    <w:p w:rsidR="005366F9" w:rsidRDefault="005366F9" w:rsidP="0080236B">
      <w:pPr>
        <w:pStyle w:val="13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процесс непрерывной обработки партии на смежных операциях максимально совмещается во времени.</w:t>
      </w:r>
    </w:p>
    <w:p w:rsidR="005366F9" w:rsidRDefault="00592CF2" w:rsidP="0080236B">
      <w:pPr>
        <w:pStyle w:val="12"/>
      </w:pPr>
      <w:r>
        <w:rPr>
          <w:noProof/>
          <w:lang w:eastAsia="ru-RU"/>
        </w:rPr>
        <w:pict>
          <v:shape id="Рисунок 22" o:spid="_x0000_i1041" type="#_x0000_t75" style="width:378.75pt;height:114pt;visibility:visible">
            <v:imagedata r:id="rId17" o:title="" cropright="12441f"/>
          </v:shape>
        </w:pict>
      </w:r>
      <w:r w:rsidR="005366F9" w:rsidRPr="0080236B">
        <w:t xml:space="preserve"> </w:t>
      </w:r>
    </w:p>
    <w:p w:rsidR="005366F9" w:rsidRDefault="005366F9" w:rsidP="0080236B">
      <w:pPr>
        <w:pStyle w:val="12"/>
      </w:pPr>
      <w:r>
        <w:t>Рисунок 1.5 – график цикла при параллельно-последовательном виде движения партии в производстве</w:t>
      </w:r>
    </w:p>
    <w:p w:rsidR="005366F9" w:rsidRDefault="005366F9" w:rsidP="0080236B">
      <w:r>
        <w:t>Длительность цикла изготовления партии деталей определяется по формуле:</w:t>
      </w:r>
    </w:p>
    <w:p w:rsidR="005366F9" w:rsidRPr="00545C3B" w:rsidRDefault="005366F9" w:rsidP="0080236B">
      <w:pPr>
        <w:pStyle w:val="af1"/>
        <w:rPr>
          <w:lang w:val="en-US"/>
        </w:rPr>
      </w:pPr>
      <w:r w:rsidRPr="005040D2">
        <w:rPr>
          <w:i w:val="0"/>
          <w:lang w:val="en-US"/>
        </w:rPr>
        <w:fldChar w:fldCharType="begin"/>
      </w:r>
      <w:r w:rsidRPr="005040D2">
        <w:rPr>
          <w:i w:val="0"/>
          <w:lang w:val="en-US"/>
        </w:rPr>
        <w:instrText xml:space="preserve"> QUOTE </w:instrText>
      </w:r>
      <w:r w:rsidR="00592CF2">
        <w:rPr>
          <w:i w:val="0"/>
        </w:rPr>
        <w:pict>
          <v:shape id="_x0000_i1042" type="#_x0000_t75" style="width:297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B5B64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B5B64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w:rPr&gt;&lt;w:lang w:val=&quot;EN-US&quot;/&gt;&lt;/w:rPr&gt;&lt;m:t&gt;=n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m:r&gt;&lt;m:rPr&gt;&lt;m:nor/&gt;&lt;/m:rPr&gt;&lt;w:rPr&gt;&lt;w:lang w:val=&quot;EN-US&quot;/&gt;&lt;/w:rPr&gt;&lt;m:t&gt;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w:rPr&gt;&lt;w:lang w:val=&quot;EN-US&quot;/&gt;&lt;/w:rPr&gt;&lt;m:t&gt;n-p&lt;/m:t&gt;&lt;/m:r&gt;&lt;/m:e&gt;&lt;/m:d&gt;&lt;m:r&gt;&lt;m:rPr&gt;&lt;m:nor/&gt;&lt;/m:rPr&gt;&lt;w:rPr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lang w:val=&quot;EN-US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r&gt;&lt;m:rPr&gt;&lt;m:nor/&gt;&lt;/m:rPr&gt;&lt;w:rPr&gt;&lt;w:lang w:val=&quot;EN-US&quot;/&gt;&lt;/w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m:r&gt;&lt;m:rPr&gt;&lt;m:nor/&gt;&lt;/m:rPr&gt;&lt;w:rPr&gt;&lt;w:lang w:val=&quot;EN-US&quot;/&gt;&lt;/w:rPr&gt;&lt;m:t&gt;)&lt;/m:t&gt;&lt;/m:r&gt;&lt;/m:e&gt;&lt;/m:nary&gt;&lt;/m:e&gt;&lt;m:sub&gt;&lt;m:r&gt;&lt;m:rPr&gt;&lt;m:nor/&gt;&lt;/m:rPr&gt;&lt;w:rPr&gt;&lt;w:lang w:val=&quot;EN-US&quot;/&gt;&lt;/w:rPr&gt;&lt;m:t&gt;m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5040D2">
        <w:rPr>
          <w:i w:val="0"/>
          <w:lang w:val="en-US"/>
        </w:rPr>
        <w:instrText xml:space="preserve"> </w:instrText>
      </w:r>
      <w:r w:rsidRPr="005040D2">
        <w:rPr>
          <w:i w:val="0"/>
          <w:lang w:val="en-US"/>
        </w:rPr>
        <w:fldChar w:fldCharType="separate"/>
      </w:r>
      <w:r w:rsidR="00592CF2">
        <w:rPr>
          <w:i w:val="0"/>
        </w:rPr>
        <w:pict>
          <v:shape id="_x0000_i1043" type="#_x0000_t75" style="width:297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B5B64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7B5B64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w:rPr&gt;&lt;w:lang w:val=&quot;EN-US&quot;/&gt;&lt;/w:rPr&gt;&lt;m:t&gt;=nв€™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/m:e&gt;&lt;/m:nary&gt;&lt;m:r&gt;&lt;m:rPr&gt;&lt;m:nor/&gt;&lt;/m:rPr&gt;&lt;w:rPr&gt;&lt;w:lang w:val=&quot;EN-US&quot;/&gt;&lt;/w:rPr&gt;&lt;m:t&gt;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w:rPr&gt;&lt;w:lang w:val=&quot;EN-US&quot;/&gt;&lt;/w:rPr&gt;&lt;m:t&gt;n-p&lt;/m:t&gt;&lt;/m:r&gt;&lt;/m:e&gt;&lt;/m:d&gt;&lt;m:r&gt;&lt;m:rPr&gt;&lt;m:nor/&gt;&lt;/m:rPr&gt;&lt;w:rPr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lang w:val=&quot;EN-US&quot;/&gt;&lt;/w:rPr&gt;&lt;/m:ctrlPr&gt;&lt;/m:naryPr&gt;&lt;m:sub&gt;&lt;m:r&gt;&lt;m:rPr&gt;&lt;m:nor/&gt;&lt;/m:rPr&gt;&lt;w:rPr&gt;&lt;w:lang w:val=&quot;EN-US&quot;/&gt;&lt;/w:rPr&gt;&lt;m:t&gt;i=1&lt;/m:t&gt;&lt;/m:r&gt;&lt;/m:sub&gt;&lt;m:sup&gt;&lt;m:r&gt;&lt;m:rPr&gt;&lt;m:nor/&gt;&lt;/m:rPr&gt;&lt;w:rPr&gt;&lt;w:lang w:val=&quot;EN-US&quot;/&gt;&lt;/w:rPr&gt;&lt;m:t&gt;m&lt;/m:t&gt;&lt;/m:r&gt;&lt;/m:sup&gt;&lt;m:e&gt;&lt;m:r&gt;&lt;m:rPr&gt;&lt;m:nor/&gt;&lt;/m:rPr&gt;&lt;w:rPr&gt;&lt;w:lang w:val=&quot;EN-US&quot;/&gt;&lt;/w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t&lt;/m:t&gt;&lt;/m:r&gt;&lt;/m:e&gt;&lt;m:sub&gt;&lt;m:r&gt;&lt;m:rPr&gt;&lt;m:nor/&gt;&lt;/m:rPr&gt;&lt;w:rPr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lang w:val=&quot;EN-US&quot;/&gt;&lt;/w:rPr&gt;&lt;m:t&gt;c&lt;/m:t&gt;&lt;/m:r&gt;&lt;/m:e&gt;&lt;m:sub&gt;&lt;m:r&gt;&lt;m:rPr&gt;&lt;m:nor/&gt;&lt;/m:rPr&gt;&lt;w:rPr&gt;&lt;w:lang w:val=&quot;EN-US&quot;/&gt;&lt;/w:rPr&gt;&lt;m:t&gt;i&lt;/m:t&gt;&lt;/m:r&gt;&lt;/m:sub&gt;&lt;/m:sSub&gt;&lt;/m:den&gt;&lt;/m:f&gt;&lt;m:r&gt;&lt;m:rPr&gt;&lt;m:nor/&gt;&lt;/m:rPr&gt;&lt;w:rPr&gt;&lt;w:lang w:val=&quot;EN-US&quot;/&gt;&lt;/w:rPr&gt;&lt;m:t&gt;)&lt;/m:t&gt;&lt;/m:r&gt;&lt;/m:e&gt;&lt;/m:nary&gt;&lt;/m:e&gt;&lt;m:sub&gt;&lt;m:r&gt;&lt;m:rPr&gt;&lt;m:nor/&gt;&lt;/m:rPr&gt;&lt;w:rPr&gt;&lt;w:lang w:val=&quot;EN-US&quot;/&gt;&lt;/w:rPr&gt;&lt;m:t&gt;m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5040D2">
        <w:rPr>
          <w:i w:val="0"/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 w:rsidRPr="0080236B">
        <w:rPr>
          <w:i w:val="0"/>
          <w:lang w:val="en-US"/>
        </w:rPr>
        <w:t>(6)</w:t>
      </w:r>
    </w:p>
    <w:p w:rsidR="005366F9" w:rsidRPr="00545C3B" w:rsidRDefault="005366F9" w:rsidP="0080236B">
      <w:pPr>
        <w:pStyle w:val="af1"/>
        <w:rPr>
          <w:lang w:val="en-US"/>
        </w:rPr>
      </w:pPr>
    </w:p>
    <w:p w:rsidR="005366F9" w:rsidRDefault="005366F9" w:rsidP="0080236B">
      <w:r>
        <w:t xml:space="preserve">где </w:t>
      </w:r>
      <w:r w:rsidRPr="005040D2">
        <w:fldChar w:fldCharType="begin"/>
      </w:r>
      <w:r w:rsidRPr="005040D2">
        <w:instrText xml:space="preserve"> QUOTE </w:instrText>
      </w:r>
      <w:r w:rsidR="00592CF2">
        <w:pict>
          <v:shape id="_x0000_i1044" type="#_x0000_t75" style="width:29.2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922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39392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ї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5040D2">
        <w:instrText xml:space="preserve"> </w:instrText>
      </w:r>
      <w:r w:rsidRPr="005040D2">
        <w:fldChar w:fldCharType="separate"/>
      </w:r>
      <w:r w:rsidR="00592CF2">
        <w:pict>
          <v:shape id="_x0000_i1045" type="#_x0000_t75" style="width:29.2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922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39392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їРї&lt;/m:t&gt;&lt;/m:r&gt;&lt;/m:e&gt;&lt;/m:d&gt;&lt;m:r&gt;&lt;w:rPr&gt;&lt;w:rFonts w:ascii=&quot;Cambria Math&quot; w:h-ansi=&quot;Cambria Math&quot;/&gt;&lt;wx:font wx:val=&quot;Cambria Math&quot;/&gt;&lt;w:i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5040D2">
        <w:fldChar w:fldCharType="end"/>
      </w:r>
      <w:r>
        <w:t>– длительность цикла изготовления партии деталей при параллельно-последовательном виде движения деталей по операциям, мин;</w:t>
      </w:r>
    </w:p>
    <w:p w:rsidR="005366F9" w:rsidRDefault="005366F9" w:rsidP="0080236B">
      <w:pPr>
        <w:ind w:firstLine="993"/>
      </w:pPr>
      <w:r w:rsidRPr="005040D2">
        <w:fldChar w:fldCharType="begin"/>
      </w:r>
      <w:r w:rsidRPr="005040D2">
        <w:instrText xml:space="preserve"> QUOTE </w:instrText>
      </w:r>
      <w:r w:rsidR="00592CF2">
        <w:pict>
          <v:shape id="_x0000_i1046" type="#_x0000_t75" style="width:36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044C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F2044C&quot;&gt;&lt;m:oMathPara&gt;&lt;m:oMath&gt;&lt;m:sSub&gt;&lt;m:sSubPr&gt;&lt;m:ctrlPr&gt;&lt;w:rPr&gt;&lt;w:rFonts w:ascii=&quot;Cambria Math&quot; w:h-ansi=&quot;Cambria Math&quot;/&gt;&lt;wx:font wx:val=&quot;Cambria Math&quot;/&gt;&lt;w:i/&gt;&lt;w:sz-cs w:val=&quot;26&quot;/&gt;&lt;/w:rPr&gt;&lt;/m:ctrlPr&gt;&lt;/m:sSubPr&gt;&lt;m:e&gt;&lt;m:r&gt;&lt;m:rPr&gt;&lt;m:nor/&gt;&lt;/m:rPr&gt;&lt;w:rPr&gt;&lt;w:i/&gt;&lt;w:sz-cs w:val=&quot;26&quot;/&gt;&lt;/w:rPr&gt;&lt;m:t&gt;(&lt;/m:t&gt;&lt;/m:r&gt;&lt;m:f&gt;&lt;m:fPr&gt;&lt;m:ctrlPr&gt;&lt;w:rPr&gt;&lt;w:rFonts w:ascii=&quot;Cambria Math&quot; w:h-ansi=&quot;Cambria Math&quot;/&gt;&lt;wx:font wx:val=&quot;Cambria Math&quot;/&gt;&lt;w:sz-cs w:val=&quot;26&quot;/&gt;&lt;/w:rPr&gt;&lt;/m:ctrlPr&gt;&lt;/m:fPr&gt;&lt;m:num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den&gt;&lt;/m:f&gt;&lt;m:r&gt;&lt;m:rPr&gt;&lt;m:nor/&gt;&lt;/m:rPr&gt;&lt;w:rPr&gt;&lt;w:i/&gt;&lt;w:sz-cs w:val=&quot;26&quot;/&gt;&lt;/w:rPr&gt;&lt;m:t&gt;)&lt;/m:t&gt;&lt;/m:r&gt;&lt;/m:e&gt;&lt;m:sub&gt;&lt;m:r&gt;&lt;m:rPr&gt;&lt;m:nor/&gt;&lt;/m:rPr&gt;&lt;w:rPr&gt;&lt;w:i/&gt;&lt;w:sz-cs w:val=&quot;26&quot;/&gt;&lt;w:lang w:val=&quot;EN-US&quot;/&gt;&lt;/w:rPr&gt;&lt;m:t&gt;m&lt;/m:t&gt;&lt;/m:r&gt;&lt;m:r&gt;&lt;m:rPr&gt;&lt;m:nor/&gt;&lt;/m:rPr&gt;&lt;w:rPr&gt;&lt;w:rFonts w:ascii=&quot;Cambria Math&quot;/&gt;&lt;wx:font wx:val=&quot;Cambria Math&quot;/&gt;&lt;w:i/&gt;&lt;w:sz-cs w:val=&quot;26&quot;/&gt;&lt;w:lang w:val=&quot;EN-US&quot;/&gt;&lt;/w:rPr&gt;&lt;m:t&gt;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5040D2">
        <w:instrText xml:space="preserve"> </w:instrText>
      </w:r>
      <w:r w:rsidRPr="005040D2">
        <w:fldChar w:fldCharType="separate"/>
      </w:r>
      <w:r w:rsidR="00592CF2">
        <w:pict>
          <v:shape id="_x0000_i1047" type="#_x0000_t75" style="width:36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044C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F2044C&quot;&gt;&lt;m:oMathPara&gt;&lt;m:oMath&gt;&lt;m:sSub&gt;&lt;m:sSubPr&gt;&lt;m:ctrlPr&gt;&lt;w:rPr&gt;&lt;w:rFonts w:ascii=&quot;Cambria Math&quot; w:h-ansi=&quot;Cambria Math&quot;/&gt;&lt;wx:font wx:val=&quot;Cambria Math&quot;/&gt;&lt;w:i/&gt;&lt;w:sz-cs w:val=&quot;26&quot;/&gt;&lt;/w:rPr&gt;&lt;/m:ctrlPr&gt;&lt;/m:sSubPr&gt;&lt;m:e&gt;&lt;m:r&gt;&lt;m:rPr&gt;&lt;m:nor/&gt;&lt;/m:rPr&gt;&lt;w:rPr&gt;&lt;w:i/&gt;&lt;w:sz-cs w:val=&quot;26&quot;/&gt;&lt;/w:rPr&gt;&lt;m:t&gt;(&lt;/m:t&gt;&lt;/m:r&gt;&lt;m:f&gt;&lt;m:fPr&gt;&lt;m:ctrlPr&gt;&lt;w:rPr&gt;&lt;w:rFonts w:ascii=&quot;Cambria Math&quot; w:h-ansi=&quot;Cambria Math&quot;/&gt;&lt;wx:font wx:val=&quot;Cambria Math&quot;/&gt;&lt;w:sz-cs w:val=&quot;26&quot;/&gt;&lt;/w:rPr&gt;&lt;/m:ctrlPr&gt;&lt;/m:fPr&gt;&lt;m:num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-cs w:val=&quot;26&quot;/&gt;&lt;/w:rPr&gt;&lt;/m:ctrlPr&gt;&lt;/m:sSubPr&gt;&lt;m:e&gt;&lt;m:r&gt;&lt;w:rPr&gt;&lt;w:rFonts w:ascii=&quot;Cambria Math&quot; w:h-ansi=&quot;Cambria Math&quot;/&gt;&lt;wx:font wx:val=&quot;Cambria Math&quot;/&gt;&lt;w:i/&gt;&lt;w:sz-cs w:val=&quot;26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-cs w:val=&quot;26&quot;/&gt;&lt;w:lang w:val=&quot;EN-US&quot;/&gt;&lt;/w:rPr&gt;&lt;m:t&gt;i&lt;/m:t&gt;&lt;/m:r&gt;&lt;/m:sub&gt;&lt;/m:sSub&gt;&lt;/m:den&gt;&lt;/m:f&gt;&lt;m:r&gt;&lt;m:rPr&gt;&lt;m:nor/&gt;&lt;/m:rPr&gt;&lt;w:rPr&gt;&lt;w:i/&gt;&lt;w:sz-cs w:val=&quot;26&quot;/&gt;&lt;/w:rPr&gt;&lt;m:t&gt;)&lt;/m:t&gt;&lt;/m:r&gt;&lt;/m:e&gt;&lt;m:sub&gt;&lt;m:r&gt;&lt;m:rPr&gt;&lt;m:nor/&gt;&lt;/m:rPr&gt;&lt;w:rPr&gt;&lt;w:i/&gt;&lt;w:sz-cs w:val=&quot;26&quot;/&gt;&lt;w:lang w:val=&quot;EN-US&quot;/&gt;&lt;/w:rPr&gt;&lt;m:t&gt;m&lt;/m:t&gt;&lt;/m:r&gt;&lt;m:r&gt;&lt;m:rPr&gt;&lt;m:nor/&gt;&lt;/m:rPr&gt;&lt;w:rPr&gt;&lt;w:rFonts w:ascii=&quot;Cambria Math&quot;/&gt;&lt;wx:font wx:val=&quot;Cambria Math&quot;/&gt;&lt;w:i/&gt;&lt;w:sz-cs w:val=&quot;26&quot;/&gt;&lt;w:lang w:val=&quot;EN-US&quot;/&gt;&lt;/w:rPr&gt;&lt;m:t&gt;in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5040D2">
        <w:fldChar w:fldCharType="end"/>
      </w:r>
      <w:r>
        <w:t> – минимальное  значение каждой пары смежных операций, мин.</w:t>
      </w:r>
    </w:p>
    <w:p w:rsidR="005366F9" w:rsidRDefault="005366F9" w:rsidP="0080236B">
      <w:pPr>
        <w:rPr>
          <w:lang w:eastAsia="en-US"/>
        </w:rPr>
      </w:pPr>
      <w:r w:rsidRPr="0080236B">
        <w:rPr>
          <w:lang w:eastAsia="en-US"/>
        </w:rPr>
        <w:t>Этот вид совмещает достоинства последовательного и параллельного видов движения. Однако существенным недостатком этого вида движения является сложность координации и планирования процессов обработки партии по технологическим операциям, что ограничивает его практическую применимость. Наиболее часто применяется на прерывно - поточных линиях.</w:t>
      </w:r>
    </w:p>
    <w:p w:rsidR="005366F9" w:rsidRDefault="005366F9">
      <w:pPr>
        <w:ind w:firstLine="0"/>
        <w:rPr>
          <w:lang w:eastAsia="en-US"/>
        </w:rPr>
      </w:pPr>
      <w:r>
        <w:rPr>
          <w:lang w:eastAsia="en-US"/>
        </w:rPr>
        <w:br w:type="page"/>
      </w:r>
    </w:p>
    <w:p w:rsidR="005366F9" w:rsidRDefault="005366F9" w:rsidP="00F83E2D">
      <w:pPr>
        <w:pStyle w:val="1"/>
      </w:pPr>
      <w:bookmarkStart w:id="5" w:name="_Toc275004226"/>
      <w:r>
        <w:t>2 Расчетная часть</w:t>
      </w:r>
      <w:bookmarkEnd w:id="5"/>
      <w:r>
        <w:t xml:space="preserve"> </w:t>
      </w:r>
    </w:p>
    <w:p w:rsidR="005366F9" w:rsidRDefault="005366F9" w:rsidP="00F83E2D">
      <w:pPr>
        <w:pStyle w:val="2"/>
      </w:pPr>
      <w:bookmarkStart w:id="6" w:name="_Toc275004227"/>
      <w:r>
        <w:t>2.1 Определение аналитическим методом длительности цикла изготовления партии предметов труда при трех видах движения предметов труда по операциям</w:t>
      </w:r>
      <w:bookmarkEnd w:id="6"/>
    </w:p>
    <w:p w:rsidR="005366F9" w:rsidRDefault="005366F9" w:rsidP="00F83E2D">
      <w:r>
        <w:t>Исходные данные в таблице 1.</w:t>
      </w:r>
    </w:p>
    <w:p w:rsidR="005366F9" w:rsidRDefault="005366F9" w:rsidP="00F83E2D">
      <w:pPr>
        <w:pStyle w:val="a7"/>
      </w:pPr>
      <w:r>
        <w:t xml:space="preserve">Таблица </w:t>
      </w:r>
      <w:r w:rsidRPr="004F0930">
        <w:t>2.</w:t>
      </w:r>
      <w:r>
        <w:t>1 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7"/>
        <w:gridCol w:w="390"/>
        <w:gridCol w:w="598"/>
        <w:gridCol w:w="479"/>
        <w:gridCol w:w="405"/>
        <w:gridCol w:w="336"/>
        <w:gridCol w:w="344"/>
        <w:gridCol w:w="2528"/>
        <w:gridCol w:w="614"/>
        <w:gridCol w:w="599"/>
        <w:gridCol w:w="718"/>
        <w:gridCol w:w="599"/>
      </w:tblGrid>
      <w:tr w:rsidR="005366F9" w:rsidTr="005040D2">
        <w:tc>
          <w:tcPr>
            <w:tcW w:w="2527" w:type="dxa"/>
            <w:vMerge w:val="restart"/>
          </w:tcPr>
          <w:p w:rsidR="005366F9" w:rsidRPr="005040D2" w:rsidRDefault="005366F9" w:rsidP="00B04E05">
            <w:pPr>
              <w:pStyle w:val="a5"/>
              <w:rPr>
                <w:rFonts w:eastAsia="Times New Roman"/>
                <w:szCs w:val="22"/>
              </w:rPr>
            </w:pPr>
            <w:r w:rsidRPr="005040D2">
              <w:rPr>
                <w:rFonts w:eastAsia="Times New Roman"/>
                <w:szCs w:val="22"/>
              </w:rPr>
              <w:t xml:space="preserve">Норма штучного времени на </w:t>
            </w:r>
            <w:r w:rsidRPr="005040D2">
              <w:rPr>
                <w:rFonts w:eastAsia="Times New Roman"/>
                <w:szCs w:val="22"/>
                <w:lang w:val="en-US"/>
              </w:rPr>
              <w:t>i</w:t>
            </w:r>
            <w:r w:rsidRPr="005040D2">
              <w:rPr>
                <w:rFonts w:eastAsia="Times New Roman"/>
                <w:szCs w:val="22"/>
              </w:rPr>
              <w:t>-ой операции, мин (</w:t>
            </w:r>
            <w:r w:rsidRPr="005040D2">
              <w:rPr>
                <w:rFonts w:eastAsia="Times New Roman"/>
                <w:i/>
                <w:szCs w:val="22"/>
                <w:lang w:val="en-US"/>
              </w:rPr>
              <w:t>t</w:t>
            </w:r>
            <w:r w:rsidRPr="005040D2">
              <w:rPr>
                <w:rFonts w:eastAsia="Times New Roman"/>
                <w:i/>
                <w:szCs w:val="22"/>
                <w:vertAlign w:val="subscript"/>
                <w:lang w:val="en-US"/>
              </w:rPr>
              <w:t>i</w:t>
            </w:r>
            <w:r w:rsidRPr="005040D2">
              <w:rPr>
                <w:rFonts w:eastAsia="Times New Roman"/>
                <w:szCs w:val="22"/>
              </w:rPr>
              <w:t>)</w:t>
            </w:r>
          </w:p>
        </w:tc>
        <w:tc>
          <w:tcPr>
            <w:tcW w:w="2552" w:type="dxa"/>
            <w:gridSpan w:val="6"/>
          </w:tcPr>
          <w:p w:rsidR="005366F9" w:rsidRPr="005040D2" w:rsidRDefault="005366F9" w:rsidP="00B04E05">
            <w:pPr>
              <w:pStyle w:val="a5"/>
              <w:rPr>
                <w:rFonts w:eastAsia="Times New Roman"/>
                <w:szCs w:val="22"/>
              </w:rPr>
            </w:pPr>
            <w:r w:rsidRPr="005040D2">
              <w:rPr>
                <w:rFonts w:eastAsia="Times New Roman"/>
                <w:szCs w:val="22"/>
              </w:rPr>
              <w:t>Операция</w:t>
            </w:r>
          </w:p>
        </w:tc>
        <w:tc>
          <w:tcPr>
            <w:tcW w:w="2528" w:type="dxa"/>
            <w:vMerge w:val="restart"/>
          </w:tcPr>
          <w:p w:rsidR="005366F9" w:rsidRPr="005040D2" w:rsidRDefault="005366F9" w:rsidP="00B04E05">
            <w:pPr>
              <w:pStyle w:val="a5"/>
              <w:rPr>
                <w:rFonts w:eastAsia="Times New Roman"/>
                <w:szCs w:val="22"/>
                <w:lang w:val="en-US"/>
              </w:rPr>
            </w:pPr>
            <w:r w:rsidRPr="005040D2">
              <w:rPr>
                <w:rFonts w:eastAsia="Times New Roman"/>
                <w:szCs w:val="22"/>
              </w:rPr>
              <w:t>Размер партии изготовления деталей, шт. (</w:t>
            </w:r>
            <w:r w:rsidRPr="005040D2">
              <w:rPr>
                <w:rFonts w:eastAsia="Times New Roman"/>
                <w:i/>
                <w:szCs w:val="22"/>
                <w:lang w:val="en-US"/>
              </w:rPr>
              <w:t>n</w:t>
            </w:r>
            <w:r w:rsidRPr="005040D2">
              <w:rPr>
                <w:rFonts w:eastAsia="Times New Roman"/>
                <w:szCs w:val="22"/>
                <w:lang w:val="en-US"/>
              </w:rPr>
              <w:t>)</w:t>
            </w:r>
          </w:p>
        </w:tc>
        <w:tc>
          <w:tcPr>
            <w:tcW w:w="2530" w:type="dxa"/>
            <w:gridSpan w:val="4"/>
          </w:tcPr>
          <w:p w:rsidR="005366F9" w:rsidRPr="005040D2" w:rsidRDefault="005366F9" w:rsidP="00B04E05">
            <w:pPr>
              <w:pStyle w:val="a5"/>
              <w:rPr>
                <w:rFonts w:eastAsia="Times New Roman"/>
                <w:szCs w:val="22"/>
              </w:rPr>
            </w:pPr>
            <w:r w:rsidRPr="005040D2">
              <w:rPr>
                <w:rFonts w:eastAsia="Times New Roman"/>
                <w:szCs w:val="22"/>
              </w:rPr>
              <w:t>Передаточная партия, шт.</w:t>
            </w:r>
          </w:p>
        </w:tc>
      </w:tr>
      <w:tr w:rsidR="005366F9" w:rsidTr="005040D2">
        <w:tc>
          <w:tcPr>
            <w:tcW w:w="2527" w:type="dxa"/>
            <w:vMerge/>
          </w:tcPr>
          <w:p w:rsidR="005366F9" w:rsidRDefault="005366F9" w:rsidP="005040D2">
            <w:pPr>
              <w:pStyle w:val="a7"/>
              <w:spacing w:line="240" w:lineRule="auto"/>
              <w:jc w:val="left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1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2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4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5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6</w:t>
            </w:r>
          </w:p>
        </w:tc>
        <w:tc>
          <w:tcPr>
            <w:tcW w:w="2528" w:type="dxa"/>
            <w:vMerge/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</w:p>
        </w:tc>
        <w:tc>
          <w:tcPr>
            <w:tcW w:w="614" w:type="dxa"/>
            <w:tcBorders>
              <w:right w:val="single" w:sz="4" w:space="0" w:color="auto"/>
            </w:tcBorders>
          </w:tcPr>
          <w:p w:rsidR="005366F9" w:rsidRPr="005040D2" w:rsidRDefault="005366F9" w:rsidP="005040D2">
            <w:pPr>
              <w:pStyle w:val="a7"/>
              <w:spacing w:line="240" w:lineRule="auto"/>
              <w:jc w:val="left"/>
              <w:rPr>
                <w:i/>
              </w:rPr>
            </w:pPr>
            <w:r w:rsidRPr="005040D2">
              <w:rPr>
                <w:i/>
              </w:rPr>
              <w:t>Р</w:t>
            </w:r>
            <w:r w:rsidRPr="005040D2">
              <w:rPr>
                <w:i/>
                <w:vertAlign w:val="subscript"/>
              </w:rPr>
              <w:t>1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7"/>
              <w:spacing w:line="240" w:lineRule="auto"/>
              <w:jc w:val="left"/>
              <w:rPr>
                <w:i/>
              </w:rPr>
            </w:pPr>
            <w:r w:rsidRPr="005040D2">
              <w:rPr>
                <w:i/>
              </w:rPr>
              <w:t>Р</w:t>
            </w:r>
            <w:r w:rsidRPr="005040D2">
              <w:rPr>
                <w:i/>
                <w:vertAlign w:val="subscript"/>
              </w:rPr>
              <w:t>2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7"/>
              <w:spacing w:line="240" w:lineRule="auto"/>
              <w:jc w:val="left"/>
              <w:rPr>
                <w:i/>
              </w:rPr>
            </w:pPr>
            <w:r w:rsidRPr="005040D2">
              <w:rPr>
                <w:i/>
              </w:rPr>
              <w:t>Р</w:t>
            </w:r>
            <w:r w:rsidRPr="005040D2">
              <w:rPr>
                <w:i/>
                <w:vertAlign w:val="subscript"/>
              </w:rPr>
              <w:t>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5366F9" w:rsidRPr="005040D2" w:rsidRDefault="005366F9" w:rsidP="005040D2">
            <w:pPr>
              <w:pStyle w:val="a7"/>
              <w:spacing w:line="240" w:lineRule="auto"/>
              <w:jc w:val="left"/>
              <w:rPr>
                <w:i/>
              </w:rPr>
            </w:pPr>
            <w:r w:rsidRPr="005040D2">
              <w:rPr>
                <w:i/>
              </w:rPr>
              <w:t>Р</w:t>
            </w:r>
            <w:r w:rsidRPr="005040D2">
              <w:rPr>
                <w:i/>
                <w:vertAlign w:val="subscript"/>
              </w:rPr>
              <w:t>4</w:t>
            </w:r>
          </w:p>
        </w:tc>
      </w:tr>
      <w:tr w:rsidR="005366F9" w:rsidTr="005040D2">
        <w:tc>
          <w:tcPr>
            <w:tcW w:w="2527" w:type="dxa"/>
            <w:vMerge/>
          </w:tcPr>
          <w:p w:rsidR="005366F9" w:rsidRPr="005040D2" w:rsidRDefault="005366F9" w:rsidP="005040D2">
            <w:pPr>
              <w:pStyle w:val="a7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2528" w:type="dxa"/>
            <w:vMerge w:val="restart"/>
          </w:tcPr>
          <w:p w:rsidR="005366F9" w:rsidRPr="005040D2" w:rsidRDefault="005366F9" w:rsidP="005040D2">
            <w:pPr>
              <w:pStyle w:val="a3"/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614" w:type="dxa"/>
            <w:vMerge w:val="restart"/>
            <w:tcBorders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</w:rPr>
              <w:t>1</w:t>
            </w:r>
            <w:r w:rsidRPr="005040D2">
              <w:rPr>
                <w:rFonts w:eastAsia="Times New Roman"/>
                <w:lang w:val="en-US"/>
              </w:rPr>
              <w:t>5</w:t>
            </w:r>
          </w:p>
        </w:tc>
      </w:tr>
      <w:tr w:rsidR="005366F9" w:rsidTr="005040D2">
        <w:tc>
          <w:tcPr>
            <w:tcW w:w="2527" w:type="dxa"/>
          </w:tcPr>
          <w:p w:rsidR="005366F9" w:rsidRPr="008850CB" w:rsidRDefault="005366F9" w:rsidP="005040D2">
            <w:pPr>
              <w:pStyle w:val="a7"/>
              <w:spacing w:line="240" w:lineRule="auto"/>
              <w:jc w:val="left"/>
            </w:pPr>
            <w:r w:rsidRPr="008850CB">
              <w:t>Количество рабочих мест на i-ой операции, шт.</w:t>
            </w:r>
            <w:r>
              <w:t xml:space="preserve"> (</w:t>
            </w:r>
            <w:r w:rsidRPr="005040D2">
              <w:rPr>
                <w:i/>
              </w:rPr>
              <w:t>с</w:t>
            </w:r>
            <w:r w:rsidRPr="005040D2">
              <w:rPr>
                <w:i/>
                <w:vertAlign w:val="subscript"/>
                <w:lang w:val="en-US"/>
              </w:rPr>
              <w:t>i</w:t>
            </w:r>
            <w:r>
              <w:t>)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  <w:lang w:val="en-US"/>
              </w:rPr>
            </w:pPr>
            <w:r w:rsidRPr="005040D2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2528" w:type="dxa"/>
            <w:vMerge/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614" w:type="dxa"/>
            <w:vMerge/>
            <w:tcBorders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5366F9" w:rsidRPr="005040D2" w:rsidRDefault="005366F9" w:rsidP="005040D2">
            <w:pPr>
              <w:pStyle w:val="a3"/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5366F9" w:rsidRDefault="005366F9" w:rsidP="00F83E2D">
      <w:pPr>
        <w:pStyle w:val="3"/>
      </w:pPr>
      <w:bookmarkStart w:id="7" w:name="_Toc275004228"/>
      <w:r w:rsidRPr="00FF523C">
        <w:t xml:space="preserve">2.1.1 </w:t>
      </w:r>
      <w:r>
        <w:t>Длительность цикла при последовательном виде движения предметов труда по операциям</w:t>
      </w:r>
      <w:bookmarkEnd w:id="7"/>
    </w:p>
    <w:p w:rsidR="005366F9" w:rsidRDefault="005366F9" w:rsidP="00F83E2D">
      <w:r>
        <w:t>Длительность изготовления партии деталей определяется по формуле 2.</w:t>
      </w:r>
    </w:p>
    <w:p w:rsidR="005366F9" w:rsidRDefault="005366F9" w:rsidP="00F83E2D">
      <w:pPr>
        <w:pStyle w:val="a7"/>
        <w:rPr>
          <w:sz w:val="26"/>
          <w:szCs w:val="24"/>
        </w:rPr>
      </w:pPr>
      <w:r>
        <w:rPr>
          <w:sz w:val="26"/>
          <w:szCs w:val="24"/>
        </w:rPr>
        <w:t xml:space="preserve">Тогда из формулы  следует, что </w:t>
      </w:r>
    </w:p>
    <w:p w:rsidR="005366F9" w:rsidRDefault="00592CF2" w:rsidP="00F83E2D">
      <w:r>
        <w:pict>
          <v:shape id="_x0000_i1048" type="#_x0000_t75" style="width:267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2BAB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8F2BA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m:rPr&gt;&lt;m:nor/&gt;&lt;/m:rPr&gt;&lt;m:t&gt;РїРѕСЃ&lt;/m:t&gt;&lt;/m:r&gt;&lt;/m:e&gt;&lt;/m:d&gt;&lt;/m:sub&gt;&lt;/m:sSub&gt;&lt;m:r&gt;&lt;m:rPr&gt;&lt;m:nor/&gt;&lt;/m:rPr&gt;&lt;m:t&gt;=3&lt;/m:t&gt;&lt;/m:r&gt;&lt;m:r&gt;&lt;m:rPr&gt;&lt;m:nor/&gt;&lt;/m:rPr&gt;&lt;w:rPr&gt;&lt;w:lang w:val=&quot;EN-US&quot;/&gt;&lt;/w:rPr&gt;&lt;m:t&gt;0&lt;/m:t&gt;&lt;/m:r&gt;&lt;m:r&gt;&lt;m:rPr&gt;&lt;m:nor/&gt;&lt;/m:rPr&gt;&lt;m:t&gt;в€™(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3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7&lt;/m:t&gt;&lt;/m:r&gt;&lt;/m:num&gt;&lt;m:den&gt;&lt;m:r&gt;&lt;m:rPr&gt;&lt;m:nor/&gt;&lt;/m:rPr&gt;&lt;w:rPr&gt;&lt;w:lang w:val=&quot;EN-US&quot;/&gt;&lt;/w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7&lt;/m:t&gt;&lt;/m:r&gt;&lt;/m:num&gt;&lt;m:den&gt;&lt;m:r&gt;&lt;m:rPr&gt;&lt;m:nor/&gt;&lt;/m:rPr&gt;&lt;w:rPr&gt;&lt;w:lang w:val=&quot;EN-US&quot;/&gt;&lt;/w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1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6&quot;/&gt;&lt;/w:rPr&gt;&lt;/m:ctrlPr&gt;&lt;/m:fPr&gt;&lt;m:num&gt;&lt;m:r&gt;&lt;m:rPr&gt;&lt;m:nor/&gt;&lt;/m:rPr&gt;&lt;w:rPr&gt;&lt;w:lang w:val=&quot;EN-US&quot;/&gt;&lt;/w:rPr&gt;&lt;m:t&gt;2&lt;/m:t&gt;&lt;/m:r&gt;&lt;/m:num&gt;&lt;m:den&gt;&lt;m:r&gt;&lt;m:rPr&gt;&lt;m:nor/&gt;&lt;/m:rPr&gt;&lt;m:t&gt;1&lt;/m:t&gt;&lt;/m:r&gt;&lt;/m:den&gt;&lt;/m:f&gt;&lt;m:r&gt;&lt;m:rPr&gt;&lt;m:nor/&gt;&lt;/m:rPr&gt;&lt;m:t&gt;)&lt;/m:t&gt;&lt;/m:r&gt;&lt;m:r&gt;&lt;m:rPr&gt;&lt;m:nor/&gt;&lt;/m:rPr&gt;&lt;w:rPr&gt;&lt;w:rFonts w:ascii=&quot;Cambria Math&quot;/&gt;&lt;wx:font wx:val=&quot;Cambria Math&quot;/&gt;&lt;/w:rPr&gt;&lt;m:t&gt;=&lt;/m:t&gt;&lt;/m:r&gt;&lt;m:r&gt;&lt;m:rPr&gt;&lt;m:nor/&gt;&lt;/m:rPr&gt;&lt;w:rPr&gt;&lt;w:lang w:val=&quot;EN-US&quot;/&gt;&lt;/w:rPr&gt;&lt;m:t&gt;645&lt;/m:t&gt;&lt;/m:r&gt;&lt;m:r&gt;&lt;m:rPr&gt;&lt;m:nor/&gt;&lt;/m:rPr&gt;&lt;m:t&gt; 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5366F9" w:rsidRDefault="005366F9" w:rsidP="00F83E2D">
      <w:pPr>
        <w:pStyle w:val="3"/>
      </w:pPr>
      <w:bookmarkStart w:id="8" w:name="_Toc275004229"/>
      <w:r>
        <w:t>2.1.2 Длительность цикла при параллельном движении предметов труда по операциям.</w:t>
      </w:r>
      <w:bookmarkEnd w:id="8"/>
      <w:r>
        <w:t xml:space="preserve"> </w:t>
      </w:r>
    </w:p>
    <w:p w:rsidR="005366F9" w:rsidRDefault="005366F9" w:rsidP="00F83E2D">
      <w:r>
        <w:t>Длительность цикла изготовления партии деталей определяется по формуле 5.</w:t>
      </w:r>
    </w:p>
    <w:p w:rsidR="005366F9" w:rsidRDefault="005366F9" w:rsidP="00F83E2D">
      <w:r>
        <w:t>Из формулы (5) получим:</w:t>
      </w:r>
    </w:p>
    <w:p w:rsidR="005366F9" w:rsidRDefault="005366F9" w:rsidP="00F83E2D">
      <w:pPr>
        <w:pStyle w:val="af1"/>
      </w:pPr>
      <w:r w:rsidRPr="005040D2">
        <w:rPr>
          <w:i w:val="0"/>
        </w:rPr>
        <w:fldChar w:fldCharType="begin"/>
      </w:r>
      <w:r w:rsidRPr="005040D2">
        <w:rPr>
          <w:i w:val="0"/>
        </w:rPr>
        <w:instrText xml:space="preserve"> QUOTE </w:instrText>
      </w:r>
      <w:r w:rsidR="00592CF2">
        <w:rPr>
          <w:i w:val="0"/>
        </w:rPr>
        <w:pict>
          <v:shape id="_x0000_i1049" type="#_x0000_t75" style="width:83.2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025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881025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t&lt;/m:t&gt;&lt;/m:r&gt;&lt;/m:e&gt;&lt;m:sub&gt;&lt;m:r&gt;&lt;m:rPr&gt;&lt;m:nor/&gt;&lt;/m:rPr&gt;&lt;m:t&gt;1,2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c&lt;/m:t&gt;&lt;/m:r&gt;&lt;/m:e&gt;&lt;m:sub&gt;&lt;m:r&gt;&lt;m:rPr&gt;&lt;m:nor/&gt;&lt;/m:rPr&gt;&lt;m:t&gt;1,2&lt;/m:t&gt;&lt;/m:r&gt;&lt;/m:sub&gt;&lt;/m:sSub&gt;&lt;/m:den&gt;&lt;/m:f&gt;&lt;m:r&gt;&lt;m:rPr&gt;&lt;m:nor/&gt;&lt;/m:rPr&gt;&lt;m:t&gt;)&lt;/m:t&gt;&lt;/m:r&gt;&lt;/m:e&gt;&lt;m:sub&gt;&lt;m:r&gt;&lt;m:rPr&gt;&lt;m:nor/&gt;&lt;/m:rPr&gt;&lt;m:t&gt;max&lt;/m:t&gt;&lt;/m:r&gt;&lt;/m:sub&gt;&lt;/m:sSub&gt;&lt;m:r&gt;&lt;m:rPr&gt;&lt;m:nor/&gt;&lt;/m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=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5040D2">
        <w:rPr>
          <w:i w:val="0"/>
        </w:rPr>
        <w:instrText xml:space="preserve"> </w:instrText>
      </w:r>
      <w:r w:rsidRPr="005040D2">
        <w:rPr>
          <w:i w:val="0"/>
        </w:rPr>
        <w:fldChar w:fldCharType="separate"/>
      </w:r>
      <w:r w:rsidR="00592CF2">
        <w:rPr>
          <w:i w:val="0"/>
        </w:rPr>
        <w:pict>
          <v:shape id="_x0000_i1050" type="#_x0000_t75" style="width:83.2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025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881025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t&lt;/m:t&gt;&lt;/m:r&gt;&lt;/m:e&gt;&lt;m:sub&gt;&lt;m:r&gt;&lt;m:rPr&gt;&lt;m:nor/&gt;&lt;/m:rPr&gt;&lt;m:t&gt;1,2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c&lt;/m:t&gt;&lt;/m:r&gt;&lt;/m:e&gt;&lt;m:sub&gt;&lt;m:r&gt;&lt;m:rPr&gt;&lt;m:nor/&gt;&lt;/m:rPr&gt;&lt;m:t&gt;1,2&lt;/m:t&gt;&lt;/m:r&gt;&lt;/m:sub&gt;&lt;/m:sSub&gt;&lt;/m:den&gt;&lt;/m:f&gt;&lt;m:r&gt;&lt;m:rPr&gt;&lt;m:nor/&gt;&lt;/m:rPr&gt;&lt;m:t&gt;)&lt;/m:t&gt;&lt;/m:r&gt;&lt;/m:e&gt;&lt;m:sub&gt;&lt;m:r&gt;&lt;m:rPr&gt;&lt;m:nor/&gt;&lt;/m:rPr&gt;&lt;m:t&gt;max&lt;/m:t&gt;&lt;/m:r&gt;&lt;/m:sub&gt;&lt;/m:sSub&gt;&lt;m:r&gt;&lt;m:rPr&gt;&lt;m:nor/&gt;&lt;/m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=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5040D2">
        <w:rPr>
          <w:i w:val="0"/>
        </w:rPr>
        <w:fldChar w:fldCharType="end"/>
      </w:r>
      <w:r>
        <w:t xml:space="preserve"> </w:t>
      </w:r>
    </w:p>
    <w:p w:rsidR="005366F9" w:rsidRDefault="005366F9" w:rsidP="00F83E2D">
      <w:r>
        <w:t>При Р</w:t>
      </w:r>
      <w:r w:rsidRPr="00416D55">
        <w:rPr>
          <w:vertAlign w:val="subscript"/>
        </w:rPr>
        <w:t>1</w:t>
      </w:r>
      <w:r>
        <w:t>=1</w:t>
      </w:r>
    </w:p>
    <w:p w:rsidR="005366F9" w:rsidRDefault="00592CF2" w:rsidP="00F83E2D">
      <w:pPr>
        <w:pStyle w:val="af1"/>
      </w:pPr>
      <w:r>
        <w:rPr>
          <w:i w:val="0"/>
        </w:rPr>
        <w:pict>
          <v:shape id="_x0000_i1051" type="#_x0000_t75" style="width:300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14BF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1D14BF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1&lt;/m:t&gt;&lt;/m:r&gt;&lt;/m:e&gt;&lt;/m:d&gt;&lt;m:r&gt;&lt;m:rPr&gt;&lt;m:nor/&gt;&lt;/m:rPr&gt;&lt;m:t&gt;в€™&lt;/m:t&gt;&lt;/m:r&gt;&lt;m:r&gt;&lt;m:rPr&gt;&lt;m:nor/&gt;&lt;/m:rPr&gt;&lt;w:rPr&gt;&lt;w:rFonts w:ascii=&quot;Cambria Math&quot; w:h-ansi=&quot;Cambria Math&quot;/&gt;&lt;wx:font wx:val=&quot;Cambria Math&quot;/&gt;&lt;/w:rPr&gt;&lt;m:t&gt;7&lt;/m:t&gt;&lt;/m:r&gt;&lt;m:r&gt;&lt;m:rPr&gt;&lt;m:nor/&gt;&lt;/m:rPr&gt;&lt;m:t&gt;+1в€™(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&lt;/m:t&gt;&lt;/m:r&gt;&lt;m:r&gt;&lt;m:rPr&gt;&lt;m:nor/&gt;&lt;/m:rPr&gt;&lt;w:rPr&gt;&lt;w:rFonts w:ascii=&quot;Cambria Math&quot;/&gt;&lt;wx:font wx:val=&quot;Cambria Math&quot;/&gt;&lt;/w:rPr&gt;&lt;m:t&gt;=&lt;/m:t&gt;&lt;/m:r&gt;&lt;m:r&gt;&lt;m:rPr&gt;&lt;m:nor/&gt;&lt;/m:rPr&gt;&lt;m:t&gt;247 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2</w:t>
      </w:r>
      <w:r>
        <w:t>=4</w:t>
      </w:r>
    </w:p>
    <w:p w:rsidR="005366F9" w:rsidRDefault="00592CF2" w:rsidP="00F83E2D">
      <w:pPr>
        <w:pStyle w:val="af1"/>
      </w:pPr>
      <w:r>
        <w:rPr>
          <w:i w:val="0"/>
        </w:rPr>
        <w:pict>
          <v:shape id="_x0000_i1052" type="#_x0000_t75" style="width:300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6E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547E6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4&lt;/m:t&gt;&lt;/m:r&gt;&lt;/m:e&gt;&lt;/m:d&gt;&lt;m:r&gt;&lt;m:rPr&gt;&lt;m:nor/&gt;&lt;/m:rPr&gt;&lt;m:t&gt;в€™&lt;/m:t&gt;&lt;/m:r&gt;&lt;m:r&gt;&lt;m:rPr&gt;&lt;m:nor/&gt;&lt;/m:rPr&gt;&lt;w:rPr&gt;&lt;w:rFonts w:ascii=&quot;Cambria Math&quot; w:h-ansi=&quot;Cambria Math&quot;/&gt;&lt;wx:font wx:val=&quot;Cambria Math&quot;/&gt;&lt;/w:rPr&gt;&lt;m:t&gt;7&lt;/m:t&gt;&lt;/m:r&gt;&lt;m:r&gt;&lt;m:rPr&gt;&lt;m:nor/&gt;&lt;/m:rPr&gt;&lt;m:t&gt;+4в€™(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&lt;/m:t&gt;&lt;/m:r&gt;&lt;m:r&gt;&lt;m:rPr&gt;&lt;m:nor/&gt;&lt;/m:rPr&gt;&lt;w:rPr&gt;&lt;w:rFonts w:ascii=&quot;Cambria Math&quot;/&gt;&lt;wx:font wx:val=&quot;Cambria Math&quot;/&gt;&lt;/w:rPr&gt;&lt;m:t&gt;=&lt;/m:t&gt;&lt;/m:r&gt;&lt;m:r&gt;&lt;m:rPr&gt;&lt;m:nor/&gt;&lt;/m:rPr&gt;&lt;m:t&gt;316 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3</w:t>
      </w:r>
      <w:r>
        <w:t>=8</w:t>
      </w:r>
    </w:p>
    <w:p w:rsidR="005366F9" w:rsidRDefault="00592CF2" w:rsidP="00F83E2D">
      <w:pPr>
        <w:pStyle w:val="af1"/>
      </w:pPr>
      <w:r>
        <w:rPr>
          <w:i w:val="0"/>
        </w:rPr>
        <w:pict>
          <v:shape id="_x0000_i1053" type="#_x0000_t75" style="width:300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02D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08102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8&lt;/m:t&gt;&lt;/m:r&gt;&lt;/m:e&gt;&lt;/m:d&gt;&lt;m:r&gt;&lt;m:rPr&gt;&lt;m:nor/&gt;&lt;/m:rPr&gt;&lt;m:t&gt;в€™&lt;/m:t&gt;&lt;/m:r&gt;&lt;m:r&gt;&lt;m:rPr&gt;&lt;m:nor/&gt;&lt;/m:rPr&gt;&lt;w:rPr&gt;&lt;w:rFonts w:ascii=&quot;Cambria Math&quot; w:h-ansi=&quot;Cambria Math&quot;/&gt;&lt;wx:font wx:val=&quot;Cambria Math&quot;/&gt;&lt;/w:rPr&gt;&lt;m:t&gt;7&lt;/m:t&gt;&lt;/m:r&gt;&lt;m:r&gt;&lt;m:rPr&gt;&lt;m:nor/&gt;&lt;/m:rPr&gt;&lt;m:t&gt;+8в€™(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&lt;/m:t&gt;&lt;/m:r&gt;&lt;m:r&gt;&lt;m:rPr&gt;&lt;m:nor/&gt;&lt;/m:rPr&gt;&lt;w:rPr&gt;&lt;w:rFonts w:ascii=&quot;Cambria Math&quot;/&gt;&lt;wx:font wx:val=&quot;Cambria Math&quot;/&gt;&lt;/w:rPr&gt;&lt;m:t&gt;=&lt;/m:t&gt;&lt;/m:r&gt;&lt;m:r&gt;&lt;m:rPr&gt;&lt;m:nor/&gt;&lt;/m:rPr&gt;&lt;m:t&gt;408 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4</w:t>
      </w:r>
      <w:r>
        <w:t>=16</w:t>
      </w:r>
    </w:p>
    <w:p w:rsidR="005366F9" w:rsidRDefault="00592CF2" w:rsidP="00F83E2D">
      <w:pPr>
        <w:pStyle w:val="af1"/>
      </w:pPr>
      <w:r>
        <w:rPr>
          <w:i w:val="0"/>
        </w:rPr>
        <w:pict>
          <v:shape id="_x0000_i1054" type="#_x0000_t75" style="width:309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675A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44675A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°СЂ&lt;/m:t&gt;&lt;/m:r&gt;&lt;/m:e&gt;&lt;/m:d&gt;&lt;/m:sub&gt;&lt;/m:sSub&gt;&lt;m:r&gt;&lt;m:rPr&gt;&lt;m:nor/&gt;&lt;/m:rPr&gt;&lt;m:t&gt;=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16&lt;/m:t&gt;&lt;/m:r&gt;&lt;/m:e&gt;&lt;/m:d&gt;&lt;m:r&gt;&lt;m:rPr&gt;&lt;m:nor/&gt;&lt;/m:rPr&gt;&lt;m:t&gt;в€™&lt;/m:t&gt;&lt;/m:r&gt;&lt;m:r&gt;&lt;m:rPr&gt;&lt;m:nor/&gt;&lt;/m:rPr&gt;&lt;w:rPr&gt;&lt;w:rFonts w:ascii=&quot;Cambria Math&quot; w:h-ansi=&quot;Cambria Math&quot;/&gt;&lt;wx:font wx:val=&quot;Cambria Math&quot;/&gt;&lt;/w:rPr&gt;&lt;m:t&gt;7&lt;/m:t&gt;&lt;/m:r&gt;&lt;m:r&gt;&lt;m:rPr&gt;&lt;m:nor/&gt;&lt;/m:rPr&gt;&lt;m:t&gt;+16в€™(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w:sz w:val=&quot;24&quot;/&gt;&lt;w:sz-cs w:val=&quot;26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&lt;/m:t&gt;&lt;/m:r&gt;&lt;m:r&gt;&lt;m:rPr&gt;&lt;m:nor/&gt;&lt;/m:rPr&gt;&lt;w:rPr&gt;&lt;w:rFonts w:ascii=&quot;Cambria Math&quot;/&gt;&lt;wx:font wx:val=&quot;Cambria Math&quot;/&gt;&lt;/w:rPr&gt;&lt;m:t&gt;=&lt;/m:t&gt;&lt;/m:r&gt;&lt;m:r&gt;&lt;m:rPr&gt;&lt;m:nor/&gt;&lt;/m:rPr&gt;&lt;m:t&gt;592 Рј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5366F9" w:rsidRDefault="005366F9" w:rsidP="00F83E2D">
      <w:pPr>
        <w:pStyle w:val="3"/>
      </w:pPr>
      <w:bookmarkStart w:id="9" w:name="_Toc275004230"/>
      <w:r>
        <w:t>2.1.3 Длительность цикла при параллельно-последовательном движении предметов труда по операциям</w:t>
      </w:r>
      <w:bookmarkEnd w:id="9"/>
    </w:p>
    <w:p w:rsidR="005366F9" w:rsidRDefault="005366F9" w:rsidP="00F83E2D">
      <w:r>
        <w:t>Длительность цикла изготовления партии деталей определяется по формуле 6.</w:t>
      </w:r>
    </w:p>
    <w:p w:rsidR="005366F9" w:rsidRDefault="005366F9" w:rsidP="00F83E2D">
      <w:r>
        <w:t xml:space="preserve">Имеем </w:t>
      </w:r>
    </w:p>
    <w:p w:rsidR="005366F9" w:rsidRDefault="005366F9" w:rsidP="00F83E2D">
      <w:r>
        <w:t>При Р</w:t>
      </w:r>
      <w:r w:rsidRPr="00416D55">
        <w:rPr>
          <w:vertAlign w:val="subscript"/>
        </w:rPr>
        <w:t>1</w:t>
      </w:r>
      <w:r>
        <w:t>=1</w:t>
      </w:r>
    </w:p>
    <w:p w:rsidR="005366F9" w:rsidRPr="00D10492" w:rsidRDefault="00592CF2" w:rsidP="00F83E2D">
      <w:pPr>
        <w:pStyle w:val="af1"/>
        <w:rPr>
          <w:i w:val="0"/>
        </w:rPr>
      </w:pPr>
      <w:r>
        <w:rPr>
          <w:i w:val="0"/>
        </w:rPr>
        <w:pict>
          <v:shape id="_x0000_i1055" type="#_x0000_t75" style="width:461.2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07F1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107F1F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m:t&gt;=32в€™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1&lt;/m:t&gt;&lt;/m:r&gt;&lt;/m:e&gt;&lt;/m:d&gt;&lt;m:r&gt;&lt;m:rPr&gt;&lt;m:nor/&gt;&lt;/m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=309 РјРёРЅ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2</w:t>
      </w:r>
      <w:r>
        <w:t>=4</w:t>
      </w:r>
    </w:p>
    <w:p w:rsidR="005366F9" w:rsidRPr="00D10492" w:rsidRDefault="00592CF2" w:rsidP="00F83E2D">
      <w:pPr>
        <w:pStyle w:val="af1"/>
        <w:rPr>
          <w:i w:val="0"/>
        </w:rPr>
      </w:pPr>
      <w:r>
        <w:rPr>
          <w:i w:val="0"/>
        </w:rPr>
        <w:pict>
          <v:shape id="_x0000_i1056" type="#_x0000_t75" style="width:461.2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049E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FB049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m:t&gt;=32в€™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4&lt;/m:t&gt;&lt;/m:r&gt;&lt;/m:e&gt;&lt;/m:d&gt;&lt;m:r&gt;&lt;m:rPr&gt;&lt;m:nor/&gt;&lt;/m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=372 РјРёРЅ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3</w:t>
      </w:r>
      <w:r>
        <w:t>=8</w:t>
      </w:r>
    </w:p>
    <w:p w:rsidR="005366F9" w:rsidRPr="00D10492" w:rsidRDefault="00592CF2" w:rsidP="00F83E2D">
      <w:pPr>
        <w:pStyle w:val="af1"/>
      </w:pPr>
      <w:r>
        <w:rPr>
          <w:i w:val="0"/>
        </w:rPr>
        <w:pict>
          <v:shape id="_x0000_i1057" type="#_x0000_t75" style="width:465.7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943D7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6943D7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m:t&gt;=32в€™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8&lt;/m:t&gt;&lt;/m:r&gt;&lt;/m:e&gt;&lt;/m:d&gt;&lt;m:r&gt;&lt;m:rPr&gt;&lt;m:nor/&gt;&lt;/m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=456&lt;/m:t&gt;&lt;/m:r&gt;&lt;m:r&gt;&lt;m:rPr&gt;&lt;m:nor/&gt;&lt;/m:rPr&gt;&lt;w:rPr&gt;&lt;w:rFonts w:ascii=&quot;Cambria Math&quot;/&gt;&lt;wx:font wx:val=&quot;Cambria Math&quot;/&gt;&lt;/w:rPr&gt;&lt;m:t&gt; &lt;/m:t&gt;&lt;/m:r&gt;&lt;m:r&gt;&lt;m:rPr&gt;&lt;m:nor/&gt;&lt;/m:rPr&gt;&lt;w:rPr&gt;&lt;w:rFonts w:ascii=&quot;Cambria Math&quot;/&gt;&lt;/w:rPr&gt;&lt;m:t&gt;РјРёРЅ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5366F9" w:rsidRDefault="005366F9" w:rsidP="00F83E2D">
      <w:r>
        <w:t>При Р</w:t>
      </w:r>
      <w:r w:rsidRPr="00416D55">
        <w:rPr>
          <w:vertAlign w:val="subscript"/>
        </w:rPr>
        <w:t>4</w:t>
      </w:r>
      <w:r>
        <w:t>=16</w:t>
      </w:r>
    </w:p>
    <w:p w:rsidR="005366F9" w:rsidRDefault="00592CF2" w:rsidP="00F83E2D">
      <w:pPr>
        <w:pStyle w:val="af1"/>
      </w:pPr>
      <w:r>
        <w:rPr>
          <w:i w:val="0"/>
        </w:rPr>
        <w:pict>
          <v:shape id="_x0000_i1058" type="#_x0000_t75" style="width:467.25pt;height:4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3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74596&quot;/&gt;&lt;wsp:rsid wsp:val=&quot;00001126&quot;/&gt;&lt;wsp:rsid wsp:val=&quot;000014F5&quot;/&gt;&lt;wsp:rsid wsp:val=&quot;0000195B&quot;/&gt;&lt;wsp:rsid wsp:val=&quot;00004492&quot;/&gt;&lt;wsp:rsid wsp:val=&quot;000073AD&quot;/&gt;&lt;wsp:rsid wsp:val=&quot;000115BE&quot;/&gt;&lt;wsp:rsid wsp:val=&quot;0001219C&quot;/&gt;&lt;wsp:rsid wsp:val=&quot;00012B46&quot;/&gt;&lt;wsp:rsid wsp:val=&quot;00012E93&quot;/&gt;&lt;wsp:rsid wsp:val=&quot;00016493&quot;/&gt;&lt;wsp:rsid wsp:val=&quot;000219D6&quot;/&gt;&lt;wsp:rsid wsp:val=&quot;00023536&quot;/&gt;&lt;wsp:rsid wsp:val=&quot;00025E02&quot;/&gt;&lt;wsp:rsid wsp:val=&quot;000262E2&quot;/&gt;&lt;wsp:rsid wsp:val=&quot;00032B82&quot;/&gt;&lt;wsp:rsid wsp:val=&quot;00034B5B&quot;/&gt;&lt;wsp:rsid wsp:val=&quot;00035255&quot;/&gt;&lt;wsp:rsid wsp:val=&quot;000355F4&quot;/&gt;&lt;wsp:rsid wsp:val=&quot;000357EF&quot;/&gt;&lt;wsp:rsid wsp:val=&quot;00035DA4&quot;/&gt;&lt;wsp:rsid wsp:val=&quot;00036343&quot;/&gt;&lt;wsp:rsid wsp:val=&quot;000406D0&quot;/&gt;&lt;wsp:rsid wsp:val=&quot;00040B9A&quot;/&gt;&lt;wsp:rsid wsp:val=&quot;00040B9F&quot;/&gt;&lt;wsp:rsid wsp:val=&quot;0004151E&quot;/&gt;&lt;wsp:rsid wsp:val=&quot;00043590&quot;/&gt;&lt;wsp:rsid wsp:val=&quot;000449E7&quot;/&gt;&lt;wsp:rsid wsp:val=&quot;00047B17&quot;/&gt;&lt;wsp:rsid wsp:val=&quot;00051F5B&quot;/&gt;&lt;wsp:rsid wsp:val=&quot;00052D4B&quot;/&gt;&lt;wsp:rsid wsp:val=&quot;00052FED&quot;/&gt;&lt;wsp:rsid wsp:val=&quot;00054C82&quot;/&gt;&lt;wsp:rsid wsp:val=&quot;000560C0&quot;/&gt;&lt;wsp:rsid wsp:val=&quot;0006089F&quot;/&gt;&lt;wsp:rsid wsp:val=&quot;00061FAE&quot;/&gt;&lt;wsp:rsid wsp:val=&quot;00063292&quot;/&gt;&lt;wsp:rsid wsp:val=&quot;00063B6B&quot;/&gt;&lt;wsp:rsid wsp:val=&quot;00066C29&quot;/&gt;&lt;wsp:rsid wsp:val=&quot;000676E0&quot;/&gt;&lt;wsp:rsid wsp:val=&quot;00074F38&quot;/&gt;&lt;wsp:rsid wsp:val=&quot;00076369&quot;/&gt;&lt;wsp:rsid wsp:val=&quot;0007636F&quot;/&gt;&lt;wsp:rsid wsp:val=&quot;00080C11&quot;/&gt;&lt;wsp:rsid wsp:val=&quot;00080EF8&quot;/&gt;&lt;wsp:rsid wsp:val=&quot;00081710&quot;/&gt;&lt;wsp:rsid wsp:val=&quot;00085E41&quot;/&gt;&lt;wsp:rsid wsp:val=&quot;0008750A&quot;/&gt;&lt;wsp:rsid wsp:val=&quot;0009332C&quot;/&gt;&lt;wsp:rsid wsp:val=&quot;00094AC3&quot;/&gt;&lt;wsp:rsid wsp:val=&quot;00095533&quot;/&gt;&lt;wsp:rsid wsp:val=&quot;00095E18&quot;/&gt;&lt;wsp:rsid wsp:val=&quot;000963EA&quot;/&gt;&lt;wsp:rsid wsp:val=&quot;000971A0&quot;/&gt;&lt;wsp:rsid wsp:val=&quot;000A09E6&quot;/&gt;&lt;wsp:rsid wsp:val=&quot;000A17A5&quot;/&gt;&lt;wsp:rsid wsp:val=&quot;000A2791&quot;/&gt;&lt;wsp:rsid wsp:val=&quot;000A6C73&quot;/&gt;&lt;wsp:rsid wsp:val=&quot;000A6CE1&quot;/&gt;&lt;wsp:rsid wsp:val=&quot;000A7B26&quot;/&gt;&lt;wsp:rsid wsp:val=&quot;000B1998&quot;/&gt;&lt;wsp:rsid wsp:val=&quot;000B2015&quot;/&gt;&lt;wsp:rsid wsp:val=&quot;000B36BE&quot;/&gt;&lt;wsp:rsid wsp:val=&quot;000B49D1&quot;/&gt;&lt;wsp:rsid wsp:val=&quot;000B601C&quot;/&gt;&lt;wsp:rsid wsp:val=&quot;000B6222&quot;/&gt;&lt;wsp:rsid wsp:val=&quot;000B7765&quot;/&gt;&lt;wsp:rsid wsp:val=&quot;000C3F03&quot;/&gt;&lt;wsp:rsid wsp:val=&quot;000D08C5&quot;/&gt;&lt;wsp:rsid wsp:val=&quot;000D1293&quot;/&gt;&lt;wsp:rsid wsp:val=&quot;000D29D7&quot;/&gt;&lt;wsp:rsid wsp:val=&quot;000D2D4B&quot;/&gt;&lt;wsp:rsid wsp:val=&quot;000E02CF&quot;/&gt;&lt;wsp:rsid wsp:val=&quot;000E6266&quot;/&gt;&lt;wsp:rsid wsp:val=&quot;000E674C&quot;/&gt;&lt;wsp:rsid wsp:val=&quot;000E7163&quot;/&gt;&lt;wsp:rsid wsp:val=&quot;000F3079&quot;/&gt;&lt;wsp:rsid wsp:val=&quot;000F331B&quot;/&gt;&lt;wsp:rsid wsp:val=&quot;000F477C&quot;/&gt;&lt;wsp:rsid wsp:val=&quot;000F4D95&quot;/&gt;&lt;wsp:rsid wsp:val=&quot;000F59CF&quot;/&gt;&lt;wsp:rsid wsp:val=&quot;000F6871&quot;/&gt;&lt;wsp:rsid wsp:val=&quot;000F6A42&quot;/&gt;&lt;wsp:rsid wsp:val=&quot;000F6A83&quot;/&gt;&lt;wsp:rsid wsp:val=&quot;00100830&quot;/&gt;&lt;wsp:rsid wsp:val=&quot;00105F6A&quot;/&gt;&lt;wsp:rsid wsp:val=&quot;00106F4F&quot;/&gt;&lt;wsp:rsid wsp:val=&quot;0011048B&quot;/&gt;&lt;wsp:rsid wsp:val=&quot;0011111A&quot;/&gt;&lt;wsp:rsid wsp:val=&quot;00111C7D&quot;/&gt;&lt;wsp:rsid wsp:val=&quot;00113189&quot;/&gt;&lt;wsp:rsid wsp:val=&quot;001137A5&quot;/&gt;&lt;wsp:rsid wsp:val=&quot;0011440F&quot;/&gt;&lt;wsp:rsid wsp:val=&quot;00114BDE&quot;/&gt;&lt;wsp:rsid wsp:val=&quot;001155D0&quot;/&gt;&lt;wsp:rsid wsp:val=&quot;00116574&quot;/&gt;&lt;wsp:rsid wsp:val=&quot;00124ABC&quot;/&gt;&lt;wsp:rsid wsp:val=&quot;00126655&quot;/&gt;&lt;wsp:rsid wsp:val=&quot;001269AB&quot;/&gt;&lt;wsp:rsid wsp:val=&quot;001331BB&quot;/&gt;&lt;wsp:rsid wsp:val=&quot;00136704&quot;/&gt;&lt;wsp:rsid wsp:val=&quot;00136DD0&quot;/&gt;&lt;wsp:rsid wsp:val=&quot;00140042&quot;/&gt;&lt;wsp:rsid wsp:val=&quot;00140905&quot;/&gt;&lt;wsp:rsid wsp:val=&quot;00140F72&quot;/&gt;&lt;wsp:rsid wsp:val=&quot;00141574&quot;/&gt;&lt;wsp:rsid wsp:val=&quot;001431D0&quot;/&gt;&lt;wsp:rsid wsp:val=&quot;00143A27&quot;/&gt;&lt;wsp:rsid wsp:val=&quot;00150F29&quot;/&gt;&lt;wsp:rsid wsp:val=&quot;00151FE5&quot;/&gt;&lt;wsp:rsid wsp:val=&quot;00152C6A&quot;/&gt;&lt;wsp:rsid wsp:val=&quot;0015457B&quot;/&gt;&lt;wsp:rsid wsp:val=&quot;00156931&quot;/&gt;&lt;wsp:rsid wsp:val=&quot;00156F7E&quot;/&gt;&lt;wsp:rsid wsp:val=&quot;0015726E&quot;/&gt;&lt;wsp:rsid wsp:val=&quot;001619DE&quot;/&gt;&lt;wsp:rsid wsp:val=&quot;0016210E&quot;/&gt;&lt;wsp:rsid wsp:val=&quot;00162445&quot;/&gt;&lt;wsp:rsid wsp:val=&quot;00164C4D&quot;/&gt;&lt;wsp:rsid wsp:val=&quot;00167089&quot;/&gt;&lt;wsp:rsid wsp:val=&quot;00176283&quot;/&gt;&lt;wsp:rsid wsp:val=&quot;00183E91&quot;/&gt;&lt;wsp:rsid wsp:val=&quot;00184ADA&quot;/&gt;&lt;wsp:rsid wsp:val=&quot;00185056&quot;/&gt;&lt;wsp:rsid wsp:val=&quot;001854C3&quot;/&gt;&lt;wsp:rsid wsp:val=&quot;00185933&quot;/&gt;&lt;wsp:rsid wsp:val=&quot;0019017C&quot;/&gt;&lt;wsp:rsid wsp:val=&quot;00190A94&quot;/&gt;&lt;wsp:rsid wsp:val=&quot;00190B5C&quot;/&gt;&lt;wsp:rsid wsp:val=&quot;00191A9B&quot;/&gt;&lt;wsp:rsid wsp:val=&quot;00192F59&quot;/&gt;&lt;wsp:rsid wsp:val=&quot;00193CDC&quot;/&gt;&lt;wsp:rsid wsp:val=&quot;00193DA8&quot;/&gt;&lt;wsp:rsid wsp:val=&quot;001A2CAF&quot;/&gt;&lt;wsp:rsid wsp:val=&quot;001A5428&quot;/&gt;&lt;wsp:rsid wsp:val=&quot;001A65AB&quot;/&gt;&lt;wsp:rsid wsp:val=&quot;001A6CBC&quot;/&gt;&lt;wsp:rsid wsp:val=&quot;001A7194&quot;/&gt;&lt;wsp:rsid wsp:val=&quot;001B28C0&quot;/&gt;&lt;wsp:rsid wsp:val=&quot;001B54CA&quot;/&gt;&lt;wsp:rsid wsp:val=&quot;001C03CE&quot;/&gt;&lt;wsp:rsid wsp:val=&quot;001C2A51&quot;/&gt;&lt;wsp:rsid wsp:val=&quot;001C4CB1&quot;/&gt;&lt;wsp:rsid wsp:val=&quot;001C4FBC&quot;/&gt;&lt;wsp:rsid wsp:val=&quot;001C5D43&quot;/&gt;&lt;wsp:rsid wsp:val=&quot;001D2247&quot;/&gt;&lt;wsp:rsid wsp:val=&quot;001D2F3D&quot;/&gt;&lt;wsp:rsid wsp:val=&quot;001D3221&quot;/&gt;&lt;wsp:rsid wsp:val=&quot;001E02C1&quot;/&gt;&lt;wsp:rsid wsp:val=&quot;001E158B&quot;/&gt;&lt;wsp:rsid wsp:val=&quot;001F1D4D&quot;/&gt;&lt;wsp:rsid wsp:val=&quot;001F292B&quot;/&gt;&lt;wsp:rsid wsp:val=&quot;001F2BD0&quot;/&gt;&lt;wsp:rsid wsp:val=&quot;001F6DD2&quot;/&gt;&lt;wsp:rsid wsp:val=&quot;00205434&quot;/&gt;&lt;wsp:rsid wsp:val=&quot;0020616D&quot;/&gt;&lt;wsp:rsid wsp:val=&quot;00211052&quot;/&gt;&lt;wsp:rsid wsp:val=&quot;00212419&quot;/&gt;&lt;wsp:rsid wsp:val=&quot;00212F12&quot;/&gt;&lt;wsp:rsid wsp:val=&quot;0021324C&quot;/&gt;&lt;wsp:rsid wsp:val=&quot;00215924&quot;/&gt;&lt;wsp:rsid wsp:val=&quot;00224053&quot;/&gt;&lt;wsp:rsid wsp:val=&quot;0022460C&quot;/&gt;&lt;wsp:rsid wsp:val=&quot;00226B8B&quot;/&gt;&lt;wsp:rsid wsp:val=&quot;002316B2&quot;/&gt;&lt;wsp:rsid wsp:val=&quot;002321B1&quot;/&gt;&lt;wsp:rsid wsp:val=&quot;00232B7D&quot;/&gt;&lt;wsp:rsid wsp:val=&quot;0023559F&quot;/&gt;&lt;wsp:rsid wsp:val=&quot;00236A6D&quot;/&gt;&lt;wsp:rsid wsp:val=&quot;002373FF&quot;/&gt;&lt;wsp:rsid wsp:val=&quot;0024203B&quot;/&gt;&lt;wsp:rsid wsp:val=&quot;00244B83&quot;/&gt;&lt;wsp:rsid wsp:val=&quot;00245E8E&quot;/&gt;&lt;wsp:rsid wsp:val=&quot;00246EC3&quot;/&gt;&lt;wsp:rsid wsp:val=&quot;00253C35&quot;/&gt;&lt;wsp:rsid wsp:val=&quot;00253ED2&quot;/&gt;&lt;wsp:rsid wsp:val=&quot;002633E0&quot;/&gt;&lt;wsp:rsid wsp:val=&quot;002661D5&quot;/&gt;&lt;wsp:rsid wsp:val=&quot;00266588&quot;/&gt;&lt;wsp:rsid wsp:val=&quot;00270F3C&quot;/&gt;&lt;wsp:rsid wsp:val=&quot;0027120A&quot;/&gt;&lt;wsp:rsid wsp:val=&quot;002739F2&quot;/&gt;&lt;wsp:rsid wsp:val=&quot;0027422D&quot;/&gt;&lt;wsp:rsid wsp:val=&quot;00276A31&quot;/&gt;&lt;wsp:rsid wsp:val=&quot;00280FAD&quot;/&gt;&lt;wsp:rsid wsp:val=&quot;00281113&quot;/&gt;&lt;wsp:rsid wsp:val=&quot;00281915&quot;/&gt;&lt;wsp:rsid wsp:val=&quot;00282776&quot;/&gt;&lt;wsp:rsid wsp:val=&quot;0028399A&quot;/&gt;&lt;wsp:rsid wsp:val=&quot;002839B8&quot;/&gt;&lt;wsp:rsid wsp:val=&quot;002905C1&quot;/&gt;&lt;wsp:rsid wsp:val=&quot;002952C7&quot;/&gt;&lt;wsp:rsid wsp:val=&quot;002A073E&quot;/&gt;&lt;wsp:rsid wsp:val=&quot;002A0FCF&quot;/&gt;&lt;wsp:rsid wsp:val=&quot;002A5076&quot;/&gt;&lt;wsp:rsid wsp:val=&quot;002A5303&quot;/&gt;&lt;wsp:rsid wsp:val=&quot;002A549F&quot;/&gt;&lt;wsp:rsid wsp:val=&quot;002B5576&quot;/&gt;&lt;wsp:rsid wsp:val=&quot;002B676F&quot;/&gt;&lt;wsp:rsid wsp:val=&quot;002C33DE&quot;/&gt;&lt;wsp:rsid wsp:val=&quot;002C6E9A&quot;/&gt;&lt;wsp:rsid wsp:val=&quot;002C7F45&quot;/&gt;&lt;wsp:rsid wsp:val=&quot;002D634F&quot;/&gt;&lt;wsp:rsid wsp:val=&quot;002D7E54&quot;/&gt;&lt;wsp:rsid wsp:val=&quot;002E16B1&quot;/&gt;&lt;wsp:rsid wsp:val=&quot;002E5A2E&quot;/&gt;&lt;wsp:rsid wsp:val=&quot;002E76FE&quot;/&gt;&lt;wsp:rsid wsp:val=&quot;002F0346&quot;/&gt;&lt;wsp:rsid wsp:val=&quot;002F1CE3&quot;/&gt;&lt;wsp:rsid wsp:val=&quot;002F20D3&quot;/&gt;&lt;wsp:rsid wsp:val=&quot;002F5B98&quot;/&gt;&lt;wsp:rsid wsp:val=&quot;003025C0&quot;/&gt;&lt;wsp:rsid wsp:val=&quot;003033B7&quot;/&gt;&lt;wsp:rsid wsp:val=&quot;00304C17&quot;/&gt;&lt;wsp:rsid wsp:val=&quot;00306F69&quot;/&gt;&lt;wsp:rsid wsp:val=&quot;00307AAB&quot;/&gt;&lt;wsp:rsid wsp:val=&quot;0031084B&quot;/&gt;&lt;wsp:rsid wsp:val=&quot;00310BF1&quot;/&gt;&lt;wsp:rsid wsp:val=&quot;00313879&quot;/&gt;&lt;wsp:rsid wsp:val=&quot;00314765&quot;/&gt;&lt;wsp:rsid wsp:val=&quot;00316210&quot;/&gt;&lt;wsp:rsid wsp:val=&quot;003176E7&quot;/&gt;&lt;wsp:rsid wsp:val=&quot;00320C1A&quot;/&gt;&lt;wsp:rsid wsp:val=&quot;0032274B&quot;/&gt;&lt;wsp:rsid wsp:val=&quot;00323014&quot;/&gt;&lt;wsp:rsid wsp:val=&quot;00324368&quot;/&gt;&lt;wsp:rsid wsp:val=&quot;00325C30&quot;/&gt;&lt;wsp:rsid wsp:val=&quot;003309B7&quot;/&gt;&lt;wsp:rsid wsp:val=&quot;00333096&quot;/&gt;&lt;wsp:rsid wsp:val=&quot;003425D4&quot;/&gt;&lt;wsp:rsid wsp:val=&quot;003449DA&quot;/&gt;&lt;wsp:rsid wsp:val=&quot;00345459&quot;/&gt;&lt;wsp:rsid wsp:val=&quot;00345588&quot;/&gt;&lt;wsp:rsid wsp:val=&quot;003459B5&quot;/&gt;&lt;wsp:rsid wsp:val=&quot;00345BC8&quot;/&gt;&lt;wsp:rsid wsp:val=&quot;00351518&quot;/&gt;&lt;wsp:rsid wsp:val=&quot;00353506&quot;/&gt;&lt;wsp:rsid wsp:val=&quot;00354077&quot;/&gt;&lt;wsp:rsid wsp:val=&quot;0035426B&quot;/&gt;&lt;wsp:rsid wsp:val=&quot;0035445D&quot;/&gt;&lt;wsp:rsid wsp:val=&quot;0035467E&quot;/&gt;&lt;wsp:rsid wsp:val=&quot;00355E5D&quot;/&gt;&lt;wsp:rsid wsp:val=&quot;0036028A&quot;/&gt;&lt;wsp:rsid wsp:val=&quot;00360D36&quot;/&gt;&lt;wsp:rsid wsp:val=&quot;0036342E&quot;/&gt;&lt;wsp:rsid wsp:val=&quot;003639B0&quot;/&gt;&lt;wsp:rsid wsp:val=&quot;003658D8&quot;/&gt;&lt;wsp:rsid wsp:val=&quot;00365B0C&quot;/&gt;&lt;wsp:rsid wsp:val=&quot;00366442&quot;/&gt;&lt;wsp:rsid wsp:val=&quot;00366E46&quot;/&gt;&lt;wsp:rsid wsp:val=&quot;00367EC8&quot;/&gt;&lt;wsp:rsid wsp:val=&quot;00371C95&quot;/&gt;&lt;wsp:rsid wsp:val=&quot;00372192&quot;/&gt;&lt;wsp:rsid wsp:val=&quot;00374742&quot;/&gt;&lt;wsp:rsid wsp:val=&quot;00375D7A&quot;/&gt;&lt;wsp:rsid wsp:val=&quot;003802AF&quot;/&gt;&lt;wsp:rsid wsp:val=&quot;00380341&quot;/&gt;&lt;wsp:rsid wsp:val=&quot;003803FF&quot;/&gt;&lt;wsp:rsid wsp:val=&quot;0038125B&quot;/&gt;&lt;wsp:rsid wsp:val=&quot;0038174C&quot;/&gt;&lt;wsp:rsid wsp:val=&quot;003825AE&quot;/&gt;&lt;wsp:rsid wsp:val=&quot;00382DE0&quot;/&gt;&lt;wsp:rsid wsp:val=&quot;00387A18&quot;/&gt;&lt;wsp:rsid wsp:val=&quot;0039192D&quot;/&gt;&lt;wsp:rsid wsp:val=&quot;00391D70&quot;/&gt;&lt;wsp:rsid wsp:val=&quot;00393D72&quot;/&gt;&lt;wsp:rsid wsp:val=&quot;00395F15&quot;/&gt;&lt;wsp:rsid wsp:val=&quot;003A00A9&quot;/&gt;&lt;wsp:rsid wsp:val=&quot;003A0846&quot;/&gt;&lt;wsp:rsid wsp:val=&quot;003A10CD&quot;/&gt;&lt;wsp:rsid wsp:val=&quot;003A1EB8&quot;/&gt;&lt;wsp:rsid wsp:val=&quot;003A2052&quot;/&gt;&lt;wsp:rsid wsp:val=&quot;003A5D2C&quot;/&gt;&lt;wsp:rsid wsp:val=&quot;003A7ED0&quot;/&gt;&lt;wsp:rsid wsp:val=&quot;003B221A&quot;/&gt;&lt;wsp:rsid wsp:val=&quot;003B2483&quot;/&gt;&lt;wsp:rsid wsp:val=&quot;003B2D81&quot;/&gt;&lt;wsp:rsid wsp:val=&quot;003B5337&quot;/&gt;&lt;wsp:rsid wsp:val=&quot;003C0F04&quot;/&gt;&lt;wsp:rsid wsp:val=&quot;003C225F&quot;/&gt;&lt;wsp:rsid wsp:val=&quot;003C68AF&quot;/&gt;&lt;wsp:rsid wsp:val=&quot;003C7B35&quot;/&gt;&lt;wsp:rsid wsp:val=&quot;003D14D2&quot;/&gt;&lt;wsp:rsid wsp:val=&quot;003D1A1A&quot;/&gt;&lt;wsp:rsid wsp:val=&quot;003D1EC2&quot;/&gt;&lt;wsp:rsid wsp:val=&quot;003D252B&quot;/&gt;&lt;wsp:rsid wsp:val=&quot;003D53E2&quot;/&gt;&lt;wsp:rsid wsp:val=&quot;003D5812&quot;/&gt;&lt;wsp:rsid wsp:val=&quot;003D7FD1&quot;/&gt;&lt;wsp:rsid wsp:val=&quot;003E0111&quot;/&gt;&lt;wsp:rsid wsp:val=&quot;003E0A1E&quot;/&gt;&lt;wsp:rsid wsp:val=&quot;003E15A4&quot;/&gt;&lt;wsp:rsid wsp:val=&quot;003E5BD2&quot;/&gt;&lt;wsp:rsid wsp:val=&quot;003E64C8&quot;/&gt;&lt;wsp:rsid wsp:val=&quot;003F15A2&quot;/&gt;&lt;wsp:rsid wsp:val=&quot;003F15B1&quot;/&gt;&lt;wsp:rsid wsp:val=&quot;003F1AF2&quot;/&gt;&lt;wsp:rsid wsp:val=&quot;003F1B43&quot;/&gt;&lt;wsp:rsid wsp:val=&quot;003F4814&quot;/&gt;&lt;wsp:rsid wsp:val=&quot;003F7D0F&quot;/&gt;&lt;wsp:rsid wsp:val=&quot;00403283&quot;/&gt;&lt;wsp:rsid wsp:val=&quot;00403C24&quot;/&gt;&lt;wsp:rsid wsp:val=&quot;004058FB&quot;/&gt;&lt;wsp:rsid wsp:val=&quot;00406F78&quot;/&gt;&lt;wsp:rsid wsp:val=&quot;004071A5&quot;/&gt;&lt;wsp:rsid wsp:val=&quot;004076AC&quot;/&gt;&lt;wsp:rsid wsp:val=&quot;004101E9&quot;/&gt;&lt;wsp:rsid wsp:val=&quot;00410978&quot;/&gt;&lt;wsp:rsid wsp:val=&quot;00410D3C&quot;/&gt;&lt;wsp:rsid wsp:val=&quot;00412854&quot;/&gt;&lt;wsp:rsid wsp:val=&quot;00412D3E&quot;/&gt;&lt;wsp:rsid wsp:val=&quot;00413C15&quot;/&gt;&lt;wsp:rsid wsp:val=&quot;004145E6&quot;/&gt;&lt;wsp:rsid wsp:val=&quot;00414F1A&quot;/&gt;&lt;wsp:rsid wsp:val=&quot;00416D72&quot;/&gt;&lt;wsp:rsid wsp:val=&quot;00416DED&quot;/&gt;&lt;wsp:rsid wsp:val=&quot;004173F3&quot;/&gt;&lt;wsp:rsid wsp:val=&quot;00420DB2&quot;/&gt;&lt;wsp:rsid wsp:val=&quot;004232CE&quot;/&gt;&lt;wsp:rsid wsp:val=&quot;00425C35&quot;/&gt;&lt;wsp:rsid wsp:val=&quot;00430519&quot;/&gt;&lt;wsp:rsid wsp:val=&quot;00432A3B&quot;/&gt;&lt;wsp:rsid wsp:val=&quot;00433DF0&quot;/&gt;&lt;wsp:rsid wsp:val=&quot;00435039&quot;/&gt;&lt;wsp:rsid wsp:val=&quot;0043742D&quot;/&gt;&lt;wsp:rsid wsp:val=&quot;004415A8&quot;/&gt;&lt;wsp:rsid wsp:val=&quot;00443205&quot;/&gt;&lt;wsp:rsid wsp:val=&quot;00445270&quot;/&gt;&lt;wsp:rsid wsp:val=&quot;00445E1E&quot;/&gt;&lt;wsp:rsid wsp:val=&quot;00447BF0&quot;/&gt;&lt;wsp:rsid wsp:val=&quot;004529D4&quot;/&gt;&lt;wsp:rsid wsp:val=&quot;004539C4&quot;/&gt;&lt;wsp:rsid wsp:val=&quot;00453DD0&quot;/&gt;&lt;wsp:rsid wsp:val=&quot;004574EB&quot;/&gt;&lt;wsp:rsid wsp:val=&quot;00460E9C&quot;/&gt;&lt;wsp:rsid wsp:val=&quot;00462DF3&quot;/&gt;&lt;wsp:rsid wsp:val=&quot;004645CB&quot;/&gt;&lt;wsp:rsid wsp:val=&quot;00464FC4&quot;/&gt;&lt;wsp:rsid wsp:val=&quot;004670A3&quot;/&gt;&lt;wsp:rsid wsp:val=&quot;00470EE9&quot;/&gt;&lt;wsp:rsid wsp:val=&quot;0047177A&quot;/&gt;&lt;wsp:rsid wsp:val=&quot;00471B67&quot;/&gt;&lt;wsp:rsid wsp:val=&quot;004727D5&quot;/&gt;&lt;wsp:rsid wsp:val=&quot;004729B9&quot;/&gt;&lt;wsp:rsid wsp:val=&quot;00473811&quot;/&gt;&lt;wsp:rsid wsp:val=&quot;00474B7F&quot;/&gt;&lt;wsp:rsid wsp:val=&quot;004777F8&quot;/&gt;&lt;wsp:rsid wsp:val=&quot;00477B21&quot;/&gt;&lt;wsp:rsid wsp:val=&quot;00480A46&quot;/&gt;&lt;wsp:rsid wsp:val=&quot;00483F09&quot;/&gt;&lt;wsp:rsid wsp:val=&quot;0048511E&quot;/&gt;&lt;wsp:rsid wsp:val=&quot;004853A3&quot;/&gt;&lt;wsp:rsid wsp:val=&quot;00485EC9&quot;/&gt;&lt;wsp:rsid wsp:val=&quot;00486706&quot;/&gt;&lt;wsp:rsid wsp:val=&quot;00486EFA&quot;/&gt;&lt;wsp:rsid wsp:val=&quot;0049244C&quot;/&gt;&lt;wsp:rsid wsp:val=&quot;00492BC1&quot;/&gt;&lt;wsp:rsid wsp:val=&quot;004A1012&quot;/&gt;&lt;wsp:rsid wsp:val=&quot;004A12AE&quot;/&gt;&lt;wsp:rsid wsp:val=&quot;004A3FA5&quot;/&gt;&lt;wsp:rsid wsp:val=&quot;004A463C&quot;/&gt;&lt;wsp:rsid wsp:val=&quot;004A4AF3&quot;/&gt;&lt;wsp:rsid wsp:val=&quot;004A5980&quot;/&gt;&lt;wsp:rsid wsp:val=&quot;004B62A1&quot;/&gt;&lt;wsp:rsid wsp:val=&quot;004C07DF&quot;/&gt;&lt;wsp:rsid wsp:val=&quot;004C2CF7&quot;/&gt;&lt;wsp:rsid wsp:val=&quot;004C7B9E&quot;/&gt;&lt;wsp:rsid wsp:val=&quot;004D2434&quot;/&gt;&lt;wsp:rsid wsp:val=&quot;004D4700&quot;/&gt;&lt;wsp:rsid wsp:val=&quot;004D6E52&quot;/&gt;&lt;wsp:rsid wsp:val=&quot;004E0D52&quot;/&gt;&lt;wsp:rsid wsp:val=&quot;004E16BF&quot;/&gt;&lt;wsp:rsid wsp:val=&quot;004F008B&quot;/&gt;&lt;wsp:rsid wsp:val=&quot;004F04F4&quot;/&gt;&lt;wsp:rsid wsp:val=&quot;004F074D&quot;/&gt;&lt;wsp:rsid wsp:val=&quot;004F095F&quot;/&gt;&lt;wsp:rsid wsp:val=&quot;004F3A5D&quot;/&gt;&lt;wsp:rsid wsp:val=&quot;004F4D5C&quot;/&gt;&lt;wsp:rsid wsp:val=&quot;004F4DDB&quot;/&gt;&lt;wsp:rsid wsp:val=&quot;004F6BC2&quot;/&gt;&lt;wsp:rsid wsp:val=&quot;00501BA6&quot;/&gt;&lt;wsp:rsid wsp:val=&quot;00502CD5&quot;/&gt;&lt;wsp:rsid wsp:val=&quot;00503E93&quot;/&gt;&lt;wsp:rsid wsp:val=&quot;005040D2&quot;/&gt;&lt;wsp:rsid wsp:val=&quot;005061DC&quot;/&gt;&lt;wsp:rsid wsp:val=&quot;00510330&quot;/&gt;&lt;wsp:rsid wsp:val=&quot;00511C41&quot;/&gt;&lt;wsp:rsid wsp:val=&quot;005122DA&quot;/&gt;&lt;wsp:rsid wsp:val=&quot;00512FC9&quot;/&gt;&lt;wsp:rsid wsp:val=&quot;005139BD&quot;/&gt;&lt;wsp:rsid wsp:val=&quot;00513D3A&quot;/&gt;&lt;wsp:rsid wsp:val=&quot;00520D7A&quot;/&gt;&lt;wsp:rsid wsp:val=&quot;00524D26&quot;/&gt;&lt;wsp:rsid wsp:val=&quot;00524DDE&quot;/&gt;&lt;wsp:rsid wsp:val=&quot;00525763&quot;/&gt;&lt;wsp:rsid wsp:val=&quot;0052728F&quot;/&gt;&lt;wsp:rsid wsp:val=&quot;0053036F&quot;/&gt;&lt;wsp:rsid wsp:val=&quot;00530F44&quot;/&gt;&lt;wsp:rsid wsp:val=&quot;00532946&quot;/&gt;&lt;wsp:rsid wsp:val=&quot;0054159A&quot;/&gt;&lt;wsp:rsid wsp:val=&quot;00542708&quot;/&gt;&lt;wsp:rsid wsp:val=&quot;0054528C&quot;/&gt;&lt;wsp:rsid wsp:val=&quot;00547D58&quot;/&gt;&lt;wsp:rsid wsp:val=&quot;00547EA4&quot;/&gt;&lt;wsp:rsid wsp:val=&quot;00553A03&quot;/&gt;&lt;wsp:rsid wsp:val=&quot;00555D56&quot;/&gt;&lt;wsp:rsid wsp:val=&quot;00556889&quot;/&gt;&lt;wsp:rsid wsp:val=&quot;00560609&quot;/&gt;&lt;wsp:rsid wsp:val=&quot;00564B9E&quot;/&gt;&lt;wsp:rsid wsp:val=&quot;0056713F&quot;/&gt;&lt;wsp:rsid wsp:val=&quot;00567C10&quot;/&gt;&lt;wsp:rsid wsp:val=&quot;005705D6&quot;/&gt;&lt;wsp:rsid wsp:val=&quot;005710CC&quot;/&gt;&lt;wsp:rsid wsp:val=&quot;00571F5F&quot;/&gt;&lt;wsp:rsid wsp:val=&quot;00572B21&quot;/&gt;&lt;wsp:rsid wsp:val=&quot;0057383A&quot;/&gt;&lt;wsp:rsid wsp:val=&quot;00574CCC&quot;/&gt;&lt;wsp:rsid wsp:val=&quot;00581259&quot;/&gt;&lt;wsp:rsid wsp:val=&quot;00581E6F&quot;/&gt;&lt;wsp:rsid wsp:val=&quot;00582ED3&quot;/&gt;&lt;wsp:rsid wsp:val=&quot;00584A87&quot;/&gt;&lt;wsp:rsid wsp:val=&quot;00584E97&quot;/&gt;&lt;wsp:rsid wsp:val=&quot;00587BBC&quot;/&gt;&lt;wsp:rsid wsp:val=&quot;00592857&quot;/&gt;&lt;wsp:rsid wsp:val=&quot;00593023&quot;/&gt;&lt;wsp:rsid wsp:val=&quot;0059345F&quot;/&gt;&lt;wsp:rsid wsp:val=&quot;005936E7&quot;/&gt;&lt;wsp:rsid wsp:val=&quot;00594194&quot;/&gt;&lt;wsp:rsid wsp:val=&quot;00596040&quot;/&gt;&lt;wsp:rsid wsp:val=&quot;0059717A&quot;/&gt;&lt;wsp:rsid wsp:val=&quot;00597891&quot;/&gt;&lt;wsp:rsid wsp:val=&quot;00597B11&quot;/&gt;&lt;wsp:rsid wsp:val=&quot;005A0A5E&quot;/&gt;&lt;wsp:rsid wsp:val=&quot;005A1532&quot;/&gt;&lt;wsp:rsid wsp:val=&quot;005A3A2F&quot;/&gt;&lt;wsp:rsid wsp:val=&quot;005A67F8&quot;/&gt;&lt;wsp:rsid wsp:val=&quot;005A6BA1&quot;/&gt;&lt;wsp:rsid wsp:val=&quot;005B0D9C&quot;/&gt;&lt;wsp:rsid wsp:val=&quot;005B3515&quot;/&gt;&lt;wsp:rsid wsp:val=&quot;005B35D2&quot;/&gt;&lt;wsp:rsid wsp:val=&quot;005B5FCC&quot;/&gt;&lt;wsp:rsid wsp:val=&quot;005B62A7&quot;/&gt;&lt;wsp:rsid wsp:val=&quot;005C0144&quot;/&gt;&lt;wsp:rsid wsp:val=&quot;005C11C4&quot;/&gt;&lt;wsp:rsid wsp:val=&quot;005C6486&quot;/&gt;&lt;wsp:rsid wsp:val=&quot;005C698B&quot;/&gt;&lt;wsp:rsid wsp:val=&quot;005D01DF&quot;/&gt;&lt;wsp:rsid wsp:val=&quot;005D1BB5&quot;/&gt;&lt;wsp:rsid wsp:val=&quot;005D2B08&quot;/&gt;&lt;wsp:rsid wsp:val=&quot;005D2B3F&quot;/&gt;&lt;wsp:rsid wsp:val=&quot;005D2FC7&quot;/&gt;&lt;wsp:rsid wsp:val=&quot;005D7A9E&quot;/&gt;&lt;wsp:rsid wsp:val=&quot;005D7D2A&quot;/&gt;&lt;wsp:rsid wsp:val=&quot;005D7E26&quot;/&gt;&lt;wsp:rsid wsp:val=&quot;005D7E34&quot;/&gt;&lt;wsp:rsid wsp:val=&quot;005E019A&quot;/&gt;&lt;wsp:rsid wsp:val=&quot;005E1C84&quot;/&gt;&lt;wsp:rsid wsp:val=&quot;005E271D&quot;/&gt;&lt;wsp:rsid wsp:val=&quot;005E3064&quot;/&gt;&lt;wsp:rsid wsp:val=&quot;005E5D9E&quot;/&gt;&lt;wsp:rsid wsp:val=&quot;005F0783&quot;/&gt;&lt;wsp:rsid wsp:val=&quot;005F0C24&quot;/&gt;&lt;wsp:rsid wsp:val=&quot;005F4A90&quot;/&gt;&lt;wsp:rsid wsp:val=&quot;005F5651&quot;/&gt;&lt;wsp:rsid wsp:val=&quot;005F663D&quot;/&gt;&lt;wsp:rsid wsp:val=&quot;006067D7&quot;/&gt;&lt;wsp:rsid wsp:val=&quot;00621FC3&quot;/&gt;&lt;wsp:rsid wsp:val=&quot;0062253F&quot;/&gt;&lt;wsp:rsid wsp:val=&quot;00622AC5&quot;/&gt;&lt;wsp:rsid wsp:val=&quot;00624D30&quot;/&gt;&lt;wsp:rsid wsp:val=&quot;00625FBF&quot;/&gt;&lt;wsp:rsid wsp:val=&quot;006260B1&quot;/&gt;&lt;wsp:rsid wsp:val=&quot;0063283A&quot;/&gt;&lt;wsp:rsid wsp:val=&quot;00633FA9&quot;/&gt;&lt;wsp:rsid wsp:val=&quot;0064065F&quot;/&gt;&lt;wsp:rsid wsp:val=&quot;0064173C&quot;/&gt;&lt;wsp:rsid wsp:val=&quot;0064221E&quot;/&gt;&lt;wsp:rsid wsp:val=&quot;00642968&quot;/&gt;&lt;wsp:rsid wsp:val=&quot;00643F1B&quot;/&gt;&lt;wsp:rsid wsp:val=&quot;00644478&quot;/&gt;&lt;wsp:rsid wsp:val=&quot;00645408&quot;/&gt;&lt;wsp:rsid wsp:val=&quot;006461EB&quot;/&gt;&lt;wsp:rsid wsp:val=&quot;0064750C&quot;/&gt;&lt;wsp:rsid wsp:val=&quot;00651DE9&quot;/&gt;&lt;wsp:rsid wsp:val=&quot;0065249E&quot;/&gt;&lt;wsp:rsid wsp:val=&quot;00660074&quot;/&gt;&lt;wsp:rsid wsp:val=&quot;0066326E&quot;/&gt;&lt;wsp:rsid wsp:val=&quot;00663454&quot;/&gt;&lt;wsp:rsid wsp:val=&quot;00665838&quot;/&gt;&lt;wsp:rsid wsp:val=&quot;00666162&quot;/&gt;&lt;wsp:rsid wsp:val=&quot;00666320&quot;/&gt;&lt;wsp:rsid wsp:val=&quot;00666BC0&quot;/&gt;&lt;wsp:rsid wsp:val=&quot;00667E39&quot;/&gt;&lt;wsp:rsid wsp:val=&quot;0067192E&quot;/&gt;&lt;wsp:rsid wsp:val=&quot;006749AD&quot;/&gt;&lt;wsp:rsid wsp:val=&quot;0068085E&quot;/&gt;&lt;wsp:rsid wsp:val=&quot;00681153&quot;/&gt;&lt;wsp:rsid wsp:val=&quot;00684D93&quot;/&gt;&lt;wsp:rsid wsp:val=&quot;00684E5F&quot;/&gt;&lt;wsp:rsid wsp:val=&quot;006857BC&quot;/&gt;&lt;wsp:rsid wsp:val=&quot;00686F87&quot;/&gt;&lt;wsp:rsid wsp:val=&quot;00690735&quot;/&gt;&lt;wsp:rsid wsp:val=&quot;00691149&quot;/&gt;&lt;wsp:rsid wsp:val=&quot;006928B4&quot;/&gt;&lt;wsp:rsid wsp:val=&quot;006939E0&quot;/&gt;&lt;wsp:rsid wsp:val=&quot;006A538D&quot;/&gt;&lt;wsp:rsid wsp:val=&quot;006A66CC&quot;/&gt;&lt;wsp:rsid wsp:val=&quot;006B117C&quot;/&gt;&lt;wsp:rsid wsp:val=&quot;006B214C&quot;/&gt;&lt;wsp:rsid wsp:val=&quot;006B7DBE&quot;/&gt;&lt;wsp:rsid wsp:val=&quot;006B7F55&quot;/&gt;&lt;wsp:rsid wsp:val=&quot;006C2B35&quot;/&gt;&lt;wsp:rsid wsp:val=&quot;006C2FD5&quot;/&gt;&lt;wsp:rsid wsp:val=&quot;006C4595&quot;/&gt;&lt;wsp:rsid wsp:val=&quot;006C4B61&quot;/&gt;&lt;wsp:rsid wsp:val=&quot;006C58B1&quot;/&gt;&lt;wsp:rsid wsp:val=&quot;006D0998&quot;/&gt;&lt;wsp:rsid wsp:val=&quot;006D2207&quot;/&gt;&lt;wsp:rsid wsp:val=&quot;006D2F0E&quot;/&gt;&lt;wsp:rsid wsp:val=&quot;006D3E01&quot;/&gt;&lt;wsp:rsid wsp:val=&quot;006D44CD&quot;/&gt;&lt;wsp:rsid wsp:val=&quot;006D5D46&quot;/&gt;&lt;wsp:rsid wsp:val=&quot;006E0C51&quot;/&gt;&lt;wsp:rsid wsp:val=&quot;006E3B99&quot;/&gt;&lt;wsp:rsid wsp:val=&quot;006E6228&quot;/&gt;&lt;wsp:rsid wsp:val=&quot;006E7731&quot;/&gt;&lt;wsp:rsid wsp:val=&quot;006F1AB3&quot;/&gt;&lt;wsp:rsid wsp:val=&quot;006F2A55&quot;/&gt;&lt;wsp:rsid wsp:val=&quot;006F58D0&quot;/&gt;&lt;wsp:rsid wsp:val=&quot;007012D4&quot;/&gt;&lt;wsp:rsid wsp:val=&quot;007021AC&quot;/&gt;&lt;wsp:rsid wsp:val=&quot;00702223&quot;/&gt;&lt;wsp:rsid wsp:val=&quot;0070347A&quot;/&gt;&lt;wsp:rsid wsp:val=&quot;00703CD3&quot;/&gt;&lt;wsp:rsid wsp:val=&quot;00710686&quot;/&gt;&lt;wsp:rsid wsp:val=&quot;007125C2&quot;/&gt;&lt;wsp:rsid wsp:val=&quot;00712DAC&quot;/&gt;&lt;wsp:rsid wsp:val=&quot;00715A9F&quot;/&gt;&lt;wsp:rsid wsp:val=&quot;00720A81&quot;/&gt;&lt;wsp:rsid wsp:val=&quot;007237C4&quot;/&gt;&lt;wsp:rsid wsp:val=&quot;00724C86&quot;/&gt;&lt;wsp:rsid wsp:val=&quot;00725BBF&quot;/&gt;&lt;wsp:rsid wsp:val=&quot;00726B62&quot;/&gt;&lt;wsp:rsid wsp:val=&quot;00730774&quot;/&gt;&lt;wsp:rsid wsp:val=&quot;0073199D&quot;/&gt;&lt;wsp:rsid wsp:val=&quot;00734483&quot;/&gt;&lt;wsp:rsid wsp:val=&quot;007354D8&quot;/&gt;&lt;wsp:rsid wsp:val=&quot;00736301&quot;/&gt;&lt;wsp:rsid wsp:val=&quot;00736818&quot;/&gt;&lt;wsp:rsid wsp:val=&quot;00737F73&quot;/&gt;&lt;wsp:rsid wsp:val=&quot;00740432&quot;/&gt;&lt;wsp:rsid wsp:val=&quot;00740C73&quot;/&gt;&lt;wsp:rsid wsp:val=&quot;00741EAC&quot;/&gt;&lt;wsp:rsid wsp:val=&quot;007427C4&quot;/&gt;&lt;wsp:rsid wsp:val=&quot;00744BFB&quot;/&gt;&lt;wsp:rsid wsp:val=&quot;007457A2&quot;/&gt;&lt;wsp:rsid wsp:val=&quot;007512E8&quot;/&gt;&lt;wsp:rsid wsp:val=&quot;00752B4A&quot;/&gt;&lt;wsp:rsid wsp:val=&quot;00756294&quot;/&gt;&lt;wsp:rsid wsp:val=&quot;007607E8&quot;/&gt;&lt;wsp:rsid wsp:val=&quot;00762E18&quot;/&gt;&lt;wsp:rsid wsp:val=&quot;00763200&quot;/&gt;&lt;wsp:rsid wsp:val=&quot;007656DF&quot;/&gt;&lt;wsp:rsid wsp:val=&quot;00767130&quot;/&gt;&lt;wsp:rsid wsp:val=&quot;007727DB&quot;/&gt;&lt;wsp:rsid wsp:val=&quot;00773EC5&quot;/&gt;&lt;wsp:rsid wsp:val=&quot;00774596&quot;/&gt;&lt;wsp:rsid wsp:val=&quot;00774CAD&quot;/&gt;&lt;wsp:rsid wsp:val=&quot;0077585B&quot;/&gt;&lt;wsp:rsid wsp:val=&quot;00776790&quot;/&gt;&lt;wsp:rsid wsp:val=&quot;00776812&quot;/&gt;&lt;wsp:rsid wsp:val=&quot;00777AEE&quot;/&gt;&lt;wsp:rsid wsp:val=&quot;00782059&quot;/&gt;&lt;wsp:rsid wsp:val=&quot;00790E21&quot;/&gt;&lt;wsp:rsid wsp:val=&quot;0079477F&quot;/&gt;&lt;wsp:rsid wsp:val=&quot;007956C5&quot;/&gt;&lt;wsp:rsid wsp:val=&quot;007959A7&quot;/&gt;&lt;wsp:rsid wsp:val=&quot;007967FD&quot;/&gt;&lt;wsp:rsid wsp:val=&quot;007A004E&quot;/&gt;&lt;wsp:rsid wsp:val=&quot;007B4226&quot;/&gt;&lt;wsp:rsid wsp:val=&quot;007B4280&quot;/&gt;&lt;wsp:rsid wsp:val=&quot;007C0105&quot;/&gt;&lt;wsp:rsid wsp:val=&quot;007C042A&quot;/&gt;&lt;wsp:rsid wsp:val=&quot;007C27B2&quot;/&gt;&lt;wsp:rsid wsp:val=&quot;007C685E&quot;/&gt;&lt;wsp:rsid wsp:val=&quot;007D34E8&quot;/&gt;&lt;wsp:rsid wsp:val=&quot;007D47BF&quot;/&gt;&lt;wsp:rsid wsp:val=&quot;007D790B&quot;/&gt;&lt;wsp:rsid wsp:val=&quot;007E1375&quot;/&gt;&lt;wsp:rsid wsp:val=&quot;007E1606&quot;/&gt;&lt;wsp:rsid wsp:val=&quot;007E2103&quot;/&gt;&lt;wsp:rsid wsp:val=&quot;007E3302&quot;/&gt;&lt;wsp:rsid wsp:val=&quot;007E4976&quot;/&gt;&lt;wsp:rsid wsp:val=&quot;007E58E6&quot;/&gt;&lt;wsp:rsid wsp:val=&quot;007E64E2&quot;/&gt;&lt;wsp:rsid wsp:val=&quot;007F152B&quot;/&gt;&lt;wsp:rsid wsp:val=&quot;007F2E07&quot;/&gt;&lt;wsp:rsid wsp:val=&quot;007F3D36&quot;/&gt;&lt;wsp:rsid wsp:val=&quot;007F5EAA&quot;/&gt;&lt;wsp:rsid wsp:val=&quot;007F6B2A&quot;/&gt;&lt;wsp:rsid wsp:val=&quot;007F6EE1&quot;/&gt;&lt;wsp:rsid wsp:val=&quot;00801822&quot;/&gt;&lt;wsp:rsid wsp:val=&quot;0080236B&quot;/&gt;&lt;wsp:rsid wsp:val=&quot;0080369B&quot;/&gt;&lt;wsp:rsid wsp:val=&quot;00814B16&quot;/&gt;&lt;wsp:rsid wsp:val=&quot;008161B9&quot;/&gt;&lt;wsp:rsid wsp:val=&quot;0082253D&quot;/&gt;&lt;wsp:rsid wsp:val=&quot;00824614&quot;/&gt;&lt;wsp:rsid wsp:val=&quot;00825E7F&quot;/&gt;&lt;wsp:rsid wsp:val=&quot;00830034&quot;/&gt;&lt;wsp:rsid wsp:val=&quot;008339F5&quot;/&gt;&lt;wsp:rsid wsp:val=&quot;00833F7F&quot;/&gt;&lt;wsp:rsid wsp:val=&quot;008378C6&quot;/&gt;&lt;wsp:rsid wsp:val=&quot;00837F5B&quot;/&gt;&lt;wsp:rsid wsp:val=&quot;00837F7E&quot;/&gt;&lt;wsp:rsid wsp:val=&quot;00843535&quot;/&gt;&lt;wsp:rsid wsp:val=&quot;008447BD&quot;/&gt;&lt;wsp:rsid wsp:val=&quot;008512EF&quot;/&gt;&lt;wsp:rsid wsp:val=&quot;008543A3&quot;/&gt;&lt;wsp:rsid wsp:val=&quot;00857897&quot;/&gt;&lt;wsp:rsid wsp:val=&quot;00860765&quot;/&gt;&lt;wsp:rsid wsp:val=&quot;00860B70&quot;/&gt;&lt;wsp:rsid wsp:val=&quot;008620DC&quot;/&gt;&lt;wsp:rsid wsp:val=&quot;00862681&quot;/&gt;&lt;wsp:rsid wsp:val=&quot;00863DD2&quot;/&gt;&lt;wsp:rsid wsp:val=&quot;008702F0&quot;/&gt;&lt;wsp:rsid wsp:val=&quot;00871500&quot;/&gt;&lt;wsp:rsid wsp:val=&quot;00871CB3&quot;/&gt;&lt;wsp:rsid wsp:val=&quot;008733AA&quot;/&gt;&lt;wsp:rsid wsp:val=&quot;00874E1F&quot;/&gt;&lt;wsp:rsid wsp:val=&quot;00876AB4&quot;/&gt;&lt;wsp:rsid wsp:val=&quot;00881990&quot;/&gt;&lt;wsp:rsid wsp:val=&quot;008827CE&quot;/&gt;&lt;wsp:rsid wsp:val=&quot;00883012&quot;/&gt;&lt;wsp:rsid wsp:val=&quot;0088318B&quot;/&gt;&lt;wsp:rsid wsp:val=&quot;00883AC8&quot;/&gt;&lt;wsp:rsid wsp:val=&quot;00890FFB&quot;/&gt;&lt;wsp:rsid wsp:val=&quot;00893D60&quot;/&gt;&lt;wsp:rsid wsp:val=&quot;0089423C&quot;/&gt;&lt;wsp:rsid wsp:val=&quot;00894A5F&quot;/&gt;&lt;wsp:rsid wsp:val=&quot;008951F8&quot;/&gt;&lt;wsp:rsid wsp:val=&quot;008956A5&quot;/&gt;&lt;wsp:rsid wsp:val=&quot;008956CE&quot;/&gt;&lt;wsp:rsid wsp:val=&quot;0089696D&quot;/&gt;&lt;wsp:rsid wsp:val=&quot;00896AFE&quot;/&gt;&lt;wsp:rsid wsp:val=&quot;008A186F&quot;/&gt;&lt;wsp:rsid wsp:val=&quot;008A2171&quot;/&gt;&lt;wsp:rsid wsp:val=&quot;008A27CA&quot;/&gt;&lt;wsp:rsid wsp:val=&quot;008A38FD&quot;/&gt;&lt;wsp:rsid wsp:val=&quot;008A406B&quot;/&gt;&lt;wsp:rsid wsp:val=&quot;008A41CF&quot;/&gt;&lt;wsp:rsid wsp:val=&quot;008A6731&quot;/&gt;&lt;wsp:rsid wsp:val=&quot;008A6A0A&quot;/&gt;&lt;wsp:rsid wsp:val=&quot;008A7149&quot;/&gt;&lt;wsp:rsid wsp:val=&quot;008B0DD8&quot;/&gt;&lt;wsp:rsid wsp:val=&quot;008B2095&quot;/&gt;&lt;wsp:rsid wsp:val=&quot;008B2EEA&quot;/&gt;&lt;wsp:rsid wsp:val=&quot;008B6F75&quot;/&gt;&lt;wsp:rsid wsp:val=&quot;008C14D1&quot;/&gt;&lt;wsp:rsid wsp:val=&quot;008C22AF&quot;/&gt;&lt;wsp:rsid wsp:val=&quot;008C32A7&quot;/&gt;&lt;wsp:rsid wsp:val=&quot;008C4FF9&quot;/&gt;&lt;wsp:rsid wsp:val=&quot;008C54AB&quot;/&gt;&lt;wsp:rsid wsp:val=&quot;008C69A9&quot;/&gt;&lt;wsp:rsid wsp:val=&quot;008C785A&quot;/&gt;&lt;wsp:rsid wsp:val=&quot;008D0739&quot;/&gt;&lt;wsp:rsid wsp:val=&quot;008D1337&quot;/&gt;&lt;wsp:rsid wsp:val=&quot;008D38DD&quot;/&gt;&lt;wsp:rsid wsp:val=&quot;008D3AFA&quot;/&gt;&lt;wsp:rsid wsp:val=&quot;008D596E&quot;/&gt;&lt;wsp:rsid wsp:val=&quot;008D6251&quot;/&gt;&lt;wsp:rsid wsp:val=&quot;008E1761&quot;/&gt;&lt;wsp:rsid wsp:val=&quot;008E1E2A&quot;/&gt;&lt;wsp:rsid wsp:val=&quot;008E3395&quot;/&gt;&lt;wsp:rsid wsp:val=&quot;008E4950&quot;/&gt;&lt;wsp:rsid wsp:val=&quot;008E53BC&quot;/&gt;&lt;wsp:rsid wsp:val=&quot;008E59CE&quot;/&gt;&lt;wsp:rsid wsp:val=&quot;008E6596&quot;/&gt;&lt;wsp:rsid wsp:val=&quot;008E7AA3&quot;/&gt;&lt;wsp:rsid wsp:val=&quot;008F0FC6&quot;/&gt;&lt;wsp:rsid wsp:val=&quot;008F27B4&quot;/&gt;&lt;wsp:rsid wsp:val=&quot;008F3D6C&quot;/&gt;&lt;wsp:rsid wsp:val=&quot;008F4C83&quot;/&gt;&lt;wsp:rsid wsp:val=&quot;008F7F7C&quot;/&gt;&lt;wsp:rsid wsp:val=&quot;0090181E&quot;/&gt;&lt;wsp:rsid wsp:val=&quot;009044D9&quot;/&gt;&lt;wsp:rsid wsp:val=&quot;00906E05&quot;/&gt;&lt;wsp:rsid wsp:val=&quot;00907B79&quot;/&gt;&lt;wsp:rsid wsp:val=&quot;00907DC9&quot;/&gt;&lt;wsp:rsid wsp:val=&quot;00914B31&quot;/&gt;&lt;wsp:rsid wsp:val=&quot;00916213&quot;/&gt;&lt;wsp:rsid wsp:val=&quot;009173FC&quot;/&gt;&lt;wsp:rsid wsp:val=&quot;00920F33&quot;/&gt;&lt;wsp:rsid wsp:val=&quot;0092177B&quot;/&gt;&lt;wsp:rsid wsp:val=&quot;0092225C&quot;/&gt;&lt;wsp:rsid wsp:val=&quot;00927089&quot;/&gt;&lt;wsp:rsid wsp:val=&quot;00931277&quot;/&gt;&lt;wsp:rsid wsp:val=&quot;00935EB3&quot;/&gt;&lt;wsp:rsid wsp:val=&quot;009412AE&quot;/&gt;&lt;wsp:rsid wsp:val=&quot;00942B8D&quot;/&gt;&lt;wsp:rsid wsp:val=&quot;00943B3F&quot;/&gt;&lt;wsp:rsid wsp:val=&quot;00947A35&quot;/&gt;&lt;wsp:rsid wsp:val=&quot;00947C13&quot;/&gt;&lt;wsp:rsid wsp:val=&quot;009646BE&quot;/&gt;&lt;wsp:rsid wsp:val=&quot;009658A4&quot;/&gt;&lt;wsp:rsid wsp:val=&quot;00965FC2&quot;/&gt;&lt;wsp:rsid wsp:val=&quot;009663CE&quot;/&gt;&lt;wsp:rsid wsp:val=&quot;009702B6&quot;/&gt;&lt;wsp:rsid wsp:val=&quot;00970728&quot;/&gt;&lt;wsp:rsid wsp:val=&quot;0097111E&quot;/&gt;&lt;wsp:rsid wsp:val=&quot;00972046&quot;/&gt;&lt;wsp:rsid wsp:val=&quot;009732A6&quot;/&gt;&lt;wsp:rsid wsp:val=&quot;009735DF&quot;/&gt;&lt;wsp:rsid wsp:val=&quot;00973A47&quot;/&gt;&lt;wsp:rsid wsp:val=&quot;00977F30&quot;/&gt;&lt;wsp:rsid wsp:val=&quot;00981ADF&quot;/&gt;&lt;wsp:rsid wsp:val=&quot;00981F85&quot;/&gt;&lt;wsp:rsid wsp:val=&quot;009833BA&quot;/&gt;&lt;wsp:rsid wsp:val=&quot;00983BC0&quot;/&gt;&lt;wsp:rsid wsp:val=&quot;009844EE&quot;/&gt;&lt;wsp:rsid wsp:val=&quot;00984804&quot;/&gt;&lt;wsp:rsid wsp:val=&quot;00984F05&quot;/&gt;&lt;wsp:rsid wsp:val=&quot;00984F69&quot;/&gt;&lt;wsp:rsid wsp:val=&quot;00985F09&quot;/&gt;&lt;wsp:rsid wsp:val=&quot;00986D71&quot;/&gt;&lt;wsp:rsid wsp:val=&quot;009918A1&quot;/&gt;&lt;wsp:rsid wsp:val=&quot;0099385C&quot;/&gt;&lt;wsp:rsid wsp:val=&quot;00997641&quot;/&gt;&lt;wsp:rsid wsp:val=&quot;009A128B&quot;/&gt;&lt;wsp:rsid wsp:val=&quot;009A7EA8&quot;/&gt;&lt;wsp:rsid wsp:val=&quot;009B3ABD&quot;/&gt;&lt;wsp:rsid wsp:val=&quot;009B6DE8&quot;/&gt;&lt;wsp:rsid wsp:val=&quot;009B76DB&quot;/&gt;&lt;wsp:rsid wsp:val=&quot;009C0E47&quot;/&gt;&lt;wsp:rsid wsp:val=&quot;009C37A9&quot;/&gt;&lt;wsp:rsid wsp:val=&quot;009C51F9&quot;/&gt;&lt;wsp:rsid wsp:val=&quot;009C7DD0&quot;/&gt;&lt;wsp:rsid wsp:val=&quot;009D59A3&quot;/&gt;&lt;wsp:rsid wsp:val=&quot;009D67CE&quot;/&gt;&lt;wsp:rsid wsp:val=&quot;009E05A7&quot;/&gt;&lt;wsp:rsid wsp:val=&quot;009E0623&quot;/&gt;&lt;wsp:rsid wsp:val=&quot;009E1C4E&quot;/&gt;&lt;wsp:rsid wsp:val=&quot;009E3A90&quot;/&gt;&lt;wsp:rsid wsp:val=&quot;009E4053&quot;/&gt;&lt;wsp:rsid wsp:val=&quot;009E7D91&quot;/&gt;&lt;wsp:rsid wsp:val=&quot;009F0A19&quot;/&gt;&lt;wsp:rsid wsp:val=&quot;009F18A4&quot;/&gt;&lt;wsp:rsid wsp:val=&quot;009F35FE&quot;/&gt;&lt;wsp:rsid wsp:val=&quot;009F50B6&quot;/&gt;&lt;wsp:rsid wsp:val=&quot;009F76AE&quot;/&gt;&lt;wsp:rsid wsp:val=&quot;00A01A5D&quot;/&gt;&lt;wsp:rsid wsp:val=&quot;00A0706C&quot;/&gt;&lt;wsp:rsid wsp:val=&quot;00A11FC3&quot;/&gt;&lt;wsp:rsid wsp:val=&quot;00A13C54&quot;/&gt;&lt;wsp:rsid wsp:val=&quot;00A156D6&quot;/&gt;&lt;wsp:rsid wsp:val=&quot;00A1578C&quot;/&gt;&lt;wsp:rsid wsp:val=&quot;00A21E04&quot;/&gt;&lt;wsp:rsid wsp:val=&quot;00A24599&quot;/&gt;&lt;wsp:rsid wsp:val=&quot;00A253CA&quot;/&gt;&lt;wsp:rsid wsp:val=&quot;00A368C6&quot;/&gt;&lt;wsp:rsid wsp:val=&quot;00A36BA5&quot;/&gt;&lt;wsp:rsid wsp:val=&quot;00A42DFC&quot;/&gt;&lt;wsp:rsid wsp:val=&quot;00A44716&quot;/&gt;&lt;wsp:rsid wsp:val=&quot;00A45C00&quot;/&gt;&lt;wsp:rsid wsp:val=&quot;00A50238&quot;/&gt;&lt;wsp:rsid wsp:val=&quot;00A50CDA&quot;/&gt;&lt;wsp:rsid wsp:val=&quot;00A532EE&quot;/&gt;&lt;wsp:rsid wsp:val=&quot;00A5708A&quot;/&gt;&lt;wsp:rsid wsp:val=&quot;00A62670&quot;/&gt;&lt;wsp:rsid wsp:val=&quot;00A64F16&quot;/&gt;&lt;wsp:rsid wsp:val=&quot;00A668EB&quot;/&gt;&lt;wsp:rsid wsp:val=&quot;00A67129&quot;/&gt;&lt;wsp:rsid wsp:val=&quot;00A70D92&quot;/&gt;&lt;wsp:rsid wsp:val=&quot;00A71A4A&quot;/&gt;&lt;wsp:rsid wsp:val=&quot;00A720EC&quot;/&gt;&lt;wsp:rsid wsp:val=&quot;00A73320&quot;/&gt;&lt;wsp:rsid wsp:val=&quot;00A81CB3&quot;/&gt;&lt;wsp:rsid wsp:val=&quot;00A84DFB&quot;/&gt;&lt;wsp:rsid wsp:val=&quot;00A857D3&quot;/&gt;&lt;wsp:rsid wsp:val=&quot;00A879D9&quot;/&gt;&lt;wsp:rsid wsp:val=&quot;00A90DC6&quot;/&gt;&lt;wsp:rsid wsp:val=&quot;00A91BFF&quot;/&gt;&lt;wsp:rsid wsp:val=&quot;00A947AE&quot;/&gt;&lt;wsp:rsid wsp:val=&quot;00A94B99&quot;/&gt;&lt;wsp:rsid wsp:val=&quot;00A95210&quot;/&gt;&lt;wsp:rsid wsp:val=&quot;00A95502&quot;/&gt;&lt;wsp:rsid wsp:val=&quot;00A96014&quot;/&gt;&lt;wsp:rsid wsp:val=&quot;00A96336&quot;/&gt;&lt;wsp:rsid wsp:val=&quot;00A97095&quot;/&gt;&lt;wsp:rsid wsp:val=&quot;00A97FD3&quot;/&gt;&lt;wsp:rsid wsp:val=&quot;00AA0176&quot;/&gt;&lt;wsp:rsid wsp:val=&quot;00AA3500&quot;/&gt;&lt;wsp:rsid wsp:val=&quot;00AB3A19&quot;/&gt;&lt;wsp:rsid wsp:val=&quot;00AB3CB9&quot;/&gt;&lt;wsp:rsid wsp:val=&quot;00AB3F32&quot;/&gt;&lt;wsp:rsid wsp:val=&quot;00AC0E5F&quot;/&gt;&lt;wsp:rsid wsp:val=&quot;00AD2385&quot;/&gt;&lt;wsp:rsid wsp:val=&quot;00AD4DEE&quot;/&gt;&lt;wsp:rsid wsp:val=&quot;00AD6119&quot;/&gt;&lt;wsp:rsid wsp:val=&quot;00AD6D4E&quot;/&gt;&lt;wsp:rsid wsp:val=&quot;00AE3A7D&quot;/&gt;&lt;wsp:rsid wsp:val=&quot;00AE3B90&quot;/&gt;&lt;wsp:rsid wsp:val=&quot;00AE5D20&quot;/&gt;&lt;wsp:rsid wsp:val=&quot;00AE717B&quot;/&gt;&lt;wsp:rsid wsp:val=&quot;00AF1319&quot;/&gt;&lt;wsp:rsid wsp:val=&quot;00AF18FA&quot;/&gt;&lt;wsp:rsid wsp:val=&quot;00AF2067&quot;/&gt;&lt;wsp:rsid wsp:val=&quot;00AF4A93&quot;/&gt;&lt;wsp:rsid wsp:val=&quot;00AF4CDA&quot;/&gt;&lt;wsp:rsid wsp:val=&quot;00AF5DE2&quot;/&gt;&lt;wsp:rsid wsp:val=&quot;00AF7B49&quot;/&gt;&lt;wsp:rsid wsp:val=&quot;00B01438&quot;/&gt;&lt;wsp:rsid wsp:val=&quot;00B01967&quot;/&gt;&lt;wsp:rsid wsp:val=&quot;00B026F1&quot;/&gt;&lt;wsp:rsid wsp:val=&quot;00B03045&quot;/&gt;&lt;wsp:rsid wsp:val=&quot;00B03613&quot;/&gt;&lt;wsp:rsid wsp:val=&quot;00B04E05&quot;/&gt;&lt;wsp:rsid wsp:val=&quot;00B05202&quot;/&gt;&lt;wsp:rsid wsp:val=&quot;00B05F1C&quot;/&gt;&lt;wsp:rsid wsp:val=&quot;00B0617C&quot;/&gt;&lt;wsp:rsid wsp:val=&quot;00B0689C&quot;/&gt;&lt;wsp:rsid wsp:val=&quot;00B07B91&quot;/&gt;&lt;wsp:rsid wsp:val=&quot;00B12869&quot;/&gt;&lt;wsp:rsid wsp:val=&quot;00B13897&quot;/&gt;&lt;wsp:rsid wsp:val=&quot;00B14FE9&quot;/&gt;&lt;wsp:rsid wsp:val=&quot;00B15819&quot;/&gt;&lt;wsp:rsid wsp:val=&quot;00B15DA6&quot;/&gt;&lt;wsp:rsid wsp:val=&quot;00B21D64&quot;/&gt;&lt;wsp:rsid wsp:val=&quot;00B24E9B&quot;/&gt;&lt;wsp:rsid wsp:val=&quot;00B25340&quot;/&gt;&lt;wsp:rsid wsp:val=&quot;00B27EBF&quot;/&gt;&lt;wsp:rsid wsp:val=&quot;00B315E9&quot;/&gt;&lt;wsp:rsid wsp:val=&quot;00B31FE2&quot;/&gt;&lt;wsp:rsid wsp:val=&quot;00B3471A&quot;/&gt;&lt;wsp:rsid wsp:val=&quot;00B3608C&quot;/&gt;&lt;wsp:rsid wsp:val=&quot;00B360F8&quot;/&gt;&lt;wsp:rsid wsp:val=&quot;00B45E46&quot;/&gt;&lt;wsp:rsid wsp:val=&quot;00B4623F&quot;/&gt;&lt;wsp:rsid wsp:val=&quot;00B46DE0&quot;/&gt;&lt;wsp:rsid wsp:val=&quot;00B5007D&quot;/&gt;&lt;wsp:rsid wsp:val=&quot;00B55B2B&quot;/&gt;&lt;wsp:rsid wsp:val=&quot;00B575F8&quot;/&gt;&lt;wsp:rsid wsp:val=&quot;00B625A0&quot;/&gt;&lt;wsp:rsid wsp:val=&quot;00B67EBD&quot;/&gt;&lt;wsp:rsid wsp:val=&quot;00B7024F&quot;/&gt;&lt;wsp:rsid wsp:val=&quot;00B70636&quot;/&gt;&lt;wsp:rsid wsp:val=&quot;00B70C25&quot;/&gt;&lt;wsp:rsid wsp:val=&quot;00B71C3B&quot;/&gt;&lt;wsp:rsid wsp:val=&quot;00B76254&quot;/&gt;&lt;wsp:rsid wsp:val=&quot;00B772EB&quot;/&gt;&lt;wsp:rsid wsp:val=&quot;00B82F78&quot;/&gt;&lt;wsp:rsid wsp:val=&quot;00B87723&quot;/&gt;&lt;wsp:rsid wsp:val=&quot;00B90615&quot;/&gt;&lt;wsp:rsid wsp:val=&quot;00B91715&quot;/&gt;&lt;wsp:rsid wsp:val=&quot;00B917D2&quot;/&gt;&lt;wsp:rsid wsp:val=&quot;00B9481F&quot;/&gt;&lt;wsp:rsid wsp:val=&quot;00BA158A&quot;/&gt;&lt;wsp:rsid wsp:val=&quot;00BA30AD&quot;/&gt;&lt;wsp:rsid wsp:val=&quot;00BA44CB&quot;/&gt;&lt;wsp:rsid wsp:val=&quot;00BA6607&quot;/&gt;&lt;wsp:rsid wsp:val=&quot;00BB067B&quot;/&gt;&lt;wsp:rsid wsp:val=&quot;00BB1E2E&quot;/&gt;&lt;wsp:rsid wsp:val=&quot;00BB3A1F&quot;/&gt;&lt;wsp:rsid wsp:val=&quot;00BB43D6&quot;/&gt;&lt;wsp:rsid wsp:val=&quot;00BB75CE&quot;/&gt;&lt;wsp:rsid wsp:val=&quot;00BB77EC&quot;/&gt;&lt;wsp:rsid wsp:val=&quot;00BC0B9D&quot;/&gt;&lt;wsp:rsid wsp:val=&quot;00BC11DD&quot;/&gt;&lt;wsp:rsid wsp:val=&quot;00BC3B9B&quot;/&gt;&lt;wsp:rsid wsp:val=&quot;00BD08E8&quot;/&gt;&lt;wsp:rsid wsp:val=&quot;00BD38B8&quot;/&gt;&lt;wsp:rsid wsp:val=&quot;00BD3B87&quot;/&gt;&lt;wsp:rsid wsp:val=&quot;00BD3CE5&quot;/&gt;&lt;wsp:rsid wsp:val=&quot;00BE0276&quot;/&gt;&lt;wsp:rsid wsp:val=&quot;00BE549F&quot;/&gt;&lt;wsp:rsid wsp:val=&quot;00BE6276&quot;/&gt;&lt;wsp:rsid wsp:val=&quot;00BF10BC&quot;/&gt;&lt;wsp:rsid wsp:val=&quot;00BF1948&quot;/&gt;&lt;wsp:rsid wsp:val=&quot;00BF1F76&quot;/&gt;&lt;wsp:rsid wsp:val=&quot;00BF3530&quot;/&gt;&lt;wsp:rsid wsp:val=&quot;00BF42E7&quot;/&gt;&lt;wsp:rsid wsp:val=&quot;00BF4861&quot;/&gt;&lt;wsp:rsid wsp:val=&quot;00BF7DE4&quot;/&gt;&lt;wsp:rsid wsp:val=&quot;00C00907&quot;/&gt;&lt;wsp:rsid wsp:val=&quot;00C020F3&quot;/&gt;&lt;wsp:rsid wsp:val=&quot;00C027A2&quot;/&gt;&lt;wsp:rsid wsp:val=&quot;00C029B4&quot;/&gt;&lt;wsp:rsid wsp:val=&quot;00C0373B&quot;/&gt;&lt;wsp:rsid wsp:val=&quot;00C0388E&quot;/&gt;&lt;wsp:rsid wsp:val=&quot;00C0444C&quot;/&gt;&lt;wsp:rsid wsp:val=&quot;00C0469C&quot;/&gt;&lt;wsp:rsid wsp:val=&quot;00C04C14&quot;/&gt;&lt;wsp:rsid wsp:val=&quot;00C053A8&quot;/&gt;&lt;wsp:rsid wsp:val=&quot;00C05991&quot;/&gt;&lt;wsp:rsid wsp:val=&quot;00C06DCA&quot;/&gt;&lt;wsp:rsid wsp:val=&quot;00C102B3&quot;/&gt;&lt;wsp:rsid wsp:val=&quot;00C1667D&quot;/&gt;&lt;wsp:rsid wsp:val=&quot;00C17037&quot;/&gt;&lt;wsp:rsid wsp:val=&quot;00C17B47&quot;/&gt;&lt;wsp:rsid wsp:val=&quot;00C20420&quot;/&gt;&lt;wsp:rsid wsp:val=&quot;00C20A96&quot;/&gt;&lt;wsp:rsid wsp:val=&quot;00C2129D&quot;/&gt;&lt;wsp:rsid wsp:val=&quot;00C25DAF&quot;/&gt;&lt;wsp:rsid wsp:val=&quot;00C25FFC&quot;/&gt;&lt;wsp:rsid wsp:val=&quot;00C276ED&quot;/&gt;&lt;wsp:rsid wsp:val=&quot;00C30EEB&quot;/&gt;&lt;wsp:rsid wsp:val=&quot;00C31403&quot;/&gt;&lt;wsp:rsid wsp:val=&quot;00C3387D&quot;/&gt;&lt;wsp:rsid wsp:val=&quot;00C34784&quot;/&gt;&lt;wsp:rsid wsp:val=&quot;00C36A32&quot;/&gt;&lt;wsp:rsid wsp:val=&quot;00C4173F&quot;/&gt;&lt;wsp:rsid wsp:val=&quot;00C445D8&quot;/&gt;&lt;wsp:rsid wsp:val=&quot;00C44F80&quot;/&gt;&lt;wsp:rsid wsp:val=&quot;00C45EB1&quot;/&gt;&lt;wsp:rsid wsp:val=&quot;00C4623B&quot;/&gt;&lt;wsp:rsid wsp:val=&quot;00C571CD&quot;/&gt;&lt;wsp:rsid wsp:val=&quot;00C575D1&quot;/&gt;&lt;wsp:rsid wsp:val=&quot;00C6200F&quot;/&gt;&lt;wsp:rsid wsp:val=&quot;00C675C4&quot;/&gt;&lt;wsp:rsid wsp:val=&quot;00C6764A&quot;/&gt;&lt;wsp:rsid wsp:val=&quot;00C71E28&quot;/&gt;&lt;wsp:rsid wsp:val=&quot;00C732E2&quot;/&gt;&lt;wsp:rsid wsp:val=&quot;00C73D34&quot;/&gt;&lt;wsp:rsid wsp:val=&quot;00C74A09&quot;/&gt;&lt;wsp:rsid wsp:val=&quot;00C76010&quot;/&gt;&lt;wsp:rsid wsp:val=&quot;00C76E03&quot;/&gt;&lt;wsp:rsid wsp:val=&quot;00C774BA&quot;/&gt;&lt;wsp:rsid wsp:val=&quot;00C776A2&quot;/&gt;&lt;wsp:rsid wsp:val=&quot;00C77F5F&quot;/&gt;&lt;wsp:rsid wsp:val=&quot;00C805FF&quot;/&gt;&lt;wsp:rsid wsp:val=&quot;00C829DE&quot;/&gt;&lt;wsp:rsid wsp:val=&quot;00C82DFF&quot;/&gt;&lt;wsp:rsid wsp:val=&quot;00C84F09&quot;/&gt;&lt;wsp:rsid wsp:val=&quot;00C87169&quot;/&gt;&lt;wsp:rsid wsp:val=&quot;00C87750&quot;/&gt;&lt;wsp:rsid wsp:val=&quot;00C90267&quot;/&gt;&lt;wsp:rsid wsp:val=&quot;00C90DD9&quot;/&gt;&lt;wsp:rsid wsp:val=&quot;00C94656&quot;/&gt;&lt;wsp:rsid wsp:val=&quot;00C948CC&quot;/&gt;&lt;wsp:rsid wsp:val=&quot;00C957ED&quot;/&gt;&lt;wsp:rsid wsp:val=&quot;00C95DFC&quot;/&gt;&lt;wsp:rsid wsp:val=&quot;00C96745&quot;/&gt;&lt;wsp:rsid wsp:val=&quot;00C9689F&quot;/&gt;&lt;wsp:rsid wsp:val=&quot;00C96D4D&quot;/&gt;&lt;wsp:rsid wsp:val=&quot;00C96E03&quot;/&gt;&lt;wsp:rsid wsp:val=&quot;00C97DF1&quot;/&gt;&lt;wsp:rsid wsp:val=&quot;00CA4220&quot;/&gt;&lt;wsp:rsid wsp:val=&quot;00CA4244&quot;/&gt;&lt;wsp:rsid wsp:val=&quot;00CA6112&quot;/&gt;&lt;wsp:rsid wsp:val=&quot;00CB1528&quot;/&gt;&lt;wsp:rsid wsp:val=&quot;00CB7CE2&quot;/&gt;&lt;wsp:rsid wsp:val=&quot;00CC1B4C&quot;/&gt;&lt;wsp:rsid wsp:val=&quot;00CC1BF0&quot;/&gt;&lt;wsp:rsid wsp:val=&quot;00CC433B&quot;/&gt;&lt;wsp:rsid wsp:val=&quot;00CC46F5&quot;/&gt;&lt;wsp:rsid wsp:val=&quot;00CC5081&quot;/&gt;&lt;wsp:rsid wsp:val=&quot;00CC53F4&quot;/&gt;&lt;wsp:rsid wsp:val=&quot;00CC5BD5&quot;/&gt;&lt;wsp:rsid wsp:val=&quot;00CC6A06&quot;/&gt;&lt;wsp:rsid wsp:val=&quot;00CD1B95&quot;/&gt;&lt;wsp:rsid wsp:val=&quot;00CD3C31&quot;/&gt;&lt;wsp:rsid wsp:val=&quot;00CD769C&quot;/&gt;&lt;wsp:rsid wsp:val=&quot;00CD7D53&quot;/&gt;&lt;wsp:rsid wsp:val=&quot;00CE02B4&quot;/&gt;&lt;wsp:rsid wsp:val=&quot;00CE0DE6&quot;/&gt;&lt;wsp:rsid wsp:val=&quot;00CE104E&quot;/&gt;&lt;wsp:rsid wsp:val=&quot;00CE5160&quot;/&gt;&lt;wsp:rsid wsp:val=&quot;00CE6DB7&quot;/&gt;&lt;wsp:rsid wsp:val=&quot;00CE6EE6&quot;/&gt;&lt;wsp:rsid wsp:val=&quot;00CE7516&quot;/&gt;&lt;wsp:rsid wsp:val=&quot;00CF5864&quot;/&gt;&lt;wsp:rsid wsp:val=&quot;00CF6E92&quot;/&gt;&lt;wsp:rsid wsp:val=&quot;00CF7425&quot;/&gt;&lt;wsp:rsid wsp:val=&quot;00CF7D64&quot;/&gt;&lt;wsp:rsid wsp:val=&quot;00D00A66&quot;/&gt;&lt;wsp:rsid wsp:val=&quot;00D010ED&quot;/&gt;&lt;wsp:rsid wsp:val=&quot;00D01821&quot;/&gt;&lt;wsp:rsid wsp:val=&quot;00D0309C&quot;/&gt;&lt;wsp:rsid wsp:val=&quot;00D03D3E&quot;/&gt;&lt;wsp:rsid wsp:val=&quot;00D04DF6&quot;/&gt;&lt;wsp:rsid wsp:val=&quot;00D05169&quot;/&gt;&lt;wsp:rsid wsp:val=&quot;00D0592B&quot;/&gt;&lt;wsp:rsid wsp:val=&quot;00D0594D&quot;/&gt;&lt;wsp:rsid wsp:val=&quot;00D0637E&quot;/&gt;&lt;wsp:rsid wsp:val=&quot;00D07134&quot;/&gt;&lt;wsp:rsid wsp:val=&quot;00D13967&quot;/&gt;&lt;wsp:rsid wsp:val=&quot;00D177D3&quot;/&gt;&lt;wsp:rsid wsp:val=&quot;00D17B70&quot;/&gt;&lt;wsp:rsid wsp:val=&quot;00D211D7&quot;/&gt;&lt;wsp:rsid wsp:val=&quot;00D24ED0&quot;/&gt;&lt;wsp:rsid wsp:val=&quot;00D250D2&quot;/&gt;&lt;wsp:rsid wsp:val=&quot;00D26C1F&quot;/&gt;&lt;wsp:rsid wsp:val=&quot;00D272A5&quot;/&gt;&lt;wsp:rsid wsp:val=&quot;00D30CC0&quot;/&gt;&lt;wsp:rsid wsp:val=&quot;00D322C5&quot;/&gt;&lt;wsp:rsid wsp:val=&quot;00D34777&quot;/&gt;&lt;wsp:rsid wsp:val=&quot;00D36831&quot;/&gt;&lt;wsp:rsid wsp:val=&quot;00D36CD3&quot;/&gt;&lt;wsp:rsid wsp:val=&quot;00D4250B&quot;/&gt;&lt;wsp:rsid wsp:val=&quot;00D443C1&quot;/&gt;&lt;wsp:rsid wsp:val=&quot;00D451C8&quot;/&gt;&lt;wsp:rsid wsp:val=&quot;00D47B6D&quot;/&gt;&lt;wsp:rsid wsp:val=&quot;00D5040C&quot;/&gt;&lt;wsp:rsid wsp:val=&quot;00D50B9A&quot;/&gt;&lt;wsp:rsid wsp:val=&quot;00D51395&quot;/&gt;&lt;wsp:rsid wsp:val=&quot;00D51BC8&quot;/&gt;&lt;wsp:rsid wsp:val=&quot;00D53F3B&quot;/&gt;&lt;wsp:rsid wsp:val=&quot;00D617A3&quot;/&gt;&lt;wsp:rsid wsp:val=&quot;00D62385&quot;/&gt;&lt;wsp:rsid wsp:val=&quot;00D626C1&quot;/&gt;&lt;wsp:rsid wsp:val=&quot;00D6557C&quot;/&gt;&lt;wsp:rsid wsp:val=&quot;00D658CB&quot;/&gt;&lt;wsp:rsid wsp:val=&quot;00D65EA7&quot;/&gt;&lt;wsp:rsid wsp:val=&quot;00D667EA&quot;/&gt;&lt;wsp:rsid wsp:val=&quot;00D71D78&quot;/&gt;&lt;wsp:rsid wsp:val=&quot;00D72705&quot;/&gt;&lt;wsp:rsid wsp:val=&quot;00D77168&quot;/&gt;&lt;wsp:rsid wsp:val=&quot;00D80BC6&quot;/&gt;&lt;wsp:rsid wsp:val=&quot;00D8270E&quot;/&gt;&lt;wsp:rsid wsp:val=&quot;00D83080&quot;/&gt;&lt;wsp:rsid wsp:val=&quot;00D84B63&quot;/&gt;&lt;wsp:rsid wsp:val=&quot;00D854F4&quot;/&gt;&lt;wsp:rsid wsp:val=&quot;00D8690B&quot;/&gt;&lt;wsp:rsid wsp:val=&quot;00D86C68&quot;/&gt;&lt;wsp:rsid wsp:val=&quot;00D90AC4&quot;/&gt;&lt;wsp:rsid wsp:val=&quot;00D90D67&quot;/&gt;&lt;wsp:rsid wsp:val=&quot;00D92457&quot;/&gt;&lt;wsp:rsid wsp:val=&quot;00D936CE&quot;/&gt;&lt;wsp:rsid wsp:val=&quot;00D93BBB&quot;/&gt;&lt;wsp:rsid wsp:val=&quot;00D95075&quot;/&gt;&lt;wsp:rsid wsp:val=&quot;00D958BB&quot;/&gt;&lt;wsp:rsid wsp:val=&quot;00D9613C&quot;/&gt;&lt;wsp:rsid wsp:val=&quot;00DA0365&quot;/&gt;&lt;wsp:rsid wsp:val=&quot;00DA2B54&quot;/&gt;&lt;wsp:rsid wsp:val=&quot;00DA42E9&quot;/&gt;&lt;wsp:rsid wsp:val=&quot;00DA4D59&quot;/&gt;&lt;wsp:rsid wsp:val=&quot;00DB1EB5&quot;/&gt;&lt;wsp:rsid wsp:val=&quot;00DB1ECD&quot;/&gt;&lt;wsp:rsid wsp:val=&quot;00DB2937&quot;/&gt;&lt;wsp:rsid wsp:val=&quot;00DB69E7&quot;/&gt;&lt;wsp:rsid wsp:val=&quot;00DC010C&quot;/&gt;&lt;wsp:rsid wsp:val=&quot;00DC3727&quot;/&gt;&lt;wsp:rsid wsp:val=&quot;00DC492F&quot;/&gt;&lt;wsp:rsid wsp:val=&quot;00DC501C&quot;/&gt;&lt;wsp:rsid wsp:val=&quot;00DC7269&quot;/&gt;&lt;wsp:rsid wsp:val=&quot;00DD0F5F&quot;/&gt;&lt;wsp:rsid wsp:val=&quot;00DD5182&quot;/&gt;&lt;wsp:rsid wsp:val=&quot;00DE35FE&quot;/&gt;&lt;wsp:rsid wsp:val=&quot;00DE5851&quot;/&gt;&lt;wsp:rsid wsp:val=&quot;00DF015C&quot;/&gt;&lt;wsp:rsid wsp:val=&quot;00DF1BC3&quot;/&gt;&lt;wsp:rsid wsp:val=&quot;00DF3A76&quot;/&gt;&lt;wsp:rsid wsp:val=&quot;00DF3CA3&quot;/&gt;&lt;wsp:rsid wsp:val=&quot;00DF5C12&quot;/&gt;&lt;wsp:rsid wsp:val=&quot;00DF7837&quot;/&gt;&lt;wsp:rsid wsp:val=&quot;00E006A7&quot;/&gt;&lt;wsp:rsid wsp:val=&quot;00E01A25&quot;/&gt;&lt;wsp:rsid wsp:val=&quot;00E01F38&quot;/&gt;&lt;wsp:rsid wsp:val=&quot;00E02686&quot;/&gt;&lt;wsp:rsid wsp:val=&quot;00E03C6F&quot;/&gt;&lt;wsp:rsid wsp:val=&quot;00E062A6&quot;/&gt;&lt;wsp:rsid wsp:val=&quot;00E07559&quot;/&gt;&lt;wsp:rsid wsp:val=&quot;00E07C63&quot;/&gt;&lt;wsp:rsid wsp:val=&quot;00E10266&quot;/&gt;&lt;wsp:rsid wsp:val=&quot;00E116EF&quot;/&gt;&lt;wsp:rsid wsp:val=&quot;00E12EC6&quot;/&gt;&lt;wsp:rsid wsp:val=&quot;00E14213&quot;/&gt;&lt;wsp:rsid wsp:val=&quot;00E15796&quot;/&gt;&lt;wsp:rsid wsp:val=&quot;00E16FA9&quot;/&gt;&lt;wsp:rsid wsp:val=&quot;00E20F59&quot;/&gt;&lt;wsp:rsid wsp:val=&quot;00E21356&quot;/&gt;&lt;wsp:rsid wsp:val=&quot;00E21F65&quot;/&gt;&lt;wsp:rsid wsp:val=&quot;00E258A7&quot;/&gt;&lt;wsp:rsid wsp:val=&quot;00E25EE4&quot;/&gt;&lt;wsp:rsid wsp:val=&quot;00E27F59&quot;/&gt;&lt;wsp:rsid wsp:val=&quot;00E3087D&quot;/&gt;&lt;wsp:rsid wsp:val=&quot;00E31C45&quot;/&gt;&lt;wsp:rsid wsp:val=&quot;00E35CE4&quot;/&gt;&lt;wsp:rsid wsp:val=&quot;00E365E0&quot;/&gt;&lt;wsp:rsid wsp:val=&quot;00E407C5&quot;/&gt;&lt;wsp:rsid wsp:val=&quot;00E41C9B&quot;/&gt;&lt;wsp:rsid wsp:val=&quot;00E42193&quot;/&gt;&lt;wsp:rsid wsp:val=&quot;00E4423C&quot;/&gt;&lt;wsp:rsid wsp:val=&quot;00E5153A&quot;/&gt;&lt;wsp:rsid wsp:val=&quot;00E5264F&quot;/&gt;&lt;wsp:rsid wsp:val=&quot;00E55275&quot;/&gt;&lt;wsp:rsid wsp:val=&quot;00E567FB&quot;/&gt;&lt;wsp:rsid wsp:val=&quot;00E57072&quot;/&gt;&lt;wsp:rsid wsp:val=&quot;00E5734D&quot;/&gt;&lt;wsp:rsid wsp:val=&quot;00E57EDD&quot;/&gt;&lt;wsp:rsid wsp:val=&quot;00E609FD&quot;/&gt;&lt;wsp:rsid wsp:val=&quot;00E610FA&quot;/&gt;&lt;wsp:rsid wsp:val=&quot;00E6181F&quot;/&gt;&lt;wsp:rsid wsp:val=&quot;00E61827&quot;/&gt;&lt;wsp:rsid wsp:val=&quot;00E61E4E&quot;/&gt;&lt;wsp:rsid wsp:val=&quot;00E64298&quot;/&gt;&lt;wsp:rsid wsp:val=&quot;00E65064&quot;/&gt;&lt;wsp:rsid wsp:val=&quot;00E6587A&quot;/&gt;&lt;wsp:rsid wsp:val=&quot;00E66471&quot;/&gt;&lt;wsp:rsid wsp:val=&quot;00E6749F&quot;/&gt;&lt;wsp:rsid wsp:val=&quot;00E74752&quot;/&gt;&lt;wsp:rsid wsp:val=&quot;00E76FA6&quot;/&gt;&lt;wsp:rsid wsp:val=&quot;00E84804&quot;/&gt;&lt;wsp:rsid wsp:val=&quot;00E87B91&quot;/&gt;&lt;wsp:rsid wsp:val=&quot;00E90F1B&quot;/&gt;&lt;wsp:rsid wsp:val=&quot;00E90F25&quot;/&gt;&lt;wsp:rsid wsp:val=&quot;00E94772&quot;/&gt;&lt;wsp:rsid wsp:val=&quot;00E9485E&quot;/&gt;&lt;wsp:rsid wsp:val=&quot;00E94DA4&quot;/&gt;&lt;wsp:rsid wsp:val=&quot;00E95F3C&quot;/&gt;&lt;wsp:rsid wsp:val=&quot;00E96BEF&quot;/&gt;&lt;wsp:rsid wsp:val=&quot;00E97712&quot;/&gt;&lt;wsp:rsid wsp:val=&quot;00E97D9E&quot;/&gt;&lt;wsp:rsid wsp:val=&quot;00EA43DE&quot;/&gt;&lt;wsp:rsid wsp:val=&quot;00EA4B1D&quot;/&gt;&lt;wsp:rsid wsp:val=&quot;00EB3A8D&quot;/&gt;&lt;wsp:rsid wsp:val=&quot;00EB3AE0&quot;/&gt;&lt;wsp:rsid wsp:val=&quot;00EB5B60&quot;/&gt;&lt;wsp:rsid wsp:val=&quot;00EB5D23&quot;/&gt;&lt;wsp:rsid wsp:val=&quot;00EB74D0&quot;/&gt;&lt;wsp:rsid wsp:val=&quot;00EB7816&quot;/&gt;&lt;wsp:rsid wsp:val=&quot;00EC170D&quot;/&gt;&lt;wsp:rsid wsp:val=&quot;00EC22C0&quot;/&gt;&lt;wsp:rsid wsp:val=&quot;00EC22F7&quot;/&gt;&lt;wsp:rsid wsp:val=&quot;00ED1135&quot;/&gt;&lt;wsp:rsid wsp:val=&quot;00ED5E08&quot;/&gt;&lt;wsp:rsid wsp:val=&quot;00EE133E&quot;/&gt;&lt;wsp:rsid wsp:val=&quot;00EE4E3C&quot;/&gt;&lt;wsp:rsid wsp:val=&quot;00EE5277&quot;/&gt;&lt;wsp:rsid wsp:val=&quot;00EE6423&quot;/&gt;&lt;wsp:rsid wsp:val=&quot;00EE6C32&quot;/&gt;&lt;wsp:rsid wsp:val=&quot;00EE7BD7&quot;/&gt;&lt;wsp:rsid wsp:val=&quot;00EF0486&quot;/&gt;&lt;wsp:rsid wsp:val=&quot;00EF13C7&quot;/&gt;&lt;wsp:rsid wsp:val=&quot;00EF1FE7&quot;/&gt;&lt;wsp:rsid wsp:val=&quot;00EF39BB&quot;/&gt;&lt;wsp:rsid wsp:val=&quot;00EF3F93&quot;/&gt;&lt;wsp:rsid wsp:val=&quot;00EF4C26&quot;/&gt;&lt;wsp:rsid wsp:val=&quot;00EF7F1A&quot;/&gt;&lt;wsp:rsid wsp:val=&quot;00F0133C&quot;/&gt;&lt;wsp:rsid wsp:val=&quot;00F01398&quot;/&gt;&lt;wsp:rsid wsp:val=&quot;00F0176D&quot;/&gt;&lt;wsp:rsid wsp:val=&quot;00F03480&quot;/&gt;&lt;wsp:rsid wsp:val=&quot;00F103C8&quot;/&gt;&lt;wsp:rsid wsp:val=&quot;00F107A1&quot;/&gt;&lt;wsp:rsid wsp:val=&quot;00F10C3F&quot;/&gt;&lt;wsp:rsid wsp:val=&quot;00F1175C&quot;/&gt;&lt;wsp:rsid wsp:val=&quot;00F14AF9&quot;/&gt;&lt;wsp:rsid wsp:val=&quot;00F16B9F&quot;/&gt;&lt;wsp:rsid wsp:val=&quot;00F174D3&quot;/&gt;&lt;wsp:rsid wsp:val=&quot;00F17963&quot;/&gt;&lt;wsp:rsid wsp:val=&quot;00F22071&quot;/&gt;&lt;wsp:rsid wsp:val=&quot;00F24897&quot;/&gt;&lt;wsp:rsid wsp:val=&quot;00F25823&quot;/&gt;&lt;wsp:rsid wsp:val=&quot;00F323BD&quot;/&gt;&lt;wsp:rsid wsp:val=&quot;00F3348D&quot;/&gt;&lt;wsp:rsid wsp:val=&quot;00F343EE&quot;/&gt;&lt;wsp:rsid wsp:val=&quot;00F350F9&quot;/&gt;&lt;wsp:rsid wsp:val=&quot;00F36978&quot;/&gt;&lt;wsp:rsid wsp:val=&quot;00F40EB8&quot;/&gt;&lt;wsp:rsid wsp:val=&quot;00F41ABE&quot;/&gt;&lt;wsp:rsid wsp:val=&quot;00F42805&quot;/&gt;&lt;wsp:rsid wsp:val=&quot;00F43487&quot;/&gt;&lt;wsp:rsid wsp:val=&quot;00F4550A&quot;/&gt;&lt;wsp:rsid wsp:val=&quot;00F45D1F&quot;/&gt;&lt;wsp:rsid wsp:val=&quot;00F45E64&quot;/&gt;&lt;wsp:rsid wsp:val=&quot;00F539F6&quot;/&gt;&lt;wsp:rsid wsp:val=&quot;00F53E05&quot;/&gt;&lt;wsp:rsid wsp:val=&quot;00F541D0&quot;/&gt;&lt;wsp:rsid wsp:val=&quot;00F554B4&quot;/&gt;&lt;wsp:rsid wsp:val=&quot;00F57856&quot;/&gt;&lt;wsp:rsid wsp:val=&quot;00F60DC2&quot;/&gt;&lt;wsp:rsid wsp:val=&quot;00F62310&quot;/&gt;&lt;wsp:rsid wsp:val=&quot;00F629CE&quot;/&gt;&lt;wsp:rsid wsp:val=&quot;00F63FF0&quot;/&gt;&lt;wsp:rsid wsp:val=&quot;00F6409D&quot;/&gt;&lt;wsp:rsid wsp:val=&quot;00F64A11&quot;/&gt;&lt;wsp:rsid wsp:val=&quot;00F67386&quot;/&gt;&lt;wsp:rsid wsp:val=&quot;00F67419&quot;/&gt;&lt;wsp:rsid wsp:val=&quot;00F7377C&quot;/&gt;&lt;wsp:rsid wsp:val=&quot;00F75ED5&quot;/&gt;&lt;wsp:rsid wsp:val=&quot;00F767A3&quot;/&gt;&lt;wsp:rsid wsp:val=&quot;00F83E2D&quot;/&gt;&lt;wsp:rsid wsp:val=&quot;00F8427E&quot;/&gt;&lt;wsp:rsid wsp:val=&quot;00F84F74&quot;/&gt;&lt;wsp:rsid wsp:val=&quot;00F850D1&quot;/&gt;&lt;wsp:rsid wsp:val=&quot;00F86353&quot;/&gt;&lt;wsp:rsid wsp:val=&quot;00F86939&quot;/&gt;&lt;wsp:rsid wsp:val=&quot;00F87551&quot;/&gt;&lt;wsp:rsid wsp:val=&quot;00F87C18&quot;/&gt;&lt;wsp:rsid wsp:val=&quot;00F87E6E&quot;/&gt;&lt;wsp:rsid wsp:val=&quot;00F90EB5&quot;/&gt;&lt;wsp:rsid wsp:val=&quot;00F90F7B&quot;/&gt;&lt;wsp:rsid wsp:val=&quot;00F92CE6&quot;/&gt;&lt;wsp:rsid wsp:val=&quot;00F95897&quot;/&gt;&lt;wsp:rsid wsp:val=&quot;00FA003F&quot;/&gt;&lt;wsp:rsid wsp:val=&quot;00FA1BE6&quot;/&gt;&lt;wsp:rsid wsp:val=&quot;00FA2729&quot;/&gt;&lt;wsp:rsid wsp:val=&quot;00FA3B90&quot;/&gt;&lt;wsp:rsid wsp:val=&quot;00FA54BD&quot;/&gt;&lt;wsp:rsid wsp:val=&quot;00FA6DED&quot;/&gt;&lt;wsp:rsid wsp:val=&quot;00FB1FE0&quot;/&gt;&lt;wsp:rsid wsp:val=&quot;00FB74CB&quot;/&gt;&lt;wsp:rsid wsp:val=&quot;00FB7C3F&quot;/&gt;&lt;wsp:rsid wsp:val=&quot;00FC2456&quot;/&gt;&lt;wsp:rsid wsp:val=&quot;00FC38E9&quot;/&gt;&lt;wsp:rsid wsp:val=&quot;00FC7E4F&quot;/&gt;&lt;wsp:rsid wsp:val=&quot;00FD4D6B&quot;/&gt;&lt;wsp:rsid wsp:val=&quot;00FD5BAE&quot;/&gt;&lt;wsp:rsid wsp:val=&quot;00FD6E94&quot;/&gt;&lt;wsp:rsid wsp:val=&quot;00FD7029&quot;/&gt;&lt;wsp:rsid wsp:val=&quot;00FE25BD&quot;/&gt;&lt;wsp:rsid wsp:val=&quot;00FE342D&quot;/&gt;&lt;wsp:rsid wsp:val=&quot;00FE4361&quot;/&gt;&lt;wsp:rsid wsp:val=&quot;00FE4DF4&quot;/&gt;&lt;wsp:rsid wsp:val=&quot;00FE59F8&quot;/&gt;&lt;wsp:rsid wsp:val=&quot;00FF0142&quot;/&gt;&lt;wsp:rsid wsp:val=&quot;00FF0698&quot;/&gt;&lt;wsp:rsid wsp:val=&quot;00FF16D8&quot;/&gt;&lt;wsp:rsid wsp:val=&quot;00FF6C24&quot;/&gt;&lt;wsp:rsid wsp:val=&quot;00FF74C1&quot;/&gt;&lt;/wsp:rsids&gt;&lt;/w:docPr&gt;&lt;w:body&gt;&lt;w:p wsp:rsidR=&quot;00000000&quot; wsp:rsidRDefault=&quot;00B0617C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Рў&lt;/m:t&gt;&lt;/m:r&gt;&lt;/m:e&gt;&lt;m:sub&gt;&lt;m:r&gt;&lt;m:rPr&gt;&lt;m:nor/&gt;&lt;/m:rPr&gt;&lt;m:t&gt;С†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РїРї&lt;/m:t&gt;&lt;/m:r&gt;&lt;/m:e&gt;&lt;/m:d&gt;&lt;/m:sub&gt;&lt;/m:sSub&gt;&lt;m:r&gt;&lt;m:rPr&gt;&lt;m:nor/&gt;&lt;/m:rPr&gt;&lt;m:t&gt;=32в€™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6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+&lt;/m:t&gt;&lt;/m:r&gt;&lt;m:d&gt;&lt;m:dPr&gt;&lt;m:ctrlPr&gt;&lt;w:rPr&gt;&lt;w:rFonts w:ascii=&quot;Cambria Math&quot; w:h-ansi=&quot;Cambria Math&quot;/&gt;&lt;wx:font wx:val=&quot;Cambria Math&quot;/&gt;&lt;/w:rPr&gt;&lt;/m:ctrlPr&gt;&lt;/m:dPr&gt;&lt;m:e&gt;&lt;m:r&gt;&lt;m:rPr&gt;&lt;m:nor/&gt;&lt;/m:rPr&gt;&lt;m:t&gt;32-&lt;/m:t&gt;&lt;/m:r&gt;&lt;m:r&gt;&lt;m:rPr&gt;&lt;m:nor/&gt;&lt;/m:rPr&gt;&lt;w:rPr&gt;&lt;w:rFonts w:ascii=&quot;Cambria Math&quot;/&gt;&lt;wx:font wx:val=&quot;Cambria Math&quot;/&gt;&lt;/w:rPr&gt;&lt;m:t&gt;16&lt;/m:t&gt;&lt;/m:r&gt;&lt;/m:e&gt;&lt;/m:d&gt;&lt;m:r&gt;&lt;m:rPr&gt;&lt;m:nor/&gt;&lt;/m:rPr&gt;&lt;m:t&gt;в€™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m:t&gt;(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7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8&lt;/m:t&gt;&lt;/m:r&gt;&lt;/m:num&gt;&lt;m:den&gt;&lt;m:r&gt;&lt;m:rPr&gt;&lt;m:nor/&gt;&lt;/m:rPr&gt;&lt;m:t&gt;2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5&lt;/m:t&gt;&lt;/m:r&gt;&lt;/m:num&gt;&lt;m:den&gt;&lt;m:r&gt;&lt;m:rPr&gt;&lt;m:nor/&gt;&lt;/m:rPr&gt;&lt;m:t&gt;1&lt;/m:t&gt;&lt;/m:r&gt;&lt;/m:den&gt;&lt;/m:f&gt;&lt;m:r&gt;&lt;m:rPr&gt;&lt;m:nor/&gt;&lt;/m:rPr&gt;&lt;m:t&gt;+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nor/&gt;&lt;/m:rPr&gt;&lt;m:t&gt;1&lt;/m:t&gt;&lt;/m:r&gt;&lt;/m:num&gt;&lt;m:den&gt;&lt;m:r&gt;&lt;m:rPr&gt;&lt;m:nor/&gt;&lt;/m:rPr&gt;&lt;m:t&gt;1&lt;/m:t&gt;&lt;/m:r&gt;&lt;/m:den&gt;&lt;/m:f&gt;&lt;m:r&gt;&lt;m:rPr&gt;&lt;m:nor/&gt;&lt;/m:rPr&gt;&lt;m:t&gt;)=624&lt;/m:t&gt;&lt;/m:r&gt;&lt;m:r&gt;&lt;m:rPr&gt;&lt;m:nor/&gt;&lt;/m:rPr&gt;&lt;w:rPr&gt;&lt;w:rFonts w:ascii=&quot;Cambria Math&quot;/&gt;&lt;wx:font wx:val=&quot;Cambria Math&quot;/&gt;&lt;/w:rPr&gt;&lt;m:t&gt; &lt;/m:t&gt;&lt;/m:r&gt;&lt;m:r&gt;&lt;m:rPr&gt;&lt;m:nor/&gt;&lt;/m:rPr&gt;&lt;w:rPr&gt;&lt;w:rFonts w:ascii=&quot;Cambria Math&quot;/&gt;&lt;/w:rPr&gt;&lt;m:t&gt;РјРёРЅ&lt;/m:t&gt;&lt;/m: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</w:p>
    <w:p w:rsidR="005366F9" w:rsidRPr="00D10492" w:rsidRDefault="005366F9" w:rsidP="00F83E2D">
      <w:pPr>
        <w:rPr>
          <w:rFonts w:eastAsia="Times New Roman"/>
          <w:sz w:val="28"/>
          <w:szCs w:val="26"/>
        </w:rPr>
      </w:pPr>
      <w:r w:rsidRPr="00D10492">
        <w:br w:type="page"/>
      </w:r>
    </w:p>
    <w:p w:rsidR="005366F9" w:rsidRDefault="005366F9" w:rsidP="00F83E2D">
      <w:pPr>
        <w:pStyle w:val="2"/>
      </w:pPr>
      <w:bookmarkStart w:id="10" w:name="_Toc275004231"/>
      <w:r>
        <w:t>2.2 Определение графическим методом длительности цикла изготовления партии предметов труда при трех видах движения предметов труда по операциям (</w:t>
      </w:r>
      <w:r w:rsidRPr="0094738C">
        <w:rPr>
          <w:i/>
        </w:rPr>
        <w:t>Р</w:t>
      </w:r>
      <w:r w:rsidRPr="0094738C">
        <w:rPr>
          <w:i/>
          <w:vertAlign w:val="subscript"/>
        </w:rPr>
        <w:t>3</w:t>
      </w:r>
      <w:r>
        <w:t>=8)</w:t>
      </w:r>
      <w:bookmarkEnd w:id="10"/>
    </w:p>
    <w:p w:rsidR="005366F9" w:rsidRDefault="005366F9" w:rsidP="00F83E2D">
      <w:pPr>
        <w:pStyle w:val="3"/>
      </w:pPr>
      <w:bookmarkStart w:id="11" w:name="_Toc275004232"/>
      <w:r>
        <w:t>2.2.1 Последовательный вид движения</w:t>
      </w:r>
      <w:bookmarkEnd w:id="11"/>
    </w:p>
    <w:p w:rsidR="005366F9" w:rsidRDefault="005366F9" w:rsidP="00F83E2D">
      <w:r>
        <w:t>При последовательном виде движения предметов труда по операциям длительность цикла определяется на основе построения графической модели , представленной на рисунке 2.1.</w:t>
      </w:r>
    </w:p>
    <w:p w:rsidR="005366F9" w:rsidRDefault="00592CF2" w:rsidP="00F83E2D">
      <w:pPr>
        <w:pStyle w:val="12"/>
      </w:pPr>
      <w:r>
        <w:rPr>
          <w:noProof/>
          <w:lang w:eastAsia="ru-RU"/>
        </w:rPr>
        <w:pict>
          <v:shape id="Диаграмма 1" o:spid="_x0000_i1059" type="#_x0000_t75" style="width:321.75pt;height:163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">
            <v:imagedata r:id="rId28" o:title="" cropbottom="-20f"/>
            <o:lock v:ext="edit" aspectratio="f"/>
          </v:shape>
        </w:pict>
      </w:r>
    </w:p>
    <w:p w:rsidR="005366F9" w:rsidRDefault="005366F9" w:rsidP="00F83E2D">
      <w:pPr>
        <w:pStyle w:val="12"/>
      </w:pPr>
      <w:r>
        <w:t>Рисунок 2.1 – Модель организации процесса изготовления партии деталей при последовательном виде движения их по операциям</w:t>
      </w:r>
    </w:p>
    <w:p w:rsidR="005366F9" w:rsidRDefault="005366F9" w:rsidP="00F83E2D">
      <w:pPr>
        <w:pStyle w:val="3"/>
      </w:pPr>
      <w:bookmarkStart w:id="12" w:name="_Toc275004233"/>
      <w:r>
        <w:t>2.2.2 П</w:t>
      </w:r>
      <w:r w:rsidRPr="0094738C">
        <w:t>араллельн</w:t>
      </w:r>
      <w:r>
        <w:t>ый</w:t>
      </w:r>
      <w:r w:rsidRPr="0094738C">
        <w:t xml:space="preserve"> вид движения</w:t>
      </w:r>
      <w:bookmarkEnd w:id="12"/>
    </w:p>
    <w:p w:rsidR="005366F9" w:rsidRDefault="005366F9" w:rsidP="00F83E2D">
      <w:r w:rsidRPr="0094738C">
        <w:t>При параллельном виде движения предметов труда по операциям длительность цикла определяется на основе построения графической модели , представленной на рисунке 2.2.</w:t>
      </w:r>
    </w:p>
    <w:p w:rsidR="005366F9" w:rsidRDefault="00592CF2" w:rsidP="00F83E2D">
      <w:pPr>
        <w:pStyle w:val="12"/>
      </w:pPr>
      <w:r>
        <w:rPr>
          <w:noProof/>
          <w:lang w:eastAsia="ru-RU"/>
        </w:rPr>
        <w:pict>
          <v:shape id="Диаграмма 4" o:spid="_x0000_i1060" type="#_x0000_t75" style="width:319.5pt;height:207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">
            <v:imagedata r:id="rId29" o:title=""/>
            <o:lock v:ext="edit" aspectratio="f"/>
          </v:shape>
        </w:pict>
      </w:r>
    </w:p>
    <w:p w:rsidR="005366F9" w:rsidRDefault="005366F9" w:rsidP="00F83E2D">
      <w:pPr>
        <w:pStyle w:val="12"/>
      </w:pPr>
      <w:r>
        <w:t>Рисунок 2.2 – Модель организации процесса изготовления партии деталей при параллельном виде движения их по операциям</w:t>
      </w:r>
    </w:p>
    <w:p w:rsidR="005366F9" w:rsidRDefault="005366F9" w:rsidP="00F83E2D">
      <w:pPr>
        <w:pStyle w:val="3"/>
      </w:pPr>
      <w:bookmarkStart w:id="13" w:name="_Toc275004234"/>
      <w:r>
        <w:t>2.2.3 Параллельно-последовательный вид движения</w:t>
      </w:r>
      <w:bookmarkEnd w:id="13"/>
    </w:p>
    <w:p w:rsidR="005366F9" w:rsidRDefault="005366F9" w:rsidP="00F83E2D">
      <w:r>
        <w:t>При параллельно-последовательном виде движения предметов труда по операциям длительность цикла определяется на основе построения графической модели , представленной на рисунке 2.3.</w:t>
      </w:r>
    </w:p>
    <w:p w:rsidR="005366F9" w:rsidRPr="00B6308A" w:rsidRDefault="00592CF2" w:rsidP="00F83E2D">
      <w:pPr>
        <w:rPr>
          <w:lang w:eastAsia="en-US"/>
        </w:rPr>
      </w:pPr>
      <w:r>
        <w:rPr>
          <w:noProof/>
        </w:rPr>
        <w:pict>
          <v:shape id="Диаграмма 5" o:spid="_x0000_i1061" type="#_x0000_t75" style="width:6in;height:18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">
            <v:imagedata r:id="rId30" o:title="" cropbottom="-35f"/>
            <o:lock v:ext="edit" aspectratio="f"/>
          </v:shape>
        </w:pict>
      </w:r>
    </w:p>
    <w:p w:rsidR="005366F9" w:rsidRPr="00D10492" w:rsidRDefault="005366F9" w:rsidP="00F83E2D">
      <w:pPr>
        <w:pStyle w:val="12"/>
      </w:pPr>
      <w:r>
        <w:t>Рисунок 2.3 – Модель организации процесса изготовления партии деталей при параллельно-последовательном виде движения их по операциям</w:t>
      </w:r>
    </w:p>
    <w:p w:rsidR="005366F9" w:rsidRDefault="005366F9" w:rsidP="00F83E2D">
      <w:pPr>
        <w:pStyle w:val="3"/>
        <w:rPr>
          <w:lang w:eastAsia="en-US"/>
        </w:rPr>
      </w:pPr>
      <w:bookmarkStart w:id="14" w:name="_Toc275004235"/>
      <w:r>
        <w:rPr>
          <w:lang w:eastAsia="en-US"/>
        </w:rPr>
        <w:t xml:space="preserve">2.2.4 Зависимость длительности цикла изготовления партии деталей </w:t>
      </w:r>
      <w:r>
        <w:rPr>
          <w:lang w:val="en-US" w:eastAsia="en-US"/>
        </w:rPr>
        <w:t>n</w:t>
      </w:r>
      <w:r w:rsidRPr="0094738C">
        <w:rPr>
          <w:lang w:eastAsia="en-US"/>
        </w:rPr>
        <w:t xml:space="preserve"> </w:t>
      </w:r>
      <w:r>
        <w:rPr>
          <w:lang w:eastAsia="en-US"/>
        </w:rPr>
        <w:t>при различных значениях Р</w:t>
      </w:r>
      <w:bookmarkEnd w:id="14"/>
    </w:p>
    <w:p w:rsidR="005366F9" w:rsidRDefault="005366F9" w:rsidP="00F83E2D">
      <w:pPr>
        <w:rPr>
          <w:lang w:eastAsia="en-US"/>
        </w:rPr>
      </w:pPr>
      <w:r>
        <w:rPr>
          <w:lang w:eastAsia="en-US"/>
        </w:rPr>
        <w:t xml:space="preserve">График, отображающий динамику изменения длительности цикла изготовления партии деталей в зависимости от величины </w:t>
      </w:r>
      <w:r w:rsidRPr="000F3FC7">
        <w:rPr>
          <w:i/>
          <w:lang w:eastAsia="en-US"/>
        </w:rPr>
        <w:t>Р</w:t>
      </w:r>
      <w:r w:rsidRPr="000F3FC7">
        <w:rPr>
          <w:i/>
          <w:vertAlign w:val="subscript"/>
          <w:lang w:eastAsia="en-US"/>
        </w:rPr>
        <w:t>3</w:t>
      </w:r>
      <w:r>
        <w:rPr>
          <w:i/>
          <w:lang w:eastAsia="en-US"/>
        </w:rPr>
        <w:t xml:space="preserve"> </w:t>
      </w:r>
      <w:r w:rsidRPr="000F3FC7">
        <w:rPr>
          <w:lang w:eastAsia="en-US"/>
        </w:rPr>
        <w:t>и вида движения предметов труда по операциям</w:t>
      </w:r>
      <w:r>
        <w:rPr>
          <w:lang w:eastAsia="en-US"/>
        </w:rPr>
        <w:t>, представлен на рисунке 2.4</w:t>
      </w:r>
      <w:r w:rsidRPr="000F3FC7">
        <w:rPr>
          <w:lang w:eastAsia="en-US"/>
        </w:rPr>
        <w:t>.</w:t>
      </w:r>
    </w:p>
    <w:p w:rsidR="005366F9" w:rsidRDefault="00592CF2" w:rsidP="00F83E2D">
      <w:pPr>
        <w:pStyle w:val="12"/>
      </w:pPr>
      <w:r>
        <w:rPr>
          <w:noProof/>
          <w:lang w:eastAsia="ru-RU"/>
        </w:rPr>
        <w:pict>
          <v:shape id="Диаграмма 6" o:spid="_x0000_i1062" type="#_x0000_t75" style="width:394.5pt;height:209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">
            <v:imagedata r:id="rId31" o:title="" cropbottom="-63f"/>
            <o:lock v:ext="edit" aspectratio="f"/>
          </v:shape>
        </w:pict>
      </w:r>
    </w:p>
    <w:p w:rsidR="005366F9" w:rsidRDefault="005366F9" w:rsidP="00F83E2D">
      <w:pPr>
        <w:pStyle w:val="12"/>
      </w:pPr>
      <w:r>
        <w:t>Рисунок 2.4</w:t>
      </w:r>
      <w:r w:rsidRPr="000F3FC7">
        <w:t xml:space="preserve"> </w:t>
      </w:r>
    </w:p>
    <w:p w:rsidR="005366F9" w:rsidRDefault="005366F9" w:rsidP="00F83E2D">
      <w:pPr>
        <w:rPr>
          <w:rFonts w:eastAsia="Times New Roman"/>
          <w:sz w:val="28"/>
          <w:szCs w:val="26"/>
        </w:rPr>
      </w:pPr>
      <w:r>
        <w:br w:type="page"/>
      </w:r>
    </w:p>
    <w:p w:rsidR="005366F9" w:rsidRDefault="005366F9" w:rsidP="00F83E2D">
      <w:pPr>
        <w:pStyle w:val="2"/>
      </w:pPr>
      <w:bookmarkStart w:id="15" w:name="_Toc275004236"/>
      <w:r>
        <w:t>2.3 Исследование зависимостей длительности цикла от изменения размера передаточной партии</w:t>
      </w:r>
      <w:bookmarkEnd w:id="15"/>
    </w:p>
    <w:p w:rsidR="005366F9" w:rsidRDefault="005366F9" w:rsidP="00F83E2D">
      <w:r>
        <w:t>Исследование изменения длительности цикла от размера передаточной партии и вида движения предметов труда по операции проведем на основании анализа данных графика 2.4, 2.5 и расчета длительности цикла изготовления партии деталей при различных значениях Р.</w:t>
      </w:r>
    </w:p>
    <w:p w:rsidR="005366F9" w:rsidRDefault="005366F9" w:rsidP="00F83E2D">
      <w:pPr>
        <w:pStyle w:val="3"/>
      </w:pPr>
      <w:bookmarkStart w:id="16" w:name="_Toc275004237"/>
      <w:r>
        <w:t xml:space="preserve">2.3.1 Анализ изменение величин </w:t>
      </w:r>
      <w:r w:rsidRPr="00416D55">
        <w:t>Т</w:t>
      </w:r>
      <w:r w:rsidRPr="00416D55">
        <w:rPr>
          <w:vertAlign w:val="subscript"/>
        </w:rPr>
        <w:t>ц(п</w:t>
      </w:r>
      <w:r>
        <w:rPr>
          <w:vertAlign w:val="subscript"/>
        </w:rPr>
        <w:t>ос</w:t>
      </w:r>
      <w:r w:rsidRPr="00416D55">
        <w:rPr>
          <w:vertAlign w:val="subscript"/>
        </w:rPr>
        <w:t>)</w:t>
      </w:r>
      <w:r>
        <w:t xml:space="preserve">, </w:t>
      </w:r>
      <w:r w:rsidRPr="00416D55">
        <w:t>Т</w:t>
      </w:r>
      <w:r w:rsidRPr="00416D55">
        <w:rPr>
          <w:vertAlign w:val="subscript"/>
        </w:rPr>
        <w:t>ц(пар)</w:t>
      </w:r>
      <w:r>
        <w:t>,</w:t>
      </w:r>
      <w:r w:rsidRPr="00416D55">
        <w:t xml:space="preserve"> Т</w:t>
      </w:r>
      <w:r w:rsidRPr="00416D55">
        <w:rPr>
          <w:vertAlign w:val="subscript"/>
        </w:rPr>
        <w:t>ц(п</w:t>
      </w:r>
      <w:r>
        <w:rPr>
          <w:vertAlign w:val="subscript"/>
        </w:rPr>
        <w:t>п</w:t>
      </w:r>
      <w:r w:rsidRPr="00416D55">
        <w:t xml:space="preserve"> </w:t>
      </w:r>
      <w:r>
        <w:t>от изменения Р</w:t>
      </w:r>
      <w:bookmarkEnd w:id="16"/>
    </w:p>
    <w:p w:rsidR="005366F9" w:rsidRDefault="005366F9" w:rsidP="00F83E2D">
      <w:r>
        <w:t>Из графика представленного на рисунке 2.4 видно, что с увеличением Р:</w:t>
      </w:r>
    </w:p>
    <w:p w:rsidR="005366F9" w:rsidRDefault="005366F9" w:rsidP="00F83E2D">
      <w:pPr>
        <w:pStyle w:val="13"/>
        <w:numPr>
          <w:ilvl w:val="0"/>
          <w:numId w:val="27"/>
        </w:numPr>
        <w:ind w:left="567" w:hanging="141"/>
      </w:pPr>
      <w:r>
        <w:t xml:space="preserve">длительность цикла при последовательном виде движения предметов труда по операциям </w:t>
      </w:r>
      <w:r w:rsidRPr="00416D55">
        <w:t>Т</w:t>
      </w:r>
      <w:r w:rsidRPr="009C2679">
        <w:rPr>
          <w:vertAlign w:val="subscript"/>
        </w:rPr>
        <w:t>ц(пос)</w:t>
      </w:r>
      <w:r w:rsidRPr="00416D55">
        <w:t>=</w:t>
      </w:r>
      <w:r>
        <w:t>960 мин не изменяется;</w:t>
      </w:r>
    </w:p>
    <w:p w:rsidR="005366F9" w:rsidRDefault="005366F9" w:rsidP="00F83E2D">
      <w:pPr>
        <w:pStyle w:val="13"/>
        <w:numPr>
          <w:ilvl w:val="0"/>
          <w:numId w:val="27"/>
        </w:numPr>
        <w:ind w:left="567" w:hanging="141"/>
      </w:pPr>
      <w:r>
        <w:t xml:space="preserve">длительность цикла при параллельном виде движения предметов труда по операциям </w:t>
      </w:r>
      <w:r w:rsidRPr="00416D55">
        <w:t>Т</w:t>
      </w:r>
      <w:r w:rsidRPr="009C2679">
        <w:rPr>
          <w:vertAlign w:val="subscript"/>
        </w:rPr>
        <w:t>ц(пар)</w:t>
      </w:r>
      <w:r w:rsidRPr="00416D55">
        <w:t>=408</w:t>
      </w:r>
      <w:r>
        <w:t> </w:t>
      </w:r>
      <w:r w:rsidRPr="00416D55">
        <w:t>мин</w:t>
      </w:r>
      <w:r>
        <w:t xml:space="preserve"> увеличивается;</w:t>
      </w:r>
    </w:p>
    <w:p w:rsidR="005366F9" w:rsidRDefault="005366F9" w:rsidP="00F83E2D">
      <w:pPr>
        <w:pStyle w:val="13"/>
        <w:numPr>
          <w:ilvl w:val="0"/>
          <w:numId w:val="27"/>
        </w:numPr>
        <w:ind w:left="567" w:hanging="141"/>
      </w:pPr>
      <w:r>
        <w:t xml:space="preserve">длительность цикла при параллельно-последовательном виде движения предметов труда по операциям </w:t>
      </w:r>
      <w:r w:rsidRPr="00416D55">
        <w:t>Т</w:t>
      </w:r>
      <w:r w:rsidRPr="00416D55">
        <w:rPr>
          <w:vertAlign w:val="subscript"/>
        </w:rPr>
        <w:t>ц(п</w:t>
      </w:r>
      <w:r>
        <w:rPr>
          <w:vertAlign w:val="subscript"/>
        </w:rPr>
        <w:t>п</w:t>
      </w:r>
      <w:r w:rsidRPr="00416D55">
        <w:rPr>
          <w:vertAlign w:val="subscript"/>
        </w:rPr>
        <w:t>)</w:t>
      </w:r>
      <w:r w:rsidRPr="00416D55">
        <w:t>=4</w:t>
      </w:r>
      <w:r>
        <w:t>56 </w:t>
      </w:r>
      <w:r w:rsidRPr="00416D55">
        <w:t xml:space="preserve">мин </w:t>
      </w:r>
      <w:r>
        <w:t>увеличивается.</w:t>
      </w:r>
    </w:p>
    <w:p w:rsidR="005366F9" w:rsidRDefault="005366F9" w:rsidP="00F83E2D">
      <w:pPr>
        <w:pStyle w:val="13"/>
        <w:ind w:left="567" w:firstLine="0"/>
      </w:pPr>
      <w:r>
        <w:t xml:space="preserve">При это сохраняется соотношение </w:t>
      </w:r>
      <w:r w:rsidRPr="00416D55">
        <w:t>Т</w:t>
      </w:r>
      <w:r w:rsidRPr="009C2679">
        <w:rPr>
          <w:vertAlign w:val="subscript"/>
        </w:rPr>
        <w:t>ц(пос)</w:t>
      </w:r>
      <w:r w:rsidRPr="009C2679">
        <w:t>&gt;</w:t>
      </w:r>
      <w:r w:rsidRPr="00416D55">
        <w:t>Т</w:t>
      </w:r>
      <w:r w:rsidRPr="00416D55">
        <w:rPr>
          <w:vertAlign w:val="subscript"/>
        </w:rPr>
        <w:t>ц(п</w:t>
      </w:r>
      <w:r>
        <w:rPr>
          <w:vertAlign w:val="subscript"/>
        </w:rPr>
        <w:t>п</w:t>
      </w:r>
      <w:r w:rsidRPr="00416D55">
        <w:rPr>
          <w:vertAlign w:val="subscript"/>
        </w:rPr>
        <w:t>)</w:t>
      </w:r>
      <w:r w:rsidRPr="009C2679">
        <w:t>&gt;</w:t>
      </w:r>
      <w:r w:rsidRPr="00416D55">
        <w:t>Т</w:t>
      </w:r>
      <w:r w:rsidRPr="009C2679">
        <w:rPr>
          <w:vertAlign w:val="subscript"/>
        </w:rPr>
        <w:t>ц(пар)</w:t>
      </w:r>
      <w:r w:rsidRPr="000A0937">
        <w:t xml:space="preserve">. </w:t>
      </w:r>
      <w:r>
        <w:t xml:space="preserve">При максимальном и минимальном значениях Р имеем максимальные и минимальные значения </w:t>
      </w:r>
      <w:r w:rsidRPr="00416D55">
        <w:t>Т</w:t>
      </w:r>
      <w:r w:rsidRPr="00416D55">
        <w:rPr>
          <w:vertAlign w:val="subscript"/>
        </w:rPr>
        <w:t>ц(п</w:t>
      </w:r>
      <w:r>
        <w:rPr>
          <w:vertAlign w:val="subscript"/>
        </w:rPr>
        <w:t>п</w:t>
      </w:r>
      <w:r w:rsidRPr="00416D55">
        <w:rPr>
          <w:vertAlign w:val="subscript"/>
        </w:rPr>
        <w:t>)</w:t>
      </w:r>
      <w:r>
        <w:t xml:space="preserve">, </w:t>
      </w:r>
      <w:r w:rsidRPr="00416D55">
        <w:t>Т</w:t>
      </w:r>
      <w:r w:rsidRPr="009C2679">
        <w:rPr>
          <w:vertAlign w:val="subscript"/>
        </w:rPr>
        <w:t>ц(пар)</w:t>
      </w:r>
      <w:r>
        <w:rPr>
          <w:vertAlign w:val="subscript"/>
        </w:rPr>
        <w:t xml:space="preserve"> </w:t>
      </w:r>
      <w:r>
        <w:t>соответственно. А значение</w:t>
      </w:r>
      <w:r w:rsidRPr="000A0937">
        <w:t xml:space="preserve"> </w:t>
      </w:r>
      <w:r w:rsidRPr="00416D55">
        <w:t>Т</w:t>
      </w:r>
      <w:r w:rsidRPr="009C2679">
        <w:rPr>
          <w:vertAlign w:val="subscript"/>
        </w:rPr>
        <w:t>ц(пос)</w:t>
      </w:r>
      <w:r>
        <w:t xml:space="preserve"> не зависит от Р.</w:t>
      </w:r>
    </w:p>
    <w:p w:rsidR="005366F9" w:rsidRDefault="005366F9" w:rsidP="00F83E2D">
      <w:pPr>
        <w:pStyle w:val="13"/>
        <w:ind w:left="567" w:firstLine="0"/>
      </w:pPr>
      <w:r>
        <w:t xml:space="preserve">Определим при каком виде движения предметов труда по операциям изменения размера Р оказывает наибольшее влияние на длительность цикла изготовления партии этих предметов. </w:t>
      </w:r>
    </w:p>
    <w:p w:rsidR="005366F9" w:rsidRDefault="005366F9" w:rsidP="00F83E2D">
      <w:pPr>
        <w:pStyle w:val="13"/>
        <w:ind w:left="567" w:firstLine="0"/>
      </w:pPr>
      <w:r>
        <w:t>Для этого произведем необходимые расчеты, результаты которых сведем в таблицу 2.2.</w:t>
      </w:r>
    </w:p>
    <w:p w:rsidR="005366F9" w:rsidRDefault="005366F9" w:rsidP="00F83E2D">
      <w:pPr>
        <w:pStyle w:val="a3"/>
      </w:pPr>
      <w:r>
        <w:t>Таблица 2.2 – Расчет темпов возрастания значений длительности циклов с увеличением размера передаточной партии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1415"/>
        <w:gridCol w:w="2680"/>
        <w:gridCol w:w="2334"/>
        <w:gridCol w:w="2048"/>
      </w:tblGrid>
      <w:tr w:rsidR="005366F9" w:rsidRPr="000A0937" w:rsidTr="00B04E05">
        <w:trPr>
          <w:trHeight w:val="521"/>
        </w:trPr>
        <w:tc>
          <w:tcPr>
            <w:tcW w:w="819" w:type="pct"/>
            <w:noWrap/>
          </w:tcPr>
          <w:p w:rsidR="005366F9" w:rsidRPr="005040D2" w:rsidRDefault="005366F9" w:rsidP="00B04E05">
            <w:pPr>
              <w:pStyle w:val="a5"/>
              <w:rPr>
                <w:rFonts w:eastAsia="Times New Roman"/>
                <w:i/>
              </w:rPr>
            </w:pPr>
            <w:r w:rsidRPr="005040D2">
              <w:rPr>
                <w:rFonts w:eastAsia="Times New Roman"/>
                <w:i/>
              </w:rPr>
              <w:t>α=p</w:t>
            </w:r>
            <w:r w:rsidRPr="005040D2">
              <w:rPr>
                <w:rFonts w:eastAsia="Times New Roman"/>
                <w:i/>
                <w:vertAlign w:val="subscript"/>
              </w:rPr>
              <w:t>i</w:t>
            </w:r>
            <w:r w:rsidRPr="005040D2">
              <w:rPr>
                <w:rFonts w:eastAsia="Times New Roman"/>
                <w:i/>
              </w:rPr>
              <w:t>/p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</w:p>
        </w:tc>
        <w:tc>
          <w:tcPr>
            <w:tcW w:w="698" w:type="pct"/>
            <w:noWrap/>
          </w:tcPr>
          <w:p w:rsidR="005366F9" w:rsidRPr="005040D2" w:rsidRDefault="005366F9" w:rsidP="00B04E05">
            <w:pPr>
              <w:pStyle w:val="a5"/>
              <w:rPr>
                <w:rFonts w:eastAsia="Times New Roman"/>
                <w:i/>
              </w:rPr>
            </w:pPr>
            <w:r w:rsidRPr="005040D2">
              <w:rPr>
                <w:rFonts w:eastAsia="Times New Roman"/>
                <w:i/>
              </w:rPr>
              <w:t>α</w:t>
            </w:r>
            <w:r w:rsidRPr="005040D2">
              <w:rPr>
                <w:rFonts w:eastAsia="Times New Roman"/>
                <w:i/>
                <w:vertAlign w:val="subscript"/>
              </w:rPr>
              <w:t>i</w:t>
            </w:r>
          </w:p>
        </w:tc>
        <w:tc>
          <w:tcPr>
            <w:tcW w:w="1322" w:type="pct"/>
          </w:tcPr>
          <w:p w:rsidR="005366F9" w:rsidRPr="005040D2" w:rsidRDefault="005366F9" w:rsidP="00B04E05">
            <w:pPr>
              <w:pStyle w:val="a5"/>
              <w:jc w:val="both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K</w:t>
            </w:r>
            <w:r w:rsidRPr="005040D2">
              <w:rPr>
                <w:rFonts w:eastAsia="Times New Roman"/>
                <w:vertAlign w:val="subscript"/>
              </w:rPr>
              <w:t>послi</w:t>
            </w:r>
            <w:r w:rsidRPr="005040D2">
              <w:rPr>
                <w:rFonts w:eastAsia="Times New Roman"/>
              </w:rPr>
              <w:t xml:space="preserve"> =Т</w:t>
            </w:r>
            <w:r w:rsidRPr="005040D2">
              <w:rPr>
                <w:rFonts w:eastAsia="Times New Roman"/>
                <w:vertAlign w:val="subscript"/>
              </w:rPr>
              <w:t>послi</w:t>
            </w:r>
            <w:r w:rsidRPr="005040D2">
              <w:rPr>
                <w:rFonts w:eastAsia="Times New Roman"/>
              </w:rPr>
              <w:t>/Т</w:t>
            </w:r>
            <w:r w:rsidRPr="005040D2">
              <w:rPr>
                <w:rFonts w:eastAsia="Times New Roman"/>
                <w:vertAlign w:val="subscript"/>
              </w:rPr>
              <w:t>посл1</w:t>
            </w:r>
          </w:p>
        </w:tc>
        <w:tc>
          <w:tcPr>
            <w:tcW w:w="1151" w:type="pct"/>
          </w:tcPr>
          <w:p w:rsidR="005366F9" w:rsidRPr="005040D2" w:rsidRDefault="005366F9" w:rsidP="00B04E05">
            <w:pPr>
              <w:pStyle w:val="a5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K</w:t>
            </w:r>
            <w:r w:rsidRPr="005040D2">
              <w:rPr>
                <w:rFonts w:eastAsia="Times New Roman"/>
                <w:vertAlign w:val="subscript"/>
              </w:rPr>
              <w:t>парi</w:t>
            </w:r>
            <w:r w:rsidRPr="005040D2">
              <w:rPr>
                <w:rFonts w:eastAsia="Times New Roman"/>
              </w:rPr>
              <w:t>=Т</w:t>
            </w:r>
            <w:r w:rsidRPr="005040D2">
              <w:rPr>
                <w:rFonts w:eastAsia="Times New Roman"/>
                <w:vertAlign w:val="subscript"/>
              </w:rPr>
              <w:t>парi</w:t>
            </w:r>
            <w:r w:rsidRPr="005040D2">
              <w:rPr>
                <w:rFonts w:eastAsia="Times New Roman"/>
              </w:rPr>
              <w:t>/Т</w:t>
            </w:r>
            <w:r w:rsidRPr="005040D2">
              <w:rPr>
                <w:rFonts w:eastAsia="Times New Roman"/>
                <w:vertAlign w:val="subscript"/>
              </w:rPr>
              <w:t>пар1</w:t>
            </w:r>
          </w:p>
        </w:tc>
        <w:tc>
          <w:tcPr>
            <w:tcW w:w="1010" w:type="pct"/>
          </w:tcPr>
          <w:p w:rsidR="005366F9" w:rsidRPr="005040D2" w:rsidRDefault="005366F9" w:rsidP="00B04E05">
            <w:pPr>
              <w:pStyle w:val="a5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K</w:t>
            </w:r>
            <w:r w:rsidRPr="005040D2">
              <w:rPr>
                <w:rFonts w:eastAsia="Times New Roman"/>
                <w:vertAlign w:val="subscript"/>
              </w:rPr>
              <w:t>ппi</w:t>
            </w:r>
            <w:r w:rsidRPr="005040D2">
              <w:rPr>
                <w:rFonts w:eastAsia="Times New Roman"/>
              </w:rPr>
              <w:t>=Т</w:t>
            </w:r>
            <w:r w:rsidRPr="005040D2">
              <w:rPr>
                <w:rFonts w:eastAsia="Times New Roman"/>
                <w:vertAlign w:val="subscript"/>
              </w:rPr>
              <w:t>ппi</w:t>
            </w:r>
            <w:r w:rsidRPr="005040D2">
              <w:rPr>
                <w:rFonts w:eastAsia="Times New Roman"/>
              </w:rPr>
              <w:t>/Т</w:t>
            </w:r>
            <w:r w:rsidRPr="005040D2">
              <w:rPr>
                <w:rFonts w:eastAsia="Times New Roman"/>
                <w:vertAlign w:val="subscript"/>
              </w:rPr>
              <w:t>пп1</w:t>
            </w:r>
          </w:p>
        </w:tc>
      </w:tr>
      <w:tr w:rsidR="005366F9" w:rsidRPr="000A0937" w:rsidTr="00B04E05">
        <w:trPr>
          <w:trHeight w:val="300"/>
        </w:trPr>
        <w:tc>
          <w:tcPr>
            <w:tcW w:w="819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α</w:t>
            </w:r>
            <w:r w:rsidRPr="005040D2">
              <w:rPr>
                <w:rFonts w:eastAsia="Times New Roman"/>
                <w:vertAlign w:val="subscript"/>
              </w:rPr>
              <w:t>1</w:t>
            </w:r>
            <w:r w:rsidRPr="005040D2">
              <w:rPr>
                <w:rFonts w:eastAsia="Times New Roman"/>
              </w:rPr>
              <w:t>=</w:t>
            </w:r>
            <w:r w:rsidRPr="005040D2">
              <w:rPr>
                <w:rFonts w:eastAsia="Times New Roman"/>
                <w:i/>
              </w:rPr>
              <w:t xml:space="preserve"> 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  <w:r w:rsidRPr="005040D2">
              <w:rPr>
                <w:rFonts w:eastAsia="Times New Roman"/>
                <w:i/>
              </w:rPr>
              <w:t>/p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</w:p>
        </w:tc>
        <w:tc>
          <w:tcPr>
            <w:tcW w:w="698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322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151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010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</w:tr>
      <w:tr w:rsidR="005366F9" w:rsidRPr="000A0937" w:rsidTr="00B04E05">
        <w:trPr>
          <w:trHeight w:val="300"/>
        </w:trPr>
        <w:tc>
          <w:tcPr>
            <w:tcW w:w="819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α</w:t>
            </w:r>
            <w:r w:rsidRPr="005040D2">
              <w:rPr>
                <w:rFonts w:eastAsia="Times New Roman"/>
                <w:vertAlign w:val="subscript"/>
              </w:rPr>
              <w:t>2</w:t>
            </w:r>
            <w:r w:rsidRPr="005040D2">
              <w:rPr>
                <w:rFonts w:eastAsia="Times New Roman"/>
              </w:rPr>
              <w:t>=</w:t>
            </w:r>
            <w:r w:rsidRPr="005040D2">
              <w:rPr>
                <w:rFonts w:eastAsia="Times New Roman"/>
                <w:i/>
              </w:rPr>
              <w:t xml:space="preserve"> p</w:t>
            </w:r>
            <w:r w:rsidRPr="005040D2">
              <w:rPr>
                <w:rFonts w:eastAsia="Times New Roman"/>
                <w:i/>
                <w:vertAlign w:val="subscript"/>
              </w:rPr>
              <w:t>2</w:t>
            </w:r>
            <w:r w:rsidRPr="005040D2">
              <w:rPr>
                <w:rFonts w:eastAsia="Times New Roman"/>
                <w:i/>
              </w:rPr>
              <w:t>/p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</w:p>
        </w:tc>
        <w:tc>
          <w:tcPr>
            <w:tcW w:w="698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4</w:t>
            </w:r>
          </w:p>
        </w:tc>
        <w:tc>
          <w:tcPr>
            <w:tcW w:w="1322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151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1,279</w:t>
            </w:r>
          </w:p>
        </w:tc>
        <w:tc>
          <w:tcPr>
            <w:tcW w:w="1010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1,204</w:t>
            </w:r>
          </w:p>
        </w:tc>
      </w:tr>
      <w:tr w:rsidR="005366F9" w:rsidRPr="000A0937" w:rsidTr="00B04E05">
        <w:trPr>
          <w:trHeight w:val="300"/>
        </w:trPr>
        <w:tc>
          <w:tcPr>
            <w:tcW w:w="819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α</w:t>
            </w:r>
            <w:r w:rsidRPr="005040D2">
              <w:rPr>
                <w:rFonts w:eastAsia="Times New Roman"/>
                <w:vertAlign w:val="subscript"/>
              </w:rPr>
              <w:t>3</w:t>
            </w:r>
            <w:r w:rsidRPr="005040D2">
              <w:rPr>
                <w:rFonts w:eastAsia="Times New Roman"/>
              </w:rPr>
              <w:t>=</w:t>
            </w:r>
            <w:r w:rsidRPr="005040D2">
              <w:rPr>
                <w:rFonts w:eastAsia="Times New Roman"/>
                <w:i/>
              </w:rPr>
              <w:t xml:space="preserve"> p</w:t>
            </w:r>
            <w:r w:rsidRPr="005040D2">
              <w:rPr>
                <w:rFonts w:eastAsia="Times New Roman"/>
                <w:i/>
                <w:vertAlign w:val="subscript"/>
              </w:rPr>
              <w:t>3</w:t>
            </w:r>
            <w:r w:rsidRPr="005040D2">
              <w:rPr>
                <w:rFonts w:eastAsia="Times New Roman"/>
                <w:i/>
              </w:rPr>
              <w:t>/p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</w:p>
        </w:tc>
        <w:tc>
          <w:tcPr>
            <w:tcW w:w="698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8</w:t>
            </w:r>
          </w:p>
        </w:tc>
        <w:tc>
          <w:tcPr>
            <w:tcW w:w="1322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151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1,652</w:t>
            </w:r>
          </w:p>
        </w:tc>
        <w:tc>
          <w:tcPr>
            <w:tcW w:w="1010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1,476</w:t>
            </w:r>
          </w:p>
        </w:tc>
      </w:tr>
      <w:tr w:rsidR="005366F9" w:rsidRPr="000A0937" w:rsidTr="00B04E05">
        <w:trPr>
          <w:trHeight w:val="300"/>
        </w:trPr>
        <w:tc>
          <w:tcPr>
            <w:tcW w:w="819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α</w:t>
            </w:r>
            <w:r w:rsidRPr="005040D2">
              <w:rPr>
                <w:rFonts w:eastAsia="Times New Roman"/>
                <w:vertAlign w:val="subscript"/>
              </w:rPr>
              <w:t>4</w:t>
            </w:r>
            <w:r w:rsidRPr="005040D2">
              <w:rPr>
                <w:rFonts w:eastAsia="Times New Roman"/>
              </w:rPr>
              <w:t>=</w:t>
            </w:r>
            <w:r w:rsidRPr="005040D2">
              <w:rPr>
                <w:rFonts w:eastAsia="Times New Roman"/>
                <w:i/>
              </w:rPr>
              <w:t xml:space="preserve"> p</w:t>
            </w:r>
            <w:r w:rsidRPr="005040D2">
              <w:rPr>
                <w:rFonts w:eastAsia="Times New Roman"/>
                <w:i/>
                <w:vertAlign w:val="subscript"/>
              </w:rPr>
              <w:t>4</w:t>
            </w:r>
            <w:r w:rsidRPr="005040D2">
              <w:rPr>
                <w:rFonts w:eastAsia="Times New Roman"/>
                <w:i/>
              </w:rPr>
              <w:t>/p</w:t>
            </w:r>
            <w:r w:rsidRPr="005040D2">
              <w:rPr>
                <w:rFonts w:eastAsia="Times New Roman"/>
                <w:i/>
                <w:vertAlign w:val="subscript"/>
              </w:rPr>
              <w:t>1</w:t>
            </w:r>
          </w:p>
        </w:tc>
        <w:tc>
          <w:tcPr>
            <w:tcW w:w="698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16</w:t>
            </w:r>
          </w:p>
        </w:tc>
        <w:tc>
          <w:tcPr>
            <w:tcW w:w="1322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1</w:t>
            </w:r>
          </w:p>
        </w:tc>
        <w:tc>
          <w:tcPr>
            <w:tcW w:w="1151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2,397</w:t>
            </w:r>
          </w:p>
        </w:tc>
        <w:tc>
          <w:tcPr>
            <w:tcW w:w="1010" w:type="pct"/>
            <w:noWrap/>
            <w:vAlign w:val="bottom"/>
          </w:tcPr>
          <w:p w:rsidR="005366F9" w:rsidRPr="005040D2" w:rsidRDefault="005366F9" w:rsidP="00B04E05">
            <w:pPr>
              <w:pStyle w:val="a3"/>
              <w:rPr>
                <w:rFonts w:eastAsia="Times New Roman"/>
              </w:rPr>
            </w:pPr>
            <w:r w:rsidRPr="005040D2">
              <w:rPr>
                <w:rFonts w:eastAsia="Times New Roman"/>
              </w:rPr>
              <w:t>2,019</w:t>
            </w:r>
          </w:p>
        </w:tc>
      </w:tr>
    </w:tbl>
    <w:p w:rsidR="005366F9" w:rsidRPr="000A0937" w:rsidRDefault="005366F9" w:rsidP="00F83E2D">
      <w:pPr>
        <w:pStyle w:val="13"/>
        <w:ind w:left="567" w:firstLine="0"/>
      </w:pPr>
      <w:r>
        <w:t>Используя результаты таблицы 2.2, построим график (рисунок 2.5), отражающий динамику темпов возрастания размеров передаточной партии Р и длительностей цикла.</w:t>
      </w:r>
    </w:p>
    <w:p w:rsidR="005366F9" w:rsidRDefault="00592CF2" w:rsidP="00F83E2D">
      <w:pPr>
        <w:pStyle w:val="12"/>
      </w:pPr>
      <w:r>
        <w:rPr>
          <w:noProof/>
          <w:lang w:eastAsia="ru-RU"/>
        </w:rPr>
        <w:pict>
          <v:shape id="Диаграмма 7" o:spid="_x0000_i1063" type="#_x0000_t75" style="width:340.5pt;height:18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">
            <v:imagedata r:id="rId32" o:title=""/>
            <o:lock v:ext="edit" aspectratio="f"/>
          </v:shape>
        </w:pict>
      </w:r>
    </w:p>
    <w:p w:rsidR="005366F9" w:rsidRDefault="005366F9" w:rsidP="00F83E2D">
      <w:pPr>
        <w:pStyle w:val="12"/>
      </w:pPr>
      <w:r>
        <w:t>Рисунок 2.5</w:t>
      </w:r>
    </w:p>
    <w:p w:rsidR="005366F9" w:rsidRDefault="005366F9" w:rsidP="00F83E2D">
      <w:pPr>
        <w:rPr>
          <w:lang w:eastAsia="en-US"/>
        </w:rPr>
      </w:pPr>
      <w:r>
        <w:rPr>
          <w:lang w:eastAsia="en-US"/>
        </w:rPr>
        <w:t>На основании результатов расчетов, приведенных в таблице 2.2, и графика (рисунок 2.5), можно сделать вывод, что изменение Р оказывает наибольшее влияние на длительность цикла при параллельном виде движения детали по операциям.</w:t>
      </w:r>
    </w:p>
    <w:p w:rsidR="005366F9" w:rsidRPr="00345F9F" w:rsidRDefault="005366F9" w:rsidP="00F83E2D">
      <w:pPr>
        <w:rPr>
          <w:lang w:eastAsia="en-US"/>
        </w:rPr>
      </w:pPr>
    </w:p>
    <w:p w:rsidR="005366F9" w:rsidRPr="008850CB" w:rsidRDefault="005366F9" w:rsidP="00F83E2D">
      <w:pPr>
        <w:rPr>
          <w:rFonts w:eastAsia="Times New Roman"/>
          <w:sz w:val="28"/>
          <w:szCs w:val="26"/>
        </w:rPr>
      </w:pPr>
      <w:r>
        <w:br w:type="page"/>
      </w:r>
    </w:p>
    <w:p w:rsidR="005366F9" w:rsidRDefault="005366F9" w:rsidP="00F83E2D">
      <w:pPr>
        <w:pStyle w:val="1"/>
      </w:pPr>
      <w:bookmarkStart w:id="17" w:name="_Toc275004238"/>
      <w:r>
        <w:t>Выводы</w:t>
      </w:r>
      <w:bookmarkEnd w:id="17"/>
      <w:r>
        <w:t xml:space="preserve"> </w:t>
      </w:r>
    </w:p>
    <w:p w:rsidR="005366F9" w:rsidRPr="00BE248C" w:rsidRDefault="005366F9" w:rsidP="00F83E2D">
      <w:r>
        <w:t>По результатам проведенного анализа выделим достоинства и недостатки каждого из видов движения предметов труда по операциям и сформулируем рекомендации по применению в производстве.</w:t>
      </w:r>
    </w:p>
    <w:p w:rsidR="005366F9" w:rsidRDefault="005366F9" w:rsidP="00F83E2D">
      <w:r w:rsidRPr="00BE248C">
        <w:t>Преимуществом последовательного движения партии деталей является отсутствие перерывов в работе рабочих и оборудования на всех операциях. Однако этот вид движения имеет и существенные недостатки. Во-первых, детали пролеживают в течение длительного времени из-за перерывов, свойственных данному виду движения, в результате чего создается большой объем незавершенного производства. Во-вторых, продолжительность производственного цикла значительно увеличивается из-за отсутствия параллельности в обработке деталей. В связи с этим последовательное движение применяется преимущественно в единичном и мелкосерийном производствах, так как на таких предприятиях весьма широкая номенклатура изделий, а обработка деталей ведется небольшими партиями, что приводит к сокращению перерывов и влияния их на продолжительность производственного цикла.</w:t>
      </w:r>
    </w:p>
    <w:p w:rsidR="005366F9" w:rsidRPr="00936159" w:rsidRDefault="005366F9" w:rsidP="00F83E2D">
      <w:r w:rsidRPr="00936159">
        <w:t xml:space="preserve">Преимущество </w:t>
      </w:r>
      <w:r>
        <w:t>параллельного</w:t>
      </w:r>
      <w:r w:rsidRPr="00936159">
        <w:t xml:space="preserve"> вида движения состоит в том, что он обеспечивает наименьшую продолжительность технологического цикла и особенно, если процесс синхронизированный, а также равномерную загрузку рабочих и оборудования и высокую производительность труда. Данный вид движения применяется в серийном и массово-поточном производствах.</w:t>
      </w:r>
    </w:p>
    <w:p w:rsidR="005366F9" w:rsidRDefault="005366F9" w:rsidP="00F83E2D">
      <w:r w:rsidRPr="00936159">
        <w:t xml:space="preserve">Достоинством </w:t>
      </w:r>
      <w:r>
        <w:t>параллельно-последовательного</w:t>
      </w:r>
      <w:r w:rsidRPr="00936159">
        <w:t xml:space="preserve"> вида движения является отсутствие перерывов в работе рабочих и оборудования и значительное сокращение продолжительности производственного цикла по сравнению с последовательным видом движения. Данный вид движения позволяет вести работу большими партиями и при большой трудоемкости изготовления деталей, благодаря чему он широко используется в серийном и крупносерийном производстве.</w:t>
      </w:r>
    </w:p>
    <w:p w:rsidR="005366F9" w:rsidRPr="00936159" w:rsidRDefault="005366F9" w:rsidP="00F83E2D"/>
    <w:p w:rsidR="005366F9" w:rsidRPr="00B437A6" w:rsidRDefault="005366F9" w:rsidP="00F83E2D"/>
    <w:p w:rsidR="005366F9" w:rsidRPr="00BE248C" w:rsidRDefault="005366F9" w:rsidP="00F83E2D">
      <w:pPr>
        <w:rPr>
          <w:lang w:val="uk-UA"/>
        </w:rPr>
      </w:pPr>
    </w:p>
    <w:p w:rsidR="005366F9" w:rsidRPr="00F83E2D" w:rsidRDefault="005366F9">
      <w:pPr>
        <w:ind w:firstLine="0"/>
        <w:rPr>
          <w:lang w:val="uk-UA" w:eastAsia="en-US"/>
        </w:rPr>
      </w:pPr>
    </w:p>
    <w:p w:rsidR="005366F9" w:rsidRDefault="005366F9" w:rsidP="003459B5">
      <w:pPr>
        <w:pStyle w:val="1"/>
        <w:rPr>
          <w:lang w:eastAsia="en-US"/>
        </w:rPr>
      </w:pPr>
      <w:bookmarkStart w:id="18" w:name="_Toc275004239"/>
      <w:r>
        <w:rPr>
          <w:lang w:eastAsia="en-US"/>
        </w:rPr>
        <w:t>Литература</w:t>
      </w:r>
      <w:bookmarkEnd w:id="18"/>
      <w:r>
        <w:rPr>
          <w:lang w:eastAsia="en-US"/>
        </w:rPr>
        <w:t xml:space="preserve"> </w:t>
      </w:r>
    </w:p>
    <w:p w:rsidR="005366F9" w:rsidRDefault="005366F9" w:rsidP="003459B5">
      <w:pPr>
        <w:pStyle w:val="13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Синицина Л. М. Организация производства.</w:t>
      </w:r>
      <w:r>
        <w:t xml:space="preserve"> – </w:t>
      </w:r>
      <w:r>
        <w:rPr>
          <w:lang w:eastAsia="en-US"/>
        </w:rPr>
        <w:t>Мн.: УП «Минфина», 2006. – 521 с.</w:t>
      </w:r>
    </w:p>
    <w:p w:rsidR="005366F9" w:rsidRDefault="005366F9" w:rsidP="003459B5">
      <w:pPr>
        <w:pStyle w:val="13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Карпилович Ю. В., Шинкевич Н. В., Зубелик Е. А. организация производства.</w:t>
      </w:r>
      <w:r>
        <w:t xml:space="preserve"> – </w:t>
      </w:r>
      <w:r>
        <w:rPr>
          <w:lang w:eastAsia="en-US"/>
        </w:rPr>
        <w:t>Мн.: ИздМИУ, 2008. – 168 с.</w:t>
      </w:r>
    </w:p>
    <w:p w:rsidR="005366F9" w:rsidRDefault="005366F9" w:rsidP="003459B5">
      <w:pPr>
        <w:rPr>
          <w:lang w:eastAsia="en-US"/>
        </w:rPr>
      </w:pPr>
      <w:r>
        <w:rPr>
          <w:lang w:eastAsia="en-US"/>
        </w:rPr>
        <w:t>Интернет источники:</w:t>
      </w:r>
    </w:p>
    <w:p w:rsidR="005366F9" w:rsidRPr="003459B5" w:rsidRDefault="00592CF2" w:rsidP="003459B5">
      <w:pPr>
        <w:pStyle w:val="13"/>
        <w:numPr>
          <w:ilvl w:val="0"/>
          <w:numId w:val="26"/>
        </w:numPr>
        <w:rPr>
          <w:lang w:eastAsia="en-US"/>
        </w:rPr>
      </w:pPr>
      <w:hyperlink r:id="rId33" w:history="1">
        <w:r w:rsidR="005366F9" w:rsidRPr="003459B5">
          <w:rPr>
            <w:rStyle w:val="af2"/>
            <w:color w:val="auto"/>
            <w:u w:val="none"/>
            <w:lang w:eastAsia="en-US"/>
          </w:rPr>
          <w:t>www.arbconsulting.ru</w:t>
        </w:r>
      </w:hyperlink>
      <w:r w:rsidR="005366F9" w:rsidRPr="003459B5">
        <w:rPr>
          <w:lang w:eastAsia="en-US"/>
        </w:rPr>
        <w:t>;</w:t>
      </w:r>
    </w:p>
    <w:p w:rsidR="005366F9" w:rsidRPr="003459B5" w:rsidRDefault="00592CF2" w:rsidP="003459B5">
      <w:pPr>
        <w:pStyle w:val="13"/>
        <w:numPr>
          <w:ilvl w:val="0"/>
          <w:numId w:val="26"/>
        </w:numPr>
        <w:rPr>
          <w:lang w:eastAsia="en-US"/>
        </w:rPr>
      </w:pPr>
      <w:hyperlink r:id="rId34" w:history="1">
        <w:r w:rsidR="005366F9" w:rsidRPr="003459B5">
          <w:rPr>
            <w:rStyle w:val="af2"/>
            <w:color w:val="auto"/>
            <w:u w:val="none"/>
            <w:lang w:eastAsia="en-US"/>
          </w:rPr>
          <w:t>www.bestreferat.ru</w:t>
        </w:r>
      </w:hyperlink>
      <w:r w:rsidR="005366F9" w:rsidRPr="003459B5">
        <w:rPr>
          <w:lang w:eastAsia="en-US"/>
        </w:rPr>
        <w:t>;</w:t>
      </w:r>
    </w:p>
    <w:p w:rsidR="005366F9" w:rsidRPr="003459B5" w:rsidRDefault="005366F9" w:rsidP="003459B5">
      <w:pPr>
        <w:pStyle w:val="13"/>
        <w:numPr>
          <w:ilvl w:val="0"/>
          <w:numId w:val="26"/>
        </w:numPr>
        <w:rPr>
          <w:lang w:eastAsia="en-US"/>
        </w:rPr>
      </w:pPr>
      <w:r w:rsidRPr="003459B5">
        <w:rPr>
          <w:lang w:eastAsia="en-US"/>
        </w:rPr>
        <w:t>ggau.by</w:t>
      </w:r>
      <w:r>
        <w:rPr>
          <w:lang w:eastAsia="en-US"/>
        </w:rPr>
        <w:t>.</w:t>
      </w:r>
      <w:bookmarkStart w:id="19" w:name="_GoBack"/>
      <w:bookmarkEnd w:id="19"/>
    </w:p>
    <w:sectPr w:rsidR="005366F9" w:rsidRPr="003459B5" w:rsidSect="00F83E2D">
      <w:footerReference w:type="default" r:id="rId35"/>
      <w:type w:val="continuous"/>
      <w:pgSz w:w="11906" w:h="16838" w:code="9"/>
      <w:pgMar w:top="1134" w:right="567" w:bottom="1134" w:left="1418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F9" w:rsidRPr="007512E8" w:rsidRDefault="005366F9" w:rsidP="007512E8">
      <w:pPr>
        <w:pStyle w:val="a5"/>
        <w:rPr>
          <w:iCs w:val="0"/>
          <w:sz w:val="26"/>
        </w:rPr>
      </w:pPr>
      <w:r>
        <w:separator/>
      </w:r>
    </w:p>
  </w:endnote>
  <w:endnote w:type="continuationSeparator" w:id="0">
    <w:p w:rsidR="005366F9" w:rsidRPr="007512E8" w:rsidRDefault="005366F9" w:rsidP="007512E8">
      <w:pPr>
        <w:pStyle w:val="a5"/>
        <w:rPr>
          <w:iCs w:val="0"/>
          <w:sz w:val="2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F9" w:rsidRDefault="005366F9" w:rsidP="00F83E2D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01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F9" w:rsidRPr="007512E8" w:rsidRDefault="005366F9" w:rsidP="007512E8">
      <w:pPr>
        <w:pStyle w:val="a5"/>
        <w:rPr>
          <w:iCs w:val="0"/>
          <w:sz w:val="26"/>
        </w:rPr>
      </w:pPr>
      <w:r>
        <w:separator/>
      </w:r>
    </w:p>
  </w:footnote>
  <w:footnote w:type="continuationSeparator" w:id="0">
    <w:p w:rsidR="005366F9" w:rsidRPr="007512E8" w:rsidRDefault="005366F9" w:rsidP="007512E8">
      <w:pPr>
        <w:pStyle w:val="a5"/>
        <w:rPr>
          <w:iCs w:val="0"/>
          <w:sz w:val="26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03E8"/>
    <w:multiLevelType w:val="hybridMultilevel"/>
    <w:tmpl w:val="2A3C9F44"/>
    <w:lvl w:ilvl="0" w:tplc="7030772A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42867"/>
    <w:multiLevelType w:val="hybridMultilevel"/>
    <w:tmpl w:val="77A67B6E"/>
    <w:lvl w:ilvl="0" w:tplc="626E9476">
      <w:start w:val="1"/>
      <w:numFmt w:val="bullet"/>
      <w:lvlText w:val="-"/>
      <w:lvlJc w:val="left"/>
      <w:pPr>
        <w:ind w:left="142" w:hanging="142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9B68CD"/>
    <w:multiLevelType w:val="hybridMultilevel"/>
    <w:tmpl w:val="B17A0CA6"/>
    <w:lvl w:ilvl="0" w:tplc="80A814A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A25631"/>
    <w:multiLevelType w:val="hybridMultilevel"/>
    <w:tmpl w:val="CCF0CB06"/>
    <w:lvl w:ilvl="0" w:tplc="C7A6B62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8F145E"/>
    <w:multiLevelType w:val="hybridMultilevel"/>
    <w:tmpl w:val="3752B800"/>
    <w:lvl w:ilvl="0" w:tplc="611A7F04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690B01"/>
    <w:multiLevelType w:val="hybridMultilevel"/>
    <w:tmpl w:val="CC5EAC0A"/>
    <w:lvl w:ilvl="0" w:tplc="0716225A">
      <w:start w:val="1"/>
      <w:numFmt w:val="bullet"/>
      <w:lvlText w:val="-"/>
      <w:lvlJc w:val="left"/>
      <w:pPr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0D6D3E"/>
    <w:multiLevelType w:val="hybridMultilevel"/>
    <w:tmpl w:val="EEE0C8CC"/>
    <w:lvl w:ilvl="0" w:tplc="15AA6388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9E3185D"/>
    <w:multiLevelType w:val="hybridMultilevel"/>
    <w:tmpl w:val="DCB6D184"/>
    <w:lvl w:ilvl="0" w:tplc="15E4432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946AAB"/>
    <w:multiLevelType w:val="hybridMultilevel"/>
    <w:tmpl w:val="E45C39CE"/>
    <w:lvl w:ilvl="0" w:tplc="80A814A6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320D4D15"/>
    <w:multiLevelType w:val="hybridMultilevel"/>
    <w:tmpl w:val="BBC4FB8E"/>
    <w:lvl w:ilvl="0" w:tplc="80A814A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0933FB"/>
    <w:multiLevelType w:val="hybridMultilevel"/>
    <w:tmpl w:val="DA241BBC"/>
    <w:lvl w:ilvl="0" w:tplc="0C2EBF82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616DA4"/>
    <w:multiLevelType w:val="hybridMultilevel"/>
    <w:tmpl w:val="05B65E10"/>
    <w:lvl w:ilvl="0" w:tplc="611A7F04">
      <w:start w:val="1"/>
      <w:numFmt w:val="bullet"/>
      <w:lvlText w:val="-"/>
      <w:lvlJc w:val="left"/>
      <w:pPr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3F6237"/>
    <w:multiLevelType w:val="hybridMultilevel"/>
    <w:tmpl w:val="4EDCB2E6"/>
    <w:lvl w:ilvl="0" w:tplc="F500CBBC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001B20"/>
    <w:multiLevelType w:val="hybridMultilevel"/>
    <w:tmpl w:val="7CECC876"/>
    <w:lvl w:ilvl="0" w:tplc="694E5B0E">
      <w:start w:val="1"/>
      <w:numFmt w:val="bullet"/>
      <w:lvlText w:val="-"/>
      <w:lvlJc w:val="left"/>
      <w:pPr>
        <w:ind w:left="851" w:hanging="142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253BDB"/>
    <w:multiLevelType w:val="hybridMultilevel"/>
    <w:tmpl w:val="FCCCAF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E461533"/>
    <w:multiLevelType w:val="hybridMultilevel"/>
    <w:tmpl w:val="D1B246B0"/>
    <w:lvl w:ilvl="0" w:tplc="590807F4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AD7DC8"/>
    <w:multiLevelType w:val="hybridMultilevel"/>
    <w:tmpl w:val="566AA8D8"/>
    <w:lvl w:ilvl="0" w:tplc="15E4432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F565D7"/>
    <w:multiLevelType w:val="hybridMultilevel"/>
    <w:tmpl w:val="CF78C5A0"/>
    <w:lvl w:ilvl="0" w:tplc="C7A6B62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0A814A6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4DA7287"/>
    <w:multiLevelType w:val="hybridMultilevel"/>
    <w:tmpl w:val="D62A92FA"/>
    <w:lvl w:ilvl="0" w:tplc="8C226CC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747376"/>
    <w:multiLevelType w:val="hybridMultilevel"/>
    <w:tmpl w:val="8D52F3CA"/>
    <w:lvl w:ilvl="0" w:tplc="B33CB8E4">
      <w:start w:val="1"/>
      <w:numFmt w:val="bullet"/>
      <w:lvlText w:val="-"/>
      <w:lvlJc w:val="left"/>
      <w:pPr>
        <w:ind w:left="992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AD563E"/>
    <w:multiLevelType w:val="hybridMultilevel"/>
    <w:tmpl w:val="9E20D7AA"/>
    <w:lvl w:ilvl="0" w:tplc="63567004">
      <w:start w:val="1"/>
      <w:numFmt w:val="bullet"/>
      <w:lvlText w:val="-"/>
      <w:lvlJc w:val="left"/>
      <w:pPr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761633"/>
    <w:multiLevelType w:val="hybridMultilevel"/>
    <w:tmpl w:val="986C1506"/>
    <w:lvl w:ilvl="0" w:tplc="C7A6B62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6AA765BB"/>
    <w:multiLevelType w:val="hybridMultilevel"/>
    <w:tmpl w:val="FD984D3E"/>
    <w:lvl w:ilvl="0" w:tplc="63567004">
      <w:start w:val="1"/>
      <w:numFmt w:val="bullet"/>
      <w:lvlText w:val="-"/>
      <w:lvlJc w:val="left"/>
      <w:pPr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F782251"/>
    <w:multiLevelType w:val="hybridMultilevel"/>
    <w:tmpl w:val="8DB02828"/>
    <w:lvl w:ilvl="0" w:tplc="590807F4">
      <w:start w:val="1"/>
      <w:numFmt w:val="bullet"/>
      <w:lvlText w:val="-"/>
      <w:lvlJc w:val="left"/>
      <w:pPr>
        <w:ind w:left="851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FC700EF"/>
    <w:multiLevelType w:val="hybridMultilevel"/>
    <w:tmpl w:val="5A7EF0C2"/>
    <w:lvl w:ilvl="0" w:tplc="58983284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3695ADD"/>
    <w:multiLevelType w:val="hybridMultilevel"/>
    <w:tmpl w:val="1ABC27B8"/>
    <w:lvl w:ilvl="0" w:tplc="626E9476">
      <w:start w:val="1"/>
      <w:numFmt w:val="bullet"/>
      <w:lvlText w:val="-"/>
      <w:lvlJc w:val="left"/>
      <w:pPr>
        <w:ind w:left="709" w:hanging="142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5A34673"/>
    <w:multiLevelType w:val="hybridMultilevel"/>
    <w:tmpl w:val="1232905C"/>
    <w:lvl w:ilvl="0" w:tplc="C7A6B62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80A814A6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9"/>
  </w:num>
  <w:num w:numId="5">
    <w:abstractNumId w:val="5"/>
  </w:num>
  <w:num w:numId="6">
    <w:abstractNumId w:val="0"/>
  </w:num>
  <w:num w:numId="7">
    <w:abstractNumId w:val="1"/>
  </w:num>
  <w:num w:numId="8">
    <w:abstractNumId w:val="25"/>
  </w:num>
  <w:num w:numId="9">
    <w:abstractNumId w:val="10"/>
  </w:num>
  <w:num w:numId="10">
    <w:abstractNumId w:val="15"/>
  </w:num>
  <w:num w:numId="11">
    <w:abstractNumId w:val="23"/>
  </w:num>
  <w:num w:numId="12">
    <w:abstractNumId w:val="4"/>
  </w:num>
  <w:num w:numId="13">
    <w:abstractNumId w:val="11"/>
  </w:num>
  <w:num w:numId="14">
    <w:abstractNumId w:val="20"/>
  </w:num>
  <w:num w:numId="15">
    <w:abstractNumId w:val="22"/>
  </w:num>
  <w:num w:numId="16">
    <w:abstractNumId w:val="12"/>
  </w:num>
  <w:num w:numId="17">
    <w:abstractNumId w:val="3"/>
  </w:num>
  <w:num w:numId="18">
    <w:abstractNumId w:val="17"/>
  </w:num>
  <w:num w:numId="19">
    <w:abstractNumId w:val="8"/>
  </w:num>
  <w:num w:numId="20">
    <w:abstractNumId w:val="26"/>
  </w:num>
  <w:num w:numId="21">
    <w:abstractNumId w:val="21"/>
  </w:num>
  <w:num w:numId="22">
    <w:abstractNumId w:val="2"/>
  </w:num>
  <w:num w:numId="23">
    <w:abstractNumId w:val="9"/>
  </w:num>
  <w:num w:numId="24">
    <w:abstractNumId w:val="18"/>
  </w:num>
  <w:num w:numId="25">
    <w:abstractNumId w:val="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596"/>
    <w:rsid w:val="00001126"/>
    <w:rsid w:val="000014F5"/>
    <w:rsid w:val="0000195B"/>
    <w:rsid w:val="00004492"/>
    <w:rsid w:val="000073AD"/>
    <w:rsid w:val="000115BE"/>
    <w:rsid w:val="0001219C"/>
    <w:rsid w:val="00012B46"/>
    <w:rsid w:val="00012E93"/>
    <w:rsid w:val="00016493"/>
    <w:rsid w:val="000219D6"/>
    <w:rsid w:val="00023536"/>
    <w:rsid w:val="00025E02"/>
    <w:rsid w:val="000262E2"/>
    <w:rsid w:val="00032B82"/>
    <w:rsid w:val="00034B5B"/>
    <w:rsid w:val="00035255"/>
    <w:rsid w:val="000355F4"/>
    <w:rsid w:val="000357EF"/>
    <w:rsid w:val="00035DA4"/>
    <w:rsid w:val="00036343"/>
    <w:rsid w:val="000406D0"/>
    <w:rsid w:val="00040B9A"/>
    <w:rsid w:val="00040B9F"/>
    <w:rsid w:val="0004151E"/>
    <w:rsid w:val="00043590"/>
    <w:rsid w:val="000449E7"/>
    <w:rsid w:val="00047B17"/>
    <w:rsid w:val="00051F5B"/>
    <w:rsid w:val="00052D4B"/>
    <w:rsid w:val="00052FED"/>
    <w:rsid w:val="00054C82"/>
    <w:rsid w:val="000560C0"/>
    <w:rsid w:val="0006089F"/>
    <w:rsid w:val="00061FAE"/>
    <w:rsid w:val="00063292"/>
    <w:rsid w:val="00063B6B"/>
    <w:rsid w:val="00066C29"/>
    <w:rsid w:val="000676E0"/>
    <w:rsid w:val="00074F38"/>
    <w:rsid w:val="00076369"/>
    <w:rsid w:val="0007636F"/>
    <w:rsid w:val="00080C11"/>
    <w:rsid w:val="00080EF8"/>
    <w:rsid w:val="00081710"/>
    <w:rsid w:val="00085E41"/>
    <w:rsid w:val="0008750A"/>
    <w:rsid w:val="0009332C"/>
    <w:rsid w:val="00094AC3"/>
    <w:rsid w:val="00095533"/>
    <w:rsid w:val="00095E18"/>
    <w:rsid w:val="000963EA"/>
    <w:rsid w:val="000971A0"/>
    <w:rsid w:val="000A0937"/>
    <w:rsid w:val="000A09E6"/>
    <w:rsid w:val="000A17A5"/>
    <w:rsid w:val="000A2791"/>
    <w:rsid w:val="000A6C73"/>
    <w:rsid w:val="000A6CE1"/>
    <w:rsid w:val="000A7B26"/>
    <w:rsid w:val="000B1998"/>
    <w:rsid w:val="000B2015"/>
    <w:rsid w:val="000B36BE"/>
    <w:rsid w:val="000B49D1"/>
    <w:rsid w:val="000B601C"/>
    <w:rsid w:val="000B6222"/>
    <w:rsid w:val="000B7765"/>
    <w:rsid w:val="000C3F03"/>
    <w:rsid w:val="000D08C5"/>
    <w:rsid w:val="000D1293"/>
    <w:rsid w:val="000D29D7"/>
    <w:rsid w:val="000D2D4B"/>
    <w:rsid w:val="000E02CF"/>
    <w:rsid w:val="000E6266"/>
    <w:rsid w:val="000E674C"/>
    <w:rsid w:val="000E7163"/>
    <w:rsid w:val="000F3079"/>
    <w:rsid w:val="000F331B"/>
    <w:rsid w:val="000F3FC7"/>
    <w:rsid w:val="000F477C"/>
    <w:rsid w:val="000F4D95"/>
    <w:rsid w:val="000F59CF"/>
    <w:rsid w:val="000F6871"/>
    <w:rsid w:val="000F6A42"/>
    <w:rsid w:val="000F6A83"/>
    <w:rsid w:val="00100830"/>
    <w:rsid w:val="00105F6A"/>
    <w:rsid w:val="00106F4F"/>
    <w:rsid w:val="0011048B"/>
    <w:rsid w:val="0011111A"/>
    <w:rsid w:val="00111C7D"/>
    <w:rsid w:val="00113189"/>
    <w:rsid w:val="001137A5"/>
    <w:rsid w:val="0011440F"/>
    <w:rsid w:val="00114BDE"/>
    <w:rsid w:val="001155D0"/>
    <w:rsid w:val="00116574"/>
    <w:rsid w:val="00124ABC"/>
    <w:rsid w:val="00126655"/>
    <w:rsid w:val="001269AB"/>
    <w:rsid w:val="001331BB"/>
    <w:rsid w:val="00136704"/>
    <w:rsid w:val="00136DD0"/>
    <w:rsid w:val="00140042"/>
    <w:rsid w:val="00140905"/>
    <w:rsid w:val="00140F72"/>
    <w:rsid w:val="00141574"/>
    <w:rsid w:val="001431D0"/>
    <w:rsid w:val="00143A27"/>
    <w:rsid w:val="00150F29"/>
    <w:rsid w:val="00151FE5"/>
    <w:rsid w:val="00152C6A"/>
    <w:rsid w:val="0015457B"/>
    <w:rsid w:val="00156931"/>
    <w:rsid w:val="00156F7E"/>
    <w:rsid w:val="0015726E"/>
    <w:rsid w:val="001619DE"/>
    <w:rsid w:val="0016210E"/>
    <w:rsid w:val="00162445"/>
    <w:rsid w:val="00164C4D"/>
    <w:rsid w:val="00167089"/>
    <w:rsid w:val="00176283"/>
    <w:rsid w:val="00183E91"/>
    <w:rsid w:val="00184ADA"/>
    <w:rsid w:val="00185056"/>
    <w:rsid w:val="001854C3"/>
    <w:rsid w:val="00185933"/>
    <w:rsid w:val="0019017C"/>
    <w:rsid w:val="00190A94"/>
    <w:rsid w:val="00190B5C"/>
    <w:rsid w:val="00191A9B"/>
    <w:rsid w:val="00192F59"/>
    <w:rsid w:val="00193CDC"/>
    <w:rsid w:val="00193DA8"/>
    <w:rsid w:val="001A2CAF"/>
    <w:rsid w:val="001A5428"/>
    <w:rsid w:val="001A65AB"/>
    <w:rsid w:val="001A6CBC"/>
    <w:rsid w:val="001A7194"/>
    <w:rsid w:val="001B28C0"/>
    <w:rsid w:val="001B54CA"/>
    <w:rsid w:val="001C03CE"/>
    <w:rsid w:val="001C2A51"/>
    <w:rsid w:val="001C4CB1"/>
    <w:rsid w:val="001C4FBC"/>
    <w:rsid w:val="001C5D43"/>
    <w:rsid w:val="001D2247"/>
    <w:rsid w:val="001D2F3D"/>
    <w:rsid w:val="001D3221"/>
    <w:rsid w:val="001E02C1"/>
    <w:rsid w:val="001E158B"/>
    <w:rsid w:val="001F1D4D"/>
    <w:rsid w:val="001F292B"/>
    <w:rsid w:val="001F2BD0"/>
    <w:rsid w:val="001F6DD2"/>
    <w:rsid w:val="00205434"/>
    <w:rsid w:val="0020616D"/>
    <w:rsid w:val="00211052"/>
    <w:rsid w:val="00212419"/>
    <w:rsid w:val="00212F12"/>
    <w:rsid w:val="0021324C"/>
    <w:rsid w:val="00215924"/>
    <w:rsid w:val="00224053"/>
    <w:rsid w:val="0022460C"/>
    <w:rsid w:val="00226B8B"/>
    <w:rsid w:val="002316B2"/>
    <w:rsid w:val="002321B1"/>
    <w:rsid w:val="00232B7D"/>
    <w:rsid w:val="0023559F"/>
    <w:rsid w:val="00236A6D"/>
    <w:rsid w:val="002373FF"/>
    <w:rsid w:val="0024203B"/>
    <w:rsid w:val="00244B83"/>
    <w:rsid w:val="00245E8E"/>
    <w:rsid w:val="00246EC3"/>
    <w:rsid w:val="00253C35"/>
    <w:rsid w:val="00253ED2"/>
    <w:rsid w:val="002633E0"/>
    <w:rsid w:val="002661D5"/>
    <w:rsid w:val="00266588"/>
    <w:rsid w:val="00270F3C"/>
    <w:rsid w:val="0027120A"/>
    <w:rsid w:val="002739F2"/>
    <w:rsid w:val="0027422D"/>
    <w:rsid w:val="00276A31"/>
    <w:rsid w:val="00280FAD"/>
    <w:rsid w:val="00281113"/>
    <w:rsid w:val="00281915"/>
    <w:rsid w:val="00282776"/>
    <w:rsid w:val="0028399A"/>
    <w:rsid w:val="002839B8"/>
    <w:rsid w:val="002905C1"/>
    <w:rsid w:val="002952C7"/>
    <w:rsid w:val="002A073E"/>
    <w:rsid w:val="002A0FCF"/>
    <w:rsid w:val="002A5076"/>
    <w:rsid w:val="002A5303"/>
    <w:rsid w:val="002A549F"/>
    <w:rsid w:val="002B5576"/>
    <w:rsid w:val="002B676F"/>
    <w:rsid w:val="002C33DE"/>
    <w:rsid w:val="002C6E9A"/>
    <w:rsid w:val="002C7F45"/>
    <w:rsid w:val="002D634F"/>
    <w:rsid w:val="002D7E54"/>
    <w:rsid w:val="002E16B1"/>
    <w:rsid w:val="002E419A"/>
    <w:rsid w:val="002E5A2E"/>
    <w:rsid w:val="002E76FE"/>
    <w:rsid w:val="002F0346"/>
    <w:rsid w:val="002F1CE3"/>
    <w:rsid w:val="002F20D3"/>
    <w:rsid w:val="002F5B98"/>
    <w:rsid w:val="003025C0"/>
    <w:rsid w:val="003033B7"/>
    <w:rsid w:val="00304C17"/>
    <w:rsid w:val="00306F69"/>
    <w:rsid w:val="00307AAB"/>
    <w:rsid w:val="0031084B"/>
    <w:rsid w:val="00310BF1"/>
    <w:rsid w:val="00313879"/>
    <w:rsid w:val="00314765"/>
    <w:rsid w:val="00316210"/>
    <w:rsid w:val="003176E7"/>
    <w:rsid w:val="00320C1A"/>
    <w:rsid w:val="0032274B"/>
    <w:rsid w:val="00323014"/>
    <w:rsid w:val="00324368"/>
    <w:rsid w:val="00325C30"/>
    <w:rsid w:val="003309B7"/>
    <w:rsid w:val="00333096"/>
    <w:rsid w:val="003425D4"/>
    <w:rsid w:val="003449DA"/>
    <w:rsid w:val="00345459"/>
    <w:rsid w:val="00345588"/>
    <w:rsid w:val="003459B5"/>
    <w:rsid w:val="00345BC8"/>
    <w:rsid w:val="00345F9F"/>
    <w:rsid w:val="00351518"/>
    <w:rsid w:val="00353506"/>
    <w:rsid w:val="00354077"/>
    <w:rsid w:val="0035426B"/>
    <w:rsid w:val="0035445D"/>
    <w:rsid w:val="0035467E"/>
    <w:rsid w:val="00355E5D"/>
    <w:rsid w:val="0036028A"/>
    <w:rsid w:val="00360D36"/>
    <w:rsid w:val="0036342E"/>
    <w:rsid w:val="003639B0"/>
    <w:rsid w:val="003658D8"/>
    <w:rsid w:val="00365B0C"/>
    <w:rsid w:val="00366442"/>
    <w:rsid w:val="00366E46"/>
    <w:rsid w:val="00367EC8"/>
    <w:rsid w:val="00371C95"/>
    <w:rsid w:val="00372192"/>
    <w:rsid w:val="00374742"/>
    <w:rsid w:val="00375D7A"/>
    <w:rsid w:val="003802AF"/>
    <w:rsid w:val="00380341"/>
    <w:rsid w:val="003803FF"/>
    <w:rsid w:val="0038125B"/>
    <w:rsid w:val="0038174C"/>
    <w:rsid w:val="003825AE"/>
    <w:rsid w:val="00382DE0"/>
    <w:rsid w:val="00387A18"/>
    <w:rsid w:val="0039192D"/>
    <w:rsid w:val="00391D70"/>
    <w:rsid w:val="00393D72"/>
    <w:rsid w:val="00395F15"/>
    <w:rsid w:val="003A00A9"/>
    <w:rsid w:val="003A0846"/>
    <w:rsid w:val="003A10CD"/>
    <w:rsid w:val="003A1EB8"/>
    <w:rsid w:val="003A2052"/>
    <w:rsid w:val="003A5D2C"/>
    <w:rsid w:val="003A7ED0"/>
    <w:rsid w:val="003B221A"/>
    <w:rsid w:val="003B2483"/>
    <w:rsid w:val="003B2D81"/>
    <w:rsid w:val="003B5337"/>
    <w:rsid w:val="003C0F04"/>
    <w:rsid w:val="003C225F"/>
    <w:rsid w:val="003C68AF"/>
    <w:rsid w:val="003C7B35"/>
    <w:rsid w:val="003D14D2"/>
    <w:rsid w:val="003D1A1A"/>
    <w:rsid w:val="003D1EC2"/>
    <w:rsid w:val="003D252B"/>
    <w:rsid w:val="003D53E2"/>
    <w:rsid w:val="003D5812"/>
    <w:rsid w:val="003D7FD1"/>
    <w:rsid w:val="003E0111"/>
    <w:rsid w:val="003E0A1E"/>
    <w:rsid w:val="003E15A4"/>
    <w:rsid w:val="003E5BD2"/>
    <w:rsid w:val="003E64C8"/>
    <w:rsid w:val="003F15A2"/>
    <w:rsid w:val="003F15B1"/>
    <w:rsid w:val="003F1AF2"/>
    <w:rsid w:val="003F1B43"/>
    <w:rsid w:val="003F4814"/>
    <w:rsid w:val="003F7D0F"/>
    <w:rsid w:val="00403283"/>
    <w:rsid w:val="00403C24"/>
    <w:rsid w:val="004058FB"/>
    <w:rsid w:val="00406F78"/>
    <w:rsid w:val="004071A5"/>
    <w:rsid w:val="004076AC"/>
    <w:rsid w:val="004101E9"/>
    <w:rsid w:val="00410978"/>
    <w:rsid w:val="00410D3C"/>
    <w:rsid w:val="00412854"/>
    <w:rsid w:val="00412D3E"/>
    <w:rsid w:val="00413C15"/>
    <w:rsid w:val="004145E6"/>
    <w:rsid w:val="00414F1A"/>
    <w:rsid w:val="00416D55"/>
    <w:rsid w:val="00416D72"/>
    <w:rsid w:val="00416DED"/>
    <w:rsid w:val="004173F3"/>
    <w:rsid w:val="00420DB2"/>
    <w:rsid w:val="004232CE"/>
    <w:rsid w:val="00425C35"/>
    <w:rsid w:val="00430519"/>
    <w:rsid w:val="00432A3B"/>
    <w:rsid w:val="00433DF0"/>
    <w:rsid w:val="00435039"/>
    <w:rsid w:val="0043742D"/>
    <w:rsid w:val="004415A8"/>
    <w:rsid w:val="00443205"/>
    <w:rsid w:val="00445270"/>
    <w:rsid w:val="00445E1E"/>
    <w:rsid w:val="00447BF0"/>
    <w:rsid w:val="004529D4"/>
    <w:rsid w:val="004539C4"/>
    <w:rsid w:val="00453DD0"/>
    <w:rsid w:val="004574EB"/>
    <w:rsid w:val="00460E9C"/>
    <w:rsid w:val="00462DF3"/>
    <w:rsid w:val="004645CB"/>
    <w:rsid w:val="00464FC4"/>
    <w:rsid w:val="004670A3"/>
    <w:rsid w:val="00470EE9"/>
    <w:rsid w:val="0047177A"/>
    <w:rsid w:val="00471B67"/>
    <w:rsid w:val="004727D5"/>
    <w:rsid w:val="004729B9"/>
    <w:rsid w:val="00473811"/>
    <w:rsid w:val="00474B7F"/>
    <w:rsid w:val="004777F8"/>
    <w:rsid w:val="00477B21"/>
    <w:rsid w:val="00480A46"/>
    <w:rsid w:val="00483F09"/>
    <w:rsid w:val="0048511E"/>
    <w:rsid w:val="004853A3"/>
    <w:rsid w:val="00485EC9"/>
    <w:rsid w:val="00486706"/>
    <w:rsid w:val="00486EFA"/>
    <w:rsid w:val="0049244C"/>
    <w:rsid w:val="00492BC1"/>
    <w:rsid w:val="004A1012"/>
    <w:rsid w:val="004A12AE"/>
    <w:rsid w:val="004A3FA5"/>
    <w:rsid w:val="004A463C"/>
    <w:rsid w:val="004A4AF3"/>
    <w:rsid w:val="004A5980"/>
    <w:rsid w:val="004B62A1"/>
    <w:rsid w:val="004C07DF"/>
    <w:rsid w:val="004C2CF7"/>
    <w:rsid w:val="004C7B9E"/>
    <w:rsid w:val="004D2434"/>
    <w:rsid w:val="004D4700"/>
    <w:rsid w:val="004D6E52"/>
    <w:rsid w:val="004E0D52"/>
    <w:rsid w:val="004E16BF"/>
    <w:rsid w:val="004F008B"/>
    <w:rsid w:val="004F04F4"/>
    <w:rsid w:val="004F074D"/>
    <w:rsid w:val="004F0930"/>
    <w:rsid w:val="004F095F"/>
    <w:rsid w:val="004F3A5D"/>
    <w:rsid w:val="004F4D5C"/>
    <w:rsid w:val="004F4DDB"/>
    <w:rsid w:val="004F6BC2"/>
    <w:rsid w:val="00501BA6"/>
    <w:rsid w:val="00502CD5"/>
    <w:rsid w:val="00503E93"/>
    <w:rsid w:val="005040D2"/>
    <w:rsid w:val="005061DC"/>
    <w:rsid w:val="00510330"/>
    <w:rsid w:val="00511C41"/>
    <w:rsid w:val="005122DA"/>
    <w:rsid w:val="00512FC9"/>
    <w:rsid w:val="005139BD"/>
    <w:rsid w:val="00513D3A"/>
    <w:rsid w:val="00520D7A"/>
    <w:rsid w:val="00524D26"/>
    <w:rsid w:val="00524DDE"/>
    <w:rsid w:val="00525763"/>
    <w:rsid w:val="0052728F"/>
    <w:rsid w:val="0053036F"/>
    <w:rsid w:val="00530F44"/>
    <w:rsid w:val="00532946"/>
    <w:rsid w:val="005366F9"/>
    <w:rsid w:val="0054159A"/>
    <w:rsid w:val="00542708"/>
    <w:rsid w:val="0054528C"/>
    <w:rsid w:val="00545C3B"/>
    <w:rsid w:val="00547D58"/>
    <w:rsid w:val="00547EA4"/>
    <w:rsid w:val="00553A03"/>
    <w:rsid w:val="00555D56"/>
    <w:rsid w:val="00556889"/>
    <w:rsid w:val="00560609"/>
    <w:rsid w:val="00564B9E"/>
    <w:rsid w:val="0056713F"/>
    <w:rsid w:val="00567C10"/>
    <w:rsid w:val="005705D6"/>
    <w:rsid w:val="005710CC"/>
    <w:rsid w:val="00571F5F"/>
    <w:rsid w:val="00572B21"/>
    <w:rsid w:val="0057383A"/>
    <w:rsid w:val="00574CCC"/>
    <w:rsid w:val="00581259"/>
    <w:rsid w:val="00581E6F"/>
    <w:rsid w:val="00582ED3"/>
    <w:rsid w:val="00584A87"/>
    <w:rsid w:val="00584E97"/>
    <w:rsid w:val="00587BBC"/>
    <w:rsid w:val="00592857"/>
    <w:rsid w:val="00592CF2"/>
    <w:rsid w:val="00593023"/>
    <w:rsid w:val="0059345F"/>
    <w:rsid w:val="005936E7"/>
    <w:rsid w:val="00594194"/>
    <w:rsid w:val="00596040"/>
    <w:rsid w:val="0059717A"/>
    <w:rsid w:val="00597891"/>
    <w:rsid w:val="00597B11"/>
    <w:rsid w:val="005A0A5E"/>
    <w:rsid w:val="005A1532"/>
    <w:rsid w:val="005A3A2F"/>
    <w:rsid w:val="005A67F8"/>
    <w:rsid w:val="005A6BA1"/>
    <w:rsid w:val="005B0D9C"/>
    <w:rsid w:val="005B3515"/>
    <w:rsid w:val="005B35D2"/>
    <w:rsid w:val="005B5FCC"/>
    <w:rsid w:val="005B62A7"/>
    <w:rsid w:val="005C0144"/>
    <w:rsid w:val="005C11C4"/>
    <w:rsid w:val="005C6486"/>
    <w:rsid w:val="005C698B"/>
    <w:rsid w:val="005D01DF"/>
    <w:rsid w:val="005D1BB5"/>
    <w:rsid w:val="005D2B08"/>
    <w:rsid w:val="005D2B3F"/>
    <w:rsid w:val="005D2FC7"/>
    <w:rsid w:val="005D7A9E"/>
    <w:rsid w:val="005D7D2A"/>
    <w:rsid w:val="005D7E26"/>
    <w:rsid w:val="005D7E34"/>
    <w:rsid w:val="005E019A"/>
    <w:rsid w:val="005E1C84"/>
    <w:rsid w:val="005E271D"/>
    <w:rsid w:val="005E3064"/>
    <w:rsid w:val="005E5D9E"/>
    <w:rsid w:val="005F0783"/>
    <w:rsid w:val="005F0C24"/>
    <w:rsid w:val="005F4A90"/>
    <w:rsid w:val="005F5651"/>
    <w:rsid w:val="005F663D"/>
    <w:rsid w:val="006067D7"/>
    <w:rsid w:val="00621FC3"/>
    <w:rsid w:val="0062253F"/>
    <w:rsid w:val="00622AC5"/>
    <w:rsid w:val="00624D30"/>
    <w:rsid w:val="00625FBF"/>
    <w:rsid w:val="006260B1"/>
    <w:rsid w:val="0063283A"/>
    <w:rsid w:val="00633FA9"/>
    <w:rsid w:val="0064065F"/>
    <w:rsid w:val="0064173C"/>
    <w:rsid w:val="0064221E"/>
    <w:rsid w:val="00642968"/>
    <w:rsid w:val="00643F1B"/>
    <w:rsid w:val="00644478"/>
    <w:rsid w:val="00645408"/>
    <w:rsid w:val="006461EB"/>
    <w:rsid w:val="0064750C"/>
    <w:rsid w:val="00651DE9"/>
    <w:rsid w:val="0065249E"/>
    <w:rsid w:val="00660074"/>
    <w:rsid w:val="0066326E"/>
    <w:rsid w:val="00663454"/>
    <w:rsid w:val="00665838"/>
    <w:rsid w:val="00666162"/>
    <w:rsid w:val="00666320"/>
    <w:rsid w:val="00666BC0"/>
    <w:rsid w:val="00667E39"/>
    <w:rsid w:val="0067192E"/>
    <w:rsid w:val="006749AD"/>
    <w:rsid w:val="0068085E"/>
    <w:rsid w:val="00681153"/>
    <w:rsid w:val="00684D93"/>
    <w:rsid w:val="00684E5F"/>
    <w:rsid w:val="006857BC"/>
    <w:rsid w:val="00686F87"/>
    <w:rsid w:val="00690735"/>
    <w:rsid w:val="00691149"/>
    <w:rsid w:val="006928B4"/>
    <w:rsid w:val="006939E0"/>
    <w:rsid w:val="006A538D"/>
    <w:rsid w:val="006A66CC"/>
    <w:rsid w:val="006B117C"/>
    <w:rsid w:val="006B214C"/>
    <w:rsid w:val="006B7DBE"/>
    <w:rsid w:val="006B7F55"/>
    <w:rsid w:val="006C2B35"/>
    <w:rsid w:val="006C2FD5"/>
    <w:rsid w:val="006C4595"/>
    <w:rsid w:val="006C4B61"/>
    <w:rsid w:val="006C58B1"/>
    <w:rsid w:val="006D0998"/>
    <w:rsid w:val="006D2207"/>
    <w:rsid w:val="006D2F0E"/>
    <w:rsid w:val="006D3E01"/>
    <w:rsid w:val="006D44CD"/>
    <w:rsid w:val="006D5D46"/>
    <w:rsid w:val="006E0C51"/>
    <w:rsid w:val="006E2016"/>
    <w:rsid w:val="006E3B99"/>
    <w:rsid w:val="006E6228"/>
    <w:rsid w:val="006E7731"/>
    <w:rsid w:val="006F1AB3"/>
    <w:rsid w:val="006F2A55"/>
    <w:rsid w:val="006F58D0"/>
    <w:rsid w:val="007012D4"/>
    <w:rsid w:val="007021AC"/>
    <w:rsid w:val="00702223"/>
    <w:rsid w:val="0070347A"/>
    <w:rsid w:val="00703CD3"/>
    <w:rsid w:val="00710686"/>
    <w:rsid w:val="007125C2"/>
    <w:rsid w:val="00712DAC"/>
    <w:rsid w:val="00715A9F"/>
    <w:rsid w:val="00720A81"/>
    <w:rsid w:val="007237C4"/>
    <w:rsid w:val="00724C86"/>
    <w:rsid w:val="00725BBF"/>
    <w:rsid w:val="00726B62"/>
    <w:rsid w:val="00730774"/>
    <w:rsid w:val="0073199D"/>
    <w:rsid w:val="00734483"/>
    <w:rsid w:val="007354D8"/>
    <w:rsid w:val="00736301"/>
    <w:rsid w:val="00736818"/>
    <w:rsid w:val="00737F73"/>
    <w:rsid w:val="00740432"/>
    <w:rsid w:val="00740C73"/>
    <w:rsid w:val="00741EAC"/>
    <w:rsid w:val="007427C4"/>
    <w:rsid w:val="00744BFB"/>
    <w:rsid w:val="007457A2"/>
    <w:rsid w:val="007512E8"/>
    <w:rsid w:val="00752B4A"/>
    <w:rsid w:val="00756294"/>
    <w:rsid w:val="007607E8"/>
    <w:rsid w:val="00762E18"/>
    <w:rsid w:val="00763200"/>
    <w:rsid w:val="007656DF"/>
    <w:rsid w:val="00767130"/>
    <w:rsid w:val="007727DB"/>
    <w:rsid w:val="00773EC5"/>
    <w:rsid w:val="00774596"/>
    <w:rsid w:val="00774CAD"/>
    <w:rsid w:val="0077585B"/>
    <w:rsid w:val="00776790"/>
    <w:rsid w:val="00776812"/>
    <w:rsid w:val="00777AEE"/>
    <w:rsid w:val="00782059"/>
    <w:rsid w:val="00790E21"/>
    <w:rsid w:val="0079477F"/>
    <w:rsid w:val="007956C5"/>
    <w:rsid w:val="007959A7"/>
    <w:rsid w:val="007967FD"/>
    <w:rsid w:val="007A004E"/>
    <w:rsid w:val="007B4226"/>
    <w:rsid w:val="007B4280"/>
    <w:rsid w:val="007C0105"/>
    <w:rsid w:val="007C042A"/>
    <w:rsid w:val="007C27B2"/>
    <w:rsid w:val="007C685E"/>
    <w:rsid w:val="007D34E8"/>
    <w:rsid w:val="007D47BF"/>
    <w:rsid w:val="007D790B"/>
    <w:rsid w:val="007E1375"/>
    <w:rsid w:val="007E1606"/>
    <w:rsid w:val="007E2103"/>
    <w:rsid w:val="007E3302"/>
    <w:rsid w:val="007E4976"/>
    <w:rsid w:val="007E58E6"/>
    <w:rsid w:val="007E64E2"/>
    <w:rsid w:val="007F152B"/>
    <w:rsid w:val="007F2E07"/>
    <w:rsid w:val="007F3D36"/>
    <w:rsid w:val="007F5EAA"/>
    <w:rsid w:val="007F6B2A"/>
    <w:rsid w:val="007F6EE1"/>
    <w:rsid w:val="00801822"/>
    <w:rsid w:val="0080236B"/>
    <w:rsid w:val="0080369B"/>
    <w:rsid w:val="00814B16"/>
    <w:rsid w:val="008161B9"/>
    <w:rsid w:val="00822149"/>
    <w:rsid w:val="0082253D"/>
    <w:rsid w:val="00824614"/>
    <w:rsid w:val="00825E7F"/>
    <w:rsid w:val="00830034"/>
    <w:rsid w:val="008339F5"/>
    <w:rsid w:val="00833F7F"/>
    <w:rsid w:val="008378C6"/>
    <w:rsid w:val="00837F5B"/>
    <w:rsid w:val="00837F7E"/>
    <w:rsid w:val="00843535"/>
    <w:rsid w:val="008447BD"/>
    <w:rsid w:val="008512EF"/>
    <w:rsid w:val="008543A3"/>
    <w:rsid w:val="00857897"/>
    <w:rsid w:val="00860765"/>
    <w:rsid w:val="00860B70"/>
    <w:rsid w:val="008620DC"/>
    <w:rsid w:val="00862681"/>
    <w:rsid w:val="00863DD2"/>
    <w:rsid w:val="008702F0"/>
    <w:rsid w:val="00871500"/>
    <w:rsid w:val="00871CB3"/>
    <w:rsid w:val="008733AA"/>
    <w:rsid w:val="00874E1F"/>
    <w:rsid w:val="00876AB4"/>
    <w:rsid w:val="00881990"/>
    <w:rsid w:val="008827CE"/>
    <w:rsid w:val="00883012"/>
    <w:rsid w:val="0088318B"/>
    <w:rsid w:val="00883AC8"/>
    <w:rsid w:val="008850CB"/>
    <w:rsid w:val="00890FFB"/>
    <w:rsid w:val="00893D60"/>
    <w:rsid w:val="0089423C"/>
    <w:rsid w:val="00894A5F"/>
    <w:rsid w:val="008951F8"/>
    <w:rsid w:val="008956A5"/>
    <w:rsid w:val="008956CE"/>
    <w:rsid w:val="0089696D"/>
    <w:rsid w:val="00896AFE"/>
    <w:rsid w:val="008A186F"/>
    <w:rsid w:val="008A2171"/>
    <w:rsid w:val="008A27CA"/>
    <w:rsid w:val="008A38FD"/>
    <w:rsid w:val="008A406B"/>
    <w:rsid w:val="008A41CF"/>
    <w:rsid w:val="008A6731"/>
    <w:rsid w:val="008A6A0A"/>
    <w:rsid w:val="008A7149"/>
    <w:rsid w:val="008B0DD8"/>
    <w:rsid w:val="008B2095"/>
    <w:rsid w:val="008B2EEA"/>
    <w:rsid w:val="008B6F75"/>
    <w:rsid w:val="008C14D1"/>
    <w:rsid w:val="008C22AF"/>
    <w:rsid w:val="008C32A7"/>
    <w:rsid w:val="008C4FF9"/>
    <w:rsid w:val="008C54AB"/>
    <w:rsid w:val="008C69A9"/>
    <w:rsid w:val="008C785A"/>
    <w:rsid w:val="008D0739"/>
    <w:rsid w:val="008D1337"/>
    <w:rsid w:val="008D38DD"/>
    <w:rsid w:val="008D3AFA"/>
    <w:rsid w:val="008D596E"/>
    <w:rsid w:val="008D6251"/>
    <w:rsid w:val="008E1761"/>
    <w:rsid w:val="008E1E2A"/>
    <w:rsid w:val="008E3395"/>
    <w:rsid w:val="008E4950"/>
    <w:rsid w:val="008E53BC"/>
    <w:rsid w:val="008E59CE"/>
    <w:rsid w:val="008E6596"/>
    <w:rsid w:val="008E7AA3"/>
    <w:rsid w:val="008F0FC6"/>
    <w:rsid w:val="008F27B4"/>
    <w:rsid w:val="008F3D6C"/>
    <w:rsid w:val="008F4C83"/>
    <w:rsid w:val="008F7F7C"/>
    <w:rsid w:val="0090181E"/>
    <w:rsid w:val="009044D9"/>
    <w:rsid w:val="00906E05"/>
    <w:rsid w:val="00907B79"/>
    <w:rsid w:val="00907DC9"/>
    <w:rsid w:val="00914B31"/>
    <w:rsid w:val="00916213"/>
    <w:rsid w:val="009173FC"/>
    <w:rsid w:val="00920F33"/>
    <w:rsid w:val="0092177B"/>
    <w:rsid w:val="0092225C"/>
    <w:rsid w:val="00927089"/>
    <w:rsid w:val="00931277"/>
    <w:rsid w:val="00935EB3"/>
    <w:rsid w:val="00936159"/>
    <w:rsid w:val="009412AE"/>
    <w:rsid w:val="00942B8D"/>
    <w:rsid w:val="00943B3F"/>
    <w:rsid w:val="0094738C"/>
    <w:rsid w:val="00947A35"/>
    <w:rsid w:val="00947C13"/>
    <w:rsid w:val="009646BE"/>
    <w:rsid w:val="009658A4"/>
    <w:rsid w:val="00965FC2"/>
    <w:rsid w:val="009663CE"/>
    <w:rsid w:val="009702B6"/>
    <w:rsid w:val="00970728"/>
    <w:rsid w:val="0097111E"/>
    <w:rsid w:val="00972046"/>
    <w:rsid w:val="009732A6"/>
    <w:rsid w:val="009735DF"/>
    <w:rsid w:val="00973A47"/>
    <w:rsid w:val="00977F30"/>
    <w:rsid w:val="00981ADF"/>
    <w:rsid w:val="00981F85"/>
    <w:rsid w:val="009833BA"/>
    <w:rsid w:val="00983BC0"/>
    <w:rsid w:val="009844EE"/>
    <w:rsid w:val="00984804"/>
    <w:rsid w:val="00984F05"/>
    <w:rsid w:val="00984F69"/>
    <w:rsid w:val="00985F09"/>
    <w:rsid w:val="00986D71"/>
    <w:rsid w:val="009918A1"/>
    <w:rsid w:val="0099385C"/>
    <w:rsid w:val="00997641"/>
    <w:rsid w:val="009A128B"/>
    <w:rsid w:val="009A7EA8"/>
    <w:rsid w:val="009B3ABD"/>
    <w:rsid w:val="009B6DE8"/>
    <w:rsid w:val="009B76DB"/>
    <w:rsid w:val="009C0E47"/>
    <w:rsid w:val="009C2679"/>
    <w:rsid w:val="009C37A9"/>
    <w:rsid w:val="009C51F9"/>
    <w:rsid w:val="009C7DD0"/>
    <w:rsid w:val="009D59A3"/>
    <w:rsid w:val="009D67CE"/>
    <w:rsid w:val="009E05A7"/>
    <w:rsid w:val="009E0623"/>
    <w:rsid w:val="009E1C4E"/>
    <w:rsid w:val="009E3A90"/>
    <w:rsid w:val="009E4053"/>
    <w:rsid w:val="009E7D91"/>
    <w:rsid w:val="009F0A19"/>
    <w:rsid w:val="009F18A4"/>
    <w:rsid w:val="009F35FE"/>
    <w:rsid w:val="009F50B6"/>
    <w:rsid w:val="009F76AE"/>
    <w:rsid w:val="00A01A5D"/>
    <w:rsid w:val="00A0706C"/>
    <w:rsid w:val="00A11FC3"/>
    <w:rsid w:val="00A13C54"/>
    <w:rsid w:val="00A156D6"/>
    <w:rsid w:val="00A1578C"/>
    <w:rsid w:val="00A21E04"/>
    <w:rsid w:val="00A24599"/>
    <w:rsid w:val="00A253CA"/>
    <w:rsid w:val="00A368C6"/>
    <w:rsid w:val="00A36BA5"/>
    <w:rsid w:val="00A42DFC"/>
    <w:rsid w:val="00A44716"/>
    <w:rsid w:val="00A45C00"/>
    <w:rsid w:val="00A50238"/>
    <w:rsid w:val="00A50CDA"/>
    <w:rsid w:val="00A532EE"/>
    <w:rsid w:val="00A5708A"/>
    <w:rsid w:val="00A62670"/>
    <w:rsid w:val="00A64F16"/>
    <w:rsid w:val="00A668EB"/>
    <w:rsid w:val="00A67129"/>
    <w:rsid w:val="00A70D92"/>
    <w:rsid w:val="00A71A4A"/>
    <w:rsid w:val="00A720EC"/>
    <w:rsid w:val="00A73320"/>
    <w:rsid w:val="00A81CB3"/>
    <w:rsid w:val="00A84DFB"/>
    <w:rsid w:val="00A857D3"/>
    <w:rsid w:val="00A879D9"/>
    <w:rsid w:val="00A90DC6"/>
    <w:rsid w:val="00A91BFF"/>
    <w:rsid w:val="00A947AE"/>
    <w:rsid w:val="00A94B99"/>
    <w:rsid w:val="00A95210"/>
    <w:rsid w:val="00A95502"/>
    <w:rsid w:val="00A96014"/>
    <w:rsid w:val="00A96336"/>
    <w:rsid w:val="00A97095"/>
    <w:rsid w:val="00A97FD3"/>
    <w:rsid w:val="00AA0176"/>
    <w:rsid w:val="00AA3500"/>
    <w:rsid w:val="00AB3A19"/>
    <w:rsid w:val="00AB3CB9"/>
    <w:rsid w:val="00AB3F32"/>
    <w:rsid w:val="00AC0E5F"/>
    <w:rsid w:val="00AD2385"/>
    <w:rsid w:val="00AD4DEE"/>
    <w:rsid w:val="00AD6119"/>
    <w:rsid w:val="00AD6D4E"/>
    <w:rsid w:val="00AE3A7D"/>
    <w:rsid w:val="00AE3B90"/>
    <w:rsid w:val="00AE5D20"/>
    <w:rsid w:val="00AE717B"/>
    <w:rsid w:val="00AF1319"/>
    <w:rsid w:val="00AF18FA"/>
    <w:rsid w:val="00AF2067"/>
    <w:rsid w:val="00AF4A93"/>
    <w:rsid w:val="00AF4CDA"/>
    <w:rsid w:val="00AF5DE2"/>
    <w:rsid w:val="00AF7B49"/>
    <w:rsid w:val="00B01438"/>
    <w:rsid w:val="00B01967"/>
    <w:rsid w:val="00B026F1"/>
    <w:rsid w:val="00B03045"/>
    <w:rsid w:val="00B03613"/>
    <w:rsid w:val="00B04E05"/>
    <w:rsid w:val="00B05202"/>
    <w:rsid w:val="00B05F1C"/>
    <w:rsid w:val="00B0689C"/>
    <w:rsid w:val="00B07B91"/>
    <w:rsid w:val="00B12869"/>
    <w:rsid w:val="00B13897"/>
    <w:rsid w:val="00B14FE9"/>
    <w:rsid w:val="00B15819"/>
    <w:rsid w:val="00B15DA6"/>
    <w:rsid w:val="00B21D64"/>
    <w:rsid w:val="00B24E9B"/>
    <w:rsid w:val="00B25340"/>
    <w:rsid w:val="00B27EBF"/>
    <w:rsid w:val="00B315E9"/>
    <w:rsid w:val="00B31FE2"/>
    <w:rsid w:val="00B3471A"/>
    <w:rsid w:val="00B3608C"/>
    <w:rsid w:val="00B360F8"/>
    <w:rsid w:val="00B437A6"/>
    <w:rsid w:val="00B45E46"/>
    <w:rsid w:val="00B4623F"/>
    <w:rsid w:val="00B46DE0"/>
    <w:rsid w:val="00B5007D"/>
    <w:rsid w:val="00B55B2B"/>
    <w:rsid w:val="00B575F8"/>
    <w:rsid w:val="00B625A0"/>
    <w:rsid w:val="00B6308A"/>
    <w:rsid w:val="00B67EBD"/>
    <w:rsid w:val="00B7024F"/>
    <w:rsid w:val="00B70636"/>
    <w:rsid w:val="00B70C25"/>
    <w:rsid w:val="00B71C3B"/>
    <w:rsid w:val="00B76254"/>
    <w:rsid w:val="00B772EB"/>
    <w:rsid w:val="00B82F78"/>
    <w:rsid w:val="00B87723"/>
    <w:rsid w:val="00B90615"/>
    <w:rsid w:val="00B91715"/>
    <w:rsid w:val="00B917D2"/>
    <w:rsid w:val="00B9481F"/>
    <w:rsid w:val="00BA158A"/>
    <w:rsid w:val="00BA30AD"/>
    <w:rsid w:val="00BA44CB"/>
    <w:rsid w:val="00BA6607"/>
    <w:rsid w:val="00BB067B"/>
    <w:rsid w:val="00BB1E2E"/>
    <w:rsid w:val="00BB3A1F"/>
    <w:rsid w:val="00BB43D6"/>
    <w:rsid w:val="00BB75CE"/>
    <w:rsid w:val="00BB77EC"/>
    <w:rsid w:val="00BC0B9D"/>
    <w:rsid w:val="00BC11DD"/>
    <w:rsid w:val="00BC3B9B"/>
    <w:rsid w:val="00BD08E8"/>
    <w:rsid w:val="00BD38B8"/>
    <w:rsid w:val="00BD3B87"/>
    <w:rsid w:val="00BD3CE5"/>
    <w:rsid w:val="00BE0276"/>
    <w:rsid w:val="00BE248C"/>
    <w:rsid w:val="00BE549F"/>
    <w:rsid w:val="00BE6276"/>
    <w:rsid w:val="00BF10BC"/>
    <w:rsid w:val="00BF1948"/>
    <w:rsid w:val="00BF1F76"/>
    <w:rsid w:val="00BF3530"/>
    <w:rsid w:val="00BF42E7"/>
    <w:rsid w:val="00BF4861"/>
    <w:rsid w:val="00BF7DE4"/>
    <w:rsid w:val="00C00907"/>
    <w:rsid w:val="00C020F3"/>
    <w:rsid w:val="00C027A2"/>
    <w:rsid w:val="00C029B4"/>
    <w:rsid w:val="00C0373B"/>
    <w:rsid w:val="00C0388E"/>
    <w:rsid w:val="00C0444C"/>
    <w:rsid w:val="00C0469C"/>
    <w:rsid w:val="00C04C14"/>
    <w:rsid w:val="00C053A8"/>
    <w:rsid w:val="00C05991"/>
    <w:rsid w:val="00C06DCA"/>
    <w:rsid w:val="00C102B3"/>
    <w:rsid w:val="00C1667D"/>
    <w:rsid w:val="00C17037"/>
    <w:rsid w:val="00C17B47"/>
    <w:rsid w:val="00C20420"/>
    <w:rsid w:val="00C20A96"/>
    <w:rsid w:val="00C2129D"/>
    <w:rsid w:val="00C24099"/>
    <w:rsid w:val="00C25DAF"/>
    <w:rsid w:val="00C25FFC"/>
    <w:rsid w:val="00C276ED"/>
    <w:rsid w:val="00C30EEB"/>
    <w:rsid w:val="00C31403"/>
    <w:rsid w:val="00C3387D"/>
    <w:rsid w:val="00C34784"/>
    <w:rsid w:val="00C36A32"/>
    <w:rsid w:val="00C4173F"/>
    <w:rsid w:val="00C445D8"/>
    <w:rsid w:val="00C44F80"/>
    <w:rsid w:val="00C45EB1"/>
    <w:rsid w:val="00C4623B"/>
    <w:rsid w:val="00C571CD"/>
    <w:rsid w:val="00C575D1"/>
    <w:rsid w:val="00C6200F"/>
    <w:rsid w:val="00C675C4"/>
    <w:rsid w:val="00C6764A"/>
    <w:rsid w:val="00C71E28"/>
    <w:rsid w:val="00C732E2"/>
    <w:rsid w:val="00C73D34"/>
    <w:rsid w:val="00C74A09"/>
    <w:rsid w:val="00C76010"/>
    <w:rsid w:val="00C76E03"/>
    <w:rsid w:val="00C774BA"/>
    <w:rsid w:val="00C776A2"/>
    <w:rsid w:val="00C77F5F"/>
    <w:rsid w:val="00C805FF"/>
    <w:rsid w:val="00C829DE"/>
    <w:rsid w:val="00C82DFF"/>
    <w:rsid w:val="00C84F09"/>
    <w:rsid w:val="00C87169"/>
    <w:rsid w:val="00C87750"/>
    <w:rsid w:val="00C90267"/>
    <w:rsid w:val="00C90DD9"/>
    <w:rsid w:val="00C94656"/>
    <w:rsid w:val="00C948CC"/>
    <w:rsid w:val="00C957ED"/>
    <w:rsid w:val="00C95DFC"/>
    <w:rsid w:val="00C96745"/>
    <w:rsid w:val="00C9689F"/>
    <w:rsid w:val="00C96D4D"/>
    <w:rsid w:val="00C96E03"/>
    <w:rsid w:val="00C97DF1"/>
    <w:rsid w:val="00CA4220"/>
    <w:rsid w:val="00CA4244"/>
    <w:rsid w:val="00CA6112"/>
    <w:rsid w:val="00CB1528"/>
    <w:rsid w:val="00CB7CE2"/>
    <w:rsid w:val="00CC1B4C"/>
    <w:rsid w:val="00CC1BF0"/>
    <w:rsid w:val="00CC433B"/>
    <w:rsid w:val="00CC46F5"/>
    <w:rsid w:val="00CC5081"/>
    <w:rsid w:val="00CC53F4"/>
    <w:rsid w:val="00CC5BD5"/>
    <w:rsid w:val="00CC6A06"/>
    <w:rsid w:val="00CD1B95"/>
    <w:rsid w:val="00CD3C31"/>
    <w:rsid w:val="00CD769C"/>
    <w:rsid w:val="00CD7D53"/>
    <w:rsid w:val="00CE02B4"/>
    <w:rsid w:val="00CE0DE6"/>
    <w:rsid w:val="00CE104E"/>
    <w:rsid w:val="00CE5160"/>
    <w:rsid w:val="00CE6DB7"/>
    <w:rsid w:val="00CE6EE6"/>
    <w:rsid w:val="00CE7516"/>
    <w:rsid w:val="00CF5864"/>
    <w:rsid w:val="00CF6E92"/>
    <w:rsid w:val="00CF7425"/>
    <w:rsid w:val="00CF7D64"/>
    <w:rsid w:val="00D00A66"/>
    <w:rsid w:val="00D010ED"/>
    <w:rsid w:val="00D01821"/>
    <w:rsid w:val="00D0309C"/>
    <w:rsid w:val="00D03D3E"/>
    <w:rsid w:val="00D04DF6"/>
    <w:rsid w:val="00D05169"/>
    <w:rsid w:val="00D0592B"/>
    <w:rsid w:val="00D0594D"/>
    <w:rsid w:val="00D0637E"/>
    <w:rsid w:val="00D07134"/>
    <w:rsid w:val="00D10492"/>
    <w:rsid w:val="00D13967"/>
    <w:rsid w:val="00D177D3"/>
    <w:rsid w:val="00D17B70"/>
    <w:rsid w:val="00D211D7"/>
    <w:rsid w:val="00D24ED0"/>
    <w:rsid w:val="00D250D2"/>
    <w:rsid w:val="00D26C1F"/>
    <w:rsid w:val="00D272A5"/>
    <w:rsid w:val="00D30CC0"/>
    <w:rsid w:val="00D322C5"/>
    <w:rsid w:val="00D34777"/>
    <w:rsid w:val="00D36831"/>
    <w:rsid w:val="00D36CD3"/>
    <w:rsid w:val="00D4250B"/>
    <w:rsid w:val="00D443C1"/>
    <w:rsid w:val="00D451C8"/>
    <w:rsid w:val="00D47B6D"/>
    <w:rsid w:val="00D5040C"/>
    <w:rsid w:val="00D50B9A"/>
    <w:rsid w:val="00D51395"/>
    <w:rsid w:val="00D51BC8"/>
    <w:rsid w:val="00D53F3B"/>
    <w:rsid w:val="00D617A3"/>
    <w:rsid w:val="00D62385"/>
    <w:rsid w:val="00D626C1"/>
    <w:rsid w:val="00D6557C"/>
    <w:rsid w:val="00D658CB"/>
    <w:rsid w:val="00D65EA7"/>
    <w:rsid w:val="00D667EA"/>
    <w:rsid w:val="00D71D78"/>
    <w:rsid w:val="00D72705"/>
    <w:rsid w:val="00D77168"/>
    <w:rsid w:val="00D80BC6"/>
    <w:rsid w:val="00D8270E"/>
    <w:rsid w:val="00D83080"/>
    <w:rsid w:val="00D84B63"/>
    <w:rsid w:val="00D854F4"/>
    <w:rsid w:val="00D8690B"/>
    <w:rsid w:val="00D86C68"/>
    <w:rsid w:val="00D90AC4"/>
    <w:rsid w:val="00D90D67"/>
    <w:rsid w:val="00D92457"/>
    <w:rsid w:val="00D936CE"/>
    <w:rsid w:val="00D93BBB"/>
    <w:rsid w:val="00D93EA9"/>
    <w:rsid w:val="00D95075"/>
    <w:rsid w:val="00D958BB"/>
    <w:rsid w:val="00D9613C"/>
    <w:rsid w:val="00DA0365"/>
    <w:rsid w:val="00DA2B54"/>
    <w:rsid w:val="00DA42E9"/>
    <w:rsid w:val="00DA4D59"/>
    <w:rsid w:val="00DB1EB5"/>
    <w:rsid w:val="00DB1ECD"/>
    <w:rsid w:val="00DB2937"/>
    <w:rsid w:val="00DB69E7"/>
    <w:rsid w:val="00DC010C"/>
    <w:rsid w:val="00DC3727"/>
    <w:rsid w:val="00DC492F"/>
    <w:rsid w:val="00DC501C"/>
    <w:rsid w:val="00DC7269"/>
    <w:rsid w:val="00DD0F5F"/>
    <w:rsid w:val="00DD5182"/>
    <w:rsid w:val="00DE35FE"/>
    <w:rsid w:val="00DE5851"/>
    <w:rsid w:val="00DF015C"/>
    <w:rsid w:val="00DF1BC3"/>
    <w:rsid w:val="00DF3A76"/>
    <w:rsid w:val="00DF3CA3"/>
    <w:rsid w:val="00DF5C12"/>
    <w:rsid w:val="00DF7837"/>
    <w:rsid w:val="00E006A7"/>
    <w:rsid w:val="00E01A25"/>
    <w:rsid w:val="00E01F38"/>
    <w:rsid w:val="00E02686"/>
    <w:rsid w:val="00E03C6F"/>
    <w:rsid w:val="00E062A6"/>
    <w:rsid w:val="00E07559"/>
    <w:rsid w:val="00E07C63"/>
    <w:rsid w:val="00E10266"/>
    <w:rsid w:val="00E116EF"/>
    <w:rsid w:val="00E12EC6"/>
    <w:rsid w:val="00E14213"/>
    <w:rsid w:val="00E15796"/>
    <w:rsid w:val="00E16FA9"/>
    <w:rsid w:val="00E20F59"/>
    <w:rsid w:val="00E21356"/>
    <w:rsid w:val="00E21F65"/>
    <w:rsid w:val="00E258A7"/>
    <w:rsid w:val="00E25EE4"/>
    <w:rsid w:val="00E27F59"/>
    <w:rsid w:val="00E3087D"/>
    <w:rsid w:val="00E31C45"/>
    <w:rsid w:val="00E35CE4"/>
    <w:rsid w:val="00E365E0"/>
    <w:rsid w:val="00E407C5"/>
    <w:rsid w:val="00E41C9B"/>
    <w:rsid w:val="00E42193"/>
    <w:rsid w:val="00E4423C"/>
    <w:rsid w:val="00E5153A"/>
    <w:rsid w:val="00E5264F"/>
    <w:rsid w:val="00E55275"/>
    <w:rsid w:val="00E567FB"/>
    <w:rsid w:val="00E57072"/>
    <w:rsid w:val="00E5734D"/>
    <w:rsid w:val="00E57EDD"/>
    <w:rsid w:val="00E609FD"/>
    <w:rsid w:val="00E610FA"/>
    <w:rsid w:val="00E6181F"/>
    <w:rsid w:val="00E61827"/>
    <w:rsid w:val="00E61E4E"/>
    <w:rsid w:val="00E64298"/>
    <w:rsid w:val="00E65064"/>
    <w:rsid w:val="00E6587A"/>
    <w:rsid w:val="00E66471"/>
    <w:rsid w:val="00E6749F"/>
    <w:rsid w:val="00E74752"/>
    <w:rsid w:val="00E76FA6"/>
    <w:rsid w:val="00E84804"/>
    <w:rsid w:val="00E87B91"/>
    <w:rsid w:val="00E90F1B"/>
    <w:rsid w:val="00E90F25"/>
    <w:rsid w:val="00E94772"/>
    <w:rsid w:val="00E9485E"/>
    <w:rsid w:val="00E94DA4"/>
    <w:rsid w:val="00E95F3C"/>
    <w:rsid w:val="00E96BEF"/>
    <w:rsid w:val="00E97712"/>
    <w:rsid w:val="00E97D9E"/>
    <w:rsid w:val="00EA43DE"/>
    <w:rsid w:val="00EA4B1D"/>
    <w:rsid w:val="00EB3A8D"/>
    <w:rsid w:val="00EB3AE0"/>
    <w:rsid w:val="00EB5B60"/>
    <w:rsid w:val="00EB5D23"/>
    <w:rsid w:val="00EB74D0"/>
    <w:rsid w:val="00EB7816"/>
    <w:rsid w:val="00EC170D"/>
    <w:rsid w:val="00EC22C0"/>
    <w:rsid w:val="00EC22F7"/>
    <w:rsid w:val="00ED1135"/>
    <w:rsid w:val="00ED5E08"/>
    <w:rsid w:val="00EE133E"/>
    <w:rsid w:val="00EE4E3C"/>
    <w:rsid w:val="00EE5277"/>
    <w:rsid w:val="00EE5A12"/>
    <w:rsid w:val="00EE6423"/>
    <w:rsid w:val="00EE6C32"/>
    <w:rsid w:val="00EE7BD7"/>
    <w:rsid w:val="00EF0486"/>
    <w:rsid w:val="00EF13C7"/>
    <w:rsid w:val="00EF1FE7"/>
    <w:rsid w:val="00EF39BB"/>
    <w:rsid w:val="00EF3F93"/>
    <w:rsid w:val="00EF4C26"/>
    <w:rsid w:val="00EF7F1A"/>
    <w:rsid w:val="00F0133C"/>
    <w:rsid w:val="00F01398"/>
    <w:rsid w:val="00F0176D"/>
    <w:rsid w:val="00F03480"/>
    <w:rsid w:val="00F103C8"/>
    <w:rsid w:val="00F107A1"/>
    <w:rsid w:val="00F10C3F"/>
    <w:rsid w:val="00F1175C"/>
    <w:rsid w:val="00F14AF9"/>
    <w:rsid w:val="00F16B9F"/>
    <w:rsid w:val="00F174D3"/>
    <w:rsid w:val="00F17963"/>
    <w:rsid w:val="00F22071"/>
    <w:rsid w:val="00F24897"/>
    <w:rsid w:val="00F25823"/>
    <w:rsid w:val="00F323BD"/>
    <w:rsid w:val="00F3348D"/>
    <w:rsid w:val="00F343EE"/>
    <w:rsid w:val="00F350F9"/>
    <w:rsid w:val="00F36978"/>
    <w:rsid w:val="00F40EB8"/>
    <w:rsid w:val="00F41ABE"/>
    <w:rsid w:val="00F42805"/>
    <w:rsid w:val="00F43487"/>
    <w:rsid w:val="00F4550A"/>
    <w:rsid w:val="00F45D1F"/>
    <w:rsid w:val="00F45E64"/>
    <w:rsid w:val="00F539F6"/>
    <w:rsid w:val="00F53E05"/>
    <w:rsid w:val="00F541D0"/>
    <w:rsid w:val="00F554B4"/>
    <w:rsid w:val="00F57856"/>
    <w:rsid w:val="00F60DC2"/>
    <w:rsid w:val="00F62310"/>
    <w:rsid w:val="00F629CE"/>
    <w:rsid w:val="00F63FF0"/>
    <w:rsid w:val="00F6409D"/>
    <w:rsid w:val="00F64A11"/>
    <w:rsid w:val="00F67386"/>
    <w:rsid w:val="00F67419"/>
    <w:rsid w:val="00F7377C"/>
    <w:rsid w:val="00F75ED5"/>
    <w:rsid w:val="00F767A3"/>
    <w:rsid w:val="00F83E2D"/>
    <w:rsid w:val="00F8427E"/>
    <w:rsid w:val="00F84F74"/>
    <w:rsid w:val="00F850D1"/>
    <w:rsid w:val="00F86353"/>
    <w:rsid w:val="00F86939"/>
    <w:rsid w:val="00F87551"/>
    <w:rsid w:val="00F87C18"/>
    <w:rsid w:val="00F87E6E"/>
    <w:rsid w:val="00F90EB5"/>
    <w:rsid w:val="00F90F7B"/>
    <w:rsid w:val="00F92CE6"/>
    <w:rsid w:val="00F95897"/>
    <w:rsid w:val="00FA003F"/>
    <w:rsid w:val="00FA1BE6"/>
    <w:rsid w:val="00FA2729"/>
    <w:rsid w:val="00FA3B90"/>
    <w:rsid w:val="00FA54BD"/>
    <w:rsid w:val="00FA6DED"/>
    <w:rsid w:val="00FB1FE0"/>
    <w:rsid w:val="00FB74CB"/>
    <w:rsid w:val="00FB7C3F"/>
    <w:rsid w:val="00FC2456"/>
    <w:rsid w:val="00FC38E9"/>
    <w:rsid w:val="00FC7E4F"/>
    <w:rsid w:val="00FD4D6B"/>
    <w:rsid w:val="00FD5BAE"/>
    <w:rsid w:val="00FD6E94"/>
    <w:rsid w:val="00FD7029"/>
    <w:rsid w:val="00FE25BD"/>
    <w:rsid w:val="00FE342D"/>
    <w:rsid w:val="00FE4361"/>
    <w:rsid w:val="00FE4DF4"/>
    <w:rsid w:val="00FE59F8"/>
    <w:rsid w:val="00FF0142"/>
    <w:rsid w:val="00FF0698"/>
    <w:rsid w:val="00FF16D8"/>
    <w:rsid w:val="00FF523C"/>
    <w:rsid w:val="00FF6C24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503397F9-C39D-428B-B8F3-E12A801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"/>
    <w:qFormat/>
    <w:rsid w:val="00C97DF1"/>
    <w:pPr>
      <w:spacing w:line="360" w:lineRule="auto"/>
      <w:ind w:firstLine="567"/>
      <w:jc w:val="both"/>
    </w:pPr>
    <w:rPr>
      <w:rFonts w:ascii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97DF1"/>
    <w:pPr>
      <w:keepNext/>
      <w:keepLines/>
      <w:spacing w:before="100" w:beforeAutospacing="1"/>
      <w:ind w:firstLine="0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7512E8"/>
    <w:pPr>
      <w:keepNext/>
      <w:keepLines/>
      <w:spacing w:before="120"/>
      <w:ind w:firstLine="0"/>
      <w:outlineLvl w:val="1"/>
    </w:pPr>
    <w:rPr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7E1606"/>
    <w:pPr>
      <w:keepNext/>
      <w:keepLines/>
      <w:spacing w:before="120"/>
      <w:ind w:firstLine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лабая ссылка1"/>
    <w:basedOn w:val="a0"/>
    <w:rsid w:val="0047177A"/>
    <w:rPr>
      <w:rFonts w:cs="Times New Roman"/>
      <w:smallCaps/>
      <w:color w:val="C0504D"/>
      <w:u w:val="single"/>
    </w:rPr>
  </w:style>
  <w:style w:type="character" w:customStyle="1" w:styleId="10">
    <w:name w:val="Заголовок 1 Знак"/>
    <w:basedOn w:val="a0"/>
    <w:link w:val="1"/>
    <w:locked/>
    <w:rsid w:val="00C97DF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7512E8"/>
    <w:rPr>
      <w:rFonts w:ascii="Times New Roman" w:hAnsi="Times New Roman" w:cs="Times New Roman"/>
      <w:b/>
      <w:bCs/>
      <w:sz w:val="26"/>
      <w:szCs w:val="26"/>
      <w:lang w:val="x-none" w:eastAsia="ru-RU"/>
    </w:rPr>
  </w:style>
  <w:style w:type="paragraph" w:customStyle="1" w:styleId="12">
    <w:name w:val="Без интервала1"/>
    <w:aliases w:val="рисунок"/>
    <w:next w:val="a"/>
    <w:rsid w:val="00316210"/>
    <w:pPr>
      <w:spacing w:after="120" w:line="360" w:lineRule="auto"/>
      <w:jc w:val="center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3">
    <w:name w:val="Title"/>
    <w:aliases w:val="таблица"/>
    <w:basedOn w:val="a"/>
    <w:next w:val="a"/>
    <w:link w:val="a4"/>
    <w:qFormat/>
    <w:rsid w:val="00A81CB3"/>
    <w:pPr>
      <w:ind w:firstLine="0"/>
      <w:contextualSpacing/>
    </w:pPr>
    <w:rPr>
      <w:kern w:val="28"/>
      <w:sz w:val="24"/>
      <w:szCs w:val="52"/>
    </w:rPr>
  </w:style>
  <w:style w:type="character" w:customStyle="1" w:styleId="a4">
    <w:name w:val="Название Знак"/>
    <w:aliases w:val="таблица Знак"/>
    <w:basedOn w:val="a0"/>
    <w:link w:val="a3"/>
    <w:locked/>
    <w:rsid w:val="00A81CB3"/>
    <w:rPr>
      <w:rFonts w:ascii="Times New Roman" w:hAnsi="Times New Roman" w:cs="Times New Roman"/>
      <w:kern w:val="28"/>
      <w:sz w:val="52"/>
      <w:szCs w:val="52"/>
      <w:lang w:val="x-none" w:eastAsia="ru-RU"/>
    </w:rPr>
  </w:style>
  <w:style w:type="paragraph" w:styleId="a5">
    <w:name w:val="Subtitle"/>
    <w:aliases w:val="шапка таблицы"/>
    <w:basedOn w:val="a"/>
    <w:next w:val="a"/>
    <w:link w:val="a6"/>
    <w:qFormat/>
    <w:rsid w:val="007E1606"/>
    <w:pPr>
      <w:numPr>
        <w:ilvl w:val="1"/>
      </w:numPr>
      <w:spacing w:line="240" w:lineRule="auto"/>
      <w:ind w:firstLine="567"/>
      <w:jc w:val="center"/>
    </w:pPr>
    <w:rPr>
      <w:iCs/>
      <w:sz w:val="24"/>
    </w:rPr>
  </w:style>
  <w:style w:type="character" w:customStyle="1" w:styleId="a6">
    <w:name w:val="Подзаголовок Знак"/>
    <w:aliases w:val="шапка таблицы Знак"/>
    <w:basedOn w:val="a0"/>
    <w:link w:val="a5"/>
    <w:locked/>
    <w:rsid w:val="007E1606"/>
    <w:rPr>
      <w:rFonts w:ascii="Times New Roman" w:hAnsi="Times New Roman" w:cs="Times New Roman"/>
      <w:iCs/>
      <w:sz w:val="24"/>
      <w:szCs w:val="24"/>
      <w:lang w:val="x-none" w:eastAsia="ru-RU"/>
    </w:rPr>
  </w:style>
  <w:style w:type="paragraph" w:customStyle="1" w:styleId="a7">
    <w:name w:val="заголовок табл"/>
    <w:basedOn w:val="a"/>
    <w:rsid w:val="00C97DF1"/>
    <w:pPr>
      <w:autoSpaceDE w:val="0"/>
      <w:autoSpaceDN w:val="0"/>
      <w:adjustRightInd w:val="0"/>
      <w:spacing w:before="120"/>
      <w:ind w:firstLine="0"/>
    </w:pPr>
    <w:rPr>
      <w:sz w:val="24"/>
      <w:szCs w:val="26"/>
    </w:rPr>
  </w:style>
  <w:style w:type="paragraph" w:customStyle="1" w:styleId="31">
    <w:name w:val="заголовок 3"/>
    <w:basedOn w:val="2"/>
    <w:rsid w:val="0011048B"/>
    <w:pPr>
      <w:spacing w:before="0"/>
      <w:ind w:firstLine="709"/>
    </w:pPr>
    <w:rPr>
      <w:sz w:val="26"/>
    </w:rPr>
  </w:style>
  <w:style w:type="paragraph" w:styleId="a8">
    <w:name w:val="Body Text"/>
    <w:basedOn w:val="a"/>
    <w:link w:val="a9"/>
    <w:rsid w:val="001331BB"/>
    <w:rPr>
      <w:sz w:val="28"/>
    </w:rPr>
  </w:style>
  <w:style w:type="character" w:customStyle="1" w:styleId="a9">
    <w:name w:val="Основной текст Знак"/>
    <w:basedOn w:val="a0"/>
    <w:link w:val="a8"/>
    <w:locked/>
    <w:rsid w:val="001331BB"/>
    <w:rPr>
      <w:rFonts w:ascii="Times New Roman" w:hAnsi="Times New Roman" w:cs="Times New Roman"/>
      <w:sz w:val="24"/>
      <w:szCs w:val="24"/>
      <w:lang w:val="x-none" w:eastAsia="ru-RU"/>
    </w:rPr>
  </w:style>
  <w:style w:type="table" w:styleId="aa">
    <w:name w:val="Table Grid"/>
    <w:basedOn w:val="a1"/>
    <w:rsid w:val="001331B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1331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1331BB"/>
    <w:rPr>
      <w:rFonts w:ascii="Tahoma" w:hAnsi="Tahoma" w:cs="Tahoma"/>
      <w:sz w:val="1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7E160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d">
    <w:name w:val="header"/>
    <w:basedOn w:val="a"/>
    <w:link w:val="ae"/>
    <w:semiHidden/>
    <w:rsid w:val="007512E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semiHidden/>
    <w:locked/>
    <w:rsid w:val="007512E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rsid w:val="007512E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locked/>
    <w:rsid w:val="007512E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3">
    <w:name w:val="Абзац списка1"/>
    <w:basedOn w:val="a"/>
    <w:rsid w:val="00774596"/>
    <w:pPr>
      <w:ind w:left="720"/>
      <w:contextualSpacing/>
    </w:pPr>
  </w:style>
  <w:style w:type="paragraph" w:customStyle="1" w:styleId="af1">
    <w:name w:val="формула"/>
    <w:basedOn w:val="a"/>
    <w:rsid w:val="006B214C"/>
    <w:pPr>
      <w:jc w:val="center"/>
    </w:pPr>
    <w:rPr>
      <w:i/>
    </w:rPr>
  </w:style>
  <w:style w:type="character" w:customStyle="1" w:styleId="14">
    <w:name w:val="Замещающий текст1"/>
    <w:basedOn w:val="a0"/>
    <w:semiHidden/>
    <w:rsid w:val="009F0A19"/>
    <w:rPr>
      <w:rFonts w:cs="Times New Roman"/>
      <w:color w:val="808080"/>
    </w:rPr>
  </w:style>
  <w:style w:type="character" w:styleId="af2">
    <w:name w:val="Hyperlink"/>
    <w:basedOn w:val="a0"/>
    <w:rsid w:val="003459B5"/>
    <w:rPr>
      <w:rFonts w:cs="Times New Roman"/>
      <w:color w:val="0000FF"/>
      <w:u w:val="single"/>
    </w:rPr>
  </w:style>
  <w:style w:type="paragraph" w:styleId="15">
    <w:name w:val="toc 1"/>
    <w:basedOn w:val="a"/>
    <w:next w:val="a"/>
    <w:autoRedefine/>
    <w:rsid w:val="00F83E2D"/>
    <w:pPr>
      <w:spacing w:after="100"/>
    </w:pPr>
  </w:style>
  <w:style w:type="paragraph" w:styleId="21">
    <w:name w:val="toc 2"/>
    <w:basedOn w:val="a"/>
    <w:next w:val="a"/>
    <w:autoRedefine/>
    <w:rsid w:val="00F83E2D"/>
    <w:pPr>
      <w:spacing w:after="100"/>
      <w:ind w:left="260"/>
    </w:pPr>
  </w:style>
  <w:style w:type="paragraph" w:styleId="32">
    <w:name w:val="toc 3"/>
    <w:basedOn w:val="a"/>
    <w:next w:val="a"/>
    <w:autoRedefine/>
    <w:rsid w:val="00F83E2D"/>
    <w:pPr>
      <w:spacing w:after="100"/>
      <w:ind w:left="5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://www.bestreferat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arbconsulting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9;&#1090;&#1072;&#1090;.&#1084;&#1077;&#1090;&#1086;&#1076;&#1099;\&#1050;&#1091;&#1088;&#1089;&#1086;&#1074;&#1086;&#1081;_&#1050;&#1083;&#1080;&#1084;&#1095;&#1091;&#1082;\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шаблон.dotx</Template>
  <TotalTime>1</TotalTime>
  <Pages>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19648</CharactersWithSpaces>
  <SharedDoc>false</SharedDoc>
  <HLinks>
    <vt:vector size="126" baseType="variant">
      <vt:variant>
        <vt:i4>7667835</vt:i4>
      </vt:variant>
      <vt:variant>
        <vt:i4>147</vt:i4>
      </vt:variant>
      <vt:variant>
        <vt:i4>0</vt:i4>
      </vt:variant>
      <vt:variant>
        <vt:i4>5</vt:i4>
      </vt:variant>
      <vt:variant>
        <vt:lpwstr>http://www.bestreferat.ru/</vt:lpwstr>
      </vt:variant>
      <vt:variant>
        <vt:lpwstr/>
      </vt:variant>
      <vt:variant>
        <vt:i4>720923</vt:i4>
      </vt:variant>
      <vt:variant>
        <vt:i4>144</vt:i4>
      </vt:variant>
      <vt:variant>
        <vt:i4>0</vt:i4>
      </vt:variant>
      <vt:variant>
        <vt:i4>5</vt:i4>
      </vt:variant>
      <vt:variant>
        <vt:lpwstr>http://www.arbconsulting.ru/</vt:lpwstr>
      </vt:variant>
      <vt:variant>
        <vt:lpwstr/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_Toc275004239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_Toc275004238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_Toc275004237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_Toc275004236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_Toc275004235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_Toc275004234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_Toc275004233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_Toc275004232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_Toc275004231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_Toc275004230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_Toc275004229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_Toc275004228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_Toc275004227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_Toc275004226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_Toc275004225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_Toc275004224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_Toc275004223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_Toc275004222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_Toc275004221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Дина</dc:creator>
  <cp:keywords/>
  <dc:description/>
  <cp:lastModifiedBy>admin</cp:lastModifiedBy>
  <cp:revision>2</cp:revision>
  <dcterms:created xsi:type="dcterms:W3CDTF">2014-04-08T15:59:00Z</dcterms:created>
  <dcterms:modified xsi:type="dcterms:W3CDTF">2014-04-08T15:59:00Z</dcterms:modified>
</cp:coreProperties>
</file>