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620" w:rsidRDefault="00E15620" w:rsidP="0068602D">
      <w:pPr>
        <w:pStyle w:val="14"/>
      </w:pPr>
    </w:p>
    <w:p w:rsidR="00627E73" w:rsidRDefault="00627E73" w:rsidP="0068602D">
      <w:pPr>
        <w:pStyle w:val="14"/>
      </w:pPr>
      <w:r>
        <w:t>Содержание</w:t>
      </w:r>
    </w:p>
    <w:p w:rsidR="00FD6B94" w:rsidRPr="00FD6B94" w:rsidRDefault="0066026D" w:rsidP="0068602D">
      <w:pPr>
        <w:pStyle w:val="14"/>
        <w:rPr>
          <w:noProof/>
        </w:rPr>
      </w:pPr>
      <w:r>
        <w:fldChar w:fldCharType="begin"/>
      </w:r>
      <w:r>
        <w:instrText xml:space="preserve"> TOC \o "1-3" \p " " \h \z \u </w:instrText>
      </w:r>
      <w:r>
        <w:fldChar w:fldCharType="separate"/>
      </w:r>
      <w:hyperlink w:anchor="_Toc246084140" w:history="1">
        <w:r w:rsidR="00FD6B94" w:rsidRPr="00FD6B94">
          <w:rPr>
            <w:rStyle w:val="a6"/>
            <w:noProof/>
          </w:rPr>
          <w:t>Введение</w:t>
        </w:r>
        <w:r w:rsidR="00FD6B94" w:rsidRPr="00FD6B94">
          <w:rPr>
            <w:rStyle w:val="a6"/>
            <w:noProof/>
          </w:rPr>
          <w:tab/>
        </w:r>
        <w:r w:rsidR="00FD6B94" w:rsidRPr="00FD6B94">
          <w:rPr>
            <w:noProof/>
            <w:webHidden/>
          </w:rPr>
          <w:t xml:space="preserve"> </w:t>
        </w:r>
        <w:r w:rsidR="00FD6B94" w:rsidRPr="00FD6B94">
          <w:rPr>
            <w:noProof/>
            <w:webHidden/>
          </w:rPr>
          <w:fldChar w:fldCharType="begin"/>
        </w:r>
        <w:r w:rsidR="00FD6B94" w:rsidRPr="00FD6B94">
          <w:rPr>
            <w:noProof/>
            <w:webHidden/>
          </w:rPr>
          <w:instrText xml:space="preserve"> PAGEREF _Toc246084140 \h </w:instrText>
        </w:r>
        <w:r w:rsidR="00FD6B94" w:rsidRPr="00FD6B94">
          <w:rPr>
            <w:noProof/>
            <w:webHidden/>
          </w:rPr>
        </w:r>
        <w:r w:rsidR="00FD6B94" w:rsidRPr="00FD6B94">
          <w:rPr>
            <w:noProof/>
            <w:webHidden/>
          </w:rPr>
          <w:fldChar w:fldCharType="separate"/>
        </w:r>
        <w:r w:rsidR="00FD6B94" w:rsidRPr="00FD6B94">
          <w:rPr>
            <w:noProof/>
            <w:webHidden/>
          </w:rPr>
          <w:t>3</w:t>
        </w:r>
        <w:r w:rsidR="00FD6B94" w:rsidRPr="00FD6B94">
          <w:rPr>
            <w:noProof/>
            <w:webHidden/>
          </w:rPr>
          <w:fldChar w:fldCharType="end"/>
        </w:r>
      </w:hyperlink>
    </w:p>
    <w:p w:rsidR="00FD6B94" w:rsidRPr="00FD6B94" w:rsidRDefault="001978DE" w:rsidP="0068602D">
      <w:pPr>
        <w:pStyle w:val="14"/>
        <w:rPr>
          <w:noProof/>
        </w:rPr>
      </w:pPr>
      <w:hyperlink w:anchor="_Toc246084141" w:history="1">
        <w:r w:rsidR="00FD6B94" w:rsidRPr="00FD6B94">
          <w:rPr>
            <w:rStyle w:val="a6"/>
            <w:noProof/>
          </w:rPr>
          <w:t>1</w:t>
        </w:r>
        <w:r w:rsidR="00FD6B94" w:rsidRPr="00FD6B94">
          <w:rPr>
            <w:noProof/>
          </w:rPr>
          <w:t xml:space="preserve"> </w:t>
        </w:r>
        <w:r w:rsidR="00FD6B94" w:rsidRPr="00FD6B94">
          <w:rPr>
            <w:rStyle w:val="a6"/>
            <w:noProof/>
          </w:rPr>
          <w:t>Теоретические аспекты факторов роста производительности труда</w:t>
        </w:r>
        <w:r w:rsidR="00FD6B94" w:rsidRPr="00FD6B94">
          <w:rPr>
            <w:noProof/>
            <w:webHidden/>
          </w:rPr>
          <w:t xml:space="preserve"> </w:t>
        </w:r>
        <w:r w:rsidR="00FD6B94" w:rsidRPr="00FD6B94">
          <w:rPr>
            <w:noProof/>
            <w:webHidden/>
          </w:rPr>
          <w:tab/>
        </w:r>
        <w:r w:rsidR="00FD6B94" w:rsidRPr="00FD6B94">
          <w:rPr>
            <w:noProof/>
            <w:webHidden/>
          </w:rPr>
          <w:fldChar w:fldCharType="begin"/>
        </w:r>
        <w:r w:rsidR="00FD6B94" w:rsidRPr="00FD6B94">
          <w:rPr>
            <w:noProof/>
            <w:webHidden/>
          </w:rPr>
          <w:instrText xml:space="preserve"> PAGEREF _Toc246084141 \h </w:instrText>
        </w:r>
        <w:r w:rsidR="00FD6B94" w:rsidRPr="00FD6B94">
          <w:rPr>
            <w:noProof/>
            <w:webHidden/>
          </w:rPr>
        </w:r>
        <w:r w:rsidR="00FD6B94" w:rsidRPr="00FD6B94">
          <w:rPr>
            <w:noProof/>
            <w:webHidden/>
          </w:rPr>
          <w:fldChar w:fldCharType="separate"/>
        </w:r>
        <w:r w:rsidR="00FD6B94" w:rsidRPr="00FD6B94">
          <w:rPr>
            <w:noProof/>
            <w:webHidden/>
          </w:rPr>
          <w:t>6</w:t>
        </w:r>
        <w:r w:rsidR="00FD6B94" w:rsidRPr="00FD6B94">
          <w:rPr>
            <w:noProof/>
            <w:webHidden/>
          </w:rPr>
          <w:fldChar w:fldCharType="end"/>
        </w:r>
      </w:hyperlink>
    </w:p>
    <w:p w:rsidR="00FD6B94" w:rsidRPr="00FD6B94" w:rsidRDefault="001978DE" w:rsidP="00FD6B94">
      <w:pPr>
        <w:pStyle w:val="23"/>
        <w:tabs>
          <w:tab w:val="left" w:pos="960"/>
          <w:tab w:val="right" w:leader="dot" w:pos="9631"/>
        </w:tabs>
        <w:spacing w:line="360" w:lineRule="auto"/>
        <w:ind w:left="0"/>
        <w:rPr>
          <w:noProof/>
          <w:sz w:val="28"/>
          <w:szCs w:val="28"/>
        </w:rPr>
      </w:pPr>
      <w:hyperlink w:anchor="_Toc246084142" w:history="1">
        <w:r w:rsidR="00FD6B94" w:rsidRPr="00FD6B94">
          <w:rPr>
            <w:rStyle w:val="a6"/>
            <w:noProof/>
            <w:sz w:val="28"/>
            <w:szCs w:val="28"/>
          </w:rPr>
          <w:t>1.1</w:t>
        </w:r>
        <w:r w:rsidR="00FD6B94" w:rsidRPr="00FD6B94">
          <w:rPr>
            <w:noProof/>
            <w:sz w:val="28"/>
            <w:szCs w:val="28"/>
          </w:rPr>
          <w:t xml:space="preserve"> </w:t>
        </w:r>
        <w:r w:rsidR="00FD6B94" w:rsidRPr="00FD6B94">
          <w:rPr>
            <w:rStyle w:val="a6"/>
            <w:noProof/>
            <w:sz w:val="28"/>
            <w:szCs w:val="28"/>
          </w:rPr>
          <w:t>Факторы роста производительности труда</w:t>
        </w:r>
        <w:r w:rsidR="00FD6B94" w:rsidRPr="00FD6B94">
          <w:rPr>
            <w:noProof/>
            <w:webHidden/>
            <w:sz w:val="28"/>
            <w:szCs w:val="28"/>
          </w:rPr>
          <w:t xml:space="preserve"> </w:t>
        </w:r>
        <w:r w:rsidR="00FD6B94" w:rsidRPr="00FD6B94">
          <w:rPr>
            <w:noProof/>
            <w:webHidden/>
            <w:sz w:val="28"/>
            <w:szCs w:val="28"/>
          </w:rPr>
          <w:tab/>
        </w:r>
        <w:r w:rsidR="00FD6B94" w:rsidRPr="00FD6B94">
          <w:rPr>
            <w:noProof/>
            <w:webHidden/>
            <w:sz w:val="28"/>
            <w:szCs w:val="28"/>
          </w:rPr>
          <w:fldChar w:fldCharType="begin"/>
        </w:r>
        <w:r w:rsidR="00FD6B94" w:rsidRPr="00FD6B94">
          <w:rPr>
            <w:noProof/>
            <w:webHidden/>
            <w:sz w:val="28"/>
            <w:szCs w:val="28"/>
          </w:rPr>
          <w:instrText xml:space="preserve"> PAGEREF _Toc246084142 \h </w:instrText>
        </w:r>
        <w:r w:rsidR="00FD6B94" w:rsidRPr="00FD6B94">
          <w:rPr>
            <w:noProof/>
            <w:webHidden/>
            <w:sz w:val="28"/>
            <w:szCs w:val="28"/>
          </w:rPr>
        </w:r>
        <w:r w:rsidR="00FD6B94" w:rsidRPr="00FD6B94">
          <w:rPr>
            <w:noProof/>
            <w:webHidden/>
            <w:sz w:val="28"/>
            <w:szCs w:val="28"/>
          </w:rPr>
          <w:fldChar w:fldCharType="separate"/>
        </w:r>
        <w:r w:rsidR="00FD6B94" w:rsidRPr="00FD6B94">
          <w:rPr>
            <w:noProof/>
            <w:webHidden/>
            <w:sz w:val="28"/>
            <w:szCs w:val="28"/>
          </w:rPr>
          <w:t>6</w:t>
        </w:r>
        <w:r w:rsidR="00FD6B94" w:rsidRPr="00FD6B94">
          <w:rPr>
            <w:noProof/>
            <w:webHidden/>
            <w:sz w:val="28"/>
            <w:szCs w:val="28"/>
          </w:rPr>
          <w:fldChar w:fldCharType="end"/>
        </w:r>
      </w:hyperlink>
    </w:p>
    <w:p w:rsidR="00FD6B94" w:rsidRPr="00FD6B94" w:rsidRDefault="001978DE" w:rsidP="00FD6B94">
      <w:pPr>
        <w:pStyle w:val="23"/>
        <w:tabs>
          <w:tab w:val="left" w:pos="960"/>
          <w:tab w:val="right" w:leader="dot" w:pos="9631"/>
        </w:tabs>
        <w:spacing w:line="360" w:lineRule="auto"/>
        <w:ind w:left="0"/>
        <w:rPr>
          <w:noProof/>
          <w:sz w:val="28"/>
          <w:szCs w:val="28"/>
        </w:rPr>
      </w:pPr>
      <w:hyperlink w:anchor="_Toc246084143" w:history="1">
        <w:r w:rsidR="00FD6B94" w:rsidRPr="00FD6B94">
          <w:rPr>
            <w:rStyle w:val="a6"/>
            <w:noProof/>
            <w:snapToGrid w:val="0"/>
            <w:sz w:val="28"/>
            <w:szCs w:val="28"/>
          </w:rPr>
          <w:t>1.2</w:t>
        </w:r>
        <w:r w:rsidR="00FD6B94" w:rsidRPr="00FD6B94">
          <w:rPr>
            <w:noProof/>
            <w:sz w:val="28"/>
            <w:szCs w:val="28"/>
          </w:rPr>
          <w:t xml:space="preserve"> </w:t>
        </w:r>
        <w:r w:rsidR="00FD6B94" w:rsidRPr="00FD6B94">
          <w:rPr>
            <w:rStyle w:val="a6"/>
            <w:noProof/>
            <w:snapToGrid w:val="0"/>
            <w:sz w:val="28"/>
            <w:szCs w:val="28"/>
          </w:rPr>
          <w:t>Методы и проблемы оценки производительности труда.</w:t>
        </w:r>
        <w:r w:rsidR="00FD6B94" w:rsidRPr="00FD6B94">
          <w:rPr>
            <w:noProof/>
            <w:webHidden/>
            <w:sz w:val="28"/>
            <w:szCs w:val="28"/>
          </w:rPr>
          <w:t xml:space="preserve"> </w:t>
        </w:r>
        <w:r w:rsidR="00FD6B94" w:rsidRPr="00FD6B94">
          <w:rPr>
            <w:noProof/>
            <w:webHidden/>
            <w:sz w:val="28"/>
            <w:szCs w:val="28"/>
          </w:rPr>
          <w:tab/>
        </w:r>
        <w:r w:rsidR="00FD6B94" w:rsidRPr="00FD6B94">
          <w:rPr>
            <w:noProof/>
            <w:webHidden/>
            <w:sz w:val="28"/>
            <w:szCs w:val="28"/>
          </w:rPr>
          <w:fldChar w:fldCharType="begin"/>
        </w:r>
        <w:r w:rsidR="00FD6B94" w:rsidRPr="00FD6B94">
          <w:rPr>
            <w:noProof/>
            <w:webHidden/>
            <w:sz w:val="28"/>
            <w:szCs w:val="28"/>
          </w:rPr>
          <w:instrText xml:space="preserve"> PAGEREF _Toc246084143 \h </w:instrText>
        </w:r>
        <w:r w:rsidR="00FD6B94" w:rsidRPr="00FD6B94">
          <w:rPr>
            <w:noProof/>
            <w:webHidden/>
            <w:sz w:val="28"/>
            <w:szCs w:val="28"/>
          </w:rPr>
        </w:r>
        <w:r w:rsidR="00FD6B94" w:rsidRPr="00FD6B94">
          <w:rPr>
            <w:noProof/>
            <w:webHidden/>
            <w:sz w:val="28"/>
            <w:szCs w:val="28"/>
          </w:rPr>
          <w:fldChar w:fldCharType="separate"/>
        </w:r>
        <w:r w:rsidR="00FD6B94" w:rsidRPr="00FD6B94">
          <w:rPr>
            <w:noProof/>
            <w:webHidden/>
            <w:sz w:val="28"/>
            <w:szCs w:val="28"/>
          </w:rPr>
          <w:t>17</w:t>
        </w:r>
        <w:r w:rsidR="00FD6B94" w:rsidRPr="00FD6B94">
          <w:rPr>
            <w:noProof/>
            <w:webHidden/>
            <w:sz w:val="28"/>
            <w:szCs w:val="28"/>
          </w:rPr>
          <w:fldChar w:fldCharType="end"/>
        </w:r>
      </w:hyperlink>
    </w:p>
    <w:p w:rsidR="00FD6B94" w:rsidRPr="00FD6B94" w:rsidRDefault="001978DE" w:rsidP="0068602D">
      <w:pPr>
        <w:pStyle w:val="14"/>
        <w:rPr>
          <w:noProof/>
        </w:rPr>
      </w:pPr>
      <w:hyperlink w:anchor="_Toc246084144" w:history="1">
        <w:r w:rsidR="00FD6B94" w:rsidRPr="00FD6B94">
          <w:rPr>
            <w:rStyle w:val="a6"/>
            <w:noProof/>
          </w:rPr>
          <w:t>2</w:t>
        </w:r>
        <w:r w:rsidR="00FD6B94" w:rsidRPr="00FD6B94">
          <w:rPr>
            <w:noProof/>
          </w:rPr>
          <w:t xml:space="preserve"> </w:t>
        </w:r>
        <w:r w:rsidR="00FD6B94" w:rsidRPr="00FD6B94">
          <w:rPr>
            <w:rStyle w:val="a6"/>
            <w:noProof/>
          </w:rPr>
          <w:t>Проблемы использования материально-технических факторов роста производительности труда</w:t>
        </w:r>
        <w:r w:rsidR="00FD6B94" w:rsidRPr="00FD6B94">
          <w:rPr>
            <w:rStyle w:val="a6"/>
            <w:noProof/>
          </w:rPr>
          <w:tab/>
        </w:r>
        <w:r w:rsidR="00FD6B94" w:rsidRPr="00FD6B94">
          <w:rPr>
            <w:noProof/>
            <w:webHidden/>
          </w:rPr>
          <w:t xml:space="preserve"> </w:t>
        </w:r>
        <w:r w:rsidR="00FD6B94" w:rsidRPr="00FD6B94">
          <w:rPr>
            <w:noProof/>
            <w:webHidden/>
          </w:rPr>
          <w:fldChar w:fldCharType="begin"/>
        </w:r>
        <w:r w:rsidR="00FD6B94" w:rsidRPr="00FD6B94">
          <w:rPr>
            <w:noProof/>
            <w:webHidden/>
          </w:rPr>
          <w:instrText xml:space="preserve"> PAGEREF _Toc246084144 \h </w:instrText>
        </w:r>
        <w:r w:rsidR="00FD6B94" w:rsidRPr="00FD6B94">
          <w:rPr>
            <w:noProof/>
            <w:webHidden/>
          </w:rPr>
        </w:r>
        <w:r w:rsidR="00FD6B94" w:rsidRPr="00FD6B94">
          <w:rPr>
            <w:noProof/>
            <w:webHidden/>
          </w:rPr>
          <w:fldChar w:fldCharType="separate"/>
        </w:r>
        <w:r w:rsidR="00FD6B94" w:rsidRPr="00FD6B94">
          <w:rPr>
            <w:noProof/>
            <w:webHidden/>
          </w:rPr>
          <w:t>20</w:t>
        </w:r>
        <w:r w:rsidR="00FD6B94" w:rsidRPr="00FD6B94">
          <w:rPr>
            <w:noProof/>
            <w:webHidden/>
          </w:rPr>
          <w:fldChar w:fldCharType="end"/>
        </w:r>
      </w:hyperlink>
    </w:p>
    <w:p w:rsidR="00FD6B94" w:rsidRPr="00FD6B94" w:rsidRDefault="001978DE" w:rsidP="00FD6B94">
      <w:pPr>
        <w:pStyle w:val="23"/>
        <w:tabs>
          <w:tab w:val="left" w:pos="960"/>
          <w:tab w:val="right" w:leader="dot" w:pos="9631"/>
        </w:tabs>
        <w:spacing w:line="360" w:lineRule="auto"/>
        <w:ind w:left="0"/>
        <w:rPr>
          <w:noProof/>
          <w:sz w:val="28"/>
          <w:szCs w:val="28"/>
        </w:rPr>
      </w:pPr>
      <w:hyperlink w:anchor="_Toc246084145" w:history="1">
        <w:r w:rsidR="00FD6B94" w:rsidRPr="00FD6B94">
          <w:rPr>
            <w:rStyle w:val="a6"/>
            <w:noProof/>
            <w:sz w:val="28"/>
            <w:szCs w:val="28"/>
          </w:rPr>
          <w:t>2.1</w:t>
        </w:r>
        <w:r w:rsidR="00FD6B94" w:rsidRPr="00FD6B94">
          <w:rPr>
            <w:noProof/>
            <w:sz w:val="28"/>
            <w:szCs w:val="28"/>
          </w:rPr>
          <w:t xml:space="preserve"> </w:t>
        </w:r>
        <w:r w:rsidR="00FD6B94" w:rsidRPr="00FD6B94">
          <w:rPr>
            <w:rStyle w:val="a6"/>
            <w:noProof/>
            <w:sz w:val="28"/>
            <w:szCs w:val="28"/>
          </w:rPr>
          <w:t>Краткая характеристика и основные технико-экономические показатели ООО «Содружество»</w:t>
        </w:r>
        <w:r w:rsidR="00FD6B94" w:rsidRPr="00FD6B94">
          <w:rPr>
            <w:noProof/>
            <w:webHidden/>
            <w:sz w:val="28"/>
            <w:szCs w:val="28"/>
          </w:rPr>
          <w:t xml:space="preserve"> </w:t>
        </w:r>
        <w:r w:rsidR="00FD6B94" w:rsidRPr="00FD6B94">
          <w:rPr>
            <w:noProof/>
            <w:webHidden/>
            <w:sz w:val="28"/>
            <w:szCs w:val="28"/>
          </w:rPr>
          <w:tab/>
        </w:r>
        <w:r w:rsidR="00FD6B94" w:rsidRPr="00FD6B94">
          <w:rPr>
            <w:noProof/>
            <w:webHidden/>
            <w:sz w:val="28"/>
            <w:szCs w:val="28"/>
          </w:rPr>
          <w:fldChar w:fldCharType="begin"/>
        </w:r>
        <w:r w:rsidR="00FD6B94" w:rsidRPr="00FD6B94">
          <w:rPr>
            <w:noProof/>
            <w:webHidden/>
            <w:sz w:val="28"/>
            <w:szCs w:val="28"/>
          </w:rPr>
          <w:instrText xml:space="preserve"> PAGEREF _Toc246084145 \h </w:instrText>
        </w:r>
        <w:r w:rsidR="00FD6B94" w:rsidRPr="00FD6B94">
          <w:rPr>
            <w:noProof/>
            <w:webHidden/>
            <w:sz w:val="28"/>
            <w:szCs w:val="28"/>
          </w:rPr>
        </w:r>
        <w:r w:rsidR="00FD6B94" w:rsidRPr="00FD6B94">
          <w:rPr>
            <w:noProof/>
            <w:webHidden/>
            <w:sz w:val="28"/>
            <w:szCs w:val="28"/>
          </w:rPr>
          <w:fldChar w:fldCharType="separate"/>
        </w:r>
        <w:r w:rsidR="00FD6B94" w:rsidRPr="00FD6B94">
          <w:rPr>
            <w:noProof/>
            <w:webHidden/>
            <w:sz w:val="28"/>
            <w:szCs w:val="28"/>
          </w:rPr>
          <w:t>20</w:t>
        </w:r>
        <w:r w:rsidR="00FD6B94" w:rsidRPr="00FD6B94">
          <w:rPr>
            <w:noProof/>
            <w:webHidden/>
            <w:sz w:val="28"/>
            <w:szCs w:val="28"/>
          </w:rPr>
          <w:fldChar w:fldCharType="end"/>
        </w:r>
      </w:hyperlink>
    </w:p>
    <w:p w:rsidR="00FD6B94" w:rsidRPr="00FD6B94" w:rsidRDefault="001978DE" w:rsidP="00FD6B94">
      <w:pPr>
        <w:pStyle w:val="23"/>
        <w:tabs>
          <w:tab w:val="left" w:pos="960"/>
          <w:tab w:val="right" w:leader="dot" w:pos="9631"/>
        </w:tabs>
        <w:spacing w:line="360" w:lineRule="auto"/>
        <w:ind w:left="0"/>
        <w:rPr>
          <w:noProof/>
          <w:sz w:val="28"/>
          <w:szCs w:val="28"/>
        </w:rPr>
      </w:pPr>
      <w:hyperlink w:anchor="_Toc246084146" w:history="1">
        <w:r w:rsidR="00FD6B94" w:rsidRPr="00FD6B94">
          <w:rPr>
            <w:rStyle w:val="a6"/>
            <w:noProof/>
            <w:sz w:val="28"/>
            <w:szCs w:val="28"/>
          </w:rPr>
          <w:t>2.2</w:t>
        </w:r>
        <w:r w:rsidR="00FD6B94" w:rsidRPr="00FD6B94">
          <w:rPr>
            <w:noProof/>
            <w:sz w:val="28"/>
            <w:szCs w:val="28"/>
          </w:rPr>
          <w:t xml:space="preserve"> </w:t>
        </w:r>
        <w:r w:rsidR="00FD6B94" w:rsidRPr="00FD6B94">
          <w:rPr>
            <w:rStyle w:val="a6"/>
            <w:noProof/>
            <w:sz w:val="28"/>
            <w:szCs w:val="28"/>
          </w:rPr>
          <w:t>Анализ производительности труда</w:t>
        </w:r>
        <w:r w:rsidR="00FD6B94" w:rsidRPr="00FD6B94">
          <w:rPr>
            <w:noProof/>
            <w:webHidden/>
            <w:sz w:val="28"/>
            <w:szCs w:val="28"/>
          </w:rPr>
          <w:t xml:space="preserve"> </w:t>
        </w:r>
        <w:r w:rsidR="00FD6B94" w:rsidRPr="00FD6B94">
          <w:rPr>
            <w:noProof/>
            <w:webHidden/>
            <w:sz w:val="28"/>
            <w:szCs w:val="28"/>
          </w:rPr>
          <w:tab/>
        </w:r>
        <w:r w:rsidR="00FD6B94" w:rsidRPr="00FD6B94">
          <w:rPr>
            <w:noProof/>
            <w:webHidden/>
            <w:sz w:val="28"/>
            <w:szCs w:val="28"/>
          </w:rPr>
          <w:fldChar w:fldCharType="begin"/>
        </w:r>
        <w:r w:rsidR="00FD6B94" w:rsidRPr="00FD6B94">
          <w:rPr>
            <w:noProof/>
            <w:webHidden/>
            <w:sz w:val="28"/>
            <w:szCs w:val="28"/>
          </w:rPr>
          <w:instrText xml:space="preserve"> PAGEREF _Toc246084146 \h </w:instrText>
        </w:r>
        <w:r w:rsidR="00FD6B94" w:rsidRPr="00FD6B94">
          <w:rPr>
            <w:noProof/>
            <w:webHidden/>
            <w:sz w:val="28"/>
            <w:szCs w:val="28"/>
          </w:rPr>
        </w:r>
        <w:r w:rsidR="00FD6B94" w:rsidRPr="00FD6B94">
          <w:rPr>
            <w:noProof/>
            <w:webHidden/>
            <w:sz w:val="28"/>
            <w:szCs w:val="28"/>
          </w:rPr>
          <w:fldChar w:fldCharType="separate"/>
        </w:r>
        <w:r w:rsidR="00FD6B94" w:rsidRPr="00FD6B94">
          <w:rPr>
            <w:noProof/>
            <w:webHidden/>
            <w:sz w:val="28"/>
            <w:szCs w:val="28"/>
          </w:rPr>
          <w:t>23</w:t>
        </w:r>
        <w:r w:rsidR="00FD6B94" w:rsidRPr="00FD6B94">
          <w:rPr>
            <w:noProof/>
            <w:webHidden/>
            <w:sz w:val="28"/>
            <w:szCs w:val="28"/>
          </w:rPr>
          <w:fldChar w:fldCharType="end"/>
        </w:r>
      </w:hyperlink>
    </w:p>
    <w:p w:rsidR="00FD6B94" w:rsidRPr="00FD6B94" w:rsidRDefault="001978DE" w:rsidP="00FD6B94">
      <w:pPr>
        <w:pStyle w:val="23"/>
        <w:tabs>
          <w:tab w:val="left" w:pos="960"/>
          <w:tab w:val="right" w:leader="dot" w:pos="9631"/>
        </w:tabs>
        <w:spacing w:line="360" w:lineRule="auto"/>
        <w:ind w:left="0"/>
        <w:rPr>
          <w:noProof/>
          <w:sz w:val="28"/>
          <w:szCs w:val="28"/>
        </w:rPr>
      </w:pPr>
      <w:hyperlink w:anchor="_Toc246084147" w:history="1">
        <w:r w:rsidR="00FD6B94" w:rsidRPr="00FD6B94">
          <w:rPr>
            <w:rStyle w:val="a6"/>
            <w:noProof/>
            <w:sz w:val="28"/>
            <w:szCs w:val="28"/>
          </w:rPr>
          <w:t>2.3</w:t>
        </w:r>
        <w:r w:rsidR="00FD6B94" w:rsidRPr="00FD6B94">
          <w:rPr>
            <w:noProof/>
            <w:sz w:val="28"/>
            <w:szCs w:val="28"/>
          </w:rPr>
          <w:t xml:space="preserve"> </w:t>
        </w:r>
        <w:r w:rsidR="00FD6B94" w:rsidRPr="00FD6B94">
          <w:rPr>
            <w:rStyle w:val="a6"/>
            <w:noProof/>
            <w:sz w:val="28"/>
            <w:szCs w:val="28"/>
          </w:rPr>
          <w:t>Резервы повышения производительности труда</w:t>
        </w:r>
        <w:r w:rsidR="00FD6B94" w:rsidRPr="00FD6B94">
          <w:rPr>
            <w:noProof/>
            <w:webHidden/>
            <w:sz w:val="28"/>
            <w:szCs w:val="28"/>
          </w:rPr>
          <w:t xml:space="preserve"> </w:t>
        </w:r>
        <w:r w:rsidR="00FD6B94" w:rsidRPr="00FD6B94">
          <w:rPr>
            <w:noProof/>
            <w:webHidden/>
            <w:sz w:val="28"/>
            <w:szCs w:val="28"/>
          </w:rPr>
          <w:tab/>
        </w:r>
        <w:r w:rsidR="00FD6B94" w:rsidRPr="00FD6B94">
          <w:rPr>
            <w:noProof/>
            <w:webHidden/>
            <w:sz w:val="28"/>
            <w:szCs w:val="28"/>
          </w:rPr>
          <w:fldChar w:fldCharType="begin"/>
        </w:r>
        <w:r w:rsidR="00FD6B94" w:rsidRPr="00FD6B94">
          <w:rPr>
            <w:noProof/>
            <w:webHidden/>
            <w:sz w:val="28"/>
            <w:szCs w:val="28"/>
          </w:rPr>
          <w:instrText xml:space="preserve"> PAGEREF _Toc246084147 \h </w:instrText>
        </w:r>
        <w:r w:rsidR="00FD6B94" w:rsidRPr="00FD6B94">
          <w:rPr>
            <w:noProof/>
            <w:webHidden/>
            <w:sz w:val="28"/>
            <w:szCs w:val="28"/>
          </w:rPr>
        </w:r>
        <w:r w:rsidR="00FD6B94" w:rsidRPr="00FD6B94">
          <w:rPr>
            <w:noProof/>
            <w:webHidden/>
            <w:sz w:val="28"/>
            <w:szCs w:val="28"/>
          </w:rPr>
          <w:fldChar w:fldCharType="separate"/>
        </w:r>
        <w:r w:rsidR="00FD6B94" w:rsidRPr="00FD6B94">
          <w:rPr>
            <w:noProof/>
            <w:webHidden/>
            <w:sz w:val="28"/>
            <w:szCs w:val="28"/>
          </w:rPr>
          <w:t>29</w:t>
        </w:r>
        <w:r w:rsidR="00FD6B94" w:rsidRPr="00FD6B94">
          <w:rPr>
            <w:noProof/>
            <w:webHidden/>
            <w:sz w:val="28"/>
            <w:szCs w:val="28"/>
          </w:rPr>
          <w:fldChar w:fldCharType="end"/>
        </w:r>
      </w:hyperlink>
    </w:p>
    <w:p w:rsidR="00FD6B94" w:rsidRPr="00FD6B94" w:rsidRDefault="001978DE" w:rsidP="0068602D">
      <w:pPr>
        <w:pStyle w:val="14"/>
        <w:rPr>
          <w:noProof/>
        </w:rPr>
      </w:pPr>
      <w:hyperlink w:anchor="_Toc246084148" w:history="1">
        <w:r w:rsidR="00FD6B94" w:rsidRPr="00FD6B94">
          <w:rPr>
            <w:rStyle w:val="a6"/>
            <w:noProof/>
          </w:rPr>
          <w:t>Заключение</w:t>
        </w:r>
        <w:r w:rsidR="00FD6B94" w:rsidRPr="00FD6B94">
          <w:rPr>
            <w:rStyle w:val="a6"/>
            <w:noProof/>
          </w:rPr>
          <w:tab/>
        </w:r>
        <w:r w:rsidR="00FD6B94" w:rsidRPr="00FD6B94">
          <w:rPr>
            <w:noProof/>
            <w:webHidden/>
          </w:rPr>
          <w:t xml:space="preserve"> </w:t>
        </w:r>
        <w:r w:rsidR="00FD6B94" w:rsidRPr="00FD6B94">
          <w:rPr>
            <w:noProof/>
            <w:webHidden/>
          </w:rPr>
          <w:fldChar w:fldCharType="begin"/>
        </w:r>
        <w:r w:rsidR="00FD6B94" w:rsidRPr="00FD6B94">
          <w:rPr>
            <w:noProof/>
            <w:webHidden/>
          </w:rPr>
          <w:instrText xml:space="preserve"> PAGEREF _Toc246084148 \h </w:instrText>
        </w:r>
        <w:r w:rsidR="00FD6B94" w:rsidRPr="00FD6B94">
          <w:rPr>
            <w:noProof/>
            <w:webHidden/>
          </w:rPr>
        </w:r>
        <w:r w:rsidR="00FD6B94" w:rsidRPr="00FD6B94">
          <w:rPr>
            <w:noProof/>
            <w:webHidden/>
          </w:rPr>
          <w:fldChar w:fldCharType="separate"/>
        </w:r>
        <w:r w:rsidR="00FD6B94" w:rsidRPr="00FD6B94">
          <w:rPr>
            <w:noProof/>
            <w:webHidden/>
          </w:rPr>
          <w:t>45</w:t>
        </w:r>
        <w:r w:rsidR="00FD6B94" w:rsidRPr="00FD6B94">
          <w:rPr>
            <w:noProof/>
            <w:webHidden/>
          </w:rPr>
          <w:fldChar w:fldCharType="end"/>
        </w:r>
      </w:hyperlink>
    </w:p>
    <w:p w:rsidR="00FD6B94" w:rsidRDefault="001978DE" w:rsidP="0068602D">
      <w:pPr>
        <w:pStyle w:val="14"/>
        <w:rPr>
          <w:noProof/>
          <w:sz w:val="24"/>
          <w:szCs w:val="24"/>
        </w:rPr>
      </w:pPr>
      <w:hyperlink w:anchor="_Toc246084149" w:history="1">
        <w:r w:rsidR="00FD6B94" w:rsidRPr="00FD6B94">
          <w:rPr>
            <w:rStyle w:val="a6"/>
            <w:noProof/>
          </w:rPr>
          <w:t>Список использованных источников</w:t>
        </w:r>
        <w:r w:rsidR="00FD6B94" w:rsidRPr="00FD6B94">
          <w:rPr>
            <w:noProof/>
            <w:webHidden/>
          </w:rPr>
          <w:t xml:space="preserve"> </w:t>
        </w:r>
        <w:r w:rsidR="00FD6B94" w:rsidRPr="00FD6B94">
          <w:rPr>
            <w:noProof/>
            <w:webHidden/>
          </w:rPr>
          <w:tab/>
        </w:r>
        <w:r w:rsidR="00FD6B94" w:rsidRPr="00FD6B94">
          <w:rPr>
            <w:noProof/>
            <w:webHidden/>
          </w:rPr>
          <w:fldChar w:fldCharType="begin"/>
        </w:r>
        <w:r w:rsidR="00FD6B94" w:rsidRPr="00FD6B94">
          <w:rPr>
            <w:noProof/>
            <w:webHidden/>
          </w:rPr>
          <w:instrText xml:space="preserve"> PAGEREF _Toc246084149 \h </w:instrText>
        </w:r>
        <w:r w:rsidR="00FD6B94" w:rsidRPr="00FD6B94">
          <w:rPr>
            <w:noProof/>
            <w:webHidden/>
          </w:rPr>
        </w:r>
        <w:r w:rsidR="00FD6B94" w:rsidRPr="00FD6B94">
          <w:rPr>
            <w:noProof/>
            <w:webHidden/>
          </w:rPr>
          <w:fldChar w:fldCharType="separate"/>
        </w:r>
        <w:r w:rsidR="00FD6B94" w:rsidRPr="00FD6B94">
          <w:rPr>
            <w:noProof/>
            <w:webHidden/>
          </w:rPr>
          <w:t>47</w:t>
        </w:r>
        <w:r w:rsidR="00FD6B94" w:rsidRPr="00FD6B94">
          <w:rPr>
            <w:noProof/>
            <w:webHidden/>
          </w:rPr>
          <w:fldChar w:fldCharType="end"/>
        </w:r>
      </w:hyperlink>
    </w:p>
    <w:p w:rsidR="00DF496C" w:rsidRDefault="0066026D" w:rsidP="00E50340">
      <w:pPr>
        <w:pStyle w:val="12"/>
        <w:numPr>
          <w:ilvl w:val="0"/>
          <w:numId w:val="0"/>
        </w:numPr>
        <w:ind w:left="680"/>
      </w:pPr>
      <w:r>
        <w:lastRenderedPageBreak/>
        <w:fldChar w:fldCharType="end"/>
      </w:r>
      <w:bookmarkStart w:id="0" w:name="_Toc246084140"/>
      <w:r w:rsidR="00DF496C">
        <w:t>Введение</w:t>
      </w:r>
      <w:bookmarkEnd w:id="0"/>
    </w:p>
    <w:p w:rsidR="00627E73" w:rsidRPr="00E3548B" w:rsidRDefault="00627E73" w:rsidP="00627E73">
      <w:pPr>
        <w:pStyle w:val="ass0"/>
        <w:rPr>
          <w:sz w:val="28"/>
        </w:rPr>
      </w:pPr>
      <w:r w:rsidRPr="00E3548B">
        <w:rPr>
          <w:sz w:val="28"/>
        </w:rPr>
        <w:t>Для оценки уровня производительности труда применяется система обобщающих, частных и вспомогательных показателей.</w:t>
      </w:r>
    </w:p>
    <w:p w:rsidR="00627E73" w:rsidRDefault="00627E73" w:rsidP="00627E73">
      <w:pPr>
        <w:pStyle w:val="ass0"/>
        <w:rPr>
          <w:sz w:val="28"/>
        </w:rPr>
      </w:pPr>
      <w:r w:rsidRPr="00E3548B">
        <w:rPr>
          <w:sz w:val="28"/>
        </w:rPr>
        <w:t>К обобщающим показателям относятся среднегодовая, среднедневная и среднегодовая выработка продукции на одного работающего в стоимостном выражении. Частные показатели - это затраты времени на производство единицы продукции определенного вида (трудоемкость продукции) или выпуск продукции определенного вида в натуральном выражении за один человеко-день или человеко-час. Вспомогательные показатели характеризуют затраты времени на выполнение единицы определенного вида работ или объем выполненных работ за единицу времени.</w:t>
      </w:r>
    </w:p>
    <w:p w:rsidR="00627E73" w:rsidRPr="00E3548B" w:rsidRDefault="00627E73" w:rsidP="00627E73">
      <w:pPr>
        <w:pStyle w:val="ass0"/>
        <w:rPr>
          <w:sz w:val="28"/>
        </w:rPr>
      </w:pPr>
      <w:r w:rsidRPr="00E3548B">
        <w:rPr>
          <w:sz w:val="28"/>
          <w:szCs w:val="28"/>
        </w:rPr>
        <w:t>Уровень производительности труда может быть выражен показателем реализованной продукции на одного работающего и показателем трудоемкости продукции. Об эффективности использования труда в отраслях материального производства судят по таким показателям, как:</w:t>
      </w:r>
      <w:r>
        <w:rPr>
          <w:sz w:val="28"/>
        </w:rPr>
        <w:t xml:space="preserve"> </w:t>
      </w:r>
      <w:r w:rsidRPr="00E3548B">
        <w:rPr>
          <w:sz w:val="28"/>
          <w:szCs w:val="28"/>
        </w:rPr>
        <w:t>темп роста производительности труда;</w:t>
      </w:r>
      <w:r>
        <w:rPr>
          <w:sz w:val="28"/>
        </w:rPr>
        <w:t xml:space="preserve"> </w:t>
      </w:r>
      <w:r w:rsidRPr="00E3548B">
        <w:rPr>
          <w:sz w:val="28"/>
          <w:szCs w:val="27"/>
        </w:rPr>
        <w:t>доля прироста продукции за счет повышения производительности труда;</w:t>
      </w:r>
      <w:r>
        <w:rPr>
          <w:sz w:val="28"/>
        </w:rPr>
        <w:t xml:space="preserve"> </w:t>
      </w:r>
      <w:r w:rsidRPr="00E3548B">
        <w:rPr>
          <w:sz w:val="28"/>
          <w:szCs w:val="28"/>
        </w:rPr>
        <w:t>относительная экономия фонда оплаты труда.</w:t>
      </w:r>
    </w:p>
    <w:p w:rsidR="00E50340" w:rsidRDefault="0086077F" w:rsidP="00E50340">
      <w:pPr>
        <w:pStyle w:val="ass"/>
      </w:pPr>
      <w:r>
        <w:t>Актуальность настоящей работы обусловлена, с одной стороны, большим интересом к теме "</w:t>
      </w:r>
      <w:r w:rsidR="0068602D">
        <w:t>проблемам ф</w:t>
      </w:r>
      <w:r>
        <w:t>актор</w:t>
      </w:r>
      <w:r w:rsidR="0068602D">
        <w:t>ов</w:t>
      </w:r>
      <w:r>
        <w:t xml:space="preserve"> роста производительности труда" в современной науке, с другой стороны, ее недостаточной разработанностью. Рассмотрение вопросов связанных с данной тематикой носит как теоретическую, так и пр</w:t>
      </w:r>
      <w:r w:rsidR="00E50340">
        <w:t xml:space="preserve">актическую значимость. </w:t>
      </w:r>
    </w:p>
    <w:p w:rsidR="00E50340" w:rsidRDefault="0086077F" w:rsidP="00E50340">
      <w:pPr>
        <w:pStyle w:val="ass"/>
      </w:pPr>
      <w:r>
        <w:t xml:space="preserve">Результаты могут быть использованы для разработки методики анализа </w:t>
      </w:r>
      <w:r w:rsidR="00627E73">
        <w:t>производительности труда</w:t>
      </w:r>
      <w:r w:rsidR="00E50340">
        <w:t>.</w:t>
      </w:r>
    </w:p>
    <w:p w:rsidR="00627E73" w:rsidRDefault="0086077F" w:rsidP="00E50340">
      <w:pPr>
        <w:pStyle w:val="ass"/>
      </w:pPr>
      <w:r>
        <w:t>Теоретическое значение изучения проблемы "Факторы роста производительности труда" заключается в том, что избранная для рассмотрения проблематика находится на стыке сраз</w:t>
      </w:r>
      <w:r w:rsidR="00627E73">
        <w:t>у нескольких научных дисциплин.</w:t>
      </w:r>
    </w:p>
    <w:p w:rsidR="00E50340" w:rsidRDefault="0086077F" w:rsidP="00E50340">
      <w:pPr>
        <w:pStyle w:val="ass"/>
      </w:pPr>
      <w:r>
        <w:t xml:space="preserve">Объектом данного исследования является анализ </w:t>
      </w:r>
      <w:r w:rsidR="00E50340">
        <w:t>производительности труда</w:t>
      </w:r>
      <w:r w:rsidR="00627E73">
        <w:t xml:space="preserve"> на предприятии</w:t>
      </w:r>
      <w:r w:rsidR="00E50340">
        <w:t>.</w:t>
      </w:r>
    </w:p>
    <w:p w:rsidR="00C35B69" w:rsidRDefault="0086077F" w:rsidP="00E50340">
      <w:pPr>
        <w:pStyle w:val="ass"/>
      </w:pPr>
      <w:r>
        <w:t>При этом предметом исследования является рассмотрение отдельных вопросов, сформулированных в качес</w:t>
      </w:r>
      <w:r w:rsidR="00C35B69">
        <w:t>тве задач данного исследования.</w:t>
      </w:r>
    </w:p>
    <w:p w:rsidR="00E50340" w:rsidRPr="00E50340" w:rsidRDefault="0086077F" w:rsidP="00E50340">
      <w:pPr>
        <w:pStyle w:val="ass"/>
      </w:pPr>
      <w:r>
        <w:t xml:space="preserve">Целью исследования является изучение темы </w:t>
      </w:r>
      <w:r w:rsidRPr="00E50340">
        <w:t>"</w:t>
      </w:r>
      <w:r w:rsidR="00E50340" w:rsidRPr="00E50340">
        <w:t xml:space="preserve"> Проблемы использования материально-технических факторов роста производительности труда в современных условиях.</w:t>
      </w:r>
    </w:p>
    <w:p w:rsidR="00E50340" w:rsidRDefault="00C35B69" w:rsidP="00E50340">
      <w:pPr>
        <w:pStyle w:val="ass"/>
      </w:pPr>
      <w:r>
        <w:t>С</w:t>
      </w:r>
      <w:r w:rsidR="0086077F">
        <w:t xml:space="preserve"> точки зрения новейших отечественных и зарубежных исслед</w:t>
      </w:r>
      <w:r w:rsidR="00E50340">
        <w:t>ований по сходной проблематике.</w:t>
      </w:r>
    </w:p>
    <w:p w:rsidR="00E50340" w:rsidRDefault="0086077F" w:rsidP="00E50340">
      <w:pPr>
        <w:pStyle w:val="ass"/>
      </w:pPr>
      <w:r>
        <w:t>В рамках достижения поставленной цели автором были поставл</w:t>
      </w:r>
      <w:r w:rsidR="00E50340">
        <w:t>ены и решения следующие задачи:</w:t>
      </w:r>
    </w:p>
    <w:p w:rsidR="00E50340" w:rsidRDefault="0086077F" w:rsidP="00E50340">
      <w:pPr>
        <w:pStyle w:val="ass"/>
      </w:pPr>
      <w:r>
        <w:t>1. Изучить теоретические аспекты и выявить природу "Факторы р</w:t>
      </w:r>
      <w:r w:rsidR="00E50340">
        <w:t>оста производительности труда";</w:t>
      </w:r>
    </w:p>
    <w:p w:rsidR="00C35B69" w:rsidRDefault="00C35B69" w:rsidP="00E50340">
      <w:pPr>
        <w:pStyle w:val="ass"/>
      </w:pPr>
      <w:r>
        <w:t>2. Рассмотреть характеристику предприятия;</w:t>
      </w:r>
    </w:p>
    <w:p w:rsidR="00C35B69" w:rsidRDefault="00C35B69" w:rsidP="00E50340">
      <w:pPr>
        <w:pStyle w:val="ass"/>
      </w:pPr>
      <w:r>
        <w:t>3. Проанализировать производительность труда на предприятии</w:t>
      </w:r>
    </w:p>
    <w:p w:rsidR="00C35B69" w:rsidRDefault="0086077F" w:rsidP="00E50340">
      <w:pPr>
        <w:pStyle w:val="ass"/>
      </w:pPr>
      <w:r>
        <w:t xml:space="preserve">Работа имеет традиционную структуру и включает в себя введение, основную часть, состоящую из </w:t>
      </w:r>
      <w:r w:rsidR="00C35B69">
        <w:t>2</w:t>
      </w:r>
      <w:r>
        <w:t xml:space="preserve"> глав, заключе</w:t>
      </w:r>
      <w:r w:rsidR="00C35B69">
        <w:t>ние и библиографический список.</w:t>
      </w:r>
    </w:p>
    <w:p w:rsidR="00E50340" w:rsidRDefault="0086077F" w:rsidP="00E50340">
      <w:pPr>
        <w:pStyle w:val="ass"/>
      </w:pPr>
      <w:r>
        <w:t>Во введении обоснована актуальность выбора темы, поставлены цель и задачи исследования, охарактеризованы методы иссле</w:t>
      </w:r>
      <w:r w:rsidR="00E50340">
        <w:t>дования и источники информации.</w:t>
      </w:r>
    </w:p>
    <w:p w:rsidR="00E50340" w:rsidRDefault="0086077F" w:rsidP="00E50340">
      <w:pPr>
        <w:pStyle w:val="ass"/>
      </w:pPr>
      <w:r>
        <w:t>Глава первая раскрывает общие вопросы, раскрываются исторические аспекты проблемы "Факторы роста производительности труда". В главе второй более подробно рассмотрены содержание и современные проблемы "Факторы р</w:t>
      </w:r>
      <w:r w:rsidR="00E50340">
        <w:t>оста производительности труда".</w:t>
      </w:r>
    </w:p>
    <w:p w:rsidR="00E50340" w:rsidRDefault="0086077F" w:rsidP="00E50340">
      <w:pPr>
        <w:pStyle w:val="ass"/>
      </w:pPr>
      <w:r>
        <w:t xml:space="preserve">Глава </w:t>
      </w:r>
      <w:r w:rsidR="00C35B69">
        <w:t>вторая</w:t>
      </w:r>
      <w:r>
        <w:t xml:space="preserve"> имеет практический характер и на основе отдельных данных делается анализ современного состояния, а также делается анализ перспектив и тенденций развития р</w:t>
      </w:r>
      <w:r w:rsidR="00E50340">
        <w:t>оста производительности труда".</w:t>
      </w:r>
    </w:p>
    <w:p w:rsidR="00E50340" w:rsidRDefault="0086077F" w:rsidP="00E50340">
      <w:pPr>
        <w:pStyle w:val="ass"/>
      </w:pPr>
      <w:r>
        <w:t>Теоретической и методологической основой проведения исследования явились законодательные акты, нормати</w:t>
      </w:r>
      <w:r w:rsidR="00E50340">
        <w:t xml:space="preserve">вные документы по теме работы. </w:t>
      </w:r>
    </w:p>
    <w:p w:rsidR="00735879" w:rsidRDefault="0086077F" w:rsidP="00E50340">
      <w:pPr>
        <w:pStyle w:val="ass"/>
      </w:pPr>
      <w:r>
        <w:t>Источниками информации для написания работы по теме "Факторы роста производительности труда" послужили базовая учебная литература, фундаментальные теоретические труды крупнейших мыслителей в рассматриваемой области, результаты практических исследований видных отечественных и зарубежных авторов, статьи и обзоры в специализированных и периодических изданиях, посвященных тематике "Факторы роста производительности труда", справочная литература, прочие актуальные источники информации.</w:t>
      </w:r>
    </w:p>
    <w:p w:rsidR="0086077F" w:rsidRDefault="0086077F" w:rsidP="00E50340">
      <w:pPr>
        <w:pStyle w:val="ass"/>
      </w:pPr>
    </w:p>
    <w:p w:rsidR="0086077F" w:rsidRDefault="0086077F" w:rsidP="00735879">
      <w:pPr>
        <w:pStyle w:val="ae"/>
      </w:pPr>
    </w:p>
    <w:p w:rsidR="0086077F" w:rsidRDefault="0086077F" w:rsidP="00735879">
      <w:pPr>
        <w:pStyle w:val="ae"/>
      </w:pPr>
    </w:p>
    <w:p w:rsidR="0086077F" w:rsidRDefault="00E50340" w:rsidP="00E50340">
      <w:pPr>
        <w:pStyle w:val="12"/>
      </w:pPr>
      <w:bookmarkStart w:id="1" w:name="_Toc246084141"/>
      <w:r>
        <w:t>Теоретические аспекты факторов роста производительности труда</w:t>
      </w:r>
      <w:bookmarkEnd w:id="1"/>
    </w:p>
    <w:p w:rsidR="00E50340" w:rsidRDefault="00E50340" w:rsidP="00E50340">
      <w:pPr>
        <w:pStyle w:val="110"/>
      </w:pPr>
      <w:bookmarkStart w:id="2" w:name="_Toc246084142"/>
      <w:r>
        <w:t>Факторы роста производительности труда</w:t>
      </w:r>
      <w:bookmarkEnd w:id="2"/>
    </w:p>
    <w:p w:rsidR="009A790F" w:rsidRDefault="009A790F" w:rsidP="00E50340">
      <w:pPr>
        <w:pStyle w:val="ass"/>
      </w:pPr>
      <w:r>
        <w:rPr>
          <w:b/>
          <w:bCs/>
          <w:i/>
          <w:iCs/>
        </w:rPr>
        <w:t>Производительность труда</w:t>
      </w:r>
      <w:r>
        <w:t xml:space="preserve"> характеризует эффективность, резуль</w:t>
      </w:r>
      <w:r>
        <w:softHyphen/>
        <w:t>тативность затрат труда и определяется количеством продукции, произведенной в единицу рабочего времени, либо затратами труда на единицу произведенной продукции или выполненных работ.</w:t>
      </w:r>
    </w:p>
    <w:p w:rsidR="009A790F" w:rsidRDefault="009A790F" w:rsidP="00E50340">
      <w:pPr>
        <w:pStyle w:val="ass"/>
      </w:pPr>
      <w:r>
        <w:t>Под ростом производительности труда подразумевается экономия затрат труда (рабочего времени) на изготовление единицы продукции или дополнительное количество произведенной продукции в единицу времени, что непосредственно влияет на повышение эффективности производства, так как в одном случае сокращаются текущие издержки на производство единицы продукции по статье "Заработная плата основ</w:t>
      </w:r>
      <w:r>
        <w:softHyphen/>
        <w:t>ных производственных рабочих", а в другом — в единицу времени про</w:t>
      </w:r>
      <w:r>
        <w:softHyphen/>
        <w:t>изводится больше продукции.</w:t>
      </w:r>
    </w:p>
    <w:p w:rsidR="009A790F" w:rsidRDefault="009A790F" w:rsidP="00E50340">
      <w:pPr>
        <w:pStyle w:val="ass"/>
      </w:pPr>
      <w:r>
        <w:t>Значительное влияние на рост производительности труда оказывает внедрение достижений научно-технического прогресса, которое про</w:t>
      </w:r>
      <w:r>
        <w:softHyphen/>
        <w:t>является в использовании экономичного оборудования и современной технологии, что способствует экономии живого труда (зарплата) и уве</w:t>
      </w:r>
      <w:r>
        <w:softHyphen/>
        <w:t>личению прошлого труда (амортизация). Однако прирост стоимости прошлого труда всегда меньше, чем экономия живого труда, иначе внед</w:t>
      </w:r>
      <w:r>
        <w:softHyphen/>
        <w:t>рение достижений научно-технического прогресса экономически не оправдано (исключением является повышение качества продукции).</w:t>
      </w:r>
    </w:p>
    <w:p w:rsidR="009A790F" w:rsidRDefault="009A790F" w:rsidP="00E50340">
      <w:pPr>
        <w:pStyle w:val="ass"/>
      </w:pPr>
      <w:r>
        <w:t>В условиях становления рыночных отношений рост производитель</w:t>
      </w:r>
      <w:r>
        <w:softHyphen/>
        <w:t>ности труда - объективная предпосылка, так как происходит отвлече</w:t>
      </w:r>
      <w:r>
        <w:softHyphen/>
        <w:t>ние рабочей силы в непроизводственную сферу и сокращается числен</w:t>
      </w:r>
      <w:r>
        <w:softHyphen/>
        <w:t>ность работающих вследствие демографических изменений.</w:t>
      </w:r>
    </w:p>
    <w:p w:rsidR="009A790F" w:rsidRDefault="009A790F" w:rsidP="00E50340">
      <w:pPr>
        <w:pStyle w:val="ass"/>
        <w:rPr>
          <w:b/>
          <w:bCs/>
        </w:rPr>
      </w:pPr>
      <w:r>
        <w:t xml:space="preserve">Различают производительность </w:t>
      </w:r>
      <w:r>
        <w:rPr>
          <w:b/>
          <w:bCs/>
        </w:rPr>
        <w:t>общественного труда, производитель</w:t>
      </w:r>
      <w:r>
        <w:rPr>
          <w:b/>
          <w:bCs/>
        </w:rPr>
        <w:softHyphen/>
        <w:t>ность живого (индивидуального) труда, локальную производительность.</w:t>
      </w:r>
    </w:p>
    <w:p w:rsidR="009A790F" w:rsidRDefault="009A790F" w:rsidP="00E50340">
      <w:pPr>
        <w:pStyle w:val="ass"/>
      </w:pPr>
      <w:r>
        <w:t xml:space="preserve">Производительность </w:t>
      </w:r>
      <w:r>
        <w:rPr>
          <w:b/>
          <w:bCs/>
        </w:rPr>
        <w:t>общественного труда</w:t>
      </w:r>
      <w:r>
        <w:t xml:space="preserve"> определяется как отно</w:t>
      </w:r>
      <w:r>
        <w:softHyphen/>
        <w:t>шение темпов роста национального дохода к темпам роста численно</w:t>
      </w:r>
      <w:r>
        <w:softHyphen/>
        <w:t>сти работников сферы материального производства. Рост производи</w:t>
      </w:r>
      <w:r>
        <w:softHyphen/>
        <w:t>тельности общественного труда происходит при опережающих темпах роста национального дохода и тем самым обеспечивает повышение эф</w:t>
      </w:r>
      <w:r>
        <w:softHyphen/>
        <w:t>фективности общественного производства.</w:t>
      </w:r>
    </w:p>
    <w:p w:rsidR="009A790F" w:rsidRPr="00FD6B94" w:rsidRDefault="009A790F" w:rsidP="00E50340">
      <w:pPr>
        <w:pStyle w:val="ass"/>
      </w:pPr>
      <w:r>
        <w:t>При росте производительности общественного труда изменяется со</w:t>
      </w:r>
      <w:r>
        <w:softHyphen/>
        <w:t>отношение между живым и овеществленным трудом. Повышение про</w:t>
      </w:r>
      <w:r>
        <w:softHyphen/>
        <w:t>изводительности общественного труда означает уменьшение затрат жи</w:t>
      </w:r>
      <w:r>
        <w:softHyphen/>
        <w:t xml:space="preserve">вого труда на единицу произведенной продукции и увеличение доли прошлого труда. При этом общая сумма затрат труда, заключенного в единице продукции, сохраняется. Эту зависимость К. </w:t>
      </w:r>
      <w:r w:rsidRPr="00FD6B94">
        <w:t xml:space="preserve">Маркс назвал </w:t>
      </w:r>
      <w:r w:rsidRPr="00FD6B94">
        <w:rPr>
          <w:iCs/>
        </w:rPr>
        <w:t>эко</w:t>
      </w:r>
      <w:r w:rsidRPr="00FD6B94">
        <w:rPr>
          <w:iCs/>
        </w:rPr>
        <w:softHyphen/>
        <w:t>номическим законом роста производительности труда.</w:t>
      </w:r>
      <w:r w:rsidR="00FD6B94" w:rsidRPr="00FD6B94">
        <w:rPr>
          <w:iCs/>
        </w:rPr>
        <w:t>[</w:t>
      </w:r>
      <w:r w:rsidR="00FD6B94">
        <w:rPr>
          <w:iCs/>
        </w:rPr>
        <w:t>5, с 23</w:t>
      </w:r>
      <w:r w:rsidR="00FD6B94" w:rsidRPr="00FD6B94">
        <w:rPr>
          <w:iCs/>
        </w:rPr>
        <w:t>]</w:t>
      </w:r>
    </w:p>
    <w:p w:rsidR="009A790F" w:rsidRDefault="009A790F" w:rsidP="00E50340">
      <w:pPr>
        <w:pStyle w:val="ass"/>
      </w:pPr>
      <w:r>
        <w:t xml:space="preserve">Рост </w:t>
      </w:r>
      <w:r>
        <w:rPr>
          <w:b/>
          <w:bCs/>
        </w:rPr>
        <w:t>индивидуальной производительности</w:t>
      </w:r>
      <w:r>
        <w:t xml:space="preserve"> труда отражает экономию времени, необходимого на изготовление единицы продукции, или ко</w:t>
      </w:r>
      <w:r>
        <w:softHyphen/>
        <w:t>личество дополнительного товара, произведенного за определенный пе</w:t>
      </w:r>
      <w:r>
        <w:softHyphen/>
        <w:t xml:space="preserve">риод (минута, час, сутки и т. д.). </w:t>
      </w:r>
    </w:p>
    <w:p w:rsidR="009A790F" w:rsidRDefault="009A790F" w:rsidP="00E50340">
      <w:pPr>
        <w:pStyle w:val="ass"/>
      </w:pPr>
      <w:r>
        <w:rPr>
          <w:b/>
          <w:bCs/>
        </w:rPr>
        <w:t>Локальная производительность</w:t>
      </w:r>
      <w:r>
        <w:t xml:space="preserve"> - это средняя производительность труда рабочих (работающих), рассчитан</w:t>
      </w:r>
      <w:r>
        <w:softHyphen/>
        <w:t>ная по предприятию в целом или отрасли.</w:t>
      </w:r>
    </w:p>
    <w:p w:rsidR="009A790F" w:rsidRDefault="009A790F" w:rsidP="00E50340">
      <w:pPr>
        <w:pStyle w:val="ass"/>
      </w:pPr>
      <w:r>
        <w:t>На предприятиях (фирмах) производительность труда опреде</w:t>
      </w:r>
      <w:r>
        <w:softHyphen/>
        <w:t>ляется как эффективность затрат только живого труда и рассчиты</w:t>
      </w:r>
      <w:r>
        <w:softHyphen/>
        <w:t>вается через показатели выработки (</w:t>
      </w:r>
      <w:r>
        <w:rPr>
          <w:b/>
          <w:bCs/>
        </w:rPr>
        <w:t>В</w:t>
      </w:r>
      <w:r>
        <w:t>) и трудоемкости (</w:t>
      </w:r>
      <w:r>
        <w:rPr>
          <w:b/>
          <w:bCs/>
        </w:rPr>
        <w:t>Тр</w:t>
      </w:r>
      <w:r>
        <w:t>) про</w:t>
      </w:r>
      <w:r>
        <w:softHyphen/>
        <w:t>дукции, между которыми имеется обратно пропорциональная за</w:t>
      </w:r>
      <w:r>
        <w:softHyphen/>
        <w:t>висимость.</w:t>
      </w:r>
    </w:p>
    <w:p w:rsidR="009A790F" w:rsidRDefault="009A790F" w:rsidP="00E50340">
      <w:pPr>
        <w:pStyle w:val="ass"/>
      </w:pPr>
      <w:r>
        <w:rPr>
          <w:b/>
          <w:bCs/>
        </w:rPr>
        <w:t>Выработка —</w:t>
      </w:r>
      <w:r>
        <w:t xml:space="preserve"> основной показатель производительности труда, ха</w:t>
      </w:r>
      <w:r>
        <w:softHyphen/>
        <w:t>рактеризующий количество (в натуральных показателях) или стоимость произведенной продукции (товарная, валовая, чистая продукция), при</w:t>
      </w:r>
      <w:r>
        <w:softHyphen/>
        <w:t>ходящиеся на единицу времени (час, смена, квартал, год) или одного среднесписочного работника.</w:t>
      </w:r>
    </w:p>
    <w:p w:rsidR="009A790F" w:rsidRDefault="009A790F" w:rsidP="00E50340">
      <w:pPr>
        <w:pStyle w:val="ass"/>
      </w:pPr>
      <w:r>
        <w:t>Выработка, рассчитанная в стоимостном выражении, подвержена действию ряда факторов, которые искусственно влияют на изменение выручки, например цена потребляемого сырья, материалов, изменение объема кооперативных поставок и т. п.</w:t>
      </w:r>
    </w:p>
    <w:p w:rsidR="009A790F" w:rsidRDefault="009A790F" w:rsidP="00E50340">
      <w:pPr>
        <w:pStyle w:val="ass"/>
      </w:pPr>
      <w:r>
        <w:t>В отдельных случаях выработка рассчитывается в нормо-часах. Этот метод называется трудовым и используется при оценке производитель</w:t>
      </w:r>
      <w:r>
        <w:softHyphen/>
        <w:t>ности труда на рабочем месте, в бригаде, цехе и т. д.</w:t>
      </w:r>
    </w:p>
    <w:p w:rsidR="009A790F" w:rsidRDefault="009A790F" w:rsidP="00E50340">
      <w:pPr>
        <w:pStyle w:val="ass"/>
      </w:pPr>
      <w:r>
        <w:t>Изменение производительности труда оценивается путем сопостав</w:t>
      </w:r>
      <w:r>
        <w:softHyphen/>
        <w:t>ления выработки последующего и предшествующего периодов, т. е. фак</w:t>
      </w:r>
      <w:r>
        <w:softHyphen/>
        <w:t>тической и плановой. Превышение фактической выработки над пла</w:t>
      </w:r>
      <w:r>
        <w:softHyphen/>
        <w:t>новой свидетельствует о росте производительности труда.</w:t>
      </w:r>
    </w:p>
    <w:p w:rsidR="009A790F" w:rsidRDefault="009A790F" w:rsidP="00E50340">
      <w:pPr>
        <w:pStyle w:val="ass"/>
      </w:pPr>
      <w:r>
        <w:t>Выработка рассчитывается как отношение объема произведенной продукции (</w:t>
      </w:r>
      <w:r>
        <w:rPr>
          <w:b/>
          <w:bCs/>
        </w:rPr>
        <w:t>ОП</w:t>
      </w:r>
      <w:r>
        <w:t>) к затратам рабочего вре</w:t>
      </w:r>
      <w:r>
        <w:softHyphen/>
        <w:t>мени на производство этой продукции (</w:t>
      </w:r>
      <w:r>
        <w:rPr>
          <w:b/>
          <w:bCs/>
        </w:rPr>
        <w:t>Т</w:t>
      </w:r>
      <w:r>
        <w:t>) или к среднесписочной численности работников либо рабочих (</w:t>
      </w:r>
      <w:r>
        <w:rPr>
          <w:b/>
          <w:bCs/>
        </w:rPr>
        <w:t>Ч</w:t>
      </w:r>
      <w:r>
        <w:t>):</w:t>
      </w:r>
    </w:p>
    <w:p w:rsidR="009A790F" w:rsidRDefault="009A790F" w:rsidP="00E50340">
      <w:pPr>
        <w:pStyle w:val="ass"/>
      </w:pPr>
      <w:r>
        <w:t>В=ОП/Т или В=ОП/Ч</w:t>
      </w:r>
    </w:p>
    <w:p w:rsidR="009A790F" w:rsidRDefault="009A790F" w:rsidP="00E50340">
      <w:pPr>
        <w:pStyle w:val="ass"/>
        <w:rPr>
          <w:snapToGrid w:val="0"/>
        </w:rPr>
      </w:pPr>
      <w:r>
        <w:rPr>
          <w:snapToGrid w:val="0"/>
        </w:rPr>
        <w:t>Аналогично определяется часовая (Вч) и дневная (Вдн) выработка на одного рабочего:</w:t>
      </w:r>
    </w:p>
    <w:p w:rsidR="009A790F" w:rsidRDefault="009A790F" w:rsidP="00E50340">
      <w:pPr>
        <w:pStyle w:val="ass"/>
        <w:rPr>
          <w:b/>
          <w:bCs/>
          <w:snapToGrid w:val="0"/>
          <w:sz w:val="32"/>
        </w:rPr>
      </w:pPr>
      <w:r>
        <w:rPr>
          <w:b/>
          <w:bCs/>
          <w:snapToGrid w:val="0"/>
          <w:sz w:val="32"/>
        </w:rPr>
        <w:t>Вч=ОП</w:t>
      </w:r>
      <w:r>
        <w:rPr>
          <w:b/>
          <w:bCs/>
          <w:snapToGrid w:val="0"/>
          <w:sz w:val="32"/>
          <w:vertAlign w:val="subscript"/>
        </w:rPr>
        <w:t>мес</w:t>
      </w:r>
      <w:r>
        <w:rPr>
          <w:b/>
          <w:bCs/>
          <w:snapToGrid w:val="0"/>
          <w:sz w:val="32"/>
        </w:rPr>
        <w:t>/Т</w:t>
      </w:r>
      <w:r>
        <w:rPr>
          <w:b/>
          <w:bCs/>
          <w:snapToGrid w:val="0"/>
          <w:sz w:val="32"/>
          <w:vertAlign w:val="subscript"/>
        </w:rPr>
        <w:t>час</w:t>
      </w:r>
      <w:r>
        <w:rPr>
          <w:b/>
          <w:bCs/>
          <w:snapToGrid w:val="0"/>
          <w:sz w:val="32"/>
        </w:rPr>
        <w:t>; В</w:t>
      </w:r>
      <w:r>
        <w:rPr>
          <w:b/>
          <w:bCs/>
          <w:snapToGrid w:val="0"/>
          <w:sz w:val="32"/>
          <w:vertAlign w:val="subscript"/>
        </w:rPr>
        <w:t>дн</w:t>
      </w:r>
      <w:r>
        <w:rPr>
          <w:b/>
          <w:bCs/>
          <w:snapToGrid w:val="0"/>
          <w:sz w:val="32"/>
        </w:rPr>
        <w:t>=ОП</w:t>
      </w:r>
      <w:r>
        <w:rPr>
          <w:b/>
          <w:bCs/>
          <w:snapToGrid w:val="0"/>
          <w:sz w:val="32"/>
          <w:vertAlign w:val="subscript"/>
        </w:rPr>
        <w:t>мес</w:t>
      </w:r>
      <w:r>
        <w:rPr>
          <w:b/>
          <w:bCs/>
          <w:snapToGrid w:val="0"/>
          <w:sz w:val="32"/>
        </w:rPr>
        <w:t>/Тд,</w:t>
      </w:r>
    </w:p>
    <w:p w:rsidR="009A790F" w:rsidRDefault="009A790F" w:rsidP="00E50340">
      <w:pPr>
        <w:pStyle w:val="ass"/>
        <w:rPr>
          <w:snapToGrid w:val="0"/>
        </w:rPr>
      </w:pPr>
      <w:r>
        <w:rPr>
          <w:b/>
          <w:bCs/>
          <w:snapToGrid w:val="0"/>
        </w:rPr>
        <w:t>ОП</w:t>
      </w:r>
      <w:r>
        <w:rPr>
          <w:b/>
          <w:bCs/>
          <w:snapToGrid w:val="0"/>
          <w:vertAlign w:val="subscript"/>
        </w:rPr>
        <w:t>мес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– объем продукции за месяц (квартал, год);</w:t>
      </w:r>
    </w:p>
    <w:p w:rsidR="009A790F" w:rsidRDefault="009A790F" w:rsidP="00E50340">
      <w:pPr>
        <w:pStyle w:val="ass"/>
        <w:rPr>
          <w:snapToGrid w:val="0"/>
        </w:rPr>
      </w:pPr>
      <w:r>
        <w:rPr>
          <w:b/>
          <w:bCs/>
          <w:snapToGrid w:val="0"/>
        </w:rPr>
        <w:t>Т</w:t>
      </w:r>
      <w:r>
        <w:rPr>
          <w:b/>
          <w:bCs/>
          <w:snapToGrid w:val="0"/>
          <w:vertAlign w:val="subscript"/>
        </w:rPr>
        <w:t>час</w:t>
      </w:r>
      <w:r>
        <w:rPr>
          <w:b/>
          <w:bCs/>
          <w:snapToGrid w:val="0"/>
        </w:rPr>
        <w:t>, Т</w:t>
      </w:r>
      <w:r>
        <w:rPr>
          <w:b/>
          <w:bCs/>
          <w:snapToGrid w:val="0"/>
          <w:vertAlign w:val="subscript"/>
        </w:rPr>
        <w:t>дн</w:t>
      </w:r>
      <w:r>
        <w:rPr>
          <w:snapToGrid w:val="0"/>
        </w:rPr>
        <w:t xml:space="preserve"> – количество человеко-часов, человеко-дней (рабочего времени), отработанных всеми рабочими за месяц (квартал, год).</w:t>
      </w:r>
    </w:p>
    <w:p w:rsidR="009A790F" w:rsidRDefault="009A790F" w:rsidP="00E50340">
      <w:pPr>
        <w:pStyle w:val="ass"/>
      </w:pPr>
      <w:r>
        <w:t>При расчете часовой выработки в состав отработанных челове</w:t>
      </w:r>
      <w:r>
        <w:softHyphen/>
        <w:t>ко-часов не включаются внутрисменные простои, поэтому она наи</w:t>
      </w:r>
      <w:r>
        <w:softHyphen/>
        <w:t>более точно характеризует уровень производительности живого труда.</w:t>
      </w:r>
    </w:p>
    <w:p w:rsidR="009A790F" w:rsidRDefault="009A790F" w:rsidP="00E50340">
      <w:pPr>
        <w:pStyle w:val="ass"/>
      </w:pPr>
      <w:r>
        <w:t>При расчете дневной выработки в состав отработанных челове</w:t>
      </w:r>
      <w:r>
        <w:softHyphen/>
        <w:t>ко-дней не включаются целодневные простои и невыходы.</w:t>
      </w:r>
    </w:p>
    <w:p w:rsidR="009A790F" w:rsidRDefault="009A790F" w:rsidP="00E50340">
      <w:pPr>
        <w:pStyle w:val="ass"/>
      </w:pPr>
      <w:r>
        <w:t xml:space="preserve">Объем произведенной продукции </w:t>
      </w:r>
      <w:r>
        <w:rPr>
          <w:b/>
          <w:bCs/>
        </w:rPr>
        <w:t>(ОП)</w:t>
      </w:r>
      <w:r>
        <w:t xml:space="preserve"> может быть выражен в натуральных, стоимостных и трудовых единицах измерения соот</w:t>
      </w:r>
      <w:r>
        <w:softHyphen/>
        <w:t>ветственно.</w:t>
      </w:r>
    </w:p>
    <w:p w:rsidR="009A790F" w:rsidRDefault="009A790F" w:rsidP="00E50340">
      <w:pPr>
        <w:pStyle w:val="ass"/>
        <w:rPr>
          <w:snapToGrid w:val="0"/>
        </w:rPr>
      </w:pPr>
      <w:r>
        <w:rPr>
          <w:b/>
          <w:bCs/>
          <w:i/>
          <w:snapToGrid w:val="0"/>
        </w:rPr>
        <w:t>Трудоемкость продукции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выражает затраты рабочего времени на производство единицы продукции. Определяется на единицу продукции в натуральном выражении по всей номенклатуре изделий и услуг; при большом ассортименте продукции на предприятии определяется по типичным изделиям, к которым приводятся все остальные. В отличие от показателя выработки этот показатель имеет ряд преимуществ: устанавливает прямую зависимость между объемом производства и трудовыми затратами, исключает влияние на показатель производительности труда изменений в объеме поставок по кооперации, организационной структуре производства, позволяет тесно увязать измерение производительности с выявлением резервов ее роста, сопоставить затраты труда на одинаковые изделия в разных цехах предприятия. </w:t>
      </w:r>
    </w:p>
    <w:p w:rsidR="009A790F" w:rsidRDefault="009A790F" w:rsidP="00E50340">
      <w:pPr>
        <w:pStyle w:val="ass"/>
        <w:rPr>
          <w:snapToGrid w:val="0"/>
        </w:rPr>
      </w:pPr>
      <w:r>
        <w:rPr>
          <w:snapToGrid w:val="0"/>
        </w:rPr>
        <w:t xml:space="preserve">Трудоемкость определяется по формуле: </w:t>
      </w:r>
    </w:p>
    <w:p w:rsidR="009A790F" w:rsidRDefault="009A790F" w:rsidP="00E50340">
      <w:pPr>
        <w:pStyle w:val="ass"/>
      </w:pPr>
      <w:r>
        <w:t>Т</w:t>
      </w:r>
      <w:r>
        <w:rPr>
          <w:vertAlign w:val="subscript"/>
        </w:rPr>
        <w:t>р</w:t>
      </w:r>
      <w:r>
        <w:t>=Т/ОП</w:t>
      </w:r>
    </w:p>
    <w:p w:rsidR="009A790F" w:rsidRDefault="009A790F" w:rsidP="00E50340">
      <w:pPr>
        <w:pStyle w:val="ass"/>
        <w:rPr>
          <w:snapToGrid w:val="0"/>
        </w:rPr>
      </w:pPr>
      <w:r>
        <w:rPr>
          <w:b/>
          <w:bCs/>
          <w:snapToGrid w:val="0"/>
        </w:rPr>
        <w:t>Т</w:t>
      </w:r>
      <w:r>
        <w:rPr>
          <w:b/>
          <w:bCs/>
          <w:snapToGrid w:val="0"/>
          <w:vertAlign w:val="subscript"/>
        </w:rPr>
        <w:t>р</w:t>
      </w:r>
      <w:r>
        <w:rPr>
          <w:snapToGrid w:val="0"/>
        </w:rPr>
        <w:t xml:space="preserve"> – трудоемкость</w:t>
      </w:r>
    </w:p>
    <w:p w:rsidR="009A790F" w:rsidRDefault="009A790F" w:rsidP="00E50340">
      <w:pPr>
        <w:pStyle w:val="ass"/>
        <w:rPr>
          <w:snapToGrid w:val="0"/>
        </w:rPr>
      </w:pPr>
      <w:r>
        <w:rPr>
          <w:b/>
          <w:bCs/>
          <w:snapToGrid w:val="0"/>
        </w:rPr>
        <w:t xml:space="preserve">Т </w:t>
      </w:r>
      <w:r>
        <w:rPr>
          <w:snapToGrid w:val="0"/>
        </w:rPr>
        <w:t>– время, затраченное на производство всей продукции, нормо-ч, человеко-ч</w:t>
      </w:r>
    </w:p>
    <w:p w:rsidR="009A790F" w:rsidRDefault="009A790F" w:rsidP="00E50340">
      <w:pPr>
        <w:pStyle w:val="ass"/>
        <w:rPr>
          <w:snapToGrid w:val="0"/>
        </w:rPr>
      </w:pPr>
      <w:r>
        <w:rPr>
          <w:b/>
          <w:bCs/>
          <w:snapToGrid w:val="0"/>
        </w:rPr>
        <w:t>ОП</w:t>
      </w:r>
      <w:r>
        <w:rPr>
          <w:snapToGrid w:val="0"/>
        </w:rPr>
        <w:t xml:space="preserve"> – объем произведенной продукции в натуральном выражении.</w:t>
      </w:r>
    </w:p>
    <w:p w:rsidR="009A790F" w:rsidRDefault="009A790F" w:rsidP="00E50340">
      <w:pPr>
        <w:pStyle w:val="ass"/>
      </w:pPr>
      <w:r>
        <w:t>В зависимости от состава затрат труда, включаемых в трудоем</w:t>
      </w:r>
      <w:r>
        <w:softHyphen/>
        <w:t>кость продукции, и их роли в процессе производства выделяют тех</w:t>
      </w:r>
      <w:r>
        <w:softHyphen/>
        <w:t>нологическую трудоемкость, трудоемкость обслуживания производ</w:t>
      </w:r>
      <w:r>
        <w:softHyphen/>
        <w:t>ства, производственную трудоемкость, трудоемкость управления производством и полную трудоемкость.</w:t>
      </w:r>
    </w:p>
    <w:p w:rsidR="009A790F" w:rsidRDefault="009A790F" w:rsidP="00E50340">
      <w:pPr>
        <w:pStyle w:val="ass"/>
      </w:pPr>
      <w:r>
        <w:rPr>
          <w:b/>
          <w:bCs/>
        </w:rPr>
        <w:t>Технологическая трудоемкость</w:t>
      </w:r>
      <w:r>
        <w:t xml:space="preserve"> (</w:t>
      </w:r>
      <w:r>
        <w:rPr>
          <w:b/>
          <w:bCs/>
        </w:rPr>
        <w:t>Т</w:t>
      </w:r>
      <w:r>
        <w:rPr>
          <w:b/>
          <w:bCs/>
          <w:vertAlign w:val="subscript"/>
        </w:rPr>
        <w:t>техн</w:t>
      </w:r>
      <w:r>
        <w:t>) отражает затраты труда основных производственных рабочих-сдельщиков (</w:t>
      </w:r>
      <w:r>
        <w:rPr>
          <w:b/>
          <w:bCs/>
        </w:rPr>
        <w:t>Т</w:t>
      </w:r>
      <w:r>
        <w:rPr>
          <w:b/>
          <w:bCs/>
          <w:vertAlign w:val="subscript"/>
        </w:rPr>
        <w:t>сд</w:t>
      </w:r>
      <w:r>
        <w:t>) и рабочих-повременщиков (</w:t>
      </w:r>
      <w:r>
        <w:rPr>
          <w:b/>
          <w:bCs/>
        </w:rPr>
        <w:t>Т</w:t>
      </w:r>
      <w:r>
        <w:rPr>
          <w:b/>
          <w:bCs/>
          <w:vertAlign w:val="subscript"/>
        </w:rPr>
        <w:t>повр</w:t>
      </w:r>
      <w:r>
        <w:t>):</w:t>
      </w:r>
    </w:p>
    <w:p w:rsidR="009A790F" w:rsidRDefault="009A790F" w:rsidP="00E50340">
      <w:pPr>
        <w:pStyle w:val="ass"/>
        <w:rPr>
          <w:b/>
          <w:bCs/>
          <w:sz w:val="32"/>
        </w:rPr>
      </w:pPr>
      <w:r>
        <w:rPr>
          <w:b/>
          <w:bCs/>
          <w:sz w:val="32"/>
        </w:rPr>
        <w:t>Т</w:t>
      </w:r>
      <w:r>
        <w:rPr>
          <w:b/>
          <w:bCs/>
          <w:sz w:val="32"/>
          <w:vertAlign w:val="subscript"/>
        </w:rPr>
        <w:t>техн</w:t>
      </w:r>
      <w:r>
        <w:rPr>
          <w:b/>
          <w:bCs/>
          <w:sz w:val="32"/>
        </w:rPr>
        <w:t>=Т</w:t>
      </w:r>
      <w:r>
        <w:rPr>
          <w:b/>
          <w:bCs/>
          <w:sz w:val="32"/>
          <w:vertAlign w:val="subscript"/>
        </w:rPr>
        <w:t>сд</w:t>
      </w:r>
      <w:r>
        <w:rPr>
          <w:b/>
          <w:bCs/>
          <w:sz w:val="32"/>
        </w:rPr>
        <w:t>+Т</w:t>
      </w:r>
      <w:r>
        <w:rPr>
          <w:b/>
          <w:bCs/>
          <w:sz w:val="32"/>
          <w:vertAlign w:val="subscript"/>
        </w:rPr>
        <w:t>повр</w:t>
      </w:r>
    </w:p>
    <w:p w:rsidR="009A790F" w:rsidRDefault="009A790F" w:rsidP="00E50340">
      <w:pPr>
        <w:pStyle w:val="ass"/>
      </w:pPr>
      <w:r>
        <w:rPr>
          <w:b/>
          <w:bCs/>
        </w:rPr>
        <w:t>Трудоемкость обслуживания производства</w:t>
      </w:r>
      <w:r>
        <w:t xml:space="preserve"> (</w:t>
      </w:r>
      <w:r>
        <w:rPr>
          <w:b/>
          <w:bCs/>
        </w:rPr>
        <w:t>Т</w:t>
      </w:r>
      <w:r>
        <w:rPr>
          <w:b/>
          <w:bCs/>
          <w:vertAlign w:val="subscript"/>
        </w:rPr>
        <w:t>обс</w:t>
      </w:r>
      <w:r>
        <w:rPr>
          <w:vertAlign w:val="subscript"/>
        </w:rPr>
        <w:t>л</w:t>
      </w:r>
      <w:r>
        <w:t>) представляет собой совокупность затрат вспомогательных рабочих цехов основного производства (</w:t>
      </w:r>
      <w:r>
        <w:rPr>
          <w:b/>
          <w:bCs/>
        </w:rPr>
        <w:t>Т</w:t>
      </w:r>
      <w:r>
        <w:rPr>
          <w:b/>
          <w:bCs/>
          <w:vertAlign w:val="subscript"/>
        </w:rPr>
        <w:t>вспом</w:t>
      </w:r>
      <w:r>
        <w:t>) и всех рабочих вспомогательных цехов и служб (ремонтного, энергетического и т.д.), занятых обслуживанием производства (</w:t>
      </w:r>
      <w:r>
        <w:rPr>
          <w:b/>
          <w:bCs/>
        </w:rPr>
        <w:t>Т</w:t>
      </w:r>
      <w:r>
        <w:rPr>
          <w:b/>
          <w:bCs/>
          <w:vertAlign w:val="subscript"/>
        </w:rPr>
        <w:t>всп</w:t>
      </w:r>
      <w:r>
        <w:t>):</w:t>
      </w:r>
    </w:p>
    <w:p w:rsidR="009A790F" w:rsidRDefault="009A790F" w:rsidP="00E50340">
      <w:pPr>
        <w:pStyle w:val="ass"/>
        <w:rPr>
          <w:b/>
          <w:bCs/>
          <w:sz w:val="32"/>
        </w:rPr>
      </w:pPr>
      <w:r>
        <w:rPr>
          <w:b/>
          <w:bCs/>
          <w:sz w:val="32"/>
        </w:rPr>
        <w:t>Т</w:t>
      </w:r>
      <w:r>
        <w:rPr>
          <w:b/>
          <w:bCs/>
          <w:sz w:val="32"/>
          <w:vertAlign w:val="subscript"/>
        </w:rPr>
        <w:t>обсл</w:t>
      </w:r>
      <w:r>
        <w:rPr>
          <w:b/>
          <w:bCs/>
          <w:sz w:val="32"/>
        </w:rPr>
        <w:t>=Т</w:t>
      </w:r>
      <w:r>
        <w:rPr>
          <w:b/>
          <w:bCs/>
          <w:sz w:val="32"/>
          <w:vertAlign w:val="subscript"/>
        </w:rPr>
        <w:t>вспом</w:t>
      </w:r>
      <w:r>
        <w:rPr>
          <w:b/>
          <w:bCs/>
          <w:sz w:val="32"/>
        </w:rPr>
        <w:t>+Т</w:t>
      </w:r>
      <w:r>
        <w:rPr>
          <w:b/>
          <w:bCs/>
          <w:sz w:val="32"/>
          <w:vertAlign w:val="subscript"/>
        </w:rPr>
        <w:t>всп</w:t>
      </w:r>
    </w:p>
    <w:p w:rsidR="009A790F" w:rsidRDefault="009A790F" w:rsidP="00E50340">
      <w:pPr>
        <w:pStyle w:val="ass"/>
      </w:pPr>
      <w:r>
        <w:rPr>
          <w:b/>
          <w:bCs/>
        </w:rPr>
        <w:t>Производственная трудоемкость</w:t>
      </w:r>
      <w:r>
        <w:t xml:space="preserve"> (</w:t>
      </w:r>
      <w:r>
        <w:rPr>
          <w:b/>
          <w:bCs/>
        </w:rPr>
        <w:t>Т</w:t>
      </w:r>
      <w:r>
        <w:rPr>
          <w:b/>
          <w:bCs/>
          <w:vertAlign w:val="subscript"/>
        </w:rPr>
        <w:t>пр</w:t>
      </w:r>
      <w:r>
        <w:t>) включает затраты труда всех рабочих, как основных, так и вспомогательных:</w:t>
      </w:r>
    </w:p>
    <w:p w:rsidR="009A790F" w:rsidRDefault="009A790F" w:rsidP="00E50340">
      <w:pPr>
        <w:pStyle w:val="ass"/>
        <w:rPr>
          <w:b/>
          <w:bCs/>
          <w:sz w:val="32"/>
        </w:rPr>
      </w:pPr>
      <w:r>
        <w:rPr>
          <w:b/>
          <w:bCs/>
          <w:sz w:val="32"/>
        </w:rPr>
        <w:t>Т</w:t>
      </w:r>
      <w:r>
        <w:rPr>
          <w:b/>
          <w:bCs/>
          <w:sz w:val="32"/>
          <w:vertAlign w:val="subscript"/>
        </w:rPr>
        <w:t>пр</w:t>
      </w:r>
      <w:r>
        <w:rPr>
          <w:b/>
          <w:bCs/>
          <w:sz w:val="32"/>
        </w:rPr>
        <w:t>=Т</w:t>
      </w:r>
      <w:r>
        <w:rPr>
          <w:b/>
          <w:bCs/>
          <w:sz w:val="32"/>
          <w:vertAlign w:val="subscript"/>
        </w:rPr>
        <w:t>тех</w:t>
      </w:r>
      <w:r>
        <w:rPr>
          <w:b/>
          <w:bCs/>
          <w:sz w:val="32"/>
        </w:rPr>
        <w:t>+Т</w:t>
      </w:r>
      <w:r>
        <w:rPr>
          <w:b/>
          <w:bCs/>
          <w:sz w:val="32"/>
          <w:vertAlign w:val="subscript"/>
        </w:rPr>
        <w:t>обсл</w:t>
      </w:r>
    </w:p>
    <w:p w:rsidR="009A790F" w:rsidRDefault="009A790F" w:rsidP="00E50340">
      <w:pPr>
        <w:pStyle w:val="ass"/>
      </w:pPr>
      <w:r>
        <w:rPr>
          <w:b/>
          <w:bCs/>
        </w:rPr>
        <w:t>Трудоемкость управления производством</w:t>
      </w:r>
      <w:r>
        <w:t xml:space="preserve"> (</w:t>
      </w:r>
      <w:r>
        <w:rPr>
          <w:b/>
          <w:bCs/>
        </w:rPr>
        <w:t>Т</w:t>
      </w:r>
      <w:r>
        <w:rPr>
          <w:b/>
          <w:bCs/>
          <w:vertAlign w:val="subscript"/>
        </w:rPr>
        <w:t>у</w:t>
      </w:r>
      <w:r>
        <w:t>) представляет собой затраты труда служащих (руководителей, специалистов и собственно служащих), занятых как в основных и вспомогательных цехах (</w:t>
      </w:r>
      <w:r>
        <w:rPr>
          <w:b/>
          <w:bCs/>
        </w:rPr>
        <w:t>Т</w:t>
      </w:r>
      <w:r>
        <w:rPr>
          <w:b/>
          <w:bCs/>
          <w:vertAlign w:val="subscript"/>
        </w:rPr>
        <w:t>сл.пр</w:t>
      </w:r>
      <w:r>
        <w:t>), так и в общезаводских службах предприятия (</w:t>
      </w:r>
      <w:r>
        <w:rPr>
          <w:b/>
          <w:bCs/>
        </w:rPr>
        <w:t>Т</w:t>
      </w:r>
      <w:r>
        <w:rPr>
          <w:b/>
          <w:bCs/>
          <w:vertAlign w:val="subscript"/>
        </w:rPr>
        <w:t>сл.зав</w:t>
      </w:r>
      <w:r>
        <w:t>):</w:t>
      </w:r>
    </w:p>
    <w:p w:rsidR="009A790F" w:rsidRDefault="009A790F" w:rsidP="00E50340">
      <w:pPr>
        <w:pStyle w:val="ass"/>
        <w:rPr>
          <w:b/>
          <w:bCs/>
          <w:sz w:val="32"/>
        </w:rPr>
      </w:pPr>
      <w:r>
        <w:rPr>
          <w:b/>
          <w:bCs/>
          <w:sz w:val="32"/>
        </w:rPr>
        <w:t>Т</w:t>
      </w:r>
      <w:r>
        <w:rPr>
          <w:b/>
          <w:bCs/>
          <w:sz w:val="32"/>
          <w:vertAlign w:val="subscript"/>
        </w:rPr>
        <w:t>у</w:t>
      </w:r>
      <w:r>
        <w:rPr>
          <w:b/>
          <w:bCs/>
          <w:sz w:val="32"/>
        </w:rPr>
        <w:t>=Т</w:t>
      </w:r>
      <w:r>
        <w:rPr>
          <w:b/>
          <w:bCs/>
          <w:sz w:val="32"/>
          <w:vertAlign w:val="subscript"/>
        </w:rPr>
        <w:t>техн</w:t>
      </w:r>
      <w:r>
        <w:rPr>
          <w:b/>
          <w:bCs/>
          <w:sz w:val="32"/>
        </w:rPr>
        <w:t>+Т</w:t>
      </w:r>
      <w:r>
        <w:rPr>
          <w:b/>
          <w:bCs/>
          <w:sz w:val="32"/>
          <w:vertAlign w:val="subscript"/>
        </w:rPr>
        <w:t>сл.зав</w:t>
      </w:r>
    </w:p>
    <w:p w:rsidR="009A790F" w:rsidRDefault="009A790F" w:rsidP="00E50340">
      <w:pPr>
        <w:pStyle w:val="ass"/>
      </w:pPr>
      <w:r>
        <w:t xml:space="preserve">В составе </w:t>
      </w:r>
      <w:r>
        <w:rPr>
          <w:b/>
          <w:bCs/>
        </w:rPr>
        <w:t>полной трудоемкости</w:t>
      </w:r>
      <w:r>
        <w:t xml:space="preserve"> (</w:t>
      </w:r>
      <w:r>
        <w:rPr>
          <w:b/>
          <w:bCs/>
        </w:rPr>
        <w:t>Т</w:t>
      </w:r>
      <w:r>
        <w:rPr>
          <w:b/>
          <w:bCs/>
          <w:vertAlign w:val="subscript"/>
        </w:rPr>
        <w:t>полн</w:t>
      </w:r>
      <w:r>
        <w:t>) отражаются затраты труда всех категорий промышленно-производственного персонала предприятия:</w:t>
      </w:r>
    </w:p>
    <w:p w:rsidR="009A790F" w:rsidRDefault="009A790F" w:rsidP="00E50340">
      <w:pPr>
        <w:pStyle w:val="ass"/>
        <w:rPr>
          <w:b/>
          <w:bCs/>
          <w:sz w:val="32"/>
        </w:rPr>
      </w:pPr>
      <w:r>
        <w:rPr>
          <w:b/>
          <w:bCs/>
          <w:sz w:val="32"/>
        </w:rPr>
        <w:t>Т</w:t>
      </w:r>
      <w:r>
        <w:rPr>
          <w:b/>
          <w:bCs/>
          <w:sz w:val="32"/>
          <w:vertAlign w:val="subscript"/>
        </w:rPr>
        <w:t>полн</w:t>
      </w:r>
      <w:r>
        <w:rPr>
          <w:b/>
          <w:bCs/>
          <w:sz w:val="32"/>
        </w:rPr>
        <w:t>=Т</w:t>
      </w:r>
      <w:r>
        <w:rPr>
          <w:b/>
          <w:bCs/>
          <w:sz w:val="32"/>
          <w:vertAlign w:val="subscript"/>
        </w:rPr>
        <w:t>техн</w:t>
      </w:r>
      <w:r>
        <w:rPr>
          <w:b/>
          <w:bCs/>
          <w:sz w:val="32"/>
        </w:rPr>
        <w:t>+Т</w:t>
      </w:r>
      <w:r>
        <w:rPr>
          <w:b/>
          <w:bCs/>
          <w:sz w:val="32"/>
          <w:vertAlign w:val="subscript"/>
        </w:rPr>
        <w:t>обсл</w:t>
      </w:r>
      <w:r>
        <w:rPr>
          <w:b/>
          <w:bCs/>
          <w:sz w:val="32"/>
        </w:rPr>
        <w:t>+Т</w:t>
      </w:r>
      <w:r>
        <w:rPr>
          <w:b/>
          <w:bCs/>
          <w:sz w:val="32"/>
          <w:vertAlign w:val="subscript"/>
        </w:rPr>
        <w:t>у</w:t>
      </w:r>
    </w:p>
    <w:p w:rsidR="009A790F" w:rsidRDefault="009A790F" w:rsidP="00E50340">
      <w:pPr>
        <w:pStyle w:val="ass"/>
      </w:pPr>
      <w:r>
        <w:t>В зависимости от характера и назначения затрат труда каждый из указанных показателей трудоемкости может быть:</w:t>
      </w:r>
    </w:p>
    <w:p w:rsidR="009A790F" w:rsidRPr="00FD6B94" w:rsidRDefault="009A790F" w:rsidP="00E50340">
      <w:pPr>
        <w:pStyle w:val="ass"/>
      </w:pPr>
      <w:r>
        <w:rPr>
          <w:b/>
          <w:bCs/>
          <w:i/>
          <w:iCs/>
        </w:rPr>
        <w:t>Нормативная трудоемкость</w:t>
      </w:r>
      <w:r>
        <w:rPr>
          <w:i/>
          <w:iCs/>
        </w:rPr>
        <w:t xml:space="preserve"> —</w:t>
      </w:r>
      <w:r>
        <w:t xml:space="preserve"> это время выполнения операции, рас</w:t>
      </w:r>
      <w:r>
        <w:softHyphen/>
        <w:t>считанное на основе действующих норм времени по соответствующим технологическим операциям для изготовления единицы изделия или выполнения работы. Нормативная трудоемкость выражается в нормо-часах. Для перевода ее в фактические затраты времени она корректи</w:t>
      </w:r>
      <w:r>
        <w:softHyphen/>
        <w:t>руется с помощью коэффициента выполнения норм, который увели</w:t>
      </w:r>
      <w:r>
        <w:softHyphen/>
        <w:t>чивается по мере роста квалификации рабочего.</w:t>
      </w:r>
      <w:r w:rsidR="00FD6B94" w:rsidRPr="00FD6B94">
        <w:t>[6</w:t>
      </w:r>
      <w:r w:rsidR="00FD6B94">
        <w:t>,</w:t>
      </w:r>
      <w:r w:rsidR="00FD6B94" w:rsidRPr="00FD6B94">
        <w:t xml:space="preserve"> </w:t>
      </w:r>
      <w:r w:rsidR="00FD6B94">
        <w:rPr>
          <w:lang w:val="en-US"/>
        </w:rPr>
        <w:t>c</w:t>
      </w:r>
      <w:r w:rsidR="00FD6B94" w:rsidRPr="00FD6B94">
        <w:t xml:space="preserve"> 56]</w:t>
      </w:r>
    </w:p>
    <w:p w:rsidR="009A790F" w:rsidRDefault="009A790F" w:rsidP="00E50340">
      <w:pPr>
        <w:pStyle w:val="ass"/>
      </w:pPr>
      <w:r>
        <w:rPr>
          <w:b/>
          <w:bCs/>
          <w:i/>
          <w:iCs/>
        </w:rPr>
        <w:t>Фактическая трудоемкость</w:t>
      </w:r>
      <w:r>
        <w:rPr>
          <w:i/>
          <w:iCs/>
        </w:rPr>
        <w:t xml:space="preserve"> -</w:t>
      </w:r>
      <w:r>
        <w:t xml:space="preserve"> это фактические затраты времени од</w:t>
      </w:r>
      <w:r>
        <w:softHyphen/>
        <w:t>ного рабочего на выполнение технологической операции или изготов</w:t>
      </w:r>
      <w:r>
        <w:softHyphen/>
        <w:t>ление единицы изделия в данный период.</w:t>
      </w:r>
    </w:p>
    <w:p w:rsidR="009A790F" w:rsidRDefault="009A790F" w:rsidP="00E50340">
      <w:pPr>
        <w:pStyle w:val="ass"/>
      </w:pPr>
      <w:r>
        <w:rPr>
          <w:b/>
          <w:bCs/>
          <w:i/>
          <w:iCs/>
        </w:rPr>
        <w:t>Плановая трудоемкость</w:t>
      </w:r>
      <w:r>
        <w:rPr>
          <w:i/>
          <w:iCs/>
        </w:rPr>
        <w:t xml:space="preserve"> -</w:t>
      </w:r>
      <w:r>
        <w:t xml:space="preserve"> это затраты времени одного рабочего на выполнение технологической операции или изготовление единицы из</w:t>
      </w:r>
      <w:r>
        <w:softHyphen/>
        <w:t>делия, утвержденные в плане и действующие в течение планового пе</w:t>
      </w:r>
      <w:r>
        <w:softHyphen/>
        <w:t>риода.</w:t>
      </w:r>
    </w:p>
    <w:p w:rsidR="009A790F" w:rsidRDefault="009A790F" w:rsidP="00E50340">
      <w:pPr>
        <w:pStyle w:val="ass"/>
      </w:pPr>
      <w:r>
        <w:t xml:space="preserve">Среди обстоятельств, влияющих на уровень производительности труда, можно выделить факторы. </w:t>
      </w:r>
    </w:p>
    <w:p w:rsidR="009A790F" w:rsidRDefault="009A790F" w:rsidP="00E50340">
      <w:pPr>
        <w:pStyle w:val="ass"/>
      </w:pPr>
      <w:r>
        <w:t xml:space="preserve">Под </w:t>
      </w:r>
      <w:r>
        <w:rPr>
          <w:b/>
          <w:bCs/>
          <w:i/>
          <w:iCs/>
        </w:rPr>
        <w:t>факторами роста производительности труда</w:t>
      </w:r>
      <w:r>
        <w:t xml:space="preserve"> следует понимать всю совокупность движущих сил и причин, определяющих уровень и динамику производительности труда. Факторы роста производительности труда весьма разнообразны и в совокупности составляют определенную систему, элементы которой находятся в постоянном движении и взаимодействии.</w:t>
      </w:r>
    </w:p>
    <w:p w:rsidR="009A790F" w:rsidRDefault="009A790F" w:rsidP="00E50340">
      <w:pPr>
        <w:pStyle w:val="ass"/>
      </w:pPr>
      <w:r>
        <w:t>Исходя из сущности труда как процесса потребления рабочей силы и средств производства, все множество факторов, определяющих рост производительности труда, целесообразно объединить в две группы:</w:t>
      </w:r>
    </w:p>
    <w:p w:rsidR="009A790F" w:rsidRDefault="009A790F" w:rsidP="00E50340">
      <w:pPr>
        <w:pStyle w:val="ass"/>
      </w:pPr>
      <w:r>
        <w:t>материально-технические, обусловленные уровнем развития и использования средств производства, в первую очередь техники;</w:t>
      </w:r>
    </w:p>
    <w:p w:rsidR="009A790F" w:rsidRPr="00FD6B94" w:rsidRDefault="009A790F" w:rsidP="00E50340">
      <w:pPr>
        <w:pStyle w:val="ass"/>
      </w:pPr>
      <w:r>
        <w:t>социально-экономические, характеризующие степень использования рабочей силы.</w:t>
      </w:r>
      <w:r w:rsidR="00FD6B94" w:rsidRPr="00FD6B94">
        <w:t>[</w:t>
      </w:r>
      <w:r w:rsidR="00FD6B94">
        <w:t>25, с 45</w:t>
      </w:r>
      <w:r w:rsidR="00FD6B94" w:rsidRPr="00FD6B94">
        <w:t>]</w:t>
      </w:r>
    </w:p>
    <w:p w:rsidR="009A790F" w:rsidRDefault="009A790F" w:rsidP="00E50340">
      <w:pPr>
        <w:pStyle w:val="ass"/>
      </w:pPr>
      <w:r>
        <w:t>Эффективность действия указанных. факторов определяется естественными и общественными условиями, в которых они продляются и используются. Естественные условия — это природные ресурсы, климат, почва и т. д., влияние которых весьма значительно в добывающих отраслях. Общественные условия роста производительности труда при рыночной экономике порождены новой системой производственных отношений, в основе которых лежит  частная собственность на средства производства. Такими условиями являются новые прогрессивные формы организации труда, новые экономические методы хозяйствования и управления производством, повышение материального благосостояния народа и общеобразовательного и культурно-технического уровня работников.</w:t>
      </w:r>
    </w:p>
    <w:p w:rsidR="009A790F" w:rsidRDefault="009A790F" w:rsidP="00E50340">
      <w:pPr>
        <w:pStyle w:val="ass"/>
      </w:pPr>
      <w:r>
        <w:t>Среди материально-технических факторов роста производительности труда особое место занимает научно-технический прогресс, являющийся основой интенсификации всего общественного производства.</w:t>
      </w:r>
    </w:p>
    <w:p w:rsidR="009A790F" w:rsidRDefault="009A790F" w:rsidP="00E50340">
      <w:pPr>
        <w:pStyle w:val="ass"/>
      </w:pPr>
      <w:r>
        <w:t>С превращением науки в непосредственно производительную силу научно-технический прогресс влияет на все элементы производства — средства производства, труд, его организацию и управление. Научно-технический прогресс вызывает к жизни принципиально новую технику, технологию, новые орудия и предметы труда, новые виды энергии, полупроводниковую технику, электронно-вычислительные машины, автоматизацию производства.</w:t>
      </w:r>
    </w:p>
    <w:p w:rsidR="009A790F" w:rsidRDefault="009A790F" w:rsidP="00E50340">
      <w:pPr>
        <w:pStyle w:val="ass"/>
      </w:pPr>
      <w:r>
        <w:t>Вместе с тем научно-технический прогресс создает предпосылки для улучшения условий труда, ликвидации существенных различий между умственным и физическим трудом, повышения культурно-технического уровня работников.' Технический прогресс сопровождается расширением сферы научной организации труда производства и управления с применением средств организационной и вычислительной техники.</w:t>
      </w:r>
    </w:p>
    <w:p w:rsidR="009A790F" w:rsidRPr="00FD6B94" w:rsidRDefault="009A790F" w:rsidP="00E50340">
      <w:pPr>
        <w:pStyle w:val="ass"/>
      </w:pPr>
      <w:r>
        <w:t>Органическое соединение достижений научно-технической революции с преимуществами рыночных отношений предполагает усиление связи науки с производством, дальнейшую концентрацию и специализацию производства, создание производственных объединений и хозяйственных комплексов, совершенствование отраслевой и районной структур и пр. Все эти процессы способствуют непрерывному повышению производительности труда.</w:t>
      </w:r>
      <w:r w:rsidR="00FD6B94">
        <w:rPr>
          <w:lang w:val="en-US"/>
        </w:rPr>
        <w:t>[</w:t>
      </w:r>
      <w:r w:rsidR="00FD6B94">
        <w:t>10, с 56</w:t>
      </w:r>
      <w:r w:rsidR="00FD6B94">
        <w:rPr>
          <w:lang w:val="en-US"/>
        </w:rPr>
        <w:t>]</w:t>
      </w:r>
    </w:p>
    <w:p w:rsidR="009A790F" w:rsidRDefault="009A790F" w:rsidP="00E50340">
      <w:pPr>
        <w:pStyle w:val="ass"/>
      </w:pPr>
      <w:r>
        <w:t>Технический прогресс осуществляется в следующих направлениях:</w:t>
      </w:r>
    </w:p>
    <w:p w:rsidR="009A790F" w:rsidRDefault="009A790F" w:rsidP="00E50340">
      <w:pPr>
        <w:pStyle w:val="ass"/>
      </w:pPr>
      <w:r>
        <w:t>а) внедрение комплексной механизации и автоматизации производства;</w:t>
      </w:r>
    </w:p>
    <w:p w:rsidR="009A790F" w:rsidRDefault="009A790F" w:rsidP="00E50340">
      <w:pPr>
        <w:pStyle w:val="ass"/>
      </w:pPr>
      <w:r>
        <w:t>б) совершенствование технологии;</w:t>
      </w:r>
    </w:p>
    <w:p w:rsidR="009A790F" w:rsidRDefault="009A790F" w:rsidP="00E50340">
      <w:pPr>
        <w:pStyle w:val="ass"/>
      </w:pPr>
      <w:r>
        <w:t>в) химизация производства;</w:t>
      </w:r>
    </w:p>
    <w:p w:rsidR="009A790F" w:rsidRDefault="009A790F" w:rsidP="00E50340">
      <w:pPr>
        <w:pStyle w:val="ass"/>
      </w:pPr>
      <w:r>
        <w:t>г) рост электровооруженности труда.</w:t>
      </w:r>
    </w:p>
    <w:p w:rsidR="009A790F" w:rsidRDefault="009A790F" w:rsidP="00E50340">
      <w:pPr>
        <w:pStyle w:val="ass"/>
      </w:pPr>
      <w:r>
        <w:t>Интересы дальнейшего подъема производительности труда и эффективности общественного производства в нашей стране требуют последовательного повышения уровня комплексной механизации и автоматизации на всех участках производства в зависимости от конкретных технологических особенностей предприятий.</w:t>
      </w:r>
    </w:p>
    <w:p w:rsidR="009A790F" w:rsidRDefault="009A790F" w:rsidP="00E50340">
      <w:pPr>
        <w:pStyle w:val="ass"/>
      </w:pPr>
      <w:r>
        <w:t>До последнего времени на предприятиях главное внимание уделялось механизации основных производственных процессов. В результате образовалась диспропорция в механизации труда на различных производственных участках. Поэтому комплексная механизация всего производства представляет собой одну из важнейших задач технической политики руководства предприятия. Осуществление комплексной механизации производства создает необходимые условия для перехода к комплексной автоматизации, являющейся высшей ступенью механизации труда.</w:t>
      </w:r>
    </w:p>
    <w:p w:rsidR="009A790F" w:rsidRDefault="009A790F" w:rsidP="00E50340">
      <w:pPr>
        <w:pStyle w:val="ass"/>
      </w:pPr>
      <w:r>
        <w:t>Важнейшим фактором роста производительности труда является совершенствование технологии производства. Она включает в себя технические приемы изготовления продукции, производственные методы, способы применения технических средств, приборов и агрегатов. Технология охватывает весь процесс материального производства — от разведки и добычи природного сырья до переработки материалов и получения готовой продукции.</w:t>
      </w:r>
    </w:p>
    <w:p w:rsidR="009A790F" w:rsidRDefault="009A790F" w:rsidP="00E50340">
      <w:pPr>
        <w:pStyle w:val="ass"/>
      </w:pPr>
      <w:r>
        <w:t>Основными направлениями совершенствования технологии производства в современных условиях являются: сокращение длительности производственного цикла, снижение трудоемкости изготовления изделий, предметно-замкнутое построение структуры производственных процессов, сокращение объема обслуживания на межоперационных перемещениях обрабатываемых предметов и др. Решение этих задач достигается различными способами, например, механическая обработка предметов труда дополняется, а в необходимых случаях заменяется химическими методами, электрохимией и другими видами технологического использования электроэнергии. Все большее применение в технологии производства получают сверхвысокие и сверхнизкие давления и температуры, ультразвук, токи высокой частоты, инфракрасные и другие излучения, сверхпрочные материалы и т. д. Совершенствование технологии изготовления продукции во всех отраслях производства обеспечивает значительную интенсификацию и ускорение производственных процессов, их непрерывность и высокое качество продукции.</w:t>
      </w:r>
    </w:p>
    <w:p w:rsidR="009A790F" w:rsidRDefault="009A790F" w:rsidP="00E50340">
      <w:pPr>
        <w:pStyle w:val="ass"/>
      </w:pPr>
      <w:r>
        <w:t>Технология производства подвержена особенно быстрому моральному старению в эпоху научно-технической революции. Поэтому перед современным производством ставится задача обеспечить широкое внедрение прогрессивных, особенно непрерывных, технологических процессов на основе использования химической технологии, электротехнических средств и др.</w:t>
      </w:r>
    </w:p>
    <w:p w:rsidR="009A790F" w:rsidRPr="00FD6B94" w:rsidRDefault="009A790F" w:rsidP="00E50340">
      <w:pPr>
        <w:pStyle w:val="ass"/>
      </w:pPr>
      <w:r>
        <w:t>Не смотря на экологическую сторону этого вопроса, одним из эффективных направлений технического прогресса является химизация производства. Химизация опережающим развитием химической и нефтехимической промышленности, возрастающим уровнем применения прогрессивных химических материалов и химических процессов. Широкое использование синтетических полимерных материалов, главным образом синтетических смол и пластических масс, позволяет повышать технический уровень и эффективность производства.</w:t>
      </w:r>
      <w:r w:rsidR="00FD6B94" w:rsidRPr="00FD6B94">
        <w:t>[</w:t>
      </w:r>
      <w:r w:rsidR="00FD6B94">
        <w:t>9, с 85</w:t>
      </w:r>
      <w:r w:rsidR="00FD6B94" w:rsidRPr="00FD6B94">
        <w:t>]</w:t>
      </w:r>
    </w:p>
    <w:p w:rsidR="009A790F" w:rsidRDefault="009A790F" w:rsidP="00E50340">
      <w:pPr>
        <w:pStyle w:val="ass"/>
      </w:pPr>
      <w:r>
        <w:t>Синтетические полимеры являются полноценными заменителями цветных и черных металлов, дерева и других традиционных материалов, а также выступают как новые конструкционные и технические материалы, без которых невозможно решить ряд важных технических задач. Большой эффект дает применение этих материалов при замене цветных металлов и высококачественных сталей в электротехнической промышленности, в машиностроении, в строительстве. Использование пластических масс в машиностроении позволяет улучшить эксплуатационные свойства, облегчить вес конструкций и существенно улучшить внешний вид машин.</w:t>
      </w:r>
    </w:p>
    <w:p w:rsidR="009A790F" w:rsidRDefault="009A790F" w:rsidP="00E50340">
      <w:pPr>
        <w:pStyle w:val="ass"/>
      </w:pPr>
      <w:r>
        <w:t>Не менее важно и то, что изделия из пластмасс могут быть изготовлены с очень высоким коэффициентом использования материала и малой трудоемкостью изготовления.</w:t>
      </w:r>
    </w:p>
    <w:p w:rsidR="009A790F" w:rsidRDefault="009A790F" w:rsidP="00E50340">
      <w:pPr>
        <w:pStyle w:val="ass"/>
      </w:pPr>
      <w:r>
        <w:t>Электрификация производства является основой осуществления всех других направлений технического прогресса.</w:t>
      </w:r>
    </w:p>
    <w:p w:rsidR="009A790F" w:rsidRDefault="009A790F" w:rsidP="00E50340">
      <w:pPr>
        <w:pStyle w:val="ass"/>
      </w:pPr>
      <w:r>
        <w:t>Современная научно-техническая революция дает возможность использовать новые богатейшие источники первичных энергоресурсов, позволяющие удовлетворять быстро возрастающие потребности в электроэнергии и ускорить завершение сплошной электрификации всего хозяйства. Одновременно с этим создаются новейшие электротехнические средства, возникают и быстро развиваются неизвестные ранее отрасли производства (электроника, радиоэлектроника и т. п.), расширяются сфера и направления технологического применения электроэнергии, радикально преобразуются основные традиционные элементы машинной техники и трудового процесса, сложившиеся на предыдущих этапах развития машинных средств труда.</w:t>
      </w:r>
    </w:p>
    <w:p w:rsidR="009A790F" w:rsidRDefault="009A790F" w:rsidP="00E50340">
      <w:pPr>
        <w:pStyle w:val="ass"/>
      </w:pPr>
      <w:r>
        <w:t>Между энерговооруженностью и производительностью труда существует настолько тесная зависимость, что первую можно использовать в качестве технико-экономического измерителя второй, сделав определенную поправку лишь в связи с использованием электроэнергии на непроизводственные нужды. В топливно-энергетической базе расширяется использование наиболее экономичных и совершенных энергоносителей. Продолжаются работы по укрупнению единичных мощностей оборудования, агрегатов и машин, что позволяет снижать удельный вес капиталовложения, сокращать энергетические затраты на единицу продукции, уменьшать издержки производства, значительно повышать производительность труда. В области организации производства, которая должна соответствовать требованиям современного научно-технического прогресса, первостепенное значение приобретают вопросы концентрации и специализации.</w:t>
      </w:r>
    </w:p>
    <w:p w:rsidR="009A790F" w:rsidRPr="00FD6B94" w:rsidRDefault="009A790F" w:rsidP="00E50340">
      <w:pPr>
        <w:pStyle w:val="ass"/>
      </w:pPr>
      <w:r>
        <w:t>Создание крупного специализированного производства, усиление специализации предприятий, цехов и участков создают благоприятные условия для применения высокопроизводительного оборудования, новейших инструментов, и приспособлений, внедрения прогрессивных технологических процессов.</w:t>
      </w:r>
      <w:r w:rsidR="00FD6B94" w:rsidRPr="00FD6B94">
        <w:t>[</w:t>
      </w:r>
      <w:r w:rsidR="00FD6B94">
        <w:t>7, с 62</w:t>
      </w:r>
      <w:r w:rsidR="00FD6B94" w:rsidRPr="00FD6B94">
        <w:t>]</w:t>
      </w:r>
    </w:p>
    <w:p w:rsidR="009A790F" w:rsidRDefault="009A790F" w:rsidP="00E50340">
      <w:pPr>
        <w:pStyle w:val="ass"/>
      </w:pPr>
      <w:r>
        <w:t>Проблема усиления специализации в равной мере относится и к ремонтному производству.</w:t>
      </w:r>
    </w:p>
    <w:p w:rsidR="009A790F" w:rsidRDefault="009A790F" w:rsidP="00E50340">
      <w:pPr>
        <w:pStyle w:val="ass"/>
      </w:pPr>
      <w:r>
        <w:t>Существенное влияние на рост общественной производительности труда оказывает повышение качества продукции, которое дает возможность удовлетворять общественные потребности с меньшими затратами труда и средств: изделия лучшего качества заменяют большее количество изделий более низкого качества. Улучшение качества во многих отраслях выражается в увеличении срока службы изделий. Повышение же долговечности тех или иных средств труда равнозначно дополнительному увеличению выпуска этих изделий. Однако повышение качества этих видов продукции будет эффективно лишь в том случае, если их физический и моральный износ будут примерно совпадать.</w:t>
      </w:r>
    </w:p>
    <w:p w:rsidR="009A790F" w:rsidRDefault="009A790F" w:rsidP="00E50340">
      <w:pPr>
        <w:pStyle w:val="ass"/>
      </w:pPr>
      <w:r>
        <w:t>Улучшение качества продукции одной отрасли способствует росту производительности труда другой, потребляющей эту продукцию. Поэтому экономический эффект от повышения качества продукции исключительно велик.</w:t>
      </w:r>
    </w:p>
    <w:p w:rsidR="009A790F" w:rsidRDefault="009A790F" w:rsidP="00E50340">
      <w:pPr>
        <w:pStyle w:val="ass"/>
      </w:pPr>
      <w:r>
        <w:t>В условиях рыночной экономики значительно возрастает роль социально-экономических факторов, воздействующих на рост производительности труда. К важнейшим из них относятся:</w:t>
      </w:r>
    </w:p>
    <w:p w:rsidR="009A790F" w:rsidRDefault="009A790F" w:rsidP="00E50340">
      <w:pPr>
        <w:pStyle w:val="ass"/>
      </w:pPr>
      <w:r>
        <w:t>повышение культурно-технического уровня трудящихся,</w:t>
      </w:r>
    </w:p>
    <w:p w:rsidR="009A790F" w:rsidRDefault="009A790F" w:rsidP="00E50340">
      <w:pPr>
        <w:pStyle w:val="ass"/>
      </w:pPr>
      <w:r>
        <w:t>качество подготовки специалистов с высшим и средним образованием,</w:t>
      </w:r>
    </w:p>
    <w:p w:rsidR="009A790F" w:rsidRDefault="009A790F" w:rsidP="00E50340">
      <w:pPr>
        <w:pStyle w:val="ass"/>
      </w:pPr>
      <w:r>
        <w:t>повышение деловой квалификации кадров,</w:t>
      </w:r>
    </w:p>
    <w:p w:rsidR="009A790F" w:rsidRDefault="009A790F" w:rsidP="00E50340">
      <w:pPr>
        <w:pStyle w:val="ass"/>
      </w:pPr>
      <w:r>
        <w:t>рост уровня жизни населения,</w:t>
      </w:r>
    </w:p>
    <w:p w:rsidR="009A790F" w:rsidRDefault="009A790F" w:rsidP="00E50340">
      <w:pPr>
        <w:pStyle w:val="ass"/>
      </w:pPr>
      <w:r>
        <w:t>творческое отношение к труду и др.</w:t>
      </w:r>
    </w:p>
    <w:p w:rsidR="009A790F" w:rsidRDefault="009A790F" w:rsidP="00E50340">
      <w:pPr>
        <w:pStyle w:val="ass"/>
      </w:pPr>
      <w:r>
        <w:t>Научно-техническая революция ведет к качественным изменениям рабочей силы. В результате внедрения в производство современной науки и техники во всех отраслях экономики страны увеличивается удельный вес кадров, получивших специальную подготовку в вузах и средних специальных учебных заведениях.</w:t>
      </w:r>
    </w:p>
    <w:p w:rsidR="009A790F" w:rsidRDefault="009A790F" w:rsidP="00E50340">
      <w:pPr>
        <w:pStyle w:val="ass"/>
      </w:pPr>
      <w:r>
        <w:t>Люди с более высокой общеобразовательной подготовкой быстрее осваивают профессии и становятся квалифицированными специалистами; они быстрее осознают общественную значимость своего труда, у них, как правило, более высокая организованность и дисциплина труда, больше творческой инициативы и изобретательности в работе. Несомненно, все это сказывается на производительности труда и качестве выпускаемой продукции.</w:t>
      </w:r>
    </w:p>
    <w:p w:rsidR="009A790F" w:rsidRDefault="009A790F" w:rsidP="00E50340">
      <w:pPr>
        <w:pStyle w:val="ass"/>
      </w:pPr>
      <w:r>
        <w:t>Важным фактором повышения эффективности производства являются духовный рост людей, социальная активность, как отдельных участников общественного производства, так и целых коллективов на основе развития демократии.</w:t>
      </w:r>
    </w:p>
    <w:p w:rsidR="009A790F" w:rsidRDefault="009A790F" w:rsidP="00E50340">
      <w:pPr>
        <w:pStyle w:val="ass"/>
        <w:rPr>
          <w:i/>
          <w:iCs/>
        </w:rPr>
      </w:pPr>
      <w:r>
        <w:t xml:space="preserve">Факторы роста производительности труда по сфере своего действия подразделяются на </w:t>
      </w:r>
      <w:r>
        <w:rPr>
          <w:i/>
          <w:iCs/>
        </w:rPr>
        <w:t>внутрипроизводственные и отраслевые.</w:t>
      </w:r>
    </w:p>
    <w:p w:rsidR="009A790F" w:rsidRDefault="009A790F" w:rsidP="00E50340">
      <w:pPr>
        <w:pStyle w:val="ass"/>
      </w:pPr>
      <w:r>
        <w:t>К внутрипроизводственным относятся факторы, действующие на предприятиях всех отраслей народного хозяйства. Все их многообразие сводится к следующим укрупненным группам: повышению технического уровня производства, совершенствованию управления, организации производства и труда, изменению объема и структуры производства.</w:t>
      </w:r>
    </w:p>
    <w:p w:rsidR="009A790F" w:rsidRDefault="009A790F" w:rsidP="00E50340">
      <w:pPr>
        <w:pStyle w:val="ass"/>
      </w:pPr>
      <w:r>
        <w:t>Кроме факторов, действующих на предприятиях, на уровень и темпы роста производительности труда влияют отраслевые факторы: специализация, концентрация и комбинирование, освоение новых производств, изменение размещения отрасли по территории страны, изменение темпов роста и доли подотраслей и производств.</w:t>
      </w:r>
    </w:p>
    <w:p w:rsidR="009A790F" w:rsidRPr="00FD6B94" w:rsidRDefault="009A790F" w:rsidP="00E50340">
      <w:pPr>
        <w:pStyle w:val="ass"/>
      </w:pPr>
      <w:r>
        <w:t>Каждая из перечисленных групп и каждый фактор внутри них по-своему воздействует на производительность труда. Это воздействие имеет качественную характеристику – направленность: в каждый данный момент можно выделить повышающие и понижающие факторы. Кроме того, его можно оценить количественно – определить силу воздействия данного фактора. Направленность действия каждого из факторов данной группы или направленность действия группы факторов в целом может совпадать с направлением действия других факторов или быть ему противоположным. Результатом взаимодействия выступает тенденция движения производительности труда, складывающаяся на основе совокупного действия всей системы факторов.</w:t>
      </w:r>
      <w:r w:rsidR="00FD6B94" w:rsidRPr="00FD6B94">
        <w:t>[</w:t>
      </w:r>
      <w:r w:rsidR="00FD6B94">
        <w:t>3, с 25</w:t>
      </w:r>
      <w:r w:rsidR="00FD6B94" w:rsidRPr="00FD6B94">
        <w:t>]</w:t>
      </w:r>
    </w:p>
    <w:p w:rsidR="009A790F" w:rsidRDefault="009A790F" w:rsidP="009A790F">
      <w:pPr>
        <w:ind w:firstLine="180"/>
      </w:pPr>
    </w:p>
    <w:p w:rsidR="009A790F" w:rsidRDefault="009A790F" w:rsidP="009A790F">
      <w:pPr>
        <w:spacing w:line="160" w:lineRule="atLeast"/>
        <w:ind w:right="4" w:firstLine="180"/>
        <w:rPr>
          <w:snapToGrid w:val="0"/>
        </w:rPr>
      </w:pPr>
    </w:p>
    <w:p w:rsidR="009A790F" w:rsidRDefault="009A790F" w:rsidP="00E50340">
      <w:pPr>
        <w:pStyle w:val="110"/>
        <w:rPr>
          <w:snapToGrid w:val="0"/>
        </w:rPr>
      </w:pPr>
      <w:bookmarkStart w:id="3" w:name="_Toc246084143"/>
      <w:r>
        <w:rPr>
          <w:snapToGrid w:val="0"/>
        </w:rPr>
        <w:t>Методы и проблемы оценки производительности труда.</w:t>
      </w:r>
      <w:bookmarkEnd w:id="3"/>
    </w:p>
    <w:p w:rsidR="009A790F" w:rsidRPr="00E50340" w:rsidRDefault="009A790F" w:rsidP="00E50340">
      <w:pPr>
        <w:pStyle w:val="ass"/>
        <w:rPr>
          <w:b/>
          <w:bCs/>
        </w:rPr>
      </w:pPr>
      <w:r w:rsidRPr="00E50340">
        <w:t xml:space="preserve">Конечный результат трудовой деятельности коллектива и каждого работника нельзя оценить только выработкой продукции в единицу рабочего времени. При оценке производительности труда важно учитывать экономию труда, овеществленного в сырье, материалах, иначе значение показателя производительности труда резко упадет. С этих позиций рассматривают методы измерения производительности труда - </w:t>
      </w:r>
      <w:r w:rsidRPr="00E50340">
        <w:rPr>
          <w:b/>
          <w:bCs/>
        </w:rPr>
        <w:t>натуральный, трудовой и стоимостной</w:t>
      </w:r>
    </w:p>
    <w:p w:rsidR="009A790F" w:rsidRPr="00E50340" w:rsidRDefault="009A790F" w:rsidP="00E50340">
      <w:pPr>
        <w:pStyle w:val="ass"/>
        <w:rPr>
          <w:szCs w:val="28"/>
        </w:rPr>
      </w:pPr>
      <w:r w:rsidRPr="00E50340">
        <w:rPr>
          <w:b/>
          <w:bCs/>
          <w:i/>
          <w:iCs/>
        </w:rPr>
        <w:t>Натуральный метод</w:t>
      </w:r>
      <w:r w:rsidRPr="00E50340">
        <w:t xml:space="preserve"> отражает выработку товарной продукции в штуках, метрах или условно-натуральных единицах, приходящуюся на одного среднесписочного рабочего (работающего) или за опреде</w:t>
      </w:r>
      <w:r w:rsidRPr="00E50340">
        <w:softHyphen/>
        <w:t>ленный период. Например, в угольной промышленности используется показатель среднегодовой, среднемесячной, среднесуточной добычи угля в тоннах на одного работника промышленно-производственного пер</w:t>
      </w:r>
      <w:r w:rsidRPr="00E50340">
        <w:softHyphen/>
        <w:t>сонала или на одного основного рабочего, в газовой и горнорудной промышленности добыча измеряется в кубических метрах. Натураль</w:t>
      </w:r>
      <w:r w:rsidRPr="00E50340">
        <w:softHyphen/>
        <w:t>ные показатели используются в основном на тех промышленных пред</w:t>
      </w:r>
      <w:r w:rsidRPr="00E50340">
        <w:softHyphen/>
        <w:t xml:space="preserve">приятиях, где номенклатура выпускаемой продукции незначительна. </w:t>
      </w:r>
      <w:r w:rsidRPr="00E50340">
        <w:rPr>
          <w:spacing w:val="-10"/>
          <w:szCs w:val="28"/>
        </w:rPr>
        <w:t xml:space="preserve">Поэтому здесь часто используется </w:t>
      </w:r>
      <w:r w:rsidRPr="00E50340">
        <w:rPr>
          <w:b/>
          <w:bCs/>
          <w:i/>
          <w:iCs/>
          <w:spacing w:val="-10"/>
          <w:szCs w:val="28"/>
        </w:rPr>
        <w:t>условно-</w:t>
      </w:r>
      <w:r w:rsidRPr="00E50340">
        <w:rPr>
          <w:b/>
          <w:bCs/>
          <w:i/>
          <w:iCs/>
          <w:spacing w:val="-8"/>
          <w:szCs w:val="28"/>
        </w:rPr>
        <w:t>натуральный метод</w:t>
      </w:r>
      <w:r w:rsidRPr="00E50340">
        <w:rPr>
          <w:i/>
          <w:iCs/>
          <w:spacing w:val="-8"/>
          <w:szCs w:val="28"/>
        </w:rPr>
        <w:t xml:space="preserve">, </w:t>
      </w:r>
      <w:r w:rsidRPr="00E50340">
        <w:rPr>
          <w:spacing w:val="-8"/>
          <w:szCs w:val="28"/>
        </w:rPr>
        <w:t xml:space="preserve">при котором один вид продукции или работы </w:t>
      </w:r>
      <w:r w:rsidRPr="00E50340">
        <w:rPr>
          <w:spacing w:val="-11"/>
          <w:szCs w:val="28"/>
        </w:rPr>
        <w:t xml:space="preserve">приравнивается к другому (преобладающему) по относительной трудоемкости. </w:t>
      </w:r>
      <w:r w:rsidRPr="00E50340">
        <w:rPr>
          <w:spacing w:val="-12"/>
          <w:szCs w:val="28"/>
        </w:rPr>
        <w:t>Разумеется, при расчетах объемов продукции и выработки необхо</w:t>
      </w:r>
      <w:r w:rsidRPr="00E50340">
        <w:rPr>
          <w:spacing w:val="-12"/>
          <w:szCs w:val="28"/>
        </w:rPr>
        <w:softHyphen/>
      </w:r>
      <w:r w:rsidRPr="00E50340">
        <w:rPr>
          <w:spacing w:val="-11"/>
          <w:szCs w:val="28"/>
        </w:rPr>
        <w:t>димо использовать неизменную (нормативную) трудоемкость едини</w:t>
      </w:r>
      <w:r w:rsidRPr="00E50340">
        <w:rPr>
          <w:spacing w:val="-11"/>
          <w:szCs w:val="28"/>
        </w:rPr>
        <w:softHyphen/>
      </w:r>
      <w:r w:rsidRPr="00E50340">
        <w:rPr>
          <w:spacing w:val="-8"/>
          <w:szCs w:val="28"/>
        </w:rPr>
        <w:t>цы продукции. Применение коэффициентов приведения к условно-</w:t>
      </w:r>
      <w:r w:rsidRPr="00E50340">
        <w:rPr>
          <w:spacing w:val="-10"/>
          <w:szCs w:val="28"/>
        </w:rPr>
        <w:t>натуральным показателям по потребительским свойствам продукции (мощность, вес, содержание полезных компонентов и т.п.) для изме</w:t>
      </w:r>
      <w:r w:rsidRPr="00E50340">
        <w:rPr>
          <w:spacing w:val="-10"/>
          <w:szCs w:val="28"/>
        </w:rPr>
        <w:softHyphen/>
      </w:r>
      <w:r w:rsidRPr="00E50340">
        <w:rPr>
          <w:spacing w:val="-9"/>
          <w:szCs w:val="28"/>
        </w:rPr>
        <w:t xml:space="preserve">рения производительности труда неприемлемо, так как между этими </w:t>
      </w:r>
      <w:r w:rsidRPr="00E50340">
        <w:rPr>
          <w:spacing w:val="-11"/>
          <w:szCs w:val="28"/>
        </w:rPr>
        <w:t>физическими и трудовыми показателями нет функциональной связи.</w:t>
      </w:r>
    </w:p>
    <w:p w:rsidR="009A790F" w:rsidRPr="00FD6B94" w:rsidRDefault="009A790F" w:rsidP="00E50340">
      <w:pPr>
        <w:pStyle w:val="ass"/>
      </w:pPr>
      <w:r w:rsidRPr="00E50340">
        <w:rPr>
          <w:b/>
          <w:bCs/>
          <w:i/>
          <w:iCs/>
        </w:rPr>
        <w:t>Стоимостной метод</w:t>
      </w:r>
      <w:r w:rsidRPr="00E50340">
        <w:t xml:space="preserve"> производительности труда характеризует стоимость валовой или товарной продукции, приходящуюся на одного среднесписочного работника промышленно-производственного персо</w:t>
      </w:r>
      <w:r w:rsidRPr="00E50340">
        <w:softHyphen/>
        <w:t>нала (рабочего) или на одного основного рабочего (выработка). Они широко используются для оценки производительности живого труда, но не учитывают экономию овеществленного труда и повышение каче</w:t>
      </w:r>
      <w:r w:rsidRPr="00E50340">
        <w:softHyphen/>
        <w:t>ства продукции. Кроме того, эти показатели обладают рядом недостат</w:t>
      </w:r>
      <w:r w:rsidRPr="00E50340">
        <w:softHyphen/>
        <w:t>ков, которые искажают реальную величину производительности труда, например изменение доли кооперативных поставок или материалоемкости, структурные сдвиги в продукции и т. п. Наиболее достоверным показателем является чистая продукция.</w:t>
      </w:r>
      <w:r w:rsidR="00FD6B94" w:rsidRPr="00FD6B94">
        <w:t>[</w:t>
      </w:r>
      <w:r w:rsidR="00FD6B94">
        <w:t>2, с 54</w:t>
      </w:r>
      <w:r w:rsidR="00FD6B94" w:rsidRPr="00FD6B94">
        <w:t>]</w:t>
      </w:r>
    </w:p>
    <w:p w:rsidR="009A790F" w:rsidRPr="00E50340" w:rsidRDefault="009A790F" w:rsidP="00E50340">
      <w:pPr>
        <w:pStyle w:val="ass"/>
        <w:rPr>
          <w:szCs w:val="28"/>
        </w:rPr>
      </w:pPr>
      <w:r w:rsidRPr="00E50340">
        <w:rPr>
          <w:b/>
          <w:bCs/>
          <w:i/>
          <w:iCs/>
        </w:rPr>
        <w:t>Трудовой метод</w:t>
      </w:r>
      <w:r w:rsidRPr="00E50340">
        <w:t xml:space="preserve"> измерения производительности труда основан на расчете трудоемкости каждого продукта. Согласно этому методу эффективность труда оценивается сравнением фактических (плановых) затрат с нормативными. Трудоемкость каждого вида продукции при этом рассчитывается как отношение трудовых затрат на производство этой продукции к ее количеству</w:t>
      </w:r>
      <w:r w:rsidRPr="00E50340">
        <w:rPr>
          <w:i/>
          <w:iCs/>
        </w:rPr>
        <w:t>.</w:t>
      </w:r>
      <w:r w:rsidRPr="00E50340">
        <w:rPr>
          <w:i/>
          <w:iCs/>
          <w:spacing w:val="-13"/>
          <w:szCs w:val="28"/>
        </w:rPr>
        <w:t xml:space="preserve"> </w:t>
      </w:r>
      <w:r w:rsidRPr="00E50340">
        <w:rPr>
          <w:spacing w:val="-13"/>
          <w:szCs w:val="28"/>
        </w:rPr>
        <w:t>Трудовой метод</w:t>
      </w:r>
      <w:r w:rsidRPr="00E50340">
        <w:rPr>
          <w:i/>
          <w:iCs/>
          <w:spacing w:val="-13"/>
          <w:szCs w:val="28"/>
        </w:rPr>
        <w:t xml:space="preserve"> </w:t>
      </w:r>
      <w:r w:rsidRPr="00E50340">
        <w:rPr>
          <w:spacing w:val="-13"/>
          <w:szCs w:val="28"/>
        </w:rPr>
        <w:t>измерения произво</w:t>
      </w:r>
      <w:r w:rsidRPr="00E50340">
        <w:rPr>
          <w:spacing w:val="-13"/>
          <w:szCs w:val="28"/>
        </w:rPr>
        <w:softHyphen/>
      </w:r>
      <w:r w:rsidRPr="00E50340">
        <w:rPr>
          <w:spacing w:val="-12"/>
          <w:szCs w:val="28"/>
        </w:rPr>
        <w:t xml:space="preserve">дительности обладает рядом недостатков (недостаточное обоснование </w:t>
      </w:r>
      <w:r w:rsidRPr="00E50340">
        <w:rPr>
          <w:spacing w:val="-8"/>
          <w:szCs w:val="28"/>
        </w:rPr>
        <w:t xml:space="preserve">и неравнонапряженность норм, их частые пересмотры и т.д.), что не </w:t>
      </w:r>
      <w:r w:rsidRPr="00E50340">
        <w:rPr>
          <w:spacing w:val="-12"/>
          <w:szCs w:val="28"/>
        </w:rPr>
        <w:t>способствует объективной оценке уровня и динамики производитель</w:t>
      </w:r>
      <w:r w:rsidRPr="00E50340">
        <w:rPr>
          <w:spacing w:val="-12"/>
          <w:szCs w:val="28"/>
        </w:rPr>
        <w:softHyphen/>
      </w:r>
      <w:r w:rsidRPr="00E50340">
        <w:rPr>
          <w:spacing w:val="-14"/>
          <w:szCs w:val="28"/>
        </w:rPr>
        <w:t>ности труда даже на отдельных рабочих местах и в бригадах.</w:t>
      </w:r>
    </w:p>
    <w:p w:rsidR="0086077F" w:rsidRPr="00E50340" w:rsidRDefault="0086077F" w:rsidP="00E50340">
      <w:pPr>
        <w:pStyle w:val="ass"/>
      </w:pPr>
    </w:p>
    <w:p w:rsidR="00FD6B94" w:rsidRDefault="00FD6B94" w:rsidP="00FD6B94">
      <w:pPr>
        <w:pStyle w:val="12"/>
      </w:pPr>
      <w:bookmarkStart w:id="4" w:name="_Toc246084144"/>
      <w:r>
        <w:t>Проблемы использования материально-технических факторов роста производительности труда</w:t>
      </w:r>
      <w:bookmarkEnd w:id="4"/>
    </w:p>
    <w:p w:rsidR="00386131" w:rsidRDefault="00386131" w:rsidP="00386131">
      <w:pPr>
        <w:pStyle w:val="110"/>
      </w:pPr>
      <w:bookmarkStart w:id="5" w:name="_Toc27290923"/>
      <w:bookmarkStart w:id="6" w:name="_Toc58845403"/>
      <w:bookmarkStart w:id="7" w:name="_Toc59527291"/>
      <w:bookmarkStart w:id="8" w:name="_Toc246084145"/>
      <w:r>
        <w:t>Краткая характеристика и основные технико-экономические показатели ООО «Содружество»</w:t>
      </w:r>
      <w:bookmarkEnd w:id="5"/>
      <w:bookmarkEnd w:id="6"/>
      <w:bookmarkEnd w:id="7"/>
      <w:bookmarkEnd w:id="8"/>
    </w:p>
    <w:p w:rsidR="00386131" w:rsidRPr="00190062" w:rsidRDefault="00386131" w:rsidP="00386131">
      <w:pPr>
        <w:pStyle w:val="ass7"/>
      </w:pPr>
      <w:r>
        <w:t>ООО</w:t>
      </w:r>
      <w:r w:rsidRPr="00190062">
        <w:t xml:space="preserve"> «</w:t>
      </w:r>
      <w:r>
        <w:t>Содружество</w:t>
      </w:r>
      <w:r w:rsidRPr="00190062">
        <w:t>» было основано в ноябре 1994 года. Юридический адрес общества: 455000, г. Магнитогорск, ул. Калибровщиков, 3.</w:t>
      </w:r>
    </w:p>
    <w:p w:rsidR="00386131" w:rsidRPr="00190062" w:rsidRDefault="00386131" w:rsidP="00386131">
      <w:pPr>
        <w:pStyle w:val="ass7"/>
      </w:pPr>
      <w:r w:rsidRPr="00190062">
        <w:t>Общество является юридическим лицом и имеет в собственности обособленное имущество, учитываемое на его самостоятельно  балансе,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386131" w:rsidRPr="00190062" w:rsidRDefault="00386131" w:rsidP="00386131">
      <w:pPr>
        <w:pStyle w:val="ass7"/>
      </w:pPr>
      <w:r>
        <w:t>ООО</w:t>
      </w:r>
      <w:r w:rsidRPr="00190062">
        <w:t xml:space="preserve"> «</w:t>
      </w:r>
      <w:r>
        <w:t>Содружество</w:t>
      </w:r>
      <w:r w:rsidRPr="00190062">
        <w:t>» имеет свой штамп, фирменный знак и печать с изо</w:t>
      </w:r>
      <w:r w:rsidRPr="00190062">
        <w:softHyphen/>
        <w:t>бражением своего наименования.</w:t>
      </w:r>
    </w:p>
    <w:p w:rsidR="00386131" w:rsidRPr="00190062" w:rsidRDefault="00386131" w:rsidP="00386131">
      <w:pPr>
        <w:pStyle w:val="ass7"/>
        <w:rPr>
          <w:szCs w:val="28"/>
        </w:rPr>
      </w:pPr>
      <w:r>
        <w:rPr>
          <w:szCs w:val="28"/>
        </w:rPr>
        <w:t>ООО</w:t>
      </w:r>
      <w:r w:rsidRPr="00190062">
        <w:rPr>
          <w:szCs w:val="28"/>
        </w:rPr>
        <w:t xml:space="preserve"> «</w:t>
      </w:r>
      <w:r>
        <w:rPr>
          <w:szCs w:val="28"/>
        </w:rPr>
        <w:t>Содружество</w:t>
      </w:r>
      <w:r w:rsidRPr="00190062">
        <w:rPr>
          <w:szCs w:val="28"/>
        </w:rPr>
        <w:t xml:space="preserve">» является обособленным подразделением и имеет самостоятельный баланс. </w:t>
      </w:r>
      <w:r>
        <w:rPr>
          <w:szCs w:val="28"/>
        </w:rPr>
        <w:t>ООО</w:t>
      </w:r>
      <w:r w:rsidRPr="00190062">
        <w:rPr>
          <w:szCs w:val="28"/>
        </w:rPr>
        <w:t xml:space="preserve"> «</w:t>
      </w:r>
      <w:r>
        <w:rPr>
          <w:szCs w:val="28"/>
        </w:rPr>
        <w:t>Содружество</w:t>
      </w:r>
      <w:r w:rsidRPr="00190062">
        <w:rPr>
          <w:szCs w:val="28"/>
        </w:rPr>
        <w:t xml:space="preserve">» использует журнально-ордерную систему ведения бухгалтерского учета, с использованием типовых форм первичной документации или их электронных версий. Хозяйственные операции отражаются в регистрах бухгалтерского учета в хронологической последовательности и группируются по соответствующим счетам бухгалтерского учета. Бухгалтерский учет имущества, обязательств и хозяйственных операций ведется путем двойной записи на взаимосвязанных счетах бухгалтерского учета. </w:t>
      </w:r>
    </w:p>
    <w:p w:rsidR="00386131" w:rsidRPr="00190062" w:rsidRDefault="00386131" w:rsidP="00386131">
      <w:pPr>
        <w:pStyle w:val="ass7"/>
        <w:rPr>
          <w:szCs w:val="28"/>
        </w:rPr>
      </w:pPr>
      <w:r w:rsidRPr="00190062">
        <w:rPr>
          <w:szCs w:val="28"/>
        </w:rPr>
        <w:t>Заработная плата является основной формой вознаграждения работников за труд и обеспечивает их материальную заинтересованность в его результатах. В управлении используется тарифная система заработной платы. Основными элементами тарифной системы являются: тарифные ставки, тарифные сетки, схема должностных окладов,   и тарифных ставок.</w:t>
      </w:r>
    </w:p>
    <w:p w:rsidR="00386131" w:rsidRPr="00190062" w:rsidRDefault="00386131" w:rsidP="00386131">
      <w:pPr>
        <w:pStyle w:val="ass7"/>
        <w:rPr>
          <w:szCs w:val="28"/>
        </w:rPr>
      </w:pPr>
      <w:r w:rsidRPr="00190062">
        <w:rPr>
          <w:szCs w:val="28"/>
        </w:rPr>
        <w:t>Общество осуществляет сле</w:t>
      </w:r>
      <w:r>
        <w:rPr>
          <w:szCs w:val="28"/>
        </w:rPr>
        <w:t>дующие виды деятельности (рис. 2</w:t>
      </w:r>
      <w:r w:rsidRPr="00190062">
        <w:rPr>
          <w:szCs w:val="28"/>
        </w:rPr>
        <w:t>.1):</w:t>
      </w:r>
    </w:p>
    <w:p w:rsidR="00386131" w:rsidRPr="00190062" w:rsidRDefault="00386131" w:rsidP="00386131">
      <w:pPr>
        <w:pStyle w:val="ass7"/>
        <w:rPr>
          <w:szCs w:val="28"/>
        </w:rPr>
      </w:pPr>
      <w:r w:rsidRPr="00190062">
        <w:rPr>
          <w:szCs w:val="28"/>
        </w:rPr>
        <w:t xml:space="preserve">-  продажа  металла и металлопроката (35%); </w:t>
      </w:r>
    </w:p>
    <w:p w:rsidR="00386131" w:rsidRPr="00190062" w:rsidRDefault="00386131" w:rsidP="00386131">
      <w:pPr>
        <w:pStyle w:val="ass7"/>
        <w:rPr>
          <w:szCs w:val="28"/>
        </w:rPr>
      </w:pPr>
      <w:r w:rsidRPr="00190062">
        <w:rPr>
          <w:szCs w:val="28"/>
        </w:rPr>
        <w:t>- оптовая и розничная торговля промышленными и продовольственными товарами (10%);</w:t>
      </w:r>
    </w:p>
    <w:p w:rsidR="00386131" w:rsidRPr="00190062" w:rsidRDefault="00386131" w:rsidP="00386131">
      <w:pPr>
        <w:pStyle w:val="ass7"/>
        <w:rPr>
          <w:szCs w:val="28"/>
        </w:rPr>
      </w:pPr>
      <w:r w:rsidRPr="00190062">
        <w:rPr>
          <w:szCs w:val="28"/>
        </w:rPr>
        <w:t>- производственная деятельность(24%);</w:t>
      </w:r>
    </w:p>
    <w:p w:rsidR="00386131" w:rsidRPr="00190062" w:rsidRDefault="00386131" w:rsidP="00386131">
      <w:pPr>
        <w:pStyle w:val="ass7"/>
        <w:rPr>
          <w:szCs w:val="28"/>
        </w:rPr>
      </w:pPr>
      <w:r w:rsidRPr="00190062">
        <w:rPr>
          <w:szCs w:val="28"/>
        </w:rPr>
        <w:t>- автотранспортные услуги (11%);</w:t>
      </w:r>
    </w:p>
    <w:p w:rsidR="00386131" w:rsidRDefault="00386131" w:rsidP="00386131">
      <w:pPr>
        <w:pStyle w:val="ass7"/>
        <w:rPr>
          <w:szCs w:val="28"/>
        </w:rPr>
      </w:pPr>
      <w:r w:rsidRPr="00190062">
        <w:rPr>
          <w:szCs w:val="28"/>
        </w:rPr>
        <w:t xml:space="preserve">- строительные, монтажные, пусконаладочные и отделочные работы(20%); </w:t>
      </w:r>
    </w:p>
    <w:p w:rsidR="00386131" w:rsidRPr="00190062" w:rsidRDefault="00386131" w:rsidP="00386131">
      <w:pPr>
        <w:pStyle w:val="ass7"/>
        <w:rPr>
          <w:szCs w:val="28"/>
        </w:rPr>
      </w:pPr>
    </w:p>
    <w:p w:rsidR="00386131" w:rsidRPr="00190062" w:rsidRDefault="00386131" w:rsidP="00386131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видов деятельности ООО «Содружество»</w:t>
      </w:r>
    </w:p>
    <w:bookmarkStart w:id="9" w:name="_MON_1131902225"/>
    <w:bookmarkEnd w:id="9"/>
    <w:p w:rsidR="00386131" w:rsidRDefault="00386131" w:rsidP="00386131">
      <w:r>
        <w:object w:dxaOrig="8816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194.25pt" o:ole="">
            <v:imagedata r:id="rId7" o:title=""/>
          </v:shape>
          <o:OLEObject Type="Embed" ProgID="Excel.Sheet.8" ShapeID="_x0000_i1025" DrawAspect="Content" ObjectID="_1458228402" r:id="rId8">
            <o:FieldCodes>\s</o:FieldCodes>
          </o:OLEObject>
        </w:object>
      </w:r>
    </w:p>
    <w:p w:rsidR="00386131" w:rsidRPr="00190062" w:rsidRDefault="00386131" w:rsidP="00386131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2</w:t>
      </w:r>
      <w:r w:rsidRPr="00190062">
        <w:rPr>
          <w:sz w:val="28"/>
          <w:szCs w:val="28"/>
        </w:rPr>
        <w:t>.1</w:t>
      </w:r>
      <w:r>
        <w:rPr>
          <w:sz w:val="28"/>
          <w:szCs w:val="28"/>
        </w:rPr>
        <w:t>.</w:t>
      </w:r>
    </w:p>
    <w:p w:rsidR="00386131" w:rsidRDefault="00386131" w:rsidP="00386131">
      <w:pPr>
        <w:spacing w:line="360" w:lineRule="auto"/>
        <w:rPr>
          <w:rStyle w:val="ass8"/>
        </w:rPr>
      </w:pPr>
      <w:r w:rsidRPr="00C14E96">
        <w:rPr>
          <w:rStyle w:val="ass8"/>
        </w:rPr>
        <w:t xml:space="preserve">Рассмотрим результаты деятельности </w:t>
      </w:r>
      <w:r w:rsidRPr="00190062">
        <w:rPr>
          <w:sz w:val="28"/>
          <w:szCs w:val="28"/>
        </w:rPr>
        <w:fldChar w:fldCharType="begin"/>
      </w:r>
      <w:r w:rsidRPr="00190062">
        <w:rPr>
          <w:sz w:val="28"/>
          <w:szCs w:val="28"/>
        </w:rPr>
        <w:instrText xml:space="preserve"> фирма </w:instrText>
      </w:r>
      <w:r w:rsidRPr="00190062">
        <w:rPr>
          <w:sz w:val="28"/>
          <w:szCs w:val="28"/>
        </w:rPr>
        <w:fldChar w:fldCharType="separate"/>
      </w:r>
      <w:r>
        <w:rPr>
          <w:sz w:val="28"/>
          <w:szCs w:val="28"/>
        </w:rPr>
        <w:t>ООО</w:t>
      </w:r>
      <w:r w:rsidRPr="00190062">
        <w:rPr>
          <w:sz w:val="28"/>
          <w:szCs w:val="28"/>
        </w:rPr>
        <w:t xml:space="preserve"> «</w:t>
      </w:r>
      <w:r>
        <w:rPr>
          <w:sz w:val="28"/>
          <w:szCs w:val="28"/>
        </w:rPr>
        <w:t>Содружество</w:t>
      </w:r>
      <w:r w:rsidRPr="00190062">
        <w:rPr>
          <w:sz w:val="28"/>
          <w:szCs w:val="28"/>
        </w:rPr>
        <w:t>»</w:t>
      </w:r>
      <w:r w:rsidRPr="00190062">
        <w:rPr>
          <w:sz w:val="28"/>
          <w:szCs w:val="28"/>
        </w:rPr>
        <w:fldChar w:fldCharType="end"/>
      </w:r>
      <w:r w:rsidRPr="00C14E96">
        <w:rPr>
          <w:rStyle w:val="ass8"/>
        </w:rPr>
        <w:t>.</w:t>
      </w:r>
    </w:p>
    <w:p w:rsidR="00386131" w:rsidRDefault="00386131" w:rsidP="00386131">
      <w:pPr>
        <w:spacing w:line="360" w:lineRule="auto"/>
        <w:rPr>
          <w:sz w:val="28"/>
          <w:szCs w:val="28"/>
        </w:rPr>
      </w:pPr>
      <w:r w:rsidRPr="00190062">
        <w:rPr>
          <w:sz w:val="28"/>
          <w:szCs w:val="28"/>
        </w:rPr>
        <w:t xml:space="preserve">Рассмотрим основные показатели деятельности анализируемого предприятия за </w:t>
      </w:r>
      <w:r w:rsidR="00C35B69">
        <w:rPr>
          <w:sz w:val="28"/>
          <w:szCs w:val="28"/>
        </w:rPr>
        <w:t>2006</w:t>
      </w:r>
      <w:r w:rsidRPr="00190062">
        <w:rPr>
          <w:sz w:val="28"/>
          <w:szCs w:val="28"/>
        </w:rPr>
        <w:t>-</w:t>
      </w:r>
      <w:r w:rsidR="00C35B69">
        <w:rPr>
          <w:sz w:val="28"/>
          <w:szCs w:val="28"/>
        </w:rPr>
        <w:t>2008</w:t>
      </w:r>
      <w:r w:rsidRPr="00190062">
        <w:rPr>
          <w:sz w:val="28"/>
          <w:szCs w:val="28"/>
        </w:rPr>
        <w:t xml:space="preserve"> гг. представленн</w:t>
      </w:r>
      <w:r>
        <w:rPr>
          <w:sz w:val="28"/>
          <w:szCs w:val="28"/>
        </w:rPr>
        <w:t>ые</w:t>
      </w:r>
      <w:r w:rsidRPr="00190062">
        <w:rPr>
          <w:sz w:val="28"/>
          <w:szCs w:val="28"/>
        </w:rPr>
        <w:t xml:space="preserve">, расчет этих данных проведен в табл. </w:t>
      </w:r>
      <w:r w:rsidRPr="00190062">
        <w:rPr>
          <w:sz w:val="28"/>
          <w:szCs w:val="28"/>
        </w:rPr>
        <w:fldChar w:fldCharType="begin"/>
      </w:r>
      <w:r w:rsidRPr="00190062">
        <w:rPr>
          <w:sz w:val="28"/>
          <w:szCs w:val="28"/>
        </w:rPr>
        <w:instrText xml:space="preserve"> REF _Ref24353239 \h  \* MERGEFORMAT </w:instrText>
      </w:r>
      <w:r w:rsidRPr="00190062">
        <w:rPr>
          <w:sz w:val="28"/>
          <w:szCs w:val="28"/>
        </w:rPr>
      </w:r>
      <w:r w:rsidRPr="00190062">
        <w:rPr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Ошибка! Источник ссылки не найден.</w:t>
      </w:r>
      <w:r w:rsidRPr="00190062">
        <w:rPr>
          <w:sz w:val="28"/>
          <w:szCs w:val="28"/>
        </w:rPr>
        <w:fldChar w:fldCharType="end"/>
      </w:r>
      <w:r w:rsidRPr="00190062">
        <w:rPr>
          <w:sz w:val="28"/>
          <w:szCs w:val="28"/>
        </w:rPr>
        <w:t xml:space="preserve">.  Откуда видно, что выручка от реализации  за </w:t>
      </w:r>
      <w:r w:rsidR="00C35B69">
        <w:rPr>
          <w:sz w:val="28"/>
          <w:szCs w:val="28"/>
        </w:rPr>
        <w:t>2008</w:t>
      </w:r>
      <w:r w:rsidRPr="00190062">
        <w:rPr>
          <w:sz w:val="28"/>
          <w:szCs w:val="28"/>
        </w:rPr>
        <w:t xml:space="preserve"> г. Выросла на 3,9% по сравнению с </w:t>
      </w:r>
      <w:r w:rsidR="00C35B69">
        <w:rPr>
          <w:sz w:val="28"/>
          <w:szCs w:val="28"/>
        </w:rPr>
        <w:t>2007</w:t>
      </w:r>
      <w:r w:rsidRPr="00190062">
        <w:rPr>
          <w:sz w:val="28"/>
          <w:szCs w:val="28"/>
        </w:rPr>
        <w:t xml:space="preserve"> г.,</w:t>
      </w:r>
      <w:r>
        <w:rPr>
          <w:sz w:val="28"/>
          <w:szCs w:val="28"/>
        </w:rPr>
        <w:t xml:space="preserve"> это обусловлено</w:t>
      </w:r>
      <w:r w:rsidRPr="00190062">
        <w:rPr>
          <w:sz w:val="28"/>
          <w:szCs w:val="28"/>
        </w:rPr>
        <w:t xml:space="preserve"> одн</w:t>
      </w:r>
      <w:r>
        <w:rPr>
          <w:sz w:val="28"/>
          <w:szCs w:val="28"/>
        </w:rPr>
        <w:t>ако, одновременно с этим себестоимость продукции</w:t>
      </w:r>
      <w:r w:rsidRPr="00190062">
        <w:rPr>
          <w:sz w:val="28"/>
          <w:szCs w:val="28"/>
        </w:rPr>
        <w:t xml:space="preserve"> увеличились на </w:t>
      </w:r>
      <w:r w:rsidRPr="00190062">
        <w:rPr>
          <w:sz w:val="28"/>
          <w:szCs w:val="28"/>
        </w:rPr>
        <w:fldChar w:fldCharType="begin"/>
      </w:r>
      <w:r w:rsidRPr="00190062">
        <w:rPr>
          <w:sz w:val="28"/>
          <w:szCs w:val="28"/>
        </w:rPr>
        <w:instrText xml:space="preserve"> =( f_2_20sn- f_2_20sk) / f_2_20sk*100 \# "0,0"</w:instrText>
      </w:r>
      <w:r w:rsidRPr="00190062">
        <w:rPr>
          <w:sz w:val="28"/>
          <w:szCs w:val="28"/>
        </w:rPr>
        <w:fldChar w:fldCharType="separate"/>
      </w:r>
      <w:r w:rsidRPr="00190062">
        <w:rPr>
          <w:noProof/>
          <w:sz w:val="28"/>
          <w:szCs w:val="28"/>
        </w:rPr>
        <w:t>4,14</w:t>
      </w:r>
      <w:r w:rsidRPr="00190062">
        <w:rPr>
          <w:sz w:val="28"/>
          <w:szCs w:val="28"/>
        </w:rPr>
        <w:fldChar w:fldCharType="end"/>
      </w:r>
      <w:r w:rsidRPr="00190062">
        <w:rPr>
          <w:sz w:val="28"/>
          <w:szCs w:val="28"/>
        </w:rPr>
        <w:t>%</w:t>
      </w:r>
      <w:r>
        <w:rPr>
          <w:sz w:val="28"/>
          <w:szCs w:val="28"/>
        </w:rPr>
        <w:t>, что было обусловлено увеличением объема выпуска продукции и объема продаж</w:t>
      </w:r>
      <w:r w:rsidRPr="00190062">
        <w:rPr>
          <w:sz w:val="28"/>
          <w:szCs w:val="28"/>
        </w:rPr>
        <w:t xml:space="preserve">. </w:t>
      </w:r>
      <w:r>
        <w:rPr>
          <w:sz w:val="28"/>
          <w:szCs w:val="28"/>
        </w:rPr>
        <w:t>Несмотря на увеличение себестоимости п</w:t>
      </w:r>
      <w:r w:rsidRPr="00190062">
        <w:rPr>
          <w:sz w:val="28"/>
          <w:szCs w:val="28"/>
        </w:rPr>
        <w:t xml:space="preserve">рибыль увеличилась на 3,47%, </w:t>
      </w:r>
      <w:r>
        <w:rPr>
          <w:sz w:val="28"/>
          <w:szCs w:val="28"/>
        </w:rPr>
        <w:t xml:space="preserve">что было обусловлено также увеличением объема продаж, как было сказано выше, </w:t>
      </w:r>
      <w:r w:rsidRPr="00190062">
        <w:rPr>
          <w:sz w:val="28"/>
          <w:szCs w:val="28"/>
        </w:rPr>
        <w:t xml:space="preserve">затраты на 1 руб. товарной продукции увеличились на 0,21 коп. </w:t>
      </w:r>
    </w:p>
    <w:p w:rsidR="00386131" w:rsidRPr="00984F4A" w:rsidRDefault="00386131" w:rsidP="00386131">
      <w:pPr>
        <w:pStyle w:val="ass0"/>
        <w:rPr>
          <w:sz w:val="28"/>
          <w:szCs w:val="28"/>
        </w:rPr>
      </w:pPr>
      <w:r w:rsidRPr="00984F4A">
        <w:rPr>
          <w:sz w:val="28"/>
          <w:szCs w:val="28"/>
        </w:rPr>
        <w:t xml:space="preserve">Как видно (см. рис. 2.2), производительность труда в </w:t>
      </w:r>
      <w:r w:rsidR="00C35B69">
        <w:rPr>
          <w:sz w:val="28"/>
          <w:szCs w:val="28"/>
        </w:rPr>
        <w:t>2008</w:t>
      </w:r>
      <w:r w:rsidRPr="00984F4A">
        <w:rPr>
          <w:sz w:val="28"/>
          <w:szCs w:val="28"/>
        </w:rPr>
        <w:t xml:space="preserve"> году по сравнению с прошлым выросла незначительно на 3,7%, в результате увеличения выпуска продукции  и объема продаж на 6,8% и среднегодовой численности ППП на 1,8%.</w:t>
      </w:r>
    </w:p>
    <w:p w:rsidR="00386131" w:rsidRPr="00190062" w:rsidRDefault="00386131" w:rsidP="00386131">
      <w:pPr>
        <w:spacing w:line="360" w:lineRule="auto"/>
        <w:rPr>
          <w:sz w:val="28"/>
          <w:szCs w:val="28"/>
        </w:rPr>
      </w:pPr>
    </w:p>
    <w:p w:rsidR="00386131" w:rsidRDefault="00386131" w:rsidP="00386131">
      <w:pPr>
        <w:spacing w:line="360" w:lineRule="auto"/>
        <w:jc w:val="right"/>
        <w:rPr>
          <w:rStyle w:val="ass8"/>
        </w:rPr>
      </w:pPr>
      <w:r>
        <w:rPr>
          <w:rStyle w:val="ass8"/>
        </w:rPr>
        <w:t>Таблица 2.1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27"/>
        <w:gridCol w:w="1636"/>
        <w:gridCol w:w="958"/>
        <w:gridCol w:w="958"/>
        <w:gridCol w:w="958"/>
        <w:gridCol w:w="1110"/>
        <w:gridCol w:w="1110"/>
      </w:tblGrid>
      <w:tr w:rsidR="00386131" w:rsidRPr="00FC1764" w:rsidTr="00386131">
        <w:trPr>
          <w:trHeight w:val="23"/>
        </w:trPr>
        <w:tc>
          <w:tcPr>
            <w:tcW w:w="15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Наименование показателя</w:t>
            </w:r>
          </w:p>
        </w:tc>
        <w:tc>
          <w:tcPr>
            <w:tcW w:w="8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Ед. измерения</w:t>
            </w:r>
          </w:p>
        </w:tc>
        <w:tc>
          <w:tcPr>
            <w:tcW w:w="14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Значение</w:t>
            </w:r>
          </w:p>
        </w:tc>
        <w:tc>
          <w:tcPr>
            <w:tcW w:w="11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 xml:space="preserve">Темпы роста к </w:t>
            </w:r>
            <w:r w:rsidR="00C35B69">
              <w:t>2006</w:t>
            </w:r>
          </w:p>
        </w:tc>
      </w:tr>
      <w:tr w:rsidR="00386131" w:rsidRPr="00FC1764" w:rsidTr="00386131">
        <w:trPr>
          <w:trHeight w:val="23"/>
        </w:trPr>
        <w:tc>
          <w:tcPr>
            <w:tcW w:w="15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/>
        </w:tc>
        <w:tc>
          <w:tcPr>
            <w:tcW w:w="8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/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C35B69" w:rsidP="00386131">
            <w:pPr>
              <w:jc w:val="center"/>
            </w:pPr>
            <w:r>
              <w:t>2006</w:t>
            </w:r>
            <w:r w:rsidR="00386131" w:rsidRPr="00FC1764">
              <w:t xml:space="preserve"> г.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C35B69" w:rsidP="00386131">
            <w:pPr>
              <w:jc w:val="center"/>
            </w:pPr>
            <w:r>
              <w:t>2007</w:t>
            </w:r>
            <w:r w:rsidR="00386131" w:rsidRPr="00FC1764">
              <w:t xml:space="preserve"> г.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C35B69" w:rsidP="00386131">
            <w:pPr>
              <w:jc w:val="center"/>
            </w:pPr>
            <w:r>
              <w:t>2008</w:t>
            </w:r>
            <w:r w:rsidR="00386131" w:rsidRPr="00FC1764">
              <w:t xml:space="preserve"> г.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C35B69" w:rsidP="00386131">
            <w:pPr>
              <w:jc w:val="center"/>
            </w:pPr>
            <w:r>
              <w:t>2007</w:t>
            </w:r>
            <w:r w:rsidR="00386131" w:rsidRPr="00FC1764">
              <w:t xml:space="preserve"> г.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C35B69" w:rsidP="00386131">
            <w:pPr>
              <w:jc w:val="center"/>
            </w:pPr>
            <w:r>
              <w:t>2008</w:t>
            </w:r>
            <w:r w:rsidR="00386131" w:rsidRPr="00FC1764">
              <w:t xml:space="preserve"> г.</w:t>
            </w:r>
          </w:p>
        </w:tc>
      </w:tr>
      <w:tr w:rsidR="00386131" w:rsidRPr="00FC1764" w:rsidTr="00386131">
        <w:trPr>
          <w:trHeight w:val="23"/>
        </w:trPr>
        <w:tc>
          <w:tcPr>
            <w:tcW w:w="1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1. Объем выпуска продукции, проданных  товаров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тыс. 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6567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6789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7010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103,4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106,7</w:t>
            </w:r>
          </w:p>
        </w:tc>
      </w:tr>
      <w:tr w:rsidR="00386131" w:rsidRPr="00FC1764" w:rsidTr="00386131">
        <w:trPr>
          <w:trHeight w:val="23"/>
        </w:trPr>
        <w:tc>
          <w:tcPr>
            <w:tcW w:w="1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1.Выручка от реализации продукции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тыс. 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6 138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6 215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6 459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101,25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105,23</w:t>
            </w:r>
          </w:p>
        </w:tc>
      </w:tr>
      <w:tr w:rsidR="00386131" w:rsidRPr="00FC1764" w:rsidTr="00386131">
        <w:trPr>
          <w:trHeight w:val="23"/>
        </w:trPr>
        <w:tc>
          <w:tcPr>
            <w:tcW w:w="1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2.Себестоимость реализованной продукции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тыс. 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4 300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4 225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4 400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98,26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102,33</w:t>
            </w:r>
          </w:p>
        </w:tc>
      </w:tr>
      <w:tr w:rsidR="00386131" w:rsidRPr="00FC1764" w:rsidTr="00386131">
        <w:trPr>
          <w:trHeight w:val="23"/>
        </w:trPr>
        <w:tc>
          <w:tcPr>
            <w:tcW w:w="1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3Прибыль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1 838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1 990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2 059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108,27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112,02</w:t>
            </w:r>
          </w:p>
        </w:tc>
      </w:tr>
      <w:tr w:rsidR="00386131" w:rsidRPr="00FC1764" w:rsidTr="00386131">
        <w:trPr>
          <w:trHeight w:val="23"/>
        </w:trPr>
        <w:tc>
          <w:tcPr>
            <w:tcW w:w="1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4. Среднесписочная численность работников ППП, чел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Чел.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568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570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578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100,35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145,65</w:t>
            </w:r>
          </w:p>
        </w:tc>
      </w:tr>
      <w:tr w:rsidR="00386131" w:rsidRPr="00FC1764" w:rsidTr="00386131">
        <w:trPr>
          <w:trHeight w:val="23"/>
        </w:trPr>
        <w:tc>
          <w:tcPr>
            <w:tcW w:w="1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5. Среднесписочная численность рабочих, чел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Чел.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458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459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461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100,22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147,61</w:t>
            </w:r>
          </w:p>
        </w:tc>
      </w:tr>
      <w:tr w:rsidR="00386131" w:rsidRPr="00FC1764" w:rsidTr="00386131">
        <w:trPr>
          <w:trHeight w:val="23"/>
        </w:trPr>
        <w:tc>
          <w:tcPr>
            <w:tcW w:w="1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6Производительность труда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руб./чел.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11,2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100,90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103,41</w:t>
            </w:r>
          </w:p>
        </w:tc>
      </w:tr>
      <w:tr w:rsidR="00386131" w:rsidRPr="00FC1764" w:rsidTr="00386131">
        <w:trPr>
          <w:trHeight w:val="23"/>
        </w:trPr>
        <w:tc>
          <w:tcPr>
            <w:tcW w:w="1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7Затраты на 1 руб. реализованной продукции,.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руб./руб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0,701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0,680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0,681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97,04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97,24</w:t>
            </w:r>
          </w:p>
        </w:tc>
      </w:tr>
      <w:tr w:rsidR="00386131" w:rsidRPr="00FC1764" w:rsidTr="00386131">
        <w:trPr>
          <w:trHeight w:val="23"/>
        </w:trPr>
        <w:tc>
          <w:tcPr>
            <w:tcW w:w="1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8Среднегодовая стоимость основных производственных фондов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Тыс. 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1 023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1 036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1076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101,25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102,43</w:t>
            </w:r>
          </w:p>
        </w:tc>
      </w:tr>
      <w:tr w:rsidR="00386131" w:rsidRPr="00FC1764" w:rsidTr="00386131">
        <w:trPr>
          <w:trHeight w:val="23"/>
        </w:trPr>
        <w:tc>
          <w:tcPr>
            <w:tcW w:w="1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9Рентабельность продаж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r w:rsidRPr="00FC1764">
              <w:t>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29,94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32,02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31,88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106,93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C1764" w:rsidRDefault="00386131" w:rsidP="00386131">
            <w:pPr>
              <w:jc w:val="center"/>
            </w:pPr>
            <w:r w:rsidRPr="00FC1764">
              <w:t>106,5</w:t>
            </w:r>
          </w:p>
        </w:tc>
      </w:tr>
    </w:tbl>
    <w:p w:rsidR="00386131" w:rsidRPr="00645D13" w:rsidRDefault="00386131" w:rsidP="00386131">
      <w:pPr>
        <w:pStyle w:val="af1"/>
        <w:rPr>
          <w:rStyle w:val="ass8"/>
          <w:rFonts w:ascii="Times New Roman" w:hAnsi="Times New Roman" w:cs="Times New Roman"/>
          <w:szCs w:val="28"/>
        </w:rPr>
      </w:pPr>
      <w:r w:rsidRPr="00190062">
        <w:t>Динамика производительност</w:t>
      </w:r>
      <w:r>
        <w:t xml:space="preserve">и </w:t>
      </w:r>
      <w:r>
        <w:br/>
        <w:t xml:space="preserve">труда </w:t>
      </w:r>
      <w:r w:rsidRPr="00190062">
        <w:t xml:space="preserve"> за </w:t>
      </w:r>
      <w:r w:rsidR="00C35B69">
        <w:t>2006</w:t>
      </w:r>
      <w:r w:rsidRPr="00190062">
        <w:t>-</w:t>
      </w:r>
      <w:r w:rsidR="00C35B69">
        <w:t>2008</w:t>
      </w:r>
      <w:r w:rsidRPr="00190062">
        <w:t xml:space="preserve"> гг.</w:t>
      </w:r>
    </w:p>
    <w:p w:rsidR="00386131" w:rsidRDefault="001978DE" w:rsidP="00386131">
      <w:pPr>
        <w:pStyle w:val="ass0"/>
        <w:jc w:val="center"/>
      </w:pPr>
      <w:bookmarkStart w:id="10" w:name="_MON_1131902723"/>
      <w:bookmarkStart w:id="11" w:name="_MON_1131902786"/>
      <w:bookmarkEnd w:id="10"/>
      <w:bookmarkEnd w:id="11"/>
      <w:r>
        <w:pict>
          <v:shape id="_x0000_i1026" type="#_x0000_t75" style="width:384pt;height:222pt">
            <v:imagedata r:id="rId9" o:title=""/>
          </v:shape>
        </w:pict>
      </w:r>
    </w:p>
    <w:p w:rsidR="00386131" w:rsidRPr="0022336D" w:rsidRDefault="00386131" w:rsidP="00386131">
      <w:pPr>
        <w:pStyle w:val="ass0"/>
        <w:jc w:val="center"/>
        <w:rPr>
          <w:sz w:val="28"/>
          <w:szCs w:val="28"/>
        </w:rPr>
      </w:pPr>
      <w:r w:rsidRPr="0022336D">
        <w:rPr>
          <w:sz w:val="28"/>
          <w:szCs w:val="28"/>
        </w:rPr>
        <w:t>Рис. 2.2</w:t>
      </w:r>
    </w:p>
    <w:p w:rsidR="00386131" w:rsidRPr="00984F4A" w:rsidRDefault="001978DE" w:rsidP="00386131">
      <w:pPr>
        <w:pStyle w:val="ass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-279.85pt;margin-top:85.35pt;width:74.1pt;height:22.6pt;z-index:251660288" filled="f" stroked="f">
            <v:textbox style="mso-next-textbox:#_x0000_s1072">
              <w:txbxContent>
                <w:p w:rsidR="00386131" w:rsidRPr="001640B7" w:rsidRDefault="00386131" w:rsidP="00386131">
                  <w:pPr>
                    <w:rPr>
                      <w:sz w:val="28"/>
                      <w:szCs w:val="28"/>
                    </w:rPr>
                  </w:pPr>
                  <w:r w:rsidRPr="001640B7">
                    <w:rPr>
                      <w:sz w:val="28"/>
                      <w:szCs w:val="28"/>
                    </w:rPr>
                    <w:t>Год</w:t>
                  </w:r>
                </w:p>
              </w:txbxContent>
            </v:textbox>
          </v:shape>
        </w:pict>
      </w:r>
      <w:r w:rsidR="00386131" w:rsidRPr="00984F4A">
        <w:rPr>
          <w:sz w:val="28"/>
          <w:szCs w:val="28"/>
        </w:rPr>
        <w:t>Добиться еще большего повышения производительности труда можно за счет:</w:t>
      </w:r>
    </w:p>
    <w:p w:rsidR="00386131" w:rsidRPr="00984F4A" w:rsidRDefault="00386131" w:rsidP="00386131">
      <w:pPr>
        <w:pStyle w:val="ass0"/>
        <w:rPr>
          <w:sz w:val="28"/>
          <w:szCs w:val="28"/>
        </w:rPr>
      </w:pPr>
      <w:r w:rsidRPr="00984F4A">
        <w:rPr>
          <w:sz w:val="28"/>
          <w:szCs w:val="28"/>
        </w:rPr>
        <w:t>-</w:t>
      </w:r>
      <w:r w:rsidRPr="00984F4A">
        <w:rPr>
          <w:sz w:val="28"/>
          <w:szCs w:val="28"/>
        </w:rPr>
        <w:tab/>
        <w:t xml:space="preserve"> снижения трудоемкости продукции, то есть сокращения затрат труда на ее производство путем внедрения мероприятий НТП, комплексной механизации и автоматизации производства, замены устаревшего оборудования более прогрессивным, сокращения потерь рабочего времени и других в соответствии с планом организационно- технических мероприятий;</w:t>
      </w:r>
    </w:p>
    <w:p w:rsidR="00386131" w:rsidRPr="00DE19B0" w:rsidRDefault="00386131" w:rsidP="00386131">
      <w:pPr>
        <w:pStyle w:val="ass0"/>
        <w:rPr>
          <w:rStyle w:val="ass8"/>
          <w:szCs w:val="28"/>
        </w:rPr>
      </w:pPr>
      <w:r w:rsidRPr="00DE19B0">
        <w:rPr>
          <w:sz w:val="28"/>
          <w:szCs w:val="28"/>
        </w:rPr>
        <w:t>-</w:t>
      </w:r>
      <w:r w:rsidRPr="00DE19B0">
        <w:rPr>
          <w:sz w:val="28"/>
          <w:szCs w:val="28"/>
        </w:rPr>
        <w:tab/>
        <w:t xml:space="preserve"> более полного использования производственной мощности предприятия, так как при наращивании объемов производства увеличивается только переменная часть рабочего времени, а постоянная остается без изменения. В результате затраты времени на выпуск единицы продукции уменьшаются.</w:t>
      </w:r>
    </w:p>
    <w:p w:rsidR="00386131" w:rsidRDefault="00386131" w:rsidP="00386131">
      <w:pPr>
        <w:pStyle w:val="110"/>
      </w:pPr>
      <w:bookmarkStart w:id="12" w:name="_Toc58845419"/>
      <w:bookmarkStart w:id="13" w:name="_Toc59527292"/>
      <w:bookmarkStart w:id="14" w:name="_Toc246084146"/>
      <w:r w:rsidRPr="005810EB">
        <w:t xml:space="preserve">Анализ </w:t>
      </w:r>
      <w:bookmarkEnd w:id="12"/>
      <w:r>
        <w:t>производительности труда</w:t>
      </w:r>
      <w:bookmarkEnd w:id="13"/>
      <w:bookmarkEnd w:id="14"/>
    </w:p>
    <w:p w:rsidR="00386131" w:rsidRDefault="00386131" w:rsidP="00386131">
      <w:pPr>
        <w:pStyle w:val="ass14pt1"/>
      </w:pPr>
      <w:r>
        <w:t>На первом этапе анализа изучается динамика показателей численности.</w:t>
      </w:r>
    </w:p>
    <w:p w:rsidR="00386131" w:rsidRDefault="00386131" w:rsidP="00386131">
      <w:pPr>
        <w:pStyle w:val="ass14pt2"/>
      </w:pPr>
      <w:r w:rsidRPr="00190062">
        <w:t xml:space="preserve">Расчет динамики показателей численности выполним в виде табл. </w:t>
      </w:r>
      <w:r>
        <w:t>2.2</w:t>
      </w:r>
      <w:r w:rsidRPr="00190062">
        <w:t>. Абсолютный пр</w:t>
      </w:r>
      <w:r>
        <w:t>ирост численности представлен на рис.2.3</w:t>
      </w:r>
      <w:r w:rsidRPr="00190062">
        <w:t>, темп роста численности —</w:t>
      </w:r>
      <w:r>
        <w:t xml:space="preserve"> на рис.2.4</w:t>
      </w:r>
      <w:r w:rsidRPr="00190062">
        <w:t>.</w:t>
      </w:r>
    </w:p>
    <w:p w:rsidR="00386131" w:rsidRDefault="00386131" w:rsidP="00386131">
      <w:pPr>
        <w:pStyle w:val="ass14pt2"/>
      </w:pPr>
      <w:r w:rsidRPr="00190062">
        <w:t xml:space="preserve">Таким образом, на протяжении  </w:t>
      </w:r>
      <w:r w:rsidR="00C35B69">
        <w:t>2007</w:t>
      </w:r>
      <w:r w:rsidRPr="00190062">
        <w:t xml:space="preserve"> года и </w:t>
      </w:r>
      <w:r w:rsidR="00C35B69">
        <w:t>2008</w:t>
      </w:r>
      <w:r w:rsidRPr="00190062">
        <w:t xml:space="preserve"> в </w:t>
      </w:r>
      <w:r>
        <w:t>ООО</w:t>
      </w:r>
      <w:r w:rsidRPr="00190062">
        <w:t xml:space="preserve"> </w:t>
      </w:r>
      <w:r w:rsidR="00C35B69">
        <w:t>Созидание</w:t>
      </w:r>
      <w:r w:rsidRPr="00190062">
        <w:t>наблюдался незначительный прирост персонала, так как темпы роста больше 100%.</w:t>
      </w:r>
    </w:p>
    <w:p w:rsidR="00386131" w:rsidRPr="00190062" w:rsidRDefault="00386131" w:rsidP="00386131">
      <w:pPr>
        <w:pStyle w:val="af1"/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Темпы роста</w:t>
      </w:r>
      <w:r w:rsidRPr="00190062">
        <w:rPr>
          <w:rFonts w:ascii="Times New Roman" w:hAnsi="Times New Roman" w:cs="Times New Roman"/>
          <w:sz w:val="28"/>
          <w:szCs w:val="28"/>
        </w:rPr>
        <w:t xml:space="preserve"> численности </w:t>
      </w:r>
      <w:r w:rsidRPr="00190062">
        <w:rPr>
          <w:rFonts w:ascii="Times New Roman" w:hAnsi="Times New Roman" w:cs="Times New Roman"/>
          <w:sz w:val="28"/>
          <w:szCs w:val="28"/>
        </w:rPr>
        <w:fldChar w:fldCharType="begin"/>
      </w:r>
      <w:r w:rsidRPr="00190062">
        <w:rPr>
          <w:rFonts w:ascii="Times New Roman" w:hAnsi="Times New Roman" w:cs="Times New Roman"/>
          <w:sz w:val="28"/>
          <w:szCs w:val="28"/>
        </w:rPr>
        <w:instrText xml:space="preserve"> фирма </w:instrText>
      </w:r>
      <w:r w:rsidRPr="00190062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ООО «</w:t>
      </w:r>
      <w:r w:rsidR="00C35B69">
        <w:rPr>
          <w:rFonts w:ascii="Times New Roman" w:hAnsi="Times New Roman" w:cs="Times New Roman"/>
          <w:sz w:val="28"/>
          <w:szCs w:val="28"/>
        </w:rPr>
        <w:t>Созидание</w:t>
      </w:r>
      <w:r w:rsidRPr="00190062">
        <w:rPr>
          <w:rFonts w:ascii="Times New Roman" w:hAnsi="Times New Roman" w:cs="Times New Roman"/>
          <w:sz w:val="28"/>
          <w:szCs w:val="28"/>
        </w:rPr>
        <w:t>»</w:t>
      </w:r>
      <w:r w:rsidRPr="00190062">
        <w:rPr>
          <w:rFonts w:ascii="Times New Roman" w:hAnsi="Times New Roman" w:cs="Times New Roman"/>
          <w:sz w:val="28"/>
          <w:szCs w:val="28"/>
        </w:rPr>
        <w:fldChar w:fldCharType="end"/>
      </w:r>
      <w:r w:rsidRPr="00190062">
        <w:rPr>
          <w:rFonts w:ascii="Times New Roman" w:hAnsi="Times New Roman" w:cs="Times New Roman"/>
          <w:sz w:val="28"/>
          <w:szCs w:val="28"/>
        </w:rPr>
        <w:t xml:space="preserve"> за </w:t>
      </w:r>
      <w:r w:rsidR="00C35B69">
        <w:rPr>
          <w:rFonts w:ascii="Times New Roman" w:hAnsi="Times New Roman" w:cs="Times New Roman"/>
          <w:sz w:val="28"/>
          <w:szCs w:val="28"/>
        </w:rPr>
        <w:t>2007</w:t>
      </w:r>
      <w:r w:rsidRPr="00190062">
        <w:rPr>
          <w:rFonts w:ascii="Times New Roman" w:hAnsi="Times New Roman" w:cs="Times New Roman"/>
          <w:sz w:val="28"/>
          <w:szCs w:val="28"/>
        </w:rPr>
        <w:t>-</w:t>
      </w:r>
      <w:r w:rsidR="00C35B69">
        <w:rPr>
          <w:rFonts w:ascii="Times New Roman" w:hAnsi="Times New Roman" w:cs="Times New Roman"/>
          <w:sz w:val="28"/>
          <w:szCs w:val="28"/>
        </w:rPr>
        <w:t>2008</w:t>
      </w:r>
      <w:r w:rsidRPr="00190062">
        <w:rPr>
          <w:rFonts w:ascii="Times New Roman" w:hAnsi="Times New Roman" w:cs="Times New Roman"/>
          <w:sz w:val="28"/>
          <w:szCs w:val="28"/>
        </w:rPr>
        <w:t xml:space="preserve"> гг.</w:t>
      </w:r>
    </w:p>
    <w:bookmarkStart w:id="15" w:name="_MON_1131904671"/>
    <w:bookmarkEnd w:id="15"/>
    <w:p w:rsidR="00386131" w:rsidRDefault="00386131" w:rsidP="00386131">
      <w:pPr>
        <w:jc w:val="center"/>
      </w:pPr>
      <w:r>
        <w:object w:dxaOrig="8081" w:dyaOrig="7230">
          <v:shape id="_x0000_i1027" type="#_x0000_t75" style="width:404.25pt;height:361.5pt" o:ole="">
            <v:imagedata r:id="rId10" o:title=""/>
          </v:shape>
          <o:OLEObject Type="Embed" ProgID="Excel.Sheet.8" ShapeID="_x0000_i1027" DrawAspect="Content" ObjectID="_1458228403" r:id="rId11">
            <o:FieldCodes>\s</o:FieldCodes>
          </o:OLEObject>
        </w:object>
      </w:r>
    </w:p>
    <w:p w:rsidR="00386131" w:rsidRPr="00DD2AAB" w:rsidRDefault="00386131" w:rsidP="00386131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2.</w:t>
      </w:r>
      <w:r w:rsidRPr="00DD2AAB">
        <w:rPr>
          <w:sz w:val="28"/>
          <w:szCs w:val="28"/>
        </w:rPr>
        <w:t>3.</w:t>
      </w:r>
    </w:p>
    <w:p w:rsidR="00386131" w:rsidRPr="00190062" w:rsidRDefault="00386131" w:rsidP="00386131">
      <w:pPr>
        <w:pStyle w:val="af0"/>
        <w:keepNext/>
        <w:rPr>
          <w:sz w:val="28"/>
          <w:szCs w:val="28"/>
        </w:rPr>
      </w:pPr>
      <w:r w:rsidRPr="00190062">
        <w:rPr>
          <w:sz w:val="28"/>
          <w:szCs w:val="28"/>
        </w:rPr>
        <w:t xml:space="preserve">Таблица    </w:t>
      </w:r>
      <w:bookmarkStart w:id="16" w:name="_Ref26750513"/>
      <w:r>
        <w:rPr>
          <w:sz w:val="28"/>
          <w:szCs w:val="28"/>
        </w:rPr>
        <w:t>2</w:t>
      </w:r>
      <w:r w:rsidRPr="00190062">
        <w:rPr>
          <w:sz w:val="28"/>
          <w:szCs w:val="28"/>
        </w:rPr>
        <w:t>.</w:t>
      </w:r>
      <w:bookmarkEnd w:id="16"/>
      <w:r>
        <w:rPr>
          <w:sz w:val="28"/>
          <w:szCs w:val="28"/>
        </w:rPr>
        <w:t>2</w:t>
      </w:r>
    </w:p>
    <w:p w:rsidR="00386131" w:rsidRPr="00190062" w:rsidRDefault="00386131" w:rsidP="00386131">
      <w:pPr>
        <w:pStyle w:val="af1"/>
        <w:rPr>
          <w:rFonts w:ascii="Times New Roman" w:hAnsi="Times New Roman" w:cs="Times New Roman"/>
          <w:sz w:val="28"/>
          <w:szCs w:val="28"/>
        </w:rPr>
      </w:pPr>
      <w:r w:rsidRPr="00190062">
        <w:rPr>
          <w:rFonts w:ascii="Times New Roman" w:hAnsi="Times New Roman" w:cs="Times New Roman"/>
          <w:sz w:val="28"/>
          <w:szCs w:val="28"/>
        </w:rPr>
        <w:t xml:space="preserve">Анализ динамики численности </w:t>
      </w:r>
      <w:r w:rsidRPr="00190062">
        <w:rPr>
          <w:rFonts w:ascii="Times New Roman" w:hAnsi="Times New Roman" w:cs="Times New Roman"/>
          <w:sz w:val="28"/>
          <w:szCs w:val="28"/>
        </w:rPr>
        <w:fldChar w:fldCharType="begin"/>
      </w:r>
      <w:r w:rsidRPr="00190062">
        <w:rPr>
          <w:rFonts w:ascii="Times New Roman" w:hAnsi="Times New Roman" w:cs="Times New Roman"/>
          <w:sz w:val="28"/>
          <w:szCs w:val="28"/>
        </w:rPr>
        <w:instrText xml:space="preserve"> фирма </w:instrText>
      </w:r>
      <w:r w:rsidRPr="00190062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ООО «</w:t>
      </w:r>
      <w:r w:rsidR="00C35B69">
        <w:rPr>
          <w:rFonts w:ascii="Times New Roman" w:hAnsi="Times New Roman" w:cs="Times New Roman"/>
          <w:sz w:val="28"/>
          <w:szCs w:val="28"/>
        </w:rPr>
        <w:t>Созидание</w:t>
      </w:r>
      <w:r w:rsidRPr="00190062">
        <w:rPr>
          <w:rFonts w:ascii="Times New Roman" w:hAnsi="Times New Roman" w:cs="Times New Roman"/>
          <w:sz w:val="28"/>
          <w:szCs w:val="28"/>
        </w:rPr>
        <w:t>»</w:t>
      </w:r>
      <w:r w:rsidRPr="00190062">
        <w:rPr>
          <w:rFonts w:ascii="Times New Roman" w:hAnsi="Times New Roman" w:cs="Times New Roman"/>
          <w:sz w:val="28"/>
          <w:szCs w:val="28"/>
        </w:rPr>
        <w:fldChar w:fldCharType="end"/>
      </w:r>
      <w:r w:rsidRPr="00190062">
        <w:rPr>
          <w:rFonts w:ascii="Times New Roman" w:hAnsi="Times New Roman" w:cs="Times New Roman"/>
          <w:sz w:val="28"/>
          <w:szCs w:val="28"/>
        </w:rPr>
        <w:t xml:space="preserve"> </w:t>
      </w:r>
      <w:r w:rsidR="00C35B69">
        <w:rPr>
          <w:rFonts w:ascii="Times New Roman" w:hAnsi="Times New Roman" w:cs="Times New Roman"/>
          <w:sz w:val="28"/>
          <w:szCs w:val="28"/>
        </w:rPr>
        <w:t>2006</w:t>
      </w:r>
      <w:r w:rsidRPr="00190062">
        <w:rPr>
          <w:rFonts w:ascii="Times New Roman" w:hAnsi="Times New Roman" w:cs="Times New Roman"/>
          <w:sz w:val="28"/>
          <w:szCs w:val="28"/>
        </w:rPr>
        <w:t>-</w:t>
      </w:r>
      <w:r w:rsidR="00C35B69">
        <w:rPr>
          <w:rFonts w:ascii="Times New Roman" w:hAnsi="Times New Roman" w:cs="Times New Roman"/>
          <w:sz w:val="28"/>
          <w:szCs w:val="28"/>
        </w:rPr>
        <w:t>2008</w:t>
      </w:r>
      <w:r w:rsidRPr="00190062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1171"/>
        <w:gridCol w:w="1040"/>
        <w:gridCol w:w="1246"/>
        <w:gridCol w:w="995"/>
        <w:gridCol w:w="995"/>
        <w:gridCol w:w="953"/>
        <w:gridCol w:w="955"/>
        <w:gridCol w:w="1017"/>
        <w:gridCol w:w="718"/>
      </w:tblGrid>
      <w:tr w:rsidR="00386131" w:rsidTr="00386131">
        <w:trPr>
          <w:cantSplit/>
          <w:trHeight w:val="495"/>
        </w:trPr>
        <w:tc>
          <w:tcPr>
            <w:tcW w:w="278" w:type="pct"/>
            <w:vMerge w:val="restart"/>
            <w:noWrap/>
            <w:textDirection w:val="btLr"/>
            <w:vAlign w:val="center"/>
          </w:tcPr>
          <w:p w:rsidR="00386131" w:rsidRDefault="00386131" w:rsidP="0038613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Период , </w:t>
            </w:r>
            <w:r>
              <w:rPr>
                <w:sz w:val="20"/>
                <w:lang w:val="en-US"/>
              </w:rPr>
              <w:t>t</w:t>
            </w:r>
          </w:p>
        </w:tc>
        <w:tc>
          <w:tcPr>
            <w:tcW w:w="608" w:type="pct"/>
            <w:vMerge w:val="restart"/>
            <w:noWrap/>
            <w:vAlign w:val="center"/>
          </w:tcPr>
          <w:p w:rsidR="00386131" w:rsidRDefault="00386131" w:rsidP="00386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Численность,</w:t>
            </w:r>
            <w:r>
              <w:rPr>
                <w:sz w:val="20"/>
              </w:rPr>
              <w:br/>
              <w:t xml:space="preserve"> </w:t>
            </w:r>
            <w:r>
              <w:rPr>
                <w:rStyle w:val="af3"/>
                <w:sz w:val="20"/>
                <w:lang w:val="en-US"/>
              </w:rPr>
              <w:t>x</w:t>
            </w:r>
            <w:r>
              <w:rPr>
                <w:rStyle w:val="af3"/>
                <w:sz w:val="20"/>
                <w:vertAlign w:val="subscript"/>
                <w:lang w:val="en-US"/>
              </w:rPr>
              <w:t>t</w:t>
            </w:r>
          </w:p>
        </w:tc>
        <w:tc>
          <w:tcPr>
            <w:tcW w:w="1187" w:type="pct"/>
            <w:gridSpan w:val="2"/>
            <w:noWrap/>
            <w:vAlign w:val="center"/>
          </w:tcPr>
          <w:p w:rsidR="00386131" w:rsidRDefault="00386131" w:rsidP="00386131">
            <w:pPr>
              <w:jc w:val="center"/>
              <w:rPr>
                <w:rStyle w:val="af3"/>
                <w:sz w:val="20"/>
                <w:vertAlign w:val="subscript"/>
              </w:rPr>
            </w:pPr>
            <w:r>
              <w:rPr>
                <w:sz w:val="20"/>
              </w:rPr>
              <w:t xml:space="preserve">Абсолютный прирост, </w:t>
            </w:r>
            <w:r>
              <w:rPr>
                <w:sz w:val="20"/>
              </w:rPr>
              <w:sym w:font="Symbol" w:char="F044"/>
            </w:r>
            <w:r>
              <w:rPr>
                <w:rStyle w:val="af3"/>
                <w:sz w:val="20"/>
                <w:lang w:val="en-US"/>
              </w:rPr>
              <w:t>x</w:t>
            </w:r>
            <w:r>
              <w:rPr>
                <w:rStyle w:val="af3"/>
                <w:sz w:val="20"/>
                <w:vertAlign w:val="subscript"/>
                <w:lang w:val="en-US"/>
              </w:rPr>
              <w:t>t</w:t>
            </w:r>
          </w:p>
        </w:tc>
        <w:tc>
          <w:tcPr>
            <w:tcW w:w="1034" w:type="pct"/>
            <w:gridSpan w:val="2"/>
            <w:noWrap/>
            <w:vAlign w:val="center"/>
          </w:tcPr>
          <w:p w:rsidR="00386131" w:rsidRDefault="00386131" w:rsidP="00386131">
            <w:pPr>
              <w:jc w:val="center"/>
              <w:rPr>
                <w:rStyle w:val="af3"/>
                <w:sz w:val="20"/>
                <w:vertAlign w:val="subscript"/>
              </w:rPr>
            </w:pPr>
            <w:r>
              <w:rPr>
                <w:sz w:val="20"/>
              </w:rPr>
              <w:t xml:space="preserve">Темп роста, </w:t>
            </w:r>
            <w:r>
              <w:rPr>
                <w:rStyle w:val="af3"/>
                <w:sz w:val="20"/>
                <w:lang w:val="en-US"/>
              </w:rPr>
              <w:t>k</w:t>
            </w:r>
            <w:r>
              <w:rPr>
                <w:rStyle w:val="af3"/>
                <w:sz w:val="20"/>
                <w:vertAlign w:val="subscript"/>
                <w:lang w:val="en-US"/>
              </w:rPr>
              <w:t>p</w:t>
            </w:r>
            <w:r>
              <w:rPr>
                <w:rStyle w:val="af3"/>
                <w:sz w:val="20"/>
                <w:vertAlign w:val="subscript"/>
              </w:rPr>
              <w:t xml:space="preserve"> </w:t>
            </w:r>
            <w:r>
              <w:rPr>
                <w:rStyle w:val="af3"/>
                <w:sz w:val="20"/>
                <w:vertAlign w:val="subscript"/>
                <w:lang w:val="en-US"/>
              </w:rPr>
              <w:t>t</w:t>
            </w:r>
          </w:p>
        </w:tc>
        <w:tc>
          <w:tcPr>
            <w:tcW w:w="991" w:type="pct"/>
            <w:gridSpan w:val="2"/>
            <w:noWrap/>
            <w:vAlign w:val="center"/>
          </w:tcPr>
          <w:p w:rsidR="00386131" w:rsidRDefault="00386131" w:rsidP="00386131">
            <w:pPr>
              <w:jc w:val="center"/>
              <w:rPr>
                <w:rStyle w:val="af3"/>
                <w:vertAlign w:val="subscript"/>
              </w:rPr>
            </w:pPr>
            <w:r>
              <w:rPr>
                <w:sz w:val="20"/>
              </w:rPr>
              <w:t xml:space="preserve">Темп прироста, </w:t>
            </w:r>
            <w:r>
              <w:rPr>
                <w:rStyle w:val="af3"/>
                <w:lang w:val="en-US"/>
              </w:rPr>
              <w:t>k</w:t>
            </w:r>
            <w:r>
              <w:rPr>
                <w:rStyle w:val="af3"/>
                <w:vertAlign w:val="subscript"/>
              </w:rPr>
              <w:t>пр</w:t>
            </w:r>
          </w:p>
        </w:tc>
        <w:tc>
          <w:tcPr>
            <w:tcW w:w="901" w:type="pct"/>
            <w:gridSpan w:val="2"/>
            <w:noWrap/>
            <w:vAlign w:val="center"/>
          </w:tcPr>
          <w:p w:rsidR="00386131" w:rsidRDefault="00386131" w:rsidP="00386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Абсолютное значение 1%</w:t>
            </w:r>
          </w:p>
        </w:tc>
      </w:tr>
      <w:tr w:rsidR="00386131" w:rsidTr="00386131">
        <w:trPr>
          <w:cantSplit/>
          <w:trHeight w:val="703"/>
        </w:trPr>
        <w:tc>
          <w:tcPr>
            <w:tcW w:w="278" w:type="pct"/>
            <w:vMerge/>
            <w:noWrap/>
            <w:vAlign w:val="center"/>
          </w:tcPr>
          <w:p w:rsidR="00386131" w:rsidRDefault="00386131" w:rsidP="00386131">
            <w:pPr>
              <w:jc w:val="center"/>
              <w:rPr>
                <w:sz w:val="20"/>
              </w:rPr>
            </w:pPr>
          </w:p>
        </w:tc>
        <w:tc>
          <w:tcPr>
            <w:tcW w:w="608" w:type="pct"/>
            <w:vMerge/>
            <w:noWrap/>
            <w:vAlign w:val="center"/>
          </w:tcPr>
          <w:p w:rsidR="00386131" w:rsidRDefault="00386131" w:rsidP="00386131">
            <w:pPr>
              <w:jc w:val="center"/>
              <w:rPr>
                <w:rStyle w:val="af3"/>
                <w:sz w:val="20"/>
                <w:vertAlign w:val="subscript"/>
              </w:rPr>
            </w:pPr>
          </w:p>
        </w:tc>
        <w:tc>
          <w:tcPr>
            <w:tcW w:w="540" w:type="pct"/>
            <w:noWrap/>
            <w:vAlign w:val="center"/>
          </w:tcPr>
          <w:p w:rsidR="00386131" w:rsidRDefault="00386131" w:rsidP="00386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Базисный,</w:t>
            </w:r>
            <w:r>
              <w:rPr>
                <w:sz w:val="20"/>
              </w:rPr>
              <w:br/>
              <w:t xml:space="preserve"> </w:t>
            </w:r>
            <w:r w:rsidR="001978DE">
              <w:rPr>
                <w:position w:val="-12"/>
                <w:sz w:val="20"/>
              </w:rPr>
              <w:pict>
                <v:shape id="_x0000_i1028" type="#_x0000_t75" style="width:24.75pt;height:21.75pt">
                  <v:imagedata r:id="rId12" o:title=""/>
                </v:shape>
              </w:pict>
            </w:r>
          </w:p>
        </w:tc>
        <w:tc>
          <w:tcPr>
            <w:tcW w:w="647" w:type="pct"/>
            <w:noWrap/>
            <w:vAlign w:val="center"/>
          </w:tcPr>
          <w:p w:rsidR="00386131" w:rsidRDefault="00386131" w:rsidP="00386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Цепной,</w:t>
            </w:r>
            <w:r>
              <w:rPr>
                <w:sz w:val="20"/>
              </w:rPr>
              <w:br/>
              <w:t xml:space="preserve"> </w:t>
            </w:r>
            <w:r w:rsidR="001978DE">
              <w:rPr>
                <w:position w:val="-12"/>
                <w:sz w:val="20"/>
              </w:rPr>
              <w:pict>
                <v:shape id="_x0000_i1029" type="#_x0000_t75" style="width:26.25pt;height:21.75pt">
                  <v:imagedata r:id="rId13" o:title=""/>
                </v:shape>
              </w:pict>
            </w:r>
          </w:p>
        </w:tc>
        <w:tc>
          <w:tcPr>
            <w:tcW w:w="517" w:type="pct"/>
            <w:noWrap/>
            <w:vAlign w:val="center"/>
          </w:tcPr>
          <w:p w:rsidR="00386131" w:rsidRDefault="00386131" w:rsidP="00386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Базисный,</w:t>
            </w:r>
            <w:r>
              <w:rPr>
                <w:sz w:val="20"/>
              </w:rPr>
              <w:br/>
            </w:r>
            <w:r w:rsidR="001978DE">
              <w:rPr>
                <w:position w:val="-16"/>
                <w:sz w:val="20"/>
              </w:rPr>
              <w:pict>
                <v:shape id="_x0000_i1030" type="#_x0000_t75" style="width:20.25pt;height:24pt">
                  <v:imagedata r:id="rId14" o:title=""/>
                </v:shape>
              </w:pict>
            </w:r>
          </w:p>
        </w:tc>
        <w:tc>
          <w:tcPr>
            <w:tcW w:w="517" w:type="pct"/>
            <w:noWrap/>
            <w:vAlign w:val="center"/>
          </w:tcPr>
          <w:p w:rsidR="00386131" w:rsidRDefault="00386131" w:rsidP="00386131">
            <w:pPr>
              <w:pStyle w:val="af6"/>
              <w:jc w:val="center"/>
            </w:pPr>
            <w:r>
              <w:t>Цепной,</w:t>
            </w:r>
            <w:r>
              <w:br/>
            </w:r>
            <w:r w:rsidR="001978DE">
              <w:rPr>
                <w:position w:val="-16"/>
              </w:rPr>
              <w:pict>
                <v:shape id="_x0000_i1031" type="#_x0000_t75" style="width:20.25pt;height:24pt">
                  <v:imagedata r:id="rId15" o:title=""/>
                </v:shape>
              </w:pict>
            </w:r>
          </w:p>
        </w:tc>
        <w:tc>
          <w:tcPr>
            <w:tcW w:w="495" w:type="pct"/>
            <w:noWrap/>
            <w:vAlign w:val="center"/>
          </w:tcPr>
          <w:p w:rsidR="00386131" w:rsidRDefault="00386131" w:rsidP="00386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Базисный,</w:t>
            </w:r>
            <w:r>
              <w:rPr>
                <w:sz w:val="20"/>
              </w:rPr>
              <w:br/>
            </w:r>
            <w:r w:rsidR="001978DE">
              <w:rPr>
                <w:position w:val="-16"/>
                <w:sz w:val="20"/>
              </w:rPr>
              <w:pict>
                <v:shape id="_x0000_i1032" type="#_x0000_t75" style="width:24pt;height:24pt">
                  <v:imagedata r:id="rId16" o:title=""/>
                </v:shape>
              </w:pict>
            </w:r>
          </w:p>
        </w:tc>
        <w:tc>
          <w:tcPr>
            <w:tcW w:w="496" w:type="pct"/>
            <w:noWrap/>
            <w:vAlign w:val="center"/>
          </w:tcPr>
          <w:p w:rsidR="00386131" w:rsidRDefault="00386131" w:rsidP="00386131">
            <w:pPr>
              <w:pStyle w:val="af6"/>
              <w:jc w:val="center"/>
            </w:pPr>
            <w:r>
              <w:t>Цепной,</w:t>
            </w:r>
            <w:r>
              <w:br/>
            </w:r>
            <w:r w:rsidR="001978DE">
              <w:rPr>
                <w:position w:val="-16"/>
              </w:rPr>
              <w:pict>
                <v:shape id="_x0000_i1033" type="#_x0000_t75" style="width:24pt;height:24pt">
                  <v:imagedata r:id="rId17" o:title=""/>
                </v:shape>
              </w:pict>
            </w:r>
          </w:p>
        </w:tc>
        <w:tc>
          <w:tcPr>
            <w:tcW w:w="528" w:type="pct"/>
            <w:noWrap/>
            <w:vAlign w:val="center"/>
          </w:tcPr>
          <w:p w:rsidR="00386131" w:rsidRDefault="00386131" w:rsidP="00386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Базисное,</w:t>
            </w:r>
            <w:r>
              <w:rPr>
                <w:sz w:val="20"/>
              </w:rPr>
              <w:br/>
            </w:r>
            <w:r w:rsidR="001978DE">
              <w:rPr>
                <w:position w:val="-12"/>
                <w:sz w:val="20"/>
              </w:rPr>
              <w:pict>
                <v:shape id="_x0000_i1034" type="#_x0000_t75" style="width:17.25pt;height:21.75pt">
                  <v:imagedata r:id="rId18" o:title=""/>
                </v:shape>
              </w:pict>
            </w:r>
          </w:p>
        </w:tc>
        <w:tc>
          <w:tcPr>
            <w:tcW w:w="373" w:type="pct"/>
            <w:noWrap/>
            <w:vAlign w:val="center"/>
          </w:tcPr>
          <w:p w:rsidR="00386131" w:rsidRDefault="00386131" w:rsidP="00386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Цепное,</w:t>
            </w:r>
            <w:r>
              <w:rPr>
                <w:sz w:val="20"/>
              </w:rPr>
              <w:br/>
            </w:r>
            <w:r w:rsidR="001978DE">
              <w:rPr>
                <w:position w:val="-12"/>
                <w:sz w:val="20"/>
              </w:rPr>
              <w:pict>
                <v:shape id="_x0000_i1035" type="#_x0000_t75" style="width:15.75pt;height:21.75pt">
                  <v:imagedata r:id="rId19" o:title=""/>
                </v:shape>
              </w:pict>
            </w:r>
          </w:p>
        </w:tc>
      </w:tr>
      <w:tr w:rsidR="00386131" w:rsidRPr="00B36745" w:rsidTr="00386131">
        <w:trPr>
          <w:trHeight w:val="1080"/>
        </w:trPr>
        <w:tc>
          <w:tcPr>
            <w:tcW w:w="278" w:type="pct"/>
            <w:noWrap/>
            <w:vAlign w:val="center"/>
          </w:tcPr>
          <w:p w:rsidR="00386131" w:rsidRPr="00190062" w:rsidRDefault="00C35B69" w:rsidP="00386131">
            <w:pPr>
              <w:jc w:val="center"/>
            </w:pPr>
            <w:r>
              <w:t>2006</w:t>
            </w:r>
          </w:p>
        </w:tc>
        <w:tc>
          <w:tcPr>
            <w:tcW w:w="608" w:type="pct"/>
            <w:noWrap/>
          </w:tcPr>
          <w:p w:rsidR="00386131" w:rsidRPr="00190062" w:rsidRDefault="00386131" w:rsidP="00386131">
            <w:pPr>
              <w:spacing w:line="360" w:lineRule="auto"/>
              <w:jc w:val="center"/>
            </w:pPr>
          </w:p>
          <w:p w:rsidR="00386131" w:rsidRPr="00190062" w:rsidRDefault="00386131" w:rsidP="00386131">
            <w:pPr>
              <w:spacing w:line="360" w:lineRule="auto"/>
              <w:jc w:val="center"/>
            </w:pPr>
          </w:p>
          <w:p w:rsidR="00386131" w:rsidRPr="00190062" w:rsidRDefault="00386131" w:rsidP="00386131">
            <w:pPr>
              <w:spacing w:line="360" w:lineRule="auto"/>
              <w:jc w:val="center"/>
            </w:pPr>
            <w:r w:rsidRPr="00190062">
              <w:t>568</w:t>
            </w:r>
          </w:p>
        </w:tc>
        <w:tc>
          <w:tcPr>
            <w:tcW w:w="540" w:type="pct"/>
            <w:noWrap/>
          </w:tcPr>
          <w:p w:rsidR="00386131" w:rsidRPr="00190062" w:rsidRDefault="00386131" w:rsidP="00386131">
            <w:pPr>
              <w:spacing w:line="360" w:lineRule="auto"/>
              <w:jc w:val="center"/>
            </w:pPr>
          </w:p>
          <w:p w:rsidR="00386131" w:rsidRPr="00190062" w:rsidRDefault="00386131" w:rsidP="00386131">
            <w:pPr>
              <w:spacing w:line="360" w:lineRule="auto"/>
              <w:jc w:val="center"/>
            </w:pPr>
          </w:p>
          <w:p w:rsidR="00386131" w:rsidRPr="00190062" w:rsidRDefault="00386131" w:rsidP="00386131">
            <w:pPr>
              <w:spacing w:line="360" w:lineRule="auto"/>
              <w:jc w:val="center"/>
            </w:pPr>
            <w:r w:rsidRPr="00190062">
              <w:t>-</w:t>
            </w:r>
          </w:p>
        </w:tc>
        <w:tc>
          <w:tcPr>
            <w:tcW w:w="647" w:type="pct"/>
            <w:noWrap/>
          </w:tcPr>
          <w:p w:rsidR="00386131" w:rsidRPr="00190062" w:rsidRDefault="00386131" w:rsidP="00386131">
            <w:pPr>
              <w:spacing w:line="360" w:lineRule="auto"/>
              <w:jc w:val="center"/>
            </w:pPr>
          </w:p>
          <w:p w:rsidR="00386131" w:rsidRPr="00190062" w:rsidRDefault="00386131" w:rsidP="00386131">
            <w:pPr>
              <w:spacing w:line="360" w:lineRule="auto"/>
              <w:jc w:val="center"/>
            </w:pPr>
          </w:p>
          <w:p w:rsidR="00386131" w:rsidRPr="00190062" w:rsidRDefault="00386131" w:rsidP="00386131">
            <w:pPr>
              <w:spacing w:line="360" w:lineRule="auto"/>
              <w:jc w:val="center"/>
            </w:pPr>
            <w:r w:rsidRPr="00190062">
              <w:t>-</w:t>
            </w:r>
          </w:p>
        </w:tc>
        <w:tc>
          <w:tcPr>
            <w:tcW w:w="517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-</w:t>
            </w:r>
          </w:p>
        </w:tc>
        <w:tc>
          <w:tcPr>
            <w:tcW w:w="517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-</w:t>
            </w:r>
          </w:p>
        </w:tc>
        <w:tc>
          <w:tcPr>
            <w:tcW w:w="495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-</w:t>
            </w:r>
          </w:p>
        </w:tc>
        <w:tc>
          <w:tcPr>
            <w:tcW w:w="496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-</w:t>
            </w:r>
          </w:p>
        </w:tc>
        <w:tc>
          <w:tcPr>
            <w:tcW w:w="528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-</w:t>
            </w:r>
          </w:p>
        </w:tc>
        <w:tc>
          <w:tcPr>
            <w:tcW w:w="373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-</w:t>
            </w:r>
          </w:p>
        </w:tc>
      </w:tr>
      <w:tr w:rsidR="00386131" w:rsidRPr="00B36745" w:rsidTr="00386131">
        <w:trPr>
          <w:trHeight w:val="1080"/>
        </w:trPr>
        <w:tc>
          <w:tcPr>
            <w:tcW w:w="278" w:type="pct"/>
            <w:noWrap/>
            <w:vAlign w:val="center"/>
          </w:tcPr>
          <w:p w:rsidR="00386131" w:rsidRPr="00190062" w:rsidRDefault="00C35B69" w:rsidP="00386131">
            <w:pPr>
              <w:jc w:val="center"/>
            </w:pPr>
            <w:r>
              <w:t>2007</w:t>
            </w:r>
          </w:p>
        </w:tc>
        <w:tc>
          <w:tcPr>
            <w:tcW w:w="608" w:type="pct"/>
            <w:noWrap/>
            <w:vAlign w:val="center"/>
          </w:tcPr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  <w:r w:rsidRPr="00190062">
              <w:t>570</w:t>
            </w:r>
          </w:p>
        </w:tc>
        <w:tc>
          <w:tcPr>
            <w:tcW w:w="540" w:type="pct"/>
            <w:noWrap/>
            <w:vAlign w:val="center"/>
          </w:tcPr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  <w:r w:rsidRPr="00190062">
              <w:t>+2</w:t>
            </w:r>
          </w:p>
        </w:tc>
        <w:tc>
          <w:tcPr>
            <w:tcW w:w="647" w:type="pct"/>
            <w:noWrap/>
            <w:vAlign w:val="center"/>
          </w:tcPr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  <w:r w:rsidRPr="00190062">
              <w:t>+2</w:t>
            </w:r>
          </w:p>
        </w:tc>
        <w:tc>
          <w:tcPr>
            <w:tcW w:w="517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1,004</w:t>
            </w:r>
          </w:p>
        </w:tc>
        <w:tc>
          <w:tcPr>
            <w:tcW w:w="517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1,004</w:t>
            </w:r>
          </w:p>
        </w:tc>
        <w:tc>
          <w:tcPr>
            <w:tcW w:w="495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0,004</w:t>
            </w:r>
          </w:p>
        </w:tc>
        <w:tc>
          <w:tcPr>
            <w:tcW w:w="496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0,004</w:t>
            </w:r>
          </w:p>
        </w:tc>
        <w:tc>
          <w:tcPr>
            <w:tcW w:w="528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5,68</w:t>
            </w:r>
          </w:p>
        </w:tc>
        <w:tc>
          <w:tcPr>
            <w:tcW w:w="373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5,68</w:t>
            </w:r>
          </w:p>
        </w:tc>
      </w:tr>
      <w:tr w:rsidR="00386131" w:rsidRPr="00B36745" w:rsidTr="00386131">
        <w:trPr>
          <w:trHeight w:val="1080"/>
        </w:trPr>
        <w:tc>
          <w:tcPr>
            <w:tcW w:w="278" w:type="pct"/>
            <w:noWrap/>
            <w:vAlign w:val="center"/>
          </w:tcPr>
          <w:p w:rsidR="00386131" w:rsidRPr="00190062" w:rsidRDefault="00C35B69" w:rsidP="00386131">
            <w:pPr>
              <w:jc w:val="center"/>
            </w:pPr>
            <w:r>
              <w:t>2008</w:t>
            </w:r>
          </w:p>
        </w:tc>
        <w:tc>
          <w:tcPr>
            <w:tcW w:w="608" w:type="pct"/>
            <w:noWrap/>
            <w:vAlign w:val="center"/>
          </w:tcPr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  <w:r w:rsidRPr="00190062">
              <w:t>578</w:t>
            </w:r>
          </w:p>
        </w:tc>
        <w:tc>
          <w:tcPr>
            <w:tcW w:w="540" w:type="pct"/>
            <w:noWrap/>
            <w:vAlign w:val="center"/>
          </w:tcPr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  <w:r w:rsidRPr="00190062">
              <w:t>+10</w:t>
            </w:r>
          </w:p>
        </w:tc>
        <w:tc>
          <w:tcPr>
            <w:tcW w:w="647" w:type="pct"/>
            <w:noWrap/>
            <w:vAlign w:val="center"/>
          </w:tcPr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</w:p>
          <w:p w:rsidR="00386131" w:rsidRPr="00190062" w:rsidRDefault="00386131" w:rsidP="00386131">
            <w:pPr>
              <w:jc w:val="center"/>
            </w:pPr>
            <w:r w:rsidRPr="00190062">
              <w:t>+8</w:t>
            </w:r>
          </w:p>
        </w:tc>
        <w:tc>
          <w:tcPr>
            <w:tcW w:w="517" w:type="pct"/>
            <w:noWrap/>
            <w:vAlign w:val="bottom"/>
          </w:tcPr>
          <w:p w:rsidR="00386131" w:rsidRPr="00190062" w:rsidRDefault="00386131" w:rsidP="00386131">
            <w:r w:rsidRPr="00190062">
              <w:t>1,018</w:t>
            </w:r>
          </w:p>
        </w:tc>
        <w:tc>
          <w:tcPr>
            <w:tcW w:w="517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1,014</w:t>
            </w:r>
          </w:p>
        </w:tc>
        <w:tc>
          <w:tcPr>
            <w:tcW w:w="495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0,018</w:t>
            </w:r>
          </w:p>
        </w:tc>
        <w:tc>
          <w:tcPr>
            <w:tcW w:w="496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0,014</w:t>
            </w:r>
          </w:p>
        </w:tc>
        <w:tc>
          <w:tcPr>
            <w:tcW w:w="528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5,68</w:t>
            </w:r>
          </w:p>
        </w:tc>
        <w:tc>
          <w:tcPr>
            <w:tcW w:w="373" w:type="pct"/>
            <w:noWrap/>
            <w:vAlign w:val="bottom"/>
          </w:tcPr>
          <w:p w:rsidR="00386131" w:rsidRPr="00190062" w:rsidRDefault="00386131" w:rsidP="00386131">
            <w:pPr>
              <w:jc w:val="center"/>
            </w:pPr>
            <w:r w:rsidRPr="00190062">
              <w:t>5,7</w:t>
            </w:r>
          </w:p>
        </w:tc>
      </w:tr>
    </w:tbl>
    <w:p w:rsidR="00386131" w:rsidRPr="00190062" w:rsidRDefault="00386131" w:rsidP="00386131">
      <w:pPr>
        <w:pStyle w:val="af1"/>
        <w:pageBreakBefore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Абсолютный прирост</w:t>
      </w:r>
      <w:r w:rsidRPr="00190062">
        <w:rPr>
          <w:rFonts w:ascii="Times New Roman" w:hAnsi="Times New Roman" w:cs="Times New Roman"/>
          <w:sz w:val="28"/>
          <w:szCs w:val="28"/>
        </w:rPr>
        <w:t xml:space="preserve"> численности за </w:t>
      </w:r>
      <w:r w:rsidR="00C35B69">
        <w:rPr>
          <w:rFonts w:ascii="Times New Roman" w:hAnsi="Times New Roman" w:cs="Times New Roman"/>
          <w:sz w:val="28"/>
          <w:szCs w:val="28"/>
        </w:rPr>
        <w:t>2007</w:t>
      </w:r>
      <w:r w:rsidRPr="00190062">
        <w:rPr>
          <w:rFonts w:ascii="Times New Roman" w:hAnsi="Times New Roman" w:cs="Times New Roman"/>
          <w:sz w:val="28"/>
          <w:szCs w:val="28"/>
        </w:rPr>
        <w:t>-</w:t>
      </w:r>
      <w:r w:rsidR="00C35B69">
        <w:rPr>
          <w:rFonts w:ascii="Times New Roman" w:hAnsi="Times New Roman" w:cs="Times New Roman"/>
          <w:sz w:val="28"/>
          <w:szCs w:val="28"/>
        </w:rPr>
        <w:t>2008</w:t>
      </w:r>
      <w:r w:rsidRPr="00190062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386131" w:rsidRPr="00190062" w:rsidRDefault="00386131" w:rsidP="00386131">
      <w:pPr>
        <w:rPr>
          <w:sz w:val="28"/>
          <w:szCs w:val="28"/>
        </w:rPr>
      </w:pPr>
    </w:p>
    <w:bookmarkStart w:id="17" w:name="_MON_1131904701"/>
    <w:bookmarkEnd w:id="17"/>
    <w:p w:rsidR="00386131" w:rsidRDefault="00386131" w:rsidP="00386131">
      <w:pPr>
        <w:jc w:val="center"/>
      </w:pPr>
      <w:r>
        <w:object w:dxaOrig="7853" w:dyaOrig="5809">
          <v:shape id="_x0000_i1036" type="#_x0000_t75" style="width:393pt;height:290.25pt" o:ole="">
            <v:imagedata r:id="rId20" o:title=""/>
          </v:shape>
          <o:OLEObject Type="Embed" ProgID="Excel.Sheet.8" ShapeID="_x0000_i1036" DrawAspect="Content" ObjectID="_1458228404" r:id="rId21">
            <o:FieldCodes>\s</o:FieldCodes>
          </o:OLEObject>
        </w:object>
      </w:r>
    </w:p>
    <w:p w:rsidR="00386131" w:rsidRDefault="00386131" w:rsidP="00386131">
      <w:pPr>
        <w:pStyle w:val="ass2"/>
        <w:jc w:val="center"/>
        <w:rPr>
          <w:sz w:val="28"/>
          <w:szCs w:val="28"/>
        </w:rPr>
      </w:pPr>
      <w:r w:rsidRPr="00190062">
        <w:rPr>
          <w:sz w:val="28"/>
          <w:szCs w:val="28"/>
        </w:rPr>
        <w:t>Ри</w:t>
      </w:r>
      <w:r>
        <w:rPr>
          <w:sz w:val="28"/>
          <w:szCs w:val="28"/>
        </w:rPr>
        <w:t>с. 2.</w:t>
      </w:r>
      <w:r w:rsidRPr="006C2DD9">
        <w:rPr>
          <w:sz w:val="28"/>
          <w:szCs w:val="28"/>
        </w:rPr>
        <w:t>4.</w:t>
      </w:r>
    </w:p>
    <w:p w:rsidR="00386131" w:rsidRPr="006C2DD9" w:rsidRDefault="00386131" w:rsidP="00386131">
      <w:pPr>
        <w:pStyle w:val="ass2"/>
        <w:jc w:val="center"/>
        <w:rPr>
          <w:sz w:val="28"/>
          <w:szCs w:val="28"/>
        </w:rPr>
      </w:pPr>
    </w:p>
    <w:p w:rsidR="00386131" w:rsidRPr="00190062" w:rsidRDefault="00386131" w:rsidP="00386131">
      <w:pPr>
        <w:pStyle w:val="ass14pt1"/>
      </w:pPr>
      <w:r>
        <w:t>На втором этапе</w:t>
      </w:r>
      <w:r w:rsidRPr="00190062">
        <w:t xml:space="preserve"> изучается динамика среднегодовой выработки раб</w:t>
      </w:r>
      <w:r>
        <w:t>отающего и рабочего за ряд лет приведена в табл. 2.2</w:t>
      </w:r>
      <w:r w:rsidRPr="00190062">
        <w:t>.</w:t>
      </w:r>
    </w:p>
    <w:p w:rsidR="00386131" w:rsidRPr="00190062" w:rsidRDefault="00386131" w:rsidP="00386131">
      <w:pPr>
        <w:pStyle w:val="ass14pt1"/>
      </w:pPr>
      <w:r w:rsidRPr="00190062">
        <w:t>На анализируемом предприятии темпы роста среднесписоч</w:t>
      </w:r>
      <w:r w:rsidRPr="00190062">
        <w:softHyphen/>
        <w:t>ной численности работников промышленно-производственного персонала и рабочих в первые четыре года превышали темпы роста продукции. Как следствие, темпы роста среднегодовой выработки продукции как на одного работника промышленно-про</w:t>
      </w:r>
      <w:r w:rsidRPr="00190062">
        <w:softHyphen/>
        <w:t>изводственного персонала, так и на рабочего первые четыре года имели тенденцию к снижению. Прежде чем анализировать выполнение плана по производительности труда, необходимо оце</w:t>
      </w:r>
      <w:r w:rsidRPr="00190062">
        <w:softHyphen/>
        <w:t>нить сте</w:t>
      </w:r>
      <w:r>
        <w:t>пень выполнения плана по труду в табл. 2.4</w:t>
      </w:r>
      <w:r w:rsidRPr="00190062">
        <w:t>.</w:t>
      </w:r>
    </w:p>
    <w:p w:rsidR="00386131" w:rsidRPr="00190062" w:rsidRDefault="00386131" w:rsidP="00386131">
      <w:pPr>
        <w:pStyle w:val="ass14pt1"/>
      </w:pPr>
      <w:r w:rsidRPr="00190062">
        <w:t xml:space="preserve">Из приведенных в </w:t>
      </w:r>
      <w:r>
        <w:t>(см. табл. 2.4)</w:t>
      </w:r>
      <w:r w:rsidRPr="00190062">
        <w:t xml:space="preserve"> данных видно, что предприятие укомплектовано работниками на 99,8 % от плановой потребнос</w:t>
      </w:r>
      <w:r w:rsidRPr="00190062">
        <w:softHyphen/>
        <w:t>ти. На предприятии план по среднегодовой выработке на одного работника промышленно-производственного персонала и одного рабочего перевыполнен на 1 и 3,1 % соответственно.</w:t>
      </w:r>
    </w:p>
    <w:p w:rsidR="00386131" w:rsidRPr="00190062" w:rsidRDefault="00386131" w:rsidP="0038613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2.3</w:t>
      </w:r>
    </w:p>
    <w:p w:rsidR="00386131" w:rsidRDefault="00386131" w:rsidP="00386131">
      <w:pPr>
        <w:jc w:val="center"/>
        <w:rPr>
          <w:sz w:val="28"/>
          <w:szCs w:val="28"/>
        </w:rPr>
      </w:pPr>
      <w:r w:rsidRPr="00190062">
        <w:rPr>
          <w:sz w:val="28"/>
          <w:szCs w:val="28"/>
        </w:rPr>
        <w:t xml:space="preserve">Анализ динамики производительности труда </w:t>
      </w:r>
    </w:p>
    <w:p w:rsidR="00386131" w:rsidRPr="00190062" w:rsidRDefault="00386131" w:rsidP="00386131">
      <w:pPr>
        <w:jc w:val="center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07"/>
        <w:gridCol w:w="1350"/>
        <w:gridCol w:w="1350"/>
        <w:gridCol w:w="1350"/>
      </w:tblGrid>
      <w:tr w:rsidR="00386131" w:rsidRPr="00F41686" w:rsidTr="00386131">
        <w:trPr>
          <w:trHeight w:val="23"/>
        </w:trPr>
        <w:tc>
          <w:tcPr>
            <w:tcW w:w="29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F33F1A" w:rsidRDefault="00386131" w:rsidP="00386131">
            <w:pPr>
              <w:jc w:val="center"/>
              <w:rPr>
                <w:sz w:val="28"/>
                <w:szCs w:val="28"/>
              </w:rPr>
            </w:pPr>
            <w:r w:rsidRPr="00F33F1A">
              <w:rPr>
                <w:sz w:val="28"/>
                <w:szCs w:val="28"/>
              </w:rPr>
              <w:t>Показатель</w:t>
            </w:r>
          </w:p>
        </w:tc>
        <w:tc>
          <w:tcPr>
            <w:tcW w:w="205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131" w:rsidRPr="00F33F1A" w:rsidRDefault="00386131" w:rsidP="00386131">
            <w:pPr>
              <w:jc w:val="center"/>
              <w:rPr>
                <w:sz w:val="28"/>
                <w:szCs w:val="28"/>
              </w:rPr>
            </w:pPr>
            <w:r w:rsidRPr="00F33F1A">
              <w:rPr>
                <w:sz w:val="28"/>
                <w:szCs w:val="28"/>
              </w:rPr>
              <w:t>Год</w:t>
            </w:r>
          </w:p>
        </w:tc>
      </w:tr>
      <w:tr w:rsidR="00386131" w:rsidRPr="00F41686" w:rsidTr="00386131">
        <w:trPr>
          <w:trHeight w:val="23"/>
        </w:trPr>
        <w:tc>
          <w:tcPr>
            <w:tcW w:w="29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/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33F1A" w:rsidRDefault="00C35B69" w:rsidP="00386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33F1A" w:rsidRDefault="00C35B69" w:rsidP="00386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33F1A" w:rsidRDefault="00C35B69" w:rsidP="00386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386131" w:rsidRPr="00F41686" w:rsidTr="00386131">
        <w:trPr>
          <w:trHeight w:val="23"/>
        </w:trPr>
        <w:tc>
          <w:tcPr>
            <w:tcW w:w="2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r w:rsidRPr="00F41686">
              <w:t>Объем реализованной продукции, тыс. р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61380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62150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64590</w:t>
            </w:r>
          </w:p>
        </w:tc>
      </w:tr>
      <w:tr w:rsidR="00386131" w:rsidRPr="00F41686" w:rsidTr="00386131">
        <w:trPr>
          <w:trHeight w:val="23"/>
        </w:trPr>
        <w:tc>
          <w:tcPr>
            <w:tcW w:w="2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r w:rsidRPr="00F41686">
              <w:t>Темпы роста, %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102,2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106,2</w:t>
            </w:r>
          </w:p>
        </w:tc>
      </w:tr>
      <w:tr w:rsidR="00386131" w:rsidRPr="00F41686" w:rsidTr="00386131">
        <w:trPr>
          <w:trHeight w:val="23"/>
        </w:trPr>
        <w:tc>
          <w:tcPr>
            <w:tcW w:w="2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r w:rsidRPr="00F41686">
              <w:t>Среднесписочная численность работников ППП, чел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568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570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578</w:t>
            </w:r>
          </w:p>
        </w:tc>
      </w:tr>
      <w:tr w:rsidR="00386131" w:rsidRPr="00F41686" w:rsidTr="00386131">
        <w:trPr>
          <w:trHeight w:val="23"/>
        </w:trPr>
        <w:tc>
          <w:tcPr>
            <w:tcW w:w="2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r w:rsidRPr="00F41686">
              <w:t>Темпы роста, %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102,3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103,9</w:t>
            </w:r>
          </w:p>
        </w:tc>
      </w:tr>
      <w:tr w:rsidR="00386131" w:rsidRPr="00F41686" w:rsidTr="00386131">
        <w:trPr>
          <w:trHeight w:val="23"/>
        </w:trPr>
        <w:tc>
          <w:tcPr>
            <w:tcW w:w="2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r w:rsidRPr="00F41686">
              <w:t>Среднесписочная численность рабочих, чел.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458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459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461</w:t>
            </w:r>
          </w:p>
        </w:tc>
      </w:tr>
      <w:tr w:rsidR="00386131" w:rsidRPr="00F41686" w:rsidTr="00386131">
        <w:trPr>
          <w:trHeight w:val="23"/>
        </w:trPr>
        <w:tc>
          <w:tcPr>
            <w:tcW w:w="2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r w:rsidRPr="00F41686">
              <w:t>Темпы роста, %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102,1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102,3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102,9</w:t>
            </w:r>
          </w:p>
        </w:tc>
      </w:tr>
      <w:tr w:rsidR="00386131" w:rsidRPr="00F41686" w:rsidTr="00386131">
        <w:trPr>
          <w:trHeight w:val="23"/>
        </w:trPr>
        <w:tc>
          <w:tcPr>
            <w:tcW w:w="2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r w:rsidRPr="00F41686">
              <w:t>Среднегодовая выработка на одного работника ППП, тыс. руб.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111</w:t>
            </w:r>
          </w:p>
        </w:tc>
      </w:tr>
      <w:tr w:rsidR="00386131" w:rsidRPr="00F41686" w:rsidTr="00386131">
        <w:trPr>
          <w:trHeight w:val="23"/>
        </w:trPr>
        <w:tc>
          <w:tcPr>
            <w:tcW w:w="2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r w:rsidRPr="00F41686">
              <w:t>Темпы роста, %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99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99,9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102,2</w:t>
            </w:r>
          </w:p>
        </w:tc>
      </w:tr>
      <w:tr w:rsidR="00386131" w:rsidRPr="00F41686" w:rsidTr="00386131">
        <w:trPr>
          <w:trHeight w:val="23"/>
        </w:trPr>
        <w:tc>
          <w:tcPr>
            <w:tcW w:w="2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r w:rsidRPr="00F41686">
              <w:t>Среднегодовая выработка на одного рабочего, тыс. руб.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134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135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139</w:t>
            </w:r>
          </w:p>
        </w:tc>
      </w:tr>
      <w:tr w:rsidR="00386131" w:rsidRPr="00F41686" w:rsidTr="00386131">
        <w:trPr>
          <w:trHeight w:val="23"/>
        </w:trPr>
        <w:tc>
          <w:tcPr>
            <w:tcW w:w="2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r w:rsidRPr="00F41686">
              <w:t>Темпы роста, %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98,4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99,9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41686" w:rsidRDefault="00386131" w:rsidP="00386131">
            <w:pPr>
              <w:jc w:val="center"/>
            </w:pPr>
            <w:r w:rsidRPr="00F41686">
              <w:t>103,3</w:t>
            </w:r>
          </w:p>
        </w:tc>
      </w:tr>
    </w:tbl>
    <w:p w:rsidR="00386131" w:rsidRPr="00190062" w:rsidRDefault="00386131" w:rsidP="00386131">
      <w:pPr>
        <w:jc w:val="center"/>
        <w:rPr>
          <w:sz w:val="28"/>
          <w:szCs w:val="28"/>
        </w:rPr>
      </w:pPr>
    </w:p>
    <w:p w:rsidR="00386131" w:rsidRPr="00190062" w:rsidRDefault="00386131" w:rsidP="00386131">
      <w:pPr>
        <w:pStyle w:val="ass14pt1"/>
      </w:pPr>
      <w:r w:rsidRPr="00190062">
        <w:t>Не выполнен план по отработанным человеко-часам и чело</w:t>
      </w:r>
      <w:r w:rsidRPr="00190062">
        <w:softHyphen/>
        <w:t>веко-дням как на одного работающего, так и на одного рабочего (стр. 12), часовая выработка работающего возросла на 3,7 %, а рабочего — на 5,9 %. На перевыполнение плана по среднегодовой выработке одного работающего на 10 тыс. р. (11 15— 11 05) оказали влияние следующие факторы:</w:t>
      </w:r>
    </w:p>
    <w:p w:rsidR="00386131" w:rsidRPr="00190062" w:rsidRDefault="00386131" w:rsidP="00386131">
      <w:pPr>
        <w:pStyle w:val="ass14pt1"/>
      </w:pPr>
      <w:r w:rsidRPr="00190062">
        <w:t>- изменение среднечасовой выработки;</w:t>
      </w:r>
    </w:p>
    <w:p w:rsidR="00386131" w:rsidRPr="00190062" w:rsidRDefault="00386131" w:rsidP="00386131">
      <w:pPr>
        <w:pStyle w:val="ass14pt1"/>
      </w:pPr>
      <w:r w:rsidRPr="00190062">
        <w:t>- изменение количества дней, отработанных одним работаю</w:t>
      </w:r>
      <w:r w:rsidRPr="00190062">
        <w:softHyphen/>
        <w:t>щим;</w:t>
      </w:r>
    </w:p>
    <w:p w:rsidR="00386131" w:rsidRDefault="00386131" w:rsidP="00386131">
      <w:pPr>
        <w:pStyle w:val="ass14pt1"/>
      </w:pPr>
      <w:r w:rsidRPr="00190062">
        <w:t>- изменение продолжительности рабочего дня.</w:t>
      </w:r>
    </w:p>
    <w:p w:rsidR="00386131" w:rsidRPr="00190062" w:rsidRDefault="00386131" w:rsidP="00386131">
      <w:pPr>
        <w:shd w:val="clear" w:color="auto" w:fill="FFFFFF"/>
        <w:spacing w:before="182" w:line="360" w:lineRule="auto"/>
        <w:ind w:left="74" w:firstLine="680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Таблица 2.4</w:t>
      </w:r>
    </w:p>
    <w:p w:rsidR="00386131" w:rsidRPr="00F33F1A" w:rsidRDefault="00386131" w:rsidP="00386131">
      <w:pPr>
        <w:shd w:val="clear" w:color="auto" w:fill="FFFFFF"/>
        <w:spacing w:before="182" w:line="360" w:lineRule="auto"/>
        <w:ind w:left="74" w:firstLine="680"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Оцен</w:t>
      </w:r>
      <w:r w:rsidRPr="00190062">
        <w:rPr>
          <w:color w:val="000000"/>
          <w:spacing w:val="-6"/>
          <w:sz w:val="28"/>
          <w:szCs w:val="28"/>
        </w:rPr>
        <w:t>ка выполнения плана по труду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13"/>
        <w:gridCol w:w="3519"/>
        <w:gridCol w:w="1463"/>
        <w:gridCol w:w="1463"/>
        <w:gridCol w:w="1518"/>
        <w:gridCol w:w="1181"/>
      </w:tblGrid>
      <w:tr w:rsidR="00386131" w:rsidRPr="00B764C3" w:rsidTr="00386131">
        <w:trPr>
          <w:trHeight w:val="23"/>
          <w:tblHeader/>
        </w:trPr>
        <w:tc>
          <w:tcPr>
            <w:tcW w:w="3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F33F1A" w:rsidRDefault="00386131" w:rsidP="00386131">
            <w:pPr>
              <w:jc w:val="center"/>
              <w:rPr>
                <w:sz w:val="28"/>
                <w:szCs w:val="28"/>
              </w:rPr>
            </w:pPr>
            <w:r w:rsidRPr="00F33F1A">
              <w:rPr>
                <w:sz w:val="28"/>
                <w:szCs w:val="28"/>
              </w:rPr>
              <w:t>№</w:t>
            </w:r>
          </w:p>
        </w:tc>
        <w:tc>
          <w:tcPr>
            <w:tcW w:w="17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F33F1A" w:rsidRDefault="00386131" w:rsidP="00386131">
            <w:pPr>
              <w:jc w:val="center"/>
              <w:rPr>
                <w:sz w:val="28"/>
                <w:szCs w:val="28"/>
              </w:rPr>
            </w:pPr>
            <w:r w:rsidRPr="00F33F1A">
              <w:rPr>
                <w:sz w:val="28"/>
                <w:szCs w:val="28"/>
              </w:rPr>
              <w:t>Показатели</w:t>
            </w:r>
          </w:p>
        </w:tc>
        <w:tc>
          <w:tcPr>
            <w:tcW w:w="1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131" w:rsidRPr="00F33F1A" w:rsidRDefault="00386131" w:rsidP="00386131">
            <w:pPr>
              <w:jc w:val="center"/>
              <w:rPr>
                <w:sz w:val="28"/>
                <w:szCs w:val="28"/>
              </w:rPr>
            </w:pPr>
            <w:r w:rsidRPr="00F33F1A">
              <w:rPr>
                <w:sz w:val="28"/>
                <w:szCs w:val="28"/>
              </w:rPr>
              <w:t>Данные</w:t>
            </w:r>
          </w:p>
        </w:tc>
        <w:tc>
          <w:tcPr>
            <w:tcW w:w="13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131" w:rsidRPr="00F33F1A" w:rsidRDefault="00386131" w:rsidP="00386131">
            <w:pPr>
              <w:jc w:val="center"/>
              <w:rPr>
                <w:sz w:val="28"/>
                <w:szCs w:val="28"/>
              </w:rPr>
            </w:pPr>
            <w:r w:rsidRPr="00F33F1A">
              <w:rPr>
                <w:sz w:val="28"/>
                <w:szCs w:val="28"/>
              </w:rPr>
              <w:t>Выполнение плана</w:t>
            </w:r>
          </w:p>
        </w:tc>
      </w:tr>
      <w:tr w:rsidR="00386131" w:rsidRPr="00B764C3" w:rsidTr="00386131">
        <w:trPr>
          <w:trHeight w:val="23"/>
          <w:tblHeader/>
        </w:trPr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F33F1A" w:rsidRDefault="00386131" w:rsidP="00386131">
            <w:pPr>
              <w:rPr>
                <w:sz w:val="28"/>
                <w:szCs w:val="28"/>
              </w:rPr>
            </w:pPr>
          </w:p>
        </w:tc>
        <w:tc>
          <w:tcPr>
            <w:tcW w:w="17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F33F1A" w:rsidRDefault="00386131" w:rsidP="00386131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33F1A" w:rsidRDefault="00386131" w:rsidP="00386131">
            <w:pPr>
              <w:rPr>
                <w:sz w:val="28"/>
                <w:szCs w:val="28"/>
              </w:rPr>
            </w:pPr>
            <w:r w:rsidRPr="00F33F1A">
              <w:rPr>
                <w:sz w:val="28"/>
                <w:szCs w:val="28"/>
              </w:rPr>
              <w:t>План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33F1A" w:rsidRDefault="00386131" w:rsidP="00386131">
            <w:pPr>
              <w:rPr>
                <w:sz w:val="28"/>
                <w:szCs w:val="28"/>
              </w:rPr>
            </w:pPr>
            <w:r w:rsidRPr="00F33F1A">
              <w:rPr>
                <w:sz w:val="28"/>
                <w:szCs w:val="28"/>
              </w:rPr>
              <w:t>Отчет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33F1A" w:rsidRDefault="00386131" w:rsidP="00386131">
            <w:pPr>
              <w:rPr>
                <w:sz w:val="28"/>
                <w:szCs w:val="28"/>
              </w:rPr>
            </w:pPr>
            <w:r w:rsidRPr="00F33F1A">
              <w:rPr>
                <w:sz w:val="28"/>
                <w:szCs w:val="28"/>
              </w:rPr>
              <w:t>Коэфф.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F33F1A" w:rsidRDefault="00386131" w:rsidP="00386131">
            <w:pPr>
              <w:rPr>
                <w:sz w:val="28"/>
                <w:szCs w:val="28"/>
              </w:rPr>
            </w:pPr>
            <w:r w:rsidRPr="00F33F1A">
              <w:rPr>
                <w:sz w:val="28"/>
                <w:szCs w:val="28"/>
              </w:rPr>
              <w:t>%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А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Б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4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Объем реализованной продукции, работ и услуг , тыс. р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64090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64590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1,008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100,8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2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Среднесписочная численность работающих ППП, чел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580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578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0,998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99,8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3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Среднесписочная численность рабочих, чел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482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461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0,98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98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4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Среднегодовая выработка на одного работающего ППП, р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110510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111580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1,01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101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5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Среднегодовая выработка одного рабочего, р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135 740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140 000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1,031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103,1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6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Количество отработанных чел-ч всеми работниками ППП, тыс</w:t>
            </w:r>
            <w:r>
              <w:t>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833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816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0,972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97,2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7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Количество отработанных чел-ч всеми рабочими, тыс.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683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650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0,951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95,1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8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Количество чел-дн, отработанных всеми работниками ППП за год, тыс.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110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107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0,972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97,2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9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Количество чел-дн отработанных всеми рабочими за год, тыс.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90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85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0,952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95,2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10</w:t>
            </w:r>
          </w:p>
        </w:tc>
        <w:tc>
          <w:tcPr>
            <w:tcW w:w="17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Часовая выработка работающего ППП, р./ч, в т.ч. рабочего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763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791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1,037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103,7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17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 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17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93,7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99,3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1059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105,9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11</w:t>
            </w:r>
          </w:p>
        </w:tc>
        <w:tc>
          <w:tcPr>
            <w:tcW w:w="1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Средняя продолжительность рабочего дня одного работающего, ч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7,587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7,584</w:t>
            </w:r>
          </w:p>
        </w:tc>
        <w:tc>
          <w:tcPr>
            <w:tcW w:w="77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0,9996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99,9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1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В т.ч. рабочего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7,588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7,58</w:t>
            </w:r>
          </w:p>
        </w:tc>
        <w:tc>
          <w:tcPr>
            <w:tcW w:w="770" w:type="pct"/>
            <w:tcBorders>
              <w:top w:val="nil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0,999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99,9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12</w:t>
            </w:r>
          </w:p>
        </w:tc>
        <w:tc>
          <w:tcPr>
            <w:tcW w:w="1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Среднее количество времени отработанного одним работающим в год: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 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1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Дней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190,9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185,9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0,974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97,4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1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Часов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1448,1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1409,6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0,973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97,3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1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В т.ч рабочими: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 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1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Дней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190,8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185,9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0,974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97,3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1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Часов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1447,9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1409,6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0,974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97,4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13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Удельный вес рабочих в общей численности работающих, %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81,4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79,7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0,9791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97,9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14</w:t>
            </w:r>
          </w:p>
        </w:tc>
        <w:tc>
          <w:tcPr>
            <w:tcW w:w="1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Среднедневная выработка, р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17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ППП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599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600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1,0368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103,7</w:t>
            </w:r>
          </w:p>
        </w:tc>
      </w:tr>
      <w:tr w:rsidR="00386131" w:rsidRPr="00B764C3" w:rsidTr="00386131">
        <w:trPr>
          <w:trHeight w:val="23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/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r w:rsidRPr="00B764C3">
              <w:t>Рабочего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711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752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1,0583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31" w:rsidRPr="00B764C3" w:rsidRDefault="00386131" w:rsidP="00386131">
            <w:pPr>
              <w:jc w:val="center"/>
            </w:pPr>
            <w:r w:rsidRPr="00B764C3">
              <w:t>105,8</w:t>
            </w:r>
          </w:p>
        </w:tc>
      </w:tr>
    </w:tbl>
    <w:p w:rsidR="00386131" w:rsidRDefault="00386131" w:rsidP="00386131">
      <w:pPr>
        <w:pStyle w:val="ass14pt1"/>
      </w:pPr>
    </w:p>
    <w:p w:rsidR="00386131" w:rsidRDefault="00386131" w:rsidP="00386131">
      <w:pPr>
        <w:pStyle w:val="ass14pt1"/>
      </w:pPr>
      <w:r>
        <w:t>На рис. 2.5 приведена динамика производительности труда в стоимостном выражении за 200-</w:t>
      </w:r>
      <w:r w:rsidR="00C35B69">
        <w:t>2008</w:t>
      </w:r>
      <w:r>
        <w:t xml:space="preserve"> гг.</w:t>
      </w:r>
    </w:p>
    <w:p w:rsidR="00386131" w:rsidRPr="00190062" w:rsidRDefault="00386131" w:rsidP="00386131">
      <w:pPr>
        <w:pStyle w:val="ass14pt1"/>
      </w:pPr>
      <w:r w:rsidRPr="00190062">
        <w:t>Для определения факторов могут быть использованы при</w:t>
      </w:r>
      <w:r w:rsidRPr="00190062">
        <w:softHyphen/>
        <w:t>емы абсолютных разниц, цепных подстановок, относительных разниц, индексный. Результаты во всех случаях будут одинако</w:t>
      </w:r>
      <w:r w:rsidRPr="00190062">
        <w:softHyphen/>
        <w:t>выми.</w:t>
      </w:r>
    </w:p>
    <w:p w:rsidR="00386131" w:rsidRPr="00190062" w:rsidRDefault="00386131" w:rsidP="00386131">
      <w:pPr>
        <w:pStyle w:val="ass14pt1"/>
      </w:pPr>
      <w:r w:rsidRPr="00190062">
        <w:t>Количественное соизмерение влияния названных факторов произведем приемом абсолютных разниц:</w:t>
      </w:r>
    </w:p>
    <w:p w:rsidR="00386131" w:rsidRPr="00190062" w:rsidRDefault="00386131" w:rsidP="00386131">
      <w:pPr>
        <w:pStyle w:val="ass14pt1"/>
      </w:pPr>
      <w:r w:rsidRPr="00190062">
        <w:t>- увеличение среднечасовой выработки одного работающего обусловило рост среднегодовой выработ</w:t>
      </w:r>
      <w:r>
        <w:t>ки на 394,7тыс. р. (1409,6∙(791-763</w:t>
      </w:r>
      <w:r w:rsidRPr="00190062">
        <w:t>));</w:t>
      </w:r>
    </w:p>
    <w:p w:rsidR="00386131" w:rsidRPr="00190062" w:rsidRDefault="00386131" w:rsidP="00386131">
      <w:pPr>
        <w:pStyle w:val="ass14pt1"/>
      </w:pPr>
      <w:r w:rsidRPr="00190062">
        <w:t>- уменьшение количества отработанных дней одним работни</w:t>
      </w:r>
      <w:r w:rsidRPr="00190062">
        <w:softHyphen/>
        <w:t>ком в год, т.е. целодневные потери, снизило планируемую сред</w:t>
      </w:r>
      <w:r w:rsidRPr="00190062">
        <w:softHyphen/>
        <w:t>негодовую выработку на-28,95 тыс. р. (5790 (185,9 -190,9));</w:t>
      </w:r>
    </w:p>
    <w:p w:rsidR="00386131" w:rsidRPr="00190062" w:rsidRDefault="00386131" w:rsidP="00386131">
      <w:pPr>
        <w:pStyle w:val="ass14pt1"/>
      </w:pPr>
      <w:r w:rsidRPr="00190062">
        <w:t>- сокращение продолжительности рабочего дня уменьшило среднегодовую выработку р</w:t>
      </w:r>
      <w:r>
        <w:t>аботающего на — 0,43 тыс. р.(763∙185,9∙</w:t>
      </w:r>
      <w:r w:rsidRPr="00190062">
        <w:t>(7,584 - 7,587)).</w:t>
      </w:r>
    </w:p>
    <w:p w:rsidR="00386131" w:rsidRPr="00190062" w:rsidRDefault="00386131" w:rsidP="00386131">
      <w:pPr>
        <w:pStyle w:val="ass14pt1"/>
      </w:pPr>
      <w:r>
        <w:t xml:space="preserve">Используя индексы (гр. 3 табл. </w:t>
      </w:r>
      <w:r w:rsidRPr="00190062">
        <w:t>2), влияние факторов на изменение среднегодовой выработки одного работника ППП можно определить и другим путем:</w:t>
      </w:r>
    </w:p>
    <w:p w:rsidR="00386131" w:rsidRPr="00190062" w:rsidRDefault="00386131" w:rsidP="00386131">
      <w:pPr>
        <w:pStyle w:val="ass14pt1"/>
      </w:pPr>
      <w:r w:rsidRPr="00190062">
        <w:t>- увеличение среднечасовой выработки: 408,8 тыс. р. (11 051 тыс. р.</w:t>
      </w:r>
      <w:r w:rsidRPr="00190062">
        <w:sym w:font="Symbol" w:char="F0D7"/>
      </w:r>
      <w:r w:rsidRPr="00190062">
        <w:t>1,037-11051);</w:t>
      </w:r>
    </w:p>
    <w:p w:rsidR="00386131" w:rsidRPr="00190062" w:rsidRDefault="00386131" w:rsidP="00386131">
      <w:pPr>
        <w:pStyle w:val="ass14pt1"/>
      </w:pPr>
      <w:r w:rsidRPr="00190062">
        <w:t>- уменьшение количества отработанных дней одним работни</w:t>
      </w:r>
      <w:r w:rsidRPr="00190062">
        <w:softHyphen/>
        <w:t>ком: -289 тыс. р. (11 051 • 0,974 - 11 051);</w:t>
      </w:r>
    </w:p>
    <w:p w:rsidR="00386131" w:rsidRPr="00190062" w:rsidRDefault="00386131" w:rsidP="00386131">
      <w:pPr>
        <w:pStyle w:val="ass14pt1"/>
      </w:pPr>
      <w:r w:rsidRPr="00190062">
        <w:t>- сокращение продолжительности рабочего дня: —4,4 тыс. р. (11051</w:t>
      </w:r>
      <w:r w:rsidRPr="00190062">
        <w:sym w:font="Symbol" w:char="F0D7"/>
      </w:r>
      <w:r w:rsidRPr="00190062">
        <w:t>0,9996-11051).</w:t>
      </w:r>
    </w:p>
    <w:p w:rsidR="00386131" w:rsidRPr="00190062" w:rsidRDefault="00386131" w:rsidP="00386131">
      <w:pPr>
        <w:spacing w:line="360" w:lineRule="auto"/>
        <w:jc w:val="center"/>
        <w:rPr>
          <w:sz w:val="28"/>
          <w:szCs w:val="28"/>
        </w:rPr>
      </w:pPr>
      <w:r w:rsidRPr="00190062">
        <w:rPr>
          <w:sz w:val="28"/>
          <w:szCs w:val="28"/>
        </w:rPr>
        <w:t>Динамика производительности труда в стоимостном выражении</w:t>
      </w:r>
    </w:p>
    <w:p w:rsidR="00386131" w:rsidRPr="00190062" w:rsidRDefault="00386131" w:rsidP="00386131">
      <w:pPr>
        <w:spacing w:line="360" w:lineRule="auto"/>
        <w:jc w:val="center"/>
        <w:rPr>
          <w:sz w:val="28"/>
          <w:szCs w:val="28"/>
        </w:rPr>
      </w:pPr>
      <w:r w:rsidRPr="00190062">
        <w:rPr>
          <w:sz w:val="28"/>
          <w:szCs w:val="28"/>
        </w:rPr>
        <w:t xml:space="preserve">за </w:t>
      </w:r>
      <w:r w:rsidR="00C35B69">
        <w:rPr>
          <w:sz w:val="28"/>
          <w:szCs w:val="28"/>
        </w:rPr>
        <w:t>2006</w:t>
      </w:r>
      <w:r w:rsidRPr="00190062">
        <w:rPr>
          <w:sz w:val="28"/>
          <w:szCs w:val="28"/>
        </w:rPr>
        <w:t>-</w:t>
      </w:r>
      <w:r w:rsidR="00C35B69">
        <w:rPr>
          <w:sz w:val="28"/>
          <w:szCs w:val="28"/>
        </w:rPr>
        <w:t>2008</w:t>
      </w:r>
      <w:r w:rsidRPr="00190062">
        <w:rPr>
          <w:sz w:val="28"/>
          <w:szCs w:val="28"/>
        </w:rPr>
        <w:t xml:space="preserve"> г.г.</w:t>
      </w:r>
    </w:p>
    <w:bookmarkStart w:id="18" w:name="_MON_1133094935"/>
    <w:bookmarkStart w:id="19" w:name="_MON_1133160724"/>
    <w:bookmarkEnd w:id="18"/>
    <w:bookmarkEnd w:id="19"/>
    <w:bookmarkStart w:id="20" w:name="_MON_1131904330"/>
    <w:bookmarkEnd w:id="20"/>
    <w:p w:rsidR="00386131" w:rsidRDefault="00386131" w:rsidP="00386131">
      <w:pPr>
        <w:shd w:val="clear" w:color="auto" w:fill="FFFFFF"/>
        <w:spacing w:before="182" w:line="360" w:lineRule="auto"/>
        <w:ind w:left="74" w:firstLine="680"/>
        <w:jc w:val="center"/>
        <w:rPr>
          <w:color w:val="000000"/>
          <w:spacing w:val="-6"/>
        </w:rPr>
      </w:pPr>
      <w:r>
        <w:object w:dxaOrig="7504" w:dyaOrig="4006">
          <v:shape id="_x0000_i1037" type="#_x0000_t75" style="width:375pt;height:200.25pt" o:ole="">
            <v:imagedata r:id="rId22" o:title=""/>
          </v:shape>
          <o:OLEObject Type="Embed" ProgID="Excel.Sheet.8" ShapeID="_x0000_i1037" DrawAspect="Content" ObjectID="_1458228405" r:id="rId23">
            <o:FieldCodes>\s</o:FieldCodes>
          </o:OLEObject>
        </w:object>
      </w:r>
    </w:p>
    <w:p w:rsidR="00386131" w:rsidRPr="005003BE" w:rsidRDefault="00386131" w:rsidP="00386131">
      <w:pPr>
        <w:shd w:val="clear" w:color="auto" w:fill="FFFFFF"/>
        <w:spacing w:before="182" w:line="360" w:lineRule="auto"/>
        <w:ind w:left="74" w:firstLine="680"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Рис. </w:t>
      </w:r>
      <w:r w:rsidRPr="005003BE">
        <w:rPr>
          <w:color w:val="000000"/>
          <w:spacing w:val="-6"/>
          <w:sz w:val="28"/>
          <w:szCs w:val="28"/>
        </w:rPr>
        <w:t>2.</w:t>
      </w:r>
      <w:r>
        <w:rPr>
          <w:color w:val="000000"/>
          <w:spacing w:val="-6"/>
          <w:sz w:val="28"/>
          <w:szCs w:val="28"/>
        </w:rPr>
        <w:t>5</w:t>
      </w:r>
    </w:p>
    <w:p w:rsidR="00386131" w:rsidRPr="00190062" w:rsidRDefault="00386131" w:rsidP="00386131">
      <w:pPr>
        <w:pStyle w:val="ass14pt1"/>
      </w:pPr>
      <w:r w:rsidRPr="00190062">
        <w:t>По данным анализа выполнения плана по труду на измене</w:t>
      </w:r>
      <w:r w:rsidRPr="00190062">
        <w:softHyphen/>
        <w:t>ние объема производства продукции в сумме 50 тыс. р. (64 59 — 64 09) оказали влияние два фактора: уменьшение численности работников на —22,16  р. ((578 — 580) • 11 051) и рост среднегодовой выработки на одного работника промышленно-производственного персонала — на 61,78 тыс р. ((11 158 —11051)</w:t>
      </w:r>
      <w:r w:rsidRPr="00190062">
        <w:sym w:font="Symbol" w:char="F0D7"/>
      </w:r>
      <w:r w:rsidRPr="00190062">
        <w:t xml:space="preserve"> 578). Изменение за счет этих двух факторов составило 39,7 тыс р. (-22,16 + 61,78).</w:t>
      </w:r>
    </w:p>
    <w:p w:rsidR="00386131" w:rsidRPr="007C14AD" w:rsidRDefault="00386131" w:rsidP="00386131">
      <w:pPr>
        <w:pStyle w:val="27"/>
        <w:numPr>
          <w:ilvl w:val="1"/>
          <w:numId w:val="1"/>
        </w:numPr>
        <w:tabs>
          <w:tab w:val="clear" w:pos="400"/>
          <w:tab w:val="num" w:pos="1080"/>
        </w:tabs>
        <w:ind w:left="0" w:firstLine="578"/>
      </w:pPr>
      <w:bookmarkStart w:id="21" w:name="_Toc58845434"/>
      <w:bookmarkStart w:id="22" w:name="_Toc59527293"/>
      <w:bookmarkStart w:id="23" w:name="_Toc246084147"/>
      <w:r w:rsidRPr="007C14AD">
        <w:t>Резервы повышения производительности труда</w:t>
      </w:r>
      <w:bookmarkEnd w:id="21"/>
      <w:bookmarkEnd w:id="22"/>
      <w:bookmarkEnd w:id="23"/>
    </w:p>
    <w:p w:rsidR="00386131" w:rsidRPr="00BB2B83" w:rsidRDefault="00386131" w:rsidP="00386131">
      <w:pPr>
        <w:pStyle w:val="ass14pt10"/>
      </w:pPr>
      <w:r w:rsidRPr="00BB2B83">
        <w:t>Оценка выполнения плана по росту производительности труда с учетом относительной экономии рабо</w:t>
      </w:r>
      <w:r>
        <w:t>чей силы представ</w:t>
      </w:r>
      <w:r>
        <w:softHyphen/>
        <w:t>лена в табл. 2.4</w:t>
      </w:r>
      <w:r w:rsidRPr="00BB2B83">
        <w:t>.</w:t>
      </w:r>
    </w:p>
    <w:p w:rsidR="00386131" w:rsidRDefault="00386131" w:rsidP="00386131">
      <w:pPr>
        <w:pStyle w:val="ass14pt10"/>
      </w:pPr>
      <w:r w:rsidRPr="00BB2B83">
        <w:t>Общее относительное уменьшение* (—), увеличение (+) чис</w:t>
      </w:r>
      <w:r w:rsidRPr="00BB2B83">
        <w:softHyphen/>
        <w:t>ленности промышленно-произв</w:t>
      </w:r>
      <w:r>
        <w:t>одственного персонала представим в табл. 2.5</w:t>
      </w:r>
    </w:p>
    <w:p w:rsidR="00386131" w:rsidRDefault="00386131" w:rsidP="0038613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2.5</w:t>
      </w:r>
    </w:p>
    <w:p w:rsidR="00386131" w:rsidRDefault="00386131" w:rsidP="00386131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 промышленно-производственного персонала</w:t>
      </w:r>
    </w:p>
    <w:p w:rsidR="00386131" w:rsidRPr="00BB2B83" w:rsidRDefault="00386131" w:rsidP="00386131">
      <w:pPr>
        <w:pStyle w:val="ass14pt10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104"/>
        <w:gridCol w:w="1173"/>
        <w:gridCol w:w="854"/>
      </w:tblGrid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Показатели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По плану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Факт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-25,3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-31,1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>В том числе за счет повышения технического уровня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-23,1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-186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>Из них за счет: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 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>Ввода в эксплуатацию нового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-18,3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-12,7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 xml:space="preserve">Модернизации оборудования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-2,8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-2,5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>совершенствования технологии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-3,4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>Изменения структуры выпускаемой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-5,4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-12,4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 xml:space="preserve">Изменения   природных условий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25,6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>Совершенствования организации производства и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-12,8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-25,7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>Из них за счет: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 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>Расширения зон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-1,7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-1,7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>Изменения доли кооперированных поставок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6,7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-13,4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>Сокращения невыходов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-11,4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-10,6</w:t>
            </w:r>
          </w:p>
        </w:tc>
      </w:tr>
      <w:tr w:rsidR="00386131" w:rsidRPr="00975592" w:rsidTr="00386131">
        <w:trPr>
          <w:trHeight w:val="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r w:rsidRPr="00975592">
              <w:t>Сокращения внутрисменных простоев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-6,4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975592" w:rsidRDefault="00386131" w:rsidP="00386131">
            <w:pPr>
              <w:jc w:val="center"/>
            </w:pPr>
            <w:r w:rsidRPr="00975592">
              <w:t>-</w:t>
            </w:r>
          </w:p>
        </w:tc>
      </w:tr>
    </w:tbl>
    <w:p w:rsidR="00386131" w:rsidRDefault="00386131" w:rsidP="00386131"/>
    <w:p w:rsidR="00386131" w:rsidRDefault="00386131" w:rsidP="00386131">
      <w:pPr>
        <w:pStyle w:val="ass14pt10"/>
      </w:pPr>
      <w:r w:rsidRPr="00BB2B83">
        <w:t>Оценка с помощью расчета выполнения задания по росту производительности труда выработки одного работающего и экономии рабочей силы подтверждает тождественность резуль</w:t>
      </w:r>
      <w:r w:rsidRPr="00BB2B83">
        <w:softHyphen/>
        <w:t xml:space="preserve">татов. </w:t>
      </w:r>
    </w:p>
    <w:p w:rsidR="00386131" w:rsidRPr="00BB2B83" w:rsidRDefault="00386131" w:rsidP="00386131">
      <w:pPr>
        <w:pStyle w:val="ass14pt10"/>
      </w:pPr>
      <w:r w:rsidRPr="00BB2B83">
        <w:t>Из приведенных данных видно, что план по росту про</w:t>
      </w:r>
      <w:r w:rsidRPr="00BB2B83">
        <w:softHyphen/>
        <w:t>изводительности труда одного работающего выполнен на 101 % (11 158/ 11 051•100, или 105,4 % / 104,4 %•100 %).</w:t>
      </w:r>
    </w:p>
    <w:p w:rsidR="00386131" w:rsidRPr="00BB2B83" w:rsidRDefault="00386131" w:rsidP="00386131">
      <w:pPr>
        <w:pStyle w:val="ass14pt10"/>
      </w:pPr>
      <w:r w:rsidRPr="00BB2B83">
        <w:t>Прирост производительности труда одного работающего предусматривался по плану 4,4 % (11051 /10 589 • 100 —100, или 6053/578-100-100).</w:t>
      </w:r>
    </w:p>
    <w:p w:rsidR="00386131" w:rsidRPr="00BB2B83" w:rsidRDefault="00386131" w:rsidP="00386131">
      <w:pPr>
        <w:pStyle w:val="ass14pt10"/>
      </w:pPr>
      <w:r w:rsidRPr="00BB2B83">
        <w:t>Фактический прирост составил 5,4 % (11 158/ 10589-100 — - 100, или 6100 / 578•100 - 100).</w:t>
      </w:r>
    </w:p>
    <w:p w:rsidR="00386131" w:rsidRPr="00BB2B83" w:rsidRDefault="00386131" w:rsidP="00386131">
      <w:pPr>
        <w:pStyle w:val="ass14pt10"/>
      </w:pPr>
      <w:r w:rsidRPr="00BB2B83">
        <w:t>Планом предусматривалось увеличить по сравнению с прошлым г</w:t>
      </w:r>
      <w:r>
        <w:t>одом выпуск продукции на 277 тыс</w:t>
      </w:r>
      <w:r w:rsidRPr="00BB2B83">
        <w:t>. р., в том числе за счет роста производ</w:t>
      </w:r>
      <w:r>
        <w:t>ительности труда — на 2679 р. (4620∙</w:t>
      </w:r>
      <w:r w:rsidRPr="00BB2B83">
        <w:t>580), увеличения численности ППП — на 95,3 тыс. р. (9x10589).</w:t>
      </w:r>
    </w:p>
    <w:p w:rsidR="00386131" w:rsidRDefault="00386131" w:rsidP="00386131">
      <w:pPr>
        <w:pStyle w:val="ass14pt10"/>
      </w:pPr>
      <w:r w:rsidRPr="00BB2B83">
        <w:t>Следовательно, за счет роста производительности труда пла</w:t>
      </w:r>
      <w:r w:rsidRPr="00BB2B83">
        <w:softHyphen/>
        <w:t xml:space="preserve">нировалось получить прирост продукции 96,6 % (26,796 / 277 </w:t>
      </w:r>
      <w:r w:rsidRPr="00BB2B83">
        <w:sym w:font="Symbol" w:char="F0D7"/>
      </w:r>
      <w:r w:rsidRPr="00BB2B83">
        <w:t xml:space="preserve">100). Фактический прирост продукции составил 327 тыс. р. За счет повышения производительности труда получено 329 тыс. р. (569 • 578). </w:t>
      </w:r>
    </w:p>
    <w:p w:rsidR="00386131" w:rsidRDefault="00386131" w:rsidP="00386131">
      <w:pPr>
        <w:pStyle w:val="ass14pt10"/>
      </w:pPr>
      <w:r w:rsidRPr="00BB2B83">
        <w:t>Уменьшение численности ППП с</w:t>
      </w:r>
      <w:r>
        <w:t>низило прирост продукции на 2 чел</w:t>
      </w:r>
      <w:r w:rsidRPr="00BB2B83">
        <w:t>. (580-578). Количественное измерение факторов изменения производительн</w:t>
      </w:r>
      <w:r>
        <w:t>ости труда приведено в табл. 2.6</w:t>
      </w:r>
      <w:r w:rsidRPr="00BB2B83">
        <w:t>.</w:t>
      </w:r>
      <w:r w:rsidRPr="00923C12">
        <w:t xml:space="preserve"> </w:t>
      </w:r>
    </w:p>
    <w:p w:rsidR="00386131" w:rsidRDefault="00386131" w:rsidP="00386131">
      <w:pPr>
        <w:pStyle w:val="ass14pt10"/>
      </w:pPr>
      <w:r w:rsidRPr="00BB2B83">
        <w:t>Проведенный анализ свидетельствует о том, что рост про</w:t>
      </w:r>
      <w:r w:rsidRPr="00BB2B83">
        <w:softHyphen/>
        <w:t>изводительности труда обеспечивался в основном за счет техни</w:t>
      </w:r>
      <w:r w:rsidRPr="00BB2B83">
        <w:softHyphen/>
        <w:t xml:space="preserve">ческого перевооружения производства и совершенствования его организации. </w:t>
      </w:r>
    </w:p>
    <w:p w:rsidR="00386131" w:rsidRPr="00BB2B83" w:rsidRDefault="00386131" w:rsidP="00386131">
      <w:pPr>
        <w:pStyle w:val="ass14pt10"/>
      </w:pPr>
    </w:p>
    <w:p w:rsidR="00386131" w:rsidRDefault="00386131" w:rsidP="00386131">
      <w:pPr>
        <w:sectPr w:rsidR="00386131" w:rsidSect="00FD6B94">
          <w:headerReference w:type="even" r:id="rId24"/>
          <w:headerReference w:type="default" r:id="rId25"/>
          <w:endnotePr>
            <w:numFmt w:val="decimal"/>
          </w:endnotePr>
          <w:pgSz w:w="11909" w:h="16834"/>
          <w:pgMar w:top="1134" w:right="567" w:bottom="1134" w:left="1701" w:header="720" w:footer="720" w:gutter="0"/>
          <w:pgNumType w:start="2"/>
          <w:cols w:space="708"/>
          <w:noEndnote/>
          <w:docGrid w:linePitch="245"/>
        </w:sectPr>
      </w:pPr>
    </w:p>
    <w:p w:rsidR="00386131" w:rsidRPr="00BB2B83" w:rsidRDefault="00386131" w:rsidP="00386131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2.6</w:t>
      </w:r>
    </w:p>
    <w:p w:rsidR="00386131" w:rsidRDefault="00386131" w:rsidP="00386131">
      <w:pPr>
        <w:spacing w:line="360" w:lineRule="auto"/>
        <w:ind w:firstLine="709"/>
        <w:jc w:val="center"/>
        <w:rPr>
          <w:sz w:val="28"/>
          <w:szCs w:val="28"/>
        </w:rPr>
      </w:pPr>
      <w:r w:rsidRPr="00BB2B83">
        <w:rPr>
          <w:sz w:val="28"/>
          <w:szCs w:val="28"/>
        </w:rPr>
        <w:t>Выполнение плана по производительности труда одним работающим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56"/>
        <w:gridCol w:w="1332"/>
        <w:gridCol w:w="1580"/>
        <w:gridCol w:w="1748"/>
        <w:gridCol w:w="1348"/>
        <w:gridCol w:w="1128"/>
        <w:gridCol w:w="1458"/>
        <w:gridCol w:w="1348"/>
      </w:tblGrid>
      <w:tr w:rsidR="00386131" w:rsidRPr="000133A1" w:rsidTr="00386131">
        <w:trPr>
          <w:trHeight w:val="23"/>
        </w:trPr>
        <w:tc>
          <w:tcPr>
            <w:tcW w:w="15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Показатели</w:t>
            </w:r>
          </w:p>
        </w:tc>
        <w:tc>
          <w:tcPr>
            <w:tcW w:w="4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C35B69" w:rsidP="00386131">
            <w:pPr>
              <w:jc w:val="center"/>
            </w:pPr>
            <w:r>
              <w:t>2007</w:t>
            </w:r>
          </w:p>
        </w:tc>
        <w:tc>
          <w:tcPr>
            <w:tcW w:w="11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131" w:rsidRPr="000133A1" w:rsidRDefault="00C35B69" w:rsidP="00386131">
            <w:pPr>
              <w:jc w:val="center"/>
            </w:pPr>
            <w:r>
              <w:t>2008</w:t>
            </w:r>
            <w:r w:rsidR="00386131" w:rsidRPr="000133A1">
              <w:t xml:space="preserve"> год</w:t>
            </w:r>
          </w:p>
        </w:tc>
        <w:tc>
          <w:tcPr>
            <w:tcW w:w="4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Выполнение плана , %</w:t>
            </w:r>
          </w:p>
        </w:tc>
        <w:tc>
          <w:tcPr>
            <w:tcW w:w="13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Абсолютный прирост по сравнению</w:t>
            </w:r>
          </w:p>
        </w:tc>
      </w:tr>
      <w:tr w:rsidR="00386131" w:rsidRPr="000133A1" w:rsidTr="00386131">
        <w:trPr>
          <w:trHeight w:val="23"/>
        </w:trPr>
        <w:tc>
          <w:tcPr>
            <w:tcW w:w="15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/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/>
        </w:tc>
        <w:tc>
          <w:tcPr>
            <w:tcW w:w="5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По плану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 xml:space="preserve">Факт </w:t>
            </w:r>
          </w:p>
        </w:tc>
        <w:tc>
          <w:tcPr>
            <w:tcW w:w="4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/>
        </w:tc>
        <w:tc>
          <w:tcPr>
            <w:tcW w:w="8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 xml:space="preserve">С </w:t>
            </w:r>
            <w:r w:rsidR="00C35B69">
              <w:t>2007</w:t>
            </w:r>
            <w:r w:rsidRPr="000133A1">
              <w:t xml:space="preserve"> год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С планом</w:t>
            </w:r>
          </w:p>
        </w:tc>
      </w:tr>
      <w:tr w:rsidR="00386131" w:rsidRPr="000133A1" w:rsidTr="00386131">
        <w:trPr>
          <w:trHeight w:val="23"/>
        </w:trPr>
        <w:tc>
          <w:tcPr>
            <w:tcW w:w="15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/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/>
        </w:tc>
        <w:tc>
          <w:tcPr>
            <w:tcW w:w="5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/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/>
        </w:tc>
        <w:tc>
          <w:tcPr>
            <w:tcW w:w="4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/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 xml:space="preserve">По плану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Фактически</w:t>
            </w:r>
          </w:p>
        </w:tc>
        <w:tc>
          <w:tcPr>
            <w:tcW w:w="4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/>
        </w:tc>
      </w:tr>
      <w:tr w:rsidR="00386131" w:rsidRPr="000133A1" w:rsidTr="00386131">
        <w:trPr>
          <w:trHeight w:val="23"/>
        </w:trPr>
        <w:tc>
          <w:tcPr>
            <w:tcW w:w="1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r w:rsidRPr="000133A1">
              <w:t>Стоимость продукции, принятой при исчислении средней выработки, тыс. р.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6132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6409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6459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100,8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277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327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50</w:t>
            </w:r>
          </w:p>
        </w:tc>
      </w:tr>
      <w:tr w:rsidR="00386131" w:rsidRPr="000133A1" w:rsidTr="00386131">
        <w:trPr>
          <w:trHeight w:val="23"/>
        </w:trPr>
        <w:tc>
          <w:tcPr>
            <w:tcW w:w="1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r w:rsidRPr="000133A1">
              <w:t>Среднесписочная численность ППП, чел.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579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580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578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99,8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-1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-2</w:t>
            </w:r>
          </w:p>
        </w:tc>
      </w:tr>
      <w:tr w:rsidR="00386131" w:rsidRPr="000133A1" w:rsidTr="00386131">
        <w:trPr>
          <w:trHeight w:val="23"/>
        </w:trPr>
        <w:tc>
          <w:tcPr>
            <w:tcW w:w="1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r w:rsidRPr="000133A1">
              <w:t>Среднегодовая выработка продукции на одного работающего ППП (стр.1/стр.2), р.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10589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11051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11158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462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569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107</w:t>
            </w:r>
          </w:p>
        </w:tc>
      </w:tr>
      <w:tr w:rsidR="00386131" w:rsidRPr="000133A1" w:rsidTr="00386131">
        <w:trPr>
          <w:trHeight w:val="23"/>
        </w:trPr>
        <w:tc>
          <w:tcPr>
            <w:tcW w:w="1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r w:rsidRPr="000133A1">
              <w:t>Расчетная (исходная) численность ППП, чел.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605,3(6409/10589)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610,0(6459/10589)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</w:tr>
      <w:tr w:rsidR="00386131" w:rsidRPr="000133A1" w:rsidTr="00386131">
        <w:trPr>
          <w:trHeight w:val="23"/>
        </w:trPr>
        <w:tc>
          <w:tcPr>
            <w:tcW w:w="1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r w:rsidRPr="000133A1">
              <w:t>Экономия численности ППП, чел. (стр.4-стр.2)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25,3(605,3-580)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31,1(610,0-578)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r w:rsidRPr="000133A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r w:rsidRPr="000133A1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r w:rsidRPr="000133A1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r w:rsidRPr="000133A1">
              <w:t> </w:t>
            </w:r>
          </w:p>
        </w:tc>
      </w:tr>
      <w:tr w:rsidR="00386131" w:rsidRPr="000133A1" w:rsidTr="00386131">
        <w:trPr>
          <w:trHeight w:val="23"/>
        </w:trPr>
        <w:tc>
          <w:tcPr>
            <w:tcW w:w="1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r w:rsidRPr="000133A1">
              <w:t>Рост производительности труда (ПТ) (стр.1/стр.2 . 100), %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100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104,4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105,4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</w:tr>
      <w:tr w:rsidR="00386131" w:rsidRPr="000133A1" w:rsidTr="00386131">
        <w:trPr>
          <w:trHeight w:val="23"/>
        </w:trPr>
        <w:tc>
          <w:tcPr>
            <w:tcW w:w="1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r w:rsidRPr="000133A1">
              <w:t>Прирост производительности труда (ПТ) (стр.6-100), %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4,4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5,4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</w:tr>
      <w:tr w:rsidR="00386131" w:rsidRPr="000133A1" w:rsidTr="00386131">
        <w:trPr>
          <w:trHeight w:val="23"/>
        </w:trPr>
        <w:tc>
          <w:tcPr>
            <w:tcW w:w="1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r w:rsidRPr="000133A1">
              <w:t>Выполнение плана повышения производительности труда, %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101,0(105,4/104,4). 100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31" w:rsidRPr="000133A1" w:rsidRDefault="00386131" w:rsidP="00386131">
            <w:pPr>
              <w:jc w:val="center"/>
            </w:pPr>
            <w:r w:rsidRPr="000133A1">
              <w:t> </w:t>
            </w:r>
          </w:p>
        </w:tc>
      </w:tr>
    </w:tbl>
    <w:p w:rsidR="00386131" w:rsidRPr="00BB2B83" w:rsidRDefault="00386131" w:rsidP="00386131">
      <w:pPr>
        <w:spacing w:line="360" w:lineRule="auto"/>
        <w:ind w:firstLine="709"/>
        <w:jc w:val="center"/>
        <w:rPr>
          <w:sz w:val="28"/>
          <w:szCs w:val="28"/>
        </w:rPr>
      </w:pPr>
    </w:p>
    <w:p w:rsidR="00386131" w:rsidRDefault="001978DE" w:rsidP="00386131">
      <w:r>
        <w:rPr>
          <w:noProof/>
        </w:rPr>
        <w:pict>
          <v:shape id="_x0000_s1069" type="#_x0000_t202" style="position:absolute;margin-left:692pt;margin-top:106.5pt;width:67.8pt;height:50.85pt;z-index:251657216" filled="f" stroked="f">
            <v:textbox style="layout-flow:vertical;mso-next-textbox:#_x0000_s1069">
              <w:txbxContent>
                <w:p w:rsidR="00386131" w:rsidRPr="00F57956" w:rsidRDefault="00386131" w:rsidP="00F57956"/>
              </w:txbxContent>
            </v:textbox>
          </v:shape>
        </w:pict>
      </w:r>
    </w:p>
    <w:p w:rsidR="00386131" w:rsidRDefault="00386131" w:rsidP="00386131">
      <w:pPr>
        <w:sectPr w:rsidR="00386131" w:rsidSect="00386131">
          <w:headerReference w:type="even" r:id="rId26"/>
          <w:headerReference w:type="default" r:id="rId27"/>
          <w:endnotePr>
            <w:numFmt w:val="decimal"/>
          </w:endnotePr>
          <w:pgSz w:w="16834" w:h="11909" w:orient="landscape"/>
          <w:pgMar w:top="1701" w:right="1134" w:bottom="680" w:left="1418" w:header="720" w:footer="720" w:gutter="0"/>
          <w:cols w:space="708"/>
          <w:noEndnote/>
          <w:docGrid w:linePitch="245"/>
        </w:sectPr>
      </w:pPr>
    </w:p>
    <w:p w:rsidR="00386131" w:rsidRDefault="00386131" w:rsidP="00386131">
      <w:pPr>
        <w:pStyle w:val="ass14pt10"/>
      </w:pPr>
      <w:r w:rsidRPr="00BB2B83">
        <w:t>Вместе с тем намеченный рост производительнос</w:t>
      </w:r>
      <w:r w:rsidRPr="00BB2B83">
        <w:softHyphen/>
        <w:t>ти труда за счет технического оснащения оказался невыполнен</w:t>
      </w:r>
      <w:r w:rsidRPr="00BB2B83">
        <w:softHyphen/>
        <w:t>ным. Так, в результате ввода в эксплуатацию нового оборудова</w:t>
      </w:r>
      <w:r w:rsidRPr="00BB2B83">
        <w:softHyphen/>
        <w:t>ния планировалось повысить среднегодовую выработку одного работающего на 334</w:t>
      </w:r>
      <w:r>
        <w:t>0</w:t>
      </w:r>
      <w:r w:rsidRPr="00BB2B83">
        <w:t xml:space="preserve"> тыс. р., т.е. на 3,16 %, фактически же пов</w:t>
      </w:r>
      <w:r>
        <w:t>ы</w:t>
      </w:r>
      <w:r>
        <w:softHyphen/>
        <w:t xml:space="preserve">шение составило 2,2 %, или 2266 </w:t>
      </w:r>
      <w:r w:rsidRPr="00BB2B83">
        <w:t xml:space="preserve"> р. </w:t>
      </w:r>
    </w:p>
    <w:p w:rsidR="00386131" w:rsidRDefault="00386131" w:rsidP="00386131">
      <w:pPr>
        <w:pStyle w:val="ass14pt10"/>
      </w:pPr>
      <w:r w:rsidRPr="00BB2B83">
        <w:t>Не выполнены мероприя</w:t>
      </w:r>
      <w:r w:rsidRPr="00BB2B83">
        <w:softHyphen/>
        <w:t>тия по сокращению внутрисменных простоев.</w:t>
      </w:r>
    </w:p>
    <w:p w:rsidR="00386131" w:rsidRPr="007C14AD" w:rsidRDefault="00386131" w:rsidP="00386131">
      <w:pPr>
        <w:pStyle w:val="ass14pt10"/>
      </w:pPr>
      <w:r w:rsidRPr="00BB2B83">
        <w:t>Влияние каждого из рассматриваемых факторов на общее повышение производительности труда определяется на основе рассчитанной относительной экономии численности работни</w:t>
      </w:r>
      <w:r w:rsidRPr="00BB2B83">
        <w:softHyphen/>
        <w:t>ков промышленно-производственного персонала</w:t>
      </w:r>
      <w:r>
        <w:t xml:space="preserve"> по</w:t>
      </w:r>
      <w:r w:rsidRPr="00BB2B83">
        <w:t xml:space="preserve"> формуле</w:t>
      </w:r>
      <w:r>
        <w:t xml:space="preserve"> (2.1)</w:t>
      </w:r>
      <w:r w:rsidRPr="007C14AD">
        <w:t>:</w:t>
      </w:r>
    </w:p>
    <w:p w:rsidR="00386131" w:rsidRPr="00BB2B83" w:rsidRDefault="00386131" w:rsidP="00386131">
      <w:pPr>
        <w:pStyle w:val="ass14pt10"/>
      </w:pPr>
    </w:p>
    <w:p w:rsidR="00386131" w:rsidRPr="00A03BB7" w:rsidRDefault="00386131" w:rsidP="00386131">
      <w:pPr>
        <w:pStyle w:val="ass14pt10"/>
        <w:jc w:val="right"/>
      </w:pPr>
      <w:r w:rsidRPr="00BB2B83">
        <w:t>У</w:t>
      </w:r>
      <w:r w:rsidRPr="00BB2B83">
        <w:rPr>
          <w:vertAlign w:val="subscript"/>
        </w:rPr>
        <w:t>ПТ, 1,2…,</w:t>
      </w:r>
      <w:r w:rsidRPr="00BB2B83">
        <w:rPr>
          <w:vertAlign w:val="subscript"/>
          <w:lang w:val="en-US"/>
        </w:rPr>
        <w:t>n</w:t>
      </w:r>
      <w:r w:rsidRPr="00BB2B83">
        <w:rPr>
          <w:vertAlign w:val="subscript"/>
        </w:rPr>
        <w:t xml:space="preserve"> </w:t>
      </w:r>
      <w:r w:rsidRPr="00BB2B83">
        <w:t>=</w:t>
      </w:r>
      <w:r w:rsidRPr="00BB2B83">
        <w:rPr>
          <w:vertAlign w:val="subscript"/>
        </w:rPr>
        <w:t xml:space="preserve"> </w:t>
      </w:r>
      <w:r w:rsidRPr="00BB2B83">
        <w:rPr>
          <w:position w:val="-30"/>
          <w:vertAlign w:val="subscript"/>
        </w:rPr>
        <w:object w:dxaOrig="1460" w:dyaOrig="720">
          <v:shape id="_x0000_i1038" type="#_x0000_t75" style="width:72.75pt;height:36pt" o:ole="">
            <v:imagedata r:id="rId28" o:title=""/>
          </v:shape>
          <o:OLEObject Type="Embed" ProgID="Equation.3" ShapeID="_x0000_i1038" DrawAspect="Content" ObjectID="_1458228406" r:id="rId29"/>
        </w:object>
      </w:r>
      <w:r>
        <w:tab/>
      </w:r>
      <w:r>
        <w:tab/>
      </w:r>
      <w:r>
        <w:tab/>
      </w:r>
      <w:r>
        <w:tab/>
      </w:r>
      <w:r>
        <w:tab/>
        <w:t>(</w:t>
      </w:r>
      <w:r w:rsidRPr="00A03BB7">
        <w:t>2</w:t>
      </w:r>
      <w:r>
        <w:t>.1</w:t>
      </w:r>
      <w:r w:rsidRPr="00A03BB7">
        <w:t>)</w:t>
      </w:r>
    </w:p>
    <w:p w:rsidR="00386131" w:rsidRPr="00562216" w:rsidRDefault="00386131" w:rsidP="00386131">
      <w:pPr>
        <w:jc w:val="right"/>
        <w:rPr>
          <w:sz w:val="28"/>
          <w:szCs w:val="28"/>
        </w:rPr>
      </w:pPr>
    </w:p>
    <w:p w:rsidR="00386131" w:rsidRDefault="00386131" w:rsidP="00386131">
      <w:pPr>
        <w:spacing w:line="360" w:lineRule="auto"/>
        <w:rPr>
          <w:sz w:val="28"/>
          <w:szCs w:val="28"/>
        </w:rPr>
      </w:pPr>
      <w:r w:rsidRPr="00BB2B83">
        <w:rPr>
          <w:sz w:val="28"/>
          <w:szCs w:val="28"/>
        </w:rPr>
        <w:t xml:space="preserve">где </w:t>
      </w:r>
      <w:r>
        <w:rPr>
          <w:sz w:val="28"/>
          <w:szCs w:val="28"/>
        </w:rPr>
        <w:t xml:space="preserve"> </w:t>
      </w:r>
      <w:r w:rsidRPr="00BB2B83">
        <w:rPr>
          <w:sz w:val="28"/>
          <w:szCs w:val="28"/>
        </w:rPr>
        <w:t>У</w:t>
      </w:r>
      <w:r w:rsidRPr="00BB2B83">
        <w:rPr>
          <w:sz w:val="28"/>
          <w:szCs w:val="28"/>
          <w:vertAlign w:val="subscript"/>
        </w:rPr>
        <w:t>пт</w:t>
      </w:r>
      <w:r w:rsidRPr="00BB2B83">
        <w:rPr>
          <w:sz w:val="28"/>
          <w:szCs w:val="28"/>
        </w:rPr>
        <w:t xml:space="preserve"> </w:t>
      </w:r>
      <w:r w:rsidRPr="00BB2B83"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- </w:t>
      </w:r>
      <w:r w:rsidRPr="00BB2B83">
        <w:rPr>
          <w:sz w:val="28"/>
          <w:szCs w:val="28"/>
        </w:rPr>
        <w:t xml:space="preserve">прирост производительности труда по каждому фактору; </w:t>
      </w:r>
    </w:p>
    <w:p w:rsidR="00386131" w:rsidRDefault="00386131" w:rsidP="00386131">
      <w:pPr>
        <w:pStyle w:val="ass14pt10"/>
      </w:pPr>
      <w:r w:rsidRPr="00BB2B83">
        <w:t>Э</w:t>
      </w:r>
      <w:r w:rsidRPr="00BB2B83">
        <w:rPr>
          <w:vertAlign w:val="subscript"/>
        </w:rPr>
        <w:t>чр(</w:t>
      </w:r>
      <w:r w:rsidRPr="00BB2B83">
        <w:t xml:space="preserve"> </w:t>
      </w:r>
      <w:r w:rsidRPr="00BB2B83">
        <w:rPr>
          <w:vertAlign w:val="subscript"/>
        </w:rPr>
        <w:t>2</w:t>
      </w:r>
      <w:r w:rsidRPr="00BB2B83">
        <w:t xml:space="preserve"> </w:t>
      </w:r>
      <w:r w:rsidRPr="00BB2B83">
        <w:rPr>
          <w:vertAlign w:val="subscript"/>
        </w:rPr>
        <w:t>л</w:t>
      </w:r>
      <w:r w:rsidRPr="00BB2B83">
        <w:t xml:space="preserve"> — изменение численности в результате влия</w:t>
      </w:r>
      <w:r w:rsidRPr="00BB2B83">
        <w:softHyphen/>
        <w:t xml:space="preserve">ния отдельных групп факторов (±); </w:t>
      </w:r>
    </w:p>
    <w:p w:rsidR="00386131" w:rsidRPr="00BB2B83" w:rsidRDefault="00386131" w:rsidP="00386131">
      <w:pPr>
        <w:pStyle w:val="ass14pt10"/>
      </w:pPr>
      <w:r w:rsidRPr="00BB2B83">
        <w:t>Э</w:t>
      </w:r>
      <w:r w:rsidRPr="00BB2B83">
        <w:rPr>
          <w:vertAlign w:val="subscript"/>
        </w:rPr>
        <w:t>чр</w:t>
      </w:r>
      <w:r w:rsidRPr="00BB2B83">
        <w:t xml:space="preserve"> — общая относительная экономия численности ППП</w:t>
      </w:r>
      <w:r>
        <w:t>. Расчеты произведем в табл. 2.5</w:t>
      </w:r>
      <w:r w:rsidRPr="00BB2B83">
        <w:t>.</w:t>
      </w:r>
      <w:r>
        <w:t xml:space="preserve"> и представим на рис. 2.6</w:t>
      </w:r>
      <w:r w:rsidRPr="00BB2B83">
        <w:t>.</w:t>
      </w:r>
    </w:p>
    <w:p w:rsidR="00386131" w:rsidRDefault="00386131" w:rsidP="00386131">
      <w:pPr>
        <w:pStyle w:val="ass14pt10"/>
      </w:pPr>
      <w:r w:rsidRPr="00BB2B83">
        <w:t>Прирост производительности труда за счет технических ме</w:t>
      </w:r>
      <w:r w:rsidRPr="00BB2B83">
        <w:softHyphen/>
        <w:t>роприятий, предусмотренных планом, составил 91,3 %, или 422</w:t>
      </w:r>
      <w:r>
        <w:t>0</w:t>
      </w:r>
      <w:r w:rsidRPr="00BB2B83">
        <w:t xml:space="preserve"> р., фа</w:t>
      </w:r>
      <w:r>
        <w:t xml:space="preserve">ктически — 59,8 %, или 3401 </w:t>
      </w:r>
      <w:r w:rsidRPr="00BB2B83">
        <w:t>р.; за счет мероприятий по совершенствованию управления, организации производства и труда по отчету — 82,6 по сравнению с 50,6 % по плану, что сос</w:t>
      </w:r>
      <w:r w:rsidRPr="00BB2B83">
        <w:softHyphen/>
        <w:t>тавило соответственно 469</w:t>
      </w:r>
      <w:r>
        <w:t>1</w:t>
      </w:r>
      <w:r w:rsidRPr="00BB2B83">
        <w:t xml:space="preserve"> и 234</w:t>
      </w:r>
      <w:r>
        <w:t xml:space="preserve">2 р. </w:t>
      </w:r>
    </w:p>
    <w:p w:rsidR="00386131" w:rsidRDefault="00386131" w:rsidP="00386131">
      <w:pPr>
        <w:pStyle w:val="ass14pt10"/>
      </w:pPr>
      <w:r>
        <w:t>За счет изменения струк</w:t>
      </w:r>
      <w:r w:rsidRPr="00BB2B83">
        <w:t>туры продукции произошло перевыполнение намеченного пла</w:t>
      </w:r>
      <w:r w:rsidRPr="00BB2B83">
        <w:softHyphen/>
        <w:t>ном удельного веса прироста производительности труда на 18,6 % (39,9 - 21,3).</w:t>
      </w:r>
    </w:p>
    <w:p w:rsidR="00386131" w:rsidRDefault="00386131" w:rsidP="00386131">
      <w:pPr>
        <w:pStyle w:val="ass7"/>
      </w:pPr>
      <w:r w:rsidRPr="00BB2B83">
        <w:t>Экономический анализ производительности труда по из</w:t>
      </w:r>
      <w:r w:rsidRPr="00BB2B83">
        <w:softHyphen/>
        <w:t>ложенной методике обеспечивает единый подход к определе</w:t>
      </w:r>
      <w:r w:rsidRPr="00BB2B83">
        <w:softHyphen/>
        <w:t xml:space="preserve">нию факторов, влияющих на ее изменение. </w:t>
      </w:r>
    </w:p>
    <w:p w:rsidR="00386131" w:rsidRDefault="00386131" w:rsidP="00386131">
      <w:pPr>
        <w:pStyle w:val="ass7"/>
      </w:pPr>
      <w:r w:rsidRPr="00BB2B83">
        <w:t>Расчет факторов повышения производительности труда производится в соот</w:t>
      </w:r>
      <w:r w:rsidRPr="00BB2B83">
        <w:softHyphen/>
        <w:t>ветствии с мероприятиями</w:t>
      </w:r>
      <w:r>
        <w:t xml:space="preserve"> по повышению технического и ор</w:t>
      </w:r>
      <w:r w:rsidRPr="00BB2B83">
        <w:t>ганизационного уровня производства. Вместе с тем эта мето</w:t>
      </w:r>
      <w:r w:rsidRPr="00BB2B83">
        <w:softHyphen/>
        <w:t xml:space="preserve">дика требует дальнейшего совершенствования, прежде всего </w:t>
      </w:r>
      <w:r w:rsidRPr="00BB2B83">
        <w:rPr>
          <w:spacing w:val="-3"/>
        </w:rPr>
        <w:t>за счет обеспечения единого подхода к расчету относительной экономии работников в плане повышения эффективности тех</w:t>
      </w:r>
      <w:r w:rsidRPr="00BB2B83">
        <w:rPr>
          <w:spacing w:val="-3"/>
        </w:rPr>
        <w:softHyphen/>
      </w:r>
      <w:r w:rsidRPr="00BB2B83">
        <w:t>нического и организационного уровня производства и производительности труда.</w:t>
      </w:r>
    </w:p>
    <w:p w:rsidR="00386131" w:rsidRPr="00BB2B83" w:rsidRDefault="00386131" w:rsidP="00386131">
      <w:pPr>
        <w:pStyle w:val="ass7"/>
      </w:pPr>
      <w:r w:rsidRPr="00BB2B83">
        <w:rPr>
          <w:spacing w:val="-6"/>
        </w:rPr>
        <w:t>В условиях внедрения автоматизированных систем управле</w:t>
      </w:r>
      <w:r w:rsidRPr="00BB2B83">
        <w:rPr>
          <w:spacing w:val="-6"/>
        </w:rPr>
        <w:softHyphen/>
      </w:r>
      <w:r w:rsidRPr="00BB2B83">
        <w:t>ния объективной необходимостью является разработка подсис</w:t>
      </w:r>
      <w:r w:rsidRPr="00BB2B83">
        <w:softHyphen/>
        <w:t xml:space="preserve">тем по оперативному анализу производительности труда. В нее </w:t>
      </w:r>
      <w:r w:rsidRPr="00BB2B83">
        <w:rPr>
          <w:spacing w:val="-6"/>
        </w:rPr>
        <w:t>должны войти:</w:t>
      </w:r>
    </w:p>
    <w:p w:rsidR="00386131" w:rsidRPr="00BB2B83" w:rsidRDefault="00386131" w:rsidP="00386131">
      <w:pPr>
        <w:pStyle w:val="ass7"/>
      </w:pPr>
      <w:r w:rsidRPr="00BB2B83">
        <w:t>- ежемесячное определение степени выполнения плана по производительности труда;</w:t>
      </w:r>
    </w:p>
    <w:p w:rsidR="00386131" w:rsidRDefault="00386131" w:rsidP="00386131"/>
    <w:p w:rsidR="00386131" w:rsidRDefault="00386131" w:rsidP="00386131">
      <w:pPr>
        <w:sectPr w:rsidR="00386131" w:rsidSect="00386131">
          <w:headerReference w:type="even" r:id="rId30"/>
          <w:headerReference w:type="default" r:id="rId31"/>
          <w:endnotePr>
            <w:numFmt w:val="decimal"/>
          </w:endnotePr>
          <w:pgSz w:w="11909" w:h="16834"/>
          <w:pgMar w:top="1134" w:right="680" w:bottom="1418" w:left="1701" w:header="720" w:footer="720" w:gutter="0"/>
          <w:cols w:space="708"/>
          <w:noEndnote/>
          <w:docGrid w:linePitch="245"/>
        </w:sectPr>
      </w:pPr>
    </w:p>
    <w:p w:rsidR="00386131" w:rsidRPr="00BB2B83" w:rsidRDefault="00386131" w:rsidP="00386131">
      <w:pPr>
        <w:jc w:val="right"/>
        <w:rPr>
          <w:color w:val="000000"/>
          <w:spacing w:val="-6"/>
          <w:sz w:val="28"/>
          <w:szCs w:val="28"/>
        </w:rPr>
      </w:pPr>
      <w:r w:rsidRPr="00BB2B83">
        <w:rPr>
          <w:color w:val="000000"/>
          <w:spacing w:val="-6"/>
          <w:sz w:val="28"/>
          <w:szCs w:val="28"/>
        </w:rPr>
        <w:t>Табл</w:t>
      </w:r>
      <w:r>
        <w:rPr>
          <w:color w:val="000000"/>
          <w:spacing w:val="-6"/>
          <w:sz w:val="28"/>
          <w:szCs w:val="28"/>
        </w:rPr>
        <w:t>ица 2.7</w:t>
      </w:r>
    </w:p>
    <w:p w:rsidR="00386131" w:rsidRPr="00BB2B83" w:rsidRDefault="00386131" w:rsidP="00386131">
      <w:pPr>
        <w:jc w:val="center"/>
        <w:rPr>
          <w:color w:val="000000"/>
          <w:spacing w:val="-6"/>
          <w:sz w:val="28"/>
          <w:szCs w:val="28"/>
        </w:rPr>
      </w:pPr>
      <w:r w:rsidRPr="00BB2B83">
        <w:rPr>
          <w:color w:val="000000"/>
          <w:spacing w:val="-6"/>
          <w:sz w:val="28"/>
          <w:szCs w:val="28"/>
        </w:rPr>
        <w:t>Анализ производительности труда за счет отдельных факторов</w:t>
      </w: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3503"/>
        <w:gridCol w:w="3616"/>
        <w:gridCol w:w="2486"/>
        <w:gridCol w:w="2825"/>
      </w:tblGrid>
      <w:tr w:rsidR="00386131" w:rsidRPr="00015571" w:rsidTr="00386131">
        <w:trPr>
          <w:tblHeader/>
        </w:trPr>
        <w:tc>
          <w:tcPr>
            <w:tcW w:w="2368" w:type="dxa"/>
            <w:vMerge w:val="restart"/>
          </w:tcPr>
          <w:p w:rsidR="00386131" w:rsidRPr="00015571" w:rsidRDefault="00386131" w:rsidP="00386131">
            <w:pPr>
              <w:jc w:val="center"/>
            </w:pPr>
          </w:p>
          <w:p w:rsidR="00386131" w:rsidRPr="00015571" w:rsidRDefault="00386131" w:rsidP="00386131">
            <w:pPr>
              <w:jc w:val="center"/>
            </w:pPr>
            <w:r w:rsidRPr="00015571">
              <w:t>Фактор</w:t>
            </w:r>
          </w:p>
        </w:tc>
        <w:tc>
          <w:tcPr>
            <w:tcW w:w="12430" w:type="dxa"/>
            <w:gridSpan w:val="4"/>
          </w:tcPr>
          <w:p w:rsidR="00386131" w:rsidRPr="00015571" w:rsidRDefault="00386131" w:rsidP="00386131">
            <w:pPr>
              <w:jc w:val="center"/>
            </w:pPr>
            <w:r w:rsidRPr="00015571">
              <w:t>Расчет производительности труда (повышение + , снижение-)</w:t>
            </w:r>
          </w:p>
        </w:tc>
      </w:tr>
      <w:tr w:rsidR="00386131" w:rsidRPr="00015571" w:rsidTr="00386131">
        <w:trPr>
          <w:tblHeader/>
        </w:trPr>
        <w:tc>
          <w:tcPr>
            <w:tcW w:w="2368" w:type="dxa"/>
            <w:vMerge/>
          </w:tcPr>
          <w:p w:rsidR="00386131" w:rsidRPr="00015571" w:rsidRDefault="00386131" w:rsidP="00386131">
            <w:pPr>
              <w:jc w:val="center"/>
            </w:pPr>
          </w:p>
        </w:tc>
        <w:tc>
          <w:tcPr>
            <w:tcW w:w="7119" w:type="dxa"/>
            <w:gridSpan w:val="2"/>
          </w:tcPr>
          <w:p w:rsidR="00386131" w:rsidRPr="00015571" w:rsidRDefault="00386131" w:rsidP="00386131">
            <w:pPr>
              <w:jc w:val="center"/>
            </w:pPr>
            <w:r w:rsidRPr="00015571">
              <w:t>%</w:t>
            </w:r>
          </w:p>
        </w:tc>
        <w:tc>
          <w:tcPr>
            <w:tcW w:w="5311" w:type="dxa"/>
            <w:gridSpan w:val="2"/>
          </w:tcPr>
          <w:p w:rsidR="00386131" w:rsidRPr="00015571" w:rsidRDefault="00386131" w:rsidP="00386131">
            <w:pPr>
              <w:jc w:val="center"/>
            </w:pPr>
            <w:r w:rsidRPr="00015571">
              <w:t>руб.</w:t>
            </w:r>
          </w:p>
        </w:tc>
      </w:tr>
      <w:tr w:rsidR="00386131" w:rsidRPr="00015571" w:rsidTr="00386131">
        <w:trPr>
          <w:tblHeader/>
        </w:trPr>
        <w:tc>
          <w:tcPr>
            <w:tcW w:w="2368" w:type="dxa"/>
            <w:vMerge/>
          </w:tcPr>
          <w:p w:rsidR="00386131" w:rsidRPr="00015571" w:rsidRDefault="00386131" w:rsidP="00386131">
            <w:pPr>
              <w:jc w:val="center"/>
            </w:pPr>
          </w:p>
        </w:tc>
        <w:tc>
          <w:tcPr>
            <w:tcW w:w="3503" w:type="dxa"/>
          </w:tcPr>
          <w:p w:rsidR="00386131" w:rsidRPr="00015571" w:rsidRDefault="00386131" w:rsidP="00386131">
            <w:pPr>
              <w:jc w:val="center"/>
            </w:pPr>
            <w:r w:rsidRPr="00015571">
              <w:t>План</w:t>
            </w:r>
          </w:p>
        </w:tc>
        <w:tc>
          <w:tcPr>
            <w:tcW w:w="3616" w:type="dxa"/>
          </w:tcPr>
          <w:p w:rsidR="00386131" w:rsidRPr="00015571" w:rsidRDefault="00386131" w:rsidP="00386131">
            <w:pPr>
              <w:jc w:val="center"/>
            </w:pPr>
            <w:r w:rsidRPr="00015571">
              <w:t>Фактически</w:t>
            </w:r>
          </w:p>
        </w:tc>
        <w:tc>
          <w:tcPr>
            <w:tcW w:w="2486" w:type="dxa"/>
          </w:tcPr>
          <w:p w:rsidR="00386131" w:rsidRPr="00015571" w:rsidRDefault="00386131" w:rsidP="00386131">
            <w:pPr>
              <w:jc w:val="center"/>
            </w:pPr>
            <w:r w:rsidRPr="00015571">
              <w:t>план</w:t>
            </w:r>
          </w:p>
        </w:tc>
        <w:tc>
          <w:tcPr>
            <w:tcW w:w="2825" w:type="dxa"/>
          </w:tcPr>
          <w:p w:rsidR="00386131" w:rsidRPr="00015571" w:rsidRDefault="00386131" w:rsidP="00386131">
            <w:pPr>
              <w:jc w:val="center"/>
            </w:pPr>
            <w:r w:rsidRPr="00015571">
              <w:t>Фактически</w: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pPr>
              <w:jc w:val="center"/>
            </w:pPr>
            <w:r w:rsidRPr="00015571">
              <w:t>1</w:t>
            </w:r>
          </w:p>
        </w:tc>
        <w:tc>
          <w:tcPr>
            <w:tcW w:w="3503" w:type="dxa"/>
          </w:tcPr>
          <w:p w:rsidR="00386131" w:rsidRPr="00015571" w:rsidRDefault="00386131" w:rsidP="00386131">
            <w:pPr>
              <w:jc w:val="center"/>
            </w:pPr>
            <w:r w:rsidRPr="00015571">
              <w:t>2</w:t>
            </w:r>
          </w:p>
        </w:tc>
        <w:tc>
          <w:tcPr>
            <w:tcW w:w="3616" w:type="dxa"/>
          </w:tcPr>
          <w:p w:rsidR="00386131" w:rsidRPr="00015571" w:rsidRDefault="00386131" w:rsidP="00386131">
            <w:pPr>
              <w:jc w:val="center"/>
            </w:pPr>
            <w:r w:rsidRPr="00015571">
              <w:t>3</w:t>
            </w:r>
          </w:p>
        </w:tc>
        <w:tc>
          <w:tcPr>
            <w:tcW w:w="2486" w:type="dxa"/>
          </w:tcPr>
          <w:p w:rsidR="00386131" w:rsidRPr="00015571" w:rsidRDefault="00386131" w:rsidP="00386131">
            <w:pPr>
              <w:jc w:val="center"/>
            </w:pPr>
            <w:r w:rsidRPr="00015571">
              <w:t>4</w:t>
            </w:r>
          </w:p>
        </w:tc>
        <w:tc>
          <w:tcPr>
            <w:tcW w:w="2825" w:type="dxa"/>
          </w:tcPr>
          <w:p w:rsidR="00386131" w:rsidRPr="00015571" w:rsidRDefault="00386131" w:rsidP="00386131">
            <w:pPr>
              <w:jc w:val="center"/>
            </w:pPr>
            <w:r w:rsidRPr="00015571">
              <w:t>5</w: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Повышение технического уровня производства</w:t>
            </w:r>
          </w:p>
        </w:tc>
        <w:tc>
          <w:tcPr>
            <w:tcW w:w="3503" w:type="dxa"/>
          </w:tcPr>
          <w:p w:rsidR="00386131" w:rsidRPr="00015571" w:rsidRDefault="00386131" w:rsidP="00386131">
            <w:r w:rsidRPr="006633B1">
              <w:rPr>
                <w:position w:val="-28"/>
              </w:rPr>
              <w:object w:dxaOrig="3220" w:dyaOrig="720">
                <v:shape id="_x0000_i1039" type="#_x0000_t75" style="width:161.25pt;height:36pt" o:ole="">
                  <v:imagedata r:id="rId32" o:title=""/>
                </v:shape>
                <o:OLEObject Type="Embed" ProgID="Equation.3" ShapeID="_x0000_i1039" DrawAspect="Content" ObjectID="_1458228407" r:id="rId33"/>
              </w:object>
            </w:r>
          </w:p>
        </w:tc>
        <w:tc>
          <w:tcPr>
            <w:tcW w:w="3616" w:type="dxa"/>
          </w:tcPr>
          <w:p w:rsidR="00386131" w:rsidRPr="00015571" w:rsidRDefault="00386131" w:rsidP="00386131">
            <w:r w:rsidRPr="0067282E">
              <w:rPr>
                <w:position w:val="-28"/>
              </w:rPr>
              <w:object w:dxaOrig="3120" w:dyaOrig="720">
                <v:shape id="_x0000_i1040" type="#_x0000_t75" style="width:156pt;height:36pt" o:ole="">
                  <v:imagedata r:id="rId34" o:title=""/>
                </v:shape>
                <o:OLEObject Type="Embed" ProgID="Equation.3" ShapeID="_x0000_i1040" DrawAspect="Content" ObjectID="_1458228408" r:id="rId35"/>
              </w:object>
            </w:r>
          </w:p>
        </w:tc>
        <w:tc>
          <w:tcPr>
            <w:tcW w:w="2486" w:type="dxa"/>
          </w:tcPr>
          <w:p w:rsidR="00386131" w:rsidRPr="00015571" w:rsidRDefault="00386131" w:rsidP="00386131">
            <w:r w:rsidRPr="0067282E">
              <w:rPr>
                <w:position w:val="-26"/>
              </w:rPr>
              <w:object w:dxaOrig="2160" w:dyaOrig="680">
                <v:shape id="_x0000_i1041" type="#_x0000_t75" style="width:108pt;height:33.75pt" o:ole="">
                  <v:imagedata r:id="rId36" o:title=""/>
                </v:shape>
                <o:OLEObject Type="Embed" ProgID="Equation.3" ShapeID="_x0000_i1041" DrawAspect="Content" ObjectID="_1458228409" r:id="rId37"/>
              </w:object>
            </w:r>
          </w:p>
        </w:tc>
        <w:tc>
          <w:tcPr>
            <w:tcW w:w="2825" w:type="dxa"/>
          </w:tcPr>
          <w:p w:rsidR="00386131" w:rsidRPr="00015571" w:rsidRDefault="00386131" w:rsidP="00386131">
            <w:r w:rsidRPr="0067282E">
              <w:rPr>
                <w:position w:val="-26"/>
              </w:rPr>
              <w:object w:dxaOrig="2140" w:dyaOrig="680">
                <v:shape id="_x0000_i1042" type="#_x0000_t75" style="width:107.25pt;height:33.75pt" o:ole="">
                  <v:imagedata r:id="rId38" o:title=""/>
                </v:shape>
                <o:OLEObject Type="Embed" ProgID="Equation.3" ShapeID="_x0000_i1042" DrawAspect="Content" ObjectID="_1458228410" r:id="rId39"/>
              </w:objec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В том числе за счет:</w:t>
            </w:r>
          </w:p>
          <w:p w:rsidR="00386131" w:rsidRPr="00015571" w:rsidRDefault="00386131" w:rsidP="00386131">
            <w:r w:rsidRPr="00015571">
              <w:t>Ввода в эксплуатацию нового оборудования</w:t>
            </w:r>
          </w:p>
        </w:tc>
        <w:tc>
          <w:tcPr>
            <w:tcW w:w="3503" w:type="dxa"/>
          </w:tcPr>
          <w:p w:rsidR="00386131" w:rsidRPr="00015571" w:rsidRDefault="00386131" w:rsidP="00386131">
            <w:r w:rsidRPr="0067282E">
              <w:rPr>
                <w:position w:val="-26"/>
              </w:rPr>
              <w:object w:dxaOrig="1760" w:dyaOrig="680">
                <v:shape id="_x0000_i1043" type="#_x0000_t75" style="width:87.75pt;height:33.75pt" o:ole="">
                  <v:imagedata r:id="rId40" o:title=""/>
                </v:shape>
                <o:OLEObject Type="Embed" ProgID="Equation.3" ShapeID="_x0000_i1043" DrawAspect="Content" ObjectID="_1458228411" r:id="rId41"/>
              </w:object>
            </w:r>
          </w:p>
        </w:tc>
        <w:tc>
          <w:tcPr>
            <w:tcW w:w="3616" w:type="dxa"/>
          </w:tcPr>
          <w:p w:rsidR="00386131" w:rsidRPr="00015571" w:rsidRDefault="001978DE" w:rsidP="00386131">
            <w:r>
              <w:rPr>
                <w:noProof/>
              </w:rPr>
              <w:pict>
                <v:shape id="_x0000_s1067" type="#_x0000_t202" style="position:absolute;margin-left:0;margin-top:0;width:107.2pt;height:41.95pt;z-index:251655168;mso-wrap-style:none;mso-position-horizontal-relative:text;mso-position-vertical-relative:text">
                  <v:textbox style="mso-next-textbox:#_x0000_s1067;mso-fit-shape-to-text:t">
                    <w:txbxContent>
                      <w:p w:rsidR="00386131" w:rsidRDefault="00386131" w:rsidP="00386131">
                        <w:r w:rsidRPr="0067282E">
                          <w:rPr>
                            <w:position w:val="-26"/>
                          </w:rPr>
                          <w:object w:dxaOrig="1780" w:dyaOrig="680">
                            <v:shape id="_x0000_i1045" type="#_x0000_t75" style="width:89.25pt;height:33.75pt" o:ole="">
                              <v:imagedata r:id="rId42" o:title=""/>
                            </v:shape>
                            <o:OLEObject Type="Embed" ProgID="Equation.3" ShapeID="_x0000_i1045" DrawAspect="Content" ObjectID="_1458228453" r:id="rId43"/>
                          </w:objec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2486" w:type="dxa"/>
          </w:tcPr>
          <w:p w:rsidR="00386131" w:rsidRPr="00015571" w:rsidRDefault="00386131" w:rsidP="00386131">
            <w:r w:rsidRPr="0067282E">
              <w:rPr>
                <w:position w:val="-26"/>
              </w:rPr>
              <w:object w:dxaOrig="2140" w:dyaOrig="680">
                <v:shape id="_x0000_i1046" type="#_x0000_t75" style="width:107.25pt;height:33.75pt" o:ole="">
                  <v:imagedata r:id="rId44" o:title=""/>
                </v:shape>
                <o:OLEObject Type="Embed" ProgID="Equation.3" ShapeID="_x0000_i1046" DrawAspect="Content" ObjectID="_1458228412" r:id="rId45"/>
              </w:object>
            </w:r>
          </w:p>
        </w:tc>
        <w:tc>
          <w:tcPr>
            <w:tcW w:w="2825" w:type="dxa"/>
          </w:tcPr>
          <w:p w:rsidR="00386131" w:rsidRPr="00015571" w:rsidRDefault="00386131" w:rsidP="00386131">
            <w:r w:rsidRPr="0067282E">
              <w:rPr>
                <w:position w:val="-26"/>
              </w:rPr>
              <w:object w:dxaOrig="2160" w:dyaOrig="680">
                <v:shape id="_x0000_i1047" type="#_x0000_t75" style="width:108pt;height:33.75pt" o:ole="">
                  <v:imagedata r:id="rId46" o:title=""/>
                </v:shape>
                <o:OLEObject Type="Embed" ProgID="Equation.3" ShapeID="_x0000_i1047" DrawAspect="Content" ObjectID="_1458228413" r:id="rId47"/>
              </w:objec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Модернизации оборудования</w:t>
            </w:r>
          </w:p>
        </w:tc>
        <w:tc>
          <w:tcPr>
            <w:tcW w:w="3503" w:type="dxa"/>
          </w:tcPr>
          <w:p w:rsidR="00386131" w:rsidRPr="00015571" w:rsidRDefault="00386131" w:rsidP="00386131">
            <w:r w:rsidRPr="0067282E">
              <w:rPr>
                <w:position w:val="-26"/>
              </w:rPr>
              <w:object w:dxaOrig="1560" w:dyaOrig="680">
                <v:shape id="_x0000_i1048" type="#_x0000_t75" style="width:78pt;height:33.75pt" o:ole="">
                  <v:imagedata r:id="rId48" o:title=""/>
                </v:shape>
                <o:OLEObject Type="Embed" ProgID="Equation.3" ShapeID="_x0000_i1048" DrawAspect="Content" ObjectID="_1458228414" r:id="rId49"/>
              </w:object>
            </w:r>
          </w:p>
        </w:tc>
        <w:tc>
          <w:tcPr>
            <w:tcW w:w="3616" w:type="dxa"/>
          </w:tcPr>
          <w:p w:rsidR="00386131" w:rsidRPr="00015571" w:rsidRDefault="00386131" w:rsidP="00386131">
            <w:r w:rsidRPr="0067282E">
              <w:rPr>
                <w:position w:val="-26"/>
              </w:rPr>
              <w:object w:dxaOrig="1560" w:dyaOrig="680">
                <v:shape id="_x0000_i1049" type="#_x0000_t75" style="width:78pt;height:33.75pt" o:ole="">
                  <v:imagedata r:id="rId50" o:title=""/>
                </v:shape>
                <o:OLEObject Type="Embed" ProgID="Equation.3" ShapeID="_x0000_i1049" DrawAspect="Content" ObjectID="_1458228415" r:id="rId51"/>
              </w:object>
            </w:r>
          </w:p>
        </w:tc>
        <w:tc>
          <w:tcPr>
            <w:tcW w:w="2486" w:type="dxa"/>
          </w:tcPr>
          <w:p w:rsidR="00386131" w:rsidRPr="00015571" w:rsidRDefault="00386131" w:rsidP="00386131">
            <w:r w:rsidRPr="0067282E">
              <w:rPr>
                <w:position w:val="-26"/>
              </w:rPr>
              <w:object w:dxaOrig="1920" w:dyaOrig="680">
                <v:shape id="_x0000_i1050" type="#_x0000_t75" style="width:80.25pt;height:22.5pt" o:ole="">
                  <v:imagedata r:id="rId52" o:title=""/>
                </v:shape>
                <o:OLEObject Type="Embed" ProgID="Equation.3" ShapeID="_x0000_i1050" DrawAspect="Content" ObjectID="_1458228416" r:id="rId53"/>
              </w:object>
            </w:r>
          </w:p>
        </w:tc>
        <w:tc>
          <w:tcPr>
            <w:tcW w:w="2825" w:type="dxa"/>
          </w:tcPr>
          <w:p w:rsidR="00386131" w:rsidRPr="00015571" w:rsidRDefault="00386131" w:rsidP="00386131">
            <w:r w:rsidRPr="00B550EA">
              <w:rPr>
                <w:position w:val="-26"/>
              </w:rPr>
              <w:object w:dxaOrig="1939" w:dyaOrig="680">
                <v:shape id="_x0000_i1051" type="#_x0000_t75" style="width:96.75pt;height:33.75pt" o:ole="">
                  <v:imagedata r:id="rId54" o:title=""/>
                </v:shape>
                <o:OLEObject Type="Embed" ProgID="Equation.3" ShapeID="_x0000_i1051" DrawAspect="Content" ObjectID="_1458228417" r:id="rId55"/>
              </w:objec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Совершенствования технологий</w:t>
            </w:r>
          </w:p>
        </w:tc>
        <w:tc>
          <w:tcPr>
            <w:tcW w:w="3503" w:type="dxa"/>
          </w:tcPr>
          <w:p w:rsidR="00386131" w:rsidRPr="00015571" w:rsidRDefault="00386131" w:rsidP="00386131">
            <w:r w:rsidRPr="00B550EA">
              <w:rPr>
                <w:position w:val="-26"/>
              </w:rPr>
              <w:object w:dxaOrig="1560" w:dyaOrig="680">
                <v:shape id="_x0000_i1052" type="#_x0000_t75" style="width:78pt;height:33.75pt" o:ole="">
                  <v:imagedata r:id="rId56" o:title=""/>
                </v:shape>
                <o:OLEObject Type="Embed" ProgID="Equation.3" ShapeID="_x0000_i1052" DrawAspect="Content" ObjectID="_1458228418" r:id="rId57"/>
              </w:object>
            </w:r>
          </w:p>
        </w:tc>
        <w:tc>
          <w:tcPr>
            <w:tcW w:w="3616" w:type="dxa"/>
          </w:tcPr>
          <w:p w:rsidR="00386131" w:rsidRPr="00015571" w:rsidRDefault="00386131" w:rsidP="00386131">
            <w:r w:rsidRPr="00321EF7">
              <w:rPr>
                <w:position w:val="-26"/>
              </w:rPr>
              <w:object w:dxaOrig="1560" w:dyaOrig="680">
                <v:shape id="_x0000_i1053" type="#_x0000_t75" style="width:78pt;height:33.75pt" o:ole="">
                  <v:imagedata r:id="rId58" o:title=""/>
                </v:shape>
                <o:OLEObject Type="Embed" ProgID="Equation.3" ShapeID="_x0000_i1053" DrawAspect="Content" ObjectID="_1458228419" r:id="rId59"/>
              </w:object>
            </w:r>
          </w:p>
        </w:tc>
        <w:tc>
          <w:tcPr>
            <w:tcW w:w="2486" w:type="dxa"/>
          </w:tcPr>
          <w:p w:rsidR="00386131" w:rsidRPr="00015571" w:rsidRDefault="00386131" w:rsidP="00386131">
            <w:r w:rsidRPr="00321EF7">
              <w:rPr>
                <w:position w:val="-26"/>
              </w:rPr>
              <w:object w:dxaOrig="1920" w:dyaOrig="680">
                <v:shape id="_x0000_i1054" type="#_x0000_t75" style="width:96pt;height:33.75pt" o:ole="">
                  <v:imagedata r:id="rId60" o:title=""/>
                </v:shape>
                <o:OLEObject Type="Embed" ProgID="Equation.3" ShapeID="_x0000_i1054" DrawAspect="Content" ObjectID="_1458228420" r:id="rId61"/>
              </w:object>
            </w:r>
          </w:p>
        </w:tc>
        <w:tc>
          <w:tcPr>
            <w:tcW w:w="2825" w:type="dxa"/>
          </w:tcPr>
          <w:p w:rsidR="00386131" w:rsidRPr="00015571" w:rsidRDefault="00386131" w:rsidP="00386131">
            <w:r w:rsidRPr="00321EF7">
              <w:rPr>
                <w:position w:val="-26"/>
              </w:rPr>
              <w:object w:dxaOrig="1920" w:dyaOrig="680">
                <v:shape id="_x0000_i1055" type="#_x0000_t75" style="width:96pt;height:33.75pt" o:ole="">
                  <v:imagedata r:id="rId62" o:title=""/>
                </v:shape>
                <o:OLEObject Type="Embed" ProgID="Equation.3" ShapeID="_x0000_i1055" DrawAspect="Content" ObjectID="_1458228421" r:id="rId63"/>
              </w:objec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Изменение природных условий</w:t>
            </w:r>
          </w:p>
        </w:tc>
        <w:tc>
          <w:tcPr>
            <w:tcW w:w="3503" w:type="dxa"/>
          </w:tcPr>
          <w:p w:rsidR="00386131" w:rsidRPr="00015571" w:rsidRDefault="00386131" w:rsidP="00386131">
            <w:r w:rsidRPr="00321EF7">
              <w:rPr>
                <w:position w:val="-40"/>
              </w:rPr>
              <w:object w:dxaOrig="1560" w:dyaOrig="980">
                <v:shape id="_x0000_i1056" type="#_x0000_t75" style="width:78pt;height:48.75pt" o:ole="">
                  <v:imagedata r:id="rId64" o:title=""/>
                </v:shape>
                <o:OLEObject Type="Embed" ProgID="Equation.3" ShapeID="_x0000_i1056" DrawAspect="Content" ObjectID="_1458228422" r:id="rId65"/>
              </w:object>
            </w:r>
          </w:p>
        </w:tc>
        <w:tc>
          <w:tcPr>
            <w:tcW w:w="3616" w:type="dxa"/>
          </w:tcPr>
          <w:p w:rsidR="00386131" w:rsidRPr="00015571" w:rsidRDefault="00386131" w:rsidP="00386131">
            <w:r>
              <w:t>-4</w:t>
            </w:r>
            <w:r w:rsidRPr="00015571">
              <w:t>4</w:t>
            </w:r>
            <w:r>
              <w:t>,</w:t>
            </w:r>
            <w:r w:rsidRPr="00015571">
              <w:t>2</w:t>
            </w:r>
            <w:r w:rsidRPr="00321EF7">
              <w:rPr>
                <w:position w:val="-26"/>
              </w:rPr>
              <w:object w:dxaOrig="1579" w:dyaOrig="680">
                <v:shape id="_x0000_i1057" type="#_x0000_t75" style="width:78.75pt;height:33.75pt" o:ole="">
                  <v:imagedata r:id="rId66" o:title=""/>
                </v:shape>
                <o:OLEObject Type="Embed" ProgID="Equation.3" ShapeID="_x0000_i1057" DrawAspect="Content" ObjectID="_1458228423" r:id="rId67"/>
              </w:object>
            </w:r>
          </w:p>
        </w:tc>
        <w:tc>
          <w:tcPr>
            <w:tcW w:w="2486" w:type="dxa"/>
          </w:tcPr>
          <w:p w:rsidR="00386131" w:rsidRPr="00015571" w:rsidRDefault="00386131" w:rsidP="00386131">
            <w:r w:rsidRPr="00015571">
              <w:t>-29</w:t>
            </w:r>
            <w:r>
              <w:t>22</w:t>
            </w:r>
            <w:r w:rsidRPr="003E76D6">
              <w:rPr>
                <w:position w:val="-26"/>
              </w:rPr>
              <w:object w:dxaOrig="1900" w:dyaOrig="700">
                <v:shape id="_x0000_i1058" type="#_x0000_t75" style="width:68.25pt;height:35.25pt" o:ole="">
                  <v:imagedata r:id="rId68" o:title=""/>
                </v:shape>
                <o:OLEObject Type="Embed" ProgID="Equation.3" ShapeID="_x0000_i1058" DrawAspect="Content" ObjectID="_1458228424" r:id="rId69"/>
              </w:object>
            </w:r>
          </w:p>
        </w:tc>
        <w:tc>
          <w:tcPr>
            <w:tcW w:w="2825" w:type="dxa"/>
          </w:tcPr>
          <w:p w:rsidR="00386131" w:rsidRPr="00015571" w:rsidRDefault="00386131" w:rsidP="00386131"/>
          <w:p w:rsidR="00386131" w:rsidRPr="00015571" w:rsidRDefault="00386131" w:rsidP="00386131">
            <w:r w:rsidRPr="00015571">
              <w:t>-46</w:t>
            </w:r>
            <w:r>
              <w:t>80</w:t>
            </w:r>
            <w:r w:rsidRPr="003E76D6">
              <w:rPr>
                <w:position w:val="-26"/>
              </w:rPr>
              <w:object w:dxaOrig="1800" w:dyaOrig="680">
                <v:shape id="_x0000_i1059" type="#_x0000_t75" style="width:90pt;height:33.75pt" o:ole="">
                  <v:imagedata r:id="rId70" o:title=""/>
                </v:shape>
                <o:OLEObject Type="Embed" ProgID="Equation.3" ShapeID="_x0000_i1059" DrawAspect="Content" ObjectID="_1458228425" r:id="rId71"/>
              </w:objec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Изменение структуры выпускаемой продукции</w:t>
            </w:r>
          </w:p>
        </w:tc>
        <w:tc>
          <w:tcPr>
            <w:tcW w:w="3503" w:type="dxa"/>
          </w:tcPr>
          <w:p w:rsidR="00386131" w:rsidRPr="00015571" w:rsidRDefault="00386131" w:rsidP="00386131">
            <w:r w:rsidRPr="001837D9">
              <w:rPr>
                <w:position w:val="-26"/>
              </w:rPr>
              <w:object w:dxaOrig="1359" w:dyaOrig="680">
                <v:shape id="_x0000_i1060" type="#_x0000_t75" style="width:68.25pt;height:33.75pt" o:ole="">
                  <v:imagedata r:id="rId72" o:title=""/>
                </v:shape>
                <o:OLEObject Type="Embed" ProgID="Equation.3" ShapeID="_x0000_i1060" DrawAspect="Content" ObjectID="_1458228426" r:id="rId73"/>
              </w:object>
            </w:r>
          </w:p>
        </w:tc>
        <w:tc>
          <w:tcPr>
            <w:tcW w:w="3616" w:type="dxa"/>
          </w:tcPr>
          <w:p w:rsidR="00386131" w:rsidRPr="00015571" w:rsidRDefault="00386131" w:rsidP="00386131">
            <w:r w:rsidRPr="001837D9">
              <w:rPr>
                <w:position w:val="-26"/>
              </w:rPr>
              <w:object w:dxaOrig="1780" w:dyaOrig="680">
                <v:shape id="_x0000_i1061" type="#_x0000_t75" style="width:89.25pt;height:33.75pt" o:ole="">
                  <v:imagedata r:id="rId74" o:title=""/>
                </v:shape>
                <o:OLEObject Type="Embed" ProgID="Equation.3" ShapeID="_x0000_i1061" DrawAspect="Content" ObjectID="_1458228427" r:id="rId75"/>
              </w:object>
            </w:r>
          </w:p>
        </w:tc>
        <w:tc>
          <w:tcPr>
            <w:tcW w:w="2486" w:type="dxa"/>
          </w:tcPr>
          <w:p w:rsidR="00386131" w:rsidRPr="00015571" w:rsidRDefault="00386131" w:rsidP="00386131">
            <w:r w:rsidRPr="001837D9">
              <w:rPr>
                <w:position w:val="-26"/>
              </w:rPr>
              <w:object w:dxaOrig="1920" w:dyaOrig="680">
                <v:shape id="_x0000_i1062" type="#_x0000_t75" style="width:96pt;height:33.75pt" o:ole="">
                  <v:imagedata r:id="rId76" o:title=""/>
                </v:shape>
                <o:OLEObject Type="Embed" ProgID="Equation.3" ShapeID="_x0000_i1062" DrawAspect="Content" ObjectID="_1458228428" r:id="rId77"/>
              </w:object>
            </w:r>
          </w:p>
        </w:tc>
        <w:tc>
          <w:tcPr>
            <w:tcW w:w="2825" w:type="dxa"/>
          </w:tcPr>
          <w:p w:rsidR="00386131" w:rsidRPr="00015571" w:rsidRDefault="00386131" w:rsidP="00386131">
            <w:r w:rsidRPr="001837D9">
              <w:rPr>
                <w:position w:val="-26"/>
              </w:rPr>
              <w:object w:dxaOrig="2160" w:dyaOrig="680">
                <v:shape id="_x0000_i1063" type="#_x0000_t75" style="width:108pt;height:33.75pt" o:ole="">
                  <v:imagedata r:id="rId78" o:title=""/>
                </v:shape>
                <o:OLEObject Type="Embed" ProgID="Equation.3" ShapeID="_x0000_i1063" DrawAspect="Content" ObjectID="_1458228429" r:id="rId79"/>
              </w:objec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Совершенствование организации производства и труда</w:t>
            </w:r>
          </w:p>
        </w:tc>
        <w:tc>
          <w:tcPr>
            <w:tcW w:w="3503" w:type="dxa"/>
          </w:tcPr>
          <w:p w:rsidR="00386131" w:rsidRPr="00015571" w:rsidRDefault="00386131" w:rsidP="00386131">
            <w:r>
              <w:t>2</w:t>
            </w:r>
            <w:r w:rsidRPr="00015571">
              <w:t>2</w:t>
            </w:r>
            <w:r>
              <w:t>,</w:t>
            </w:r>
            <w:r w:rsidRPr="00015571">
              <w:t>1</w:t>
            </w:r>
            <w:r w:rsidRPr="001837D9">
              <w:rPr>
                <w:position w:val="-26"/>
              </w:rPr>
              <w:object w:dxaOrig="1300" w:dyaOrig="680">
                <v:shape id="_x0000_i1064" type="#_x0000_t75" style="width:65.25pt;height:33.75pt" o:ole="">
                  <v:imagedata r:id="rId80" o:title=""/>
                </v:shape>
                <o:OLEObject Type="Embed" ProgID="Equation.3" ShapeID="_x0000_i1064" DrawAspect="Content" ObjectID="_1458228430" r:id="rId81"/>
              </w:object>
            </w:r>
          </w:p>
        </w:tc>
        <w:tc>
          <w:tcPr>
            <w:tcW w:w="3616" w:type="dxa"/>
          </w:tcPr>
          <w:p w:rsidR="00386131" w:rsidRPr="00015571" w:rsidRDefault="00386131" w:rsidP="00386131">
            <w:r>
              <w:t>4</w:t>
            </w:r>
            <w:r w:rsidRPr="00015571">
              <w:t>4</w:t>
            </w:r>
            <w:r>
              <w:t>,</w:t>
            </w:r>
            <w:r w:rsidRPr="00015571">
              <w:t>4</w:t>
            </w:r>
            <w:r w:rsidRPr="001837D9">
              <w:rPr>
                <w:position w:val="-26"/>
              </w:rPr>
              <w:object w:dxaOrig="1320" w:dyaOrig="680">
                <v:shape id="_x0000_i1065" type="#_x0000_t75" style="width:66pt;height:33.75pt" o:ole="">
                  <v:imagedata r:id="rId82" o:title=""/>
                </v:shape>
                <o:OLEObject Type="Embed" ProgID="Equation.3" ShapeID="_x0000_i1065" DrawAspect="Content" ObjectID="_1458228431" r:id="rId83"/>
              </w:object>
            </w:r>
          </w:p>
        </w:tc>
        <w:tc>
          <w:tcPr>
            <w:tcW w:w="2486" w:type="dxa"/>
          </w:tcPr>
          <w:p w:rsidR="00386131" w:rsidRPr="00015571" w:rsidRDefault="00386131" w:rsidP="00386131">
            <w:r>
              <w:t>2340</w:t>
            </w:r>
            <w:r w:rsidRPr="001837D9">
              <w:rPr>
                <w:position w:val="-26"/>
              </w:rPr>
              <w:object w:dxaOrig="1380" w:dyaOrig="680">
                <v:shape id="_x0000_i1066" type="#_x0000_t75" style="width:69pt;height:33.75pt" o:ole="">
                  <v:imagedata r:id="rId84" o:title=""/>
                </v:shape>
                <o:OLEObject Type="Embed" ProgID="Equation.3" ShapeID="_x0000_i1066" DrawAspect="Content" ObjectID="_1458228432" r:id="rId85"/>
              </w:object>
            </w:r>
          </w:p>
        </w:tc>
        <w:tc>
          <w:tcPr>
            <w:tcW w:w="2825" w:type="dxa"/>
          </w:tcPr>
          <w:p w:rsidR="00386131" w:rsidRPr="00015571" w:rsidRDefault="00386131" w:rsidP="00386131">
            <w:r w:rsidRPr="00015571">
              <w:t>470</w:t>
            </w:r>
            <w:r>
              <w:t>2</w:t>
            </w:r>
            <w:r w:rsidRPr="001837D9">
              <w:rPr>
                <w:position w:val="-26"/>
              </w:rPr>
              <w:object w:dxaOrig="1620" w:dyaOrig="680">
                <v:shape id="_x0000_i1067" type="#_x0000_t75" style="width:81pt;height:33.75pt" o:ole="">
                  <v:imagedata r:id="rId86" o:title=""/>
                </v:shape>
                <o:OLEObject Type="Embed" ProgID="Equation.3" ShapeID="_x0000_i1067" DrawAspect="Content" ObjectID="_1458228433" r:id="rId87"/>
              </w:objec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В том числе за счет:</w:t>
            </w:r>
          </w:p>
        </w:tc>
        <w:tc>
          <w:tcPr>
            <w:tcW w:w="3503" w:type="dxa"/>
          </w:tcPr>
          <w:p w:rsidR="00386131" w:rsidRPr="00015571" w:rsidRDefault="00386131" w:rsidP="00386131"/>
        </w:tc>
        <w:tc>
          <w:tcPr>
            <w:tcW w:w="3616" w:type="dxa"/>
          </w:tcPr>
          <w:p w:rsidR="00386131" w:rsidRPr="00015571" w:rsidRDefault="00386131" w:rsidP="00386131"/>
        </w:tc>
        <w:tc>
          <w:tcPr>
            <w:tcW w:w="2486" w:type="dxa"/>
          </w:tcPr>
          <w:p w:rsidR="00386131" w:rsidRPr="00015571" w:rsidRDefault="00386131" w:rsidP="00386131"/>
        </w:tc>
        <w:tc>
          <w:tcPr>
            <w:tcW w:w="2825" w:type="dxa"/>
          </w:tcPr>
          <w:p w:rsidR="00386131" w:rsidRPr="00015571" w:rsidRDefault="001978DE" w:rsidP="00386131">
            <w:r>
              <w:rPr>
                <w:noProof/>
              </w:rPr>
              <w:pict>
                <v:shape id="_x0000_s1070" type="#_x0000_t202" style="position:absolute;margin-left:124.55pt;margin-top:31.45pt;width:33.65pt;height:33.9pt;z-index:251658240;mso-position-horizontal-relative:text;mso-position-vertical-relative:text" filled="f" stroked="f">
                  <v:textbox style="layout-flow:vertical;mso-next-textbox:#_x0000_s1070">
                    <w:txbxContent>
                      <w:p w:rsidR="00386131" w:rsidRPr="009179D7" w:rsidRDefault="00386131" w:rsidP="009179D7"/>
                    </w:txbxContent>
                  </v:textbox>
                </v:shape>
              </w:pic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Сокращения потерь и непроизводительных затрат</w:t>
            </w:r>
          </w:p>
        </w:tc>
        <w:tc>
          <w:tcPr>
            <w:tcW w:w="3503" w:type="dxa"/>
          </w:tcPr>
          <w:p w:rsidR="00386131" w:rsidRPr="00015571" w:rsidRDefault="00386131" w:rsidP="00386131">
            <w:r>
              <w:t>1</w:t>
            </w:r>
            <w:r w:rsidRPr="00015571">
              <w:t>1</w:t>
            </w:r>
            <w:r>
              <w:t>,0</w:t>
            </w:r>
            <w:r w:rsidRPr="00AD22C0">
              <w:rPr>
                <w:position w:val="-26"/>
              </w:rPr>
              <w:object w:dxaOrig="1200" w:dyaOrig="680">
                <v:shape id="_x0000_i1068" type="#_x0000_t75" style="width:60pt;height:33.75pt" o:ole="">
                  <v:imagedata r:id="rId88" o:title=""/>
                </v:shape>
                <o:OLEObject Type="Embed" ProgID="Equation.3" ShapeID="_x0000_i1068" DrawAspect="Content" ObjectID="_1458228434" r:id="rId89"/>
              </w:object>
            </w:r>
          </w:p>
        </w:tc>
        <w:tc>
          <w:tcPr>
            <w:tcW w:w="3616" w:type="dxa"/>
          </w:tcPr>
          <w:p w:rsidR="00386131" w:rsidRPr="00015571" w:rsidRDefault="00386131" w:rsidP="00386131">
            <w:pPr>
              <w:jc w:val="center"/>
            </w:pPr>
            <w:r w:rsidRPr="00015571">
              <w:t>-</w:t>
            </w:r>
          </w:p>
        </w:tc>
        <w:tc>
          <w:tcPr>
            <w:tcW w:w="2486" w:type="dxa"/>
          </w:tcPr>
          <w:p w:rsidR="00386131" w:rsidRPr="00015571" w:rsidRDefault="001978DE" w:rsidP="00386131">
            <w:r>
              <w:rPr>
                <w:noProof/>
              </w:rPr>
              <w:pict>
                <v:shape id="_x0000_s1068" type="#_x0000_t202" style="position:absolute;margin-left:113.1pt;margin-top:-71.65pt;width:152.55pt;height:22.6pt;z-index:251656192;mso-position-horizontal-relative:text;mso-position-vertical-relative:text" stroked="f">
                  <v:textbox style="mso-next-textbox:#_x0000_s1068">
                    <w:txbxContent>
                      <w:p w:rsidR="00386131" w:rsidRDefault="00386131" w:rsidP="00386131">
                        <w:r>
                          <w:t>Продолжение табл. 5.3</w:t>
                        </w:r>
                      </w:p>
                    </w:txbxContent>
                  </v:textbox>
                  <w10:wrap side="left"/>
                </v:shape>
              </w:pict>
            </w:r>
            <w:r w:rsidR="00386131" w:rsidRPr="00015571">
              <w:t>11</w:t>
            </w:r>
            <w:r w:rsidR="00386131">
              <w:t>68</w:t>
            </w:r>
            <w:r w:rsidR="00386131" w:rsidRPr="00DB73AA">
              <w:rPr>
                <w:position w:val="-26"/>
              </w:rPr>
              <w:object w:dxaOrig="1380" w:dyaOrig="680">
                <v:shape id="_x0000_i1069" type="#_x0000_t75" style="width:69pt;height:33.75pt" o:ole="">
                  <v:imagedata r:id="rId90" o:title=""/>
                </v:shape>
                <o:OLEObject Type="Embed" ProgID="Equation.3" ShapeID="_x0000_i1069" DrawAspect="Content" ObjectID="_1458228435" r:id="rId91"/>
              </w:object>
            </w:r>
          </w:p>
        </w:tc>
        <w:tc>
          <w:tcPr>
            <w:tcW w:w="2825" w:type="dxa"/>
          </w:tcPr>
          <w:p w:rsidR="00386131" w:rsidRPr="00015571" w:rsidRDefault="00386131" w:rsidP="00386131">
            <w:pPr>
              <w:jc w:val="center"/>
            </w:pPr>
            <w:r w:rsidRPr="00015571">
              <w:t>-</w: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Расширения зон обслуживания</w:t>
            </w:r>
          </w:p>
        </w:tc>
        <w:tc>
          <w:tcPr>
            <w:tcW w:w="3503" w:type="dxa"/>
          </w:tcPr>
          <w:p w:rsidR="00386131" w:rsidRPr="00015571" w:rsidRDefault="00386131" w:rsidP="00386131">
            <w:r w:rsidRPr="00015571">
              <w:t>2</w:t>
            </w:r>
            <w:r>
              <w:t>,</w:t>
            </w:r>
            <w:r w:rsidRPr="00015571">
              <w:t>9</w:t>
            </w:r>
            <w:r w:rsidRPr="00DB73AA">
              <w:rPr>
                <w:position w:val="-26"/>
              </w:rPr>
              <w:object w:dxaOrig="1180" w:dyaOrig="680">
                <v:shape id="_x0000_i1070" type="#_x0000_t75" style="width:59.25pt;height:33.75pt" o:ole="">
                  <v:imagedata r:id="rId92" o:title=""/>
                </v:shape>
                <o:OLEObject Type="Embed" ProgID="Equation.3" ShapeID="_x0000_i1070" DrawAspect="Content" ObjectID="_1458228436" r:id="rId93"/>
              </w:object>
            </w:r>
          </w:p>
        </w:tc>
        <w:tc>
          <w:tcPr>
            <w:tcW w:w="3616" w:type="dxa"/>
          </w:tcPr>
          <w:p w:rsidR="00386131" w:rsidRPr="00015571" w:rsidRDefault="00386131" w:rsidP="00386131">
            <w:r w:rsidRPr="00015571">
              <w:t>2</w:t>
            </w:r>
            <w:r>
              <w:t>,</w:t>
            </w:r>
            <w:r w:rsidRPr="00015571">
              <w:t>9</w:t>
            </w:r>
            <w:r w:rsidRPr="00DB73AA">
              <w:rPr>
                <w:position w:val="-26"/>
              </w:rPr>
              <w:object w:dxaOrig="1180" w:dyaOrig="680">
                <v:shape id="_x0000_i1071" type="#_x0000_t75" style="width:59.25pt;height:33.75pt" o:ole="">
                  <v:imagedata r:id="rId94" o:title=""/>
                </v:shape>
                <o:OLEObject Type="Embed" ProgID="Equation.3" ShapeID="_x0000_i1071" DrawAspect="Content" ObjectID="_1458228437" r:id="rId95"/>
              </w:object>
            </w:r>
          </w:p>
        </w:tc>
        <w:tc>
          <w:tcPr>
            <w:tcW w:w="2486" w:type="dxa"/>
          </w:tcPr>
          <w:p w:rsidR="00386131" w:rsidRPr="00015571" w:rsidRDefault="00386131" w:rsidP="00386131">
            <w:r w:rsidRPr="00015571">
              <w:t>3</w:t>
            </w:r>
            <w:r>
              <w:t>07</w:t>
            </w:r>
            <w:r w:rsidRPr="00DB73AA">
              <w:rPr>
                <w:position w:val="-26"/>
              </w:rPr>
              <w:object w:dxaOrig="1500" w:dyaOrig="680">
                <v:shape id="_x0000_i1072" type="#_x0000_t75" style="width:75pt;height:33.75pt" o:ole="">
                  <v:imagedata r:id="rId96" o:title=""/>
                </v:shape>
                <o:OLEObject Type="Embed" ProgID="Equation.3" ShapeID="_x0000_i1072" DrawAspect="Content" ObjectID="_1458228438" r:id="rId97"/>
              </w:object>
            </w:r>
          </w:p>
        </w:tc>
        <w:tc>
          <w:tcPr>
            <w:tcW w:w="2825" w:type="dxa"/>
          </w:tcPr>
          <w:p w:rsidR="00386131" w:rsidRPr="00015571" w:rsidRDefault="00386131" w:rsidP="00386131">
            <w:r w:rsidRPr="00015571">
              <w:t>3</w:t>
            </w:r>
            <w:r>
              <w:t>07</w:t>
            </w:r>
            <w:r w:rsidRPr="00DB73AA">
              <w:rPr>
                <w:position w:val="-26"/>
              </w:rPr>
              <w:object w:dxaOrig="1500" w:dyaOrig="680">
                <v:shape id="_x0000_i1073" type="#_x0000_t75" style="width:75pt;height:33.75pt" o:ole="">
                  <v:imagedata r:id="rId98" o:title=""/>
                </v:shape>
                <o:OLEObject Type="Embed" ProgID="Equation.3" ShapeID="_x0000_i1073" DrawAspect="Content" ObjectID="_1458228439" r:id="rId99"/>
              </w:objec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Изменения уровня кооперированных поставок</w:t>
            </w:r>
          </w:p>
        </w:tc>
        <w:tc>
          <w:tcPr>
            <w:tcW w:w="3503" w:type="dxa"/>
          </w:tcPr>
          <w:p w:rsidR="00386131" w:rsidRPr="00015571" w:rsidRDefault="00386131" w:rsidP="00386131">
            <w:r>
              <w:t>-1</w:t>
            </w:r>
            <w:r w:rsidRPr="00015571">
              <w:t>1</w:t>
            </w:r>
            <w:r>
              <w:t>,</w:t>
            </w:r>
            <w:r w:rsidRPr="00015571">
              <w:t>6</w:t>
            </w:r>
            <w:r w:rsidRPr="0050331F">
              <w:rPr>
                <w:position w:val="-26"/>
              </w:rPr>
              <w:object w:dxaOrig="1380" w:dyaOrig="680">
                <v:shape id="_x0000_i1074" type="#_x0000_t75" style="width:69pt;height:33.75pt" o:ole="">
                  <v:imagedata r:id="rId100" o:title=""/>
                </v:shape>
                <o:OLEObject Type="Embed" ProgID="Equation.3" ShapeID="_x0000_i1074" DrawAspect="Content" ObjectID="_1458228440" r:id="rId101"/>
              </w:object>
            </w:r>
          </w:p>
        </w:tc>
        <w:tc>
          <w:tcPr>
            <w:tcW w:w="3616" w:type="dxa"/>
          </w:tcPr>
          <w:p w:rsidR="00386131" w:rsidRPr="00015571" w:rsidRDefault="00386131" w:rsidP="00386131">
            <w:r>
              <w:t>2</w:t>
            </w:r>
            <w:r w:rsidRPr="00015571">
              <w:t>3</w:t>
            </w:r>
            <w:r>
              <w:t>,</w:t>
            </w:r>
            <w:r w:rsidRPr="00015571">
              <w:t>1</w:t>
            </w:r>
            <w:r w:rsidRPr="0050331F">
              <w:rPr>
                <w:position w:val="-26"/>
              </w:rPr>
              <w:object w:dxaOrig="1300" w:dyaOrig="680">
                <v:shape id="_x0000_i1075" type="#_x0000_t75" style="width:65.25pt;height:33.75pt" o:ole="">
                  <v:imagedata r:id="rId102" o:title=""/>
                </v:shape>
                <o:OLEObject Type="Embed" ProgID="Equation.3" ShapeID="_x0000_i1075" DrawAspect="Content" ObjectID="_1458228441" r:id="rId103"/>
              </w:object>
            </w:r>
          </w:p>
        </w:tc>
        <w:tc>
          <w:tcPr>
            <w:tcW w:w="2486" w:type="dxa"/>
          </w:tcPr>
          <w:p w:rsidR="00386131" w:rsidRPr="00015571" w:rsidRDefault="00386131" w:rsidP="00386131">
            <w:r w:rsidRPr="00015571">
              <w:t>-12</w:t>
            </w:r>
            <w:r>
              <w:t>28</w:t>
            </w:r>
            <w:r w:rsidRPr="00DB73AA">
              <w:rPr>
                <w:position w:val="-26"/>
              </w:rPr>
              <w:object w:dxaOrig="1760" w:dyaOrig="680">
                <v:shape id="_x0000_i1076" type="#_x0000_t75" style="width:87.75pt;height:33.75pt" o:ole="">
                  <v:imagedata r:id="rId104" o:title=""/>
                </v:shape>
                <o:OLEObject Type="Embed" ProgID="Equation.3" ShapeID="_x0000_i1076" DrawAspect="Content" ObjectID="_1458228442" r:id="rId105"/>
              </w:object>
            </w:r>
          </w:p>
        </w:tc>
        <w:tc>
          <w:tcPr>
            <w:tcW w:w="2825" w:type="dxa"/>
          </w:tcPr>
          <w:p w:rsidR="00386131" w:rsidRPr="00015571" w:rsidRDefault="00386131" w:rsidP="00386131">
            <w:r w:rsidRPr="00015571">
              <w:t>24</w:t>
            </w:r>
            <w:r>
              <w:t>46</w:t>
            </w:r>
            <w:r w:rsidRPr="00DB73AA">
              <w:rPr>
                <w:position w:val="-26"/>
              </w:rPr>
              <w:object w:dxaOrig="1600" w:dyaOrig="680">
                <v:shape id="_x0000_i1077" type="#_x0000_t75" style="width:80.25pt;height:33.75pt" o:ole="">
                  <v:imagedata r:id="rId106" o:title=""/>
                </v:shape>
                <o:OLEObject Type="Embed" ProgID="Equation.3" ShapeID="_x0000_i1077" DrawAspect="Content" ObjectID="_1458228443" r:id="rId107"/>
              </w:objec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Сокращения невыходов</w:t>
            </w:r>
          </w:p>
        </w:tc>
        <w:tc>
          <w:tcPr>
            <w:tcW w:w="3503" w:type="dxa"/>
          </w:tcPr>
          <w:p w:rsidR="00386131" w:rsidRPr="00015571" w:rsidRDefault="00386131" w:rsidP="00386131">
            <w:r>
              <w:t>1</w:t>
            </w:r>
            <w:r w:rsidRPr="00015571">
              <w:t>9</w:t>
            </w:r>
            <w:r>
              <w:t>,</w:t>
            </w:r>
            <w:r w:rsidRPr="00015571">
              <w:t>7</w:t>
            </w:r>
            <w:r w:rsidRPr="00AD22C0">
              <w:rPr>
                <w:position w:val="-26"/>
              </w:rPr>
              <w:object w:dxaOrig="1300" w:dyaOrig="680">
                <v:shape id="_x0000_i1078" type="#_x0000_t75" style="width:65.25pt;height:33.75pt" o:ole="">
                  <v:imagedata r:id="rId108" o:title=""/>
                </v:shape>
                <o:OLEObject Type="Embed" ProgID="Equation.3" ShapeID="_x0000_i1078" DrawAspect="Content" ObjectID="_1458228444" r:id="rId109"/>
              </w:object>
            </w:r>
          </w:p>
        </w:tc>
        <w:tc>
          <w:tcPr>
            <w:tcW w:w="3616" w:type="dxa"/>
          </w:tcPr>
          <w:p w:rsidR="00386131" w:rsidRPr="00015571" w:rsidRDefault="00386131" w:rsidP="00386131">
            <w:r>
              <w:t>1</w:t>
            </w:r>
            <w:r w:rsidRPr="00015571">
              <w:t>8</w:t>
            </w:r>
            <w:r>
              <w:t>,</w:t>
            </w:r>
            <w:r w:rsidRPr="00015571">
              <w:t>3</w:t>
            </w:r>
            <w:r w:rsidRPr="00AD22C0">
              <w:rPr>
                <w:position w:val="-26"/>
              </w:rPr>
              <w:object w:dxaOrig="1300" w:dyaOrig="680">
                <v:shape id="_x0000_i1079" type="#_x0000_t75" style="width:65.25pt;height:33.75pt" o:ole="">
                  <v:imagedata r:id="rId110" o:title=""/>
                </v:shape>
                <o:OLEObject Type="Embed" ProgID="Equation.3" ShapeID="_x0000_i1079" DrawAspect="Content" ObjectID="_1458228445" r:id="rId111"/>
              </w:object>
            </w:r>
          </w:p>
        </w:tc>
        <w:tc>
          <w:tcPr>
            <w:tcW w:w="2486" w:type="dxa"/>
          </w:tcPr>
          <w:p w:rsidR="00386131" w:rsidRPr="00015571" w:rsidRDefault="00386131" w:rsidP="00386131">
            <w:r w:rsidRPr="00015571">
              <w:t>20</w:t>
            </w:r>
            <w:r>
              <w:t>86</w:t>
            </w:r>
            <w:r w:rsidRPr="00DB73AA">
              <w:rPr>
                <w:position w:val="-26"/>
              </w:rPr>
              <w:object w:dxaOrig="1600" w:dyaOrig="680">
                <v:shape id="_x0000_i1080" type="#_x0000_t75" style="width:80.25pt;height:33.75pt" o:ole="">
                  <v:imagedata r:id="rId112" o:title=""/>
                </v:shape>
                <o:OLEObject Type="Embed" ProgID="Equation.3" ShapeID="_x0000_i1080" DrawAspect="Content" ObjectID="_1458228446" r:id="rId113"/>
              </w:object>
            </w:r>
          </w:p>
        </w:tc>
        <w:tc>
          <w:tcPr>
            <w:tcW w:w="2825" w:type="dxa"/>
          </w:tcPr>
          <w:p w:rsidR="00386131" w:rsidRPr="00015571" w:rsidRDefault="00386131" w:rsidP="00386131">
            <w:r w:rsidRPr="00015571">
              <w:t>19</w:t>
            </w:r>
            <w:r>
              <w:t>37</w:t>
            </w:r>
            <w:r w:rsidRPr="00DB73AA">
              <w:rPr>
                <w:position w:val="-26"/>
              </w:rPr>
              <w:object w:dxaOrig="1579" w:dyaOrig="680">
                <v:shape id="_x0000_i1081" type="#_x0000_t75" style="width:78.75pt;height:33.75pt" o:ole="">
                  <v:imagedata r:id="rId114" o:title=""/>
                </v:shape>
                <o:OLEObject Type="Embed" ProgID="Equation.3" ShapeID="_x0000_i1081" DrawAspect="Content" ObjectID="_1458228447" r:id="rId115"/>
              </w:object>
            </w:r>
          </w:p>
        </w:tc>
      </w:tr>
      <w:tr w:rsidR="00386131" w:rsidRPr="00015571" w:rsidTr="00386131">
        <w:tc>
          <w:tcPr>
            <w:tcW w:w="2368" w:type="dxa"/>
          </w:tcPr>
          <w:p w:rsidR="00386131" w:rsidRPr="00015571" w:rsidRDefault="00386131" w:rsidP="00386131">
            <w:r w:rsidRPr="00015571">
              <w:t>Итого за счет всех факторов</w:t>
            </w:r>
          </w:p>
        </w:tc>
        <w:tc>
          <w:tcPr>
            <w:tcW w:w="3503" w:type="dxa"/>
          </w:tcPr>
          <w:p w:rsidR="00386131" w:rsidRPr="00015571" w:rsidRDefault="00386131" w:rsidP="00386131">
            <w:r>
              <w:t>4</w:t>
            </w:r>
            <w:r w:rsidRPr="00015571">
              <w:t>3</w:t>
            </w:r>
            <w:r>
              <w:t>,</w:t>
            </w:r>
            <w:r w:rsidRPr="00015571">
              <w:t>6</w:t>
            </w:r>
            <w:r w:rsidRPr="00AD22C0">
              <w:rPr>
                <w:position w:val="-26"/>
              </w:rPr>
              <w:object w:dxaOrig="1320" w:dyaOrig="680">
                <v:shape id="_x0000_i1082" type="#_x0000_t75" style="width:66pt;height:33.75pt" o:ole="">
                  <v:imagedata r:id="rId116" o:title=""/>
                </v:shape>
                <o:OLEObject Type="Embed" ProgID="Equation.3" ShapeID="_x0000_i1082" DrawAspect="Content" ObjectID="_1458228448" r:id="rId117"/>
              </w:object>
            </w:r>
          </w:p>
        </w:tc>
        <w:tc>
          <w:tcPr>
            <w:tcW w:w="3616" w:type="dxa"/>
          </w:tcPr>
          <w:p w:rsidR="00386131" w:rsidRPr="00015571" w:rsidRDefault="00386131" w:rsidP="00386131">
            <w:r>
              <w:t>5</w:t>
            </w:r>
            <w:r w:rsidRPr="00015571">
              <w:t>3</w:t>
            </w:r>
            <w:r>
              <w:t>,</w:t>
            </w:r>
            <w:r w:rsidRPr="00015571">
              <w:t>7</w:t>
            </w:r>
            <w:r w:rsidRPr="00AD22C0">
              <w:rPr>
                <w:position w:val="-26"/>
              </w:rPr>
              <w:object w:dxaOrig="1300" w:dyaOrig="680">
                <v:shape id="_x0000_i1083" type="#_x0000_t75" style="width:65.25pt;height:33.75pt" o:ole="">
                  <v:imagedata r:id="rId118" o:title=""/>
                </v:shape>
                <o:OLEObject Type="Embed" ProgID="Equation.3" ShapeID="_x0000_i1083" DrawAspect="Content" ObjectID="_1458228449" r:id="rId119"/>
              </w:object>
            </w:r>
          </w:p>
        </w:tc>
        <w:tc>
          <w:tcPr>
            <w:tcW w:w="2486" w:type="dxa"/>
          </w:tcPr>
          <w:p w:rsidR="00386131" w:rsidRPr="00015571" w:rsidRDefault="00386131" w:rsidP="00386131">
            <w:r w:rsidRPr="00015571">
              <w:t>46</w:t>
            </w:r>
            <w:r>
              <w:t>16</w:t>
            </w:r>
            <w:r w:rsidRPr="00DB73AA">
              <w:rPr>
                <w:position w:val="-26"/>
              </w:rPr>
              <w:object w:dxaOrig="1620" w:dyaOrig="680">
                <v:shape id="_x0000_i1084" type="#_x0000_t75" style="width:81pt;height:33.75pt" o:ole="">
                  <v:imagedata r:id="rId120" o:title=""/>
                </v:shape>
                <o:OLEObject Type="Embed" ProgID="Equation.3" ShapeID="_x0000_i1084" DrawAspect="Content" ObjectID="_1458228450" r:id="rId121"/>
              </w:object>
            </w:r>
          </w:p>
        </w:tc>
        <w:tc>
          <w:tcPr>
            <w:tcW w:w="2825" w:type="dxa"/>
          </w:tcPr>
          <w:p w:rsidR="00386131" w:rsidRPr="00015571" w:rsidRDefault="00386131" w:rsidP="00386131">
            <w:r w:rsidRPr="00015571">
              <w:t>568</w:t>
            </w:r>
            <w:r>
              <w:t>6</w:t>
            </w:r>
            <w:r w:rsidRPr="00DB73AA">
              <w:rPr>
                <w:position w:val="-26"/>
              </w:rPr>
              <w:object w:dxaOrig="1600" w:dyaOrig="680">
                <v:shape id="_x0000_i1085" type="#_x0000_t75" style="width:80.25pt;height:33.75pt" o:ole="">
                  <v:imagedata r:id="rId122" o:title=""/>
                </v:shape>
                <o:OLEObject Type="Embed" ProgID="Equation.3" ShapeID="_x0000_i1085" DrawAspect="Content" ObjectID="_1458228451" r:id="rId123"/>
              </w:object>
            </w:r>
          </w:p>
        </w:tc>
      </w:tr>
    </w:tbl>
    <w:p w:rsidR="00386131" w:rsidRPr="00CD3385" w:rsidRDefault="001978DE" w:rsidP="00386131">
      <w:r>
        <w:rPr>
          <w:noProof/>
        </w:rPr>
        <w:pict>
          <v:shape id="_x0000_s1071" type="#_x0000_t202" style="position:absolute;margin-left:717.55pt;margin-top:213.15pt;width:33.9pt;height:39.55pt;z-index:251659264;mso-position-horizontal-relative:text;mso-position-vertical-relative:text" filled="f" stroked="f">
            <v:textbox style="layout-flow:vertical;mso-next-textbox:#_x0000_s1071">
              <w:txbxContent>
                <w:p w:rsidR="00386131" w:rsidRPr="00F57956" w:rsidRDefault="00386131" w:rsidP="00F57956"/>
              </w:txbxContent>
            </v:textbox>
          </v:shape>
        </w:pict>
      </w:r>
    </w:p>
    <w:p w:rsidR="00386131" w:rsidRDefault="00386131" w:rsidP="00386131">
      <w:pPr>
        <w:sectPr w:rsidR="00386131" w:rsidSect="009179D7">
          <w:headerReference w:type="even" r:id="rId124"/>
          <w:headerReference w:type="default" r:id="rId125"/>
          <w:endnotePr>
            <w:numFmt w:val="decimal"/>
          </w:endnotePr>
          <w:pgSz w:w="16834" w:h="11909" w:orient="landscape"/>
          <w:pgMar w:top="1701" w:right="1134" w:bottom="680" w:left="1418" w:header="720" w:footer="720" w:gutter="0"/>
          <w:pgNumType w:start="34"/>
          <w:cols w:space="708"/>
          <w:noEndnote/>
          <w:titlePg/>
          <w:docGrid w:linePitch="245"/>
        </w:sectPr>
      </w:pPr>
    </w:p>
    <w:p w:rsidR="00386131" w:rsidRPr="00BB2B83" w:rsidRDefault="00386131" w:rsidP="00386131">
      <w:pPr>
        <w:pStyle w:val="ass7"/>
      </w:pPr>
      <w:r w:rsidRPr="00BB2B83">
        <w:rPr>
          <w:spacing w:val="-4"/>
        </w:rPr>
        <w:t>- ежемесячный анализ использования внутрисменного рабо</w:t>
      </w:r>
      <w:r w:rsidRPr="00BB2B83">
        <w:rPr>
          <w:spacing w:val="-4"/>
        </w:rPr>
        <w:softHyphen/>
      </w:r>
      <w:r w:rsidRPr="00BB2B83">
        <w:t>чего времени и определение его влияния на дневную производи</w:t>
      </w:r>
      <w:r w:rsidRPr="00BB2B83">
        <w:softHyphen/>
      </w:r>
      <w:r w:rsidRPr="00BB2B83">
        <w:rPr>
          <w:spacing w:val="-4"/>
        </w:rPr>
        <w:t xml:space="preserve">тельность труда, анализ выполнения и качества норм по труду, </w:t>
      </w:r>
      <w:r w:rsidRPr="00BB2B83">
        <w:t>выявление факторов, влияющих на использование рабочего вре</w:t>
      </w:r>
      <w:r w:rsidRPr="00BB2B83">
        <w:softHyphen/>
      </w:r>
      <w:r w:rsidRPr="00BB2B83">
        <w:rPr>
          <w:spacing w:val="-3"/>
        </w:rPr>
        <w:t xml:space="preserve">мени, выполнение норм, накопление информации для анализа </w:t>
      </w:r>
      <w:r w:rsidRPr="00BB2B83">
        <w:t>по итогам работы за год;</w:t>
      </w:r>
    </w:p>
    <w:p w:rsidR="00386131" w:rsidRPr="00A03BB7" w:rsidRDefault="00386131" w:rsidP="00386131">
      <w:pPr>
        <w:spacing w:line="360" w:lineRule="auto"/>
        <w:rPr>
          <w:rStyle w:val="ass14pt11"/>
        </w:rPr>
      </w:pPr>
      <w:r w:rsidRPr="00A03BB7">
        <w:rPr>
          <w:rStyle w:val="ass14pt11"/>
        </w:rPr>
        <w:t>- ежемесячный анализ факторов изменения производитель</w:t>
      </w:r>
      <w:r w:rsidRPr="00A03BB7">
        <w:rPr>
          <w:rStyle w:val="ass14pt11"/>
        </w:rPr>
        <w:softHyphen/>
      </w:r>
      <w:r w:rsidRPr="009976D4">
        <w:rPr>
          <w:spacing w:val="-3"/>
          <w:sz w:val="28"/>
          <w:szCs w:val="28"/>
        </w:rPr>
        <w:t>ности труда, а также расчет резервов роста производительнос</w:t>
      </w:r>
      <w:r w:rsidRPr="009976D4">
        <w:rPr>
          <w:spacing w:val="-3"/>
          <w:sz w:val="28"/>
          <w:szCs w:val="28"/>
        </w:rPr>
        <w:softHyphen/>
      </w:r>
      <w:r w:rsidRPr="00A03BB7">
        <w:rPr>
          <w:rStyle w:val="ass14pt11"/>
        </w:rPr>
        <w:t>ти труда и увеличение за счет этого фактора выпуска продук</w:t>
      </w:r>
      <w:r w:rsidRPr="00A03BB7">
        <w:rPr>
          <w:rStyle w:val="ass14pt11"/>
        </w:rPr>
        <w:softHyphen/>
      </w:r>
      <w:r w:rsidRPr="009976D4">
        <w:rPr>
          <w:spacing w:val="-6"/>
          <w:sz w:val="28"/>
          <w:szCs w:val="28"/>
        </w:rPr>
        <w:t>ции.</w:t>
      </w:r>
    </w:p>
    <w:p w:rsidR="00386131" w:rsidRPr="00BB2B83" w:rsidRDefault="00386131" w:rsidP="0038613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2.8</w:t>
      </w:r>
    </w:p>
    <w:p w:rsidR="00386131" w:rsidRDefault="00386131" w:rsidP="00386131">
      <w:pPr>
        <w:jc w:val="center"/>
        <w:rPr>
          <w:sz w:val="28"/>
          <w:szCs w:val="28"/>
        </w:rPr>
      </w:pPr>
      <w:r w:rsidRPr="00BB2B83">
        <w:rPr>
          <w:sz w:val="28"/>
          <w:szCs w:val="28"/>
        </w:rPr>
        <w:t>Доля влияния каждой группы факторов на рост производительного труда</w:t>
      </w:r>
    </w:p>
    <w:p w:rsidR="00386131" w:rsidRDefault="00386131" w:rsidP="00386131">
      <w:pPr>
        <w:jc w:val="center"/>
        <w:rPr>
          <w:sz w:val="28"/>
          <w:szCs w:val="28"/>
        </w:rPr>
      </w:pP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1939"/>
        <w:gridCol w:w="1554"/>
        <w:gridCol w:w="1943"/>
        <w:gridCol w:w="1508"/>
      </w:tblGrid>
      <w:tr w:rsidR="00386131" w:rsidRPr="002F0D03" w:rsidTr="00386131">
        <w:trPr>
          <w:trHeight w:val="23"/>
        </w:trPr>
        <w:tc>
          <w:tcPr>
            <w:tcW w:w="1523" w:type="pct"/>
            <w:vMerge w:val="restar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Фактор</w:t>
            </w:r>
          </w:p>
        </w:tc>
        <w:tc>
          <w:tcPr>
            <w:tcW w:w="3477" w:type="pct"/>
            <w:gridSpan w:val="4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Удельный вес каждого фактора в общем приросте производительности труда</w:t>
            </w:r>
          </w:p>
        </w:tc>
      </w:tr>
      <w:tr w:rsidR="00386131" w:rsidRPr="002F0D03" w:rsidTr="00386131">
        <w:trPr>
          <w:trHeight w:val="23"/>
        </w:trPr>
        <w:tc>
          <w:tcPr>
            <w:tcW w:w="1523" w:type="pct"/>
            <w:vMerge/>
            <w:vAlign w:val="center"/>
          </w:tcPr>
          <w:p w:rsidR="00386131" w:rsidRPr="006010CC" w:rsidRDefault="00386131" w:rsidP="00386131">
            <w:pPr>
              <w:jc w:val="center"/>
            </w:pPr>
          </w:p>
        </w:tc>
        <w:tc>
          <w:tcPr>
            <w:tcW w:w="1749" w:type="pct"/>
            <w:gridSpan w:val="2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%</w:t>
            </w:r>
          </w:p>
        </w:tc>
        <w:tc>
          <w:tcPr>
            <w:tcW w:w="1727" w:type="pct"/>
            <w:gridSpan w:val="2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Тыс. руб</w:t>
            </w:r>
          </w:p>
        </w:tc>
      </w:tr>
      <w:tr w:rsidR="00386131" w:rsidRPr="002F0D03" w:rsidTr="00386131">
        <w:trPr>
          <w:trHeight w:val="23"/>
        </w:trPr>
        <w:tc>
          <w:tcPr>
            <w:tcW w:w="1523" w:type="pct"/>
            <w:vMerge/>
            <w:vAlign w:val="center"/>
          </w:tcPr>
          <w:p w:rsidR="00386131" w:rsidRPr="006010CC" w:rsidRDefault="00386131" w:rsidP="00386131">
            <w:pPr>
              <w:jc w:val="center"/>
            </w:pPr>
          </w:p>
        </w:tc>
        <w:tc>
          <w:tcPr>
            <w:tcW w:w="971" w:type="pct"/>
            <w:vAlign w:val="center"/>
          </w:tcPr>
          <w:p w:rsidR="00386131" w:rsidRPr="006010CC" w:rsidRDefault="00C35B69" w:rsidP="00386131">
            <w:pPr>
              <w:jc w:val="center"/>
            </w:pPr>
            <w:r>
              <w:t>2007</w:t>
            </w:r>
          </w:p>
        </w:tc>
        <w:tc>
          <w:tcPr>
            <w:tcW w:w="778" w:type="pct"/>
            <w:vAlign w:val="center"/>
          </w:tcPr>
          <w:p w:rsidR="00386131" w:rsidRPr="006010CC" w:rsidRDefault="00C35B69" w:rsidP="00386131">
            <w:pPr>
              <w:jc w:val="center"/>
            </w:pPr>
            <w:r>
              <w:t>2008</w:t>
            </w:r>
          </w:p>
        </w:tc>
        <w:tc>
          <w:tcPr>
            <w:tcW w:w="973" w:type="pct"/>
            <w:vAlign w:val="center"/>
          </w:tcPr>
          <w:p w:rsidR="00386131" w:rsidRPr="006010CC" w:rsidRDefault="00C35B69" w:rsidP="00386131">
            <w:pPr>
              <w:jc w:val="center"/>
            </w:pPr>
            <w:r>
              <w:t>2007</w:t>
            </w:r>
          </w:p>
        </w:tc>
        <w:tc>
          <w:tcPr>
            <w:tcW w:w="754" w:type="pct"/>
            <w:vAlign w:val="center"/>
          </w:tcPr>
          <w:p w:rsidR="00386131" w:rsidRPr="006010CC" w:rsidRDefault="00C35B69" w:rsidP="00386131">
            <w:pPr>
              <w:jc w:val="center"/>
            </w:pPr>
            <w:r>
              <w:t>2008</w:t>
            </w:r>
          </w:p>
        </w:tc>
      </w:tr>
      <w:tr w:rsidR="00386131" w:rsidRPr="002F0D03" w:rsidTr="00386131">
        <w:trPr>
          <w:trHeight w:val="23"/>
        </w:trPr>
        <w:tc>
          <w:tcPr>
            <w:tcW w:w="1523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Повышение тех. уровня производства</w:t>
            </w:r>
          </w:p>
        </w:tc>
        <w:tc>
          <w:tcPr>
            <w:tcW w:w="971" w:type="pct"/>
            <w:vAlign w:val="center"/>
          </w:tcPr>
          <w:p w:rsidR="00386131" w:rsidRPr="006010CC" w:rsidRDefault="00386131" w:rsidP="00386131">
            <w:pPr>
              <w:tabs>
                <w:tab w:val="left" w:pos="1594"/>
              </w:tabs>
              <w:jc w:val="center"/>
            </w:pPr>
            <w:r w:rsidRPr="006010CC">
              <w:t>91,3=</w:t>
            </w:r>
            <w:r w:rsidR="001978DE">
              <w:pict>
                <v:shape id="_x0000_i1086" type="#_x0000_t75" style="width:48.75pt;height:33pt">
                  <v:imagedata r:id="rId126" o:title=""/>
                </v:shape>
              </w:pict>
            </w:r>
          </w:p>
        </w:tc>
        <w:tc>
          <w:tcPr>
            <w:tcW w:w="778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59,8 =</w:t>
            </w:r>
            <w:r w:rsidR="001978DE">
              <w:pict>
                <v:shape id="_x0000_i1087" type="#_x0000_t75" style="width:48pt;height:33pt">
                  <v:imagedata r:id="rId127" o:title=""/>
                </v:shape>
              </w:pict>
            </w:r>
          </w:p>
        </w:tc>
        <w:tc>
          <w:tcPr>
            <w:tcW w:w="973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4214=</w:t>
            </w:r>
            <w:r w:rsidR="001978DE">
              <w:pict>
                <v:shape id="_x0000_i1088" type="#_x0000_t75" style="width:48pt;height:30.75pt">
                  <v:imagedata r:id="rId128" o:title=""/>
                </v:shape>
              </w:pict>
            </w:r>
          </w:p>
        </w:tc>
        <w:tc>
          <w:tcPr>
            <w:tcW w:w="754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 xml:space="preserve">3396 = </w:t>
            </w:r>
            <w:r w:rsidR="001978DE">
              <w:pict>
                <v:shape id="_x0000_i1089" type="#_x0000_t75" style="width:47.25pt;height:30.75pt">
                  <v:imagedata r:id="rId129" o:title=""/>
                </v:shape>
              </w:pict>
            </w:r>
          </w:p>
        </w:tc>
      </w:tr>
      <w:tr w:rsidR="00386131" w:rsidRPr="002F0D03" w:rsidTr="00386131">
        <w:trPr>
          <w:trHeight w:val="23"/>
        </w:trPr>
        <w:tc>
          <w:tcPr>
            <w:tcW w:w="1523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Совершенствование организации производства и труда</w:t>
            </w:r>
          </w:p>
          <w:p w:rsidR="00386131" w:rsidRPr="006010CC" w:rsidRDefault="00386131" w:rsidP="00386131">
            <w:pPr>
              <w:jc w:val="center"/>
            </w:pPr>
          </w:p>
        </w:tc>
        <w:tc>
          <w:tcPr>
            <w:tcW w:w="971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50,6=</w:t>
            </w:r>
            <w:r w:rsidR="001978DE">
              <w:pict>
                <v:shape id="_x0000_i1090" type="#_x0000_t75" style="width:48.75pt;height:33pt">
                  <v:imagedata r:id="rId130" o:title=""/>
                </v:shape>
              </w:pict>
            </w:r>
          </w:p>
        </w:tc>
        <w:tc>
          <w:tcPr>
            <w:tcW w:w="778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82,6 =</w:t>
            </w:r>
            <w:r w:rsidR="001978DE">
              <w:pict>
                <v:shape id="_x0000_i1091" type="#_x0000_t75" style="width:50.25pt;height:33pt">
                  <v:imagedata r:id="rId131" o:title=""/>
                </v:shape>
              </w:pict>
            </w:r>
          </w:p>
        </w:tc>
        <w:tc>
          <w:tcPr>
            <w:tcW w:w="973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2340 =</w:t>
            </w:r>
            <w:r w:rsidR="001978DE">
              <w:pict>
                <v:shape id="_x0000_i1092" type="#_x0000_t75" style="width:48pt;height:30.75pt">
                  <v:imagedata r:id="rId132" o:title=""/>
                </v:shape>
              </w:pict>
            </w:r>
          </w:p>
        </w:tc>
        <w:tc>
          <w:tcPr>
            <w:tcW w:w="754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 xml:space="preserve">4702 = </w:t>
            </w:r>
            <w:r w:rsidR="001978DE">
              <w:pict>
                <v:shape id="_x0000_i1093" type="#_x0000_t75" style="width:47.25pt;height:30.75pt">
                  <v:imagedata r:id="rId133" o:title=""/>
                </v:shape>
              </w:pict>
            </w:r>
          </w:p>
        </w:tc>
      </w:tr>
      <w:tr w:rsidR="00386131" w:rsidRPr="002F0D03" w:rsidTr="00386131">
        <w:trPr>
          <w:trHeight w:val="23"/>
        </w:trPr>
        <w:tc>
          <w:tcPr>
            <w:tcW w:w="1523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Изменение структуры выпускаемой продукции</w:t>
            </w:r>
          </w:p>
          <w:p w:rsidR="00386131" w:rsidRPr="006010CC" w:rsidRDefault="00386131" w:rsidP="00386131">
            <w:pPr>
              <w:jc w:val="center"/>
            </w:pPr>
          </w:p>
        </w:tc>
        <w:tc>
          <w:tcPr>
            <w:tcW w:w="971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211,3 =</w:t>
            </w:r>
            <w:r w:rsidR="001978DE">
              <w:pict>
                <v:shape id="_x0000_i1094" type="#_x0000_t75" style="width:48.75pt;height:33pt">
                  <v:imagedata r:id="rId134" o:title=""/>
                </v:shape>
              </w:pict>
            </w:r>
          </w:p>
        </w:tc>
        <w:tc>
          <w:tcPr>
            <w:tcW w:w="778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39,9 =</w:t>
            </w:r>
            <w:r w:rsidR="001978DE">
              <w:pict>
                <v:shape id="_x0000_i1095" type="#_x0000_t75" style="width:48.75pt;height:33pt">
                  <v:imagedata r:id="rId135" o:title=""/>
                </v:shape>
              </w:pict>
            </w:r>
          </w:p>
        </w:tc>
        <w:tc>
          <w:tcPr>
            <w:tcW w:w="973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984 =</w:t>
            </w:r>
            <w:r w:rsidR="001978DE">
              <w:pict>
                <v:shape id="_x0000_i1096" type="#_x0000_t75" style="width:93.75pt;height:30.75pt">
                  <v:imagedata r:id="rId136" o:title=""/>
                </v:shape>
              </w:pict>
            </w:r>
          </w:p>
        </w:tc>
        <w:tc>
          <w:tcPr>
            <w:tcW w:w="754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 xml:space="preserve">2266 = </w:t>
            </w:r>
            <w:r w:rsidR="001978DE">
              <w:pict>
                <v:shape id="_x0000_i1097" type="#_x0000_t75" style="width:48pt;height:30.75pt">
                  <v:imagedata r:id="rId137" o:title=""/>
                </v:shape>
              </w:pict>
            </w:r>
          </w:p>
        </w:tc>
      </w:tr>
      <w:tr w:rsidR="00386131" w:rsidRPr="002F0D03" w:rsidTr="00386131">
        <w:trPr>
          <w:trHeight w:val="23"/>
        </w:trPr>
        <w:tc>
          <w:tcPr>
            <w:tcW w:w="1523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Изменение природных условий</w:t>
            </w:r>
          </w:p>
        </w:tc>
        <w:tc>
          <w:tcPr>
            <w:tcW w:w="971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-63,2 =-</w:t>
            </w:r>
            <w:r w:rsidR="001978DE">
              <w:pict>
                <v:shape id="_x0000_i1098" type="#_x0000_t75" style="width:57.75pt;height:33pt">
                  <v:imagedata r:id="rId138" o:title=""/>
                </v:shape>
              </w:pict>
            </w:r>
          </w:p>
        </w:tc>
        <w:tc>
          <w:tcPr>
            <w:tcW w:w="778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-82,3 =</w:t>
            </w:r>
            <w:r w:rsidR="001978DE">
              <w:pict>
                <v:shape id="_x0000_i1099" type="#_x0000_t75" style="width:59.25pt;height:33pt">
                  <v:imagedata r:id="rId139" o:title=""/>
                </v:shape>
              </w:pict>
            </w:r>
          </w:p>
        </w:tc>
        <w:tc>
          <w:tcPr>
            <w:tcW w:w="973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 xml:space="preserve">-2922 = </w:t>
            </w:r>
            <w:r w:rsidR="001978DE">
              <w:pict>
                <v:shape id="_x0000_i1100" type="#_x0000_t75" style="width:95.25pt;height:43.5pt">
                  <v:imagedata r:id="rId140" o:title=""/>
                </v:shape>
              </w:pict>
            </w:r>
          </w:p>
        </w:tc>
        <w:tc>
          <w:tcPr>
            <w:tcW w:w="754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 xml:space="preserve">-4680 = </w:t>
            </w:r>
            <w:r w:rsidR="001978DE">
              <w:pict>
                <v:shape id="_x0000_i1101" type="#_x0000_t75" style="width:62.25pt;height:30.75pt">
                  <v:imagedata r:id="rId141" o:title=""/>
                </v:shape>
              </w:pict>
            </w:r>
          </w:p>
        </w:tc>
      </w:tr>
      <w:tr w:rsidR="00386131" w:rsidRPr="002F0D03" w:rsidTr="00386131">
        <w:trPr>
          <w:trHeight w:val="23"/>
        </w:trPr>
        <w:tc>
          <w:tcPr>
            <w:tcW w:w="1523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Итого за счет  всех факторов</w:t>
            </w:r>
          </w:p>
          <w:p w:rsidR="00386131" w:rsidRPr="006010CC" w:rsidRDefault="00386131" w:rsidP="00386131">
            <w:pPr>
              <w:jc w:val="center"/>
            </w:pPr>
          </w:p>
        </w:tc>
        <w:tc>
          <w:tcPr>
            <w:tcW w:w="971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100</w:t>
            </w:r>
          </w:p>
        </w:tc>
        <w:tc>
          <w:tcPr>
            <w:tcW w:w="778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100</w:t>
            </w:r>
          </w:p>
        </w:tc>
        <w:tc>
          <w:tcPr>
            <w:tcW w:w="973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4616,0</w:t>
            </w:r>
          </w:p>
        </w:tc>
        <w:tc>
          <w:tcPr>
            <w:tcW w:w="754" w:type="pct"/>
            <w:vAlign w:val="center"/>
          </w:tcPr>
          <w:p w:rsidR="00386131" w:rsidRPr="006010CC" w:rsidRDefault="00386131" w:rsidP="00386131">
            <w:pPr>
              <w:jc w:val="center"/>
            </w:pPr>
            <w:r w:rsidRPr="006010CC">
              <w:t>5686,0</w:t>
            </w:r>
          </w:p>
        </w:tc>
      </w:tr>
    </w:tbl>
    <w:p w:rsidR="00386131" w:rsidRDefault="00386131" w:rsidP="00386131">
      <w:pPr>
        <w:rPr>
          <w:spacing w:val="-3"/>
        </w:rPr>
      </w:pPr>
    </w:p>
    <w:p w:rsidR="00386131" w:rsidRDefault="00386131" w:rsidP="00386131">
      <w:pPr>
        <w:pStyle w:val="ass7"/>
        <w:rPr>
          <w:spacing w:val="3"/>
        </w:rPr>
      </w:pPr>
      <w:r w:rsidRPr="00BB2B83">
        <w:t>Увеличение выпуска продукции за счет каждого организа</w:t>
      </w:r>
      <w:r w:rsidRPr="00BB2B83">
        <w:softHyphen/>
        <w:t>ционно-технического фактора определяется путем умноже</w:t>
      </w:r>
      <w:r w:rsidRPr="00BB2B83">
        <w:rPr>
          <w:spacing w:val="4"/>
        </w:rPr>
        <w:t>ния уровня повышения среднегодовой выработки одного ра</w:t>
      </w:r>
      <w:r w:rsidRPr="00BB2B83">
        <w:rPr>
          <w:spacing w:val="4"/>
        </w:rPr>
        <w:softHyphen/>
        <w:t xml:space="preserve">ботающего за счет </w:t>
      </w:r>
      <w:r w:rsidRPr="00BB2B83">
        <w:rPr>
          <w:spacing w:val="4"/>
          <w:lang w:val="en-US"/>
        </w:rPr>
        <w:t>i</w:t>
      </w:r>
      <w:r w:rsidRPr="00BB2B83">
        <w:rPr>
          <w:spacing w:val="4"/>
        </w:rPr>
        <w:t>-</w:t>
      </w:r>
      <w:r w:rsidRPr="00BB2B83">
        <w:rPr>
          <w:spacing w:val="4"/>
          <w:lang w:val="en-US"/>
        </w:rPr>
        <w:t>ro</w:t>
      </w:r>
      <w:r w:rsidRPr="00BB2B83">
        <w:rPr>
          <w:spacing w:val="4"/>
        </w:rPr>
        <w:t xml:space="preserve"> фактора на фактическую численность </w:t>
      </w:r>
      <w:r w:rsidRPr="00BB2B83">
        <w:rPr>
          <w:spacing w:val="10"/>
        </w:rPr>
        <w:t xml:space="preserve">промышленно-производственного персонала. По данным </w:t>
      </w:r>
      <w:r>
        <w:rPr>
          <w:spacing w:val="4"/>
        </w:rPr>
        <w:t>табл. 2.7</w:t>
      </w:r>
      <w:r w:rsidRPr="00BB2B83">
        <w:rPr>
          <w:spacing w:val="4"/>
        </w:rPr>
        <w:t xml:space="preserve">, увеличение выпуска продукции за счет каждого </w:t>
      </w:r>
      <w:r>
        <w:rPr>
          <w:spacing w:val="3"/>
        </w:rPr>
        <w:t>фактора представим в табл. 2.8</w:t>
      </w:r>
    </w:p>
    <w:p w:rsidR="00386131" w:rsidRDefault="00386131" w:rsidP="00386131">
      <w:pPr>
        <w:pStyle w:val="ass7"/>
        <w:rPr>
          <w:spacing w:val="-2"/>
        </w:rPr>
      </w:pPr>
      <w:r w:rsidRPr="00BB2B83">
        <w:rPr>
          <w:spacing w:val="-1"/>
        </w:rPr>
        <w:t>Анализ резервов повышения производительности труда осу</w:t>
      </w:r>
      <w:r w:rsidRPr="00BB2B83">
        <w:rPr>
          <w:spacing w:val="-1"/>
        </w:rPr>
        <w:softHyphen/>
      </w:r>
      <w:r w:rsidRPr="00BB2B83">
        <w:rPr>
          <w:spacing w:val="1"/>
        </w:rPr>
        <w:t>ществляется путем определения по плану на будущий год сни</w:t>
      </w:r>
      <w:r w:rsidRPr="00BB2B83">
        <w:rPr>
          <w:spacing w:val="-1"/>
        </w:rPr>
        <w:t>жения трудоемкости выпускаемой продукции (в разрезе отдель</w:t>
      </w:r>
      <w:r w:rsidRPr="00BB2B83">
        <w:rPr>
          <w:spacing w:val="-1"/>
        </w:rPr>
        <w:softHyphen/>
      </w:r>
      <w:r w:rsidRPr="00BB2B83">
        <w:t>ных ее видов и в целом по предприятию). Исходные данные при</w:t>
      </w:r>
      <w:r w:rsidRPr="00BB2B83">
        <w:softHyphen/>
      </w:r>
      <w:r>
        <w:rPr>
          <w:spacing w:val="-2"/>
        </w:rPr>
        <w:t>ведены в (см. табл. 2</w:t>
      </w:r>
      <w:r w:rsidRPr="00BB2B83">
        <w:rPr>
          <w:spacing w:val="-2"/>
        </w:rPr>
        <w:t>.</w:t>
      </w:r>
      <w:r>
        <w:rPr>
          <w:spacing w:val="-2"/>
        </w:rPr>
        <w:t>7</w:t>
      </w:r>
      <w:r w:rsidRPr="00BB2B83">
        <w:rPr>
          <w:spacing w:val="-2"/>
        </w:rPr>
        <w:t>.</w:t>
      </w:r>
      <w:r>
        <w:rPr>
          <w:spacing w:val="-2"/>
        </w:rPr>
        <w:t>)</w:t>
      </w:r>
    </w:p>
    <w:p w:rsidR="00386131" w:rsidRPr="00BB2B83" w:rsidRDefault="00386131" w:rsidP="00386131">
      <w:pPr>
        <w:shd w:val="clear" w:color="auto" w:fill="FFFFFF"/>
        <w:spacing w:before="5" w:line="360" w:lineRule="auto"/>
        <w:ind w:left="48" w:right="14" w:firstLine="709"/>
        <w:jc w:val="center"/>
        <w:rPr>
          <w:sz w:val="28"/>
          <w:szCs w:val="28"/>
        </w:rPr>
      </w:pPr>
      <w:r w:rsidRPr="00BB2B83">
        <w:rPr>
          <w:sz w:val="28"/>
          <w:szCs w:val="28"/>
        </w:rPr>
        <w:t>Удельный вес каждого фактора в общем приросте производительности труда</w:t>
      </w:r>
    </w:p>
    <w:bookmarkStart w:id="24" w:name="_MON_1131121953"/>
    <w:bookmarkEnd w:id="24"/>
    <w:p w:rsidR="00386131" w:rsidRDefault="00386131" w:rsidP="00386131">
      <w:pPr>
        <w:shd w:val="clear" w:color="auto" w:fill="FFFFFF"/>
        <w:spacing w:before="5" w:line="360" w:lineRule="auto"/>
        <w:ind w:left="48" w:right="14" w:firstLine="709"/>
        <w:jc w:val="center"/>
        <w:rPr>
          <w:color w:val="000000"/>
          <w:spacing w:val="-1"/>
          <w:lang w:val="en-US"/>
        </w:rPr>
      </w:pPr>
      <w:r>
        <w:object w:dxaOrig="7483" w:dyaOrig="3935">
          <v:shape id="_x0000_i1102" type="#_x0000_t75" style="width:374.25pt;height:196.5pt" o:ole="">
            <v:imagedata r:id="rId142" o:title=""/>
          </v:shape>
          <o:OLEObject Type="Embed" ProgID="Excel.Sheet.8" ShapeID="_x0000_i1102" DrawAspect="Content" ObjectID="_1458228452" r:id="rId143">
            <o:FieldCodes>\s</o:FieldCodes>
          </o:OLEObject>
        </w:object>
      </w:r>
    </w:p>
    <w:p w:rsidR="00386131" w:rsidRPr="007C14AD" w:rsidRDefault="00386131" w:rsidP="00386131">
      <w:pPr>
        <w:shd w:val="clear" w:color="auto" w:fill="FFFFFF"/>
        <w:spacing w:before="5"/>
        <w:ind w:left="48" w:right="14" w:firstLine="709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Рис. 2.6</w:t>
      </w:r>
      <w:r w:rsidRPr="0050235F">
        <w:rPr>
          <w:color w:val="000000"/>
          <w:spacing w:val="-1"/>
          <w:sz w:val="28"/>
          <w:szCs w:val="28"/>
        </w:rPr>
        <w:t>.</w:t>
      </w:r>
    </w:p>
    <w:p w:rsidR="00386131" w:rsidRPr="00BB2B83" w:rsidRDefault="00386131" w:rsidP="00386131">
      <w:pPr>
        <w:jc w:val="right"/>
        <w:rPr>
          <w:spacing w:val="3"/>
        </w:rPr>
      </w:pPr>
      <w:r>
        <w:rPr>
          <w:spacing w:val="3"/>
        </w:rPr>
        <w:t>Таблица 2.9</w:t>
      </w:r>
    </w:p>
    <w:p w:rsidR="00386131" w:rsidRDefault="00386131" w:rsidP="00386131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Изменение выпуска продукции под вилянием факторов</w:t>
      </w:r>
    </w:p>
    <w:p w:rsidR="00386131" w:rsidRDefault="00386131" w:rsidP="00386131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243"/>
        <w:gridCol w:w="3241"/>
      </w:tblGrid>
      <w:tr w:rsidR="00386131" w:rsidRPr="002F0D03" w:rsidTr="00386131">
        <w:trPr>
          <w:trHeight w:val="23"/>
        </w:trPr>
        <w:tc>
          <w:tcPr>
            <w:tcW w:w="1673" w:type="pct"/>
            <w:vAlign w:val="center"/>
          </w:tcPr>
          <w:p w:rsidR="00386131" w:rsidRPr="002F0D03" w:rsidRDefault="00386131" w:rsidP="00386131">
            <w:pPr>
              <w:jc w:val="center"/>
            </w:pPr>
            <w:r w:rsidRPr="002F0D03">
              <w:t>Показатели</w:t>
            </w:r>
          </w:p>
        </w:tc>
        <w:tc>
          <w:tcPr>
            <w:tcW w:w="1664" w:type="pct"/>
            <w:vAlign w:val="center"/>
          </w:tcPr>
          <w:p w:rsidR="00386131" w:rsidRPr="002F0D03" w:rsidRDefault="00386131" w:rsidP="00386131">
            <w:pPr>
              <w:jc w:val="center"/>
            </w:pPr>
            <w:r w:rsidRPr="002F0D03">
              <w:t>По плану, тыс. руб.</w:t>
            </w:r>
          </w:p>
        </w:tc>
        <w:tc>
          <w:tcPr>
            <w:tcW w:w="1664" w:type="pct"/>
            <w:vAlign w:val="center"/>
          </w:tcPr>
          <w:p w:rsidR="00386131" w:rsidRPr="002F0D03" w:rsidRDefault="00386131" w:rsidP="00386131">
            <w:pPr>
              <w:jc w:val="center"/>
            </w:pPr>
            <w:r w:rsidRPr="002F0D03">
              <w:t>По отчету, тыс. руб.</w:t>
            </w:r>
          </w:p>
        </w:tc>
      </w:tr>
      <w:tr w:rsidR="00386131" w:rsidRPr="002F0D03" w:rsidTr="00386131">
        <w:trPr>
          <w:trHeight w:val="23"/>
        </w:trPr>
        <w:tc>
          <w:tcPr>
            <w:tcW w:w="1673" w:type="pct"/>
            <w:vAlign w:val="center"/>
          </w:tcPr>
          <w:p w:rsidR="00386131" w:rsidRPr="002F0D03" w:rsidRDefault="00386131" w:rsidP="00386131">
            <w:r w:rsidRPr="002F0D03">
              <w:t>Повышение технического уровня производства</w:t>
            </w:r>
          </w:p>
        </w:tc>
        <w:tc>
          <w:tcPr>
            <w:tcW w:w="1664" w:type="pct"/>
            <w:vAlign w:val="center"/>
          </w:tcPr>
          <w:p w:rsidR="00386131" w:rsidRPr="002F0D03" w:rsidRDefault="00386131" w:rsidP="00386131">
            <w:r w:rsidRPr="002F0D03">
              <w:t>2444(4214∙580)</w:t>
            </w:r>
          </w:p>
        </w:tc>
        <w:tc>
          <w:tcPr>
            <w:tcW w:w="1664" w:type="pct"/>
            <w:vAlign w:val="center"/>
          </w:tcPr>
          <w:p w:rsidR="00386131" w:rsidRPr="002F0D03" w:rsidRDefault="00386131" w:rsidP="00386131">
            <w:r w:rsidRPr="002F0D03">
              <w:t>1962(3396∙578)</w:t>
            </w:r>
          </w:p>
        </w:tc>
      </w:tr>
      <w:tr w:rsidR="00386131" w:rsidRPr="002F0D03" w:rsidTr="00386131">
        <w:trPr>
          <w:trHeight w:val="23"/>
        </w:trPr>
        <w:tc>
          <w:tcPr>
            <w:tcW w:w="1673" w:type="pct"/>
            <w:vAlign w:val="center"/>
          </w:tcPr>
          <w:p w:rsidR="00386131" w:rsidRPr="002F0D03" w:rsidRDefault="00386131" w:rsidP="00386131">
            <w:r w:rsidRPr="002F0D03">
              <w:t>Изменение природных условий</w:t>
            </w:r>
          </w:p>
        </w:tc>
        <w:tc>
          <w:tcPr>
            <w:tcW w:w="1664" w:type="pct"/>
            <w:vAlign w:val="center"/>
          </w:tcPr>
          <w:p w:rsidR="00386131" w:rsidRPr="002F0D03" w:rsidRDefault="00386131" w:rsidP="00386131">
            <w:r w:rsidRPr="002F0D03">
              <w:t>-1695(-2922∙580)</w:t>
            </w:r>
          </w:p>
        </w:tc>
        <w:tc>
          <w:tcPr>
            <w:tcW w:w="1664" w:type="pct"/>
            <w:vAlign w:val="center"/>
          </w:tcPr>
          <w:p w:rsidR="00386131" w:rsidRPr="002F0D03" w:rsidRDefault="00386131" w:rsidP="00386131">
            <w:r w:rsidRPr="002F0D03">
              <w:t>-2713(-4702∙578)</w:t>
            </w:r>
          </w:p>
        </w:tc>
      </w:tr>
      <w:tr w:rsidR="00386131" w:rsidRPr="002F0D03" w:rsidTr="00386131">
        <w:trPr>
          <w:trHeight w:val="23"/>
        </w:trPr>
        <w:tc>
          <w:tcPr>
            <w:tcW w:w="1673" w:type="pct"/>
            <w:vAlign w:val="center"/>
          </w:tcPr>
          <w:p w:rsidR="00386131" w:rsidRPr="002F0D03" w:rsidRDefault="00386131" w:rsidP="00386131">
            <w:r w:rsidRPr="002F0D03">
              <w:t>Изменение структуры продукции</w:t>
            </w:r>
          </w:p>
        </w:tc>
        <w:tc>
          <w:tcPr>
            <w:tcW w:w="1664" w:type="pct"/>
            <w:vAlign w:val="center"/>
          </w:tcPr>
          <w:p w:rsidR="00386131" w:rsidRPr="002F0D03" w:rsidRDefault="00386131" w:rsidP="00386131">
            <w:r w:rsidRPr="002F0D03">
              <w:t>570(984∙580)</w:t>
            </w:r>
          </w:p>
        </w:tc>
        <w:tc>
          <w:tcPr>
            <w:tcW w:w="1664" w:type="pct"/>
            <w:vAlign w:val="center"/>
          </w:tcPr>
          <w:p w:rsidR="00386131" w:rsidRPr="002F0D03" w:rsidRDefault="00386131" w:rsidP="00386131">
            <w:r w:rsidRPr="002F0D03">
              <w:t>1309(2266∙578)</w:t>
            </w:r>
          </w:p>
        </w:tc>
      </w:tr>
      <w:tr w:rsidR="00386131" w:rsidRPr="002F0D03" w:rsidTr="00386131">
        <w:trPr>
          <w:trHeight w:val="23"/>
        </w:trPr>
        <w:tc>
          <w:tcPr>
            <w:tcW w:w="1673" w:type="pct"/>
            <w:vAlign w:val="center"/>
          </w:tcPr>
          <w:p w:rsidR="00386131" w:rsidRPr="002F0D03" w:rsidRDefault="00386131" w:rsidP="00386131">
            <w:r w:rsidRPr="002F0D03">
              <w:t>Совершенствование организации производства и труда</w:t>
            </w:r>
          </w:p>
        </w:tc>
        <w:tc>
          <w:tcPr>
            <w:tcW w:w="1664" w:type="pct"/>
            <w:vAlign w:val="center"/>
          </w:tcPr>
          <w:p w:rsidR="00386131" w:rsidRPr="002F0D03" w:rsidRDefault="00386131" w:rsidP="00386131">
            <w:r w:rsidRPr="002F0D03">
              <w:t>1357(2340∙580)</w:t>
            </w:r>
          </w:p>
        </w:tc>
        <w:tc>
          <w:tcPr>
            <w:tcW w:w="1664" w:type="pct"/>
            <w:vAlign w:val="center"/>
          </w:tcPr>
          <w:p w:rsidR="00386131" w:rsidRPr="002F0D03" w:rsidRDefault="00386131" w:rsidP="00386131">
            <w:r w:rsidRPr="002F0D03">
              <w:t>2724(4680∙578)</w:t>
            </w:r>
          </w:p>
        </w:tc>
      </w:tr>
      <w:tr w:rsidR="00386131" w:rsidRPr="002F0D03" w:rsidTr="00386131">
        <w:trPr>
          <w:trHeight w:val="23"/>
        </w:trPr>
        <w:tc>
          <w:tcPr>
            <w:tcW w:w="1673" w:type="pct"/>
            <w:vAlign w:val="center"/>
          </w:tcPr>
          <w:p w:rsidR="00386131" w:rsidRPr="002F0D03" w:rsidRDefault="00386131" w:rsidP="00386131">
            <w:r w:rsidRPr="002F0D03">
              <w:t>Итого за счет всех факторов</w:t>
            </w:r>
          </w:p>
        </w:tc>
        <w:tc>
          <w:tcPr>
            <w:tcW w:w="1664" w:type="pct"/>
            <w:vAlign w:val="center"/>
          </w:tcPr>
          <w:p w:rsidR="00386131" w:rsidRPr="002F0D03" w:rsidRDefault="00386131" w:rsidP="00386131">
            <w:r w:rsidRPr="002F0D03">
              <w:t>2677(4616∙580)</w:t>
            </w:r>
          </w:p>
        </w:tc>
        <w:tc>
          <w:tcPr>
            <w:tcW w:w="1664" w:type="pct"/>
            <w:vAlign w:val="center"/>
          </w:tcPr>
          <w:p w:rsidR="00386131" w:rsidRPr="002F0D03" w:rsidRDefault="00386131" w:rsidP="00386131">
            <w:r w:rsidRPr="002F0D03">
              <w:t>3282(5680∙578)</w:t>
            </w:r>
          </w:p>
        </w:tc>
      </w:tr>
    </w:tbl>
    <w:p w:rsidR="00386131" w:rsidRDefault="00386131" w:rsidP="00386131">
      <w:pPr>
        <w:jc w:val="both"/>
        <w:rPr>
          <w:sz w:val="28"/>
          <w:szCs w:val="28"/>
        </w:rPr>
      </w:pPr>
    </w:p>
    <w:p w:rsidR="00386131" w:rsidRPr="00BB2B83" w:rsidRDefault="00386131" w:rsidP="00386131">
      <w:pPr>
        <w:pStyle w:val="ass7"/>
      </w:pPr>
      <w:r w:rsidRPr="00BB2B83">
        <w:t>Как видно из приведенных данных, предприятие планиро</w:t>
      </w:r>
      <w:r w:rsidRPr="00BB2B83">
        <w:softHyphen/>
      </w:r>
      <w:r w:rsidRPr="00BB2B83">
        <w:rPr>
          <w:spacing w:val="4"/>
        </w:rPr>
        <w:t>вало увеличить производство продукции, работ и услуг в со</w:t>
      </w:r>
      <w:r w:rsidRPr="00BB2B83">
        <w:rPr>
          <w:spacing w:val="4"/>
        </w:rPr>
        <w:softHyphen/>
      </w:r>
      <w:r w:rsidRPr="00BB2B83">
        <w:t>поставимых ценах за счет организационно-технических мероп</w:t>
      </w:r>
      <w:r w:rsidRPr="00BB2B83">
        <w:softHyphen/>
        <w:t xml:space="preserve">риятий, изменения структуры продукции и других условий на </w:t>
      </w:r>
      <w:r>
        <w:rPr>
          <w:spacing w:val="1"/>
        </w:rPr>
        <w:t>2677</w:t>
      </w:r>
      <w:r w:rsidRPr="00BB2B83">
        <w:rPr>
          <w:spacing w:val="1"/>
        </w:rPr>
        <w:t xml:space="preserve"> тыс. р., фактически это ув</w:t>
      </w:r>
      <w:r>
        <w:rPr>
          <w:spacing w:val="1"/>
        </w:rPr>
        <w:t>еличение составило 3282</w:t>
      </w:r>
      <w:r w:rsidRPr="00BB2B83">
        <w:rPr>
          <w:spacing w:val="1"/>
        </w:rPr>
        <w:t xml:space="preserve"> тыс. р. </w:t>
      </w:r>
      <w:r w:rsidRPr="00BB2B83">
        <w:t>Увеличение произошло за счет уменьшения удельного веса бо</w:t>
      </w:r>
      <w:r w:rsidRPr="00BB2B83">
        <w:softHyphen/>
      </w:r>
      <w:r w:rsidRPr="00BB2B83">
        <w:rPr>
          <w:spacing w:val="4"/>
        </w:rPr>
        <w:t>лее трудоемкой продукции в общем ее вы</w:t>
      </w:r>
      <w:r>
        <w:rPr>
          <w:spacing w:val="4"/>
        </w:rPr>
        <w:t>пуске на 739 тыс. р. (1309 — 570</w:t>
      </w:r>
      <w:r w:rsidRPr="00BB2B83">
        <w:rPr>
          <w:spacing w:val="4"/>
        </w:rPr>
        <w:t xml:space="preserve">) и внедрения организационных мероприятий на </w:t>
      </w:r>
      <w:r>
        <w:rPr>
          <w:spacing w:val="-1"/>
        </w:rPr>
        <w:t>1367тыс. р. (2724 — 1357</w:t>
      </w:r>
      <w:r w:rsidRPr="00BB2B83">
        <w:rPr>
          <w:spacing w:val="-1"/>
        </w:rPr>
        <w:t xml:space="preserve">). Однако невыполнение мероприятий </w:t>
      </w:r>
      <w:r w:rsidRPr="00BB2B83">
        <w:t>научно-технического прогресса привело к уменьшению выпус</w:t>
      </w:r>
      <w:r w:rsidRPr="00BB2B83">
        <w:softHyphen/>
      </w:r>
      <w:r w:rsidRPr="00BB2B83">
        <w:rPr>
          <w:spacing w:val="1"/>
        </w:rPr>
        <w:t>ка продукции про</w:t>
      </w:r>
      <w:r>
        <w:rPr>
          <w:spacing w:val="1"/>
        </w:rPr>
        <w:t>тив плана на — 4680 тыс. р.</w:t>
      </w:r>
      <w:r w:rsidRPr="00BB2B83">
        <w:rPr>
          <w:spacing w:val="1"/>
        </w:rPr>
        <w:t xml:space="preserve">, а </w:t>
      </w:r>
      <w:r w:rsidRPr="00BB2B83">
        <w:rPr>
          <w:spacing w:val="8"/>
        </w:rPr>
        <w:t xml:space="preserve">фактическое повышение трудоемкости продукции за счет </w:t>
      </w:r>
      <w:r w:rsidRPr="00BB2B83">
        <w:rPr>
          <w:spacing w:val="1"/>
        </w:rPr>
        <w:t xml:space="preserve">ухудшения природных условий уменьшило выпуск продукции </w:t>
      </w:r>
      <w:r w:rsidRPr="00BB2B83">
        <w:t xml:space="preserve">против планируемого на </w:t>
      </w:r>
      <w:r>
        <w:t>1018 тыс. р. (2713 — 1695</w:t>
      </w:r>
      <w:r w:rsidRPr="00BB2B83">
        <w:t xml:space="preserve">). Изменение </w:t>
      </w:r>
      <w:r w:rsidRPr="00BB2B83">
        <w:rPr>
          <w:spacing w:val="7"/>
        </w:rPr>
        <w:t xml:space="preserve">фактического увеличения производства продукции против </w:t>
      </w:r>
      <w:r w:rsidRPr="00BB2B83">
        <w:rPr>
          <w:spacing w:val="1"/>
        </w:rPr>
        <w:t>плана за сч</w:t>
      </w:r>
      <w:r>
        <w:rPr>
          <w:spacing w:val="1"/>
        </w:rPr>
        <w:t>ет всех факторов составило: 3282 — 2677 = 605</w:t>
      </w:r>
      <w:r w:rsidRPr="00BB2B83">
        <w:rPr>
          <w:spacing w:val="1"/>
        </w:rPr>
        <w:t xml:space="preserve"> тыс. </w:t>
      </w:r>
      <w:r w:rsidRPr="00BB2B83">
        <w:rPr>
          <w:spacing w:val="7"/>
        </w:rPr>
        <w:t>р</w:t>
      </w:r>
      <w:r>
        <w:rPr>
          <w:spacing w:val="7"/>
        </w:rPr>
        <w:t>уб</w:t>
      </w:r>
      <w:r w:rsidRPr="00BB2B83">
        <w:rPr>
          <w:spacing w:val="7"/>
        </w:rPr>
        <w:t>.</w:t>
      </w:r>
    </w:p>
    <w:p w:rsidR="00386131" w:rsidRPr="00BB2B83" w:rsidRDefault="00386131" w:rsidP="00386131">
      <w:pPr>
        <w:shd w:val="clear" w:color="auto" w:fill="FFFFFF"/>
        <w:ind w:left="79" w:right="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2.10</w:t>
      </w:r>
    </w:p>
    <w:p w:rsidR="00386131" w:rsidRDefault="00386131" w:rsidP="00386131">
      <w:pPr>
        <w:shd w:val="clear" w:color="auto" w:fill="FFFFFF"/>
        <w:ind w:left="79" w:right="5" w:firstLine="709"/>
        <w:jc w:val="center"/>
        <w:rPr>
          <w:sz w:val="28"/>
          <w:szCs w:val="28"/>
        </w:rPr>
      </w:pPr>
      <w:r w:rsidRPr="00BB2B83">
        <w:rPr>
          <w:sz w:val="28"/>
          <w:szCs w:val="28"/>
        </w:rPr>
        <w:t>Сокращен</w:t>
      </w:r>
      <w:r>
        <w:rPr>
          <w:sz w:val="28"/>
          <w:szCs w:val="28"/>
        </w:rPr>
        <w:t>ие затрат рабочего времени,</w:t>
      </w:r>
      <w:r w:rsidRPr="00BB2B83">
        <w:rPr>
          <w:sz w:val="28"/>
          <w:szCs w:val="28"/>
        </w:rPr>
        <w:t xml:space="preserve"> ч</w:t>
      </w:r>
    </w:p>
    <w:p w:rsidR="00386131" w:rsidRPr="00BB2B83" w:rsidRDefault="00386131" w:rsidP="00386131">
      <w:pPr>
        <w:shd w:val="clear" w:color="auto" w:fill="FFFFFF"/>
        <w:ind w:left="79" w:right="5"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1710"/>
        <w:gridCol w:w="1795"/>
        <w:gridCol w:w="2857"/>
      </w:tblGrid>
      <w:tr w:rsidR="00386131" w:rsidRPr="008E2D60" w:rsidTr="00386131">
        <w:tc>
          <w:tcPr>
            <w:tcW w:w="3325" w:type="dxa"/>
            <w:vMerge w:val="restart"/>
          </w:tcPr>
          <w:p w:rsidR="00386131" w:rsidRPr="008E2D60" w:rsidRDefault="00386131" w:rsidP="00386131">
            <w:pPr>
              <w:jc w:val="center"/>
            </w:pPr>
            <w:r w:rsidRPr="008E2D60">
              <w:t>Экономия времени</w:t>
            </w:r>
          </w:p>
        </w:tc>
        <w:tc>
          <w:tcPr>
            <w:tcW w:w="3505" w:type="dxa"/>
            <w:gridSpan w:val="2"/>
          </w:tcPr>
          <w:p w:rsidR="00386131" w:rsidRPr="008E2D60" w:rsidRDefault="00386131" w:rsidP="00386131">
            <w:pPr>
              <w:jc w:val="center"/>
            </w:pPr>
            <w:r w:rsidRPr="008E2D60">
              <w:t>Показатели</w:t>
            </w:r>
          </w:p>
        </w:tc>
        <w:tc>
          <w:tcPr>
            <w:tcW w:w="2857" w:type="dxa"/>
            <w:vMerge w:val="restart"/>
          </w:tcPr>
          <w:p w:rsidR="00386131" w:rsidRPr="008E2D60" w:rsidRDefault="00386131" w:rsidP="00386131">
            <w:pPr>
              <w:jc w:val="center"/>
            </w:pPr>
            <w:r w:rsidRPr="008E2D60">
              <w:t xml:space="preserve">Изменение по сравнению с </w:t>
            </w:r>
            <w:r w:rsidR="00C35B69">
              <w:t>2007</w:t>
            </w:r>
          </w:p>
        </w:tc>
      </w:tr>
      <w:tr w:rsidR="00386131" w:rsidRPr="008E2D60" w:rsidTr="00386131">
        <w:tc>
          <w:tcPr>
            <w:tcW w:w="3325" w:type="dxa"/>
            <w:vMerge/>
          </w:tcPr>
          <w:p w:rsidR="00386131" w:rsidRPr="008E2D60" w:rsidRDefault="00386131" w:rsidP="00386131">
            <w:pPr>
              <w:jc w:val="center"/>
            </w:pPr>
          </w:p>
        </w:tc>
        <w:tc>
          <w:tcPr>
            <w:tcW w:w="1710" w:type="dxa"/>
          </w:tcPr>
          <w:p w:rsidR="00386131" w:rsidRPr="008E2D60" w:rsidRDefault="00C35B69" w:rsidP="00386131">
            <w:pPr>
              <w:jc w:val="center"/>
            </w:pPr>
            <w:r>
              <w:t>2007</w:t>
            </w:r>
          </w:p>
        </w:tc>
        <w:tc>
          <w:tcPr>
            <w:tcW w:w="1795" w:type="dxa"/>
          </w:tcPr>
          <w:p w:rsidR="00386131" w:rsidRPr="008E2D60" w:rsidRDefault="00C35B69" w:rsidP="00386131">
            <w:pPr>
              <w:jc w:val="center"/>
            </w:pPr>
            <w:r>
              <w:t>2008</w:t>
            </w:r>
          </w:p>
        </w:tc>
        <w:tc>
          <w:tcPr>
            <w:tcW w:w="2857" w:type="dxa"/>
            <w:vMerge/>
          </w:tcPr>
          <w:p w:rsidR="00386131" w:rsidRPr="008E2D60" w:rsidRDefault="00386131" w:rsidP="00386131">
            <w:pPr>
              <w:jc w:val="center"/>
            </w:pPr>
          </w:p>
        </w:tc>
      </w:tr>
      <w:tr w:rsidR="00386131" w:rsidRPr="008E2D60" w:rsidTr="00386131">
        <w:tc>
          <w:tcPr>
            <w:tcW w:w="3325" w:type="dxa"/>
          </w:tcPr>
          <w:p w:rsidR="00386131" w:rsidRPr="008E2D60" w:rsidRDefault="00386131" w:rsidP="00386131">
            <w:pPr>
              <w:jc w:val="center"/>
            </w:pPr>
            <w:r w:rsidRPr="008E2D60">
              <w:t>Всего</w:t>
            </w:r>
          </w:p>
        </w:tc>
        <w:tc>
          <w:tcPr>
            <w:tcW w:w="1710" w:type="dxa"/>
          </w:tcPr>
          <w:p w:rsidR="00386131" w:rsidRPr="008E2D60" w:rsidRDefault="00386131" w:rsidP="00386131">
            <w:pPr>
              <w:jc w:val="center"/>
            </w:pPr>
            <w:r w:rsidRPr="008E2D60">
              <w:t>346</w:t>
            </w:r>
          </w:p>
        </w:tc>
        <w:tc>
          <w:tcPr>
            <w:tcW w:w="1795" w:type="dxa"/>
          </w:tcPr>
          <w:p w:rsidR="00386131" w:rsidRPr="008E2D60" w:rsidRDefault="00386131" w:rsidP="00386131">
            <w:pPr>
              <w:jc w:val="center"/>
            </w:pPr>
            <w:r w:rsidRPr="008E2D60">
              <w:t>461</w:t>
            </w:r>
          </w:p>
        </w:tc>
        <w:tc>
          <w:tcPr>
            <w:tcW w:w="2857" w:type="dxa"/>
          </w:tcPr>
          <w:p w:rsidR="00386131" w:rsidRPr="008E2D60" w:rsidRDefault="00386131" w:rsidP="00386131">
            <w:pPr>
              <w:jc w:val="center"/>
            </w:pPr>
            <w:r w:rsidRPr="008E2D60">
              <w:t>+115</w:t>
            </w:r>
          </w:p>
        </w:tc>
      </w:tr>
      <w:tr w:rsidR="00386131" w:rsidRPr="008E2D60" w:rsidTr="00386131">
        <w:tc>
          <w:tcPr>
            <w:tcW w:w="3325" w:type="dxa"/>
          </w:tcPr>
          <w:p w:rsidR="00386131" w:rsidRPr="008E2D60" w:rsidRDefault="00386131" w:rsidP="00386131">
            <w:pPr>
              <w:jc w:val="center"/>
            </w:pPr>
            <w:r w:rsidRPr="008E2D60">
              <w:t>В том числе за счет:</w:t>
            </w:r>
          </w:p>
          <w:p w:rsidR="00386131" w:rsidRPr="008E2D60" w:rsidRDefault="00386131" w:rsidP="00386131">
            <w:pPr>
              <w:jc w:val="center"/>
            </w:pPr>
            <w:r w:rsidRPr="008E2D60">
              <w:t>Повышения технического уровня производства</w:t>
            </w:r>
          </w:p>
          <w:p w:rsidR="00386131" w:rsidRPr="008E2D60" w:rsidRDefault="00386131" w:rsidP="00386131">
            <w:pPr>
              <w:jc w:val="center"/>
            </w:pPr>
            <w:r w:rsidRPr="008E2D60">
              <w:t>Изменения структуры продукции</w:t>
            </w:r>
          </w:p>
          <w:p w:rsidR="00386131" w:rsidRPr="008E2D60" w:rsidRDefault="00386131" w:rsidP="00386131">
            <w:pPr>
              <w:jc w:val="center"/>
            </w:pPr>
            <w:r w:rsidRPr="008E2D60">
              <w:t>Совершенствования орг-ции производства им труда</w:t>
            </w:r>
          </w:p>
        </w:tc>
        <w:tc>
          <w:tcPr>
            <w:tcW w:w="1710" w:type="dxa"/>
          </w:tcPr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  <w:r w:rsidRPr="008E2D60">
              <w:t>8,2</w:t>
            </w:r>
          </w:p>
          <w:p w:rsidR="00386131" w:rsidRPr="008E2D60" w:rsidRDefault="00386131" w:rsidP="00386131">
            <w:pPr>
              <w:jc w:val="center"/>
            </w:pPr>
            <w:r w:rsidRPr="008E2D60">
              <w:t>6,4</w:t>
            </w:r>
          </w:p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  <w:r w:rsidRPr="008E2D60">
              <w:t>20,0</w:t>
            </w:r>
          </w:p>
        </w:tc>
        <w:tc>
          <w:tcPr>
            <w:tcW w:w="1795" w:type="dxa"/>
          </w:tcPr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  <w:r w:rsidRPr="008E2D60">
              <w:t>3,3</w:t>
            </w:r>
          </w:p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  <w:r w:rsidRPr="008E2D60">
              <w:t>18,2</w:t>
            </w:r>
          </w:p>
          <w:p w:rsidR="00386131" w:rsidRPr="008E2D60" w:rsidRDefault="00386131" w:rsidP="00386131">
            <w:pPr>
              <w:jc w:val="center"/>
            </w:pPr>
            <w:r w:rsidRPr="008E2D60">
              <w:t>24,6</w:t>
            </w:r>
          </w:p>
        </w:tc>
        <w:tc>
          <w:tcPr>
            <w:tcW w:w="2857" w:type="dxa"/>
          </w:tcPr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  <w:r w:rsidRPr="008E2D60">
              <w:t>-4,9</w:t>
            </w:r>
          </w:p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  <w:r w:rsidRPr="008E2D60">
              <w:t>+11,8</w:t>
            </w:r>
          </w:p>
          <w:p w:rsidR="00386131" w:rsidRPr="008E2D60" w:rsidRDefault="00386131" w:rsidP="00386131">
            <w:pPr>
              <w:jc w:val="center"/>
            </w:pPr>
            <w:r w:rsidRPr="008E2D60">
              <w:t>+4,6</w:t>
            </w:r>
          </w:p>
          <w:p w:rsidR="00386131" w:rsidRPr="008E2D60" w:rsidRDefault="00386131" w:rsidP="00386131">
            <w:pPr>
              <w:jc w:val="center"/>
            </w:pPr>
          </w:p>
        </w:tc>
      </w:tr>
      <w:tr w:rsidR="00386131" w:rsidRPr="008E2D60" w:rsidTr="00386131">
        <w:tc>
          <w:tcPr>
            <w:tcW w:w="3325" w:type="dxa"/>
          </w:tcPr>
          <w:p w:rsidR="00386131" w:rsidRPr="008E2D60" w:rsidRDefault="00386131" w:rsidP="00386131">
            <w:pPr>
              <w:jc w:val="center"/>
            </w:pPr>
            <w:r w:rsidRPr="008E2D60">
              <w:t>Из них за счет:</w:t>
            </w:r>
          </w:p>
          <w:p w:rsidR="00386131" w:rsidRPr="008E2D60" w:rsidRDefault="00386131" w:rsidP="00386131">
            <w:pPr>
              <w:jc w:val="center"/>
            </w:pPr>
            <w:r w:rsidRPr="008E2D60">
              <w:t>Изменения уровня кооперированных поставок</w:t>
            </w:r>
          </w:p>
          <w:p w:rsidR="00386131" w:rsidRPr="008E2D60" w:rsidRDefault="00386131" w:rsidP="00386131">
            <w:pPr>
              <w:jc w:val="center"/>
            </w:pPr>
            <w:r w:rsidRPr="008E2D60">
              <w:t>Сокращения целодневных, внутрисменных потерь и непроизводственных затрат</w:t>
            </w:r>
          </w:p>
          <w:p w:rsidR="00386131" w:rsidRPr="008E2D60" w:rsidRDefault="00386131" w:rsidP="00386131">
            <w:pPr>
              <w:jc w:val="center"/>
            </w:pPr>
            <w:r w:rsidRPr="008E2D60">
              <w:t>Расширения зон обслуживания</w:t>
            </w:r>
          </w:p>
        </w:tc>
        <w:tc>
          <w:tcPr>
            <w:tcW w:w="1710" w:type="dxa"/>
          </w:tcPr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  <w:r w:rsidRPr="008E2D60">
              <w:t>-</w:t>
            </w:r>
          </w:p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  <w:r w:rsidRPr="008E2D60">
              <w:t>11,9</w:t>
            </w:r>
          </w:p>
          <w:p w:rsidR="00386131" w:rsidRPr="008E2D60" w:rsidRDefault="00386131" w:rsidP="00386131">
            <w:pPr>
              <w:jc w:val="center"/>
            </w:pPr>
            <w:r w:rsidRPr="008E2D60">
              <w:t>8,1</w:t>
            </w:r>
          </w:p>
        </w:tc>
        <w:tc>
          <w:tcPr>
            <w:tcW w:w="1795" w:type="dxa"/>
          </w:tcPr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  <w:r w:rsidRPr="008E2D60">
              <w:t>3,5</w:t>
            </w:r>
          </w:p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  <w:r w:rsidRPr="008E2D60">
              <w:t>11,4</w:t>
            </w:r>
          </w:p>
          <w:p w:rsidR="00386131" w:rsidRPr="008E2D60" w:rsidRDefault="00386131" w:rsidP="00386131">
            <w:pPr>
              <w:jc w:val="center"/>
            </w:pPr>
            <w:r w:rsidRPr="008E2D60">
              <w:t>9,7</w:t>
            </w:r>
          </w:p>
        </w:tc>
        <w:tc>
          <w:tcPr>
            <w:tcW w:w="2857" w:type="dxa"/>
          </w:tcPr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  <w:r w:rsidRPr="008E2D60">
              <w:t>+3,5</w:t>
            </w:r>
          </w:p>
          <w:p w:rsidR="00386131" w:rsidRPr="008E2D60" w:rsidRDefault="00386131" w:rsidP="00386131">
            <w:pPr>
              <w:jc w:val="center"/>
            </w:pPr>
          </w:p>
          <w:p w:rsidR="00386131" w:rsidRPr="008E2D60" w:rsidRDefault="00386131" w:rsidP="00386131">
            <w:pPr>
              <w:jc w:val="center"/>
            </w:pPr>
            <w:r w:rsidRPr="008E2D60">
              <w:t>-0,5</w:t>
            </w:r>
          </w:p>
          <w:p w:rsidR="00386131" w:rsidRPr="008E2D60" w:rsidRDefault="00386131" w:rsidP="00386131">
            <w:pPr>
              <w:jc w:val="center"/>
            </w:pPr>
            <w:r w:rsidRPr="008E2D60">
              <w:t>+1,6</w:t>
            </w:r>
          </w:p>
        </w:tc>
      </w:tr>
    </w:tbl>
    <w:p w:rsidR="00386131" w:rsidRDefault="00386131" w:rsidP="00386131">
      <w:pPr>
        <w:shd w:val="clear" w:color="auto" w:fill="FFFFFF"/>
        <w:spacing w:before="10"/>
        <w:ind w:right="72" w:firstLine="709"/>
        <w:jc w:val="both"/>
        <w:rPr>
          <w:color w:val="000000"/>
          <w:spacing w:val="-4"/>
          <w:sz w:val="28"/>
          <w:szCs w:val="28"/>
        </w:rPr>
      </w:pPr>
    </w:p>
    <w:p w:rsidR="00386131" w:rsidRPr="007C14AD" w:rsidRDefault="00386131" w:rsidP="00386131">
      <w:pPr>
        <w:shd w:val="clear" w:color="auto" w:fill="FFFFFF"/>
        <w:spacing w:before="278" w:line="360" w:lineRule="auto"/>
        <w:ind w:right="77" w:firstLine="709"/>
        <w:jc w:val="both"/>
        <w:rPr>
          <w:color w:val="000000"/>
          <w:spacing w:val="2"/>
          <w:sz w:val="28"/>
          <w:szCs w:val="28"/>
        </w:rPr>
      </w:pPr>
      <w:r w:rsidRPr="00BB2B83">
        <w:rPr>
          <w:color w:val="000000"/>
          <w:spacing w:val="1"/>
          <w:sz w:val="28"/>
          <w:szCs w:val="28"/>
        </w:rPr>
        <w:t>Влияние каждого фактора на изменение производительнос</w:t>
      </w:r>
      <w:r w:rsidRPr="00BB2B83">
        <w:rPr>
          <w:color w:val="000000"/>
          <w:spacing w:val="1"/>
          <w:sz w:val="28"/>
          <w:szCs w:val="28"/>
        </w:rPr>
        <w:softHyphen/>
      </w:r>
      <w:r w:rsidRPr="00BB2B83">
        <w:rPr>
          <w:color w:val="000000"/>
          <w:spacing w:val="2"/>
          <w:sz w:val="28"/>
          <w:szCs w:val="28"/>
        </w:rPr>
        <w:t>ти труда (в процентах) определяется по формуле</w:t>
      </w:r>
      <w:r>
        <w:rPr>
          <w:color w:val="000000"/>
          <w:spacing w:val="2"/>
          <w:sz w:val="28"/>
          <w:szCs w:val="28"/>
        </w:rPr>
        <w:t xml:space="preserve"> (2.2)</w:t>
      </w:r>
      <w:r w:rsidRPr="007C14AD">
        <w:rPr>
          <w:color w:val="000000"/>
          <w:spacing w:val="2"/>
          <w:sz w:val="28"/>
          <w:szCs w:val="28"/>
        </w:rPr>
        <w:t>:</w:t>
      </w:r>
    </w:p>
    <w:p w:rsidR="00386131" w:rsidRPr="002E2E35" w:rsidRDefault="00386131" w:rsidP="00386131">
      <w:pPr>
        <w:shd w:val="clear" w:color="auto" w:fill="FFFFFF"/>
        <w:spacing w:before="211" w:line="360" w:lineRule="auto"/>
        <w:ind w:right="82" w:firstLine="709"/>
        <w:jc w:val="right"/>
        <w:rPr>
          <w:sz w:val="28"/>
          <w:szCs w:val="28"/>
        </w:rPr>
      </w:pPr>
      <w:r w:rsidRPr="00BB2B83">
        <w:rPr>
          <w:color w:val="000000"/>
          <w:spacing w:val="-11"/>
          <w:sz w:val="28"/>
          <w:szCs w:val="28"/>
        </w:rPr>
        <w:t>ΔПТ = Т</w:t>
      </w:r>
      <w:r w:rsidRPr="00BB2B83">
        <w:rPr>
          <w:color w:val="000000"/>
          <w:spacing w:val="-11"/>
          <w:sz w:val="28"/>
          <w:szCs w:val="28"/>
          <w:vertAlign w:val="subscript"/>
        </w:rPr>
        <w:t>3</w:t>
      </w:r>
      <w:r w:rsidRPr="00BB2B83">
        <w:rPr>
          <w:color w:val="000000"/>
          <w:spacing w:val="-11"/>
          <w:sz w:val="28"/>
          <w:szCs w:val="28"/>
        </w:rPr>
        <w:t>/Т</w:t>
      </w:r>
      <w:r w:rsidRPr="00BB2B83">
        <w:rPr>
          <w:color w:val="000000"/>
          <w:spacing w:val="-11"/>
          <w:sz w:val="28"/>
          <w:szCs w:val="28"/>
          <w:vertAlign w:val="subscript"/>
        </w:rPr>
        <w:t>П</w:t>
      </w:r>
      <w:r>
        <w:rPr>
          <w:color w:val="000000"/>
          <w:spacing w:val="-11"/>
          <w:sz w:val="28"/>
          <w:szCs w:val="28"/>
          <w:vertAlign w:val="subscript"/>
        </w:rPr>
        <w:tab/>
      </w:r>
      <w:r>
        <w:rPr>
          <w:color w:val="000000"/>
          <w:spacing w:val="-11"/>
          <w:sz w:val="28"/>
          <w:szCs w:val="28"/>
          <w:vertAlign w:val="subscript"/>
        </w:rPr>
        <w:tab/>
      </w:r>
      <w:r>
        <w:rPr>
          <w:color w:val="000000"/>
          <w:spacing w:val="-11"/>
          <w:sz w:val="28"/>
          <w:szCs w:val="28"/>
          <w:vertAlign w:val="subscript"/>
        </w:rPr>
        <w:tab/>
      </w:r>
      <w:r>
        <w:rPr>
          <w:color w:val="000000"/>
          <w:spacing w:val="-11"/>
          <w:sz w:val="28"/>
          <w:szCs w:val="28"/>
          <w:vertAlign w:val="subscript"/>
        </w:rPr>
        <w:tab/>
      </w:r>
      <w:r>
        <w:rPr>
          <w:color w:val="000000"/>
          <w:spacing w:val="-11"/>
          <w:sz w:val="28"/>
          <w:szCs w:val="28"/>
          <w:vertAlign w:val="subscript"/>
        </w:rPr>
        <w:tab/>
      </w:r>
      <w:r>
        <w:rPr>
          <w:color w:val="000000"/>
          <w:spacing w:val="-11"/>
          <w:sz w:val="28"/>
          <w:szCs w:val="28"/>
          <w:vertAlign w:val="subscript"/>
        </w:rPr>
        <w:tab/>
      </w:r>
      <w:r>
        <w:rPr>
          <w:color w:val="000000"/>
          <w:spacing w:val="-11"/>
          <w:sz w:val="28"/>
          <w:szCs w:val="28"/>
        </w:rPr>
        <w:t>(2.2</w:t>
      </w:r>
      <w:r w:rsidRPr="002E2E35">
        <w:rPr>
          <w:color w:val="000000"/>
          <w:spacing w:val="-11"/>
          <w:sz w:val="28"/>
          <w:szCs w:val="28"/>
        </w:rPr>
        <w:t>)</w:t>
      </w:r>
    </w:p>
    <w:p w:rsidR="00386131" w:rsidRPr="008E2D60" w:rsidRDefault="00386131" w:rsidP="00386131">
      <w:pPr>
        <w:shd w:val="clear" w:color="auto" w:fill="FFFFFF"/>
        <w:spacing w:before="206" w:line="360" w:lineRule="auto"/>
        <w:ind w:left="10" w:right="67" w:firstLine="709"/>
        <w:jc w:val="both"/>
        <w:rPr>
          <w:sz w:val="28"/>
          <w:szCs w:val="28"/>
        </w:rPr>
      </w:pPr>
      <w:r w:rsidRPr="00BB2B83">
        <w:rPr>
          <w:color w:val="000000"/>
          <w:spacing w:val="-2"/>
          <w:sz w:val="28"/>
          <w:szCs w:val="28"/>
        </w:rPr>
        <w:t>где Т</w:t>
      </w:r>
      <w:r w:rsidRPr="00BB2B83">
        <w:rPr>
          <w:color w:val="000000"/>
          <w:spacing w:val="-2"/>
          <w:sz w:val="28"/>
          <w:szCs w:val="28"/>
          <w:vertAlign w:val="subscript"/>
        </w:rPr>
        <w:t>э</w:t>
      </w:r>
      <w:r w:rsidRPr="00BB2B83">
        <w:rPr>
          <w:color w:val="000000"/>
          <w:spacing w:val="-2"/>
          <w:sz w:val="28"/>
          <w:szCs w:val="28"/>
        </w:rPr>
        <w:t xml:space="preserve"> — увеличение (уменьшение) экономии рабочего времени </w:t>
      </w:r>
      <w:r w:rsidRPr="00BB2B83">
        <w:rPr>
          <w:color w:val="000000"/>
          <w:sz w:val="28"/>
          <w:szCs w:val="28"/>
        </w:rPr>
        <w:t>по сравнению с плановой за счет каждого технико-экономичес</w:t>
      </w:r>
      <w:r w:rsidRPr="00BB2B83">
        <w:rPr>
          <w:color w:val="000000"/>
          <w:sz w:val="28"/>
          <w:szCs w:val="28"/>
        </w:rPr>
        <w:softHyphen/>
      </w:r>
      <w:r w:rsidRPr="00BB2B83">
        <w:rPr>
          <w:color w:val="000000"/>
          <w:spacing w:val="-1"/>
          <w:sz w:val="28"/>
          <w:szCs w:val="28"/>
        </w:rPr>
        <w:t>кого фактора; Т</w:t>
      </w:r>
      <w:r w:rsidRPr="00BB2B83">
        <w:rPr>
          <w:color w:val="000000"/>
          <w:spacing w:val="-1"/>
          <w:sz w:val="28"/>
          <w:szCs w:val="28"/>
          <w:vertAlign w:val="subscript"/>
        </w:rPr>
        <w:t>п</w:t>
      </w:r>
      <w:r w:rsidRPr="00BB2B83">
        <w:rPr>
          <w:color w:val="000000"/>
          <w:spacing w:val="-1"/>
          <w:sz w:val="28"/>
          <w:szCs w:val="28"/>
        </w:rPr>
        <w:t xml:space="preserve"> — затраты времени на выпуск продукции.</w:t>
      </w:r>
    </w:p>
    <w:p w:rsidR="00386131" w:rsidRDefault="00386131" w:rsidP="00386131">
      <w:pPr>
        <w:shd w:val="clear" w:color="auto" w:fill="FFFFFF"/>
        <w:spacing w:before="10" w:line="360" w:lineRule="auto"/>
        <w:ind w:right="74" w:firstLine="709"/>
        <w:jc w:val="both"/>
        <w:rPr>
          <w:color w:val="000000"/>
          <w:sz w:val="28"/>
          <w:szCs w:val="28"/>
        </w:rPr>
      </w:pPr>
      <w:r w:rsidRPr="00BB2B83">
        <w:rPr>
          <w:color w:val="000000"/>
          <w:spacing w:val="-4"/>
          <w:sz w:val="28"/>
          <w:szCs w:val="28"/>
        </w:rPr>
        <w:t xml:space="preserve">Отношение ДПТ(%), умноженное на базовую среднегодовую </w:t>
      </w:r>
      <w:r w:rsidRPr="00BB2B83">
        <w:rPr>
          <w:color w:val="000000"/>
          <w:spacing w:val="2"/>
          <w:sz w:val="28"/>
          <w:szCs w:val="28"/>
        </w:rPr>
        <w:t>выработку работника (ПТП), показывает ее изменение (в руб</w:t>
      </w:r>
      <w:r w:rsidRPr="00BB2B83"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лях) по формуле (2.3):</w:t>
      </w:r>
    </w:p>
    <w:p w:rsidR="00386131" w:rsidRPr="00BB2B83" w:rsidRDefault="00386131" w:rsidP="00386131">
      <w:pPr>
        <w:shd w:val="clear" w:color="auto" w:fill="FFFFFF"/>
        <w:spacing w:before="10"/>
        <w:ind w:right="72" w:firstLine="709"/>
        <w:jc w:val="both"/>
        <w:rPr>
          <w:sz w:val="28"/>
          <w:szCs w:val="28"/>
        </w:rPr>
      </w:pPr>
    </w:p>
    <w:p w:rsidR="00386131" w:rsidRDefault="00386131" w:rsidP="00386131">
      <w:pPr>
        <w:shd w:val="clear" w:color="auto" w:fill="FFFFFF"/>
        <w:ind w:left="3230" w:firstLine="709"/>
        <w:jc w:val="right"/>
        <w:rPr>
          <w:color w:val="000000"/>
          <w:spacing w:val="-10"/>
          <w:sz w:val="28"/>
          <w:szCs w:val="28"/>
        </w:rPr>
      </w:pPr>
      <w:r w:rsidRPr="00BB2B83">
        <w:rPr>
          <w:color w:val="000000"/>
          <w:spacing w:val="-10"/>
          <w:sz w:val="28"/>
          <w:szCs w:val="28"/>
        </w:rPr>
        <w:t>ΔПТ= ΔПТ/100</w:t>
      </w:r>
      <w:r>
        <w:rPr>
          <w:color w:val="000000"/>
          <w:spacing w:val="-10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ab/>
        <w:t>(2.3)</w:t>
      </w:r>
    </w:p>
    <w:p w:rsidR="00386131" w:rsidRPr="00BB2B83" w:rsidRDefault="00386131" w:rsidP="00386131">
      <w:pPr>
        <w:shd w:val="clear" w:color="auto" w:fill="FFFFFF"/>
        <w:ind w:left="3230" w:firstLine="709"/>
        <w:rPr>
          <w:sz w:val="28"/>
          <w:szCs w:val="28"/>
        </w:rPr>
      </w:pPr>
    </w:p>
    <w:p w:rsidR="00386131" w:rsidRPr="00BB2B83" w:rsidRDefault="00386131" w:rsidP="00386131">
      <w:pPr>
        <w:pStyle w:val="ass7"/>
      </w:pPr>
      <w:r w:rsidRPr="00BB2B83">
        <w:t xml:space="preserve">Для проведения расчетов по каждому фактору приведем </w:t>
      </w:r>
      <w:r>
        <w:t>ис</w:t>
      </w:r>
      <w:r>
        <w:softHyphen/>
        <w:t>ходные данные (табл. 2.6</w:t>
      </w:r>
      <w:r w:rsidRPr="00BB2B83">
        <w:t>).</w:t>
      </w:r>
    </w:p>
    <w:p w:rsidR="00386131" w:rsidRDefault="00386131" w:rsidP="00386131">
      <w:pPr>
        <w:pStyle w:val="ass7"/>
        <w:rPr>
          <w:spacing w:val="-10"/>
        </w:rPr>
      </w:pPr>
      <w:r w:rsidRPr="00BB2B83">
        <w:t>Для расчета названных факторов дополнительно использу</w:t>
      </w:r>
      <w:r w:rsidRPr="00BB2B83">
        <w:softHyphen/>
      </w:r>
      <w:r w:rsidRPr="00BB2B83">
        <w:rPr>
          <w:spacing w:val="3"/>
        </w:rPr>
        <w:t xml:space="preserve">ются перевыполнение плана повышения годовой выработки </w:t>
      </w:r>
      <w:r w:rsidRPr="00BB2B83">
        <w:rPr>
          <w:spacing w:val="1"/>
        </w:rPr>
        <w:t>продукции промышленно-производственным персоналом, ко</w:t>
      </w:r>
      <w:r w:rsidRPr="00BB2B83">
        <w:rPr>
          <w:spacing w:val="1"/>
        </w:rPr>
        <w:softHyphen/>
      </w:r>
      <w:r w:rsidRPr="00BB2B83">
        <w:rPr>
          <w:spacing w:val="-3"/>
        </w:rPr>
        <w:t>тор</w:t>
      </w:r>
      <w:r>
        <w:rPr>
          <w:spacing w:val="-3"/>
        </w:rPr>
        <w:t>ое составило 1 %, или 112,2</w:t>
      </w:r>
      <w:r w:rsidRPr="00BB2B83">
        <w:rPr>
          <w:spacing w:val="-3"/>
        </w:rPr>
        <w:t xml:space="preserve"> р.; выработка базового (про</w:t>
      </w:r>
      <w:r w:rsidRPr="00BB2B83">
        <w:rPr>
          <w:spacing w:val="-3"/>
        </w:rPr>
        <w:softHyphen/>
      </w:r>
      <w:r w:rsidRPr="00BB2B83">
        <w:rPr>
          <w:spacing w:val="-2"/>
        </w:rPr>
        <w:t>шлого) года — 10 589 тыс. р.; среднесписочная численность ра</w:t>
      </w:r>
      <w:r w:rsidRPr="00BB2B83">
        <w:rPr>
          <w:spacing w:val="-2"/>
        </w:rPr>
        <w:softHyphen/>
      </w:r>
      <w:r w:rsidRPr="00BB2B83">
        <w:rPr>
          <w:spacing w:val="-6"/>
        </w:rPr>
        <w:t xml:space="preserve">ботников: в </w:t>
      </w:r>
      <w:r w:rsidR="00C35B69">
        <w:rPr>
          <w:spacing w:val="-6"/>
        </w:rPr>
        <w:t>2007</w:t>
      </w:r>
      <w:r w:rsidRPr="00BB2B83">
        <w:rPr>
          <w:spacing w:val="-6"/>
        </w:rPr>
        <w:t xml:space="preserve"> — 580, </w:t>
      </w:r>
      <w:r w:rsidR="00C35B69">
        <w:rPr>
          <w:spacing w:val="-6"/>
        </w:rPr>
        <w:t>2008</w:t>
      </w:r>
      <w:r w:rsidRPr="00BB2B83">
        <w:rPr>
          <w:spacing w:val="-6"/>
        </w:rPr>
        <w:t xml:space="preserve"> — 578 чел. Затраты време</w:t>
      </w:r>
      <w:r w:rsidRPr="00BB2B83">
        <w:rPr>
          <w:spacing w:val="-6"/>
        </w:rPr>
        <w:softHyphen/>
      </w:r>
      <w:r w:rsidRPr="00BB2B83">
        <w:rPr>
          <w:spacing w:val="1"/>
        </w:rPr>
        <w:t xml:space="preserve">ни на выполнение программы в </w:t>
      </w:r>
      <w:r w:rsidR="00C35B69">
        <w:rPr>
          <w:spacing w:val="1"/>
        </w:rPr>
        <w:t>2007</w:t>
      </w:r>
      <w:r w:rsidRPr="00BB2B83">
        <w:rPr>
          <w:spacing w:val="1"/>
        </w:rPr>
        <w:t xml:space="preserve"> были в размере 10 800</w:t>
      </w:r>
      <w:r w:rsidRPr="00BB2B83">
        <w:rPr>
          <w:spacing w:val="-6"/>
        </w:rPr>
        <w:t xml:space="preserve"> тыс. чел.-ч. За счет повышения производительности труда полу</w:t>
      </w:r>
      <w:r w:rsidRPr="00BB2B83">
        <w:rPr>
          <w:spacing w:val="-6"/>
        </w:rPr>
        <w:softHyphen/>
      </w:r>
      <w:r w:rsidRPr="00BB2B83">
        <w:rPr>
          <w:spacing w:val="-8"/>
        </w:rPr>
        <w:t>чен прирост продукции на 64</w:t>
      </w:r>
      <w:r>
        <w:rPr>
          <w:spacing w:val="-8"/>
        </w:rPr>
        <w:t>,</w:t>
      </w:r>
      <w:r w:rsidRPr="00BB2B83">
        <w:rPr>
          <w:spacing w:val="-8"/>
        </w:rPr>
        <w:t xml:space="preserve">9 тыс р. (112,2 • 578) по сравнению </w:t>
      </w:r>
      <w:r w:rsidRPr="00BB2B83">
        <w:rPr>
          <w:spacing w:val="-10"/>
        </w:rPr>
        <w:t>с 65</w:t>
      </w:r>
      <w:r>
        <w:rPr>
          <w:spacing w:val="-10"/>
        </w:rPr>
        <w:t>,</w:t>
      </w:r>
      <w:r w:rsidRPr="00BB2B83">
        <w:rPr>
          <w:spacing w:val="-10"/>
        </w:rPr>
        <w:t xml:space="preserve">1 тыс. р. (112,2 • 580)  на </w:t>
      </w:r>
      <w:r w:rsidR="00C35B69">
        <w:rPr>
          <w:spacing w:val="-10"/>
        </w:rPr>
        <w:t>2007</w:t>
      </w:r>
      <w:r w:rsidRPr="00BB2B83">
        <w:rPr>
          <w:spacing w:val="-10"/>
        </w:rPr>
        <w:t xml:space="preserve"> г., т.е. на 2 тыс. р. меньше. </w:t>
      </w:r>
    </w:p>
    <w:p w:rsidR="00386131" w:rsidRPr="00BB2B83" w:rsidRDefault="00386131" w:rsidP="00386131">
      <w:pPr>
        <w:pStyle w:val="ass7"/>
      </w:pPr>
      <w:r w:rsidRPr="00BB2B83">
        <w:rPr>
          <w:spacing w:val="-4"/>
        </w:rPr>
        <w:t>Дан</w:t>
      </w:r>
      <w:r w:rsidRPr="00BB2B83">
        <w:rPr>
          <w:spacing w:val="-4"/>
        </w:rPr>
        <w:softHyphen/>
      </w:r>
      <w:r w:rsidRPr="00BB2B83">
        <w:rPr>
          <w:spacing w:val="-6"/>
        </w:rPr>
        <w:t>ные о снижении трудоемкости содержатся в нормативах по тру</w:t>
      </w:r>
      <w:r w:rsidRPr="00BB2B83">
        <w:rPr>
          <w:spacing w:val="-6"/>
        </w:rPr>
        <w:softHyphen/>
        <w:t xml:space="preserve">доемкости и расчетах ее снижения. Из приведенных в </w:t>
      </w:r>
      <w:r>
        <w:rPr>
          <w:spacing w:val="-6"/>
        </w:rPr>
        <w:t>(см.табл. 2.8)</w:t>
      </w:r>
      <w:r w:rsidRPr="00BB2B83">
        <w:rPr>
          <w:spacing w:val="-6"/>
        </w:rPr>
        <w:t xml:space="preserve"> </w:t>
      </w:r>
      <w:r w:rsidRPr="00BB2B83">
        <w:rPr>
          <w:spacing w:val="-3"/>
        </w:rPr>
        <w:t xml:space="preserve">данных следует, что на анализируемом предприятии экономия </w:t>
      </w:r>
      <w:r w:rsidRPr="00BB2B83">
        <w:rPr>
          <w:spacing w:val="-5"/>
        </w:rPr>
        <w:t>рабочего времени достигнута в основном в результате увеличе</w:t>
      </w:r>
      <w:r w:rsidRPr="00BB2B83">
        <w:rPr>
          <w:spacing w:val="-5"/>
        </w:rPr>
        <w:softHyphen/>
      </w:r>
      <w:r w:rsidRPr="00BB2B83">
        <w:rPr>
          <w:spacing w:val="-7"/>
        </w:rPr>
        <w:t>ния доли кооперированных поставок и сокращения потерь рабо</w:t>
      </w:r>
      <w:r w:rsidRPr="00BB2B83">
        <w:rPr>
          <w:spacing w:val="-7"/>
        </w:rPr>
        <w:softHyphen/>
        <w:t>чего времени.</w:t>
      </w:r>
    </w:p>
    <w:p w:rsidR="00386131" w:rsidRPr="00BB2B83" w:rsidRDefault="00386131" w:rsidP="00386131">
      <w:pPr>
        <w:pStyle w:val="ass7"/>
      </w:pPr>
      <w:r w:rsidRPr="00BB2B83">
        <w:rPr>
          <w:spacing w:val="-3"/>
        </w:rPr>
        <w:t>Плановая экон</w:t>
      </w:r>
      <w:r>
        <w:rPr>
          <w:spacing w:val="-3"/>
        </w:rPr>
        <w:t>омия рабочего времени (346</w:t>
      </w:r>
      <w:r w:rsidRPr="00BB2B83">
        <w:rPr>
          <w:spacing w:val="-3"/>
        </w:rPr>
        <w:t xml:space="preserve">ч) должна </w:t>
      </w:r>
      <w:r w:rsidRPr="00BB2B83">
        <w:rPr>
          <w:spacing w:val="1"/>
        </w:rPr>
        <w:t xml:space="preserve">была увеличить среднегодовую выработку работающего на </w:t>
      </w:r>
      <w:r w:rsidRPr="00BB2B83">
        <w:rPr>
          <w:spacing w:val="-7"/>
        </w:rPr>
        <w:t>3,2 %, или на 339 р.</w:t>
      </w:r>
    </w:p>
    <w:p w:rsidR="00386131" w:rsidRPr="00BB2B83" w:rsidRDefault="00386131" w:rsidP="00386131">
      <w:pPr>
        <w:pStyle w:val="ass7"/>
      </w:pPr>
      <w:r w:rsidRPr="00BB2B83">
        <w:rPr>
          <w:spacing w:val="-8"/>
        </w:rPr>
        <w:t>По от</w:t>
      </w:r>
      <w:r>
        <w:rPr>
          <w:spacing w:val="-8"/>
        </w:rPr>
        <w:t>чету время сокращено на 461</w:t>
      </w:r>
      <w:r w:rsidRPr="00BB2B83">
        <w:rPr>
          <w:spacing w:val="-8"/>
        </w:rPr>
        <w:t xml:space="preserve"> ч. Это повысило сред</w:t>
      </w:r>
      <w:r w:rsidRPr="00BB2B83">
        <w:rPr>
          <w:spacing w:val="-8"/>
        </w:rPr>
        <w:softHyphen/>
      </w:r>
      <w:r w:rsidRPr="00BB2B83">
        <w:rPr>
          <w:spacing w:val="-5"/>
        </w:rPr>
        <w:t>негодовую выработку на 4,26 %, или на 451 р. Отсюда повыше</w:t>
      </w:r>
      <w:r w:rsidRPr="00BB2B83">
        <w:rPr>
          <w:spacing w:val="-5"/>
        </w:rPr>
        <w:softHyphen/>
        <w:t>ние среднегодовой выработки составило 112 р. (451 — 339).</w:t>
      </w:r>
    </w:p>
    <w:p w:rsidR="00386131" w:rsidRPr="00BB2B83" w:rsidRDefault="00386131" w:rsidP="00386131">
      <w:pPr>
        <w:pStyle w:val="ass7"/>
      </w:pPr>
      <w:r w:rsidRPr="00BB2B83">
        <w:rPr>
          <w:spacing w:val="-6"/>
        </w:rPr>
        <w:t>Аналогично рассчитывается повышение производительнос</w:t>
      </w:r>
      <w:r w:rsidRPr="00BB2B83">
        <w:rPr>
          <w:spacing w:val="-6"/>
        </w:rPr>
        <w:softHyphen/>
      </w:r>
      <w:r w:rsidRPr="00BB2B83">
        <w:rPr>
          <w:spacing w:val="-5"/>
        </w:rPr>
        <w:t>ти труда за счет каждого фактора.</w:t>
      </w:r>
    </w:p>
    <w:p w:rsidR="00386131" w:rsidRPr="00BB2B83" w:rsidRDefault="00386131" w:rsidP="00386131">
      <w:pPr>
        <w:pStyle w:val="ass7"/>
      </w:pPr>
      <w:r w:rsidRPr="00BB2B83">
        <w:rPr>
          <w:spacing w:val="-3"/>
        </w:rPr>
        <w:t>Методика анализа факторов изменения выработки работа</w:t>
      </w:r>
      <w:r w:rsidRPr="00BB2B83">
        <w:rPr>
          <w:spacing w:val="-3"/>
        </w:rPr>
        <w:softHyphen/>
      </w:r>
      <w:r w:rsidRPr="00BB2B83">
        <w:t xml:space="preserve">ющего и их влияние на объем продукции приведены в </w:t>
      </w:r>
      <w:r>
        <w:t>(см.</w:t>
      </w:r>
      <w:r w:rsidRPr="00BB2B83">
        <w:t xml:space="preserve">табл. </w:t>
      </w:r>
      <w:r>
        <w:rPr>
          <w:spacing w:val="-12"/>
        </w:rPr>
        <w:t>2.8</w:t>
      </w:r>
      <w:r w:rsidRPr="00BB2B83">
        <w:rPr>
          <w:spacing w:val="-12"/>
        </w:rPr>
        <w:t>.</w:t>
      </w:r>
      <w:r>
        <w:rPr>
          <w:spacing w:val="-12"/>
        </w:rPr>
        <w:t>)</w:t>
      </w:r>
    </w:p>
    <w:p w:rsidR="00386131" w:rsidRDefault="00386131" w:rsidP="00386131">
      <w:pPr>
        <w:pStyle w:val="ass7"/>
        <w:rPr>
          <w:spacing w:val="-4"/>
        </w:rPr>
      </w:pPr>
      <w:r w:rsidRPr="00BB2B83">
        <w:rPr>
          <w:spacing w:val="-5"/>
        </w:rPr>
        <w:t xml:space="preserve">Проведенный анализ свидетельствует о том, что решающее влияние на увеличение среднегодовой выработки работающего </w:t>
      </w:r>
      <w:r w:rsidRPr="00BB2B83">
        <w:rPr>
          <w:spacing w:val="-3"/>
        </w:rPr>
        <w:t xml:space="preserve">и объема производства продукции оказали такие факторы, как </w:t>
      </w:r>
      <w:r w:rsidRPr="00BB2B83">
        <w:rPr>
          <w:spacing w:val="-6"/>
        </w:rPr>
        <w:t>изменение структуры продукции, уровня кооперированных пос</w:t>
      </w:r>
      <w:r w:rsidRPr="00BB2B83">
        <w:rPr>
          <w:spacing w:val="-6"/>
        </w:rPr>
        <w:softHyphen/>
      </w:r>
      <w:r w:rsidRPr="00BB2B83">
        <w:rPr>
          <w:spacing w:val="-4"/>
        </w:rPr>
        <w:t>тавок, расширение зон обслуживания.</w:t>
      </w:r>
    </w:p>
    <w:p w:rsidR="00386131" w:rsidRPr="00BB2B83" w:rsidRDefault="00386131" w:rsidP="00386131">
      <w:pPr>
        <w:pStyle w:val="ass7"/>
      </w:pPr>
      <w:r w:rsidRPr="00BB2B83">
        <w:rPr>
          <w:spacing w:val="-4"/>
        </w:rPr>
        <w:t xml:space="preserve"> По сложившейся тради</w:t>
      </w:r>
      <w:r w:rsidRPr="00BB2B83">
        <w:rPr>
          <w:spacing w:val="-4"/>
        </w:rPr>
        <w:softHyphen/>
      </w:r>
      <w:r w:rsidRPr="00BB2B83">
        <w:rPr>
          <w:spacing w:val="-6"/>
        </w:rPr>
        <w:t>ционной методике анализа среднегодовой выработки одного ра</w:t>
      </w:r>
      <w:r w:rsidRPr="00BB2B83">
        <w:rPr>
          <w:spacing w:val="-6"/>
        </w:rPr>
        <w:softHyphen/>
      </w:r>
      <w:r w:rsidRPr="00BB2B83">
        <w:rPr>
          <w:spacing w:val="-4"/>
        </w:rPr>
        <w:t xml:space="preserve">ботника ППП учитываются и такие факторы, как удельный вес </w:t>
      </w:r>
      <w:r w:rsidRPr="00BB2B83">
        <w:rPr>
          <w:spacing w:val="-2"/>
        </w:rPr>
        <w:t>рабочих в общей численности ППП, влияние показателей ис</w:t>
      </w:r>
      <w:r w:rsidRPr="00BB2B83">
        <w:rPr>
          <w:spacing w:val="-2"/>
        </w:rPr>
        <w:softHyphen/>
      </w:r>
      <w:r w:rsidRPr="00BB2B83">
        <w:rPr>
          <w:spacing w:val="-5"/>
        </w:rPr>
        <w:t>пользования рабочего времени одним рабочим.</w:t>
      </w:r>
    </w:p>
    <w:p w:rsidR="00386131" w:rsidRPr="00BB2B83" w:rsidRDefault="00386131" w:rsidP="00386131">
      <w:pPr>
        <w:pStyle w:val="ass7"/>
      </w:pPr>
      <w:r w:rsidRPr="00BB2B83">
        <w:rPr>
          <w:spacing w:val="-3"/>
        </w:rPr>
        <w:t>Анализ влияния на среднегодовую выработку работающе</w:t>
      </w:r>
      <w:r w:rsidRPr="00BB2B83">
        <w:rPr>
          <w:spacing w:val="-3"/>
        </w:rPr>
        <w:softHyphen/>
      </w:r>
      <w:r w:rsidRPr="00BB2B83">
        <w:t xml:space="preserve">го удельного веса рабочих в общей численности работников </w:t>
      </w:r>
      <w:r w:rsidRPr="00BB2B83">
        <w:rPr>
          <w:spacing w:val="-2"/>
        </w:rPr>
        <w:t>промышленно-производственного персонала и средней выра</w:t>
      </w:r>
      <w:r w:rsidRPr="00BB2B83">
        <w:rPr>
          <w:spacing w:val="-2"/>
        </w:rPr>
        <w:softHyphen/>
      </w:r>
      <w:r w:rsidRPr="00BB2B83">
        <w:rPr>
          <w:spacing w:val="-5"/>
        </w:rPr>
        <w:t>ботк</w:t>
      </w:r>
      <w:r>
        <w:rPr>
          <w:spacing w:val="-5"/>
        </w:rPr>
        <w:t>и рабочего представлен в табл. 2</w:t>
      </w:r>
      <w:r w:rsidRPr="00BB2B83">
        <w:rPr>
          <w:spacing w:val="-5"/>
        </w:rPr>
        <w:t>.</w:t>
      </w:r>
      <w:r>
        <w:rPr>
          <w:spacing w:val="-5"/>
        </w:rPr>
        <w:t>9</w:t>
      </w:r>
      <w:r w:rsidRPr="00BB2B83">
        <w:rPr>
          <w:spacing w:val="-5"/>
        </w:rPr>
        <w:t xml:space="preserve"> По исходным данным, </w:t>
      </w:r>
      <w:r>
        <w:rPr>
          <w:spacing w:val="-2"/>
        </w:rPr>
        <w:t>приведенным в табл. 2.10</w:t>
      </w:r>
      <w:r w:rsidRPr="00BB2B83">
        <w:rPr>
          <w:spacing w:val="-2"/>
        </w:rPr>
        <w:t xml:space="preserve">, рассчитаем влияние удельного веса </w:t>
      </w:r>
      <w:r w:rsidRPr="00BB2B83">
        <w:rPr>
          <w:spacing w:val="-3"/>
        </w:rPr>
        <w:t>рабочих в общей численности ППП на годовую выработку ра</w:t>
      </w:r>
      <w:r w:rsidRPr="00BB2B83">
        <w:rPr>
          <w:spacing w:val="-6"/>
        </w:rPr>
        <w:t>бочего.</w:t>
      </w:r>
    </w:p>
    <w:p w:rsidR="00386131" w:rsidRPr="00BB2B83" w:rsidRDefault="00386131" w:rsidP="00386131">
      <w:pPr>
        <w:pStyle w:val="ass7"/>
      </w:pPr>
      <w:r w:rsidRPr="00BB2B83">
        <w:rPr>
          <w:spacing w:val="-1"/>
        </w:rPr>
        <w:t xml:space="preserve">Решающее влияние на повышение среднегодовой выработки </w:t>
      </w:r>
      <w:r w:rsidRPr="00BB2B83">
        <w:t>работающего оказало увеличение среднегодовой выработки ра</w:t>
      </w:r>
      <w:r w:rsidRPr="00BB2B83">
        <w:softHyphen/>
      </w:r>
      <w:r w:rsidRPr="00BB2B83">
        <w:rPr>
          <w:spacing w:val="-2"/>
        </w:rPr>
        <w:t>бочего на 32</w:t>
      </w:r>
      <w:r>
        <w:rPr>
          <w:spacing w:val="-2"/>
        </w:rPr>
        <w:t>,</w:t>
      </w:r>
      <w:r w:rsidRPr="00BB2B83">
        <w:rPr>
          <w:spacing w:val="-2"/>
        </w:rPr>
        <w:t>6 тыс. р. (914</w:t>
      </w:r>
      <w:r>
        <w:rPr>
          <w:spacing w:val="-2"/>
        </w:rPr>
        <w:t>,</w:t>
      </w:r>
      <w:r w:rsidRPr="00BB2B83">
        <w:rPr>
          <w:spacing w:val="-2"/>
        </w:rPr>
        <w:t>8 — 882</w:t>
      </w:r>
      <w:r>
        <w:rPr>
          <w:spacing w:val="-2"/>
        </w:rPr>
        <w:t>,</w:t>
      </w:r>
      <w:r w:rsidRPr="00BB2B83">
        <w:rPr>
          <w:spacing w:val="-2"/>
        </w:rPr>
        <w:t xml:space="preserve">2). Поэтому в процессе анализа </w:t>
      </w:r>
      <w:r w:rsidRPr="00BB2B83">
        <w:t>определяются и количественно соизмеряются факторы ее изме</w:t>
      </w:r>
      <w:r w:rsidRPr="00BB2B83">
        <w:softHyphen/>
        <w:t>нения (</w:t>
      </w:r>
      <w:r>
        <w:t>см.</w:t>
      </w:r>
      <w:r w:rsidRPr="00BB2B83">
        <w:t xml:space="preserve">табл. </w:t>
      </w:r>
      <w:r>
        <w:t>2.8</w:t>
      </w:r>
      <w:r w:rsidRPr="00BB2B83">
        <w:t>).</w:t>
      </w:r>
    </w:p>
    <w:p w:rsidR="00386131" w:rsidRDefault="00386131" w:rsidP="00386131">
      <w:pPr>
        <w:pStyle w:val="ass7"/>
      </w:pPr>
      <w:r w:rsidRPr="00BB2B83">
        <w:t>Влияние на часовую выработку научно-технических мероп</w:t>
      </w:r>
      <w:r w:rsidRPr="00BB2B83">
        <w:softHyphen/>
      </w:r>
      <w:r w:rsidRPr="00BB2B83">
        <w:rPr>
          <w:spacing w:val="2"/>
        </w:rPr>
        <w:t xml:space="preserve">риятий находим по данным актов о их внедрении. В указанной </w:t>
      </w:r>
      <w:r w:rsidRPr="00BB2B83">
        <w:t>отчетности содержатся данные о количестве относительно выс</w:t>
      </w:r>
      <w:r w:rsidRPr="00BB2B83">
        <w:softHyphen/>
        <w:t>вобожденных рабочих. Умножив эти данные на плановую сред</w:t>
      </w:r>
      <w:r w:rsidRPr="00BB2B83">
        <w:softHyphen/>
        <w:t>негодовую выработку рабочего, узнаем, насколько увеличился выпуск продукции.</w:t>
      </w:r>
    </w:p>
    <w:p w:rsidR="00386131" w:rsidRPr="00BB2B83" w:rsidRDefault="00386131" w:rsidP="00386131">
      <w:pPr>
        <w:pStyle w:val="ass7"/>
        <w:rPr>
          <w:szCs w:val="28"/>
        </w:rPr>
      </w:pPr>
      <w:r w:rsidRPr="00A03BB7">
        <w:rPr>
          <w:rStyle w:val="ass4"/>
        </w:rPr>
        <w:t>Решающее влияние на повышение среднегодовой выработки работающего оказало увеличение среднегодовой</w:t>
      </w:r>
      <w:r w:rsidRPr="00BB2B83">
        <w:rPr>
          <w:color w:val="000000"/>
          <w:spacing w:val="1"/>
          <w:szCs w:val="28"/>
        </w:rPr>
        <w:t xml:space="preserve"> выработки ра</w:t>
      </w:r>
      <w:r w:rsidRPr="00BB2B83">
        <w:rPr>
          <w:color w:val="000000"/>
          <w:spacing w:val="1"/>
          <w:szCs w:val="28"/>
        </w:rPr>
        <w:softHyphen/>
      </w:r>
      <w:r w:rsidRPr="00BB2B83">
        <w:rPr>
          <w:color w:val="000000"/>
          <w:spacing w:val="-2"/>
          <w:szCs w:val="28"/>
        </w:rPr>
        <w:t xml:space="preserve">бочего на 326 тыс. р. (9148 — 8822). Поэтому в процессе анализа </w:t>
      </w:r>
      <w:r w:rsidRPr="00BB2B83">
        <w:rPr>
          <w:color w:val="000000"/>
          <w:spacing w:val="1"/>
          <w:szCs w:val="28"/>
        </w:rPr>
        <w:t>определяются и количественно соизмеряются факторы ее изме</w:t>
      </w:r>
      <w:r w:rsidRPr="00BB2B83">
        <w:rPr>
          <w:color w:val="000000"/>
          <w:spacing w:val="1"/>
          <w:szCs w:val="28"/>
        </w:rPr>
        <w:softHyphen/>
        <w:t>нения (</w:t>
      </w:r>
      <w:r>
        <w:rPr>
          <w:color w:val="000000"/>
          <w:spacing w:val="1"/>
          <w:szCs w:val="28"/>
        </w:rPr>
        <w:t>см.</w:t>
      </w:r>
      <w:r w:rsidRPr="00BB2B83">
        <w:rPr>
          <w:color w:val="000000"/>
          <w:spacing w:val="1"/>
          <w:szCs w:val="28"/>
        </w:rPr>
        <w:t xml:space="preserve">табл. </w:t>
      </w:r>
      <w:r>
        <w:rPr>
          <w:color w:val="000000"/>
          <w:spacing w:val="1"/>
          <w:szCs w:val="28"/>
        </w:rPr>
        <w:t>2</w:t>
      </w:r>
      <w:r w:rsidRPr="00BB2B83">
        <w:rPr>
          <w:color w:val="000000"/>
          <w:spacing w:val="1"/>
          <w:szCs w:val="28"/>
        </w:rPr>
        <w:t>.</w:t>
      </w:r>
      <w:r>
        <w:rPr>
          <w:color w:val="000000"/>
          <w:spacing w:val="1"/>
          <w:szCs w:val="28"/>
        </w:rPr>
        <w:t>10</w:t>
      </w:r>
      <w:r w:rsidRPr="00BB2B83">
        <w:rPr>
          <w:color w:val="000000"/>
          <w:spacing w:val="1"/>
          <w:szCs w:val="28"/>
        </w:rPr>
        <w:t>).</w:t>
      </w:r>
    </w:p>
    <w:p w:rsidR="00386131" w:rsidRPr="00BB2B83" w:rsidRDefault="00386131" w:rsidP="00386131">
      <w:pPr>
        <w:shd w:val="clear" w:color="auto" w:fill="FFFFFF"/>
        <w:spacing w:before="5" w:line="360" w:lineRule="auto"/>
        <w:ind w:left="10" w:right="7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2.10</w:t>
      </w:r>
    </w:p>
    <w:p w:rsidR="00386131" w:rsidRDefault="00386131" w:rsidP="00386131">
      <w:pPr>
        <w:shd w:val="clear" w:color="auto" w:fill="FFFFFF"/>
        <w:spacing w:before="5" w:line="360" w:lineRule="auto"/>
        <w:ind w:left="11" w:right="79" w:firstLine="709"/>
        <w:jc w:val="center"/>
        <w:rPr>
          <w:sz w:val="28"/>
          <w:szCs w:val="28"/>
        </w:rPr>
      </w:pPr>
      <w:r w:rsidRPr="00BB2B83">
        <w:rPr>
          <w:sz w:val="28"/>
          <w:szCs w:val="28"/>
        </w:rPr>
        <w:t>Анализ факторов повышения среднегодовой выработки работающего и определение возможностей увеличения выпуска продукции</w:t>
      </w:r>
    </w:p>
    <w:p w:rsidR="00386131" w:rsidRPr="00BB2B83" w:rsidRDefault="00386131" w:rsidP="00386131">
      <w:pPr>
        <w:shd w:val="clear" w:color="auto" w:fill="FFFFFF"/>
        <w:spacing w:before="5" w:line="360" w:lineRule="auto"/>
        <w:ind w:left="11" w:right="79" w:firstLine="709"/>
        <w:jc w:val="center"/>
        <w:rPr>
          <w:sz w:val="28"/>
          <w:szCs w:val="28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2052"/>
        <w:gridCol w:w="1995"/>
        <w:gridCol w:w="2052"/>
      </w:tblGrid>
      <w:tr w:rsidR="00386131" w:rsidRPr="00015571" w:rsidTr="00386131">
        <w:tc>
          <w:tcPr>
            <w:tcW w:w="3585" w:type="dxa"/>
            <w:vMerge w:val="restart"/>
          </w:tcPr>
          <w:p w:rsidR="00386131" w:rsidRPr="003F7493" w:rsidRDefault="00386131" w:rsidP="00386131">
            <w:r w:rsidRPr="003F7493">
              <w:t>Фактор роста производительности труда</w:t>
            </w:r>
          </w:p>
        </w:tc>
        <w:tc>
          <w:tcPr>
            <w:tcW w:w="4047" w:type="dxa"/>
            <w:gridSpan w:val="2"/>
          </w:tcPr>
          <w:p w:rsidR="00386131" w:rsidRPr="003F7493" w:rsidRDefault="00386131" w:rsidP="00386131">
            <w:pPr>
              <w:jc w:val="center"/>
            </w:pPr>
            <w:r w:rsidRPr="003F7493">
              <w:t>Расчет факторов изменения годовой выработки работающего (+-) против плановой</w:t>
            </w:r>
          </w:p>
        </w:tc>
        <w:tc>
          <w:tcPr>
            <w:tcW w:w="2052" w:type="dxa"/>
            <w:vMerge w:val="restart"/>
          </w:tcPr>
          <w:p w:rsidR="00386131" w:rsidRPr="003F7493" w:rsidRDefault="00386131" w:rsidP="00386131">
            <w:r w:rsidRPr="003F7493">
              <w:t>Расчет влияния отдельных факторов на объем выпускаемой продукции (+-), тыс. руб</w:t>
            </w:r>
          </w:p>
        </w:tc>
      </w:tr>
      <w:tr w:rsidR="00386131" w:rsidRPr="00015571" w:rsidTr="00386131">
        <w:tc>
          <w:tcPr>
            <w:tcW w:w="3585" w:type="dxa"/>
            <w:vMerge/>
          </w:tcPr>
          <w:p w:rsidR="00386131" w:rsidRPr="003F7493" w:rsidRDefault="00386131" w:rsidP="00386131">
            <w:pPr>
              <w:jc w:val="center"/>
            </w:pPr>
          </w:p>
        </w:tc>
        <w:tc>
          <w:tcPr>
            <w:tcW w:w="2052" w:type="dxa"/>
          </w:tcPr>
          <w:p w:rsidR="00386131" w:rsidRPr="003F7493" w:rsidRDefault="00386131" w:rsidP="00386131">
            <w:pPr>
              <w:jc w:val="center"/>
            </w:pPr>
            <w:r w:rsidRPr="003F7493">
              <w:t>%</w:t>
            </w:r>
          </w:p>
        </w:tc>
        <w:tc>
          <w:tcPr>
            <w:tcW w:w="1995" w:type="dxa"/>
          </w:tcPr>
          <w:p w:rsidR="00386131" w:rsidRPr="003F7493" w:rsidRDefault="00386131" w:rsidP="00386131">
            <w:pPr>
              <w:jc w:val="center"/>
            </w:pPr>
            <w:r w:rsidRPr="003F7493">
              <w:t>Тыс.Руб.</w:t>
            </w:r>
          </w:p>
        </w:tc>
        <w:tc>
          <w:tcPr>
            <w:tcW w:w="2052" w:type="dxa"/>
            <w:vMerge/>
          </w:tcPr>
          <w:p w:rsidR="00386131" w:rsidRPr="003F7493" w:rsidRDefault="00386131" w:rsidP="00386131">
            <w:pPr>
              <w:jc w:val="center"/>
            </w:pPr>
          </w:p>
        </w:tc>
      </w:tr>
      <w:tr w:rsidR="00386131" w:rsidRPr="00015571" w:rsidTr="00386131">
        <w:tc>
          <w:tcPr>
            <w:tcW w:w="3585" w:type="dxa"/>
          </w:tcPr>
          <w:p w:rsidR="00386131" w:rsidRPr="003F7493" w:rsidRDefault="00386131" w:rsidP="00386131">
            <w:pPr>
              <w:jc w:val="center"/>
            </w:pPr>
            <w:r w:rsidRPr="003F7493">
              <w:t>Интенсивные:</w:t>
            </w:r>
          </w:p>
        </w:tc>
        <w:tc>
          <w:tcPr>
            <w:tcW w:w="2052" w:type="dxa"/>
          </w:tcPr>
          <w:p w:rsidR="00386131" w:rsidRPr="003F7493" w:rsidRDefault="00386131" w:rsidP="00386131">
            <w:pPr>
              <w:jc w:val="center"/>
            </w:pPr>
          </w:p>
        </w:tc>
        <w:tc>
          <w:tcPr>
            <w:tcW w:w="1995" w:type="dxa"/>
          </w:tcPr>
          <w:p w:rsidR="00386131" w:rsidRPr="003F7493" w:rsidRDefault="00386131" w:rsidP="00386131">
            <w:pPr>
              <w:jc w:val="center"/>
            </w:pPr>
          </w:p>
        </w:tc>
        <w:tc>
          <w:tcPr>
            <w:tcW w:w="2052" w:type="dxa"/>
          </w:tcPr>
          <w:p w:rsidR="00386131" w:rsidRPr="003F7493" w:rsidRDefault="00386131" w:rsidP="00386131">
            <w:pPr>
              <w:jc w:val="center"/>
            </w:pPr>
          </w:p>
        </w:tc>
      </w:tr>
      <w:tr w:rsidR="00386131" w:rsidRPr="00015571" w:rsidTr="00386131">
        <w:trPr>
          <w:trHeight w:val="608"/>
        </w:trPr>
        <w:tc>
          <w:tcPr>
            <w:tcW w:w="3585" w:type="dxa"/>
          </w:tcPr>
          <w:p w:rsidR="00386131" w:rsidRPr="003F7493" w:rsidRDefault="00386131" w:rsidP="00386131">
            <w:r w:rsidRPr="003F7493">
              <w:t>Изменение структуры выпускаемой продукции</w:t>
            </w:r>
          </w:p>
        </w:tc>
        <w:tc>
          <w:tcPr>
            <w:tcW w:w="2052" w:type="dxa"/>
          </w:tcPr>
          <w:p w:rsidR="00386131" w:rsidRPr="003F7493" w:rsidRDefault="00386131" w:rsidP="00386131">
            <w:pPr>
              <w:jc w:val="center"/>
            </w:pPr>
            <w:r w:rsidRPr="003F7493">
              <w:t>+11=+11800/108000*100</w:t>
            </w:r>
          </w:p>
        </w:tc>
        <w:tc>
          <w:tcPr>
            <w:tcW w:w="1995" w:type="dxa"/>
          </w:tcPr>
          <w:p w:rsidR="00386131" w:rsidRPr="003F7493" w:rsidRDefault="00386131" w:rsidP="00386131">
            <w:pPr>
              <w:jc w:val="center"/>
            </w:pPr>
            <w:r w:rsidRPr="003F7493">
              <w:t>+11,647=+11*105890/100</w:t>
            </w:r>
          </w:p>
        </w:tc>
        <w:tc>
          <w:tcPr>
            <w:tcW w:w="2052" w:type="dxa"/>
          </w:tcPr>
          <w:p w:rsidR="00386131" w:rsidRPr="003F7493" w:rsidRDefault="00386131" w:rsidP="00386131">
            <w:r w:rsidRPr="003F7493">
              <w:t>578*11,647=+6 732</w:t>
            </w:r>
          </w:p>
        </w:tc>
      </w:tr>
      <w:tr w:rsidR="00386131" w:rsidRPr="00015571" w:rsidTr="00386131">
        <w:trPr>
          <w:trHeight w:val="480"/>
        </w:trPr>
        <w:tc>
          <w:tcPr>
            <w:tcW w:w="3585" w:type="dxa"/>
          </w:tcPr>
          <w:p w:rsidR="00386131" w:rsidRPr="003F7493" w:rsidRDefault="00386131" w:rsidP="00386131">
            <w:r w:rsidRPr="003F7493">
              <w:t>Изменение уровня кооперированных поставок</w:t>
            </w:r>
          </w:p>
        </w:tc>
        <w:tc>
          <w:tcPr>
            <w:tcW w:w="2052" w:type="dxa"/>
          </w:tcPr>
          <w:p w:rsidR="00386131" w:rsidRPr="003F7493" w:rsidRDefault="00386131" w:rsidP="00386131">
            <w:pPr>
              <w:jc w:val="center"/>
            </w:pPr>
            <w:r w:rsidRPr="003F7493">
              <w:t>+3,3=+3500/108000*100</w:t>
            </w:r>
          </w:p>
        </w:tc>
        <w:tc>
          <w:tcPr>
            <w:tcW w:w="1995" w:type="dxa"/>
          </w:tcPr>
          <w:p w:rsidR="00386131" w:rsidRPr="003F7493" w:rsidRDefault="00386131" w:rsidP="00386131">
            <w:pPr>
              <w:jc w:val="center"/>
            </w:pPr>
            <w:r w:rsidRPr="003F7493">
              <w:t>+3,5=3,3*105890/100</w:t>
            </w:r>
          </w:p>
        </w:tc>
        <w:tc>
          <w:tcPr>
            <w:tcW w:w="2052" w:type="dxa"/>
          </w:tcPr>
          <w:p w:rsidR="00386131" w:rsidRPr="003F7493" w:rsidRDefault="00386131" w:rsidP="00386131">
            <w:r w:rsidRPr="003F7493">
              <w:t>578*3,5=+2023</w:t>
            </w:r>
          </w:p>
        </w:tc>
      </w:tr>
      <w:tr w:rsidR="00386131" w:rsidRPr="00015571" w:rsidTr="00386131">
        <w:tc>
          <w:tcPr>
            <w:tcW w:w="3585" w:type="dxa"/>
          </w:tcPr>
          <w:p w:rsidR="00386131" w:rsidRPr="003F7493" w:rsidRDefault="00386131" w:rsidP="00386131">
            <w:r w:rsidRPr="003F7493">
              <w:t>Снижение трудоемкости за счет повышения тех производства</w:t>
            </w:r>
          </w:p>
        </w:tc>
        <w:tc>
          <w:tcPr>
            <w:tcW w:w="2052" w:type="dxa"/>
          </w:tcPr>
          <w:p w:rsidR="00386131" w:rsidRPr="003F7493" w:rsidRDefault="00386131" w:rsidP="00386131">
            <w:pPr>
              <w:jc w:val="center"/>
            </w:pPr>
            <w:r w:rsidRPr="003F7493">
              <w:t>-4,5=-4900/108000*100</w:t>
            </w:r>
          </w:p>
        </w:tc>
        <w:tc>
          <w:tcPr>
            <w:tcW w:w="1995" w:type="dxa"/>
          </w:tcPr>
          <w:p w:rsidR="00386131" w:rsidRPr="003F7493" w:rsidRDefault="00386131" w:rsidP="00386131">
            <w:pPr>
              <w:jc w:val="center"/>
            </w:pPr>
            <w:r w:rsidRPr="003F7493">
              <w:t>-4,8=-4,5*105890/100</w:t>
            </w:r>
          </w:p>
        </w:tc>
        <w:tc>
          <w:tcPr>
            <w:tcW w:w="2052" w:type="dxa"/>
          </w:tcPr>
          <w:p w:rsidR="00386131" w:rsidRPr="003F7493" w:rsidRDefault="00386131" w:rsidP="00386131">
            <w:r w:rsidRPr="003F7493">
              <w:t>578*(-4,8)=-2774</w:t>
            </w:r>
          </w:p>
        </w:tc>
      </w:tr>
      <w:tr w:rsidR="00386131" w:rsidRPr="00015571" w:rsidTr="00386131">
        <w:tc>
          <w:tcPr>
            <w:tcW w:w="3585" w:type="dxa"/>
          </w:tcPr>
          <w:p w:rsidR="00386131" w:rsidRPr="003F7493" w:rsidRDefault="00386131" w:rsidP="00386131">
            <w:r w:rsidRPr="003F7493">
              <w:t>Расширение зон обслуживания</w:t>
            </w:r>
          </w:p>
        </w:tc>
        <w:tc>
          <w:tcPr>
            <w:tcW w:w="2052" w:type="dxa"/>
          </w:tcPr>
          <w:p w:rsidR="00386131" w:rsidRPr="003F7493" w:rsidRDefault="00386131" w:rsidP="00386131">
            <w:pPr>
              <w:jc w:val="center"/>
            </w:pPr>
            <w:r w:rsidRPr="003F7493">
              <w:t>+1,5 = +1600/108000*100</w:t>
            </w:r>
          </w:p>
        </w:tc>
        <w:tc>
          <w:tcPr>
            <w:tcW w:w="1995" w:type="dxa"/>
          </w:tcPr>
          <w:p w:rsidR="00386131" w:rsidRPr="003F7493" w:rsidRDefault="00386131" w:rsidP="00386131">
            <w:pPr>
              <w:jc w:val="center"/>
            </w:pPr>
            <w:r w:rsidRPr="003F7493">
              <w:t>+1,6=+1,5*105890/100</w:t>
            </w:r>
          </w:p>
        </w:tc>
        <w:tc>
          <w:tcPr>
            <w:tcW w:w="2052" w:type="dxa"/>
          </w:tcPr>
          <w:p w:rsidR="00386131" w:rsidRPr="003F7493" w:rsidRDefault="00386131" w:rsidP="00386131">
            <w:r w:rsidRPr="003F7493">
              <w:t>578*1,6=+924,8</w:t>
            </w:r>
          </w:p>
        </w:tc>
      </w:tr>
      <w:tr w:rsidR="00386131" w:rsidRPr="00015571" w:rsidTr="00386131">
        <w:tc>
          <w:tcPr>
            <w:tcW w:w="3585" w:type="dxa"/>
          </w:tcPr>
          <w:p w:rsidR="00386131" w:rsidRPr="003F7493" w:rsidRDefault="00386131" w:rsidP="00386131">
            <w:r w:rsidRPr="003F7493">
              <w:t>Экстенсивные:</w:t>
            </w:r>
          </w:p>
        </w:tc>
        <w:tc>
          <w:tcPr>
            <w:tcW w:w="2052" w:type="dxa"/>
          </w:tcPr>
          <w:p w:rsidR="00386131" w:rsidRPr="003F7493" w:rsidRDefault="00386131" w:rsidP="00386131">
            <w:pPr>
              <w:jc w:val="center"/>
            </w:pPr>
          </w:p>
        </w:tc>
        <w:tc>
          <w:tcPr>
            <w:tcW w:w="1995" w:type="dxa"/>
          </w:tcPr>
          <w:p w:rsidR="00386131" w:rsidRPr="003F7493" w:rsidRDefault="00386131" w:rsidP="00386131">
            <w:pPr>
              <w:jc w:val="center"/>
            </w:pPr>
          </w:p>
        </w:tc>
        <w:tc>
          <w:tcPr>
            <w:tcW w:w="2052" w:type="dxa"/>
          </w:tcPr>
          <w:p w:rsidR="00386131" w:rsidRPr="003F7493" w:rsidRDefault="00386131" w:rsidP="00386131">
            <w:pPr>
              <w:jc w:val="center"/>
            </w:pPr>
          </w:p>
        </w:tc>
      </w:tr>
      <w:tr w:rsidR="00386131" w:rsidRPr="00015571" w:rsidTr="00386131">
        <w:tc>
          <w:tcPr>
            <w:tcW w:w="3585" w:type="dxa"/>
          </w:tcPr>
          <w:p w:rsidR="00386131" w:rsidRPr="003F7493" w:rsidRDefault="00386131" w:rsidP="00386131">
            <w:r w:rsidRPr="003F7493">
              <w:t>Сокращение внутрисменных, целодневных потерь и непроизводственных затрат рабочего времени</w:t>
            </w:r>
          </w:p>
        </w:tc>
        <w:tc>
          <w:tcPr>
            <w:tcW w:w="2052" w:type="dxa"/>
          </w:tcPr>
          <w:p w:rsidR="00386131" w:rsidRPr="003F7493" w:rsidRDefault="00386131" w:rsidP="00386131">
            <w:pPr>
              <w:jc w:val="center"/>
            </w:pPr>
            <w:r w:rsidRPr="003F7493">
              <w:t>-0,5=-500/108000*100</w:t>
            </w:r>
          </w:p>
        </w:tc>
        <w:tc>
          <w:tcPr>
            <w:tcW w:w="1995" w:type="dxa"/>
          </w:tcPr>
          <w:p w:rsidR="00386131" w:rsidRPr="003F7493" w:rsidRDefault="00386131" w:rsidP="00386131">
            <w:pPr>
              <w:jc w:val="center"/>
            </w:pPr>
            <w:r w:rsidRPr="003F7493">
              <w:t>-0,5=-0,5*105890/100</w:t>
            </w:r>
          </w:p>
        </w:tc>
        <w:tc>
          <w:tcPr>
            <w:tcW w:w="2052" w:type="dxa"/>
          </w:tcPr>
          <w:p w:rsidR="00386131" w:rsidRPr="003F7493" w:rsidRDefault="00386131" w:rsidP="00386131">
            <w:r w:rsidRPr="003F7493">
              <w:t>578*(-0,5)=-289</w:t>
            </w:r>
          </w:p>
        </w:tc>
      </w:tr>
      <w:tr w:rsidR="00386131" w:rsidRPr="00015571" w:rsidTr="00386131">
        <w:tc>
          <w:tcPr>
            <w:tcW w:w="3585" w:type="dxa"/>
          </w:tcPr>
          <w:p w:rsidR="00386131" w:rsidRPr="003F7493" w:rsidRDefault="00386131" w:rsidP="00386131">
            <w:r w:rsidRPr="003F7493">
              <w:t>Итого</w:t>
            </w:r>
          </w:p>
        </w:tc>
        <w:tc>
          <w:tcPr>
            <w:tcW w:w="2052" w:type="dxa"/>
          </w:tcPr>
          <w:p w:rsidR="00386131" w:rsidRPr="003F7493" w:rsidRDefault="00386131" w:rsidP="00386131">
            <w:pPr>
              <w:jc w:val="center"/>
            </w:pPr>
            <w:r w:rsidRPr="003F7493">
              <w:t>+10,6 =+11500/108000*100</w:t>
            </w:r>
          </w:p>
        </w:tc>
        <w:tc>
          <w:tcPr>
            <w:tcW w:w="1995" w:type="dxa"/>
          </w:tcPr>
          <w:p w:rsidR="00386131" w:rsidRPr="003F7493" w:rsidRDefault="00386131" w:rsidP="00386131">
            <w:pPr>
              <w:jc w:val="center"/>
            </w:pPr>
            <w:r w:rsidRPr="003F7493">
              <w:t>11,275 =10,6*105890/100</w:t>
            </w:r>
          </w:p>
        </w:tc>
        <w:tc>
          <w:tcPr>
            <w:tcW w:w="2052" w:type="dxa"/>
          </w:tcPr>
          <w:p w:rsidR="00386131" w:rsidRPr="003F7493" w:rsidRDefault="00386131" w:rsidP="00386131">
            <w:r w:rsidRPr="003F7493">
              <w:t>578*11,275=+6617</w:t>
            </w:r>
          </w:p>
        </w:tc>
      </w:tr>
    </w:tbl>
    <w:p w:rsidR="00386131" w:rsidRDefault="00386131" w:rsidP="00386131">
      <w:pPr>
        <w:shd w:val="clear" w:color="auto" w:fill="FFFFFF"/>
        <w:ind w:left="77" w:right="10" w:firstLine="680"/>
        <w:jc w:val="both"/>
        <w:rPr>
          <w:color w:val="000000"/>
          <w:spacing w:val="1"/>
          <w:sz w:val="28"/>
          <w:szCs w:val="28"/>
          <w:lang w:val="en-US"/>
        </w:rPr>
      </w:pPr>
    </w:p>
    <w:p w:rsidR="00386131" w:rsidRDefault="00386131" w:rsidP="00386131">
      <w:pPr>
        <w:shd w:val="clear" w:color="auto" w:fill="FFFFFF"/>
        <w:spacing w:line="360" w:lineRule="auto"/>
        <w:ind w:left="79" w:right="11" w:firstLine="680"/>
        <w:jc w:val="both"/>
        <w:rPr>
          <w:sz w:val="28"/>
          <w:szCs w:val="28"/>
        </w:rPr>
      </w:pPr>
      <w:r w:rsidRPr="00BB2B83">
        <w:rPr>
          <w:color w:val="000000"/>
          <w:spacing w:val="1"/>
          <w:sz w:val="28"/>
          <w:szCs w:val="28"/>
        </w:rPr>
        <w:t>Влияние на часовую выработку научно-технических мероп</w:t>
      </w:r>
      <w:r w:rsidRPr="00BB2B83">
        <w:rPr>
          <w:color w:val="000000"/>
          <w:spacing w:val="1"/>
          <w:sz w:val="28"/>
          <w:szCs w:val="28"/>
        </w:rPr>
        <w:softHyphen/>
      </w:r>
      <w:r w:rsidRPr="00BB2B83">
        <w:rPr>
          <w:color w:val="000000"/>
          <w:spacing w:val="2"/>
          <w:sz w:val="28"/>
          <w:szCs w:val="28"/>
        </w:rPr>
        <w:t xml:space="preserve">риятий находим по данным актов о их внедрении. В указанной </w:t>
      </w:r>
      <w:r w:rsidRPr="00BB2B83">
        <w:rPr>
          <w:color w:val="000000"/>
          <w:sz w:val="28"/>
          <w:szCs w:val="28"/>
        </w:rPr>
        <w:t>отчетности содержатся данные о количестве относительно выс</w:t>
      </w:r>
      <w:r w:rsidRPr="00BB2B83">
        <w:rPr>
          <w:color w:val="000000"/>
          <w:sz w:val="28"/>
          <w:szCs w:val="28"/>
        </w:rPr>
        <w:softHyphen/>
        <w:t>вобожденных рабочих. Умножив эти данные на плановую сред</w:t>
      </w:r>
      <w:r w:rsidRPr="00BB2B83">
        <w:rPr>
          <w:color w:val="000000"/>
          <w:sz w:val="28"/>
          <w:szCs w:val="28"/>
        </w:rPr>
        <w:softHyphen/>
      </w:r>
      <w:r w:rsidRPr="00BB2B83">
        <w:rPr>
          <w:color w:val="000000"/>
          <w:spacing w:val="1"/>
          <w:sz w:val="28"/>
          <w:szCs w:val="28"/>
        </w:rPr>
        <w:t>негодовую выработку рабочего, узнаем, насколько увеличился выпуск продукции.</w:t>
      </w:r>
    </w:p>
    <w:p w:rsidR="00386131" w:rsidRPr="00BB2B83" w:rsidRDefault="00386131" w:rsidP="00386131">
      <w:pPr>
        <w:shd w:val="clear" w:color="auto" w:fill="FFFFFF"/>
        <w:spacing w:before="5" w:line="360" w:lineRule="auto"/>
        <w:ind w:left="11" w:right="7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2.11</w:t>
      </w:r>
    </w:p>
    <w:p w:rsidR="00386131" w:rsidRDefault="00386131" w:rsidP="00386131">
      <w:pPr>
        <w:shd w:val="clear" w:color="auto" w:fill="FFFFFF"/>
        <w:spacing w:before="5"/>
        <w:ind w:left="11" w:right="79" w:firstLine="709"/>
        <w:jc w:val="center"/>
        <w:rPr>
          <w:sz w:val="28"/>
          <w:szCs w:val="28"/>
        </w:rPr>
      </w:pPr>
      <w:r w:rsidRPr="00BB2B83">
        <w:rPr>
          <w:sz w:val="28"/>
          <w:szCs w:val="28"/>
        </w:rPr>
        <w:t>Анализ среднегодовой выработки работающего с учетом удельного веса рабочих в общей численности ППП, тыс. руб.</w:t>
      </w:r>
    </w:p>
    <w:p w:rsidR="00386131" w:rsidRPr="00BB2B83" w:rsidRDefault="00386131" w:rsidP="00386131">
      <w:pPr>
        <w:shd w:val="clear" w:color="auto" w:fill="FFFFFF"/>
        <w:spacing w:before="5"/>
        <w:ind w:left="11" w:right="79" w:firstLine="709"/>
        <w:jc w:val="center"/>
        <w:rPr>
          <w:sz w:val="28"/>
          <w:szCs w:val="28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2508"/>
        <w:gridCol w:w="2280"/>
      </w:tblGrid>
      <w:tr w:rsidR="00386131" w:rsidRPr="00015571" w:rsidTr="00386131">
        <w:trPr>
          <w:tblHeader/>
        </w:trPr>
        <w:tc>
          <w:tcPr>
            <w:tcW w:w="4953" w:type="dxa"/>
          </w:tcPr>
          <w:p w:rsidR="00386131" w:rsidRPr="00DD58C6" w:rsidRDefault="00386131" w:rsidP="00386131">
            <w:pPr>
              <w:jc w:val="center"/>
            </w:pPr>
            <w:r w:rsidRPr="00DD58C6">
              <w:t>Среднегодовая выработка</w:t>
            </w:r>
          </w:p>
        </w:tc>
        <w:tc>
          <w:tcPr>
            <w:tcW w:w="2508" w:type="dxa"/>
          </w:tcPr>
          <w:p w:rsidR="00386131" w:rsidRPr="00DD58C6" w:rsidRDefault="00386131" w:rsidP="00386131">
            <w:pPr>
              <w:jc w:val="center"/>
            </w:pPr>
            <w:r w:rsidRPr="00DD58C6">
              <w:t>Расчет</w:t>
            </w:r>
          </w:p>
        </w:tc>
        <w:tc>
          <w:tcPr>
            <w:tcW w:w="2280" w:type="dxa"/>
          </w:tcPr>
          <w:p w:rsidR="00386131" w:rsidRPr="00DD58C6" w:rsidRDefault="00386131" w:rsidP="00386131">
            <w:r w:rsidRPr="00DD58C6">
              <w:t>Размер отклонений</w:t>
            </w:r>
          </w:p>
        </w:tc>
      </w:tr>
      <w:tr w:rsidR="00386131" w:rsidRPr="00015571" w:rsidTr="00386131">
        <w:tc>
          <w:tcPr>
            <w:tcW w:w="4953" w:type="dxa"/>
          </w:tcPr>
          <w:p w:rsidR="00386131" w:rsidRPr="00DD58C6" w:rsidRDefault="00386131" w:rsidP="00386131">
            <w:pPr>
              <w:jc w:val="center"/>
            </w:pPr>
            <w:r w:rsidRPr="00DD58C6">
              <w:t>По плану</w:t>
            </w:r>
          </w:p>
        </w:tc>
        <w:tc>
          <w:tcPr>
            <w:tcW w:w="2508" w:type="dxa"/>
          </w:tcPr>
          <w:p w:rsidR="00386131" w:rsidRPr="00DD58C6" w:rsidRDefault="00386131" w:rsidP="00386131">
            <w:pPr>
              <w:jc w:val="center"/>
            </w:pPr>
            <w:r w:rsidRPr="00DD58C6">
              <w:t>8822</w:t>
            </w:r>
          </w:p>
        </w:tc>
        <w:tc>
          <w:tcPr>
            <w:tcW w:w="2280" w:type="dxa"/>
          </w:tcPr>
          <w:p w:rsidR="00386131" w:rsidRPr="00DD58C6" w:rsidRDefault="00386131" w:rsidP="00386131">
            <w:pPr>
              <w:jc w:val="center"/>
            </w:pPr>
          </w:p>
        </w:tc>
      </w:tr>
      <w:tr w:rsidR="00386131" w:rsidRPr="00015571" w:rsidTr="00386131">
        <w:tc>
          <w:tcPr>
            <w:tcW w:w="4953" w:type="dxa"/>
          </w:tcPr>
          <w:p w:rsidR="00386131" w:rsidRPr="00DD58C6" w:rsidRDefault="00386131" w:rsidP="00386131">
            <w:r w:rsidRPr="00DD58C6">
              <w:t>Фактически при плановом удельном весе рабочих</w:t>
            </w:r>
          </w:p>
        </w:tc>
        <w:tc>
          <w:tcPr>
            <w:tcW w:w="2508" w:type="dxa"/>
          </w:tcPr>
          <w:p w:rsidR="00386131" w:rsidRPr="00DD58C6" w:rsidRDefault="00386131" w:rsidP="00386131">
            <w:pPr>
              <w:jc w:val="center"/>
            </w:pPr>
            <w:r w:rsidRPr="00DD58C6">
              <w:t>9148=8822*103,7/100</w:t>
            </w:r>
          </w:p>
        </w:tc>
        <w:tc>
          <w:tcPr>
            <w:tcW w:w="2280" w:type="dxa"/>
          </w:tcPr>
          <w:p w:rsidR="00386131" w:rsidRPr="00DD58C6" w:rsidRDefault="00386131" w:rsidP="00386131">
            <w:pPr>
              <w:jc w:val="center"/>
            </w:pPr>
          </w:p>
        </w:tc>
      </w:tr>
      <w:tr w:rsidR="00386131" w:rsidRPr="00015571" w:rsidTr="00386131">
        <w:tc>
          <w:tcPr>
            <w:tcW w:w="4953" w:type="dxa"/>
          </w:tcPr>
          <w:p w:rsidR="00386131" w:rsidRPr="00DD58C6" w:rsidRDefault="00386131" w:rsidP="00386131">
            <w:r w:rsidRPr="00DD58C6">
              <w:t>Фактически</w:t>
            </w:r>
          </w:p>
        </w:tc>
        <w:tc>
          <w:tcPr>
            <w:tcW w:w="2508" w:type="dxa"/>
          </w:tcPr>
          <w:p w:rsidR="00386131" w:rsidRPr="00DD58C6" w:rsidRDefault="00386131" w:rsidP="00386131">
            <w:pPr>
              <w:jc w:val="center"/>
            </w:pPr>
            <w:r w:rsidRPr="00DD58C6">
              <w:t>8889</w:t>
            </w:r>
          </w:p>
        </w:tc>
        <w:tc>
          <w:tcPr>
            <w:tcW w:w="2280" w:type="dxa"/>
          </w:tcPr>
          <w:p w:rsidR="00386131" w:rsidRPr="00DD58C6" w:rsidRDefault="00386131" w:rsidP="00386131">
            <w:pPr>
              <w:jc w:val="center"/>
            </w:pPr>
            <w:r w:rsidRPr="00DD58C6">
              <w:t>-</w:t>
            </w:r>
          </w:p>
        </w:tc>
      </w:tr>
      <w:tr w:rsidR="00386131" w:rsidRPr="00015571" w:rsidTr="00386131">
        <w:tc>
          <w:tcPr>
            <w:tcW w:w="4953" w:type="dxa"/>
          </w:tcPr>
          <w:p w:rsidR="00386131" w:rsidRPr="00DD58C6" w:rsidRDefault="00386131" w:rsidP="00386131">
            <w:r w:rsidRPr="00DD58C6">
              <w:t>Отклонение от плана</w:t>
            </w:r>
          </w:p>
        </w:tc>
        <w:tc>
          <w:tcPr>
            <w:tcW w:w="2508" w:type="dxa"/>
          </w:tcPr>
          <w:p w:rsidR="00386131" w:rsidRPr="00DD58C6" w:rsidRDefault="00386131" w:rsidP="00386131">
            <w:pPr>
              <w:jc w:val="center"/>
            </w:pPr>
            <w:r w:rsidRPr="00DD58C6">
              <w:t>8889-8822</w:t>
            </w:r>
          </w:p>
        </w:tc>
        <w:tc>
          <w:tcPr>
            <w:tcW w:w="2280" w:type="dxa"/>
          </w:tcPr>
          <w:p w:rsidR="00386131" w:rsidRPr="00DD58C6" w:rsidRDefault="00386131" w:rsidP="00386131">
            <w:pPr>
              <w:jc w:val="center"/>
            </w:pPr>
            <w:r w:rsidRPr="00DD58C6">
              <w:t>67</w:t>
            </w:r>
          </w:p>
        </w:tc>
      </w:tr>
      <w:tr w:rsidR="00386131" w:rsidRPr="00015571" w:rsidTr="00386131">
        <w:tc>
          <w:tcPr>
            <w:tcW w:w="4953" w:type="dxa"/>
          </w:tcPr>
          <w:p w:rsidR="00386131" w:rsidRPr="00DD58C6" w:rsidRDefault="00386131" w:rsidP="00386131">
            <w:r w:rsidRPr="00DD58C6">
              <w:t>В том числе за счет изменения:</w:t>
            </w:r>
          </w:p>
        </w:tc>
        <w:tc>
          <w:tcPr>
            <w:tcW w:w="2508" w:type="dxa"/>
          </w:tcPr>
          <w:p w:rsidR="00386131" w:rsidRPr="00DD58C6" w:rsidRDefault="00386131" w:rsidP="00386131">
            <w:pPr>
              <w:jc w:val="center"/>
            </w:pPr>
          </w:p>
        </w:tc>
        <w:tc>
          <w:tcPr>
            <w:tcW w:w="2280" w:type="dxa"/>
          </w:tcPr>
          <w:p w:rsidR="00386131" w:rsidRPr="00DD58C6" w:rsidRDefault="00386131" w:rsidP="00386131">
            <w:pPr>
              <w:jc w:val="center"/>
            </w:pPr>
          </w:p>
        </w:tc>
      </w:tr>
      <w:tr w:rsidR="00386131" w:rsidRPr="00015571" w:rsidTr="00386131">
        <w:tc>
          <w:tcPr>
            <w:tcW w:w="4953" w:type="dxa"/>
          </w:tcPr>
          <w:p w:rsidR="00386131" w:rsidRPr="00DD58C6" w:rsidRDefault="00386131" w:rsidP="00386131">
            <w:r w:rsidRPr="00DD58C6">
              <w:t>Среднегодовой выработки рабочего</w:t>
            </w:r>
          </w:p>
        </w:tc>
        <w:tc>
          <w:tcPr>
            <w:tcW w:w="2508" w:type="dxa"/>
          </w:tcPr>
          <w:p w:rsidR="00386131" w:rsidRPr="00DD58C6" w:rsidRDefault="00386131" w:rsidP="00386131">
            <w:pPr>
              <w:jc w:val="center"/>
            </w:pPr>
            <w:r w:rsidRPr="00DD58C6">
              <w:t>9148-8822</w:t>
            </w:r>
          </w:p>
        </w:tc>
        <w:tc>
          <w:tcPr>
            <w:tcW w:w="2280" w:type="dxa"/>
          </w:tcPr>
          <w:p w:rsidR="00386131" w:rsidRPr="00DD58C6" w:rsidRDefault="00386131" w:rsidP="00386131">
            <w:pPr>
              <w:jc w:val="center"/>
            </w:pPr>
            <w:r w:rsidRPr="00DD58C6">
              <w:t>+326</w:t>
            </w:r>
          </w:p>
        </w:tc>
      </w:tr>
      <w:tr w:rsidR="00386131" w:rsidRPr="00015571" w:rsidTr="00386131">
        <w:tc>
          <w:tcPr>
            <w:tcW w:w="4953" w:type="dxa"/>
          </w:tcPr>
          <w:p w:rsidR="00386131" w:rsidRPr="00DD58C6" w:rsidRDefault="00386131" w:rsidP="00386131">
            <w:r w:rsidRPr="00DD58C6">
              <w:t>Удельного веса рабочих</w:t>
            </w:r>
          </w:p>
        </w:tc>
        <w:tc>
          <w:tcPr>
            <w:tcW w:w="2508" w:type="dxa"/>
          </w:tcPr>
          <w:p w:rsidR="00386131" w:rsidRPr="00DD58C6" w:rsidRDefault="00386131" w:rsidP="00386131">
            <w:pPr>
              <w:jc w:val="center"/>
            </w:pPr>
            <w:r w:rsidRPr="00DD58C6">
              <w:t>8889-9148</w:t>
            </w:r>
          </w:p>
        </w:tc>
        <w:tc>
          <w:tcPr>
            <w:tcW w:w="2280" w:type="dxa"/>
          </w:tcPr>
          <w:p w:rsidR="00386131" w:rsidRPr="00DD58C6" w:rsidRDefault="00386131" w:rsidP="00386131">
            <w:pPr>
              <w:jc w:val="center"/>
            </w:pPr>
            <w:r w:rsidRPr="00DD58C6">
              <w:t>-259</w:t>
            </w:r>
          </w:p>
        </w:tc>
      </w:tr>
    </w:tbl>
    <w:p w:rsidR="009A790F" w:rsidRDefault="009A790F" w:rsidP="00735879">
      <w:pPr>
        <w:pStyle w:val="ae"/>
      </w:pPr>
    </w:p>
    <w:p w:rsidR="00386131" w:rsidRDefault="00386131" w:rsidP="00735879">
      <w:pPr>
        <w:pStyle w:val="ae"/>
      </w:pPr>
    </w:p>
    <w:p w:rsidR="00386131" w:rsidRDefault="00C35B69" w:rsidP="00C35B69">
      <w:pPr>
        <w:pStyle w:val="12"/>
        <w:numPr>
          <w:ilvl w:val="0"/>
          <w:numId w:val="0"/>
        </w:numPr>
        <w:ind w:left="680"/>
      </w:pPr>
      <w:bookmarkStart w:id="25" w:name="_Toc246084148"/>
      <w:r>
        <w:t>Заключение</w:t>
      </w:r>
      <w:bookmarkEnd w:id="25"/>
    </w:p>
    <w:p w:rsidR="00C35B69" w:rsidRPr="00EC092E" w:rsidRDefault="00C35B69" w:rsidP="00C35B69">
      <w:pPr>
        <w:pStyle w:val="ass0"/>
        <w:rPr>
          <w:sz w:val="28"/>
        </w:rPr>
      </w:pPr>
      <w:r w:rsidRPr="00EC092E">
        <w:rPr>
          <w:sz w:val="28"/>
        </w:rPr>
        <w:t>В данной работе был проведен анализ производительности труда на примере ООО «Содружество»</w:t>
      </w:r>
      <w:r>
        <w:rPr>
          <w:sz w:val="28"/>
        </w:rPr>
        <w:t>.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На предприятии план по среднегодовой выработке на одного работника промышленно-производственного персонала и одного рабочего перевыполнен на 1 и 3,1 % соответственно.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Не выполнен план по отработанным человеко-часам и чело</w:t>
      </w:r>
      <w:r w:rsidRPr="00D17B62">
        <w:rPr>
          <w:sz w:val="28"/>
        </w:rPr>
        <w:softHyphen/>
        <w:t>веко-дням как на одного работающего, так и на одного рабочего, часовая выработка работающего возросла на 3,7 %, а рабочего — на 5,9 %. На перевыполнение плана по среднегодовой выработке одного работающего на 10 тыс. р. (11 15— 11 05) оказали влияние следующие факторы: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- изменение среднечасовой выработки;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- изменение количества дней, отработанных одним работаю</w:t>
      </w:r>
      <w:r w:rsidRPr="00D17B62">
        <w:rPr>
          <w:sz w:val="28"/>
        </w:rPr>
        <w:softHyphen/>
        <w:t>щим;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- изменение продолжительности рабочего дня.</w:t>
      </w:r>
    </w:p>
    <w:p w:rsidR="00C35B69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По данным анализа выполнения плана по труду оказали влияние два фактора: уменьшение численности работников и рост среднегодовой выработки на одного работника промышленно-производственного персонала.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Проведенный анализ свидетельствует о том, что рост про</w:t>
      </w:r>
      <w:r w:rsidRPr="00D17B62">
        <w:rPr>
          <w:sz w:val="28"/>
        </w:rPr>
        <w:softHyphen/>
        <w:t>изводительности труда обеспечивался в основном за счет техни</w:t>
      </w:r>
      <w:r w:rsidRPr="00D17B62">
        <w:rPr>
          <w:sz w:val="28"/>
        </w:rPr>
        <w:softHyphen/>
        <w:t>ческого перевооружения производства и совершенствования его организации. Вместе с тем намеченный рост производительнос</w:t>
      </w:r>
      <w:r w:rsidRPr="00D17B62">
        <w:rPr>
          <w:sz w:val="28"/>
        </w:rPr>
        <w:softHyphen/>
        <w:t>ти труда за счет технического оснащения оказался невыполнен</w:t>
      </w:r>
      <w:r w:rsidRPr="00D17B62">
        <w:rPr>
          <w:sz w:val="28"/>
        </w:rPr>
        <w:softHyphen/>
        <w:t>ным. Так, в результате ввода в эксплуатацию нового оборудова</w:t>
      </w:r>
      <w:r w:rsidRPr="00D17B62">
        <w:rPr>
          <w:sz w:val="28"/>
        </w:rPr>
        <w:softHyphen/>
        <w:t>ния планировалось повысить среднегодовую выработку одного работающего на 334 тыс. р., т.е. на 3,16 %, фактически же повы</w:t>
      </w:r>
      <w:r w:rsidRPr="00D17B62">
        <w:rPr>
          <w:sz w:val="28"/>
        </w:rPr>
        <w:softHyphen/>
        <w:t>шение составило 2,2 %, или 233 тыс. р. Не выполнены мероприя</w:t>
      </w:r>
      <w:r w:rsidRPr="00D17B62">
        <w:rPr>
          <w:sz w:val="28"/>
        </w:rPr>
        <w:softHyphen/>
        <w:t>тия по сокращению внутрисменных простоев.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Анализ резервов повышения производительности труда осу</w:t>
      </w:r>
      <w:r w:rsidRPr="00D17B62">
        <w:rPr>
          <w:sz w:val="28"/>
        </w:rPr>
        <w:softHyphen/>
        <w:t>ществляется путем определения по плану на будущий год снижения трудоемкости выпускаемой продукции (в разрезе отдель</w:t>
      </w:r>
      <w:r w:rsidRPr="00D17B62">
        <w:rPr>
          <w:sz w:val="28"/>
        </w:rPr>
        <w:softHyphen/>
        <w:t>ных ее видов и в целом по предприятию). Экономия рабочего времени достигнута в основном в результате увеличе</w:t>
      </w:r>
      <w:r w:rsidRPr="00D17B62">
        <w:rPr>
          <w:sz w:val="28"/>
        </w:rPr>
        <w:softHyphen/>
        <w:t>ния доли кооперированных поставок и сокращения потерь рабо</w:t>
      </w:r>
      <w:r w:rsidRPr="00D17B62">
        <w:rPr>
          <w:sz w:val="28"/>
        </w:rPr>
        <w:softHyphen/>
        <w:t>чего времени.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 xml:space="preserve">Таким образом, основными причинами потерь времени в ООО </w:t>
      </w:r>
      <w:r>
        <w:rPr>
          <w:sz w:val="28"/>
        </w:rPr>
        <w:t xml:space="preserve">«Содружество» </w:t>
      </w:r>
      <w:r w:rsidRPr="00D17B62">
        <w:rPr>
          <w:sz w:val="28"/>
        </w:rPr>
        <w:t>являются: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- нечеткое определение целей и приоритетов, в результате чего люди не могут правильно сориентироваться в ситуации, а потому берут на себя либо слишком много, либо слишком мало работы, «тонут» в мелочах;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- неудовлетворительная организация планирования, не, позволяющая менеджеру справиться с распределением времени на выполнение своих дел;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- неорганизованность и недисциплинированность подчиненных, приводящая к многократной переделке одной и той же работы;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- отсутствие необходимой информации для принятия решений, в результате чего их приходится постоянно откладывать;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- нерешительность руководителя, неумение работать с партнерами, подчиненными, посетителями, проводить собрания и совещания;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- наличие излишних ступеней в управленческой структуре, нарушение технологии управления, в организации труда (самый крупный источник потерь);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>Для более рационального использования рабочего времени необходимо составлять план его использования. Планирование времени служит делу повышения эффективности использования рабочего дня.</w:t>
      </w:r>
    </w:p>
    <w:p w:rsidR="00C35B69" w:rsidRPr="00D17B62" w:rsidRDefault="00C35B69" w:rsidP="00C35B69">
      <w:pPr>
        <w:pStyle w:val="ass0"/>
        <w:rPr>
          <w:sz w:val="28"/>
        </w:rPr>
      </w:pPr>
      <w:r w:rsidRPr="00D17B62">
        <w:rPr>
          <w:sz w:val="28"/>
        </w:rPr>
        <w:t xml:space="preserve">Результаты исследования показываю, что для повышения эффективности деятельности ООО </w:t>
      </w:r>
      <w:r>
        <w:rPr>
          <w:sz w:val="28"/>
        </w:rPr>
        <w:t xml:space="preserve">«Содружество» </w:t>
      </w:r>
      <w:r w:rsidRPr="00D17B62">
        <w:rPr>
          <w:sz w:val="28"/>
        </w:rPr>
        <w:t xml:space="preserve">необходимо провести мероприятия по совершенствованию системы оплаты труда и повышению эффективности использования трудовых ресурсов, которые позволят предприятию преодолеть наметившиеся негативные тенденции и обеспечат повышение производительность труда. </w:t>
      </w:r>
    </w:p>
    <w:p w:rsidR="00C35B69" w:rsidRDefault="00C35B69" w:rsidP="00C35B69">
      <w:pPr>
        <w:pStyle w:val="12"/>
        <w:numPr>
          <w:ilvl w:val="0"/>
          <w:numId w:val="0"/>
        </w:numPr>
        <w:ind w:left="680"/>
      </w:pPr>
      <w:bookmarkStart w:id="26" w:name="_Toc246084149"/>
      <w:r>
        <w:t>Список использованных источников</w:t>
      </w:r>
      <w:bookmarkEnd w:id="26"/>
    </w:p>
    <w:p w:rsidR="0068602D" w:rsidRPr="00C35B69" w:rsidRDefault="00C35B69" w:rsidP="0068602D">
      <w:pPr>
        <w:pStyle w:val="ass0"/>
        <w:ind w:left="709" w:firstLine="0"/>
        <w:rPr>
          <w:sz w:val="28"/>
        </w:rPr>
      </w:pPr>
      <w:r>
        <w:rPr>
          <w:sz w:val="28"/>
        </w:rPr>
        <w:t>1</w:t>
      </w:r>
      <w:r w:rsidR="0068602D">
        <w:rPr>
          <w:sz w:val="28"/>
        </w:rPr>
        <w:t xml:space="preserve">. </w:t>
      </w:r>
      <w:r w:rsidR="0068602D" w:rsidRPr="00C35B69">
        <w:rPr>
          <w:sz w:val="28"/>
          <w:szCs w:val="27"/>
        </w:rPr>
        <w:t>Адамчук В.В., Кокин Ю.П., Яковлев Р.А. Экономика туда. - М.: ЗАО «Финстатинформ», 1999.</w:t>
      </w:r>
    </w:p>
    <w:p w:rsidR="0068602D" w:rsidRDefault="0068602D" w:rsidP="0068602D">
      <w:pPr>
        <w:pStyle w:val="ass0"/>
        <w:ind w:left="709" w:firstLine="0"/>
        <w:rPr>
          <w:sz w:val="28"/>
          <w:szCs w:val="27"/>
        </w:rPr>
      </w:pPr>
      <w:r>
        <w:rPr>
          <w:sz w:val="28"/>
        </w:rPr>
        <w:t xml:space="preserve">2. </w:t>
      </w:r>
      <w:r w:rsidRPr="00C35B69">
        <w:rPr>
          <w:sz w:val="28"/>
          <w:szCs w:val="27"/>
        </w:rPr>
        <w:t xml:space="preserve">Александрова А.Б. Заработная плата на современном предприятии. -М., 2003. </w:t>
      </w:r>
    </w:p>
    <w:p w:rsidR="0068602D" w:rsidRPr="00C35B69" w:rsidRDefault="0068602D" w:rsidP="0068602D">
      <w:pPr>
        <w:pStyle w:val="ass0"/>
        <w:ind w:left="709" w:firstLine="0"/>
        <w:rPr>
          <w:sz w:val="28"/>
        </w:rPr>
      </w:pPr>
      <w:r>
        <w:rPr>
          <w:sz w:val="28"/>
        </w:rPr>
        <w:t xml:space="preserve">3. </w:t>
      </w:r>
      <w:r w:rsidRPr="00C35B69">
        <w:rPr>
          <w:sz w:val="28"/>
        </w:rPr>
        <w:t>Баканов М.И., Шеремет А.Д. Теория экономического анализа. М.: Финансы и статистика, 2003</w:t>
      </w:r>
    </w:p>
    <w:p w:rsidR="0068602D" w:rsidRDefault="0068602D" w:rsidP="0068602D">
      <w:pPr>
        <w:pStyle w:val="ass0"/>
        <w:ind w:left="709" w:firstLine="0"/>
        <w:rPr>
          <w:sz w:val="28"/>
          <w:szCs w:val="27"/>
        </w:rPr>
      </w:pPr>
      <w:r>
        <w:rPr>
          <w:sz w:val="28"/>
        </w:rPr>
        <w:t>4.</w:t>
      </w:r>
      <w:r w:rsidRPr="00C35B69">
        <w:rPr>
          <w:sz w:val="28"/>
        </w:rPr>
        <w:t xml:space="preserve"> </w:t>
      </w:r>
      <w:r w:rsidRPr="00C35B69">
        <w:rPr>
          <w:sz w:val="28"/>
          <w:szCs w:val="27"/>
        </w:rPr>
        <w:t>Владимирова Л.П. Экономика труда. – М., 2000.</w:t>
      </w:r>
    </w:p>
    <w:p w:rsidR="0068602D" w:rsidRPr="00C35B69" w:rsidRDefault="0068602D" w:rsidP="0068602D">
      <w:pPr>
        <w:pStyle w:val="ass0"/>
        <w:ind w:left="709" w:firstLine="0"/>
        <w:rPr>
          <w:sz w:val="28"/>
        </w:rPr>
      </w:pPr>
      <w:r>
        <w:rPr>
          <w:sz w:val="28"/>
        </w:rPr>
        <w:t>5</w:t>
      </w:r>
      <w:r w:rsidRPr="00C35B69">
        <w:rPr>
          <w:sz w:val="28"/>
        </w:rPr>
        <w:t xml:space="preserve">. Демченков   </w:t>
      </w:r>
      <w:r w:rsidRPr="00C35B69">
        <w:rPr>
          <w:sz w:val="28"/>
          <w:lang w:val="en-US"/>
        </w:rPr>
        <w:t>B</w:t>
      </w:r>
      <w:r w:rsidRPr="00C35B69">
        <w:rPr>
          <w:sz w:val="28"/>
        </w:rPr>
        <w:t>.</w:t>
      </w:r>
      <w:r w:rsidRPr="00C35B69">
        <w:rPr>
          <w:sz w:val="28"/>
          <w:lang w:val="en-US"/>
        </w:rPr>
        <w:t>C</w:t>
      </w:r>
      <w:r w:rsidRPr="00C35B69">
        <w:rPr>
          <w:sz w:val="28"/>
        </w:rPr>
        <w:t>., Милета   В.И.   Системный   анализ   деятельности предприятий. М. : Финансы и статистика, 2004</w:t>
      </w:r>
    </w:p>
    <w:p w:rsidR="00C35B69" w:rsidRDefault="0068602D" w:rsidP="0068602D">
      <w:pPr>
        <w:pStyle w:val="ass0"/>
        <w:ind w:left="709" w:firstLine="0"/>
        <w:rPr>
          <w:sz w:val="28"/>
        </w:rPr>
      </w:pPr>
      <w:r>
        <w:rPr>
          <w:sz w:val="28"/>
        </w:rPr>
        <w:t>6</w:t>
      </w:r>
      <w:r w:rsidR="00C35B69">
        <w:rPr>
          <w:sz w:val="28"/>
        </w:rPr>
        <w:t xml:space="preserve">. </w:t>
      </w:r>
      <w:r w:rsidR="00C35B69" w:rsidRPr="00C35B69">
        <w:rPr>
          <w:sz w:val="28"/>
        </w:rPr>
        <w:t>Кадровый резерв и оценка результативности труда управленческих кадров. - М.: Дело ЛТЛ, 2005. - С. 176.</w:t>
      </w:r>
    </w:p>
    <w:p w:rsidR="0068602D" w:rsidRDefault="0068602D" w:rsidP="0068602D">
      <w:pPr>
        <w:pStyle w:val="ass0"/>
        <w:ind w:left="709" w:firstLine="0"/>
        <w:rPr>
          <w:sz w:val="28"/>
        </w:rPr>
      </w:pPr>
      <w:r>
        <w:rPr>
          <w:sz w:val="28"/>
          <w:szCs w:val="27"/>
        </w:rPr>
        <w:t xml:space="preserve">7. </w:t>
      </w:r>
      <w:r w:rsidRPr="00C35B69">
        <w:rPr>
          <w:sz w:val="28"/>
          <w:szCs w:val="27"/>
        </w:rPr>
        <w:t>Мазманова Б.Г. Управление оплатой труда. - М., 2001</w:t>
      </w:r>
    </w:p>
    <w:p w:rsidR="0068602D" w:rsidRPr="00C35B69" w:rsidRDefault="0068602D" w:rsidP="0068602D">
      <w:pPr>
        <w:pStyle w:val="ass0"/>
        <w:ind w:left="709" w:firstLine="0"/>
        <w:rPr>
          <w:sz w:val="28"/>
        </w:rPr>
      </w:pPr>
      <w:r>
        <w:rPr>
          <w:sz w:val="28"/>
        </w:rPr>
        <w:t>8</w:t>
      </w:r>
      <w:r w:rsidRPr="00C35B69">
        <w:rPr>
          <w:sz w:val="28"/>
        </w:rPr>
        <w:t>. Савицкая  Г.В.   Анализ   хозяйственной  деятельности   предприятия. Мн.: ИП «Экоперспектива», 2003.</w:t>
      </w:r>
    </w:p>
    <w:p w:rsidR="00C35B69" w:rsidRPr="00C35B69" w:rsidRDefault="0068602D" w:rsidP="0068602D">
      <w:pPr>
        <w:pStyle w:val="ass0"/>
        <w:ind w:left="709" w:firstLine="0"/>
        <w:rPr>
          <w:sz w:val="28"/>
        </w:rPr>
      </w:pPr>
      <w:r>
        <w:rPr>
          <w:sz w:val="28"/>
        </w:rPr>
        <w:t>9</w:t>
      </w:r>
      <w:r w:rsidR="00C35B69" w:rsidRPr="00C35B69">
        <w:rPr>
          <w:sz w:val="28"/>
        </w:rPr>
        <w:t>. Финансовый   менеджмент:   теория   и   практика.      Под   ред.   Е.С. Стояновой. М.: Перспектива., 2006.</w:t>
      </w:r>
    </w:p>
    <w:p w:rsidR="00C35B69" w:rsidRPr="00C35B69" w:rsidRDefault="0068602D" w:rsidP="0068602D">
      <w:pPr>
        <w:pStyle w:val="ass0"/>
        <w:ind w:left="709" w:firstLine="0"/>
        <w:rPr>
          <w:sz w:val="28"/>
        </w:rPr>
      </w:pPr>
      <w:r>
        <w:rPr>
          <w:sz w:val="28"/>
        </w:rPr>
        <w:t>10</w:t>
      </w:r>
      <w:r w:rsidR="00C35B69" w:rsidRPr="00C35B69">
        <w:rPr>
          <w:sz w:val="28"/>
        </w:rPr>
        <w:t xml:space="preserve">. Финансы:  Учебное  пособие,  под редакцией  </w:t>
      </w:r>
      <w:r w:rsidR="00C35B69" w:rsidRPr="00C35B69">
        <w:rPr>
          <w:sz w:val="28"/>
          <w:lang w:val="en-US"/>
        </w:rPr>
        <w:t>A</w:t>
      </w:r>
      <w:r w:rsidR="00C35B69" w:rsidRPr="00C35B69">
        <w:rPr>
          <w:sz w:val="28"/>
        </w:rPr>
        <w:t>.</w:t>
      </w:r>
      <w:r w:rsidR="00C35B69" w:rsidRPr="00C35B69">
        <w:rPr>
          <w:sz w:val="28"/>
          <w:lang w:val="en-US"/>
        </w:rPr>
        <w:t>M</w:t>
      </w:r>
      <w:r w:rsidR="00C35B69" w:rsidRPr="00C35B69">
        <w:rPr>
          <w:sz w:val="28"/>
        </w:rPr>
        <w:t>. Ковалевой  М.: Финансы и статистика, 2003.</w:t>
      </w:r>
    </w:p>
    <w:p w:rsidR="00C35B69" w:rsidRPr="00C35B69" w:rsidRDefault="0068602D" w:rsidP="0068602D">
      <w:pPr>
        <w:pStyle w:val="ass0"/>
        <w:ind w:left="709" w:firstLine="0"/>
        <w:rPr>
          <w:sz w:val="28"/>
        </w:rPr>
      </w:pPr>
      <w:r>
        <w:rPr>
          <w:sz w:val="28"/>
        </w:rPr>
        <w:t>11</w:t>
      </w:r>
      <w:r w:rsidR="00C35B69" w:rsidRPr="00C35B69">
        <w:rPr>
          <w:sz w:val="28"/>
        </w:rPr>
        <w:t>. Шеремет А.Д., Сайфулин Р.С. Финансы предприятий. М.: ИНФРА-М, 2001.</w:t>
      </w:r>
    </w:p>
    <w:p w:rsidR="00C35B69" w:rsidRPr="00C35B69" w:rsidRDefault="0068602D" w:rsidP="0068602D">
      <w:pPr>
        <w:pStyle w:val="ass0"/>
        <w:ind w:left="709" w:firstLine="0"/>
        <w:rPr>
          <w:sz w:val="28"/>
        </w:rPr>
      </w:pPr>
      <w:r>
        <w:rPr>
          <w:sz w:val="28"/>
          <w:szCs w:val="27"/>
        </w:rPr>
        <w:t xml:space="preserve">12. </w:t>
      </w:r>
      <w:r w:rsidR="00C35B69" w:rsidRPr="00C35B69">
        <w:rPr>
          <w:sz w:val="28"/>
          <w:szCs w:val="27"/>
        </w:rPr>
        <w:t>Никитин А.В. Сборник задач по экономике, нормированию и организации труда в промышленности. - М., 1990.</w:t>
      </w:r>
    </w:p>
    <w:p w:rsidR="00C35B69" w:rsidRPr="00C35B69" w:rsidRDefault="0068602D" w:rsidP="0068602D">
      <w:pPr>
        <w:pStyle w:val="ass0"/>
        <w:ind w:left="709" w:firstLine="0"/>
        <w:rPr>
          <w:sz w:val="28"/>
        </w:rPr>
      </w:pPr>
      <w:r>
        <w:rPr>
          <w:sz w:val="28"/>
          <w:szCs w:val="27"/>
        </w:rPr>
        <w:t xml:space="preserve">13. </w:t>
      </w:r>
      <w:r w:rsidR="00C35B69" w:rsidRPr="00C35B69">
        <w:rPr>
          <w:sz w:val="28"/>
          <w:szCs w:val="27"/>
        </w:rPr>
        <w:t>Поляков И.А., Ремизов К.С. Справочник экономиста по труду. - М., 1988.</w:t>
      </w:r>
    </w:p>
    <w:p w:rsidR="00C35B69" w:rsidRPr="00E63B4C" w:rsidRDefault="00C35B69" w:rsidP="00C35B69">
      <w:pPr>
        <w:pStyle w:val="ass0"/>
        <w:rPr>
          <w:sz w:val="28"/>
        </w:rPr>
      </w:pPr>
    </w:p>
    <w:p w:rsidR="00C35B69" w:rsidRDefault="00C35B69" w:rsidP="00C35B69">
      <w:pPr>
        <w:pStyle w:val="ass7"/>
      </w:pPr>
      <w:bookmarkStart w:id="27" w:name="_GoBack"/>
      <w:bookmarkEnd w:id="27"/>
    </w:p>
    <w:sectPr w:rsidR="00C35B69" w:rsidSect="009179D7">
      <w:endnotePr>
        <w:numFmt w:val="decimal"/>
      </w:endnotePr>
      <w:pgSz w:w="11909" w:h="16834"/>
      <w:pgMar w:top="1134" w:right="680" w:bottom="1418" w:left="1701" w:header="720" w:footer="720" w:gutter="0"/>
      <w:pgNumType w:start="37"/>
      <w:cols w:space="708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FDB" w:rsidRDefault="00496FDB">
      <w:r>
        <w:separator/>
      </w:r>
    </w:p>
  </w:endnote>
  <w:endnote w:type="continuationSeparator" w:id="0">
    <w:p w:rsidR="00496FDB" w:rsidRDefault="0049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FDB" w:rsidRDefault="00496FDB">
      <w:r>
        <w:separator/>
      </w:r>
    </w:p>
  </w:footnote>
  <w:footnote w:type="continuationSeparator" w:id="0">
    <w:p w:rsidR="00496FDB" w:rsidRDefault="00496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31" w:rsidRDefault="00386131" w:rsidP="00F57956">
    <w:pPr>
      <w:pStyle w:val="af2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6131" w:rsidRDefault="00386131" w:rsidP="00386131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56" w:rsidRDefault="00F57956" w:rsidP="00496FDB">
    <w:pPr>
      <w:pStyle w:val="af2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978DE">
      <w:rPr>
        <w:rStyle w:val="ab"/>
        <w:noProof/>
      </w:rPr>
      <w:t>2</w:t>
    </w:r>
    <w:r>
      <w:rPr>
        <w:rStyle w:val="ab"/>
      </w:rPr>
      <w:fldChar w:fldCharType="end"/>
    </w:r>
  </w:p>
  <w:p w:rsidR="00386131" w:rsidRDefault="00386131" w:rsidP="00386131">
    <w:pPr>
      <w:pStyle w:val="af2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31" w:rsidRDefault="00386131" w:rsidP="00386131">
    <w:pPr>
      <w:pStyle w:val="af2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6131" w:rsidRDefault="00386131" w:rsidP="00386131">
    <w:pPr>
      <w:pStyle w:val="af2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31" w:rsidRDefault="00386131" w:rsidP="00386131">
    <w:pPr>
      <w:pStyle w:val="af2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31" w:rsidRDefault="00386131" w:rsidP="009179D7">
    <w:pPr>
      <w:pStyle w:val="af2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6131" w:rsidRDefault="00386131" w:rsidP="00386131">
    <w:pPr>
      <w:pStyle w:val="af2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31" w:rsidRDefault="00386131" w:rsidP="009179D7">
    <w:pPr>
      <w:pStyle w:val="af2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602D">
      <w:rPr>
        <w:rStyle w:val="ab"/>
        <w:noProof/>
      </w:rPr>
      <w:t>33</w:t>
    </w:r>
    <w:r>
      <w:rPr>
        <w:rStyle w:val="ab"/>
      </w:rPr>
      <w:fldChar w:fldCharType="end"/>
    </w:r>
  </w:p>
  <w:p w:rsidR="00386131" w:rsidRDefault="00386131" w:rsidP="00386131">
    <w:pPr>
      <w:pStyle w:val="af2"/>
      <w:ind w:right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31" w:rsidRDefault="00386131" w:rsidP="009179D7">
    <w:pPr>
      <w:pStyle w:val="af2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6131" w:rsidRDefault="00386131" w:rsidP="00386131">
    <w:pPr>
      <w:pStyle w:val="af2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D7" w:rsidRDefault="009179D7" w:rsidP="00496FDB">
    <w:pPr>
      <w:pStyle w:val="af2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602D">
      <w:rPr>
        <w:rStyle w:val="ab"/>
        <w:noProof/>
      </w:rPr>
      <w:t>47</w:t>
    </w:r>
    <w:r>
      <w:rPr>
        <w:rStyle w:val="ab"/>
      </w:rPr>
      <w:fldChar w:fldCharType="end"/>
    </w:r>
  </w:p>
  <w:p w:rsidR="00386131" w:rsidRDefault="00386131" w:rsidP="009179D7">
    <w:pPr>
      <w:pStyle w:val="af2"/>
      <w:framePr w:w="790" w:wrap="around" w:vAnchor="text" w:hAnchor="page" w:x="10522" w:y="61"/>
      <w:ind w:right="360"/>
      <w:rPr>
        <w:rStyle w:val="ab"/>
      </w:rPr>
    </w:pPr>
  </w:p>
  <w:p w:rsidR="00386131" w:rsidRDefault="00386131" w:rsidP="00386131">
    <w:pPr>
      <w:pStyle w:val="af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0C96B4E"/>
    <w:multiLevelType w:val="multilevel"/>
    <w:tmpl w:val="D8746D8C"/>
    <w:lvl w:ilvl="0">
      <w:start w:val="1"/>
      <w:numFmt w:val="decimal"/>
      <w:pStyle w:val="1"/>
      <w:lvlText w:val="%1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400"/>
        </w:tabs>
        <w:ind w:left="-68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"/>
        </w:tabs>
        <w:ind w:left="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"/>
        </w:tabs>
        <w:ind w:left="1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"/>
        </w:tabs>
        <w:ind w:left="3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2"/>
        </w:tabs>
        <w:ind w:left="4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6"/>
        </w:tabs>
        <w:ind w:left="6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0"/>
        </w:tabs>
        <w:ind w:left="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"/>
        </w:tabs>
        <w:ind w:left="904" w:hanging="1584"/>
      </w:pPr>
      <w:rPr>
        <w:rFonts w:hint="default"/>
      </w:rPr>
    </w:lvl>
  </w:abstractNum>
  <w:abstractNum w:abstractNumId="2">
    <w:nsid w:val="5F2E28E7"/>
    <w:multiLevelType w:val="hybridMultilevel"/>
    <w:tmpl w:val="AB40214C"/>
    <w:lvl w:ilvl="0" w:tplc="B7BC15A4">
      <w:start w:val="1"/>
      <w:numFmt w:val="bullet"/>
      <w:lvlText w:val=""/>
      <w:lvlJc w:val="left"/>
      <w:pPr>
        <w:tabs>
          <w:tab w:val="num" w:pos="1636"/>
        </w:tabs>
        <w:ind w:left="709" w:firstLine="567"/>
      </w:pPr>
      <w:rPr>
        <w:rFonts w:ascii="Symbol" w:hAnsi="Symbol" w:hint="default"/>
      </w:rPr>
    </w:lvl>
    <w:lvl w:ilvl="1" w:tplc="04190003" w:tentative="1">
      <w:start w:val="1"/>
      <w:numFmt w:val="bullet"/>
      <w:pStyle w:val="214p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14p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4F82D1C"/>
    <w:multiLevelType w:val="hybridMultilevel"/>
    <w:tmpl w:val="6862D564"/>
    <w:lvl w:ilvl="0" w:tplc="B7BC15A4">
      <w:start w:val="1"/>
      <w:numFmt w:val="bullet"/>
      <w:lvlText w:val=""/>
      <w:lvlJc w:val="left"/>
      <w:pPr>
        <w:tabs>
          <w:tab w:val="num" w:pos="1636"/>
        </w:tabs>
        <w:ind w:left="709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564"/>
    <w:rsid w:val="00031F29"/>
    <w:rsid w:val="000D0371"/>
    <w:rsid w:val="00171D4C"/>
    <w:rsid w:val="00174C7F"/>
    <w:rsid w:val="001978DE"/>
    <w:rsid w:val="001C4246"/>
    <w:rsid w:val="002716B2"/>
    <w:rsid w:val="0036142A"/>
    <w:rsid w:val="00367584"/>
    <w:rsid w:val="00386131"/>
    <w:rsid w:val="00496FDB"/>
    <w:rsid w:val="00506836"/>
    <w:rsid w:val="00627E73"/>
    <w:rsid w:val="0066026D"/>
    <w:rsid w:val="0068602D"/>
    <w:rsid w:val="00695D2C"/>
    <w:rsid w:val="006A5392"/>
    <w:rsid w:val="007163C3"/>
    <w:rsid w:val="007334E6"/>
    <w:rsid w:val="00735879"/>
    <w:rsid w:val="0086077F"/>
    <w:rsid w:val="009179D7"/>
    <w:rsid w:val="00950D41"/>
    <w:rsid w:val="009A790F"/>
    <w:rsid w:val="009C1470"/>
    <w:rsid w:val="009D440F"/>
    <w:rsid w:val="00A44BC8"/>
    <w:rsid w:val="00A50FFA"/>
    <w:rsid w:val="00A75B95"/>
    <w:rsid w:val="00A94DAD"/>
    <w:rsid w:val="00A95355"/>
    <w:rsid w:val="00B25F70"/>
    <w:rsid w:val="00C35B69"/>
    <w:rsid w:val="00CA7B06"/>
    <w:rsid w:val="00DA7126"/>
    <w:rsid w:val="00DC1564"/>
    <w:rsid w:val="00DC297C"/>
    <w:rsid w:val="00DF496C"/>
    <w:rsid w:val="00E15620"/>
    <w:rsid w:val="00E50340"/>
    <w:rsid w:val="00E56B62"/>
    <w:rsid w:val="00E71E35"/>
    <w:rsid w:val="00F57956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1"/>
    <o:shapelayout v:ext="edit">
      <o:idmap v:ext="edit" data="1"/>
    </o:shapelayout>
  </w:shapeDefaults>
  <w:decimalSymbol w:val=","/>
  <w:listSeparator w:val=";"/>
  <w15:chartTrackingRefBased/>
  <w15:docId w15:val="{5885B97C-6CE9-43BA-9983-D638737A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7B0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B0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9A79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50FFA"/>
    <w:pPr>
      <w:keepNext/>
      <w:spacing w:before="240" w:after="60"/>
      <w:outlineLvl w:val="3"/>
    </w:pPr>
    <w:rPr>
      <w:rFonts w:ascii="Book Antiqua" w:hAnsi="Book Antiqua"/>
      <w:b/>
      <w:bCs/>
      <w:sz w:val="26"/>
      <w:szCs w:val="28"/>
    </w:rPr>
  </w:style>
  <w:style w:type="paragraph" w:styleId="5">
    <w:name w:val="heading 5"/>
    <w:basedOn w:val="a"/>
    <w:qFormat/>
    <w:rsid w:val="00DC156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4E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334E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1">
    <w:name w:val="ВВЕДЕНИЕ ЗАГ 1"/>
    <w:basedOn w:val="1"/>
    <w:rsid w:val="00CA7B06"/>
    <w:pPr>
      <w:pageBreakBefore/>
      <w:spacing w:before="0" w:after="360"/>
      <w:ind w:left="680"/>
      <w:jc w:val="center"/>
    </w:pPr>
    <w:rPr>
      <w:rFonts w:ascii="Times New Roman" w:hAnsi="Times New Roman"/>
      <w:b w:val="0"/>
      <w:bCs w:val="0"/>
      <w:caps/>
      <w:sz w:val="28"/>
      <w:szCs w:val="28"/>
    </w:rPr>
  </w:style>
  <w:style w:type="paragraph" w:customStyle="1" w:styleId="ass">
    <w:name w:val="стиль ass"/>
    <w:basedOn w:val="a"/>
    <w:rsid w:val="00CA7B06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12">
    <w:name w:val="1 ЗАГОЛОВОК"/>
    <w:basedOn w:val="1"/>
    <w:link w:val="13"/>
    <w:rsid w:val="00CA7B06"/>
    <w:pPr>
      <w:pageBreakBefore/>
      <w:spacing w:before="0" w:after="360"/>
      <w:jc w:val="center"/>
    </w:pPr>
    <w:rPr>
      <w:rFonts w:ascii="Times New Roman" w:hAnsi="Times New Roman"/>
      <w:b w:val="0"/>
      <w:bCs w:val="0"/>
      <w:caps/>
      <w:sz w:val="28"/>
      <w:szCs w:val="28"/>
    </w:rPr>
  </w:style>
  <w:style w:type="character" w:customStyle="1" w:styleId="13">
    <w:name w:val="1 ЗАГОЛОВОК Знак"/>
    <w:basedOn w:val="10"/>
    <w:link w:val="12"/>
    <w:rsid w:val="007334E6"/>
    <w:rPr>
      <w:rFonts w:ascii="Arial" w:hAnsi="Arial" w:cs="Arial"/>
      <w:b/>
      <w:bCs/>
      <w:caps/>
      <w:kern w:val="32"/>
      <w:sz w:val="28"/>
      <w:szCs w:val="28"/>
      <w:lang w:val="ru-RU" w:eastAsia="ru-RU" w:bidi="ar-SA"/>
    </w:rPr>
  </w:style>
  <w:style w:type="paragraph" w:customStyle="1" w:styleId="110">
    <w:name w:val="1.1 Заголовок"/>
    <w:basedOn w:val="2"/>
    <w:link w:val="111"/>
    <w:rsid w:val="00CA7B06"/>
    <w:pPr>
      <w:keepLines/>
      <w:spacing w:after="360"/>
      <w:jc w:val="center"/>
    </w:pPr>
    <w:rPr>
      <w:rFonts w:ascii="Times New Roman" w:hAnsi="Times New Roman"/>
      <w:b w:val="0"/>
      <w:bCs w:val="0"/>
      <w:i w:val="0"/>
      <w:iCs w:val="0"/>
    </w:rPr>
  </w:style>
  <w:style w:type="character" w:customStyle="1" w:styleId="111">
    <w:name w:val="1.1 Заголовок Знак"/>
    <w:basedOn w:val="20"/>
    <w:link w:val="110"/>
    <w:rsid w:val="007334E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3">
    <w:name w:val="ВВЕДЕНИЕ"/>
    <w:basedOn w:val="1"/>
    <w:rsid w:val="00CA7B06"/>
    <w:pPr>
      <w:pageBreakBefore/>
      <w:numPr>
        <w:numId w:val="0"/>
      </w:numPr>
      <w:spacing w:before="0" w:after="360"/>
      <w:ind w:left="680"/>
      <w:jc w:val="center"/>
    </w:pPr>
    <w:rPr>
      <w:rFonts w:ascii="Times New Roman" w:hAnsi="Times New Roman"/>
      <w:b w:val="0"/>
      <w:bCs w:val="0"/>
      <w:caps/>
      <w:sz w:val="28"/>
      <w:szCs w:val="28"/>
    </w:rPr>
  </w:style>
  <w:style w:type="paragraph" w:customStyle="1" w:styleId="a4">
    <w:name w:val="наташа"/>
    <w:basedOn w:val="a"/>
    <w:rsid w:val="00A75B95"/>
    <w:pPr>
      <w:widowControl w:val="0"/>
      <w:spacing w:line="348" w:lineRule="auto"/>
      <w:ind w:firstLine="567"/>
      <w:jc w:val="both"/>
    </w:pPr>
    <w:rPr>
      <w:sz w:val="28"/>
    </w:rPr>
  </w:style>
  <w:style w:type="paragraph" w:styleId="a5">
    <w:name w:val="Normal (Web)"/>
    <w:basedOn w:val="a"/>
    <w:rsid w:val="00DC1564"/>
    <w:pPr>
      <w:spacing w:before="100" w:beforeAutospacing="1" w:after="100" w:afterAutospacing="1"/>
    </w:pPr>
  </w:style>
  <w:style w:type="paragraph" w:styleId="21">
    <w:name w:val="Body Text 2"/>
    <w:basedOn w:val="a"/>
    <w:rsid w:val="00DC1564"/>
    <w:pPr>
      <w:spacing w:before="100" w:beforeAutospacing="1" w:after="100" w:afterAutospacing="1"/>
    </w:pPr>
  </w:style>
  <w:style w:type="paragraph" w:styleId="22">
    <w:name w:val="Body Text Indent 2"/>
    <w:basedOn w:val="a"/>
    <w:rsid w:val="00DC1564"/>
    <w:pPr>
      <w:spacing w:before="100" w:beforeAutospacing="1" w:after="100" w:afterAutospacing="1"/>
    </w:pPr>
  </w:style>
  <w:style w:type="paragraph" w:styleId="31">
    <w:name w:val="Body Text Indent 3"/>
    <w:basedOn w:val="a"/>
    <w:rsid w:val="00DC1564"/>
    <w:pPr>
      <w:spacing w:before="100" w:beforeAutospacing="1" w:after="100" w:afterAutospacing="1"/>
    </w:pPr>
  </w:style>
  <w:style w:type="paragraph" w:styleId="14">
    <w:name w:val="toc 1"/>
    <w:basedOn w:val="a"/>
    <w:next w:val="a"/>
    <w:autoRedefine/>
    <w:semiHidden/>
    <w:rsid w:val="0068602D"/>
    <w:pPr>
      <w:tabs>
        <w:tab w:val="right" w:leader="dot" w:pos="9720"/>
      </w:tabs>
      <w:spacing w:line="360" w:lineRule="auto"/>
    </w:pPr>
    <w:rPr>
      <w:sz w:val="28"/>
      <w:szCs w:val="28"/>
    </w:rPr>
  </w:style>
  <w:style w:type="paragraph" w:styleId="23">
    <w:name w:val="toc 2"/>
    <w:basedOn w:val="a"/>
    <w:next w:val="a"/>
    <w:autoRedefine/>
    <w:semiHidden/>
    <w:rsid w:val="00DC1564"/>
    <w:pPr>
      <w:ind w:left="240"/>
    </w:pPr>
  </w:style>
  <w:style w:type="character" w:styleId="a6">
    <w:name w:val="Hyperlink"/>
    <w:basedOn w:val="a0"/>
    <w:rsid w:val="00DC1564"/>
    <w:rPr>
      <w:color w:val="0000FF"/>
      <w:u w:val="single"/>
    </w:rPr>
  </w:style>
  <w:style w:type="paragraph" w:customStyle="1" w:styleId="9">
    <w:name w:val="9"/>
    <w:basedOn w:val="a"/>
    <w:rsid w:val="00506836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506836"/>
    <w:pPr>
      <w:spacing w:before="100" w:beforeAutospacing="1" w:after="100" w:afterAutospacing="1"/>
    </w:pPr>
  </w:style>
  <w:style w:type="paragraph" w:customStyle="1" w:styleId="ass0">
    <w:name w:val="ass"/>
    <w:basedOn w:val="a"/>
    <w:link w:val="ass1"/>
    <w:rsid w:val="00B25F70"/>
    <w:pPr>
      <w:widowControl w:val="0"/>
      <w:spacing w:line="360" w:lineRule="auto"/>
      <w:ind w:firstLine="709"/>
      <w:jc w:val="both"/>
    </w:pPr>
    <w:rPr>
      <w:sz w:val="20"/>
      <w:szCs w:val="20"/>
    </w:rPr>
  </w:style>
  <w:style w:type="character" w:customStyle="1" w:styleId="ass1">
    <w:name w:val="ass Знак"/>
    <w:basedOn w:val="a0"/>
    <w:link w:val="ass0"/>
    <w:rsid w:val="00367584"/>
    <w:rPr>
      <w:lang w:val="ru-RU" w:eastAsia="ru-RU" w:bidi="ar-SA"/>
    </w:rPr>
  </w:style>
  <w:style w:type="paragraph" w:styleId="a7">
    <w:name w:val="footnote text"/>
    <w:basedOn w:val="a"/>
    <w:semiHidden/>
    <w:rsid w:val="009C1470"/>
    <w:rPr>
      <w:sz w:val="20"/>
      <w:szCs w:val="20"/>
    </w:rPr>
  </w:style>
  <w:style w:type="character" w:styleId="a8">
    <w:name w:val="footnote reference"/>
    <w:basedOn w:val="a0"/>
    <w:semiHidden/>
    <w:rsid w:val="009C1470"/>
    <w:rPr>
      <w:rFonts w:cs="Times New Roman"/>
      <w:vertAlign w:val="superscript"/>
    </w:rPr>
  </w:style>
  <w:style w:type="table" w:styleId="a9">
    <w:name w:val="Table Grid"/>
    <w:basedOn w:val="a1"/>
    <w:rsid w:val="009C1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695D2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95D2C"/>
  </w:style>
  <w:style w:type="paragraph" w:styleId="HTML">
    <w:name w:val="HTML Preformatted"/>
    <w:basedOn w:val="a"/>
    <w:rsid w:val="001C42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qFormat/>
    <w:rsid w:val="001C4246"/>
    <w:rPr>
      <w:b/>
      <w:bCs/>
    </w:rPr>
  </w:style>
  <w:style w:type="character" w:styleId="ad">
    <w:name w:val="Emphasis"/>
    <w:basedOn w:val="a0"/>
    <w:qFormat/>
    <w:rsid w:val="001C4246"/>
    <w:rPr>
      <w:i/>
      <w:iCs/>
    </w:rPr>
  </w:style>
  <w:style w:type="paragraph" w:customStyle="1" w:styleId="ert">
    <w:name w:val="ert"/>
    <w:basedOn w:val="a"/>
    <w:rsid w:val="001C4246"/>
    <w:pPr>
      <w:spacing w:before="100" w:beforeAutospacing="1" w:after="100" w:afterAutospacing="1"/>
    </w:pPr>
  </w:style>
  <w:style w:type="character" w:customStyle="1" w:styleId="rosefont">
    <w:name w:val="rosefont"/>
    <w:basedOn w:val="a0"/>
    <w:rsid w:val="001C4246"/>
  </w:style>
  <w:style w:type="character" w:customStyle="1" w:styleId="brownfont">
    <w:name w:val="brownfont"/>
    <w:basedOn w:val="a0"/>
    <w:rsid w:val="001C4246"/>
  </w:style>
  <w:style w:type="paragraph" w:styleId="ae">
    <w:name w:val="Body Text Indent"/>
    <w:basedOn w:val="a"/>
    <w:rsid w:val="00735879"/>
    <w:pPr>
      <w:spacing w:after="120"/>
      <w:ind w:left="283"/>
    </w:pPr>
  </w:style>
  <w:style w:type="paragraph" w:styleId="af">
    <w:name w:val="Plain Text"/>
    <w:basedOn w:val="a"/>
    <w:rsid w:val="009A790F"/>
    <w:rPr>
      <w:rFonts w:ascii="Courier New" w:hAnsi="Courier New"/>
      <w:sz w:val="20"/>
      <w:szCs w:val="20"/>
    </w:rPr>
  </w:style>
  <w:style w:type="paragraph" w:customStyle="1" w:styleId="15">
    <w:name w:val="Обычный1"/>
    <w:rsid w:val="00E50340"/>
    <w:pPr>
      <w:widowControl w:val="0"/>
      <w:spacing w:line="480" w:lineRule="auto"/>
      <w:ind w:firstLine="560"/>
      <w:jc w:val="both"/>
    </w:pPr>
    <w:rPr>
      <w:snapToGrid w:val="0"/>
      <w:sz w:val="24"/>
    </w:rPr>
  </w:style>
  <w:style w:type="paragraph" w:styleId="af0">
    <w:name w:val="caption"/>
    <w:basedOn w:val="a"/>
    <w:next w:val="af1"/>
    <w:qFormat/>
    <w:rsid w:val="0066026D"/>
    <w:pPr>
      <w:spacing w:before="120" w:after="120"/>
      <w:jc w:val="right"/>
    </w:pPr>
    <w:rPr>
      <w:rFonts w:ascii="Tahoma" w:hAnsi="Tahoma"/>
      <w:bCs/>
      <w:sz w:val="26"/>
      <w:szCs w:val="20"/>
      <w:lang w:eastAsia="en-US"/>
    </w:rPr>
  </w:style>
  <w:style w:type="paragraph" w:customStyle="1" w:styleId="af1">
    <w:name w:val="заг_таб"/>
    <w:basedOn w:val="a"/>
    <w:next w:val="ass0"/>
    <w:rsid w:val="0066026D"/>
    <w:pPr>
      <w:keepNext/>
      <w:spacing w:after="240"/>
      <w:jc w:val="center"/>
    </w:pPr>
    <w:rPr>
      <w:rFonts w:ascii="Arial" w:hAnsi="Arial" w:cs="Arial"/>
      <w:sz w:val="26"/>
      <w:szCs w:val="26"/>
      <w:lang w:eastAsia="en-US"/>
    </w:rPr>
  </w:style>
  <w:style w:type="paragraph" w:customStyle="1" w:styleId="ass2">
    <w:name w:val="ass Знак Знак Знак"/>
    <w:basedOn w:val="a"/>
    <w:link w:val="ass3"/>
    <w:rsid w:val="0066026D"/>
    <w:pPr>
      <w:widowControl w:val="0"/>
      <w:ind w:firstLine="567"/>
      <w:jc w:val="both"/>
    </w:pPr>
    <w:rPr>
      <w:sz w:val="26"/>
      <w:szCs w:val="26"/>
      <w:lang w:eastAsia="en-US"/>
    </w:rPr>
  </w:style>
  <w:style w:type="character" w:customStyle="1" w:styleId="ass3">
    <w:name w:val="ass Знак Знак Знак Знак"/>
    <w:basedOn w:val="a0"/>
    <w:link w:val="ass2"/>
    <w:rsid w:val="0066026D"/>
    <w:rPr>
      <w:sz w:val="26"/>
      <w:szCs w:val="26"/>
      <w:lang w:val="ru-RU" w:eastAsia="en-US" w:bidi="ar-SA"/>
    </w:rPr>
  </w:style>
  <w:style w:type="paragraph" w:styleId="af2">
    <w:name w:val="header"/>
    <w:basedOn w:val="a"/>
    <w:rsid w:val="0066026D"/>
    <w:pPr>
      <w:tabs>
        <w:tab w:val="center" w:pos="4677"/>
        <w:tab w:val="right" w:pos="9355"/>
      </w:tabs>
    </w:pPr>
    <w:rPr>
      <w:sz w:val="26"/>
      <w:szCs w:val="26"/>
      <w:lang w:eastAsia="en-US"/>
    </w:rPr>
  </w:style>
  <w:style w:type="character" w:customStyle="1" w:styleId="bold">
    <w:name w:val="курсив_bold"/>
    <w:basedOn w:val="a0"/>
    <w:rsid w:val="00A50FFA"/>
    <w:rPr>
      <w:rFonts w:ascii="Times New Roman" w:hAnsi="Times New Roman"/>
      <w:bCs/>
      <w:iCs/>
      <w:spacing w:val="20"/>
      <w:sz w:val="30"/>
    </w:rPr>
  </w:style>
  <w:style w:type="paragraph" w:customStyle="1" w:styleId="24">
    <w:name w:val="Стиль2"/>
    <w:basedOn w:val="a"/>
    <w:rsid w:val="00A50FFA"/>
    <w:pPr>
      <w:ind w:firstLine="567"/>
      <w:jc w:val="both"/>
    </w:pPr>
    <w:rPr>
      <w:sz w:val="28"/>
      <w:szCs w:val="20"/>
      <w:lang w:eastAsia="en-US"/>
    </w:rPr>
  </w:style>
  <w:style w:type="character" w:customStyle="1" w:styleId="af3">
    <w:name w:val="курсив"/>
    <w:rsid w:val="00A50FFA"/>
    <w:rPr>
      <w:rFonts w:ascii="Times New Roman" w:hAnsi="Times New Roman"/>
      <w:i/>
      <w:spacing w:val="20"/>
    </w:rPr>
  </w:style>
  <w:style w:type="paragraph" w:styleId="af4">
    <w:name w:val="Title"/>
    <w:basedOn w:val="a"/>
    <w:qFormat/>
    <w:rsid w:val="00A50FFA"/>
    <w:pPr>
      <w:jc w:val="center"/>
    </w:pPr>
    <w:rPr>
      <w:rFonts w:cs="Arial"/>
      <w:caps/>
      <w:sz w:val="36"/>
      <w:szCs w:val="26"/>
      <w:lang w:eastAsia="en-US"/>
    </w:rPr>
  </w:style>
  <w:style w:type="paragraph" w:customStyle="1" w:styleId="as">
    <w:name w:val="as_рис_№"/>
    <w:basedOn w:val="a"/>
    <w:rsid w:val="00A50FFA"/>
    <w:pPr>
      <w:keepLines/>
      <w:spacing w:after="240"/>
      <w:jc w:val="center"/>
    </w:pPr>
    <w:rPr>
      <w:rFonts w:cs="Arial"/>
      <w:sz w:val="26"/>
      <w:szCs w:val="28"/>
      <w:lang w:eastAsia="en-US"/>
    </w:rPr>
  </w:style>
  <w:style w:type="paragraph" w:customStyle="1" w:styleId="End">
    <w:name w:val="End"/>
    <w:basedOn w:val="a"/>
    <w:next w:val="a"/>
    <w:rsid w:val="00A50FFA"/>
    <w:pPr>
      <w:pageBreakBefore/>
      <w:jc w:val="center"/>
    </w:pPr>
    <w:rPr>
      <w:rFonts w:ascii="Arial" w:hAnsi="Arial"/>
      <w:b/>
      <w:caps/>
      <w:emboss/>
      <w:color w:val="C0C0C0"/>
      <w:sz w:val="72"/>
      <w:szCs w:val="72"/>
      <w:lang w:eastAsia="en-US"/>
    </w:rPr>
  </w:style>
  <w:style w:type="paragraph" w:customStyle="1" w:styleId="as0">
    <w:name w:val="as_табл_№"/>
    <w:basedOn w:val="a"/>
    <w:rsid w:val="00A50FFA"/>
    <w:pPr>
      <w:keepNext/>
      <w:keepLines/>
      <w:spacing w:after="120"/>
      <w:jc w:val="right"/>
    </w:pPr>
    <w:rPr>
      <w:rFonts w:cs="Arial"/>
      <w:sz w:val="26"/>
      <w:szCs w:val="20"/>
      <w:lang w:eastAsia="en-US"/>
    </w:rPr>
  </w:style>
  <w:style w:type="paragraph" w:customStyle="1" w:styleId="as1">
    <w:name w:val="as_табл_заголовок"/>
    <w:basedOn w:val="a"/>
    <w:rsid w:val="00A50FFA"/>
    <w:pPr>
      <w:keepNext/>
      <w:keepLines/>
      <w:spacing w:after="240"/>
      <w:jc w:val="center"/>
    </w:pPr>
    <w:rPr>
      <w:rFonts w:cs="Arial"/>
      <w:sz w:val="26"/>
      <w:szCs w:val="20"/>
      <w:lang w:eastAsia="en-US"/>
    </w:rPr>
  </w:style>
  <w:style w:type="character" w:customStyle="1" w:styleId="ass4">
    <w:name w:val="ass Знак Знак"/>
    <w:basedOn w:val="a0"/>
    <w:rsid w:val="00A50FFA"/>
    <w:rPr>
      <w:sz w:val="26"/>
      <w:szCs w:val="26"/>
      <w:lang w:val="ru-RU" w:eastAsia="en-US" w:bidi="ar-SA"/>
    </w:rPr>
  </w:style>
  <w:style w:type="character" w:customStyle="1" w:styleId="ass5">
    <w:name w:val="ass Знак Знак Знак Знак Знак"/>
    <w:basedOn w:val="a0"/>
    <w:rsid w:val="00A50FFA"/>
    <w:rPr>
      <w:sz w:val="28"/>
      <w:szCs w:val="26"/>
      <w:lang w:val="ru-RU" w:eastAsia="en-US" w:bidi="ar-SA"/>
    </w:rPr>
  </w:style>
  <w:style w:type="paragraph" w:customStyle="1" w:styleId="ass14pt">
    <w:name w:val="Стиль ass + 14 pt"/>
    <w:rsid w:val="00A50FFA"/>
    <w:pPr>
      <w:spacing w:line="360" w:lineRule="auto"/>
      <w:ind w:firstLine="709"/>
      <w:jc w:val="both"/>
    </w:pPr>
    <w:rPr>
      <w:sz w:val="27"/>
    </w:rPr>
  </w:style>
  <w:style w:type="paragraph" w:customStyle="1" w:styleId="AcntHeading2">
    <w:name w:val="Acnt Heading 2"/>
    <w:rsid w:val="00A50FFA"/>
    <w:pPr>
      <w:widowControl w:val="0"/>
      <w:spacing w:before="360" w:after="40"/>
      <w:jc w:val="center"/>
    </w:pPr>
    <w:rPr>
      <w:b/>
      <w:snapToGrid w:val="0"/>
      <w:sz w:val="24"/>
    </w:rPr>
  </w:style>
  <w:style w:type="paragraph" w:customStyle="1" w:styleId="210">
    <w:name w:val="Заголовок 21"/>
    <w:rsid w:val="00A50FFA"/>
    <w:pPr>
      <w:widowControl w:val="0"/>
      <w:spacing w:before="240" w:after="120"/>
      <w:jc w:val="center"/>
    </w:pPr>
    <w:rPr>
      <w:b/>
      <w:snapToGrid w:val="0"/>
      <w:sz w:val="24"/>
    </w:rPr>
  </w:style>
  <w:style w:type="paragraph" w:customStyle="1" w:styleId="xl24">
    <w:name w:val="xl24"/>
    <w:basedOn w:val="a"/>
    <w:rsid w:val="00A50FFA"/>
    <w:pPr>
      <w:spacing w:before="100" w:beforeAutospacing="1" w:after="100" w:afterAutospacing="1"/>
      <w:jc w:val="center"/>
    </w:pPr>
    <w:rPr>
      <w:rFonts w:ascii="Book Antiqua" w:hAnsi="Book Antiqua"/>
      <w:sz w:val="26"/>
    </w:rPr>
  </w:style>
  <w:style w:type="paragraph" w:customStyle="1" w:styleId="xl29">
    <w:name w:val="xl29"/>
    <w:basedOn w:val="a"/>
    <w:rsid w:val="00A50FFA"/>
    <w:pPr>
      <w:spacing w:before="100" w:beforeAutospacing="1" w:after="100" w:afterAutospacing="1"/>
    </w:pPr>
    <w:rPr>
      <w:rFonts w:ascii="Arial" w:hAnsi="Arial"/>
      <w:b/>
      <w:bCs/>
      <w:sz w:val="26"/>
    </w:rPr>
  </w:style>
  <w:style w:type="paragraph" w:customStyle="1" w:styleId="16">
    <w:name w:val="1"/>
    <w:basedOn w:val="a"/>
    <w:next w:val="a5"/>
    <w:rsid w:val="00A50FFA"/>
    <w:pPr>
      <w:spacing w:before="100" w:beforeAutospacing="1" w:after="100" w:afterAutospacing="1"/>
    </w:pPr>
    <w:rPr>
      <w:rFonts w:ascii="Book Antiqua" w:hAnsi="Book Antiqua"/>
      <w:color w:val="4A4A4A"/>
      <w:sz w:val="26"/>
    </w:rPr>
  </w:style>
  <w:style w:type="character" w:styleId="af5">
    <w:name w:val="FollowedHyperlink"/>
    <w:basedOn w:val="a0"/>
    <w:rsid w:val="00A50FFA"/>
    <w:rPr>
      <w:color w:val="800080"/>
      <w:u w:val="single"/>
    </w:rPr>
  </w:style>
  <w:style w:type="paragraph" w:customStyle="1" w:styleId="formul">
    <w:name w:val="formul"/>
    <w:basedOn w:val="a"/>
    <w:rsid w:val="00A50FFA"/>
    <w:pPr>
      <w:spacing w:before="120" w:after="120"/>
      <w:jc w:val="center"/>
    </w:pPr>
    <w:rPr>
      <w:rFonts w:ascii="Book Antiqua" w:hAnsi="Book Antiqua"/>
      <w:sz w:val="26"/>
      <w:szCs w:val="26"/>
    </w:rPr>
  </w:style>
  <w:style w:type="character" w:customStyle="1" w:styleId="value">
    <w:name w:val="value"/>
    <w:basedOn w:val="a0"/>
    <w:rsid w:val="00A50FFA"/>
    <w:rPr>
      <w:effect w:val="none"/>
    </w:rPr>
  </w:style>
  <w:style w:type="paragraph" w:styleId="af6">
    <w:name w:val="annotation text"/>
    <w:basedOn w:val="a"/>
    <w:semiHidden/>
    <w:rsid w:val="00A50FFA"/>
    <w:rPr>
      <w:sz w:val="20"/>
      <w:szCs w:val="26"/>
    </w:rPr>
  </w:style>
  <w:style w:type="paragraph" w:styleId="af7">
    <w:name w:val="Balloon Text"/>
    <w:basedOn w:val="a"/>
    <w:semiHidden/>
    <w:rsid w:val="00A50FFA"/>
    <w:rPr>
      <w:rFonts w:ascii="Tahoma" w:hAnsi="Tahoma" w:cs="Tahoma"/>
      <w:sz w:val="16"/>
      <w:szCs w:val="16"/>
      <w:lang w:eastAsia="en-US"/>
    </w:rPr>
  </w:style>
  <w:style w:type="paragraph" w:customStyle="1" w:styleId="25">
    <w:name w:val="2"/>
    <w:basedOn w:val="a"/>
    <w:next w:val="a5"/>
    <w:rsid w:val="00A50FFA"/>
    <w:pPr>
      <w:spacing w:before="100" w:beforeAutospacing="1" w:after="100" w:afterAutospacing="1"/>
    </w:pPr>
    <w:rPr>
      <w:color w:val="4A4A4A"/>
    </w:rPr>
  </w:style>
  <w:style w:type="paragraph" w:customStyle="1" w:styleId="17">
    <w:name w:val="Стиль1 Знак Знак"/>
    <w:basedOn w:val="a"/>
    <w:link w:val="112"/>
    <w:rsid w:val="00A50FFA"/>
    <w:rPr>
      <w:rFonts w:ascii="Book Antiqua" w:hAnsi="Book Antiqua"/>
      <w:sz w:val="18"/>
    </w:rPr>
  </w:style>
  <w:style w:type="character" w:customStyle="1" w:styleId="112">
    <w:name w:val="Стиль1 Знак Знак Знак1"/>
    <w:basedOn w:val="a0"/>
    <w:link w:val="17"/>
    <w:rsid w:val="00A50FFA"/>
    <w:rPr>
      <w:rFonts w:ascii="Book Antiqua" w:hAnsi="Book Antiqua"/>
      <w:sz w:val="18"/>
      <w:szCs w:val="24"/>
      <w:lang w:val="ru-RU" w:eastAsia="ru-RU" w:bidi="ar-SA"/>
    </w:rPr>
  </w:style>
  <w:style w:type="paragraph" w:customStyle="1" w:styleId="OpenGL">
    <w:name w:val="OpenGL"/>
    <w:basedOn w:val="a"/>
    <w:rsid w:val="00A50FFA"/>
    <w:pPr>
      <w:spacing w:line="360" w:lineRule="auto"/>
      <w:jc w:val="both"/>
    </w:pPr>
    <w:rPr>
      <w:sz w:val="26"/>
    </w:rPr>
  </w:style>
  <w:style w:type="character" w:customStyle="1" w:styleId="af8">
    <w:name w:val="Прописные"/>
    <w:basedOn w:val="a0"/>
    <w:rsid w:val="00A50FFA"/>
    <w:rPr>
      <w:caps/>
    </w:rPr>
  </w:style>
  <w:style w:type="paragraph" w:customStyle="1" w:styleId="af9">
    <w:name w:val="расчет"/>
    <w:rsid w:val="00A50FFA"/>
    <w:pPr>
      <w:widowControl w:val="0"/>
      <w:spacing w:line="408" w:lineRule="auto"/>
      <w:ind w:left="1243"/>
      <w:jc w:val="both"/>
    </w:pPr>
    <w:rPr>
      <w:rFonts w:ascii="Arial" w:hAnsi="Arial" w:cs="Arial"/>
      <w:w w:val="110"/>
      <w:szCs w:val="26"/>
    </w:rPr>
  </w:style>
  <w:style w:type="paragraph" w:styleId="32">
    <w:name w:val="toc 3"/>
    <w:basedOn w:val="a"/>
    <w:next w:val="a"/>
    <w:autoRedefine/>
    <w:semiHidden/>
    <w:rsid w:val="00A50FFA"/>
    <w:pPr>
      <w:widowControl w:val="0"/>
      <w:autoSpaceDE w:val="0"/>
      <w:autoSpaceDN w:val="0"/>
      <w:adjustRightInd w:val="0"/>
      <w:ind w:left="480"/>
    </w:pPr>
    <w:rPr>
      <w:szCs w:val="26"/>
    </w:rPr>
  </w:style>
  <w:style w:type="paragraph" w:styleId="90">
    <w:name w:val="toc 9"/>
    <w:basedOn w:val="a"/>
    <w:next w:val="a"/>
    <w:autoRedefine/>
    <w:semiHidden/>
    <w:rsid w:val="00A50FFA"/>
    <w:pPr>
      <w:ind w:left="1920"/>
    </w:pPr>
    <w:rPr>
      <w:rFonts w:ascii="Book Antiqua" w:hAnsi="Book Antiqua"/>
      <w:sz w:val="26"/>
      <w:szCs w:val="21"/>
    </w:rPr>
  </w:style>
  <w:style w:type="paragraph" w:styleId="afa">
    <w:name w:val="Document Map"/>
    <w:basedOn w:val="a"/>
    <w:semiHidden/>
    <w:rsid w:val="00A50FFA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Cs w:val="26"/>
    </w:rPr>
  </w:style>
  <w:style w:type="character" w:customStyle="1" w:styleId="18">
    <w:name w:val="Стиль1 Знак Знак Знак"/>
    <w:basedOn w:val="a0"/>
    <w:rsid w:val="00A50FFA"/>
    <w:rPr>
      <w:rFonts w:ascii="Book Antiqua" w:hAnsi="Book Antiqua"/>
      <w:sz w:val="18"/>
      <w:szCs w:val="24"/>
      <w:lang w:val="ru-RU" w:eastAsia="ru-RU" w:bidi="ar-SA"/>
    </w:rPr>
  </w:style>
  <w:style w:type="paragraph" w:customStyle="1" w:styleId="afb">
    <w:name w:val="мой"/>
    <w:rsid w:val="00A50FFA"/>
    <w:pPr>
      <w:spacing w:line="360" w:lineRule="auto"/>
      <w:ind w:firstLine="1077"/>
      <w:jc w:val="both"/>
    </w:pPr>
    <w:rPr>
      <w:noProof/>
      <w:sz w:val="28"/>
    </w:rPr>
  </w:style>
  <w:style w:type="paragraph" w:customStyle="1" w:styleId="afc">
    <w:name w:val="заг_рис№"/>
    <w:basedOn w:val="a"/>
    <w:rsid w:val="00A50FFA"/>
    <w:pPr>
      <w:keepLines/>
      <w:spacing w:after="240"/>
      <w:jc w:val="center"/>
    </w:pPr>
    <w:rPr>
      <w:rFonts w:cs="Arial"/>
      <w:sz w:val="26"/>
      <w:szCs w:val="26"/>
      <w:lang w:eastAsia="en-US"/>
    </w:rPr>
  </w:style>
  <w:style w:type="character" w:customStyle="1" w:styleId="aa0">
    <w:name w:val="_aaКрасные муравьи"/>
    <w:basedOn w:val="a0"/>
    <w:rsid w:val="00A50FFA"/>
    <w:rPr>
      <w:szCs w:val="28"/>
      <w:effect w:val="none"/>
    </w:rPr>
  </w:style>
  <w:style w:type="character" w:customStyle="1" w:styleId="ass10">
    <w:name w:val="ass Знак Знак Знак1"/>
    <w:basedOn w:val="a0"/>
    <w:rsid w:val="00A50FFA"/>
    <w:rPr>
      <w:sz w:val="24"/>
      <w:szCs w:val="24"/>
      <w:lang w:val="ru-RU" w:eastAsia="ru-RU" w:bidi="ar-SA"/>
    </w:rPr>
  </w:style>
  <w:style w:type="character" w:customStyle="1" w:styleId="ass11">
    <w:name w:val="ass Знак Знак1"/>
    <w:basedOn w:val="a0"/>
    <w:rsid w:val="00A50FFA"/>
    <w:rPr>
      <w:sz w:val="28"/>
      <w:szCs w:val="24"/>
      <w:lang w:val="ru-RU" w:eastAsia="ru-RU" w:bidi="ar-SA"/>
    </w:rPr>
  </w:style>
  <w:style w:type="paragraph" w:customStyle="1" w:styleId="19">
    <w:name w:val="Обычный1"/>
    <w:basedOn w:val="a"/>
    <w:rsid w:val="00A50FFA"/>
    <w:pPr>
      <w:tabs>
        <w:tab w:val="left" w:pos="709"/>
        <w:tab w:val="left" w:pos="2126"/>
        <w:tab w:val="left" w:pos="3402"/>
        <w:tab w:val="left" w:pos="4536"/>
        <w:tab w:val="left" w:pos="5670"/>
        <w:tab w:val="left" w:pos="6804"/>
        <w:tab w:val="left" w:pos="7938"/>
      </w:tabs>
      <w:spacing w:line="360" w:lineRule="auto"/>
      <w:ind w:firstLine="709"/>
      <w:jc w:val="both"/>
    </w:pPr>
    <w:rPr>
      <w:sz w:val="22"/>
      <w:szCs w:val="26"/>
    </w:rPr>
  </w:style>
  <w:style w:type="paragraph" w:customStyle="1" w:styleId="ass12">
    <w:name w:val="ass Знак1"/>
    <w:basedOn w:val="a"/>
    <w:rsid w:val="00A50FFA"/>
    <w:pPr>
      <w:widowControl w:val="0"/>
      <w:ind w:firstLine="567"/>
      <w:jc w:val="both"/>
    </w:pPr>
    <w:rPr>
      <w:sz w:val="26"/>
      <w:szCs w:val="26"/>
      <w:lang w:eastAsia="en-US"/>
    </w:rPr>
  </w:style>
  <w:style w:type="character" w:customStyle="1" w:styleId="Light">
    <w:name w:val="курсив_Light"/>
    <w:basedOn w:val="a0"/>
    <w:rsid w:val="00A50FFA"/>
    <w:rPr>
      <w:rFonts w:ascii="Times New Roman" w:hAnsi="Times New Roman"/>
      <w:spacing w:val="0"/>
    </w:rPr>
  </w:style>
  <w:style w:type="paragraph" w:styleId="33">
    <w:name w:val="Body Text 3"/>
    <w:basedOn w:val="a"/>
    <w:rsid w:val="00A50FFA"/>
    <w:pPr>
      <w:spacing w:after="120"/>
    </w:pPr>
    <w:rPr>
      <w:sz w:val="16"/>
      <w:szCs w:val="16"/>
      <w:lang w:eastAsia="en-US"/>
    </w:rPr>
  </w:style>
  <w:style w:type="paragraph" w:styleId="afd">
    <w:name w:val="endnote text"/>
    <w:basedOn w:val="a"/>
    <w:semiHidden/>
    <w:rsid w:val="00A50FFA"/>
    <w:rPr>
      <w:sz w:val="20"/>
      <w:szCs w:val="26"/>
      <w:lang w:eastAsia="en-US"/>
    </w:rPr>
  </w:style>
  <w:style w:type="paragraph" w:styleId="afe">
    <w:name w:val="Body Text"/>
    <w:basedOn w:val="a"/>
    <w:rsid w:val="00A50FFA"/>
    <w:pPr>
      <w:spacing w:after="120"/>
    </w:pPr>
    <w:rPr>
      <w:sz w:val="26"/>
      <w:szCs w:val="26"/>
      <w:lang w:eastAsia="en-US"/>
    </w:rPr>
  </w:style>
  <w:style w:type="character" w:customStyle="1" w:styleId="ass20">
    <w:name w:val="ass Знак Знак2"/>
    <w:basedOn w:val="a0"/>
    <w:rsid w:val="00A50FFA"/>
    <w:rPr>
      <w:sz w:val="26"/>
      <w:szCs w:val="26"/>
      <w:lang w:val="ru-RU" w:eastAsia="en-US" w:bidi="ar-SA"/>
    </w:rPr>
  </w:style>
  <w:style w:type="paragraph" w:customStyle="1" w:styleId="aff">
    <w:name w:val="Мой"/>
    <w:basedOn w:val="a"/>
    <w:rsid w:val="00A50FFA"/>
    <w:pPr>
      <w:overflowPunct w:val="0"/>
      <w:autoSpaceDE w:val="0"/>
      <w:autoSpaceDN w:val="0"/>
      <w:adjustRightInd w:val="0"/>
      <w:ind w:firstLine="1247"/>
      <w:jc w:val="both"/>
      <w:textAlignment w:val="baseline"/>
    </w:pPr>
    <w:rPr>
      <w:kern w:val="24"/>
      <w:szCs w:val="20"/>
    </w:rPr>
  </w:style>
  <w:style w:type="paragraph" w:customStyle="1" w:styleId="FR2">
    <w:name w:val="FR2"/>
    <w:rsid w:val="00A50FFA"/>
    <w:pPr>
      <w:widowControl w:val="0"/>
      <w:spacing w:before="180" w:line="320" w:lineRule="auto"/>
      <w:ind w:left="280" w:right="1400"/>
    </w:pPr>
    <w:rPr>
      <w:snapToGrid w:val="0"/>
      <w:sz w:val="18"/>
    </w:rPr>
  </w:style>
  <w:style w:type="character" w:customStyle="1" w:styleId="26">
    <w:name w:val="Заголовок 2 Знак Знак Знак"/>
    <w:basedOn w:val="a0"/>
    <w:rsid w:val="00386131"/>
    <w:rPr>
      <w:rFonts w:cs="Arial"/>
      <w:bCs/>
      <w:iCs/>
      <w:sz w:val="28"/>
      <w:szCs w:val="28"/>
      <w:lang w:val="ru-RU" w:eastAsia="ru-RU" w:bidi="ar-SA"/>
    </w:rPr>
  </w:style>
  <w:style w:type="paragraph" w:customStyle="1" w:styleId="214pt">
    <w:name w:val="Стиль Заголовок 2 + 14 pt Знак Знак"/>
    <w:basedOn w:val="2"/>
    <w:link w:val="214pt0"/>
    <w:rsid w:val="00386131"/>
    <w:pPr>
      <w:keepLines/>
      <w:numPr>
        <w:numId w:val="3"/>
      </w:numPr>
      <w:spacing w:after="240"/>
      <w:ind w:left="0" w:firstLine="578"/>
    </w:pPr>
    <w:rPr>
      <w:rFonts w:ascii="Times New Roman" w:hAnsi="Times New Roman"/>
      <w:b w:val="0"/>
      <w:i w:val="0"/>
      <w:lang w:eastAsia="en-US"/>
    </w:rPr>
  </w:style>
  <w:style w:type="character" w:customStyle="1" w:styleId="214pt0">
    <w:name w:val="Стиль Заголовок 2 + 14 pt Знак Знак Знак"/>
    <w:basedOn w:val="a0"/>
    <w:link w:val="214pt"/>
    <w:rsid w:val="00386131"/>
    <w:rPr>
      <w:rFonts w:cs="Arial"/>
      <w:bCs/>
      <w:iCs/>
      <w:sz w:val="28"/>
      <w:szCs w:val="28"/>
      <w:lang w:val="ru-RU" w:eastAsia="en-US" w:bidi="ar-SA"/>
    </w:rPr>
  </w:style>
  <w:style w:type="paragraph" w:customStyle="1" w:styleId="1a">
    <w:name w:val="Стиль1"/>
    <w:basedOn w:val="1"/>
    <w:rsid w:val="00386131"/>
    <w:pPr>
      <w:pageBreakBefore/>
      <w:numPr>
        <w:numId w:val="0"/>
      </w:numPr>
      <w:tabs>
        <w:tab w:val="num" w:pos="1562"/>
        <w:tab w:val="num" w:pos="2353"/>
      </w:tabs>
      <w:spacing w:after="360"/>
      <w:ind w:left="431" w:hanging="431"/>
    </w:pPr>
    <w:rPr>
      <w:rFonts w:ascii="Times New Roman" w:hAnsi="Times New Roman"/>
      <w:b w:val="0"/>
      <w:caps/>
      <w:sz w:val="36"/>
      <w:szCs w:val="36"/>
      <w:lang w:eastAsia="en-US"/>
    </w:rPr>
  </w:style>
  <w:style w:type="paragraph" w:customStyle="1" w:styleId="40">
    <w:name w:val="Стиль4"/>
    <w:basedOn w:val="30"/>
    <w:rsid w:val="00386131"/>
    <w:pPr>
      <w:widowControl w:val="0"/>
      <w:tabs>
        <w:tab w:val="num" w:pos="720"/>
      </w:tabs>
      <w:autoSpaceDE w:val="0"/>
      <w:autoSpaceDN w:val="0"/>
      <w:adjustRightInd w:val="0"/>
      <w:spacing w:after="240"/>
      <w:ind w:left="720" w:hanging="720"/>
    </w:pPr>
    <w:rPr>
      <w:rFonts w:ascii="Times New Roman" w:hAnsi="Times New Roman"/>
      <w:b w:val="0"/>
      <w:sz w:val="28"/>
      <w:lang w:eastAsia="en-US"/>
    </w:rPr>
  </w:style>
  <w:style w:type="character" w:customStyle="1" w:styleId="ass6">
    <w:name w:val="ass Знак Знак Знак Знак Знак Знак"/>
    <w:basedOn w:val="a0"/>
    <w:rsid w:val="00386131"/>
    <w:rPr>
      <w:sz w:val="26"/>
      <w:szCs w:val="26"/>
      <w:lang w:val="ru-RU" w:eastAsia="en-US" w:bidi="ar-SA"/>
    </w:rPr>
  </w:style>
  <w:style w:type="paragraph" w:customStyle="1" w:styleId="BookAntiqua14pt">
    <w:name w:val="Стиль Book Antiqua 14 pt по центру Междустр.интервал:  полуторный"/>
    <w:basedOn w:val="a"/>
    <w:rsid w:val="00386131"/>
    <w:pPr>
      <w:spacing w:line="360" w:lineRule="auto"/>
      <w:jc w:val="center"/>
    </w:pPr>
    <w:rPr>
      <w:rFonts w:ascii="Book Antiqua" w:hAnsi="Book Antiqua"/>
      <w:sz w:val="28"/>
      <w:szCs w:val="20"/>
      <w:lang w:eastAsia="en-US"/>
    </w:rPr>
  </w:style>
  <w:style w:type="paragraph" w:customStyle="1" w:styleId="27">
    <w:name w:val="Стиль Заголовок 2"/>
    <w:aliases w:val="Заголовок 2 Знак + влево"/>
    <w:basedOn w:val="2"/>
    <w:rsid w:val="00386131"/>
    <w:pPr>
      <w:keepLines/>
      <w:numPr>
        <w:ilvl w:val="0"/>
        <w:numId w:val="0"/>
      </w:numPr>
      <w:tabs>
        <w:tab w:val="num" w:pos="2149"/>
      </w:tabs>
      <w:spacing w:after="240"/>
      <w:ind w:firstLine="578"/>
    </w:pPr>
    <w:rPr>
      <w:rFonts w:ascii="Times New Roman" w:hAnsi="Times New Roman" w:cs="Times New Roman"/>
      <w:b w:val="0"/>
      <w:bCs w:val="0"/>
      <w:i w:val="0"/>
      <w:iCs w:val="0"/>
      <w:szCs w:val="20"/>
      <w:lang w:eastAsia="en-US"/>
    </w:rPr>
  </w:style>
  <w:style w:type="paragraph" w:customStyle="1" w:styleId="ass7">
    <w:name w:val="Стиль ass"/>
    <w:link w:val="ass8"/>
    <w:rsid w:val="00386131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ass8">
    <w:name w:val="Стиль ass Знак"/>
    <w:basedOn w:val="ass4"/>
    <w:link w:val="ass7"/>
    <w:rsid w:val="00386131"/>
    <w:rPr>
      <w:sz w:val="28"/>
      <w:szCs w:val="24"/>
      <w:lang w:val="ru-RU" w:eastAsia="ru-RU" w:bidi="ar-SA"/>
    </w:rPr>
  </w:style>
  <w:style w:type="paragraph" w:customStyle="1" w:styleId="ass14pt0">
    <w:name w:val="Стиль ass Знак Знак Знак Знак Знак + 14 pt"/>
    <w:rsid w:val="00386131"/>
    <w:pPr>
      <w:widowControl w:val="0"/>
      <w:spacing w:line="360" w:lineRule="auto"/>
      <w:ind w:firstLine="567"/>
      <w:jc w:val="both"/>
    </w:pPr>
    <w:rPr>
      <w:sz w:val="28"/>
      <w:szCs w:val="26"/>
      <w:lang w:eastAsia="en-US"/>
    </w:rPr>
  </w:style>
  <w:style w:type="paragraph" w:customStyle="1" w:styleId="ass14pt1">
    <w:name w:val="Стиль ass Знак Знак Знак Знак + 14 pt"/>
    <w:rsid w:val="00386131"/>
    <w:pPr>
      <w:widowControl w:val="0"/>
      <w:spacing w:line="360" w:lineRule="auto"/>
      <w:ind w:firstLine="567"/>
      <w:jc w:val="both"/>
    </w:pPr>
    <w:rPr>
      <w:sz w:val="28"/>
      <w:szCs w:val="26"/>
      <w:lang w:eastAsia="en-US"/>
    </w:rPr>
  </w:style>
  <w:style w:type="paragraph" w:customStyle="1" w:styleId="ass14pt2">
    <w:name w:val="Стиль ass Знак Знак Знак + 14 pt"/>
    <w:basedOn w:val="ass2"/>
    <w:link w:val="ass14pt3"/>
    <w:rsid w:val="00386131"/>
    <w:pPr>
      <w:spacing w:line="360" w:lineRule="auto"/>
    </w:pPr>
    <w:rPr>
      <w:sz w:val="28"/>
    </w:rPr>
  </w:style>
  <w:style w:type="character" w:customStyle="1" w:styleId="ass14pt3">
    <w:name w:val="Стиль ass Знак Знак Знак + 14 pt Знак"/>
    <w:basedOn w:val="ass3"/>
    <w:link w:val="ass14pt2"/>
    <w:rsid w:val="00386131"/>
    <w:rPr>
      <w:sz w:val="28"/>
      <w:szCs w:val="26"/>
      <w:lang w:val="ru-RU" w:eastAsia="en-US" w:bidi="ar-SA"/>
    </w:rPr>
  </w:style>
  <w:style w:type="paragraph" w:customStyle="1" w:styleId="314pt">
    <w:name w:val="Стиль Заголовок 3 + 14 pt"/>
    <w:basedOn w:val="30"/>
    <w:rsid w:val="00386131"/>
    <w:pPr>
      <w:widowControl w:val="0"/>
      <w:numPr>
        <w:ilvl w:val="2"/>
        <w:numId w:val="3"/>
      </w:numPr>
      <w:autoSpaceDE w:val="0"/>
      <w:autoSpaceDN w:val="0"/>
      <w:adjustRightInd w:val="0"/>
      <w:spacing w:after="240"/>
      <w:ind w:left="0" w:firstLine="567"/>
    </w:pPr>
    <w:rPr>
      <w:rFonts w:ascii="Times New Roman" w:hAnsi="Times New Roman"/>
      <w:b w:val="0"/>
      <w:bCs w:val="0"/>
      <w:sz w:val="28"/>
      <w:lang w:eastAsia="en-US"/>
    </w:rPr>
  </w:style>
  <w:style w:type="paragraph" w:customStyle="1" w:styleId="3">
    <w:name w:val="Стиль3"/>
    <w:basedOn w:val="30"/>
    <w:rsid w:val="00386131"/>
    <w:pPr>
      <w:widowControl w:val="0"/>
      <w:numPr>
        <w:ilvl w:val="2"/>
        <w:numId w:val="2"/>
      </w:numPr>
      <w:autoSpaceDE w:val="0"/>
      <w:autoSpaceDN w:val="0"/>
      <w:adjustRightInd w:val="0"/>
      <w:spacing w:after="240"/>
    </w:pPr>
    <w:rPr>
      <w:rFonts w:ascii="Times New Roman" w:hAnsi="Times New Roman"/>
      <w:b w:val="0"/>
      <w:sz w:val="28"/>
      <w:lang w:eastAsia="en-US"/>
    </w:rPr>
  </w:style>
  <w:style w:type="character" w:customStyle="1" w:styleId="ass21">
    <w:name w:val="ass Знак Знак Знак2"/>
    <w:basedOn w:val="a0"/>
    <w:rsid w:val="00386131"/>
    <w:rPr>
      <w:sz w:val="28"/>
      <w:lang w:val="ru-RU" w:eastAsia="ru-RU" w:bidi="ar-SA"/>
    </w:rPr>
  </w:style>
  <w:style w:type="paragraph" w:customStyle="1" w:styleId="ass14pt10">
    <w:name w:val="Стиль ass Знак Знак Знак Знак + 14 pt1"/>
    <w:link w:val="ass14pt11"/>
    <w:rsid w:val="00386131"/>
    <w:pPr>
      <w:widowControl w:val="0"/>
      <w:spacing w:line="360" w:lineRule="auto"/>
      <w:ind w:firstLine="567"/>
      <w:jc w:val="both"/>
    </w:pPr>
    <w:rPr>
      <w:sz w:val="28"/>
      <w:szCs w:val="26"/>
      <w:lang w:eastAsia="en-US"/>
    </w:rPr>
  </w:style>
  <w:style w:type="character" w:customStyle="1" w:styleId="ass14pt11">
    <w:name w:val="Стиль ass Знак Знак Знак Знак + 14 pt1 Знак"/>
    <w:basedOn w:val="ass5"/>
    <w:link w:val="ass14pt10"/>
    <w:rsid w:val="00386131"/>
    <w:rPr>
      <w:sz w:val="28"/>
      <w:szCs w:val="26"/>
      <w:lang w:val="ru-RU" w:eastAsia="en-US" w:bidi="ar-SA"/>
    </w:rPr>
  </w:style>
  <w:style w:type="paragraph" w:customStyle="1" w:styleId="western">
    <w:name w:val="western"/>
    <w:basedOn w:val="a"/>
    <w:rsid w:val="00C35B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3.xml"/><Relationship Id="rId117" Type="http://schemas.openxmlformats.org/officeDocument/2006/relationships/oleObject" Target="embeddings/oleObject44.bin"/><Relationship Id="rId21" Type="http://schemas.openxmlformats.org/officeDocument/2006/relationships/oleObject" Target="embeddings/_____Microsoft_Excel_97-20033.xls"/><Relationship Id="rId42" Type="http://schemas.openxmlformats.org/officeDocument/2006/relationships/image" Target="media/image20.wmf"/><Relationship Id="rId47" Type="http://schemas.openxmlformats.org/officeDocument/2006/relationships/oleObject" Target="embeddings/oleObject9.bin"/><Relationship Id="rId63" Type="http://schemas.openxmlformats.org/officeDocument/2006/relationships/oleObject" Target="embeddings/oleObject17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30.bin"/><Relationship Id="rId112" Type="http://schemas.openxmlformats.org/officeDocument/2006/relationships/image" Target="media/image55.wmf"/><Relationship Id="rId133" Type="http://schemas.openxmlformats.org/officeDocument/2006/relationships/image" Target="media/image68.wmf"/><Relationship Id="rId138" Type="http://schemas.openxmlformats.org/officeDocument/2006/relationships/image" Target="media/image73.wmf"/><Relationship Id="rId16" Type="http://schemas.openxmlformats.org/officeDocument/2006/relationships/image" Target="media/image8.wmf"/><Relationship Id="rId107" Type="http://schemas.openxmlformats.org/officeDocument/2006/relationships/oleObject" Target="embeddings/oleObject39.bin"/><Relationship Id="rId11" Type="http://schemas.openxmlformats.org/officeDocument/2006/relationships/oleObject" Target="embeddings/_____Microsoft_Excel_97-20032.xls"/><Relationship Id="rId32" Type="http://schemas.openxmlformats.org/officeDocument/2006/relationships/image" Target="media/image15.wmf"/><Relationship Id="rId37" Type="http://schemas.openxmlformats.org/officeDocument/2006/relationships/oleObject" Target="embeddings/oleObject4.bin"/><Relationship Id="rId53" Type="http://schemas.openxmlformats.org/officeDocument/2006/relationships/oleObject" Target="embeddings/oleObject12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25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47.bin"/><Relationship Id="rId128" Type="http://schemas.openxmlformats.org/officeDocument/2006/relationships/image" Target="media/image63.wmf"/><Relationship Id="rId144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33.bin"/><Relationship Id="rId22" Type="http://schemas.openxmlformats.org/officeDocument/2006/relationships/image" Target="media/image13.emf"/><Relationship Id="rId27" Type="http://schemas.openxmlformats.org/officeDocument/2006/relationships/header" Target="header4.xml"/><Relationship Id="rId43" Type="http://schemas.openxmlformats.org/officeDocument/2006/relationships/oleObject" Target="embeddings/oleObject7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0.bin"/><Relationship Id="rId113" Type="http://schemas.openxmlformats.org/officeDocument/2006/relationships/oleObject" Target="embeddings/oleObject42.bin"/><Relationship Id="rId118" Type="http://schemas.openxmlformats.org/officeDocument/2006/relationships/image" Target="media/image58.wmf"/><Relationship Id="rId134" Type="http://schemas.openxmlformats.org/officeDocument/2006/relationships/image" Target="media/image69.wmf"/><Relationship Id="rId139" Type="http://schemas.openxmlformats.org/officeDocument/2006/relationships/image" Target="media/image74.wmf"/><Relationship Id="rId80" Type="http://schemas.openxmlformats.org/officeDocument/2006/relationships/image" Target="media/image39.wmf"/><Relationship Id="rId85" Type="http://schemas.openxmlformats.org/officeDocument/2006/relationships/oleObject" Target="embeddings/oleObject28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header" Target="header2.xml"/><Relationship Id="rId33" Type="http://schemas.openxmlformats.org/officeDocument/2006/relationships/oleObject" Target="embeddings/oleObject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15.bin"/><Relationship Id="rId67" Type="http://schemas.openxmlformats.org/officeDocument/2006/relationships/oleObject" Target="embeddings/oleObject19.bin"/><Relationship Id="rId103" Type="http://schemas.openxmlformats.org/officeDocument/2006/relationships/oleObject" Target="embeddings/oleObject37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header" Target="header7.xml"/><Relationship Id="rId129" Type="http://schemas.openxmlformats.org/officeDocument/2006/relationships/image" Target="media/image64.wmf"/><Relationship Id="rId137" Type="http://schemas.openxmlformats.org/officeDocument/2006/relationships/image" Target="media/image72.wmf"/><Relationship Id="rId20" Type="http://schemas.openxmlformats.org/officeDocument/2006/relationships/image" Target="media/image12.emf"/><Relationship Id="rId41" Type="http://schemas.openxmlformats.org/officeDocument/2006/relationships/oleObject" Target="embeddings/oleObject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23.bin"/><Relationship Id="rId83" Type="http://schemas.openxmlformats.org/officeDocument/2006/relationships/oleObject" Target="embeddings/oleObject27.bin"/><Relationship Id="rId88" Type="http://schemas.openxmlformats.org/officeDocument/2006/relationships/image" Target="media/image43.wmf"/><Relationship Id="rId91" Type="http://schemas.openxmlformats.org/officeDocument/2006/relationships/oleObject" Target="embeddings/oleObject31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41.bin"/><Relationship Id="rId132" Type="http://schemas.openxmlformats.org/officeDocument/2006/relationships/image" Target="media/image67.wmf"/><Relationship Id="rId140" Type="http://schemas.openxmlformats.org/officeDocument/2006/relationships/image" Target="media/image75.wmf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oleObject" Target="embeddings/_____Microsoft_Excel_97-20034.xls"/><Relationship Id="rId28" Type="http://schemas.openxmlformats.org/officeDocument/2006/relationships/image" Target="media/image14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0.bin"/><Relationship Id="rId57" Type="http://schemas.openxmlformats.org/officeDocument/2006/relationships/oleObject" Target="embeddings/oleObject14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45.bin"/><Relationship Id="rId127" Type="http://schemas.openxmlformats.org/officeDocument/2006/relationships/image" Target="media/image62.wmf"/><Relationship Id="rId10" Type="http://schemas.openxmlformats.org/officeDocument/2006/relationships/image" Target="media/image3.emf"/><Relationship Id="rId31" Type="http://schemas.openxmlformats.org/officeDocument/2006/relationships/header" Target="header6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18.bin"/><Relationship Id="rId73" Type="http://schemas.openxmlformats.org/officeDocument/2006/relationships/oleObject" Target="embeddings/oleObject22.bin"/><Relationship Id="rId78" Type="http://schemas.openxmlformats.org/officeDocument/2006/relationships/image" Target="media/image38.wmf"/><Relationship Id="rId81" Type="http://schemas.openxmlformats.org/officeDocument/2006/relationships/oleObject" Target="embeddings/oleObject26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35.bin"/><Relationship Id="rId101" Type="http://schemas.openxmlformats.org/officeDocument/2006/relationships/oleObject" Target="embeddings/oleObject36.bin"/><Relationship Id="rId122" Type="http://schemas.openxmlformats.org/officeDocument/2006/relationships/image" Target="media/image60.wmf"/><Relationship Id="rId130" Type="http://schemas.openxmlformats.org/officeDocument/2006/relationships/image" Target="media/image65.wmf"/><Relationship Id="rId135" Type="http://schemas.openxmlformats.org/officeDocument/2006/relationships/image" Target="media/image70.wmf"/><Relationship Id="rId143" Type="http://schemas.openxmlformats.org/officeDocument/2006/relationships/oleObject" Target="embeddings/_____Microsoft_Excel_97-20035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oleObject" Target="embeddings/oleObject5.bin"/><Relationship Id="rId109" Type="http://schemas.openxmlformats.org/officeDocument/2006/relationships/oleObject" Target="embeddings/oleObject40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13.bin"/><Relationship Id="rId76" Type="http://schemas.openxmlformats.org/officeDocument/2006/relationships/image" Target="media/image37.wmf"/><Relationship Id="rId97" Type="http://schemas.openxmlformats.org/officeDocument/2006/relationships/oleObject" Target="embeddings/oleObject34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header" Target="header8.xml"/><Relationship Id="rId141" Type="http://schemas.openxmlformats.org/officeDocument/2006/relationships/image" Target="media/image76.wmf"/><Relationship Id="rId7" Type="http://schemas.openxmlformats.org/officeDocument/2006/relationships/image" Target="media/image1.emf"/><Relationship Id="rId71" Type="http://schemas.openxmlformats.org/officeDocument/2006/relationships/oleObject" Target="embeddings/oleObject21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.bin"/><Relationship Id="rId24" Type="http://schemas.openxmlformats.org/officeDocument/2006/relationships/header" Target="header1.xml"/><Relationship Id="rId40" Type="http://schemas.openxmlformats.org/officeDocument/2006/relationships/image" Target="media/image19.wmf"/><Relationship Id="rId45" Type="http://schemas.openxmlformats.org/officeDocument/2006/relationships/oleObject" Target="embeddings/oleObject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29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43.bin"/><Relationship Id="rId131" Type="http://schemas.openxmlformats.org/officeDocument/2006/relationships/image" Target="media/image66.wmf"/><Relationship Id="rId136" Type="http://schemas.openxmlformats.org/officeDocument/2006/relationships/image" Target="media/image71.wmf"/><Relationship Id="rId61" Type="http://schemas.openxmlformats.org/officeDocument/2006/relationships/oleObject" Target="embeddings/oleObject16.bin"/><Relationship Id="rId82" Type="http://schemas.openxmlformats.org/officeDocument/2006/relationships/image" Target="media/image40.wmf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30" Type="http://schemas.openxmlformats.org/officeDocument/2006/relationships/header" Target="header5.xml"/><Relationship Id="rId35" Type="http://schemas.openxmlformats.org/officeDocument/2006/relationships/oleObject" Target="embeddings/oleObject3.bin"/><Relationship Id="rId56" Type="http://schemas.openxmlformats.org/officeDocument/2006/relationships/image" Target="media/image27.wmf"/><Relationship Id="rId77" Type="http://schemas.openxmlformats.org/officeDocument/2006/relationships/oleObject" Target="embeddings/oleObject24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38.bin"/><Relationship Id="rId126" Type="http://schemas.openxmlformats.org/officeDocument/2006/relationships/image" Target="media/image61.wmf"/><Relationship Id="rId8" Type="http://schemas.openxmlformats.org/officeDocument/2006/relationships/oleObject" Target="embeddings/_____Microsoft_Excel_97-20031.xls"/><Relationship Id="rId51" Type="http://schemas.openxmlformats.org/officeDocument/2006/relationships/oleObject" Target="embeddings/oleObject11.bin"/><Relationship Id="rId72" Type="http://schemas.openxmlformats.org/officeDocument/2006/relationships/image" Target="media/image35.wmf"/><Relationship Id="rId93" Type="http://schemas.openxmlformats.org/officeDocument/2006/relationships/oleObject" Target="embeddings/oleObject32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46.bin"/><Relationship Id="rId142" Type="http://schemas.openxmlformats.org/officeDocument/2006/relationships/image" Target="media/image7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9058</Words>
  <Characters>51631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60568</CharactersWithSpaces>
  <SharedDoc>false</SharedDoc>
  <HLinks>
    <vt:vector size="60" baseType="variant"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_Toc246084149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_Toc246084148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_Toc246084147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_Toc246084146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_Toc246084145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_Toc246084144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_Toc246084143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_Toc246084142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_Toc246084141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_Toc246084140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X</dc:creator>
  <cp:keywords/>
  <dc:description/>
  <cp:lastModifiedBy>admin</cp:lastModifiedBy>
  <cp:revision>2</cp:revision>
  <dcterms:created xsi:type="dcterms:W3CDTF">2014-04-05T15:39:00Z</dcterms:created>
  <dcterms:modified xsi:type="dcterms:W3CDTF">2014-04-05T15:39:00Z</dcterms:modified>
</cp:coreProperties>
</file>