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BD6" w:rsidRDefault="00345BD6" w:rsidP="00BD13E8">
      <w:pPr>
        <w:ind w:firstLine="284"/>
        <w:jc w:val="center"/>
        <w:outlineLvl w:val="0"/>
        <w:rPr>
          <w:rFonts w:ascii="Times New Roman" w:hAnsi="Times New Roman"/>
          <w:i/>
          <w:sz w:val="28"/>
          <w:szCs w:val="28"/>
        </w:rPr>
      </w:pPr>
    </w:p>
    <w:p w:rsidR="007F329F" w:rsidRDefault="007F329F" w:rsidP="00BD13E8">
      <w:pPr>
        <w:ind w:firstLine="284"/>
        <w:jc w:val="center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Министерство образования</w:t>
      </w:r>
    </w:p>
    <w:p w:rsidR="007F329F" w:rsidRDefault="007F329F" w:rsidP="00BD13E8">
      <w:pPr>
        <w:ind w:firstLine="284"/>
        <w:jc w:val="center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КАФЕДРА ЭКОЛОГИИ И БЕЗОПАСНОСТИ ЖИЗНИДЕЯТЕЛЬНОСТИ</w:t>
      </w:r>
    </w:p>
    <w:p w:rsidR="007F329F" w:rsidRDefault="007F329F" w:rsidP="00156CE4">
      <w:pPr>
        <w:ind w:firstLine="284"/>
        <w:jc w:val="center"/>
        <w:rPr>
          <w:rFonts w:ascii="Times New Roman" w:hAnsi="Times New Roman"/>
          <w:i/>
          <w:sz w:val="28"/>
          <w:szCs w:val="28"/>
        </w:rPr>
      </w:pPr>
    </w:p>
    <w:p w:rsidR="007F329F" w:rsidRDefault="007F329F" w:rsidP="00156CE4">
      <w:pPr>
        <w:ind w:firstLine="284"/>
        <w:jc w:val="center"/>
        <w:rPr>
          <w:rFonts w:ascii="Times New Roman" w:hAnsi="Times New Roman"/>
          <w:i/>
          <w:sz w:val="28"/>
          <w:szCs w:val="28"/>
        </w:rPr>
      </w:pPr>
    </w:p>
    <w:p w:rsidR="007F329F" w:rsidRPr="00156CE4" w:rsidRDefault="007F329F" w:rsidP="00156CE4">
      <w:pPr>
        <w:ind w:firstLine="284"/>
        <w:jc w:val="center"/>
        <w:rPr>
          <w:rFonts w:ascii="Times New Roman" w:hAnsi="Times New Roman"/>
          <w:sz w:val="40"/>
          <w:szCs w:val="40"/>
        </w:rPr>
      </w:pPr>
    </w:p>
    <w:p w:rsidR="007F329F" w:rsidRPr="00156CE4" w:rsidRDefault="007F329F" w:rsidP="00BD13E8">
      <w:pPr>
        <w:ind w:firstLine="284"/>
        <w:jc w:val="center"/>
        <w:outlineLvl w:val="0"/>
        <w:rPr>
          <w:rFonts w:ascii="Times New Roman" w:hAnsi="Times New Roman"/>
          <w:sz w:val="40"/>
          <w:szCs w:val="40"/>
        </w:rPr>
      </w:pPr>
      <w:r w:rsidRPr="00156CE4">
        <w:rPr>
          <w:rFonts w:ascii="Times New Roman" w:hAnsi="Times New Roman"/>
          <w:sz w:val="40"/>
          <w:szCs w:val="40"/>
        </w:rPr>
        <w:t xml:space="preserve">Реферат </w:t>
      </w:r>
      <w:r>
        <w:rPr>
          <w:rFonts w:ascii="Times New Roman" w:hAnsi="Times New Roman"/>
          <w:sz w:val="40"/>
          <w:szCs w:val="40"/>
        </w:rPr>
        <w:t>по г</w:t>
      </w:r>
      <w:r w:rsidRPr="00156CE4">
        <w:rPr>
          <w:rFonts w:ascii="Times New Roman" w:hAnsi="Times New Roman"/>
          <w:sz w:val="40"/>
          <w:szCs w:val="40"/>
        </w:rPr>
        <w:t>ражданской обороне</w:t>
      </w:r>
    </w:p>
    <w:p w:rsidR="007F329F" w:rsidRDefault="007F329F" w:rsidP="00156CE4">
      <w:pPr>
        <w:ind w:firstLine="284"/>
        <w:jc w:val="center"/>
        <w:rPr>
          <w:rFonts w:ascii="Times New Roman" w:hAnsi="Times New Roman"/>
          <w:i/>
          <w:sz w:val="40"/>
          <w:szCs w:val="40"/>
        </w:rPr>
      </w:pPr>
      <w:r w:rsidRPr="00156CE4">
        <w:rPr>
          <w:rFonts w:ascii="Times New Roman" w:hAnsi="Times New Roman"/>
          <w:sz w:val="40"/>
          <w:szCs w:val="40"/>
        </w:rPr>
        <w:t xml:space="preserve">На тему: </w:t>
      </w:r>
      <w:r>
        <w:rPr>
          <w:rFonts w:ascii="Times New Roman" w:hAnsi="Times New Roman"/>
          <w:sz w:val="40"/>
          <w:szCs w:val="40"/>
        </w:rPr>
        <w:t>«</w:t>
      </w:r>
      <w:r w:rsidRPr="00156CE4">
        <w:rPr>
          <w:rFonts w:ascii="Times New Roman" w:hAnsi="Times New Roman"/>
          <w:i/>
          <w:sz w:val="40"/>
          <w:szCs w:val="40"/>
        </w:rPr>
        <w:t>Основы организации ведения гражданской обороны</w:t>
      </w:r>
      <w:r>
        <w:rPr>
          <w:rFonts w:ascii="Times New Roman" w:hAnsi="Times New Roman"/>
          <w:i/>
          <w:sz w:val="40"/>
          <w:szCs w:val="40"/>
        </w:rPr>
        <w:t>»</w:t>
      </w:r>
    </w:p>
    <w:p w:rsidR="007F329F" w:rsidRDefault="007F329F" w:rsidP="00156CE4">
      <w:pPr>
        <w:ind w:firstLine="284"/>
        <w:jc w:val="center"/>
        <w:rPr>
          <w:rFonts w:ascii="Times New Roman" w:hAnsi="Times New Roman"/>
          <w:i/>
          <w:sz w:val="40"/>
          <w:szCs w:val="40"/>
        </w:rPr>
      </w:pPr>
    </w:p>
    <w:p w:rsidR="007F329F" w:rsidRDefault="007F329F" w:rsidP="00156CE4">
      <w:pPr>
        <w:ind w:firstLine="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Разработала:</w:t>
      </w:r>
    </w:p>
    <w:p w:rsidR="007F329F" w:rsidRDefault="007F329F" w:rsidP="00BD13E8">
      <w:pPr>
        <w:ind w:firstLine="284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Ведминская Алеся </w:t>
      </w:r>
    </w:p>
    <w:p w:rsidR="007F329F" w:rsidRDefault="007F329F" w:rsidP="00156CE4">
      <w:pPr>
        <w:ind w:firstLine="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Прверил: </w:t>
      </w:r>
    </w:p>
    <w:p w:rsidR="007F329F" w:rsidRPr="00156CE4" w:rsidRDefault="007F329F" w:rsidP="00156CE4">
      <w:pPr>
        <w:ind w:firstLine="284"/>
        <w:jc w:val="right"/>
        <w:rPr>
          <w:rFonts w:ascii="Times New Roman" w:hAnsi="Times New Roman"/>
          <w:sz w:val="28"/>
          <w:szCs w:val="28"/>
        </w:rPr>
      </w:pPr>
    </w:p>
    <w:p w:rsidR="007F329F" w:rsidRDefault="007F329F" w:rsidP="00156CE4">
      <w:pPr>
        <w:ind w:firstLine="284"/>
        <w:jc w:val="center"/>
        <w:rPr>
          <w:rFonts w:ascii="Times New Roman" w:hAnsi="Times New Roman"/>
          <w:i/>
          <w:sz w:val="28"/>
          <w:szCs w:val="28"/>
        </w:rPr>
      </w:pPr>
    </w:p>
    <w:p w:rsidR="007F329F" w:rsidRDefault="007F329F" w:rsidP="00E80596">
      <w:pPr>
        <w:ind w:firstLine="284"/>
        <w:jc w:val="both"/>
        <w:rPr>
          <w:rFonts w:ascii="Times New Roman" w:hAnsi="Times New Roman"/>
          <w:i/>
          <w:sz w:val="28"/>
          <w:szCs w:val="28"/>
        </w:rPr>
      </w:pPr>
    </w:p>
    <w:p w:rsidR="007F329F" w:rsidRDefault="007F329F" w:rsidP="00E80596">
      <w:pPr>
        <w:ind w:firstLine="284"/>
        <w:jc w:val="both"/>
        <w:rPr>
          <w:rFonts w:ascii="Times New Roman" w:hAnsi="Times New Roman"/>
          <w:i/>
          <w:sz w:val="28"/>
          <w:szCs w:val="28"/>
        </w:rPr>
      </w:pPr>
    </w:p>
    <w:p w:rsidR="007F329F" w:rsidRDefault="007F329F" w:rsidP="00E80596">
      <w:pPr>
        <w:ind w:firstLine="284"/>
        <w:jc w:val="both"/>
        <w:rPr>
          <w:rFonts w:ascii="Times New Roman" w:hAnsi="Times New Roman"/>
          <w:i/>
          <w:sz w:val="28"/>
          <w:szCs w:val="28"/>
        </w:rPr>
      </w:pPr>
    </w:p>
    <w:p w:rsidR="007F329F" w:rsidRDefault="007F329F" w:rsidP="00E80596">
      <w:pPr>
        <w:ind w:firstLine="284"/>
        <w:jc w:val="both"/>
        <w:rPr>
          <w:rFonts w:ascii="Times New Roman" w:hAnsi="Times New Roman"/>
          <w:i/>
          <w:sz w:val="28"/>
          <w:szCs w:val="28"/>
        </w:rPr>
      </w:pPr>
    </w:p>
    <w:p w:rsidR="007F329F" w:rsidRDefault="007F329F" w:rsidP="00E80596">
      <w:pPr>
        <w:ind w:firstLine="284"/>
        <w:jc w:val="both"/>
        <w:rPr>
          <w:rFonts w:ascii="Times New Roman" w:hAnsi="Times New Roman"/>
          <w:i/>
          <w:sz w:val="28"/>
          <w:szCs w:val="28"/>
        </w:rPr>
      </w:pPr>
    </w:p>
    <w:p w:rsidR="007F329F" w:rsidRDefault="007F329F" w:rsidP="00E80596">
      <w:pPr>
        <w:ind w:firstLine="284"/>
        <w:jc w:val="both"/>
        <w:rPr>
          <w:rFonts w:ascii="Times New Roman" w:hAnsi="Times New Roman"/>
          <w:i/>
          <w:sz w:val="28"/>
          <w:szCs w:val="28"/>
        </w:rPr>
      </w:pPr>
    </w:p>
    <w:p w:rsidR="007F329F" w:rsidRDefault="007F329F" w:rsidP="00E80596">
      <w:pPr>
        <w:ind w:firstLine="284"/>
        <w:jc w:val="both"/>
        <w:rPr>
          <w:rFonts w:ascii="Times New Roman" w:hAnsi="Times New Roman"/>
          <w:i/>
          <w:sz w:val="28"/>
          <w:szCs w:val="28"/>
        </w:rPr>
      </w:pPr>
    </w:p>
    <w:p w:rsidR="007F329F" w:rsidRDefault="007F329F" w:rsidP="00E80596">
      <w:pPr>
        <w:ind w:firstLine="284"/>
        <w:jc w:val="both"/>
        <w:rPr>
          <w:rFonts w:ascii="Times New Roman" w:hAnsi="Times New Roman"/>
          <w:i/>
          <w:sz w:val="28"/>
          <w:szCs w:val="28"/>
        </w:rPr>
      </w:pPr>
    </w:p>
    <w:p w:rsidR="007F329F" w:rsidRDefault="007F329F" w:rsidP="00E80596">
      <w:pPr>
        <w:ind w:firstLine="284"/>
        <w:jc w:val="both"/>
        <w:rPr>
          <w:rFonts w:ascii="Times New Roman" w:hAnsi="Times New Roman"/>
          <w:i/>
          <w:sz w:val="28"/>
          <w:szCs w:val="28"/>
        </w:rPr>
      </w:pPr>
    </w:p>
    <w:p w:rsidR="007F329F" w:rsidRDefault="007F329F" w:rsidP="00E80596">
      <w:pPr>
        <w:ind w:firstLine="284"/>
        <w:jc w:val="both"/>
        <w:rPr>
          <w:rFonts w:ascii="Times New Roman" w:hAnsi="Times New Roman"/>
          <w:i/>
          <w:sz w:val="28"/>
          <w:szCs w:val="28"/>
        </w:rPr>
      </w:pPr>
    </w:p>
    <w:p w:rsidR="007F329F" w:rsidRDefault="007F329F" w:rsidP="00DB0BA0">
      <w:pPr>
        <w:ind w:firstLine="284"/>
        <w:jc w:val="center"/>
        <w:rPr>
          <w:rFonts w:ascii="Times New Roman" w:hAnsi="Times New Roman"/>
          <w:i/>
          <w:sz w:val="28"/>
          <w:szCs w:val="28"/>
        </w:rPr>
      </w:pPr>
    </w:p>
    <w:p w:rsidR="007F329F" w:rsidRDefault="007F329F" w:rsidP="00DB0BA0">
      <w:pPr>
        <w:ind w:firstLine="284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Содержание:</w:t>
      </w:r>
    </w:p>
    <w:p w:rsidR="007F329F" w:rsidRPr="00DB0BA0" w:rsidRDefault="007F329F" w:rsidP="00DB0BA0">
      <w:pPr>
        <w:pStyle w:val="1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B0BA0">
        <w:rPr>
          <w:rFonts w:ascii="Times New Roman" w:hAnsi="Times New Roman"/>
          <w:sz w:val="28"/>
          <w:szCs w:val="28"/>
        </w:rPr>
        <w:t>Введение……………………………………………………………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…….3</w:t>
      </w:r>
    </w:p>
    <w:p w:rsidR="007F329F" w:rsidRPr="00DB0BA0" w:rsidRDefault="007F329F" w:rsidP="00DB0BA0">
      <w:pPr>
        <w:pStyle w:val="1"/>
        <w:numPr>
          <w:ilvl w:val="0"/>
          <w:numId w:val="4"/>
        </w:numPr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DB0BA0">
        <w:rPr>
          <w:rFonts w:ascii="Times New Roman" w:hAnsi="Times New Roman"/>
          <w:sz w:val="28"/>
          <w:szCs w:val="28"/>
        </w:rPr>
        <w:t>Глава 1 Основы гражданской обороны РФ</w:t>
      </w:r>
      <w:r>
        <w:rPr>
          <w:rFonts w:ascii="Times New Roman" w:hAnsi="Times New Roman"/>
          <w:sz w:val="28"/>
          <w:szCs w:val="28"/>
        </w:rPr>
        <w:t>……………………….…4-5</w:t>
      </w:r>
    </w:p>
    <w:p w:rsidR="007F329F" w:rsidRDefault="007F329F" w:rsidP="00DB0BA0">
      <w:pPr>
        <w:pStyle w:val="1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B0BA0">
        <w:rPr>
          <w:rFonts w:ascii="Times New Roman" w:hAnsi="Times New Roman"/>
          <w:sz w:val="28"/>
          <w:szCs w:val="28"/>
        </w:rPr>
        <w:t>Глава 2 Принципы организации и ведения гражданской обороны.</w:t>
      </w:r>
      <w:r>
        <w:rPr>
          <w:rFonts w:ascii="Times New Roman" w:hAnsi="Times New Roman"/>
          <w:sz w:val="28"/>
          <w:szCs w:val="28"/>
        </w:rPr>
        <w:t>.6-9</w:t>
      </w:r>
    </w:p>
    <w:p w:rsidR="007F329F" w:rsidRDefault="007F329F" w:rsidP="00DB0BA0">
      <w:pPr>
        <w:pStyle w:val="1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Заключение………………………………………………………….…10</w:t>
      </w:r>
    </w:p>
    <w:p w:rsidR="007F329F" w:rsidRPr="00DB0BA0" w:rsidRDefault="007F329F" w:rsidP="00DB0BA0">
      <w:pPr>
        <w:pStyle w:val="1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используемой литературы……………………………………11</w:t>
      </w:r>
    </w:p>
    <w:p w:rsidR="007F329F" w:rsidRDefault="007F329F" w:rsidP="00E80596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F329F" w:rsidRDefault="007F329F" w:rsidP="00E80596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F329F" w:rsidRPr="00C72871" w:rsidRDefault="007F329F" w:rsidP="00E80596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F329F" w:rsidRDefault="007F329F" w:rsidP="00E80596">
      <w:pPr>
        <w:ind w:firstLine="284"/>
        <w:jc w:val="both"/>
        <w:rPr>
          <w:rFonts w:ascii="Times New Roman" w:hAnsi="Times New Roman"/>
          <w:i/>
          <w:sz w:val="28"/>
          <w:szCs w:val="28"/>
        </w:rPr>
      </w:pPr>
    </w:p>
    <w:p w:rsidR="007F329F" w:rsidRDefault="007F329F" w:rsidP="00E80596">
      <w:pPr>
        <w:ind w:firstLine="284"/>
        <w:jc w:val="both"/>
        <w:rPr>
          <w:rFonts w:ascii="Times New Roman" w:hAnsi="Times New Roman"/>
          <w:i/>
          <w:sz w:val="28"/>
          <w:szCs w:val="28"/>
        </w:rPr>
      </w:pPr>
    </w:p>
    <w:p w:rsidR="007F329F" w:rsidRDefault="007F329F" w:rsidP="00E80596">
      <w:pPr>
        <w:ind w:firstLine="284"/>
        <w:jc w:val="both"/>
        <w:rPr>
          <w:rFonts w:ascii="Times New Roman" w:hAnsi="Times New Roman"/>
          <w:i/>
          <w:sz w:val="28"/>
          <w:szCs w:val="28"/>
        </w:rPr>
      </w:pPr>
    </w:p>
    <w:p w:rsidR="007F329F" w:rsidRDefault="007F329F" w:rsidP="00E80596">
      <w:pPr>
        <w:ind w:firstLine="284"/>
        <w:jc w:val="both"/>
        <w:rPr>
          <w:rFonts w:ascii="Times New Roman" w:hAnsi="Times New Roman"/>
          <w:i/>
          <w:sz w:val="28"/>
          <w:szCs w:val="28"/>
        </w:rPr>
      </w:pPr>
    </w:p>
    <w:p w:rsidR="007F329F" w:rsidRDefault="007F329F" w:rsidP="00E80596">
      <w:pPr>
        <w:ind w:firstLine="284"/>
        <w:jc w:val="both"/>
        <w:rPr>
          <w:rFonts w:ascii="Times New Roman" w:hAnsi="Times New Roman"/>
          <w:i/>
          <w:sz w:val="28"/>
          <w:szCs w:val="28"/>
        </w:rPr>
      </w:pPr>
    </w:p>
    <w:p w:rsidR="007F329F" w:rsidRDefault="007F329F" w:rsidP="00E80596">
      <w:pPr>
        <w:ind w:firstLine="284"/>
        <w:jc w:val="both"/>
        <w:rPr>
          <w:rFonts w:ascii="Times New Roman" w:hAnsi="Times New Roman"/>
          <w:i/>
          <w:sz w:val="28"/>
          <w:szCs w:val="28"/>
        </w:rPr>
      </w:pPr>
    </w:p>
    <w:p w:rsidR="007F329F" w:rsidRDefault="007F329F" w:rsidP="00E80596">
      <w:pPr>
        <w:ind w:firstLine="284"/>
        <w:jc w:val="both"/>
        <w:rPr>
          <w:rFonts w:ascii="Times New Roman" w:hAnsi="Times New Roman"/>
          <w:i/>
          <w:sz w:val="28"/>
          <w:szCs w:val="28"/>
        </w:rPr>
      </w:pPr>
    </w:p>
    <w:p w:rsidR="007F329F" w:rsidRDefault="007F329F" w:rsidP="00E80596">
      <w:pPr>
        <w:ind w:firstLine="284"/>
        <w:jc w:val="both"/>
        <w:rPr>
          <w:rFonts w:ascii="Times New Roman" w:hAnsi="Times New Roman"/>
          <w:i/>
          <w:sz w:val="28"/>
          <w:szCs w:val="28"/>
        </w:rPr>
      </w:pPr>
    </w:p>
    <w:p w:rsidR="007F329F" w:rsidRDefault="007F329F" w:rsidP="00E80596">
      <w:pPr>
        <w:ind w:firstLine="284"/>
        <w:jc w:val="both"/>
        <w:rPr>
          <w:rFonts w:ascii="Times New Roman" w:hAnsi="Times New Roman"/>
          <w:i/>
          <w:sz w:val="28"/>
          <w:szCs w:val="28"/>
        </w:rPr>
      </w:pPr>
    </w:p>
    <w:p w:rsidR="007F329F" w:rsidRDefault="007F329F" w:rsidP="00E80596">
      <w:pPr>
        <w:ind w:firstLine="284"/>
        <w:jc w:val="both"/>
        <w:rPr>
          <w:rFonts w:ascii="Times New Roman" w:hAnsi="Times New Roman"/>
          <w:i/>
          <w:sz w:val="28"/>
          <w:szCs w:val="28"/>
        </w:rPr>
      </w:pPr>
    </w:p>
    <w:p w:rsidR="007F329F" w:rsidRDefault="007F329F" w:rsidP="00E80596">
      <w:pPr>
        <w:ind w:firstLine="284"/>
        <w:jc w:val="both"/>
        <w:rPr>
          <w:rFonts w:ascii="Times New Roman" w:hAnsi="Times New Roman"/>
          <w:i/>
          <w:sz w:val="28"/>
          <w:szCs w:val="28"/>
        </w:rPr>
      </w:pPr>
    </w:p>
    <w:p w:rsidR="007F329F" w:rsidRDefault="007F329F" w:rsidP="00E80596">
      <w:pPr>
        <w:ind w:firstLine="284"/>
        <w:jc w:val="both"/>
        <w:rPr>
          <w:rFonts w:ascii="Times New Roman" w:hAnsi="Times New Roman"/>
          <w:i/>
          <w:sz w:val="28"/>
          <w:szCs w:val="28"/>
        </w:rPr>
      </w:pPr>
    </w:p>
    <w:p w:rsidR="007F329F" w:rsidRDefault="007F329F" w:rsidP="00E80596">
      <w:pPr>
        <w:ind w:firstLine="284"/>
        <w:jc w:val="both"/>
        <w:rPr>
          <w:rFonts w:ascii="Times New Roman" w:hAnsi="Times New Roman"/>
          <w:i/>
          <w:sz w:val="28"/>
          <w:szCs w:val="28"/>
        </w:rPr>
      </w:pPr>
    </w:p>
    <w:p w:rsidR="007F329F" w:rsidRDefault="007F329F" w:rsidP="00E80596">
      <w:pPr>
        <w:ind w:firstLine="284"/>
        <w:jc w:val="both"/>
        <w:rPr>
          <w:rFonts w:ascii="Times New Roman" w:hAnsi="Times New Roman"/>
          <w:i/>
          <w:sz w:val="28"/>
          <w:szCs w:val="28"/>
        </w:rPr>
      </w:pPr>
    </w:p>
    <w:p w:rsidR="007F329F" w:rsidRDefault="007F329F" w:rsidP="00E80596">
      <w:pPr>
        <w:ind w:firstLine="284"/>
        <w:jc w:val="both"/>
        <w:rPr>
          <w:rFonts w:ascii="Times New Roman" w:hAnsi="Times New Roman"/>
          <w:i/>
          <w:sz w:val="28"/>
          <w:szCs w:val="28"/>
        </w:rPr>
      </w:pPr>
    </w:p>
    <w:p w:rsidR="007F329F" w:rsidRDefault="007F329F" w:rsidP="00BD13E8">
      <w:pPr>
        <w:ind w:firstLine="284"/>
        <w:jc w:val="center"/>
        <w:outlineLvl w:val="0"/>
        <w:rPr>
          <w:rFonts w:ascii="Times New Roman" w:hAnsi="Times New Roman"/>
          <w:i/>
          <w:sz w:val="32"/>
          <w:szCs w:val="32"/>
        </w:rPr>
      </w:pPr>
    </w:p>
    <w:p w:rsidR="007F329F" w:rsidRDefault="007F329F" w:rsidP="00BD13E8">
      <w:pPr>
        <w:ind w:firstLine="284"/>
        <w:jc w:val="center"/>
        <w:outlineLvl w:val="0"/>
        <w:rPr>
          <w:rFonts w:ascii="Times New Roman" w:hAnsi="Times New Roman"/>
          <w:i/>
          <w:sz w:val="32"/>
          <w:szCs w:val="32"/>
        </w:rPr>
      </w:pPr>
    </w:p>
    <w:p w:rsidR="007F329F" w:rsidRPr="00156CE4" w:rsidRDefault="007F329F" w:rsidP="00BD13E8">
      <w:pPr>
        <w:ind w:firstLine="284"/>
        <w:jc w:val="center"/>
        <w:outlineLvl w:val="0"/>
        <w:rPr>
          <w:rFonts w:ascii="Times New Roman" w:hAnsi="Times New Roman"/>
          <w:i/>
          <w:sz w:val="32"/>
          <w:szCs w:val="32"/>
        </w:rPr>
      </w:pPr>
      <w:r w:rsidRPr="00156CE4">
        <w:rPr>
          <w:rFonts w:ascii="Times New Roman" w:hAnsi="Times New Roman"/>
          <w:i/>
          <w:sz w:val="32"/>
          <w:szCs w:val="32"/>
        </w:rPr>
        <w:t>Введение.</w:t>
      </w:r>
    </w:p>
    <w:p w:rsidR="007F329F" w:rsidRDefault="007F329F" w:rsidP="006845E2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того чтобы раскрыть тему реферата я считаю, что необходимо дать определение понятию Гражданская оборона: «это</w:t>
      </w:r>
      <w:r w:rsidRPr="00E80596">
        <w:rPr>
          <w:rFonts w:ascii="Times New Roman" w:hAnsi="Times New Roman"/>
          <w:sz w:val="28"/>
          <w:szCs w:val="28"/>
        </w:rPr>
        <w:t xml:space="preserve">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  <w:r>
        <w:rPr>
          <w:rFonts w:ascii="Times New Roman" w:hAnsi="Times New Roman"/>
          <w:sz w:val="28"/>
          <w:szCs w:val="28"/>
        </w:rPr>
        <w:t>»</w:t>
      </w:r>
      <w:r w:rsidRPr="00E80596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8"/>
          <w:rFonts w:ascii="Times New Roman" w:hAnsi="Times New Roman"/>
          <w:sz w:val="28"/>
          <w:szCs w:val="28"/>
        </w:rPr>
        <w:footnoteReference w:id="1"/>
      </w:r>
    </w:p>
    <w:p w:rsidR="007F329F" w:rsidRPr="00E80596" w:rsidRDefault="007F329F" w:rsidP="006845E2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80596">
        <w:rPr>
          <w:rFonts w:ascii="Times New Roman" w:hAnsi="Times New Roman"/>
          <w:sz w:val="28"/>
          <w:szCs w:val="28"/>
        </w:rPr>
        <w:t>Обучение населения защите от воздействия оружия массового поражения и других средств нападения противника — одна из основных задач Гражданской обороны России. Оно организуется и проводится на основани</w:t>
      </w:r>
      <w:r>
        <w:rPr>
          <w:rFonts w:ascii="Times New Roman" w:hAnsi="Times New Roman"/>
          <w:sz w:val="28"/>
          <w:szCs w:val="28"/>
        </w:rPr>
        <w:t>и указаний старших начальников гражданской обороны</w:t>
      </w:r>
      <w:r w:rsidRPr="00E80596">
        <w:rPr>
          <w:rFonts w:ascii="Times New Roman" w:hAnsi="Times New Roman"/>
          <w:sz w:val="28"/>
          <w:szCs w:val="28"/>
        </w:rPr>
        <w:t xml:space="preserve"> и их штабов, а также указани</w:t>
      </w:r>
      <w:r>
        <w:rPr>
          <w:rFonts w:ascii="Times New Roman" w:hAnsi="Times New Roman"/>
          <w:sz w:val="28"/>
          <w:szCs w:val="28"/>
        </w:rPr>
        <w:t>й и решений местных органов управления по вопросам гражданской обороны</w:t>
      </w:r>
      <w:r w:rsidRPr="00E80596">
        <w:rPr>
          <w:rFonts w:ascii="Times New Roman" w:hAnsi="Times New Roman"/>
          <w:sz w:val="28"/>
          <w:szCs w:val="28"/>
        </w:rPr>
        <w:t xml:space="preserve">. </w:t>
      </w:r>
    </w:p>
    <w:p w:rsidR="007F329F" w:rsidRDefault="007F329F" w:rsidP="00EE5452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гражданской обороне</w:t>
      </w:r>
      <w:r w:rsidRPr="00E80596">
        <w:rPr>
          <w:rFonts w:ascii="Times New Roman" w:hAnsi="Times New Roman"/>
          <w:sz w:val="28"/>
          <w:szCs w:val="28"/>
        </w:rPr>
        <w:t xml:space="preserve"> является всеобщим для всех граждан России. Сегодняшние события в Косово</w:t>
      </w:r>
      <w:r>
        <w:rPr>
          <w:rFonts w:ascii="Times New Roman" w:hAnsi="Times New Roman"/>
          <w:sz w:val="28"/>
          <w:szCs w:val="28"/>
        </w:rPr>
        <w:t>, Южной Осетии</w:t>
      </w:r>
      <w:r w:rsidRPr="00E80596">
        <w:rPr>
          <w:rFonts w:ascii="Times New Roman" w:hAnsi="Times New Roman"/>
          <w:sz w:val="28"/>
          <w:szCs w:val="28"/>
        </w:rPr>
        <w:t xml:space="preserve"> еще раз </w:t>
      </w:r>
      <w:r>
        <w:rPr>
          <w:rFonts w:ascii="Times New Roman" w:hAnsi="Times New Roman"/>
          <w:sz w:val="28"/>
          <w:szCs w:val="28"/>
        </w:rPr>
        <w:t>свидетельствую</w:t>
      </w:r>
      <w:r w:rsidRPr="00E8059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о том, </w:t>
      </w:r>
      <w:r w:rsidRPr="00E80596">
        <w:rPr>
          <w:rFonts w:ascii="Times New Roman" w:hAnsi="Times New Roman"/>
          <w:sz w:val="28"/>
          <w:szCs w:val="28"/>
        </w:rPr>
        <w:t xml:space="preserve">что никто в наше время не застрахован от нападения. Поэтому вопрос </w:t>
      </w:r>
      <w:r>
        <w:rPr>
          <w:rFonts w:ascii="Times New Roman" w:hAnsi="Times New Roman"/>
          <w:sz w:val="28"/>
          <w:szCs w:val="28"/>
        </w:rPr>
        <w:t>обучение населения гражданской обороне</w:t>
      </w:r>
      <w:r w:rsidRPr="00E80596">
        <w:rPr>
          <w:rFonts w:ascii="Times New Roman" w:hAnsi="Times New Roman"/>
          <w:sz w:val="28"/>
          <w:szCs w:val="28"/>
        </w:rPr>
        <w:t xml:space="preserve"> актуален и по сей день. </w:t>
      </w:r>
    </w:p>
    <w:p w:rsidR="007F329F" w:rsidRDefault="007F329F" w:rsidP="00725F66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25F66">
        <w:rPr>
          <w:rFonts w:ascii="Times New Roman" w:hAnsi="Times New Roman"/>
          <w:sz w:val="28"/>
          <w:szCs w:val="28"/>
        </w:rPr>
        <w:t xml:space="preserve">Цель работы – описать </w:t>
      </w:r>
      <w:r>
        <w:rPr>
          <w:rFonts w:ascii="Times New Roman" w:hAnsi="Times New Roman"/>
          <w:sz w:val="28"/>
          <w:szCs w:val="28"/>
        </w:rPr>
        <w:t xml:space="preserve">основы </w:t>
      </w:r>
      <w:r w:rsidRPr="00725F66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ведения</w:t>
      </w:r>
      <w:r w:rsidRPr="00725F66">
        <w:rPr>
          <w:rFonts w:ascii="Times New Roman" w:hAnsi="Times New Roman"/>
          <w:sz w:val="28"/>
          <w:szCs w:val="28"/>
        </w:rPr>
        <w:t xml:space="preserve"> гражданской обороны в Российской Федерации.</w:t>
      </w:r>
    </w:p>
    <w:p w:rsidR="007F329F" w:rsidRDefault="007F329F" w:rsidP="006845E2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F329F" w:rsidRDefault="007F329F" w:rsidP="006845E2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F329F" w:rsidRDefault="007F329F" w:rsidP="006845E2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F329F" w:rsidRPr="00E80596" w:rsidRDefault="007F329F" w:rsidP="006845E2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F329F" w:rsidRPr="00E80596" w:rsidRDefault="007F329F" w:rsidP="006845E2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F329F" w:rsidRPr="00156CE4" w:rsidRDefault="007F329F" w:rsidP="00BD13E8">
      <w:pPr>
        <w:spacing w:line="360" w:lineRule="auto"/>
        <w:ind w:firstLine="284"/>
        <w:jc w:val="center"/>
        <w:outlineLvl w:val="0"/>
        <w:rPr>
          <w:rFonts w:ascii="Times New Roman" w:hAnsi="Times New Roman"/>
          <w:i/>
          <w:sz w:val="32"/>
          <w:szCs w:val="32"/>
        </w:rPr>
      </w:pPr>
      <w:r w:rsidRPr="00156CE4">
        <w:rPr>
          <w:rFonts w:ascii="Times New Roman" w:hAnsi="Times New Roman"/>
          <w:i/>
          <w:sz w:val="32"/>
          <w:szCs w:val="32"/>
        </w:rPr>
        <w:t>Глава 1</w:t>
      </w:r>
      <w:r w:rsidRPr="00725F66">
        <w:rPr>
          <w:rFonts w:ascii="Times New Roman" w:hAnsi="Times New Roman"/>
          <w:i/>
          <w:sz w:val="32"/>
          <w:szCs w:val="32"/>
        </w:rPr>
        <w:t xml:space="preserve"> Основы гражданской обороны РФ</w:t>
      </w:r>
    </w:p>
    <w:p w:rsidR="007F329F" w:rsidRDefault="007F329F" w:rsidP="006845E2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72871">
        <w:rPr>
          <w:rFonts w:ascii="Times New Roman" w:hAnsi="Times New Roman"/>
          <w:sz w:val="28"/>
          <w:szCs w:val="28"/>
        </w:rPr>
        <w:t>Организация и ведение гражданской обороны являются одними из важнейших функций государства, составными частями оборонного строительства, обеспечения безопасности государства.</w:t>
      </w:r>
      <w:r>
        <w:rPr>
          <w:rStyle w:val="a8"/>
          <w:rFonts w:ascii="Times New Roman" w:hAnsi="Times New Roman"/>
          <w:sz w:val="28"/>
          <w:szCs w:val="28"/>
        </w:rPr>
        <w:footnoteReference w:id="2"/>
      </w:r>
    </w:p>
    <w:p w:rsidR="007F329F" w:rsidRPr="00C03483" w:rsidRDefault="007F329F" w:rsidP="00C03483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03483">
        <w:rPr>
          <w:rFonts w:ascii="Times New Roman" w:hAnsi="Times New Roman"/>
          <w:sz w:val="28"/>
          <w:szCs w:val="28"/>
        </w:rPr>
        <w:t>С 1992 г. в России начался новый этап развития гражданской обороны. Впервые принятый федеральный закон «О гражданской обороне» определил основные ее  задачи:</w:t>
      </w:r>
    </w:p>
    <w:p w:rsidR="007F329F" w:rsidRPr="00603DDC" w:rsidRDefault="007F329F" w:rsidP="00603DDC">
      <w:pPr>
        <w:pStyle w:val="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03DDC">
        <w:rPr>
          <w:rFonts w:ascii="Times New Roman" w:hAnsi="Times New Roman"/>
          <w:sz w:val="28"/>
          <w:szCs w:val="28"/>
        </w:rPr>
        <w:t>обучение населения способам защиты от опасностей, возникающих при ведении военных действий или вследствие  их;</w:t>
      </w:r>
    </w:p>
    <w:p w:rsidR="007F329F" w:rsidRPr="00603DDC" w:rsidRDefault="007F329F" w:rsidP="00603DDC">
      <w:pPr>
        <w:pStyle w:val="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03DDC">
        <w:rPr>
          <w:rFonts w:ascii="Times New Roman" w:hAnsi="Times New Roman"/>
          <w:sz w:val="28"/>
          <w:szCs w:val="28"/>
        </w:rPr>
        <w:t>эвакуация населения, материальных и культурных ценностей в безопасные районы;</w:t>
      </w:r>
    </w:p>
    <w:p w:rsidR="007F329F" w:rsidRPr="00603DDC" w:rsidRDefault="007F329F" w:rsidP="00603DDC">
      <w:pPr>
        <w:pStyle w:val="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03DDC">
        <w:rPr>
          <w:rFonts w:ascii="Times New Roman" w:hAnsi="Times New Roman"/>
          <w:sz w:val="28"/>
          <w:szCs w:val="28"/>
        </w:rPr>
        <w:t>предоставление населению убежищ и средств индивидуальной защиты;</w:t>
      </w:r>
    </w:p>
    <w:p w:rsidR="007F329F" w:rsidRPr="00603DDC" w:rsidRDefault="007F329F" w:rsidP="00603DDC">
      <w:pPr>
        <w:pStyle w:val="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03DDC">
        <w:rPr>
          <w:rFonts w:ascii="Times New Roman" w:hAnsi="Times New Roman"/>
          <w:sz w:val="28"/>
          <w:szCs w:val="28"/>
        </w:rPr>
        <w:t>проведение аварийно-спасательных работ в случае возникновения опасностей для населения при ведении военных действий или вследствие этих действий;</w:t>
      </w:r>
    </w:p>
    <w:p w:rsidR="007F329F" w:rsidRPr="00603DDC" w:rsidRDefault="007F329F" w:rsidP="00603DDC">
      <w:pPr>
        <w:pStyle w:val="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03DDC">
        <w:rPr>
          <w:rFonts w:ascii="Times New Roman" w:hAnsi="Times New Roman"/>
          <w:sz w:val="28"/>
          <w:szCs w:val="28"/>
        </w:rPr>
        <w:t>первоочередное обеспечение населения, пострадавшего при ведении военных действий или вследствие их, в том числе медицинское обслуживание, включая срочное оказание первой медицинской помощи, срочное предоставление жилья и принятие других необходимых мер;</w:t>
      </w:r>
    </w:p>
    <w:p w:rsidR="007F329F" w:rsidRPr="00603DDC" w:rsidRDefault="007F329F" w:rsidP="00603DDC">
      <w:pPr>
        <w:pStyle w:val="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03DDC">
        <w:rPr>
          <w:rFonts w:ascii="Times New Roman" w:hAnsi="Times New Roman"/>
          <w:sz w:val="28"/>
          <w:szCs w:val="28"/>
        </w:rPr>
        <w:t>борьба с пожарами, возникающими при ведении военных действий или вследствие их;</w:t>
      </w:r>
    </w:p>
    <w:p w:rsidR="007F329F" w:rsidRPr="00603DDC" w:rsidRDefault="007F329F" w:rsidP="00603DDC">
      <w:pPr>
        <w:pStyle w:val="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03DDC">
        <w:rPr>
          <w:rFonts w:ascii="Times New Roman" w:hAnsi="Times New Roman"/>
          <w:sz w:val="28"/>
          <w:szCs w:val="28"/>
        </w:rPr>
        <w:t>обнаружение и обозначение районов, подвергшихся радиоактивному загрязнению, химическому, биологическому и иному заражению;</w:t>
      </w:r>
    </w:p>
    <w:p w:rsidR="007F329F" w:rsidRPr="00603DDC" w:rsidRDefault="007F329F" w:rsidP="00603DDC">
      <w:pPr>
        <w:pStyle w:val="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03DDC">
        <w:rPr>
          <w:rFonts w:ascii="Times New Roman" w:hAnsi="Times New Roman"/>
          <w:sz w:val="28"/>
          <w:szCs w:val="28"/>
        </w:rPr>
        <w:t>обеззараживание населения, техники, зданий, территорий и проведение других необходимых мероприятий;</w:t>
      </w:r>
    </w:p>
    <w:p w:rsidR="007F329F" w:rsidRPr="00603DDC" w:rsidRDefault="007F329F" w:rsidP="00603DDC">
      <w:pPr>
        <w:pStyle w:val="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03DDC">
        <w:rPr>
          <w:rFonts w:ascii="Times New Roman" w:hAnsi="Times New Roman"/>
          <w:sz w:val="28"/>
          <w:szCs w:val="28"/>
        </w:rPr>
        <w:t>восстановление и поддержание порядка в районах, пострадавших при ведении военных действий или вследствие их;</w:t>
      </w:r>
    </w:p>
    <w:p w:rsidR="007F329F" w:rsidRPr="00603DDC" w:rsidRDefault="007F329F" w:rsidP="00603DDC">
      <w:pPr>
        <w:pStyle w:val="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03DDC">
        <w:rPr>
          <w:rFonts w:ascii="Times New Roman" w:hAnsi="Times New Roman"/>
          <w:sz w:val="28"/>
          <w:szCs w:val="28"/>
        </w:rPr>
        <w:t>срочное восстановление функционирования необходимых коммунальных служб в военное время;</w:t>
      </w:r>
    </w:p>
    <w:p w:rsidR="007F329F" w:rsidRPr="00603DDC" w:rsidRDefault="007F329F" w:rsidP="00603DDC">
      <w:pPr>
        <w:pStyle w:val="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03DDC">
        <w:rPr>
          <w:rFonts w:ascii="Times New Roman" w:hAnsi="Times New Roman"/>
          <w:sz w:val="28"/>
          <w:szCs w:val="28"/>
        </w:rPr>
        <w:t>срочное захоронение трупов в военное время;</w:t>
      </w:r>
    </w:p>
    <w:p w:rsidR="007F329F" w:rsidRPr="004F4136" w:rsidRDefault="007F329F" w:rsidP="004F4136">
      <w:pPr>
        <w:pStyle w:val="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03DDC">
        <w:rPr>
          <w:rFonts w:ascii="Times New Roman" w:hAnsi="Times New Roman"/>
          <w:sz w:val="28"/>
          <w:szCs w:val="28"/>
        </w:rPr>
        <w:t>разработка и осуществление мер, направленных на сохранение объектов, существенно необходимых для устойчивого функционирования экономики и выжи</w:t>
      </w:r>
      <w:r>
        <w:rPr>
          <w:rFonts w:ascii="Times New Roman" w:hAnsi="Times New Roman"/>
          <w:sz w:val="28"/>
          <w:szCs w:val="28"/>
        </w:rPr>
        <w:t>вания населения в военное время.</w:t>
      </w:r>
    </w:p>
    <w:p w:rsidR="007F329F" w:rsidRDefault="007F329F" w:rsidP="00725F66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25F66">
        <w:rPr>
          <w:rFonts w:ascii="Times New Roman" w:hAnsi="Times New Roman"/>
          <w:sz w:val="28"/>
          <w:szCs w:val="28"/>
        </w:rPr>
        <w:t>В современных условиях гражданская оборона является одним из важных элементов национальной безопасности России, обеспечения выживаемости государства в военное время.</w:t>
      </w:r>
    </w:p>
    <w:p w:rsidR="007F329F" w:rsidRDefault="007F329F" w:rsidP="00C03483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F329F" w:rsidRDefault="007F329F" w:rsidP="00C03483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F329F" w:rsidRDefault="007F329F" w:rsidP="00C03483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F329F" w:rsidRDefault="007F329F" w:rsidP="00C03483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F329F" w:rsidRDefault="007F329F" w:rsidP="00C03483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F329F" w:rsidRDefault="007F329F" w:rsidP="00C03483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F329F" w:rsidRDefault="007F329F" w:rsidP="00C03483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F329F" w:rsidRDefault="007F329F" w:rsidP="00C03483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F329F" w:rsidRDefault="007F329F" w:rsidP="00C03483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F329F" w:rsidRDefault="007F329F" w:rsidP="00C03483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F329F" w:rsidRDefault="007F329F" w:rsidP="00C03483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F329F" w:rsidRDefault="007F329F" w:rsidP="00C03483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F329F" w:rsidRDefault="007F329F" w:rsidP="00C03483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F329F" w:rsidRPr="00DB0BA0" w:rsidRDefault="007F329F" w:rsidP="00BD13E8">
      <w:pPr>
        <w:spacing w:line="360" w:lineRule="auto"/>
        <w:ind w:firstLine="284"/>
        <w:jc w:val="center"/>
        <w:rPr>
          <w:rFonts w:ascii="Times New Roman" w:hAnsi="Times New Roman"/>
          <w:i/>
          <w:sz w:val="32"/>
          <w:szCs w:val="32"/>
        </w:rPr>
      </w:pPr>
      <w:r w:rsidRPr="00BD13E8">
        <w:rPr>
          <w:rFonts w:ascii="Times New Roman" w:hAnsi="Times New Roman"/>
          <w:i/>
          <w:sz w:val="32"/>
          <w:szCs w:val="32"/>
        </w:rPr>
        <w:t>Глава 2</w:t>
      </w:r>
      <w:r w:rsidRPr="00BD13E8">
        <w:rPr>
          <w:rFonts w:ascii="Times New Roman" w:hAnsi="Times New Roman"/>
          <w:sz w:val="32"/>
          <w:szCs w:val="32"/>
        </w:rPr>
        <w:t xml:space="preserve"> </w:t>
      </w:r>
      <w:r w:rsidRPr="00DB0BA0">
        <w:rPr>
          <w:rFonts w:ascii="Times New Roman" w:hAnsi="Times New Roman"/>
          <w:i/>
          <w:sz w:val="32"/>
          <w:szCs w:val="32"/>
        </w:rPr>
        <w:t>Принципы организации и ведения гражданской обороны.</w:t>
      </w:r>
    </w:p>
    <w:p w:rsidR="007F329F" w:rsidRDefault="007F329F" w:rsidP="000E1775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72871">
        <w:rPr>
          <w:rFonts w:ascii="Times New Roman" w:hAnsi="Times New Roman"/>
          <w:sz w:val="28"/>
          <w:szCs w:val="28"/>
        </w:rPr>
        <w:t>Гражданская оборона организуется на территории Российской Федерации по территориально-производственному принципу.</w:t>
      </w:r>
    </w:p>
    <w:p w:rsidR="007F329F" w:rsidRPr="000E1775" w:rsidRDefault="007F329F" w:rsidP="000E1775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E1775">
        <w:rPr>
          <w:rFonts w:ascii="Times New Roman" w:hAnsi="Times New Roman"/>
          <w:sz w:val="28"/>
          <w:szCs w:val="28"/>
        </w:rPr>
        <w:t>Территориальный принцип заключается в организации гражданской обороны на территории субъектов Российской Федерации согласно административному делению нашей страны.</w:t>
      </w:r>
    </w:p>
    <w:p w:rsidR="007F329F" w:rsidRPr="000E1775" w:rsidRDefault="007F329F" w:rsidP="000E1775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E1775">
        <w:rPr>
          <w:rFonts w:ascii="Times New Roman" w:hAnsi="Times New Roman"/>
          <w:sz w:val="28"/>
          <w:szCs w:val="28"/>
        </w:rPr>
        <w:t>В соответствии с этим ответственность за состояние гражданской обороны на территории республик, краев, областей, городов, поселков и т.д. несут главы администраций исполнительной власти субъектов и муниципальных образований Российской Федерации.</w:t>
      </w:r>
    </w:p>
    <w:p w:rsidR="007F329F" w:rsidRDefault="007F329F" w:rsidP="000E1775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E1775">
        <w:rPr>
          <w:rFonts w:ascii="Times New Roman" w:hAnsi="Times New Roman"/>
          <w:sz w:val="28"/>
          <w:szCs w:val="28"/>
        </w:rPr>
        <w:t>Производственный принцип заключается в организации гражданской обороны в каждом министерстве, ведомстве, учреждении, на объекте.</w:t>
      </w:r>
    </w:p>
    <w:p w:rsidR="007F329F" w:rsidRPr="00725F66" w:rsidRDefault="007F329F" w:rsidP="000E1775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25F66">
        <w:rPr>
          <w:rFonts w:ascii="Times New Roman" w:hAnsi="Times New Roman"/>
          <w:sz w:val="28"/>
          <w:szCs w:val="28"/>
        </w:rPr>
        <w:t xml:space="preserve">Служба гражданской обороны - служба, предназначенная для проведения мероприятий по гражданской обороне, включая подготовку необходимых сил и средств и обеспечение действий гражданских организаций гражданской обороны в ходе проведения аварийно-спасательных и других неотложных работ при проведении военных действий или вследствие этих действий. </w:t>
      </w:r>
    </w:p>
    <w:p w:rsidR="007F329F" w:rsidRPr="00725F66" w:rsidRDefault="007F329F" w:rsidP="000E1775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25F66">
        <w:rPr>
          <w:rFonts w:ascii="Times New Roman" w:hAnsi="Times New Roman"/>
          <w:sz w:val="28"/>
          <w:szCs w:val="28"/>
        </w:rPr>
        <w:t xml:space="preserve">Гражданские организации гражданской обороны - формирования, создаваемые на базе организаций по территориально-производственному принципу, не входящие в состав Вооруженных Сил Российской Федерации, владеющие специальной техникой и имуществом и подготовленные для защиты населения и организаций от опасностей, возникающих при ведении военных действий или вследствие этих действий. </w:t>
      </w:r>
    </w:p>
    <w:p w:rsidR="007F329F" w:rsidRPr="00524325" w:rsidRDefault="007F329F" w:rsidP="000E1775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u w:val="single"/>
        </w:rPr>
      </w:pPr>
      <w:r w:rsidRPr="00524325">
        <w:rPr>
          <w:rFonts w:ascii="Times New Roman" w:hAnsi="Times New Roman"/>
          <w:sz w:val="28"/>
          <w:szCs w:val="28"/>
          <w:u w:val="single"/>
        </w:rPr>
        <w:t xml:space="preserve">Федеральные органы исполнительной власти в области гражданской обороны обязаны: </w:t>
      </w:r>
      <w:r>
        <w:rPr>
          <w:rStyle w:val="a8"/>
          <w:rFonts w:ascii="Times New Roman" w:hAnsi="Times New Roman"/>
          <w:sz w:val="28"/>
          <w:szCs w:val="28"/>
          <w:u w:val="single"/>
        </w:rPr>
        <w:footnoteReference w:id="3"/>
      </w:r>
    </w:p>
    <w:p w:rsidR="007F329F" w:rsidRPr="00725F66" w:rsidRDefault="007F329F" w:rsidP="000E1775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25F66">
        <w:rPr>
          <w:rFonts w:ascii="Times New Roman" w:hAnsi="Times New Roman"/>
          <w:sz w:val="28"/>
          <w:szCs w:val="28"/>
        </w:rPr>
        <w:t xml:space="preserve">• принимать нормативные акты по ГО и доводить их до подчинённых организаций; </w:t>
      </w:r>
    </w:p>
    <w:p w:rsidR="007F329F" w:rsidRPr="00725F66" w:rsidRDefault="007F329F" w:rsidP="000E1775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25F66">
        <w:rPr>
          <w:rFonts w:ascii="Times New Roman" w:hAnsi="Times New Roman"/>
          <w:sz w:val="28"/>
          <w:szCs w:val="28"/>
        </w:rPr>
        <w:t xml:space="preserve">• разрабатывать и реализовывать планы ГО, организовывать проведение мероприятий по ГО, включая подготовку необходимых сил и средств; </w:t>
      </w:r>
    </w:p>
    <w:p w:rsidR="007F329F" w:rsidRPr="00725F66" w:rsidRDefault="007F329F" w:rsidP="000E1775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25F66">
        <w:rPr>
          <w:rFonts w:ascii="Times New Roman" w:hAnsi="Times New Roman"/>
          <w:sz w:val="28"/>
          <w:szCs w:val="28"/>
        </w:rPr>
        <w:t xml:space="preserve">• осуществлять меры, направленные на сохранение объектов, необходимых для устойчивого функционирования экономики и выживания населения в военное время; </w:t>
      </w:r>
    </w:p>
    <w:p w:rsidR="007F329F" w:rsidRPr="00725F66" w:rsidRDefault="007F329F" w:rsidP="000E1775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25F66">
        <w:rPr>
          <w:rFonts w:ascii="Times New Roman" w:hAnsi="Times New Roman"/>
          <w:sz w:val="28"/>
          <w:szCs w:val="28"/>
        </w:rPr>
        <w:t xml:space="preserve">• создавать запасы материально - технических, продовольственных, медицинских и иных средств. </w:t>
      </w:r>
    </w:p>
    <w:p w:rsidR="007F329F" w:rsidRPr="00524325" w:rsidRDefault="007F329F" w:rsidP="000E1775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u w:val="single"/>
        </w:rPr>
      </w:pPr>
      <w:r w:rsidRPr="00524325">
        <w:rPr>
          <w:rFonts w:ascii="Times New Roman" w:hAnsi="Times New Roman"/>
          <w:sz w:val="28"/>
          <w:szCs w:val="28"/>
          <w:u w:val="single"/>
        </w:rPr>
        <w:t xml:space="preserve">Органы исполнительной власти субъектов Российской Федерации и органы местного самоуправления на соответствующих территориях: </w:t>
      </w:r>
    </w:p>
    <w:p w:rsidR="007F329F" w:rsidRPr="00725F66" w:rsidRDefault="007F329F" w:rsidP="000E1775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25F66">
        <w:rPr>
          <w:rFonts w:ascii="Times New Roman" w:hAnsi="Times New Roman"/>
          <w:sz w:val="28"/>
          <w:szCs w:val="28"/>
        </w:rPr>
        <w:t xml:space="preserve">• организуют проведение мероприятий по ГО; </w:t>
      </w:r>
    </w:p>
    <w:p w:rsidR="007F329F" w:rsidRPr="00725F66" w:rsidRDefault="007F329F" w:rsidP="000E1775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25F66">
        <w:rPr>
          <w:rFonts w:ascii="Times New Roman" w:hAnsi="Times New Roman"/>
          <w:sz w:val="28"/>
          <w:szCs w:val="28"/>
        </w:rPr>
        <w:t xml:space="preserve">• осуществляют меры по поддержанию сил ГО, органов управления ГО в состоянии постоянной готовности; </w:t>
      </w:r>
    </w:p>
    <w:p w:rsidR="007F329F" w:rsidRPr="00725F66" w:rsidRDefault="007F329F" w:rsidP="000E1775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25F66">
        <w:rPr>
          <w:rFonts w:ascii="Times New Roman" w:hAnsi="Times New Roman"/>
          <w:sz w:val="28"/>
          <w:szCs w:val="28"/>
        </w:rPr>
        <w:t xml:space="preserve">• проводят мероприятия по подготовке к эвакуации населения, материальных и культурных ценностей и др. </w:t>
      </w:r>
      <w:r>
        <w:rPr>
          <w:rStyle w:val="a8"/>
          <w:rFonts w:ascii="Times New Roman" w:hAnsi="Times New Roman"/>
          <w:sz w:val="28"/>
          <w:szCs w:val="28"/>
        </w:rPr>
        <w:footnoteReference w:id="4"/>
      </w:r>
    </w:p>
    <w:p w:rsidR="007F329F" w:rsidRPr="00524325" w:rsidRDefault="007F329F" w:rsidP="000E1775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u w:val="single"/>
        </w:rPr>
      </w:pPr>
      <w:r w:rsidRPr="00524325">
        <w:rPr>
          <w:rFonts w:ascii="Times New Roman" w:hAnsi="Times New Roman"/>
          <w:sz w:val="28"/>
          <w:szCs w:val="28"/>
          <w:u w:val="single"/>
        </w:rPr>
        <w:t xml:space="preserve">Организации в соответствии с требованиями нормативно - правовых актов в области ГО: </w:t>
      </w:r>
    </w:p>
    <w:p w:rsidR="007F329F" w:rsidRPr="00725F66" w:rsidRDefault="007F329F" w:rsidP="000E1775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25F66">
        <w:rPr>
          <w:rFonts w:ascii="Times New Roman" w:hAnsi="Times New Roman"/>
          <w:sz w:val="28"/>
          <w:szCs w:val="28"/>
        </w:rPr>
        <w:t xml:space="preserve">• планируют мероприятия по поддержанию своего устойчивого функционирования в военное время; </w:t>
      </w:r>
    </w:p>
    <w:p w:rsidR="007F329F" w:rsidRPr="00725F66" w:rsidRDefault="007F329F" w:rsidP="000E1775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25F66">
        <w:rPr>
          <w:rFonts w:ascii="Times New Roman" w:hAnsi="Times New Roman"/>
          <w:sz w:val="28"/>
          <w:szCs w:val="28"/>
        </w:rPr>
        <w:t xml:space="preserve">• осуществляют обучение своих работников способам защиты от опасностей, возникающих при ведении военных действий или вследствие этих действий; </w:t>
      </w:r>
    </w:p>
    <w:p w:rsidR="007F329F" w:rsidRPr="00725F66" w:rsidRDefault="007F329F" w:rsidP="000E1775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25F66">
        <w:rPr>
          <w:rFonts w:ascii="Times New Roman" w:hAnsi="Times New Roman"/>
          <w:sz w:val="28"/>
          <w:szCs w:val="28"/>
        </w:rPr>
        <w:t xml:space="preserve">• создают в целях ГО запасы материально - технических, продовольственных, медицинских и иных средств. </w:t>
      </w:r>
    </w:p>
    <w:p w:rsidR="007F329F" w:rsidRPr="00725F66" w:rsidRDefault="007F329F" w:rsidP="000E1775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25F66">
        <w:rPr>
          <w:rFonts w:ascii="Times New Roman" w:hAnsi="Times New Roman"/>
          <w:sz w:val="28"/>
          <w:szCs w:val="28"/>
        </w:rPr>
        <w:t xml:space="preserve">Организации, имеющие потенциально опасные производственные объекты, а также имеющие важное оборонное и экономическое значение или представляющие высокую степень опасности возникновения чрезвычайных ситуаций в военное и мирное время, создают гражданские организации ГО и поддерживают их в состоянии постоянной готовности. </w:t>
      </w:r>
    </w:p>
    <w:p w:rsidR="007F329F" w:rsidRPr="00725F66" w:rsidRDefault="007F329F" w:rsidP="000E1775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25F66">
        <w:rPr>
          <w:rFonts w:ascii="Times New Roman" w:hAnsi="Times New Roman"/>
          <w:sz w:val="28"/>
          <w:szCs w:val="28"/>
        </w:rPr>
        <w:t xml:space="preserve">Для выполнения мероприятий по ГО создаются федеральные, республиканские, краевые, областные, районные и городские службы ГО, а также службы Госорганизаций. </w:t>
      </w:r>
    </w:p>
    <w:p w:rsidR="007F329F" w:rsidRPr="00725F66" w:rsidRDefault="007F329F" w:rsidP="000E1775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25F66">
        <w:rPr>
          <w:rFonts w:ascii="Times New Roman" w:hAnsi="Times New Roman"/>
          <w:sz w:val="28"/>
          <w:szCs w:val="28"/>
        </w:rPr>
        <w:t xml:space="preserve">Гражданская оборона, организованная на предприятиях, учреждениях и в организациях в целях заблаговременной подготовки их к задачам военного времени, в настоящее время, в основном, переориентированы на решение задач мирного времени. Полную ответственность за организацию и состояние ГО, за постоянную готовность её сил и средств к проведению спасательных и аварийно-востановительных работ несёт начальник ГО объекта экономики - руководитель предприятия (работодатель). </w:t>
      </w:r>
    </w:p>
    <w:p w:rsidR="007F329F" w:rsidRDefault="007F329F" w:rsidP="000E1775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25F66">
        <w:rPr>
          <w:rFonts w:ascii="Times New Roman" w:hAnsi="Times New Roman"/>
          <w:sz w:val="28"/>
          <w:szCs w:val="28"/>
        </w:rPr>
        <w:t>Решением руководителя организации (работодателя) создаётся структура службы ГО организации, включающая и структурные подразделения предприятия. В помощь начальника ГО объекта назначаются заместители (по инженерно-технической части, материально - техническому снабжению и по эвакуации). При начальнике ГО объекта создаётся штаб ГО - орган управления начальника гражданской обороны. Штаб ГО состоит из начальника и заместителей (помощников). Работа штаба организуется на основании приказов и распоряжений начальника ГО объекта, вышестоящего штаба и районной администрации.</w:t>
      </w:r>
    </w:p>
    <w:p w:rsidR="007F329F" w:rsidRPr="00C72871" w:rsidRDefault="007F329F" w:rsidP="00C72871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72871">
        <w:rPr>
          <w:rFonts w:ascii="Times New Roman" w:hAnsi="Times New Roman"/>
          <w:sz w:val="28"/>
          <w:szCs w:val="28"/>
        </w:rPr>
        <w:t xml:space="preserve"> Подготовка государства к ведению гражданской обороны осуществляется заблаговременно в мирное время с учетом развития вооружения, военной техники и средств защиты населения от опасностей, возникающих при ведении военных действий или вследствие этих действий.</w:t>
      </w:r>
    </w:p>
    <w:p w:rsidR="007F329F" w:rsidRDefault="007F329F" w:rsidP="00C72871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72871">
        <w:rPr>
          <w:rFonts w:ascii="Times New Roman" w:hAnsi="Times New Roman"/>
          <w:sz w:val="28"/>
          <w:szCs w:val="28"/>
        </w:rPr>
        <w:t>Ведение гражданской обороны на территории Российской Федерации или в отдельных ее местностях начинается с момента объявления состояния войны, фактического начала военных действий или введения Президентом Российской Федерации военного положения на территории Российской Федерации или в отдельных ее местностях.</w:t>
      </w:r>
    </w:p>
    <w:p w:rsidR="007F329F" w:rsidRDefault="007F329F" w:rsidP="00DB0BA0">
      <w:pPr>
        <w:spacing w:line="360" w:lineRule="auto"/>
        <w:ind w:firstLine="284"/>
        <w:jc w:val="center"/>
        <w:rPr>
          <w:rFonts w:ascii="Times New Roman" w:hAnsi="Times New Roman"/>
          <w:i/>
          <w:sz w:val="32"/>
          <w:szCs w:val="32"/>
        </w:rPr>
      </w:pPr>
    </w:p>
    <w:p w:rsidR="007F329F" w:rsidRDefault="007F329F" w:rsidP="00DB0BA0">
      <w:pPr>
        <w:spacing w:line="360" w:lineRule="auto"/>
        <w:ind w:firstLine="284"/>
        <w:jc w:val="center"/>
        <w:rPr>
          <w:rFonts w:ascii="Times New Roman" w:hAnsi="Times New Roman"/>
          <w:i/>
          <w:sz w:val="32"/>
          <w:szCs w:val="32"/>
        </w:rPr>
      </w:pPr>
    </w:p>
    <w:p w:rsidR="007F329F" w:rsidRDefault="007F329F" w:rsidP="00DB0BA0">
      <w:pPr>
        <w:spacing w:line="360" w:lineRule="auto"/>
        <w:ind w:firstLine="284"/>
        <w:jc w:val="center"/>
        <w:rPr>
          <w:rFonts w:ascii="Times New Roman" w:hAnsi="Times New Roman"/>
          <w:i/>
          <w:sz w:val="32"/>
          <w:szCs w:val="32"/>
        </w:rPr>
      </w:pPr>
    </w:p>
    <w:p w:rsidR="007F329F" w:rsidRDefault="007F329F" w:rsidP="00DB0BA0">
      <w:pPr>
        <w:spacing w:line="360" w:lineRule="auto"/>
        <w:ind w:firstLine="284"/>
        <w:jc w:val="center"/>
        <w:rPr>
          <w:rFonts w:ascii="Times New Roman" w:hAnsi="Times New Roman"/>
          <w:i/>
          <w:sz w:val="32"/>
          <w:szCs w:val="32"/>
        </w:rPr>
      </w:pPr>
    </w:p>
    <w:p w:rsidR="007F329F" w:rsidRDefault="007F329F" w:rsidP="00DB0BA0">
      <w:pPr>
        <w:spacing w:line="360" w:lineRule="auto"/>
        <w:ind w:firstLine="284"/>
        <w:jc w:val="center"/>
        <w:rPr>
          <w:rFonts w:ascii="Times New Roman" w:hAnsi="Times New Roman"/>
          <w:i/>
          <w:sz w:val="32"/>
          <w:szCs w:val="32"/>
        </w:rPr>
      </w:pPr>
    </w:p>
    <w:p w:rsidR="007F329F" w:rsidRDefault="007F329F" w:rsidP="00DB0BA0">
      <w:pPr>
        <w:spacing w:line="360" w:lineRule="auto"/>
        <w:ind w:firstLine="284"/>
        <w:jc w:val="center"/>
        <w:rPr>
          <w:rFonts w:ascii="Times New Roman" w:hAnsi="Times New Roman"/>
          <w:i/>
          <w:sz w:val="32"/>
          <w:szCs w:val="32"/>
        </w:rPr>
      </w:pPr>
    </w:p>
    <w:p w:rsidR="007F329F" w:rsidRDefault="007F329F" w:rsidP="00DB0BA0">
      <w:pPr>
        <w:spacing w:line="360" w:lineRule="auto"/>
        <w:ind w:firstLine="284"/>
        <w:jc w:val="center"/>
        <w:rPr>
          <w:rFonts w:ascii="Times New Roman" w:hAnsi="Times New Roman"/>
          <w:i/>
          <w:sz w:val="32"/>
          <w:szCs w:val="32"/>
        </w:rPr>
      </w:pPr>
    </w:p>
    <w:p w:rsidR="007F329F" w:rsidRDefault="007F329F" w:rsidP="00DB0BA0">
      <w:pPr>
        <w:spacing w:line="360" w:lineRule="auto"/>
        <w:ind w:firstLine="284"/>
        <w:jc w:val="center"/>
        <w:rPr>
          <w:rFonts w:ascii="Times New Roman" w:hAnsi="Times New Roman"/>
          <w:i/>
          <w:sz w:val="32"/>
          <w:szCs w:val="32"/>
        </w:rPr>
      </w:pPr>
    </w:p>
    <w:p w:rsidR="007F329F" w:rsidRDefault="007F329F" w:rsidP="00DB0BA0">
      <w:pPr>
        <w:spacing w:line="360" w:lineRule="auto"/>
        <w:ind w:firstLine="284"/>
        <w:jc w:val="center"/>
        <w:rPr>
          <w:rFonts w:ascii="Times New Roman" w:hAnsi="Times New Roman"/>
          <w:i/>
          <w:sz w:val="32"/>
          <w:szCs w:val="32"/>
        </w:rPr>
      </w:pPr>
    </w:p>
    <w:p w:rsidR="007F329F" w:rsidRDefault="007F329F" w:rsidP="00DB0BA0">
      <w:pPr>
        <w:spacing w:line="360" w:lineRule="auto"/>
        <w:ind w:firstLine="284"/>
        <w:jc w:val="center"/>
        <w:rPr>
          <w:rFonts w:ascii="Times New Roman" w:hAnsi="Times New Roman"/>
          <w:i/>
          <w:sz w:val="32"/>
          <w:szCs w:val="32"/>
        </w:rPr>
      </w:pPr>
    </w:p>
    <w:p w:rsidR="007F329F" w:rsidRDefault="007F329F" w:rsidP="00DB0BA0">
      <w:pPr>
        <w:spacing w:line="360" w:lineRule="auto"/>
        <w:ind w:firstLine="284"/>
        <w:jc w:val="center"/>
        <w:rPr>
          <w:rFonts w:ascii="Times New Roman" w:hAnsi="Times New Roman"/>
          <w:i/>
          <w:sz w:val="32"/>
          <w:szCs w:val="32"/>
        </w:rPr>
      </w:pPr>
    </w:p>
    <w:p w:rsidR="007F329F" w:rsidRPr="00DB0BA0" w:rsidRDefault="007F329F" w:rsidP="00DB0BA0">
      <w:pPr>
        <w:spacing w:line="360" w:lineRule="auto"/>
        <w:ind w:firstLine="284"/>
        <w:jc w:val="center"/>
        <w:rPr>
          <w:rFonts w:ascii="Times New Roman" w:hAnsi="Times New Roman"/>
          <w:i/>
          <w:sz w:val="32"/>
          <w:szCs w:val="32"/>
        </w:rPr>
      </w:pPr>
      <w:r w:rsidRPr="00DB0BA0">
        <w:rPr>
          <w:rFonts w:ascii="Times New Roman" w:hAnsi="Times New Roman"/>
          <w:i/>
          <w:sz w:val="32"/>
          <w:szCs w:val="32"/>
        </w:rPr>
        <w:t>Заключение</w:t>
      </w:r>
    </w:p>
    <w:p w:rsidR="007F329F" w:rsidRPr="00725F66" w:rsidRDefault="007F329F" w:rsidP="00725F66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современных условиях </w:t>
      </w:r>
      <w:r w:rsidRPr="00725F66">
        <w:rPr>
          <w:rFonts w:ascii="Times New Roman" w:hAnsi="Times New Roman"/>
          <w:sz w:val="28"/>
          <w:szCs w:val="28"/>
        </w:rPr>
        <w:t xml:space="preserve">очень важно уделять внимание мероприятиям гражданской обороны. В определенной мере значение этих мероприятий для выживания государства в военное время повышается, так как, не обеспечив должную защиту критически важных объектов и населения, нельзя говорить не только о победе в современной войне, но и о сохранении самого государства. </w:t>
      </w:r>
    </w:p>
    <w:p w:rsidR="007F329F" w:rsidRDefault="007F329F" w:rsidP="000E1775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25F66">
        <w:rPr>
          <w:rFonts w:ascii="Times New Roman" w:hAnsi="Times New Roman"/>
          <w:sz w:val="28"/>
          <w:szCs w:val="28"/>
        </w:rPr>
        <w:t>Изменившийся характер военных действий, новые средства вооруженной борьбы требуют новых подходов и методов решения задач гражданской обороны.</w:t>
      </w:r>
    </w:p>
    <w:p w:rsidR="007F329F" w:rsidRPr="00E80596" w:rsidRDefault="007F329F" w:rsidP="00DB0BA0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72871">
        <w:rPr>
          <w:rFonts w:ascii="Times New Roman" w:hAnsi="Times New Roman"/>
          <w:sz w:val="28"/>
          <w:szCs w:val="28"/>
        </w:rPr>
        <w:t>Гражданская оборона на современном этапе продолжает оставаться важной общегосударственной функцией, составной частью системы национальной безопасности страны, призванной обеспечить защиту населения, материальных и культурных ценностей в экстремальных условиях военного времени. Она выступает как форма участия всего населения страны, органов государственной власти и местного самоуправления в обеспечении обороноспособности и жизнедеятельности государства.</w:t>
      </w:r>
    </w:p>
    <w:p w:rsidR="007F329F" w:rsidRDefault="007F329F" w:rsidP="006845E2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F329F" w:rsidRDefault="007F329F" w:rsidP="006845E2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F329F" w:rsidRDefault="007F329F" w:rsidP="006845E2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F329F" w:rsidRDefault="007F329F" w:rsidP="006845E2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F329F" w:rsidRDefault="007F329F" w:rsidP="006845E2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F329F" w:rsidRDefault="007F329F" w:rsidP="006845E2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F329F" w:rsidRDefault="007F329F" w:rsidP="006845E2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F329F" w:rsidRDefault="007F329F" w:rsidP="006845E2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F329F" w:rsidRPr="00524325" w:rsidRDefault="007F329F" w:rsidP="00524325">
      <w:pPr>
        <w:spacing w:line="360" w:lineRule="auto"/>
        <w:ind w:firstLine="284"/>
        <w:jc w:val="center"/>
        <w:rPr>
          <w:rFonts w:ascii="Times New Roman" w:hAnsi="Times New Roman"/>
          <w:i/>
          <w:sz w:val="32"/>
          <w:szCs w:val="32"/>
        </w:rPr>
      </w:pPr>
      <w:r w:rsidRPr="00524325">
        <w:rPr>
          <w:rFonts w:ascii="Times New Roman" w:hAnsi="Times New Roman"/>
          <w:i/>
          <w:sz w:val="32"/>
          <w:szCs w:val="32"/>
        </w:rPr>
        <w:t>Список используемой литературы:</w:t>
      </w:r>
    </w:p>
    <w:p w:rsidR="007F329F" w:rsidRPr="00DB0BA0" w:rsidRDefault="00F4043E" w:rsidP="00524325">
      <w:pPr>
        <w:pStyle w:val="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7F329F" w:rsidRPr="00DB0BA0">
          <w:rPr>
            <w:rStyle w:val="af"/>
            <w:rFonts w:ascii="Times New Roman" w:hAnsi="Times New Roman"/>
            <w:sz w:val="28"/>
            <w:szCs w:val="28"/>
          </w:rPr>
          <w:t>http://www.consultant.ru/online/base/?req=doc;base=LAW;n=86932</w:t>
        </w:r>
      </w:hyperlink>
    </w:p>
    <w:p w:rsidR="007F329F" w:rsidRPr="00DB0BA0" w:rsidRDefault="007F329F" w:rsidP="00524325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B0BA0">
        <w:rPr>
          <w:rFonts w:ascii="Times New Roman" w:hAnsi="Times New Roman"/>
          <w:sz w:val="28"/>
          <w:szCs w:val="28"/>
        </w:rPr>
        <w:t>http://ru.wikipedia.org/wiki/ГО</w:t>
      </w:r>
    </w:p>
    <w:p w:rsidR="007F329F" w:rsidRPr="00DB0BA0" w:rsidRDefault="007F329F" w:rsidP="00524325">
      <w:pPr>
        <w:pStyle w:val="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B0BA0">
        <w:rPr>
          <w:rFonts w:ascii="Times New Roman" w:hAnsi="Times New Roman"/>
          <w:sz w:val="28"/>
          <w:szCs w:val="28"/>
        </w:rPr>
        <w:t xml:space="preserve">Федеральный закон РФ «О гражданской обороне» от 12.02.1998г. (с изменениями от 19.06.07г.) </w:t>
      </w:r>
    </w:p>
    <w:p w:rsidR="007F329F" w:rsidRPr="00DB0BA0" w:rsidRDefault="007F329F" w:rsidP="00524325">
      <w:pPr>
        <w:pStyle w:val="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B0BA0">
        <w:rPr>
          <w:rFonts w:ascii="Times New Roman" w:hAnsi="Times New Roman"/>
          <w:sz w:val="28"/>
          <w:szCs w:val="28"/>
        </w:rPr>
        <w:t xml:space="preserve">Атаманюк В.Г., Ширшев Л.Г., Акимов Н.И. Гражданская оборона.–М.: Высшая школа, 1986. </w:t>
      </w:r>
    </w:p>
    <w:p w:rsidR="007F329F" w:rsidRPr="00DB0BA0" w:rsidRDefault="007F329F" w:rsidP="00524325">
      <w:pPr>
        <w:pStyle w:val="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B0BA0">
        <w:rPr>
          <w:rFonts w:ascii="Times New Roman" w:hAnsi="Times New Roman"/>
          <w:sz w:val="28"/>
          <w:szCs w:val="28"/>
        </w:rPr>
        <w:t xml:space="preserve">Егоров П.Т. Гражданская оборона: Учебник. М.: Высшая школа, 1970. – 544 с. </w:t>
      </w:r>
    </w:p>
    <w:p w:rsidR="007F329F" w:rsidRPr="00DB0BA0" w:rsidRDefault="007F329F" w:rsidP="00DB0BA0">
      <w:pPr>
        <w:pStyle w:val="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B0BA0">
        <w:rPr>
          <w:rFonts w:ascii="Times New Roman" w:hAnsi="Times New Roman"/>
          <w:sz w:val="28"/>
          <w:szCs w:val="28"/>
        </w:rPr>
        <w:t xml:space="preserve">Кириллов Г.Н. Организация и ведение гражданской обороны и защиты населения и территорий от чрезвычайных ситуаций природного и техногенного характера. Учебное пособие. М.: Институт риска и безопасности, 2007. – 537 с. </w:t>
      </w:r>
    </w:p>
    <w:p w:rsidR="007F329F" w:rsidRPr="00DB0BA0" w:rsidRDefault="007F329F" w:rsidP="00DB0BA0">
      <w:pPr>
        <w:pStyle w:val="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B0BA0">
        <w:rPr>
          <w:rFonts w:ascii="Times New Roman" w:hAnsi="Times New Roman"/>
          <w:sz w:val="28"/>
          <w:szCs w:val="28"/>
        </w:rPr>
        <w:t>Обучение работающего населения в области гражданской обороны и защиты от чрезвычайных ситуаций: Методические рекомендации и конспекты лекций / С.В. Кульпинов; Под общ. ред. Н.А. Крючка. - М.: Институт риска и безопасности, 2006. - 312 с.</w:t>
      </w:r>
    </w:p>
    <w:p w:rsidR="007F329F" w:rsidRDefault="007F329F" w:rsidP="006845E2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F329F" w:rsidSect="00867DB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29F" w:rsidRDefault="007F329F" w:rsidP="00E80596">
      <w:pPr>
        <w:spacing w:after="0" w:line="240" w:lineRule="auto"/>
      </w:pPr>
      <w:r>
        <w:separator/>
      </w:r>
    </w:p>
  </w:endnote>
  <w:endnote w:type="continuationSeparator" w:id="0">
    <w:p w:rsidR="007F329F" w:rsidRDefault="007F329F" w:rsidP="00E8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29F" w:rsidRDefault="007F329F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45BD6">
      <w:rPr>
        <w:noProof/>
      </w:rPr>
      <w:t>1</w:t>
    </w:r>
    <w:r>
      <w:fldChar w:fldCharType="end"/>
    </w:r>
  </w:p>
  <w:p w:rsidR="007F329F" w:rsidRDefault="007F329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29F" w:rsidRDefault="007F329F" w:rsidP="00E80596">
      <w:pPr>
        <w:spacing w:after="0" w:line="240" w:lineRule="auto"/>
      </w:pPr>
      <w:r>
        <w:separator/>
      </w:r>
    </w:p>
  </w:footnote>
  <w:footnote w:type="continuationSeparator" w:id="0">
    <w:p w:rsidR="007F329F" w:rsidRDefault="007F329F" w:rsidP="00E80596">
      <w:pPr>
        <w:spacing w:after="0" w:line="240" w:lineRule="auto"/>
      </w:pPr>
      <w:r>
        <w:continuationSeparator/>
      </w:r>
    </w:p>
  </w:footnote>
  <w:footnote w:id="1">
    <w:p w:rsidR="007F329F" w:rsidRDefault="007F329F">
      <w:pPr>
        <w:pStyle w:val="a6"/>
      </w:pPr>
      <w:r>
        <w:rPr>
          <w:rStyle w:val="a8"/>
        </w:rPr>
        <w:footnoteRef/>
      </w:r>
      <w:r>
        <w:t xml:space="preserve">  </w:t>
      </w:r>
      <w:r w:rsidRPr="00E80596">
        <w:t>http://ru.wikipedia.org/wiki/ГО</w:t>
      </w:r>
    </w:p>
  </w:footnote>
  <w:footnote w:id="2">
    <w:p w:rsidR="007F329F" w:rsidRPr="00367811" w:rsidRDefault="007F329F" w:rsidP="00C72871">
      <w:pPr>
        <w:pStyle w:val="a6"/>
        <w:rPr>
          <w:sz w:val="18"/>
          <w:szCs w:val="18"/>
        </w:rPr>
      </w:pPr>
      <w:r>
        <w:rPr>
          <w:rStyle w:val="a8"/>
        </w:rPr>
        <w:footnoteRef/>
      </w:r>
      <w:r>
        <w:t xml:space="preserve"> </w:t>
      </w:r>
      <w:r w:rsidRPr="00367811">
        <w:rPr>
          <w:sz w:val="18"/>
          <w:szCs w:val="18"/>
        </w:rPr>
        <w:t>Федеральный закон от 12 февраля 1998 г. N 28-ФЗ</w:t>
      </w:r>
    </w:p>
    <w:p w:rsidR="007F329F" w:rsidRDefault="007F329F" w:rsidP="00C72871">
      <w:pPr>
        <w:pStyle w:val="a6"/>
      </w:pPr>
      <w:r w:rsidRPr="00367811">
        <w:rPr>
          <w:sz w:val="18"/>
          <w:szCs w:val="18"/>
        </w:rPr>
        <w:t>О гражданской обороне</w:t>
      </w:r>
    </w:p>
  </w:footnote>
  <w:footnote w:id="3">
    <w:p w:rsidR="007F329F" w:rsidRPr="00367811" w:rsidRDefault="007F329F" w:rsidP="00367811">
      <w:pPr>
        <w:spacing w:line="360" w:lineRule="auto"/>
        <w:jc w:val="both"/>
        <w:rPr>
          <w:rFonts w:cs="Calibri"/>
        </w:rPr>
      </w:pPr>
      <w:r>
        <w:rPr>
          <w:rStyle w:val="a8"/>
        </w:rPr>
        <w:footnoteRef/>
      </w:r>
      <w:r>
        <w:t xml:space="preserve"> </w:t>
      </w:r>
      <w:r w:rsidRPr="00367811">
        <w:rPr>
          <w:rFonts w:cs="Calibri"/>
        </w:rPr>
        <w:t>Атаманюк</w:t>
      </w:r>
      <w:r>
        <w:rPr>
          <w:rFonts w:cs="Calibri"/>
        </w:rPr>
        <w:t xml:space="preserve"> В.Г., Ширшев Л.Г., Акимов Н.И.</w:t>
      </w:r>
      <w:r w:rsidRPr="00367811">
        <w:rPr>
          <w:rFonts w:cs="Calibri"/>
        </w:rPr>
        <w:t>Гражданская оборона.–М.: Высшая школа, 1986.</w:t>
      </w:r>
      <w:r w:rsidRPr="00367811">
        <w:rPr>
          <w:rFonts w:ascii="Times New Roman" w:hAnsi="Times New Roman"/>
          <w:sz w:val="28"/>
          <w:szCs w:val="28"/>
        </w:rPr>
        <w:t xml:space="preserve"> </w:t>
      </w:r>
    </w:p>
    <w:p w:rsidR="007F329F" w:rsidRDefault="007F329F" w:rsidP="00367811">
      <w:pPr>
        <w:spacing w:line="360" w:lineRule="auto"/>
        <w:jc w:val="both"/>
      </w:pPr>
    </w:p>
  </w:footnote>
  <w:footnote w:id="4">
    <w:p w:rsidR="007F329F" w:rsidRPr="00367811" w:rsidRDefault="007F329F" w:rsidP="00367811">
      <w:pPr>
        <w:spacing w:line="360" w:lineRule="auto"/>
        <w:jc w:val="both"/>
        <w:rPr>
          <w:rFonts w:cs="Calibri"/>
          <w:sz w:val="18"/>
          <w:szCs w:val="18"/>
        </w:rPr>
      </w:pPr>
      <w:r w:rsidRPr="00367811">
        <w:rPr>
          <w:rStyle w:val="a8"/>
          <w:rFonts w:cs="Calibri"/>
          <w:sz w:val="18"/>
          <w:szCs w:val="18"/>
        </w:rPr>
        <w:footnoteRef/>
      </w:r>
      <w:r w:rsidRPr="00367811">
        <w:rPr>
          <w:rFonts w:cs="Calibri"/>
          <w:sz w:val="18"/>
          <w:szCs w:val="18"/>
        </w:rPr>
        <w:t xml:space="preserve"> Кириллов Г.Н. Организация и ведение гражданской обороны и защиты населения и территорий от чрезвычайных ситуаций природного и техногенного характера. Учебное пособие. М.: Институт риска и безопасности, 2007. – 537 с. </w:t>
      </w:r>
    </w:p>
    <w:p w:rsidR="007F329F" w:rsidRDefault="007F329F" w:rsidP="00367811">
      <w:pPr>
        <w:spacing w:line="360" w:lineRule="aut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6285F"/>
    <w:multiLevelType w:val="hybridMultilevel"/>
    <w:tmpl w:val="19CCFAB6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>
    <w:nsid w:val="2B510D9C"/>
    <w:multiLevelType w:val="hybridMultilevel"/>
    <w:tmpl w:val="9244D8C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EC70A31"/>
    <w:multiLevelType w:val="hybridMultilevel"/>
    <w:tmpl w:val="5E8A7014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>
    <w:nsid w:val="77802E69"/>
    <w:multiLevelType w:val="hybridMultilevel"/>
    <w:tmpl w:val="8A4039D4"/>
    <w:lvl w:ilvl="0" w:tplc="31D2AD86">
      <w:start w:val="1"/>
      <w:numFmt w:val="decimal"/>
      <w:lvlText w:val="%1."/>
      <w:lvlJc w:val="left"/>
      <w:pPr>
        <w:ind w:left="839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4CB9"/>
    <w:rsid w:val="000E1775"/>
    <w:rsid w:val="00156CE4"/>
    <w:rsid w:val="001D1C0E"/>
    <w:rsid w:val="001F214C"/>
    <w:rsid w:val="00345BD6"/>
    <w:rsid w:val="00367811"/>
    <w:rsid w:val="0045097F"/>
    <w:rsid w:val="0045655D"/>
    <w:rsid w:val="004F4136"/>
    <w:rsid w:val="00524325"/>
    <w:rsid w:val="005D365B"/>
    <w:rsid w:val="005E506A"/>
    <w:rsid w:val="005F28CA"/>
    <w:rsid w:val="00603DDC"/>
    <w:rsid w:val="006845E2"/>
    <w:rsid w:val="006B3E78"/>
    <w:rsid w:val="006D446A"/>
    <w:rsid w:val="007148A6"/>
    <w:rsid w:val="00725F66"/>
    <w:rsid w:val="007F329F"/>
    <w:rsid w:val="00867DB3"/>
    <w:rsid w:val="008E47BE"/>
    <w:rsid w:val="008E4DD0"/>
    <w:rsid w:val="00946CD9"/>
    <w:rsid w:val="00950230"/>
    <w:rsid w:val="00976C17"/>
    <w:rsid w:val="00B14CB9"/>
    <w:rsid w:val="00B21F6D"/>
    <w:rsid w:val="00BC2E32"/>
    <w:rsid w:val="00BD13E8"/>
    <w:rsid w:val="00C03483"/>
    <w:rsid w:val="00C209D0"/>
    <w:rsid w:val="00C72871"/>
    <w:rsid w:val="00DB0BA0"/>
    <w:rsid w:val="00E5147C"/>
    <w:rsid w:val="00E80596"/>
    <w:rsid w:val="00EE5452"/>
    <w:rsid w:val="00F4043E"/>
    <w:rsid w:val="00FB406C"/>
    <w:rsid w:val="00FF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A771D-5811-43DA-8BF4-CD126D35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DB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rsid w:val="00E80596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semiHidden/>
    <w:locked/>
    <w:rsid w:val="00E80596"/>
    <w:rPr>
      <w:rFonts w:cs="Times New Roman"/>
      <w:sz w:val="20"/>
      <w:szCs w:val="20"/>
    </w:rPr>
  </w:style>
  <w:style w:type="character" w:styleId="a5">
    <w:name w:val="endnote reference"/>
    <w:basedOn w:val="a0"/>
    <w:semiHidden/>
    <w:rsid w:val="00E80596"/>
    <w:rPr>
      <w:rFonts w:cs="Times New Roman"/>
      <w:vertAlign w:val="superscript"/>
    </w:rPr>
  </w:style>
  <w:style w:type="paragraph" w:styleId="a6">
    <w:name w:val="footnote text"/>
    <w:basedOn w:val="a"/>
    <w:link w:val="a7"/>
    <w:rsid w:val="00E8059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locked/>
    <w:rsid w:val="00E80596"/>
    <w:rPr>
      <w:rFonts w:cs="Times New Roman"/>
      <w:sz w:val="20"/>
      <w:szCs w:val="20"/>
    </w:rPr>
  </w:style>
  <w:style w:type="character" w:styleId="a8">
    <w:name w:val="footnote reference"/>
    <w:basedOn w:val="a0"/>
    <w:semiHidden/>
    <w:rsid w:val="00E80596"/>
    <w:rPr>
      <w:rFonts w:cs="Times New Roman"/>
      <w:vertAlign w:val="superscript"/>
    </w:rPr>
  </w:style>
  <w:style w:type="paragraph" w:styleId="a9">
    <w:name w:val="header"/>
    <w:basedOn w:val="a"/>
    <w:link w:val="aa"/>
    <w:semiHidden/>
    <w:rsid w:val="00156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semiHidden/>
    <w:locked/>
    <w:rsid w:val="00156CE4"/>
    <w:rPr>
      <w:rFonts w:cs="Times New Roman"/>
    </w:rPr>
  </w:style>
  <w:style w:type="paragraph" w:styleId="ab">
    <w:name w:val="footer"/>
    <w:basedOn w:val="a"/>
    <w:link w:val="ac"/>
    <w:rsid w:val="00156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locked/>
    <w:rsid w:val="00156CE4"/>
    <w:rPr>
      <w:rFonts w:cs="Times New Roman"/>
    </w:rPr>
  </w:style>
  <w:style w:type="paragraph" w:customStyle="1" w:styleId="1">
    <w:name w:val="Абзац списка1"/>
    <w:basedOn w:val="a"/>
    <w:rsid w:val="00603DDC"/>
    <w:pPr>
      <w:ind w:left="720"/>
      <w:contextualSpacing/>
    </w:pPr>
  </w:style>
  <w:style w:type="paragraph" w:styleId="ad">
    <w:name w:val="Document Map"/>
    <w:basedOn w:val="a"/>
    <w:link w:val="ae"/>
    <w:semiHidden/>
    <w:rsid w:val="00BD1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semiHidden/>
    <w:locked/>
    <w:rsid w:val="00BD13E8"/>
    <w:rPr>
      <w:rFonts w:ascii="Tahoma" w:hAnsi="Tahoma" w:cs="Tahoma"/>
      <w:sz w:val="16"/>
      <w:szCs w:val="16"/>
    </w:rPr>
  </w:style>
  <w:style w:type="character" w:styleId="af">
    <w:name w:val="Hyperlink"/>
    <w:basedOn w:val="a0"/>
    <w:rsid w:val="00DB0BA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online/base/?req=doc;base=LAW;n=869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</vt:lpstr>
    </vt:vector>
  </TitlesOfParts>
  <Company/>
  <LinksUpToDate>false</LinksUpToDate>
  <CharactersWithSpaces>10329</CharactersWithSpaces>
  <SharedDoc>false</SharedDoc>
  <HLinks>
    <vt:vector size="6" baseType="variant">
      <vt:variant>
        <vt:i4>2424958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http://www.consultant.ru/online/base/?req=doc;base=LAW;n=86932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</dc:title>
  <dc:subject/>
  <dc:creator>Алеся</dc:creator>
  <cp:keywords/>
  <dc:description/>
  <cp:lastModifiedBy>admin</cp:lastModifiedBy>
  <cp:revision>2</cp:revision>
  <dcterms:created xsi:type="dcterms:W3CDTF">2014-04-04T11:50:00Z</dcterms:created>
  <dcterms:modified xsi:type="dcterms:W3CDTF">2014-04-04T11:50:00Z</dcterms:modified>
</cp:coreProperties>
</file>