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C1" w:rsidRPr="00AE1349" w:rsidRDefault="00A544C1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B3231" w:rsidRPr="00AE1349" w:rsidRDefault="008B3231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231" w:rsidRPr="00AE1349" w:rsidRDefault="008B3231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349" w:rsidRDefault="00AE1349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44C1" w:rsidRPr="00AE1349" w:rsidRDefault="008B3231" w:rsidP="00AE1349">
      <w:pPr>
        <w:widowControl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1349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8B3231" w:rsidRPr="00AE1349" w:rsidRDefault="008B3231" w:rsidP="00AE1349">
      <w:pPr>
        <w:widowControl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Тема:</w:t>
      </w:r>
      <w:r w:rsidRPr="00AE1349">
        <w:rPr>
          <w:rFonts w:ascii="Times New Roman" w:hAnsi="Times New Roman"/>
          <w:b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Агроэкологическая группировка земель для обоснования адаптивно-ландшафтного земледелия АО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5201E1" w:rsidRPr="00AE1349">
        <w:rPr>
          <w:rFonts w:ascii="Times New Roman" w:hAnsi="Times New Roman"/>
          <w:sz w:val="28"/>
          <w:szCs w:val="28"/>
        </w:rPr>
        <w:t>«</w:t>
      </w:r>
      <w:r w:rsidRPr="00AE1349">
        <w:rPr>
          <w:rFonts w:ascii="Times New Roman" w:hAnsi="Times New Roman"/>
          <w:sz w:val="28"/>
          <w:szCs w:val="28"/>
        </w:rPr>
        <w:t>Лузинское</w:t>
      </w:r>
      <w:r w:rsidR="005201E1" w:rsidRPr="00AE1349">
        <w:rPr>
          <w:rFonts w:ascii="Times New Roman" w:hAnsi="Times New Roman"/>
          <w:sz w:val="28"/>
          <w:szCs w:val="28"/>
        </w:rPr>
        <w:t>»</w:t>
      </w:r>
      <w:r w:rsidRPr="00AE1349">
        <w:rPr>
          <w:rFonts w:ascii="Times New Roman" w:hAnsi="Times New Roman"/>
          <w:sz w:val="28"/>
          <w:szCs w:val="28"/>
        </w:rPr>
        <w:t xml:space="preserve"> Омского района Омской области</w:t>
      </w:r>
    </w:p>
    <w:p w:rsidR="00A544C1" w:rsidRPr="00AE1349" w:rsidRDefault="00A544C1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544C1" w:rsidRPr="00AE1349" w:rsidRDefault="00AE1349" w:rsidP="00AE1349">
      <w:pPr>
        <w:widowControl/>
        <w:ind w:left="0" w:firstLine="709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D060A" w:rsidRPr="00AE1349"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AE1349" w:rsidRPr="00AE1349" w:rsidRDefault="00AE1349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5D060A" w:rsidRPr="00AE1349" w:rsidRDefault="005D060A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Введение</w:t>
      </w:r>
    </w:p>
    <w:p w:rsidR="00AE1349" w:rsidRDefault="005D060A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AE1349">
        <w:rPr>
          <w:rFonts w:ascii="Times New Roman" w:hAnsi="Times New Roman"/>
          <w:bCs/>
          <w:sz w:val="28"/>
          <w:szCs w:val="28"/>
        </w:rPr>
        <w:t>1. Описание объекта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2</w:t>
      </w:r>
      <w:r w:rsidR="00AE134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Характеристика агроэкологических условий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2.1 Климат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2.2 Рельеф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2.3</w:t>
      </w:r>
      <w:r w:rsidRPr="00AE13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Гидрология и гидрография</w:t>
      </w:r>
    </w:p>
    <w:p w:rsidR="00A544C1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2.4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Литология</w:t>
      </w:r>
    </w:p>
    <w:p w:rsidR="008B3231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2.5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Растительность</w:t>
      </w:r>
    </w:p>
    <w:p w:rsidR="00A544C1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2.6 Почвенный покров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3. Подготовительный период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3.1 Подготовка материалов</w:t>
      </w:r>
    </w:p>
    <w:p w:rsidR="00700110" w:rsidRPr="00AE1349" w:rsidRDefault="00AE1349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00110" w:rsidRPr="00AE1349">
        <w:rPr>
          <w:rFonts w:ascii="Times New Roman" w:hAnsi="Times New Roman"/>
          <w:bCs/>
          <w:sz w:val="28"/>
          <w:szCs w:val="28"/>
        </w:rPr>
        <w:t>Почвенная характеристика элементарных единиц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AE1349">
        <w:rPr>
          <w:rFonts w:ascii="Times New Roman" w:hAnsi="Times New Roman"/>
          <w:bCs/>
          <w:sz w:val="28"/>
          <w:szCs w:val="28"/>
        </w:rPr>
        <w:t>3.3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Инвентаризация элементарных ареалов агроландшафта (ЭАА</w:t>
      </w:r>
      <w:r w:rsidR="00AE1349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4. Агроэкологическая группировк</w:t>
      </w:r>
      <w:r w:rsidR="00E16BFD" w:rsidRPr="00AE1349">
        <w:rPr>
          <w:rFonts w:ascii="Times New Roman" w:hAnsi="Times New Roman"/>
          <w:bCs/>
          <w:sz w:val="28"/>
          <w:szCs w:val="28"/>
        </w:rPr>
        <w:t>а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4.1 Выделение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агроэкологических групп и составление агроэкологической карты</w:t>
      </w:r>
    </w:p>
    <w:p w:rsidR="00A544C1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4.2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Описание агроэкологических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групп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4.3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Сравнительная оценка агроэкологических групп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5.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Агроэкологическая оценка земель и использование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5.1 Агроэкологическая оценка земель</w:t>
      </w:r>
    </w:p>
    <w:p w:rsidR="00700110" w:rsidRPr="00AE1349" w:rsidRDefault="00700110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5.2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Использование материалов агроэкологической группировки земель</w:t>
      </w:r>
    </w:p>
    <w:p w:rsidR="00A544C1" w:rsidRPr="00AE1349" w:rsidRDefault="008C2B3C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Используем</w:t>
      </w:r>
      <w:r w:rsidR="00D076AF" w:rsidRPr="00AE1349">
        <w:rPr>
          <w:rFonts w:ascii="Times New Roman" w:hAnsi="Times New Roman"/>
          <w:bCs/>
          <w:sz w:val="28"/>
          <w:szCs w:val="28"/>
        </w:rPr>
        <w:t>ая литература</w:t>
      </w:r>
    </w:p>
    <w:p w:rsidR="00A544C1" w:rsidRPr="00AE1349" w:rsidRDefault="00AE1349" w:rsidP="00AE1349">
      <w:pPr>
        <w:widowControl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A544C1" w:rsidRPr="00AE1349" w:rsidRDefault="00A544C1" w:rsidP="00AE1349">
      <w:pPr>
        <w:widowControl/>
        <w:ind w:left="0" w:firstLine="0"/>
        <w:rPr>
          <w:rFonts w:ascii="Times New Roman" w:hAnsi="Times New Roman"/>
          <w:b/>
          <w:sz w:val="28"/>
          <w:szCs w:val="28"/>
        </w:rPr>
      </w:pPr>
    </w:p>
    <w:p w:rsidR="00000C9D" w:rsidRPr="00AE1349" w:rsidRDefault="00AE1349" w:rsidP="00AE1349">
      <w:pPr>
        <w:widowControl/>
        <w:ind w:left="0"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544C1" w:rsidRPr="00AE1349">
        <w:rPr>
          <w:rFonts w:ascii="Times New Roman" w:hAnsi="Times New Roman"/>
          <w:b/>
          <w:caps/>
          <w:sz w:val="28"/>
          <w:szCs w:val="28"/>
        </w:rPr>
        <w:t>Введение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000C9D" w:rsidRPr="00AE1349" w:rsidRDefault="00000C9D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Сложившиеся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социально-экономические условия к настоящему периоду требуют более дифференцированного учёта, инвентаризации и оценки почвенно-земельных ресурсов. Адаптация земледелия к природным и производственным условиям предполагает сопоставление требований растений и их адаптивных возможностей с фактическим состоянием агроландшафта и возможностью его регулирования. Ответственная роль здесь отводится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созданию контурной сети агроландшафтных выделов, однородных по условиям возделывания сельскохозяйственных культур. Суть новых подходов к оптимизации использования сельскохозяйственных земель сформулирована в концепции адаптивно-ландшафтного земледелия, которое в первую очередь базируется на использовании агроэкологических карт, отражающих пространственную дифференциацию агроэкологических условий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в пределах конкретной территории с учётом требований основных сельскохозяйственных культур. Агроэкологические карты и пояснительные очерки к ним являются основой для последующих разработок систем земледелия.</w:t>
      </w:r>
    </w:p>
    <w:p w:rsidR="005D060A" w:rsidRPr="00AE1349" w:rsidRDefault="00A544C1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Цель курсовой работы: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П</w:t>
      </w:r>
      <w:r w:rsidR="00A544C1" w:rsidRPr="00AE1349">
        <w:rPr>
          <w:rFonts w:ascii="Times New Roman" w:hAnsi="Times New Roman"/>
          <w:bCs/>
          <w:sz w:val="28"/>
          <w:szCs w:val="28"/>
        </w:rPr>
        <w:t>риобрести опыт составления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A544C1" w:rsidRPr="00AE1349">
        <w:rPr>
          <w:rFonts w:ascii="Times New Roman" w:hAnsi="Times New Roman"/>
          <w:bCs/>
          <w:sz w:val="28"/>
          <w:szCs w:val="28"/>
        </w:rPr>
        <w:t>агроэкологической карты, дать комплексную оценку использования почвенных ресурсов и определить возможности перехода к адаптивн</w:t>
      </w:r>
      <w:r w:rsidRPr="00AE1349">
        <w:rPr>
          <w:rFonts w:ascii="Times New Roman" w:hAnsi="Times New Roman"/>
          <w:bCs/>
          <w:sz w:val="28"/>
          <w:szCs w:val="28"/>
        </w:rPr>
        <w:t>о-ландшафтному земледелию АО « Л</w:t>
      </w:r>
      <w:r w:rsidR="00A544C1" w:rsidRPr="00AE1349">
        <w:rPr>
          <w:rFonts w:ascii="Times New Roman" w:hAnsi="Times New Roman"/>
          <w:bCs/>
          <w:sz w:val="28"/>
          <w:szCs w:val="28"/>
        </w:rPr>
        <w:t>узинское».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Задачи курсовой работы: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дать агроэкологическую характеристику природным условиям изучаемой территории;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выявить особенности структуры почвенного покрова и охарактеризовать элементарные почвенные единицы;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сделать агроэкологическую оценку почв и почвенного покрова;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выделить агроэкологические группы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и дать им эколого-производственную характеристику;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провести инвентаризацию элементарных ареалов агроландшафта;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составить агроэкологическую карту земель изучаемой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территории;</w:t>
      </w:r>
    </w:p>
    <w:p w:rsidR="005D060A" w:rsidRPr="00AE1349" w:rsidRDefault="005D060A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разработать рекомендации по переходу к адаптивно-ландшафтному земледелию</w:t>
      </w:r>
      <w:r w:rsidR="00C77E5B" w:rsidRPr="00AE1349">
        <w:rPr>
          <w:rFonts w:ascii="Times New Roman" w:hAnsi="Times New Roman"/>
          <w:bCs/>
          <w:sz w:val="28"/>
          <w:szCs w:val="28"/>
        </w:rPr>
        <w:t>[5]</w:t>
      </w:r>
      <w:r w:rsidRPr="00AE1349">
        <w:rPr>
          <w:rFonts w:ascii="Times New Roman" w:hAnsi="Times New Roman"/>
          <w:sz w:val="28"/>
          <w:szCs w:val="28"/>
        </w:rPr>
        <w:t>.</w:t>
      </w:r>
    </w:p>
    <w:p w:rsidR="00A544C1" w:rsidRPr="00AE1349" w:rsidRDefault="00A544C1" w:rsidP="00AE1349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866539" w:rsidRPr="00AE1349" w:rsidRDefault="00AE1349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66539" w:rsidRPr="00AE1349">
        <w:rPr>
          <w:rFonts w:ascii="Times New Roman" w:hAnsi="Times New Roman"/>
          <w:b/>
          <w:sz w:val="28"/>
          <w:szCs w:val="28"/>
        </w:rPr>
        <w:t>1</w:t>
      </w:r>
      <w:r w:rsidRPr="00AE1349">
        <w:rPr>
          <w:rFonts w:ascii="Times New Roman" w:hAnsi="Times New Roman"/>
          <w:b/>
          <w:sz w:val="28"/>
          <w:szCs w:val="28"/>
          <w:lang w:val="uk-UA"/>
        </w:rPr>
        <w:t>.</w:t>
      </w:r>
      <w:r w:rsidR="00866539" w:rsidRPr="00AE1349">
        <w:rPr>
          <w:rFonts w:ascii="Times New Roman" w:hAnsi="Times New Roman"/>
          <w:b/>
          <w:sz w:val="28"/>
          <w:szCs w:val="28"/>
        </w:rPr>
        <w:t xml:space="preserve"> ОПИСАНИЕ ОБЪЕКТА</w:t>
      </w:r>
    </w:p>
    <w:p w:rsidR="00AE1349" w:rsidRDefault="00AE1349" w:rsidP="00AE1349">
      <w:pPr>
        <w:pStyle w:val="a3"/>
        <w:ind w:left="0" w:right="0" w:firstLine="709"/>
        <w:jc w:val="both"/>
        <w:rPr>
          <w:szCs w:val="28"/>
          <w:lang w:val="uk-UA"/>
        </w:rPr>
      </w:pPr>
    </w:p>
    <w:p w:rsidR="00A53EBA" w:rsidRPr="00AE1349" w:rsidRDefault="00631B65" w:rsidP="00AE1349">
      <w:pPr>
        <w:pStyle w:val="a3"/>
        <w:ind w:left="0" w:right="0" w:firstLine="709"/>
        <w:jc w:val="both"/>
        <w:rPr>
          <w:szCs w:val="28"/>
        </w:rPr>
      </w:pPr>
      <w:r w:rsidRPr="00AE1349">
        <w:rPr>
          <w:szCs w:val="28"/>
        </w:rPr>
        <w:t>АО “Л</w:t>
      </w:r>
      <w:r w:rsidR="00866539" w:rsidRPr="00AE1349">
        <w:rPr>
          <w:szCs w:val="28"/>
        </w:rPr>
        <w:t>узинское</w:t>
      </w:r>
      <w:r w:rsidRPr="00AE1349">
        <w:rPr>
          <w:szCs w:val="28"/>
        </w:rPr>
        <w:t>”</w:t>
      </w:r>
      <w:r w:rsidR="00AE1349">
        <w:rPr>
          <w:szCs w:val="28"/>
        </w:rPr>
        <w:t xml:space="preserve"> </w:t>
      </w:r>
      <w:r w:rsidRPr="00AE1349">
        <w:rPr>
          <w:szCs w:val="28"/>
        </w:rPr>
        <w:t>находится в</w:t>
      </w:r>
      <w:r w:rsidR="00AE1349">
        <w:rPr>
          <w:szCs w:val="28"/>
        </w:rPr>
        <w:t xml:space="preserve"> </w:t>
      </w:r>
      <w:r w:rsidRPr="00AE1349">
        <w:rPr>
          <w:szCs w:val="28"/>
        </w:rPr>
        <w:t>Омском районе</w:t>
      </w:r>
      <w:r w:rsidR="00AE1349">
        <w:rPr>
          <w:szCs w:val="28"/>
        </w:rPr>
        <w:t xml:space="preserve"> </w:t>
      </w:r>
      <w:r w:rsidR="00866539" w:rsidRPr="00AE1349">
        <w:rPr>
          <w:szCs w:val="28"/>
        </w:rPr>
        <w:t>Омской области.</w:t>
      </w:r>
    </w:p>
    <w:p w:rsidR="00866539" w:rsidRPr="00AE1349" w:rsidRDefault="005201E1" w:rsidP="00AE1349">
      <w:pPr>
        <w:pStyle w:val="a3"/>
        <w:ind w:left="0" w:right="0" w:firstLine="709"/>
        <w:jc w:val="both"/>
        <w:rPr>
          <w:szCs w:val="28"/>
        </w:rPr>
      </w:pPr>
      <w:r w:rsidRPr="00AE1349">
        <w:rPr>
          <w:szCs w:val="28"/>
        </w:rPr>
        <w:t>Выделенный объект</w:t>
      </w:r>
      <w:r w:rsidR="00AE1349">
        <w:rPr>
          <w:szCs w:val="28"/>
        </w:rPr>
        <w:t xml:space="preserve"> </w:t>
      </w:r>
      <w:r w:rsidRPr="00AE1349">
        <w:rPr>
          <w:szCs w:val="28"/>
        </w:rPr>
        <w:t>находится в</w:t>
      </w:r>
      <w:r w:rsidR="00AE1349">
        <w:rPr>
          <w:szCs w:val="28"/>
        </w:rPr>
        <w:t xml:space="preserve"> </w:t>
      </w:r>
      <w:r w:rsidRPr="00AE1349">
        <w:rPr>
          <w:szCs w:val="28"/>
        </w:rPr>
        <w:t>западной части</w:t>
      </w:r>
      <w:r w:rsidR="00631B65" w:rsidRPr="00AE1349">
        <w:rPr>
          <w:szCs w:val="28"/>
        </w:rPr>
        <w:t xml:space="preserve"> территории АО </w:t>
      </w:r>
      <w:r w:rsidRPr="00AE1349">
        <w:rPr>
          <w:szCs w:val="28"/>
        </w:rPr>
        <w:t>«</w:t>
      </w:r>
      <w:r w:rsidR="00631B65" w:rsidRPr="00AE1349">
        <w:rPr>
          <w:szCs w:val="28"/>
        </w:rPr>
        <w:t>Лузинское</w:t>
      </w:r>
      <w:r w:rsidRPr="00AE1349">
        <w:rPr>
          <w:szCs w:val="28"/>
        </w:rPr>
        <w:t>».</w:t>
      </w:r>
      <w:r w:rsidR="00AE1349">
        <w:rPr>
          <w:szCs w:val="28"/>
        </w:rPr>
        <w:t xml:space="preserve"> </w:t>
      </w:r>
      <w:r w:rsidR="00A53EBA" w:rsidRPr="00AE1349">
        <w:rPr>
          <w:szCs w:val="28"/>
        </w:rPr>
        <w:t>Данное хозяйство включает в себ</w:t>
      </w:r>
      <w:r w:rsidRPr="00AE1349">
        <w:rPr>
          <w:szCs w:val="28"/>
        </w:rPr>
        <w:t>я населённый пункт Приветное</w:t>
      </w:r>
      <w:r w:rsidR="00A53EBA" w:rsidRPr="00AE1349">
        <w:rPr>
          <w:szCs w:val="28"/>
        </w:rPr>
        <w:t>. На территории хозяйства имеется водохранилище. При</w:t>
      </w:r>
      <w:r w:rsidR="00AE1349">
        <w:rPr>
          <w:szCs w:val="28"/>
        </w:rPr>
        <w:t xml:space="preserve"> </w:t>
      </w:r>
      <w:r w:rsidR="00866539" w:rsidRPr="00AE1349">
        <w:rPr>
          <w:szCs w:val="28"/>
        </w:rPr>
        <w:t>засушливом климате района урожайность определяется в основном атмосферными осадками и наличием влаги в почве.</w:t>
      </w:r>
    </w:p>
    <w:p w:rsidR="00A53EBA" w:rsidRPr="00AE1349" w:rsidRDefault="00866539" w:rsidP="00AE1349">
      <w:pPr>
        <w:pStyle w:val="a3"/>
        <w:ind w:left="0" w:right="0" w:firstLine="709"/>
        <w:jc w:val="both"/>
        <w:rPr>
          <w:szCs w:val="28"/>
        </w:rPr>
      </w:pPr>
      <w:r w:rsidRPr="00AE1349">
        <w:rPr>
          <w:szCs w:val="28"/>
        </w:rPr>
        <w:t>Абсолют</w:t>
      </w:r>
      <w:r w:rsidR="00A53EBA" w:rsidRPr="00AE1349">
        <w:rPr>
          <w:szCs w:val="28"/>
        </w:rPr>
        <w:t xml:space="preserve">ная отметка высот составляет 75 </w:t>
      </w:r>
      <w:r w:rsidRPr="00AE1349">
        <w:rPr>
          <w:szCs w:val="28"/>
        </w:rPr>
        <w:t xml:space="preserve">м. </w:t>
      </w:r>
      <w:r w:rsidR="00A53EBA" w:rsidRPr="00AE1349">
        <w:rPr>
          <w:szCs w:val="28"/>
        </w:rPr>
        <w:t>Главные связующие дороги представлены автомобильными магистралями улучшенного типа. Для внутрихозяйственного пользования проложены грунтовые и полевые дороги.</w:t>
      </w:r>
    </w:p>
    <w:p w:rsidR="00866539" w:rsidRPr="00AE1349" w:rsidRDefault="00866539" w:rsidP="00AE1349">
      <w:pPr>
        <w:pStyle w:val="a3"/>
        <w:ind w:left="0" w:right="0" w:firstLine="709"/>
        <w:jc w:val="both"/>
        <w:rPr>
          <w:szCs w:val="28"/>
        </w:rPr>
      </w:pPr>
    </w:p>
    <w:p w:rsidR="00D3679D" w:rsidRPr="00AE1349" w:rsidRDefault="00AE1349" w:rsidP="00AE1349">
      <w:pPr>
        <w:pStyle w:val="a3"/>
        <w:ind w:left="0" w:right="0"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D3679D" w:rsidRPr="00AE1349">
        <w:rPr>
          <w:b/>
          <w:bCs/>
          <w:szCs w:val="28"/>
        </w:rPr>
        <w:t>2</w:t>
      </w:r>
      <w:r w:rsidRPr="00AE1349">
        <w:rPr>
          <w:b/>
          <w:bCs/>
          <w:szCs w:val="28"/>
          <w:lang w:val="uk-UA"/>
        </w:rPr>
        <w:t>.</w:t>
      </w:r>
      <w:r w:rsidRPr="00AE1349">
        <w:rPr>
          <w:b/>
          <w:bCs/>
          <w:szCs w:val="28"/>
        </w:rPr>
        <w:t xml:space="preserve"> </w:t>
      </w:r>
      <w:r w:rsidR="00D3679D" w:rsidRPr="00AE1349">
        <w:rPr>
          <w:b/>
          <w:bCs/>
          <w:szCs w:val="28"/>
        </w:rPr>
        <w:t>ХАРАКТЕРИСТИКА АГРОЭКОЛОГИЧЕСКИХ УСЛОВИЙ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3679D" w:rsidRPr="00AE1349" w:rsidRDefault="00D3679D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AE1349">
        <w:rPr>
          <w:rFonts w:ascii="Times New Roman" w:hAnsi="Times New Roman"/>
          <w:b/>
          <w:bCs/>
          <w:sz w:val="28"/>
          <w:szCs w:val="28"/>
        </w:rPr>
        <w:t>2.1 Климат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9D47E9" w:rsidRPr="00AE1349" w:rsidRDefault="009D47E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Климат Омского района типично континентальный, способен быстро и сильно нагреваться летом и столь же быстро и сильно охлаждаться зимою. Континентальный климат отличается сухостью, недостатком осадков, малой облачностью. Температурные условия вместе с другими элементами погоды и климата влияют на почвообразовательный процесс, характер почвы, ее плодородия. Основными чертами температурного режима района являются: суровая, холодная зима, теплое и жаркое лето, короткая весна и короткая осень, поздние весенние и осенние ранние заморозки, короткий безморозный период, резкие колебания температуры от месяца к месяцу, от одного дня к другому и в течение суток.</w:t>
      </w:r>
    </w:p>
    <w:p w:rsidR="009D47E9" w:rsidRPr="00AE1349" w:rsidRDefault="009D47E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Климат Омского района теплый, умеренно увлажненный. Сумма средних суточных температур воздуха за период с температурой выше 10 градусов здесь составляет 1850-2050 градусов Цельсия, продолжительность этого периода в среднем 120-130 дней. Период со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среднесуточной температурой воздуха выше 15 градусов длится 70-80 дней.</w:t>
      </w:r>
    </w:p>
    <w:p w:rsidR="005D060A" w:rsidRPr="00AE1349" w:rsidRDefault="009D47E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Продолжительность вегетационного периода составляет в среднем 155-160 дней. Многолетняя средняя годовая сумма осадков составляет 300-350мм. Безморозный период в этом районе составляет 110-120 дней, ночные заморозки весной прекращаются 21-22 мая и появляются осенью, 10-22 сентября. Устойчивый снежный покров образуется в среднем 10 ноября. Высота снежного покрова увеличивается медленно, преимущественно в марте достигает максимальной высоты - в среднем 20-30м. Снег залегает, как правило, неравномерно.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Продолжительность периода с установленным снежным покровом в среднем составляет 150-160 дней.</w:t>
      </w:r>
    </w:p>
    <w:p w:rsidR="009D47E9" w:rsidRPr="00AE1349" w:rsidRDefault="009D47E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Весна характеризуется малым количеством осадков, неустойчивой погодой (жарой, возвратом холодов, суховеями). Преобладают юго-западные и западные ветры. Среднегодовая скорость ветра в лесостепи-3.8 м/с.</w:t>
      </w:r>
    </w:p>
    <w:p w:rsidR="009D47E9" w:rsidRPr="00AE1349" w:rsidRDefault="009D47E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К неблагоприятным чертам климата, которые надо учитывать при районировании культур и в практике земледелия, следует отнести:</w:t>
      </w:r>
    </w:p>
    <w:p w:rsidR="009D47E9" w:rsidRPr="00AE1349" w:rsidRDefault="009D47E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 недостаточное количество осадков;</w:t>
      </w:r>
    </w:p>
    <w:p w:rsidR="009D47E9" w:rsidRPr="00AE1349" w:rsidRDefault="009D47E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 избыток промерзания почв и позднее их</w:t>
      </w:r>
      <w:r w:rsidR="00AE13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оттаивание;</w:t>
      </w:r>
    </w:p>
    <w:p w:rsidR="009D47E9" w:rsidRPr="00AE1349" w:rsidRDefault="009D47E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AE1349">
        <w:rPr>
          <w:rFonts w:ascii="Times New Roman" w:hAnsi="Times New Roman"/>
          <w:bCs/>
          <w:sz w:val="28"/>
          <w:szCs w:val="28"/>
        </w:rPr>
        <w:t>- короткие безморозный и вегетационный</w:t>
      </w:r>
      <w:r w:rsidR="00AE13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периоды</w:t>
      </w:r>
      <w:r w:rsidR="00C77E5B" w:rsidRPr="00AE1349">
        <w:rPr>
          <w:rFonts w:ascii="Times New Roman" w:hAnsi="Times New Roman"/>
          <w:bCs/>
          <w:sz w:val="28"/>
          <w:szCs w:val="28"/>
          <w:lang w:val="en-US"/>
        </w:rPr>
        <w:t>[1].</w:t>
      </w:r>
    </w:p>
    <w:p w:rsidR="002F4BA7" w:rsidRPr="00AE1349" w:rsidRDefault="00AD1CAC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Характеристика климата за 2000-2004 гг.</w:t>
      </w:r>
      <w:r w:rsidR="005201E1" w:rsidRP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в приложение А.</w:t>
      </w:r>
    </w:p>
    <w:p w:rsidR="00AE1349" w:rsidRDefault="00AE1349" w:rsidP="00AE1349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53EBA" w:rsidRPr="00AE1349" w:rsidRDefault="00A53EBA" w:rsidP="00AE1349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b/>
          <w:bCs/>
          <w:sz w:val="28"/>
          <w:szCs w:val="28"/>
        </w:rPr>
        <w:t>2.2 Рельеф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A53EBA" w:rsidRPr="00AE1349" w:rsidRDefault="00A53EBA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Территория АО Лузинское определена как слабоволнистая равнина с постепенным уклоном к северо-западу. При данном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рельефе от действия ветра страдают выпуклые вершины. Как правило, выдуванию наиболее подвержены открытые равнинные массивы, где ветер не встречает препятствий.</w:t>
      </w:r>
    </w:p>
    <w:p w:rsidR="00A53EBA" w:rsidRPr="00AE1349" w:rsidRDefault="00A53EBA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Водоразделы лесостепной зоны не имеют овражно-балочного расчленения рельефа: сток вод здесь обусловлен волнистостью, создаваемой озёрно-западинными формами. Для данной территории характерны микрозападинный тип эрозионного расчленения и гривно - ложбинный тип. Особенностью микрозападинного типа эрозионного расчленения являются неглубокие и необширные микрозападины. При гривно-ложбинном типе эрозионного расчленения происходит чередование грив и межгривных понижений. Межгривные пространства заняты чаще всего озёрами или болотами</w:t>
      </w:r>
      <w:r w:rsidR="00C77E5B" w:rsidRPr="00AE1349">
        <w:rPr>
          <w:rFonts w:ascii="Times New Roman" w:hAnsi="Times New Roman"/>
          <w:sz w:val="28"/>
          <w:szCs w:val="28"/>
          <w:lang w:val="en-US"/>
        </w:rPr>
        <w:t xml:space="preserve"> [2]</w:t>
      </w:r>
      <w:r w:rsidRPr="00AE1349">
        <w:rPr>
          <w:rFonts w:ascii="Times New Roman" w:hAnsi="Times New Roman"/>
          <w:sz w:val="28"/>
          <w:szCs w:val="28"/>
        </w:rPr>
        <w:t>.</w:t>
      </w:r>
    </w:p>
    <w:p w:rsidR="00A53EBA" w:rsidRPr="00AE1349" w:rsidRDefault="00A53EBA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C40FDA" w:rsidRPr="00AE1349" w:rsidRDefault="00AE1349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C40FDA" w:rsidRPr="00AE1349">
        <w:rPr>
          <w:rFonts w:ascii="Times New Roman" w:hAnsi="Times New Roman"/>
          <w:b/>
          <w:sz w:val="28"/>
          <w:szCs w:val="28"/>
        </w:rPr>
        <w:t>2.3 Г</w:t>
      </w:r>
      <w:r w:rsidR="00566C1B" w:rsidRPr="00AE1349">
        <w:rPr>
          <w:rFonts w:ascii="Times New Roman" w:hAnsi="Times New Roman"/>
          <w:b/>
          <w:sz w:val="28"/>
          <w:szCs w:val="28"/>
        </w:rPr>
        <w:t>идрология и гидрография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252D12" w:rsidRPr="00AE1349" w:rsidRDefault="00566C1B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Гидрогр</w:t>
      </w:r>
      <w:r w:rsidR="00C40FDA" w:rsidRPr="00AE1349">
        <w:rPr>
          <w:rFonts w:ascii="Times New Roman" w:hAnsi="Times New Roman"/>
          <w:sz w:val="28"/>
          <w:szCs w:val="28"/>
        </w:rPr>
        <w:t>афическая сеть на территории АО "Лузинское"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252D12" w:rsidRPr="00AE1349">
        <w:rPr>
          <w:rFonts w:ascii="Times New Roman" w:hAnsi="Times New Roman"/>
          <w:sz w:val="28"/>
          <w:szCs w:val="28"/>
        </w:rPr>
        <w:t xml:space="preserve">представлена болотом, которое находится в южной части АО Лузинское. </w:t>
      </w:r>
      <w:r w:rsidR="00C40FDA" w:rsidRPr="00AE1349">
        <w:rPr>
          <w:rFonts w:ascii="Times New Roman" w:hAnsi="Times New Roman"/>
          <w:sz w:val="28"/>
          <w:szCs w:val="28"/>
        </w:rPr>
        <w:t xml:space="preserve">Для нужд сельского хозяйства и для орошения на территории хозяйства </w:t>
      </w:r>
      <w:r w:rsidR="00252D12" w:rsidRPr="00AE1349">
        <w:rPr>
          <w:rFonts w:ascii="Times New Roman" w:hAnsi="Times New Roman"/>
          <w:sz w:val="28"/>
          <w:szCs w:val="28"/>
        </w:rPr>
        <w:t>имеется водохранилище, которое находится в северо-западной части АО Лузинское.</w:t>
      </w:r>
    </w:p>
    <w:p w:rsidR="001A4EB6" w:rsidRPr="00AE1349" w:rsidRDefault="001A4EB6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Особенную роль в почвообразовательных процессах и земледелии района играют грунтовые воды: глубина их залегания, солевой состав и динамика.</w:t>
      </w:r>
      <w:r w:rsidR="00B813F1" w:rsidRPr="00AE1349">
        <w:rPr>
          <w:rFonts w:ascii="Times New Roman" w:hAnsi="Times New Roman"/>
          <w:sz w:val="28"/>
          <w:szCs w:val="28"/>
        </w:rPr>
        <w:t xml:space="preserve"> Грунтовые воды залегают недостаточно глубоко; по своему химическому составу неоднородны, преобладают слабоминерализованные воды с содержанием солей 0,8-3,5 г/л.</w:t>
      </w:r>
      <w:r w:rsidRPr="00AE1349">
        <w:rPr>
          <w:rFonts w:ascii="Times New Roman" w:hAnsi="Times New Roman"/>
          <w:sz w:val="28"/>
          <w:szCs w:val="28"/>
        </w:rPr>
        <w:t xml:space="preserve"> Гидроморфность проявляется только в отрицательных формах рельефа, где грунтовые воды близко подходят к поверхности.</w:t>
      </w:r>
      <w:r w:rsidR="00252D12" w:rsidRPr="00AE1349">
        <w:rPr>
          <w:rFonts w:ascii="Times New Roman" w:hAnsi="Times New Roman"/>
          <w:sz w:val="28"/>
          <w:szCs w:val="28"/>
        </w:rPr>
        <w:t xml:space="preserve"> З</w:t>
      </w:r>
      <w:r w:rsidRPr="00AE1349">
        <w:rPr>
          <w:rFonts w:ascii="Times New Roman" w:hAnsi="Times New Roman"/>
          <w:sz w:val="28"/>
          <w:szCs w:val="28"/>
        </w:rPr>
        <w:t>ападины лесных колков за счёт аккумуляции снега и талых вод в весенний и раннелетний периоды бывают переувлажнёнными</w:t>
      </w:r>
      <w:r w:rsidR="00C77E5B" w:rsidRPr="00AE1349">
        <w:rPr>
          <w:rFonts w:ascii="Times New Roman" w:hAnsi="Times New Roman"/>
          <w:sz w:val="28"/>
          <w:szCs w:val="28"/>
        </w:rPr>
        <w:t xml:space="preserve"> [3]</w:t>
      </w:r>
      <w:r w:rsidRPr="00AE1349">
        <w:rPr>
          <w:rFonts w:ascii="Times New Roman" w:hAnsi="Times New Roman"/>
          <w:sz w:val="28"/>
          <w:szCs w:val="28"/>
        </w:rPr>
        <w:t>.</w:t>
      </w:r>
    </w:p>
    <w:p w:rsidR="00C40FDA" w:rsidRPr="00AE1349" w:rsidRDefault="00C40FDA" w:rsidP="00AE1349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1A4EB6" w:rsidRPr="00AE1349" w:rsidRDefault="001A4EB6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b/>
          <w:sz w:val="28"/>
          <w:szCs w:val="28"/>
        </w:rPr>
        <w:t>2.4 Л</w:t>
      </w:r>
      <w:r w:rsidR="00566C1B" w:rsidRPr="00AE1349">
        <w:rPr>
          <w:rFonts w:ascii="Times New Roman" w:hAnsi="Times New Roman"/>
          <w:b/>
          <w:sz w:val="28"/>
          <w:szCs w:val="28"/>
        </w:rPr>
        <w:t>итология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B813F1" w:rsidRPr="00AE1349" w:rsidRDefault="001A4EB6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Почвообразующие породы влияют на состав, свойства формирующихся почв и скорость идущих процессов почвообразования</w:t>
      </w:r>
      <w:r w:rsidR="00B813F1" w:rsidRPr="00AE1349">
        <w:rPr>
          <w:rFonts w:ascii="Times New Roman" w:hAnsi="Times New Roman"/>
          <w:bCs/>
          <w:sz w:val="28"/>
          <w:szCs w:val="28"/>
        </w:rPr>
        <w:t>. Г</w:t>
      </w:r>
      <w:r w:rsidRPr="00AE1349">
        <w:rPr>
          <w:rFonts w:ascii="Times New Roman" w:hAnsi="Times New Roman"/>
          <w:bCs/>
          <w:sz w:val="28"/>
          <w:szCs w:val="28"/>
        </w:rPr>
        <w:t>лавными почвообразующими породами, на которых повсеместно образуются почвы, являются преимущественно четвертичные образования.</w:t>
      </w:r>
      <w:r w:rsidR="00B813F1" w:rsidRPr="00AE1349">
        <w:rPr>
          <w:rFonts w:ascii="Times New Roman" w:hAnsi="Times New Roman"/>
          <w:bCs/>
          <w:sz w:val="28"/>
          <w:szCs w:val="28"/>
        </w:rPr>
        <w:t xml:space="preserve"> Материнские породы представлены глинами, сильно карбонатными, засоленными, и их делювием, а также тяжелыми лессовидными суглинками и легкими глинами</w:t>
      </w:r>
      <w:r w:rsidR="00C77E5B" w:rsidRPr="00AE1349">
        <w:rPr>
          <w:rFonts w:ascii="Times New Roman" w:hAnsi="Times New Roman"/>
          <w:bCs/>
          <w:sz w:val="28"/>
          <w:szCs w:val="28"/>
        </w:rPr>
        <w:t xml:space="preserve"> [2]</w:t>
      </w:r>
      <w:r w:rsidR="00B813F1" w:rsidRPr="00AE1349">
        <w:rPr>
          <w:rFonts w:ascii="Times New Roman" w:hAnsi="Times New Roman"/>
          <w:bCs/>
          <w:sz w:val="28"/>
          <w:szCs w:val="28"/>
        </w:rPr>
        <w:t>.</w:t>
      </w:r>
    </w:p>
    <w:p w:rsidR="00566C1B" w:rsidRPr="00AE1349" w:rsidRDefault="00566C1B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</w:p>
    <w:p w:rsidR="00B15D54" w:rsidRPr="00AE1349" w:rsidRDefault="00B15D54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b/>
          <w:sz w:val="28"/>
          <w:szCs w:val="28"/>
        </w:rPr>
        <w:t>2.5 Р</w:t>
      </w:r>
      <w:r w:rsidR="00566C1B" w:rsidRPr="00AE1349">
        <w:rPr>
          <w:rFonts w:ascii="Times New Roman" w:hAnsi="Times New Roman"/>
          <w:b/>
          <w:sz w:val="28"/>
          <w:szCs w:val="28"/>
        </w:rPr>
        <w:t>астительность</w:t>
      </w:r>
    </w:p>
    <w:p w:rsidR="00AE1349" w:rsidRDefault="00AE1349" w:rsidP="00AE1349">
      <w:pPr>
        <w:pStyle w:val="a3"/>
        <w:ind w:left="0" w:right="0" w:firstLine="709"/>
        <w:jc w:val="both"/>
        <w:rPr>
          <w:bCs/>
          <w:szCs w:val="28"/>
          <w:lang w:val="uk-UA"/>
        </w:rPr>
      </w:pPr>
    </w:p>
    <w:p w:rsidR="00A95450" w:rsidRPr="00AE1349" w:rsidRDefault="005669EC" w:rsidP="00AE1349">
      <w:pPr>
        <w:pStyle w:val="a3"/>
        <w:ind w:left="0" w:right="0" w:firstLine="709"/>
        <w:jc w:val="both"/>
        <w:rPr>
          <w:bCs/>
          <w:szCs w:val="28"/>
        </w:rPr>
      </w:pPr>
      <w:r w:rsidRPr="00AE1349">
        <w:rPr>
          <w:bCs/>
          <w:szCs w:val="28"/>
        </w:rPr>
        <w:t xml:space="preserve">Растительность южной лесостепи отличается от северной незначительной залесённостью (8-10 %) и усилением степнистости – появлением травянистых растительных группировок. </w:t>
      </w:r>
      <w:r w:rsidR="00A95450" w:rsidRPr="00AE1349">
        <w:rPr>
          <w:bCs/>
          <w:szCs w:val="28"/>
        </w:rPr>
        <w:t>Большая часть территории распахана и окультурена. На полях</w:t>
      </w:r>
      <w:r w:rsidR="00AE1349">
        <w:rPr>
          <w:bCs/>
          <w:szCs w:val="28"/>
        </w:rPr>
        <w:t xml:space="preserve"> </w:t>
      </w:r>
      <w:r w:rsidR="00A95450" w:rsidRPr="00AE1349">
        <w:rPr>
          <w:bCs/>
          <w:szCs w:val="28"/>
        </w:rPr>
        <w:t>часто встречаются сорняки: курай, сурепка, вьюнок полевой, осот желтый, марь белая и др.</w:t>
      </w:r>
    </w:p>
    <w:p w:rsidR="00C8517E" w:rsidRPr="00AE1349" w:rsidRDefault="005669EC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Леса встречаются в виде редко разбросанных преимущественно берёзовых колков.</w:t>
      </w:r>
      <w:r w:rsidR="00A95450" w:rsidRPr="00AE1349">
        <w:rPr>
          <w:rFonts w:ascii="Times New Roman" w:hAnsi="Times New Roman"/>
          <w:sz w:val="28"/>
          <w:szCs w:val="28"/>
        </w:rPr>
        <w:t xml:space="preserve"> Березовые рощи и колки чередуются с остепненными лугами, в составе которых много степных травянистых видов (овсяница ложноовечья, тимофеевка степная, люцерна серповидная, лабазник, морковник Морисона, зопник клубненосный).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A95450" w:rsidRPr="00AE1349">
        <w:rPr>
          <w:rFonts w:ascii="Times New Roman" w:hAnsi="Times New Roman"/>
          <w:sz w:val="28"/>
          <w:szCs w:val="28"/>
        </w:rPr>
        <w:t>На искусственных пастбищах основное место занимает костер. На засоленных почвах произрастает характерная для них интразональная растительность</w:t>
      </w:r>
      <w:r w:rsidR="00C77E5B" w:rsidRPr="00AE1349">
        <w:rPr>
          <w:rFonts w:ascii="Times New Roman" w:hAnsi="Times New Roman"/>
          <w:sz w:val="28"/>
          <w:szCs w:val="28"/>
        </w:rPr>
        <w:t xml:space="preserve"> [2]</w:t>
      </w:r>
      <w:r w:rsidR="00A95450" w:rsidRPr="00AE1349">
        <w:rPr>
          <w:rFonts w:ascii="Times New Roman" w:hAnsi="Times New Roman"/>
          <w:sz w:val="28"/>
          <w:szCs w:val="28"/>
        </w:rPr>
        <w:t>.</w:t>
      </w:r>
    </w:p>
    <w:p w:rsidR="00566C1B" w:rsidRPr="00AE1349" w:rsidRDefault="00566C1B" w:rsidP="00AE1349">
      <w:pPr>
        <w:pStyle w:val="a3"/>
        <w:ind w:left="0" w:right="0" w:firstLine="709"/>
        <w:jc w:val="both"/>
        <w:rPr>
          <w:b/>
          <w:szCs w:val="28"/>
        </w:rPr>
      </w:pPr>
    </w:p>
    <w:p w:rsidR="00B15D54" w:rsidRPr="00AE1349" w:rsidRDefault="00B15D54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AE1349">
        <w:rPr>
          <w:rFonts w:ascii="Times New Roman" w:hAnsi="Times New Roman"/>
          <w:b/>
          <w:sz w:val="28"/>
          <w:szCs w:val="28"/>
        </w:rPr>
        <w:t xml:space="preserve">2.6 </w:t>
      </w:r>
      <w:r w:rsidRPr="00AE1349">
        <w:rPr>
          <w:rFonts w:ascii="Times New Roman" w:hAnsi="Times New Roman"/>
          <w:b/>
          <w:bCs/>
          <w:sz w:val="28"/>
          <w:szCs w:val="28"/>
        </w:rPr>
        <w:t>П</w:t>
      </w:r>
      <w:r w:rsidR="00566C1B" w:rsidRPr="00AE1349">
        <w:rPr>
          <w:rFonts w:ascii="Times New Roman" w:hAnsi="Times New Roman"/>
          <w:b/>
          <w:bCs/>
          <w:sz w:val="28"/>
          <w:szCs w:val="28"/>
        </w:rPr>
        <w:t>очвенный покров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CC0AA9" w:rsidRPr="00AE1349" w:rsidRDefault="00CC0AA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На данном выделенном объекте можно выделить следующие типы почв:</w:t>
      </w:r>
    </w:p>
    <w:p w:rsidR="00CC0AA9" w:rsidRPr="00AE1349" w:rsidRDefault="00CC0AA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чернозём обыкновенный</w:t>
      </w:r>
    </w:p>
    <w:p w:rsidR="00CC0AA9" w:rsidRPr="00AE1349" w:rsidRDefault="00CC0AA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тёмно-серая лесная</w:t>
      </w:r>
    </w:p>
    <w:p w:rsidR="00CC0AA9" w:rsidRPr="00AE1349" w:rsidRDefault="00CC0AA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солонцы</w:t>
      </w:r>
    </w:p>
    <w:p w:rsidR="00CC0AA9" w:rsidRPr="00AE1349" w:rsidRDefault="00CC0AA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луговые почвы</w:t>
      </w:r>
    </w:p>
    <w:p w:rsidR="00CC0AA9" w:rsidRPr="00AE1349" w:rsidRDefault="00A95450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Преобл</w:t>
      </w:r>
      <w:r w:rsidR="00BB2670" w:rsidRPr="00AE1349">
        <w:rPr>
          <w:rFonts w:ascii="Times New Roman" w:hAnsi="Times New Roman"/>
          <w:bCs/>
          <w:sz w:val="28"/>
          <w:szCs w:val="28"/>
        </w:rPr>
        <w:t xml:space="preserve">адающие почвы на данной территории </w:t>
      </w:r>
      <w:r w:rsidR="00CC0AA9" w:rsidRPr="00AE1349">
        <w:rPr>
          <w:rFonts w:ascii="Times New Roman" w:hAnsi="Times New Roman"/>
          <w:bCs/>
          <w:sz w:val="28"/>
          <w:szCs w:val="28"/>
        </w:rPr>
        <w:t>являются</w:t>
      </w:r>
    </w:p>
    <w:p w:rsidR="00BB2670" w:rsidRPr="00AE1349" w:rsidRDefault="00A95450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обыкновенные черноземы</w:t>
      </w:r>
      <w:r w:rsidR="00566C1B" w:rsidRPr="00AE1349">
        <w:rPr>
          <w:rFonts w:ascii="Times New Roman" w:hAnsi="Times New Roman"/>
          <w:bCs/>
          <w:sz w:val="28"/>
          <w:szCs w:val="28"/>
        </w:rPr>
        <w:t>.</w:t>
      </w:r>
      <w:r w:rsidRPr="00AE1349">
        <w:rPr>
          <w:rFonts w:ascii="Times New Roman" w:hAnsi="Times New Roman"/>
          <w:bCs/>
          <w:sz w:val="28"/>
          <w:szCs w:val="28"/>
        </w:rPr>
        <w:t xml:space="preserve"> Обыкновенные черноземы представлены среднемощными, среднегумусовыми почвами, комковатой структуры. По морфологическим признакам обыкновенные черноземы характеризуются однородной </w:t>
      </w:r>
      <w:r w:rsidR="00BB2670" w:rsidRPr="00AE1349">
        <w:rPr>
          <w:rFonts w:ascii="Times New Roman" w:hAnsi="Times New Roman"/>
          <w:bCs/>
          <w:sz w:val="28"/>
          <w:szCs w:val="28"/>
        </w:rPr>
        <w:t>о</w:t>
      </w:r>
      <w:r w:rsidRPr="00AE1349">
        <w:rPr>
          <w:rFonts w:ascii="Times New Roman" w:hAnsi="Times New Roman"/>
          <w:bCs/>
          <w:sz w:val="28"/>
          <w:szCs w:val="28"/>
        </w:rPr>
        <w:t xml:space="preserve">краской и однородным сложением перегнойного слоя. </w:t>
      </w:r>
      <w:r w:rsidR="00BB2670" w:rsidRPr="00AE1349">
        <w:rPr>
          <w:rFonts w:ascii="Times New Roman" w:hAnsi="Times New Roman"/>
          <w:bCs/>
          <w:sz w:val="28"/>
          <w:szCs w:val="28"/>
        </w:rPr>
        <w:t>Профиль обыкновенного чернозёма похож на профиль выщелоченного, но отличается меньшей мощностью и более высоким залеганием карбонатов. Вскипание обычно наблюдается в горизонтах Вк или Ск, а в карбонатных – поверхности Ак.</w:t>
      </w:r>
    </w:p>
    <w:p w:rsidR="00BB2670" w:rsidRPr="00AE1349" w:rsidRDefault="00BB2670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Характеристика морфологического строения чернозёма обыкновенного.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Вскипает от соляной кислоты с 42 см.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Гор.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Апах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566C1B" w:rsidRPr="00AE1349">
        <w:rPr>
          <w:rFonts w:ascii="Times New Roman" w:hAnsi="Times New Roman"/>
          <w:sz w:val="28"/>
          <w:szCs w:val="28"/>
        </w:rPr>
        <w:t>Черный, среднесуглинистый,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0-25см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комковато-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глыбистый, уплотненный,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пронизан корнями. Переход в горизонт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АВ постепенный по цвету, резкий по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линии вспашки.</w:t>
      </w:r>
    </w:p>
    <w:p w:rsidR="00BB2670" w:rsidRPr="00AE1349" w:rsidRDefault="00566C1B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Гор.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АВТёмно-серый, средне</w:t>
      </w:r>
      <w:r w:rsidR="00BB2670" w:rsidRPr="00AE1349">
        <w:rPr>
          <w:rFonts w:ascii="Times New Roman" w:hAnsi="Times New Roman"/>
          <w:sz w:val="28"/>
          <w:szCs w:val="28"/>
        </w:rPr>
        <w:t>суглинистый,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670" w:rsidRPr="00AE1349">
        <w:rPr>
          <w:rFonts w:ascii="Times New Roman" w:hAnsi="Times New Roman"/>
          <w:sz w:val="28"/>
          <w:szCs w:val="28"/>
        </w:rPr>
        <w:t>комковато-зернистый,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670" w:rsidRPr="00AE1349">
        <w:rPr>
          <w:rFonts w:ascii="Times New Roman" w:hAnsi="Times New Roman"/>
          <w:sz w:val="28"/>
          <w:szCs w:val="28"/>
        </w:rPr>
        <w:t>уплотнённый,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670" w:rsidRPr="00AE1349">
        <w:rPr>
          <w:rFonts w:ascii="Times New Roman" w:hAnsi="Times New Roman"/>
          <w:sz w:val="28"/>
          <w:szCs w:val="28"/>
        </w:rPr>
        <w:t>тонкопористый. Много корней.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670" w:rsidRPr="00AE1349">
        <w:rPr>
          <w:rFonts w:ascii="Times New Roman" w:hAnsi="Times New Roman"/>
          <w:sz w:val="28"/>
          <w:szCs w:val="28"/>
        </w:rPr>
        <w:t>Переход в гор. В</w:t>
      </w:r>
      <w:r w:rsidR="00BB2670" w:rsidRPr="00AE1349">
        <w:rPr>
          <w:rFonts w:ascii="Times New Roman" w:hAnsi="Times New Roman"/>
          <w:sz w:val="28"/>
          <w:szCs w:val="28"/>
          <w:vertAlign w:val="subscript"/>
        </w:rPr>
        <w:t>1к</w:t>
      </w:r>
      <w:r w:rsidR="00BB2670" w:rsidRPr="00AE1349">
        <w:rPr>
          <w:rFonts w:ascii="Times New Roman" w:hAnsi="Times New Roman"/>
          <w:sz w:val="28"/>
          <w:szCs w:val="28"/>
        </w:rPr>
        <w:t xml:space="preserve"> заметный по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670" w:rsidRPr="00AE1349">
        <w:rPr>
          <w:rFonts w:ascii="Times New Roman" w:hAnsi="Times New Roman"/>
          <w:sz w:val="28"/>
          <w:szCs w:val="28"/>
        </w:rPr>
        <w:t>окраске и структуре.</w:t>
      </w:r>
    </w:p>
    <w:p w:rsidR="00BB2670" w:rsidRPr="00AE1349" w:rsidRDefault="00BB2670" w:rsidP="00AE1349">
      <w:pPr>
        <w:keepNext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Гор.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В</w:t>
      </w:r>
      <w:r w:rsidRPr="00AE1349">
        <w:rPr>
          <w:rFonts w:ascii="Times New Roman" w:hAnsi="Times New Roman"/>
          <w:sz w:val="28"/>
          <w:szCs w:val="28"/>
          <w:vertAlign w:val="subscript"/>
        </w:rPr>
        <w:t>1к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Бурый, неоднородный, с частыми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42-56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Гумусовыми потеками,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C1B" w:rsidRPr="00AE1349">
        <w:rPr>
          <w:rFonts w:ascii="Times New Roman" w:hAnsi="Times New Roman"/>
          <w:sz w:val="28"/>
          <w:szCs w:val="28"/>
        </w:rPr>
        <w:t>средне</w:t>
      </w:r>
      <w:r w:rsidRPr="00AE1349">
        <w:rPr>
          <w:rFonts w:ascii="Times New Roman" w:hAnsi="Times New Roman"/>
          <w:sz w:val="28"/>
          <w:szCs w:val="28"/>
        </w:rPr>
        <w:t>суглинистый, комковато-зернистый, редкие корни растений.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Переход в гор. В</w:t>
      </w:r>
      <w:r w:rsidRPr="00AE1349">
        <w:rPr>
          <w:rFonts w:ascii="Times New Roman" w:hAnsi="Times New Roman"/>
          <w:sz w:val="28"/>
          <w:szCs w:val="28"/>
          <w:vertAlign w:val="subscript"/>
        </w:rPr>
        <w:t>2</w:t>
      </w:r>
      <w:r w:rsidRPr="00AE1349">
        <w:rPr>
          <w:rFonts w:ascii="Times New Roman" w:hAnsi="Times New Roman"/>
          <w:sz w:val="28"/>
          <w:szCs w:val="28"/>
        </w:rPr>
        <w:t>к заметный по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окончании гумусовых потеков.</w:t>
      </w:r>
    </w:p>
    <w:p w:rsidR="00BB2670" w:rsidRPr="00AE1349" w:rsidRDefault="00BB2670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Гор.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В</w:t>
      </w:r>
      <w:r w:rsidRPr="00AE1349">
        <w:rPr>
          <w:rFonts w:ascii="Times New Roman" w:hAnsi="Times New Roman"/>
          <w:sz w:val="28"/>
          <w:szCs w:val="28"/>
          <w:vertAlign w:val="subscript"/>
        </w:rPr>
        <w:t>2</w:t>
      </w:r>
      <w:r w:rsidRPr="00AE1349">
        <w:rPr>
          <w:rFonts w:ascii="Times New Roman" w:hAnsi="Times New Roman"/>
          <w:sz w:val="28"/>
          <w:szCs w:val="28"/>
        </w:rPr>
        <w:t>к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Светло-бурый, неоднородный, тонкие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56-72см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рядки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гумусовых потеков,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C1B" w:rsidRPr="00AE1349">
        <w:rPr>
          <w:rFonts w:ascii="Times New Roman" w:hAnsi="Times New Roman"/>
          <w:sz w:val="28"/>
          <w:szCs w:val="28"/>
        </w:rPr>
        <w:t>средне</w:t>
      </w:r>
      <w:r w:rsidRPr="00AE1349">
        <w:rPr>
          <w:rFonts w:ascii="Times New Roman" w:hAnsi="Times New Roman"/>
          <w:sz w:val="28"/>
          <w:szCs w:val="28"/>
        </w:rPr>
        <w:t>суглинистый,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тонкопористый, бесструктурный,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плотный, окончания корней растений.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Переход в гор. Ск постепенный по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цвету и структуре.</w:t>
      </w:r>
    </w:p>
    <w:p w:rsidR="00C77E5B" w:rsidRPr="00AE1349" w:rsidRDefault="00BB2670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Гор.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С</w:t>
      </w:r>
      <w:r w:rsidRPr="00AE1349">
        <w:rPr>
          <w:rFonts w:ascii="Times New Roman" w:hAnsi="Times New Roman"/>
          <w:sz w:val="28"/>
          <w:szCs w:val="28"/>
          <w:vertAlign w:val="subscript"/>
        </w:rPr>
        <w:t>к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Желто-бурый, книзу светлее,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72-205см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566C1B" w:rsidRPr="00AE1349">
        <w:rPr>
          <w:rFonts w:ascii="Times New Roman" w:hAnsi="Times New Roman"/>
          <w:sz w:val="28"/>
          <w:szCs w:val="28"/>
        </w:rPr>
        <w:t>средне</w:t>
      </w:r>
      <w:r w:rsidRPr="00AE1349">
        <w:rPr>
          <w:rFonts w:ascii="Times New Roman" w:hAnsi="Times New Roman"/>
          <w:sz w:val="28"/>
          <w:szCs w:val="28"/>
        </w:rPr>
        <w:t>суглинистый,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карбонатный, бесструктурный,</w:t>
      </w:r>
      <w:r w:rsidR="00AE1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уплотненный.</w:t>
      </w:r>
    </w:p>
    <w:p w:rsidR="00BB2670" w:rsidRPr="00AE1349" w:rsidRDefault="00BB2670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Мощность гумусового слоя по сумме гор. А+АВ для среднемощных-42.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В профиле хотя и слабо, но выражена дифференциация по илу, наиболее заметна она по сумме частиц, относящихся к физической глине.</w:t>
      </w:r>
    </w:p>
    <w:p w:rsidR="00404B6D" w:rsidRPr="00AE1349" w:rsidRDefault="00842E7F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Серые лесные почвы имеют самостоятельное зональное развитие. Тёмно - серые лесные почвы характеризуются высоким содержанием гумуса и азота.</w:t>
      </w:r>
    </w:p>
    <w:p w:rsidR="00404B6D" w:rsidRPr="00AE1349" w:rsidRDefault="00404B6D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Солонцы и комплексы почв с их участием широко распространены в Омской области, особенно в лесостепной зоне. Плодородие солонцов определяется мощностью надсолонцового горизонта, гидроморфностью, содержанием натрия и засолённостью.</w:t>
      </w:r>
    </w:p>
    <w:p w:rsidR="00CC0AA9" w:rsidRPr="00AE1349" w:rsidRDefault="00842E7F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Луговые почвы являются интразональными почвами, которые развиваются на дренированных территориях-плоских равнинах, в межгривных понижениях с близким уровнем грунтовых вод. Они формируются, как правило, на карбонатных породах под воздействием луговой растительности.</w:t>
      </w:r>
    </w:p>
    <w:p w:rsidR="00D03B94" w:rsidRPr="00AE1349" w:rsidRDefault="00AE1349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D03B94" w:rsidRPr="00AE134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D03B94" w:rsidRPr="00AE1349">
        <w:rPr>
          <w:rFonts w:ascii="Times New Roman" w:hAnsi="Times New Roman"/>
          <w:b/>
          <w:sz w:val="28"/>
          <w:szCs w:val="28"/>
        </w:rPr>
        <w:t xml:space="preserve"> ПОДГОТОВИТЕЛЬНЫЙ ПЕРИОД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D03B94" w:rsidRPr="00AE1349" w:rsidRDefault="00C8517E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b/>
          <w:sz w:val="28"/>
          <w:szCs w:val="28"/>
        </w:rPr>
        <w:t>3.1 Подготовка материала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D03B94" w:rsidRPr="00AE1349" w:rsidRDefault="00D03B94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Обоснование адаптивно – ландшафтных систем з</w:t>
      </w:r>
      <w:r w:rsidR="00DF50B7" w:rsidRPr="00AE1349">
        <w:rPr>
          <w:rFonts w:ascii="Times New Roman" w:hAnsi="Times New Roman"/>
          <w:sz w:val="28"/>
          <w:szCs w:val="28"/>
        </w:rPr>
        <w:t>емледелия, изучаемой территории</w:t>
      </w:r>
      <w:r w:rsidRPr="00AE1349">
        <w:rPr>
          <w:rFonts w:ascii="Times New Roman" w:hAnsi="Times New Roman"/>
          <w:sz w:val="28"/>
          <w:szCs w:val="28"/>
        </w:rPr>
        <w:t>, включает картографирование, агроэкологическую группировку и оценку земельного фонда. При написании курсовой работы мы используем готовую карту, на основании которой выполня</w:t>
      </w:r>
      <w:r w:rsidR="00AD1CAC" w:rsidRPr="00AE1349">
        <w:rPr>
          <w:rFonts w:ascii="Times New Roman" w:hAnsi="Times New Roman"/>
          <w:sz w:val="28"/>
          <w:szCs w:val="28"/>
        </w:rPr>
        <w:t>ем почвенную карту (приложение Б</w:t>
      </w:r>
      <w:r w:rsidRPr="00AE1349">
        <w:rPr>
          <w:rFonts w:ascii="Times New Roman" w:hAnsi="Times New Roman"/>
          <w:sz w:val="28"/>
          <w:szCs w:val="28"/>
        </w:rPr>
        <w:t>) и экспликацию почв с указанием площади и доли (%) каждого типа почв (таблица 1).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D03B94" w:rsidRPr="00AE1349" w:rsidRDefault="00D03B94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Таблица 1 – Экспликация почв</w:t>
      </w:r>
      <w:r w:rsidR="008817DC" w:rsidRPr="00AE1349">
        <w:rPr>
          <w:rFonts w:ascii="Times New Roman" w:hAnsi="Times New Roman"/>
          <w:sz w:val="28"/>
          <w:szCs w:val="28"/>
        </w:rPr>
        <w:t xml:space="preserve"> (Приложение Г)</w:t>
      </w:r>
    </w:p>
    <w:tbl>
      <w:tblPr>
        <w:tblW w:w="9072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1020"/>
        <w:gridCol w:w="4110"/>
        <w:gridCol w:w="1134"/>
        <w:gridCol w:w="1418"/>
        <w:gridCol w:w="992"/>
      </w:tblGrid>
      <w:tr w:rsidR="00D03B94" w:rsidRPr="00AE1349" w:rsidTr="00AE1349"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№</w:t>
            </w:r>
          </w:p>
        </w:tc>
        <w:tc>
          <w:tcPr>
            <w:tcW w:w="102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Индекс почвы</w:t>
            </w:r>
          </w:p>
        </w:tc>
        <w:tc>
          <w:tcPr>
            <w:tcW w:w="411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Название почвы</w:t>
            </w:r>
          </w:p>
        </w:tc>
        <w:tc>
          <w:tcPr>
            <w:tcW w:w="1134" w:type="dxa"/>
          </w:tcPr>
          <w:p w:rsidR="00D03B94" w:rsidRPr="00AE1349" w:rsidRDefault="00E80EAD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perscript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См</w:t>
            </w:r>
            <w:r w:rsidRPr="00AE1349">
              <w:rPr>
                <w:rFonts w:ascii="Times New Roman" w:hAnsi="Times New Roman"/>
                <w:sz w:val="20"/>
                <w:szCs w:val="4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03B94" w:rsidRPr="00AE1349" w:rsidRDefault="00E80EAD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Площадь, га</w:t>
            </w:r>
          </w:p>
        </w:tc>
        <w:tc>
          <w:tcPr>
            <w:tcW w:w="992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%</w:t>
            </w:r>
          </w:p>
        </w:tc>
      </w:tr>
      <w:tr w:rsidR="00D03B94" w:rsidRPr="00AE1349" w:rsidTr="00AE1349">
        <w:trPr>
          <w:trHeight w:val="582"/>
        </w:trPr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102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Ч</w:t>
            </w:r>
            <w:r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411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AE1349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AE1349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134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200,2</w:t>
            </w:r>
          </w:p>
        </w:tc>
        <w:tc>
          <w:tcPr>
            <w:tcW w:w="141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1251,25</w:t>
            </w:r>
          </w:p>
        </w:tc>
        <w:tc>
          <w:tcPr>
            <w:tcW w:w="992" w:type="dxa"/>
          </w:tcPr>
          <w:p w:rsidR="007448D5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74,4</w:t>
            </w:r>
          </w:p>
        </w:tc>
      </w:tr>
      <w:tr w:rsidR="00D03B94" w:rsidRPr="00AE1349" w:rsidTr="00AE1349"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102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Ч</w:t>
            </w:r>
            <w:r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15</w:t>
            </w:r>
          </w:p>
        </w:tc>
        <w:tc>
          <w:tcPr>
            <w:tcW w:w="411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Чернозём обыкновенный высоковскипающий среднемощный среднегумусовый</w:t>
            </w:r>
            <w:r w:rsidR="00AE1349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AE1349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134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21,5</w:t>
            </w:r>
          </w:p>
        </w:tc>
        <w:tc>
          <w:tcPr>
            <w:tcW w:w="1418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134,375</w:t>
            </w:r>
          </w:p>
        </w:tc>
        <w:tc>
          <w:tcPr>
            <w:tcW w:w="992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7,99</w:t>
            </w:r>
          </w:p>
        </w:tc>
      </w:tr>
      <w:tr w:rsidR="00D03B94" w:rsidRPr="00AE1349" w:rsidTr="00AE1349"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102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Ч</w:t>
            </w:r>
            <w:r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411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Чернозём выщелочный среднемощный среднегумусовый</w:t>
            </w:r>
            <w:r w:rsidR="00AE1349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AE1349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134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19</w:t>
            </w:r>
          </w:p>
        </w:tc>
        <w:tc>
          <w:tcPr>
            <w:tcW w:w="1418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118,75</w:t>
            </w:r>
          </w:p>
        </w:tc>
        <w:tc>
          <w:tcPr>
            <w:tcW w:w="992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7,06</w:t>
            </w:r>
          </w:p>
        </w:tc>
      </w:tr>
      <w:tr w:rsidR="00D03B94" w:rsidRPr="00AE1349" w:rsidTr="00AE1349"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102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З</w:t>
            </w:r>
            <w:r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411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Тёмно-серая лесная осолоделая распаханная</w:t>
            </w:r>
          </w:p>
        </w:tc>
        <w:tc>
          <w:tcPr>
            <w:tcW w:w="1134" w:type="dxa"/>
          </w:tcPr>
          <w:p w:rsidR="00D03B94" w:rsidRPr="00AE1349" w:rsidRDefault="008817DC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1418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3</w:t>
            </w:r>
            <w:r w:rsidR="008817DC" w:rsidRPr="00AE1349">
              <w:rPr>
                <w:rFonts w:ascii="Times New Roman" w:hAnsi="Times New Roman"/>
                <w:sz w:val="20"/>
                <w:szCs w:val="40"/>
              </w:rPr>
              <w:t>7,5</w:t>
            </w:r>
          </w:p>
        </w:tc>
        <w:tc>
          <w:tcPr>
            <w:tcW w:w="992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2,</w:t>
            </w:r>
            <w:r w:rsidR="008817DC" w:rsidRPr="00AE1349">
              <w:rPr>
                <w:rFonts w:ascii="Times New Roman" w:hAnsi="Times New Roman"/>
                <w:sz w:val="20"/>
                <w:szCs w:val="40"/>
              </w:rPr>
              <w:t>23</w:t>
            </w:r>
          </w:p>
        </w:tc>
      </w:tr>
      <w:tr w:rsidR="00D03B94" w:rsidRPr="00AE1349" w:rsidTr="00AE1349"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102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С</w:t>
            </w:r>
            <w:r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411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Солонец средний столбчатый</w:t>
            </w:r>
          </w:p>
        </w:tc>
        <w:tc>
          <w:tcPr>
            <w:tcW w:w="1134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1,4</w:t>
            </w:r>
          </w:p>
        </w:tc>
        <w:tc>
          <w:tcPr>
            <w:tcW w:w="1418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8,75</w:t>
            </w:r>
          </w:p>
        </w:tc>
        <w:tc>
          <w:tcPr>
            <w:tcW w:w="992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0,52</w:t>
            </w:r>
          </w:p>
        </w:tc>
      </w:tr>
      <w:tr w:rsidR="00D03B94" w:rsidRPr="00AE1349" w:rsidTr="00AE1349"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1020" w:type="dxa"/>
          </w:tcPr>
          <w:p w:rsidR="00D03B94" w:rsidRPr="00AE1349" w:rsidRDefault="00DF50B7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Ц</w:t>
            </w:r>
            <w:r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4110" w:type="dxa"/>
          </w:tcPr>
          <w:p w:rsidR="00D03B94" w:rsidRPr="00AE1349" w:rsidRDefault="00DF50B7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Солонцеватая глубокая</w:t>
            </w:r>
          </w:p>
        </w:tc>
        <w:tc>
          <w:tcPr>
            <w:tcW w:w="1134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2,7</w:t>
            </w:r>
          </w:p>
        </w:tc>
        <w:tc>
          <w:tcPr>
            <w:tcW w:w="1418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16,875</w:t>
            </w:r>
          </w:p>
        </w:tc>
        <w:tc>
          <w:tcPr>
            <w:tcW w:w="992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1,00</w:t>
            </w:r>
          </w:p>
        </w:tc>
      </w:tr>
      <w:tr w:rsidR="00D03B94" w:rsidRPr="00AE1349" w:rsidTr="00AE1349"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7</w:t>
            </w:r>
          </w:p>
        </w:tc>
        <w:tc>
          <w:tcPr>
            <w:tcW w:w="102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Л</w:t>
            </w:r>
            <w:r w:rsidR="00DF50B7"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4110" w:type="dxa"/>
          </w:tcPr>
          <w:p w:rsidR="00D03B94" w:rsidRPr="00AE1349" w:rsidRDefault="00DF50B7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Луговая оподзоленная среднемощная многогумусовая</w:t>
            </w:r>
          </w:p>
        </w:tc>
        <w:tc>
          <w:tcPr>
            <w:tcW w:w="1134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1,5</w:t>
            </w:r>
          </w:p>
        </w:tc>
        <w:tc>
          <w:tcPr>
            <w:tcW w:w="1418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9,375</w:t>
            </w:r>
          </w:p>
        </w:tc>
        <w:tc>
          <w:tcPr>
            <w:tcW w:w="992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0,56</w:t>
            </w:r>
          </w:p>
        </w:tc>
      </w:tr>
      <w:tr w:rsidR="00D03B94" w:rsidRPr="00AE1349" w:rsidTr="00AE1349">
        <w:tc>
          <w:tcPr>
            <w:tcW w:w="398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8</w:t>
            </w:r>
          </w:p>
        </w:tc>
        <w:tc>
          <w:tcPr>
            <w:tcW w:w="1020" w:type="dxa"/>
          </w:tcPr>
          <w:p w:rsidR="00D03B94" w:rsidRPr="00AE1349" w:rsidRDefault="00D03B94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Л</w:t>
            </w:r>
            <w:r w:rsidR="00DF50B7"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4110" w:type="dxa"/>
          </w:tcPr>
          <w:p w:rsidR="00D03B94" w:rsidRPr="00AE1349" w:rsidRDefault="00DF50B7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134" w:type="dxa"/>
          </w:tcPr>
          <w:p w:rsidR="00D03B94" w:rsidRPr="00AE1349" w:rsidRDefault="007448D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17</w:t>
            </w:r>
            <w:r w:rsidR="002E129E" w:rsidRPr="00AE1349">
              <w:rPr>
                <w:rFonts w:ascii="Times New Roman" w:hAnsi="Times New Roman"/>
                <w:sz w:val="20"/>
                <w:szCs w:val="40"/>
              </w:rPr>
              <w:t>,9</w:t>
            </w:r>
          </w:p>
        </w:tc>
        <w:tc>
          <w:tcPr>
            <w:tcW w:w="1418" w:type="dxa"/>
          </w:tcPr>
          <w:p w:rsidR="00D03B94" w:rsidRPr="00AE1349" w:rsidRDefault="002E129E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111,875</w:t>
            </w:r>
          </w:p>
        </w:tc>
        <w:tc>
          <w:tcPr>
            <w:tcW w:w="992" w:type="dxa"/>
          </w:tcPr>
          <w:p w:rsidR="00D03B94" w:rsidRPr="00AE1349" w:rsidRDefault="002E129E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6,66</w:t>
            </w:r>
          </w:p>
        </w:tc>
      </w:tr>
      <w:tr w:rsidR="00C12CC5" w:rsidRPr="00AE1349" w:rsidTr="00AE1349">
        <w:tc>
          <w:tcPr>
            <w:tcW w:w="398" w:type="dxa"/>
          </w:tcPr>
          <w:p w:rsidR="00C12CC5" w:rsidRPr="00AE1349" w:rsidRDefault="00C12CC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9</w:t>
            </w:r>
          </w:p>
        </w:tc>
        <w:tc>
          <w:tcPr>
            <w:tcW w:w="1020" w:type="dxa"/>
          </w:tcPr>
          <w:p w:rsidR="00C12CC5" w:rsidRPr="00AE1349" w:rsidRDefault="00C12CC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Л</w:t>
            </w:r>
            <w:r w:rsidRPr="00AE1349">
              <w:rPr>
                <w:rFonts w:ascii="Times New Roman" w:hAnsi="Times New Roman"/>
                <w:sz w:val="20"/>
                <w:szCs w:val="40"/>
                <w:vertAlign w:val="subscript"/>
              </w:rPr>
              <w:t>6</w:t>
            </w:r>
          </w:p>
        </w:tc>
        <w:tc>
          <w:tcPr>
            <w:tcW w:w="4110" w:type="dxa"/>
          </w:tcPr>
          <w:p w:rsidR="00C12CC5" w:rsidRPr="00AE1349" w:rsidRDefault="00C12CC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Луговая маломощная малогумусовая</w:t>
            </w:r>
          </w:p>
        </w:tc>
        <w:tc>
          <w:tcPr>
            <w:tcW w:w="1134" w:type="dxa"/>
          </w:tcPr>
          <w:p w:rsidR="00C12CC5" w:rsidRPr="00AE1349" w:rsidRDefault="00C12CC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0,4</w:t>
            </w:r>
          </w:p>
        </w:tc>
        <w:tc>
          <w:tcPr>
            <w:tcW w:w="1418" w:type="dxa"/>
          </w:tcPr>
          <w:p w:rsidR="00C12CC5" w:rsidRPr="00AE1349" w:rsidRDefault="00C12CC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2,5</w:t>
            </w:r>
          </w:p>
        </w:tc>
        <w:tc>
          <w:tcPr>
            <w:tcW w:w="992" w:type="dxa"/>
          </w:tcPr>
          <w:p w:rsidR="00C12CC5" w:rsidRPr="00AE1349" w:rsidRDefault="00C12CC5" w:rsidP="00AE1349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AE1349">
              <w:rPr>
                <w:rFonts w:ascii="Times New Roman" w:hAnsi="Times New Roman"/>
                <w:sz w:val="20"/>
                <w:szCs w:val="40"/>
              </w:rPr>
              <w:t>0,15</w:t>
            </w:r>
          </w:p>
        </w:tc>
      </w:tr>
    </w:tbl>
    <w:p w:rsidR="00D03B94" w:rsidRPr="00AE1349" w:rsidRDefault="00D03B94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A33F7D" w:rsidRPr="00AE1349" w:rsidRDefault="00C8517E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 xml:space="preserve">Почвенный покров АО </w:t>
      </w:r>
      <w:r w:rsidR="005201E1" w:rsidRPr="00AE1349">
        <w:rPr>
          <w:rFonts w:ascii="Times New Roman" w:hAnsi="Times New Roman"/>
          <w:sz w:val="28"/>
          <w:szCs w:val="28"/>
        </w:rPr>
        <w:t>«</w:t>
      </w:r>
      <w:r w:rsidRPr="00AE1349">
        <w:rPr>
          <w:rFonts w:ascii="Times New Roman" w:hAnsi="Times New Roman"/>
          <w:sz w:val="28"/>
          <w:szCs w:val="28"/>
        </w:rPr>
        <w:t>Лузинское</w:t>
      </w:r>
      <w:r w:rsidR="005201E1" w:rsidRPr="00AE1349">
        <w:rPr>
          <w:rFonts w:ascii="Times New Roman" w:hAnsi="Times New Roman"/>
          <w:sz w:val="28"/>
          <w:szCs w:val="28"/>
        </w:rPr>
        <w:t>»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неоднороден и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представлен сочетанием чернозёмов обыкновенных, тёмно-серых лесных почв, луговых, со</w:t>
      </w:r>
      <w:r w:rsidR="00C71A79" w:rsidRPr="00AE1349">
        <w:rPr>
          <w:rFonts w:ascii="Times New Roman" w:hAnsi="Times New Roman"/>
          <w:sz w:val="28"/>
          <w:szCs w:val="28"/>
        </w:rPr>
        <w:t>лонцами и солонцеватыми почвами.</w:t>
      </w:r>
      <w:r w:rsidR="00A33F7D" w:rsidRPr="00AE1349">
        <w:rPr>
          <w:rFonts w:ascii="Times New Roman" w:hAnsi="Times New Roman"/>
          <w:sz w:val="28"/>
          <w:szCs w:val="28"/>
        </w:rPr>
        <w:t>.</w:t>
      </w:r>
    </w:p>
    <w:p w:rsidR="00C8517E" w:rsidRPr="00AE1349" w:rsidRDefault="00C71A79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Г</w:t>
      </w:r>
      <w:r w:rsidR="0005541A" w:rsidRPr="00AE1349">
        <w:rPr>
          <w:rFonts w:ascii="Times New Roman" w:hAnsi="Times New Roman"/>
          <w:sz w:val="28"/>
          <w:szCs w:val="28"/>
        </w:rPr>
        <w:t>осподствующее положение на данной карте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DF50B7" w:rsidRPr="00AE1349">
        <w:rPr>
          <w:rFonts w:ascii="Times New Roman" w:hAnsi="Times New Roman"/>
          <w:sz w:val="28"/>
          <w:szCs w:val="28"/>
        </w:rPr>
        <w:t xml:space="preserve">занимают черноземы обыкновенные среднемощные среднегумусовые. </w:t>
      </w:r>
      <w:r w:rsidR="0005541A" w:rsidRPr="00AE1349">
        <w:rPr>
          <w:rFonts w:ascii="Times New Roman" w:hAnsi="Times New Roman"/>
          <w:sz w:val="28"/>
          <w:szCs w:val="28"/>
        </w:rPr>
        <w:t>Обыкновенные чернозёмы являются основными зональными почвами южной лесостепи.</w:t>
      </w:r>
      <w:r w:rsidR="00646452" w:rsidRPr="00AE1349">
        <w:rPr>
          <w:rFonts w:ascii="Times New Roman" w:hAnsi="Times New Roman"/>
          <w:b/>
          <w:sz w:val="28"/>
          <w:szCs w:val="28"/>
        </w:rPr>
        <w:t xml:space="preserve"> </w:t>
      </w:r>
      <w:r w:rsidR="00646452" w:rsidRPr="00AE1349">
        <w:rPr>
          <w:rFonts w:ascii="Times New Roman" w:hAnsi="Times New Roman"/>
          <w:sz w:val="28"/>
          <w:szCs w:val="28"/>
        </w:rPr>
        <w:t>Они развиваются там, где почвообразовательный процесс не вызывает изменений валового химического состава по генетическим горизонтам, а проявляется главным образом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646452" w:rsidRPr="00AE1349">
        <w:rPr>
          <w:rFonts w:ascii="Times New Roman" w:hAnsi="Times New Roman"/>
          <w:sz w:val="28"/>
          <w:szCs w:val="28"/>
        </w:rPr>
        <w:t>в накоплении органоминеральных соединений поверхностных слоях почвы и в перемещении по профилю свободных солей.</w:t>
      </w:r>
      <w:r w:rsidR="0005541A" w:rsidRPr="00AE1349">
        <w:rPr>
          <w:rFonts w:ascii="Times New Roman" w:hAnsi="Times New Roman"/>
          <w:sz w:val="28"/>
          <w:szCs w:val="28"/>
        </w:rPr>
        <w:t xml:space="preserve"> В зависимости от особенностей рельефа почвообразующих пород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05541A" w:rsidRPr="00AE1349">
        <w:rPr>
          <w:rFonts w:ascii="Times New Roman" w:hAnsi="Times New Roman"/>
          <w:sz w:val="28"/>
          <w:szCs w:val="28"/>
        </w:rPr>
        <w:t>и зонально-климатических условий выделяют на данной карте следующие виды чернозёма обыкновенного - чернозём обыкновенный среднемощный среднегумусовый, чернозём обыкновенный высоковскипающий среднемощный среднегумусовый, чернозём выщелочный среднемощный среднегумусовый.</w:t>
      </w:r>
    </w:p>
    <w:p w:rsidR="00C71A79" w:rsidRPr="00AE1349" w:rsidRDefault="00C71A79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132E10" w:rsidRPr="00AE1349" w:rsidRDefault="00C8517E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AE1349">
        <w:rPr>
          <w:rFonts w:ascii="Times New Roman" w:hAnsi="Times New Roman"/>
          <w:b/>
          <w:bCs/>
          <w:sz w:val="28"/>
          <w:szCs w:val="28"/>
        </w:rPr>
        <w:t>3.2 Почвенная характеристика элементарных единиц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C8517E" w:rsidRPr="00AE1349" w:rsidRDefault="00C8517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При почвенной характеристике элементарных единиц, выделяем элементарные ареалы агроландшафта (ЭАА) с минимальной площадью до 4 мм</w:t>
      </w:r>
      <w:r w:rsidRPr="00AE134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AE1349">
        <w:rPr>
          <w:rFonts w:ascii="Times New Roman" w:hAnsi="Times New Roman"/>
          <w:bCs/>
          <w:sz w:val="28"/>
          <w:szCs w:val="28"/>
        </w:rPr>
        <w:t>, то есть до величины соизмеримой с низшими единицами хозяйственного</w:t>
      </w:r>
      <w:r w:rsidR="00C71A79" w:rsidRP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использования - производственными участками. Это позволяет рассматривать ЭАА как элементарну</w:t>
      </w:r>
      <w:r w:rsidR="006971D6" w:rsidRPr="00AE1349">
        <w:rPr>
          <w:rFonts w:ascii="Times New Roman" w:hAnsi="Times New Roman"/>
          <w:bCs/>
          <w:sz w:val="28"/>
          <w:szCs w:val="28"/>
        </w:rPr>
        <w:t>ю единицу земельной площади</w:t>
      </w:r>
      <w:r w:rsidR="000E3404" w:rsidRPr="00AE1349">
        <w:rPr>
          <w:rFonts w:ascii="Times New Roman" w:hAnsi="Times New Roman"/>
          <w:bCs/>
          <w:sz w:val="28"/>
          <w:szCs w:val="28"/>
          <w:lang w:val="en-US"/>
        </w:rPr>
        <w:t>[5]</w:t>
      </w:r>
      <w:r w:rsidRPr="00AE1349">
        <w:rPr>
          <w:rFonts w:ascii="Times New Roman" w:hAnsi="Times New Roman"/>
          <w:bCs/>
          <w:sz w:val="28"/>
          <w:szCs w:val="28"/>
        </w:rPr>
        <w:t>.</w:t>
      </w:r>
    </w:p>
    <w:p w:rsidR="006971D6" w:rsidRPr="00AE1349" w:rsidRDefault="00C8517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На территории</w:t>
      </w:r>
      <w:r w:rsidR="007448D5" w:rsidRPr="00AE1349">
        <w:rPr>
          <w:rFonts w:ascii="Times New Roman" w:hAnsi="Times New Roman"/>
          <w:bCs/>
          <w:sz w:val="28"/>
          <w:szCs w:val="28"/>
        </w:rPr>
        <w:t xml:space="preserve"> АО «Лузинское»</w:t>
      </w:r>
      <w:r w:rsidRPr="00AE1349">
        <w:rPr>
          <w:rFonts w:ascii="Times New Roman" w:hAnsi="Times New Roman"/>
          <w:bCs/>
          <w:sz w:val="28"/>
          <w:szCs w:val="28"/>
        </w:rPr>
        <w:t xml:space="preserve"> общ</w:t>
      </w:r>
      <w:r w:rsidR="007448D5" w:rsidRPr="00AE1349">
        <w:rPr>
          <w:rFonts w:ascii="Times New Roman" w:hAnsi="Times New Roman"/>
          <w:bCs/>
          <w:sz w:val="28"/>
          <w:szCs w:val="28"/>
        </w:rPr>
        <w:t xml:space="preserve">ей площадью </w:t>
      </w:r>
      <w:r w:rsidR="006971D6" w:rsidRPr="00AE1349">
        <w:rPr>
          <w:rFonts w:ascii="Times New Roman" w:hAnsi="Times New Roman"/>
          <w:bCs/>
          <w:sz w:val="28"/>
          <w:szCs w:val="28"/>
        </w:rPr>
        <w:t>1681</w:t>
      </w:r>
      <w:r w:rsidR="00C71A79" w:rsidRPr="00AE1349">
        <w:rPr>
          <w:rFonts w:ascii="Times New Roman" w:hAnsi="Times New Roman"/>
          <w:bCs/>
          <w:sz w:val="28"/>
          <w:szCs w:val="28"/>
        </w:rPr>
        <w:t xml:space="preserve"> га, выделено 59</w:t>
      </w:r>
      <w:r w:rsidR="007448D5" w:rsidRPr="00AE1349">
        <w:rPr>
          <w:rFonts w:ascii="Times New Roman" w:hAnsi="Times New Roman"/>
          <w:bCs/>
          <w:sz w:val="28"/>
          <w:szCs w:val="28"/>
        </w:rPr>
        <w:t xml:space="preserve"> ЭАА</w:t>
      </w:r>
      <w:r w:rsidR="006971D6" w:rsidRPr="00AE1349">
        <w:rPr>
          <w:rFonts w:ascii="Times New Roman" w:hAnsi="Times New Roman"/>
          <w:bCs/>
          <w:sz w:val="28"/>
          <w:szCs w:val="28"/>
        </w:rPr>
        <w:t>.</w:t>
      </w:r>
    </w:p>
    <w:p w:rsidR="00132E10" w:rsidRPr="00AE1349" w:rsidRDefault="00524162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 xml:space="preserve">Почвенный покров АО </w:t>
      </w:r>
      <w:r w:rsidR="005201E1" w:rsidRPr="00AE1349">
        <w:rPr>
          <w:rFonts w:ascii="Times New Roman" w:hAnsi="Times New Roman"/>
          <w:bCs/>
          <w:sz w:val="28"/>
          <w:szCs w:val="28"/>
        </w:rPr>
        <w:t>«</w:t>
      </w:r>
      <w:r w:rsidRPr="00AE1349">
        <w:rPr>
          <w:rFonts w:ascii="Times New Roman" w:hAnsi="Times New Roman"/>
          <w:bCs/>
          <w:sz w:val="28"/>
          <w:szCs w:val="28"/>
        </w:rPr>
        <w:t>Лузинское</w:t>
      </w:r>
      <w:r w:rsidR="005201E1" w:rsidRPr="00AE1349">
        <w:rPr>
          <w:rFonts w:ascii="Times New Roman" w:hAnsi="Times New Roman"/>
          <w:bCs/>
          <w:sz w:val="28"/>
          <w:szCs w:val="28"/>
        </w:rPr>
        <w:t>»</w:t>
      </w:r>
      <w:r w:rsidRPr="00AE1349">
        <w:rPr>
          <w:rFonts w:ascii="Times New Roman" w:hAnsi="Times New Roman"/>
          <w:bCs/>
          <w:sz w:val="28"/>
          <w:szCs w:val="28"/>
        </w:rPr>
        <w:t xml:space="preserve"> неоднороден,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864F69" w:rsidRPr="00AE1349">
        <w:rPr>
          <w:rFonts w:ascii="Times New Roman" w:hAnsi="Times New Roman"/>
          <w:bCs/>
          <w:sz w:val="28"/>
          <w:szCs w:val="28"/>
        </w:rPr>
        <w:t>основной причиной пестроты почвенного покрова является рельеф</w:t>
      </w:r>
      <w:r w:rsidR="000C5C98" w:rsidRPr="00AE1349">
        <w:rPr>
          <w:rFonts w:ascii="Times New Roman" w:hAnsi="Times New Roman"/>
          <w:bCs/>
          <w:sz w:val="28"/>
          <w:szCs w:val="28"/>
        </w:rPr>
        <w:t xml:space="preserve"> и почвообразующие породы.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132E10" w:rsidRPr="00AE1349">
        <w:rPr>
          <w:rFonts w:ascii="Times New Roman" w:hAnsi="Times New Roman"/>
          <w:bCs/>
          <w:sz w:val="28"/>
          <w:szCs w:val="28"/>
        </w:rPr>
        <w:t>В пониженных участках рельефа сформировались солонцы и солонцеватые почвы, в АО Лузинское они используются под сенокосы и пастбища, так как солонцы обладают комплексом отрицательных</w:t>
      </w:r>
      <w:r w:rsidR="00132E10" w:rsidRPr="00AE1349">
        <w:rPr>
          <w:rFonts w:ascii="Times New Roman" w:hAnsi="Times New Roman"/>
          <w:sz w:val="28"/>
          <w:szCs w:val="28"/>
        </w:rPr>
        <w:t xml:space="preserve"> агрономических свойств: щелочной реакцией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132E10" w:rsidRPr="00AE1349">
        <w:rPr>
          <w:rFonts w:ascii="Times New Roman" w:hAnsi="Times New Roman"/>
          <w:sz w:val="28"/>
          <w:szCs w:val="28"/>
        </w:rPr>
        <w:t>среды, неудовлетворительными водно - физическими свойствами, наличием в профиле водорастворимых солей, все это и обуславливает произрастание на них интразональной растительности</w:t>
      </w:r>
      <w:r w:rsidR="000E3404" w:rsidRPr="00AE1349">
        <w:rPr>
          <w:rFonts w:ascii="Times New Roman" w:hAnsi="Times New Roman"/>
          <w:sz w:val="28"/>
          <w:szCs w:val="28"/>
        </w:rPr>
        <w:t xml:space="preserve"> [4]</w:t>
      </w:r>
      <w:r w:rsidR="00132E10" w:rsidRPr="00AE1349">
        <w:rPr>
          <w:rFonts w:ascii="Times New Roman" w:hAnsi="Times New Roman"/>
          <w:sz w:val="28"/>
          <w:szCs w:val="28"/>
        </w:rPr>
        <w:t>.</w:t>
      </w:r>
    </w:p>
    <w:p w:rsidR="00A33F7D" w:rsidRPr="00AE1349" w:rsidRDefault="00A33F7D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Физическая спелость тёмно-серых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лесных почв наступает позже, чем на других почвах, так как на этих почвах выпавшие осадки впитываются медленно, вода долго задерживается на поверхности, по этой причине тёмно-серые лесные почвы медленно просыхают весной и после дождей.</w:t>
      </w:r>
    </w:p>
    <w:p w:rsidR="008D5FD6" w:rsidRPr="00AE1349" w:rsidRDefault="00A33F7D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Экологически важными почвами с агроэкологической точки зрения являются почвы пашни – чернозёмные почвы.</w:t>
      </w:r>
    </w:p>
    <w:p w:rsidR="00A33F7D" w:rsidRPr="00AE1349" w:rsidRDefault="00A33F7D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0C5C98" w:rsidRPr="00AE1349" w:rsidRDefault="000C5C98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AE1349">
        <w:rPr>
          <w:rFonts w:ascii="Times New Roman" w:hAnsi="Times New Roman"/>
          <w:b/>
          <w:bCs/>
          <w:sz w:val="28"/>
          <w:szCs w:val="28"/>
        </w:rPr>
        <w:t>3.3 Инвентаризация элементарных ареалов агроландшафта</w:t>
      </w:r>
      <w:r w:rsidRP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/>
          <w:bCs/>
          <w:sz w:val="28"/>
          <w:szCs w:val="28"/>
        </w:rPr>
        <w:t>(ЭАА)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6971D6" w:rsidRPr="00AE1349" w:rsidRDefault="000C5C98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Информация, полученная при дифференциации территории на элементарные ареалы ландшафта, готовится для дальнейшей обработки и</w:t>
      </w:r>
      <w:r w:rsidR="00A33F7D" w:rsidRP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составления банка данных. Для этого составляют специальную ведомость, в которую вносят все представленные на карте сведения п</w:t>
      </w:r>
      <w:r w:rsidR="006971D6" w:rsidRPr="00AE1349">
        <w:rPr>
          <w:rFonts w:ascii="Times New Roman" w:hAnsi="Times New Roman"/>
          <w:bCs/>
          <w:sz w:val="28"/>
          <w:szCs w:val="28"/>
        </w:rPr>
        <w:t>о каждому контуру</w:t>
      </w:r>
      <w:r w:rsidRPr="00AE1349">
        <w:rPr>
          <w:rFonts w:ascii="Times New Roman" w:hAnsi="Times New Roman"/>
          <w:bCs/>
          <w:sz w:val="28"/>
          <w:szCs w:val="28"/>
        </w:rPr>
        <w:t>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6971D6" w:rsidRPr="00AE1349">
        <w:rPr>
          <w:rFonts w:ascii="Times New Roman" w:hAnsi="Times New Roman"/>
          <w:bCs/>
          <w:sz w:val="28"/>
          <w:szCs w:val="28"/>
        </w:rPr>
        <w:t>Предварительно нумеруют контуры на карте. Каждые характеристики контура отводят в специальную графу. Характеристики объединяют в несколько блоков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6971D6" w:rsidRPr="00AE1349">
        <w:rPr>
          <w:rFonts w:ascii="Times New Roman" w:hAnsi="Times New Roman"/>
          <w:bCs/>
          <w:sz w:val="28"/>
          <w:szCs w:val="28"/>
        </w:rPr>
        <w:t>и заносят в таблицу 2</w:t>
      </w:r>
      <w:r w:rsidR="000E3404" w:rsidRPr="00AE1349">
        <w:rPr>
          <w:rFonts w:ascii="Times New Roman" w:hAnsi="Times New Roman"/>
          <w:bCs/>
          <w:sz w:val="28"/>
          <w:szCs w:val="28"/>
          <w:lang w:val="en-US"/>
        </w:rPr>
        <w:t xml:space="preserve"> [5]</w:t>
      </w:r>
      <w:r w:rsidR="006971D6" w:rsidRPr="00AE1349">
        <w:rPr>
          <w:rFonts w:ascii="Times New Roman" w:hAnsi="Times New Roman"/>
          <w:bCs/>
          <w:sz w:val="28"/>
          <w:szCs w:val="28"/>
        </w:rPr>
        <w:t>.</w:t>
      </w:r>
    </w:p>
    <w:p w:rsidR="006971D6" w:rsidRPr="00AE1349" w:rsidRDefault="006971D6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На имеющейся карте рассматриваем пять наугад выбранных контуров: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3C7496" w:rsidRPr="00AE1349">
        <w:rPr>
          <w:rFonts w:ascii="Times New Roman" w:hAnsi="Times New Roman"/>
          <w:bCs/>
          <w:sz w:val="28"/>
          <w:szCs w:val="28"/>
        </w:rPr>
        <w:t>1, 10,25, 27, 37</w:t>
      </w:r>
      <w:r w:rsidRPr="00AE1349">
        <w:rPr>
          <w:rFonts w:ascii="Times New Roman" w:hAnsi="Times New Roman"/>
          <w:bCs/>
          <w:sz w:val="28"/>
          <w:szCs w:val="28"/>
        </w:rPr>
        <w:t>.</w:t>
      </w:r>
    </w:p>
    <w:p w:rsidR="00AE1349" w:rsidRDefault="00AE134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0C5C98" w:rsidRPr="00AE1349" w:rsidRDefault="000C5C98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Таблица 2 - Характеристика ЭАА по результатам инвентаризации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16"/>
        <w:gridCol w:w="142"/>
        <w:gridCol w:w="994"/>
        <w:gridCol w:w="423"/>
        <w:gridCol w:w="441"/>
        <w:gridCol w:w="977"/>
        <w:gridCol w:w="21"/>
        <w:gridCol w:w="120"/>
        <w:gridCol w:w="1134"/>
        <w:gridCol w:w="32"/>
        <w:gridCol w:w="110"/>
        <w:gridCol w:w="992"/>
        <w:gridCol w:w="284"/>
        <w:gridCol w:w="567"/>
        <w:gridCol w:w="142"/>
        <w:gridCol w:w="850"/>
        <w:gridCol w:w="1134"/>
      </w:tblGrid>
      <w:tr w:rsidR="000C5C98" w:rsidRPr="00AE1349" w:rsidTr="00AE1349">
        <w:trPr>
          <w:trHeight w:val="355"/>
        </w:trPr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Блок 1</w:t>
            </w:r>
          </w:p>
        </w:tc>
        <w:tc>
          <w:tcPr>
            <w:tcW w:w="72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Блок 2</w:t>
            </w:r>
          </w:p>
        </w:tc>
      </w:tr>
      <w:tr w:rsidR="000C5C98" w:rsidRPr="00AE1349" w:rsidTr="00AE1349">
        <w:trPr>
          <w:trHeight w:val="3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№ конту рана карте</w:t>
            </w:r>
          </w:p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Соседство с конту рами</w:t>
            </w: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Площадь</w:t>
            </w:r>
          </w:p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Форма ЭАА</w:t>
            </w:r>
          </w:p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Длина границы, см</w:t>
            </w:r>
            <w:r w:rsidR="00AE1349" w:rsidRPr="00AE1349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AE1349">
              <w:rPr>
                <w:rFonts w:ascii="Times New Roman" w:hAnsi="Times New Roman"/>
                <w:sz w:val="20"/>
              </w:rPr>
              <w:t>(Р)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Кр</w:t>
            </w:r>
          </w:p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Степень расчленения</w:t>
            </w:r>
          </w:p>
        </w:tc>
      </w:tr>
      <w:tr w:rsidR="000C5C98" w:rsidRPr="00AE1349" w:rsidTr="00AE1349">
        <w:trPr>
          <w:trHeight w:val="289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см</w:t>
            </w:r>
            <w:r w:rsidRPr="00AE1349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w="13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0C5C98" w:rsidRPr="00AE1349" w:rsidTr="00AE1349">
        <w:trPr>
          <w:trHeight w:val="653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654BAA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10,24,26,52,</w:t>
            </w:r>
            <w:r w:rsidR="00ED707E" w:rsidRPr="00AE1349">
              <w:rPr>
                <w:rFonts w:ascii="Times New Roman" w:hAnsi="Times New Roman"/>
                <w:sz w:val="20"/>
              </w:rPr>
              <w:t xml:space="preserve"> 27, 50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200,2</w:t>
            </w:r>
          </w:p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1251,25</w:t>
            </w:r>
          </w:p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Изоморфная</w:t>
            </w:r>
          </w:p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9546C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62,2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EF78A0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2,5</w:t>
            </w:r>
          </w:p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EF78A0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Слаборасчленённые</w:t>
            </w:r>
          </w:p>
        </w:tc>
      </w:tr>
      <w:tr w:rsidR="000C5C98" w:rsidRPr="00AE1349" w:rsidTr="00AE1349">
        <w:trPr>
          <w:trHeight w:val="347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D5671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654BAA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18,75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654BAA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вытянутая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9546C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EF78A0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0,04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EF78A0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Нерасчленённые</w:t>
            </w:r>
          </w:p>
        </w:tc>
      </w:tr>
      <w:tr w:rsidR="000C5C98" w:rsidRPr="00AE1349" w:rsidTr="00AE1349">
        <w:trPr>
          <w:trHeight w:val="28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</w:t>
            </w:r>
            <w:r w:rsidR="003C7496" w:rsidRPr="00AE134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654BAA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</w:t>
            </w:r>
            <w:r w:rsidR="00ED707E" w:rsidRPr="00AE1349">
              <w:rPr>
                <w:rFonts w:ascii="Times New Roman" w:hAnsi="Times New Roman"/>
                <w:sz w:val="20"/>
              </w:rPr>
              <w:t>,24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11,875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Изоморфная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9546C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0,</w:t>
            </w:r>
            <w:r w:rsidR="00EF78A0" w:rsidRPr="00AE1349">
              <w:rPr>
                <w:rFonts w:ascii="Times New Roman" w:hAnsi="Times New Roman"/>
                <w:sz w:val="20"/>
              </w:rPr>
              <w:t>0</w:t>
            </w:r>
            <w:r w:rsidRPr="00AE134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EF78A0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Нерасч</w:t>
            </w:r>
            <w:r w:rsidR="000C5C98" w:rsidRPr="00AE1349">
              <w:rPr>
                <w:rFonts w:ascii="Times New Roman" w:hAnsi="Times New Roman"/>
                <w:sz w:val="20"/>
              </w:rPr>
              <w:t>ленённые</w:t>
            </w:r>
          </w:p>
        </w:tc>
      </w:tr>
      <w:tr w:rsidR="00654BAA" w:rsidRPr="00AE1349" w:rsidTr="00AE1349">
        <w:trPr>
          <w:trHeight w:val="672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3C7496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ED707E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1,29,30</w:t>
            </w:r>
            <w:r w:rsidR="00654BAA" w:rsidRPr="00AE1349">
              <w:rPr>
                <w:rFonts w:ascii="Times New Roman" w:hAnsi="Times New Roman"/>
                <w:sz w:val="20"/>
              </w:rPr>
              <w:t>,</w:t>
            </w:r>
            <w:r w:rsidRPr="00AE1349">
              <w:rPr>
                <w:rFonts w:ascii="Times New Roman" w:hAnsi="Times New Roman"/>
                <w:sz w:val="20"/>
              </w:rPr>
              <w:t>34,36,40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134,375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654BAA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вытянутая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9546C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EF78A0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EF78A0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Нерасчленённые</w:t>
            </w:r>
          </w:p>
        </w:tc>
      </w:tr>
      <w:tr w:rsidR="00654BAA" w:rsidRPr="00AE1349" w:rsidTr="00AE1349">
        <w:trPr>
          <w:trHeight w:val="212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3C7496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654BAA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B22067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16,875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654BAA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линейная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9546C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ED707E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AE1349" w:rsidRDefault="00ED707E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Нерасчленённые</w:t>
            </w:r>
          </w:p>
        </w:tc>
      </w:tr>
      <w:tr w:rsidR="000C5C98" w:rsidRPr="00AE1349" w:rsidTr="00AE1349">
        <w:trPr>
          <w:trHeight w:val="346"/>
        </w:trPr>
        <w:tc>
          <w:tcPr>
            <w:tcW w:w="921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Блок</w:t>
            </w:r>
            <w:r w:rsidR="00ED707E" w:rsidRPr="00AE1349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E1349">
              <w:rPr>
                <w:rFonts w:ascii="Times New Roman" w:hAnsi="Times New Roman"/>
                <w:bCs/>
                <w:sz w:val="20"/>
              </w:rPr>
              <w:t>З</w:t>
            </w:r>
          </w:p>
        </w:tc>
      </w:tr>
      <w:tr w:rsidR="000C5C98" w:rsidRPr="00AE1349" w:rsidTr="00F120D2">
        <w:trPr>
          <w:trHeight w:val="32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№ контура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Мезорельеф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Положение в</w:t>
            </w:r>
            <w:r w:rsidR="00AE1349">
              <w:rPr>
                <w:rFonts w:ascii="Times New Roman" w:hAnsi="Times New Roman"/>
                <w:bCs/>
                <w:sz w:val="20"/>
                <w:lang w:val="uk-UA"/>
              </w:rPr>
              <w:t xml:space="preserve"> </w:t>
            </w:r>
            <w:r w:rsidRPr="00AE1349">
              <w:rPr>
                <w:rFonts w:ascii="Times New Roman" w:hAnsi="Times New Roman"/>
                <w:bCs/>
                <w:sz w:val="20"/>
              </w:rPr>
              <w:t>ландшафте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Форма 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Экспозиция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Абсолютная высота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Микрорельеф</w:t>
            </w:r>
          </w:p>
        </w:tc>
      </w:tr>
      <w:tr w:rsidR="000C5C98" w:rsidRPr="00AE1349" w:rsidTr="00F120D2">
        <w:trPr>
          <w:trHeight w:val="364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плане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профиле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0C5C98" w:rsidRPr="00AE1349" w:rsidTr="00F120D2">
        <w:trPr>
          <w:trHeight w:val="65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Равнина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Повышенные равнины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Прямая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Прямая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72</w:t>
            </w:r>
            <w:r w:rsidR="000C5C98" w:rsidRPr="00AE1349">
              <w:rPr>
                <w:rFonts w:ascii="Times New Roman" w:hAnsi="Times New Roman"/>
                <w:bCs/>
                <w:sz w:val="2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равнина</w:t>
            </w:r>
          </w:p>
        </w:tc>
      </w:tr>
      <w:tr w:rsidR="000C5C98" w:rsidRPr="00AE1349" w:rsidTr="00F120D2">
        <w:trPr>
          <w:trHeight w:val="66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1</w:t>
            </w:r>
            <w:r w:rsidR="00305C76" w:rsidRPr="00AE1349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равнина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Повышенные равнины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прямая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прямая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72м</w:t>
            </w:r>
            <w:r w:rsidR="000C5C98" w:rsidRPr="00AE1349">
              <w:rPr>
                <w:rFonts w:ascii="Times New Roman" w:hAnsi="Times New Roman"/>
                <w:bCs/>
                <w:sz w:val="2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равнина</w:t>
            </w:r>
          </w:p>
        </w:tc>
      </w:tr>
      <w:tr w:rsidR="00305C76" w:rsidRPr="00AE1349" w:rsidTr="00F120D2">
        <w:trPr>
          <w:trHeight w:val="67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2</w:t>
            </w:r>
            <w:r w:rsidR="003C7496" w:rsidRPr="00AE1349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9659B9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микрозападина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понижения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собирающая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вогнутая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71м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микрозападина</w:t>
            </w:r>
          </w:p>
        </w:tc>
      </w:tr>
      <w:tr w:rsidR="000C5C98" w:rsidRPr="00AE1349" w:rsidTr="00F120D2">
        <w:trPr>
          <w:trHeight w:val="67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0C5C98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2</w:t>
            </w:r>
            <w:r w:rsidR="003C7496" w:rsidRPr="00AE1349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равнина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Слабоповышенная равнина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прямая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прямая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72</w:t>
            </w:r>
            <w:r w:rsidR="000C5C98" w:rsidRPr="00AE1349">
              <w:rPr>
                <w:rFonts w:ascii="Times New Roman" w:hAnsi="Times New Roman"/>
                <w:bCs/>
                <w:sz w:val="2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98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равнина</w:t>
            </w:r>
          </w:p>
        </w:tc>
      </w:tr>
      <w:tr w:rsidR="00305C76" w:rsidRPr="00AE1349" w:rsidTr="00F120D2">
        <w:trPr>
          <w:trHeight w:val="67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3</w:t>
            </w:r>
            <w:r w:rsidR="003C7496" w:rsidRPr="00AE1349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микрозападина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Пониженная равнина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собирающая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305C76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вогнутая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72м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6" w:rsidRPr="00AE1349" w:rsidRDefault="00430823" w:rsidP="00AE1349">
            <w:pPr>
              <w:widowControl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AE1349">
              <w:rPr>
                <w:rFonts w:ascii="Times New Roman" w:hAnsi="Times New Roman"/>
                <w:bCs/>
                <w:sz w:val="20"/>
              </w:rPr>
              <w:t>микрозападина</w:t>
            </w:r>
          </w:p>
        </w:tc>
      </w:tr>
      <w:tr w:rsidR="001E1FDB" w:rsidRPr="00AE1349" w:rsidTr="00AE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214" w:type="dxa"/>
            <w:gridSpan w:val="18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Блок 4</w:t>
            </w:r>
          </w:p>
        </w:tc>
      </w:tr>
      <w:tr w:rsidR="00E80EAD" w:rsidRPr="00AE1349" w:rsidTr="00F1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851" w:type="dxa"/>
            <w:gridSpan w:val="2"/>
            <w:vMerge w:val="restart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№ конт</w:t>
            </w:r>
          </w:p>
        </w:tc>
        <w:tc>
          <w:tcPr>
            <w:tcW w:w="3118" w:type="dxa"/>
            <w:gridSpan w:val="7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Порода</w:t>
            </w:r>
          </w:p>
        </w:tc>
        <w:tc>
          <w:tcPr>
            <w:tcW w:w="1134" w:type="dxa"/>
            <w:vMerge w:val="restart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Гран.</w:t>
            </w:r>
            <w:r w:rsidR="00AE1349" w:rsidRPr="00AE1349">
              <w:rPr>
                <w:rFonts w:ascii="Times New Roman" w:hAnsi="Times New Roman"/>
                <w:sz w:val="20"/>
              </w:rPr>
              <w:t xml:space="preserve"> </w:t>
            </w:r>
            <w:r w:rsidRPr="00AE1349">
              <w:rPr>
                <w:rFonts w:ascii="Times New Roman" w:hAnsi="Times New Roman"/>
                <w:sz w:val="20"/>
              </w:rPr>
              <w:t>состав</w:t>
            </w:r>
          </w:p>
        </w:tc>
        <w:tc>
          <w:tcPr>
            <w:tcW w:w="1134" w:type="dxa"/>
            <w:gridSpan w:val="3"/>
            <w:vMerge w:val="restart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Поверхность</w:t>
            </w:r>
          </w:p>
        </w:tc>
        <w:tc>
          <w:tcPr>
            <w:tcW w:w="851" w:type="dxa"/>
            <w:gridSpan w:val="2"/>
            <w:vMerge w:val="restart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Название ЭАА</w:t>
            </w:r>
          </w:p>
        </w:tc>
        <w:tc>
          <w:tcPr>
            <w:tcW w:w="992" w:type="dxa"/>
            <w:gridSpan w:val="2"/>
            <w:vMerge w:val="restart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УГВ, м</w:t>
            </w:r>
          </w:p>
        </w:tc>
        <w:tc>
          <w:tcPr>
            <w:tcW w:w="1134" w:type="dxa"/>
            <w:vMerge w:val="restart"/>
          </w:tcPr>
          <w:p w:rsidR="001E1FDB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Состав почв.</w:t>
            </w:r>
          </w:p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угод.</w:t>
            </w:r>
          </w:p>
        </w:tc>
      </w:tr>
      <w:tr w:rsidR="00E80EAD" w:rsidRPr="00AE1349" w:rsidTr="00F1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851" w:type="dxa"/>
            <w:gridSpan w:val="2"/>
            <w:vMerge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1559" w:type="dxa"/>
            <w:gridSpan w:val="4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1134" w:type="dxa"/>
            <w:vMerge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Merge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E80EAD" w:rsidRPr="00AE1349" w:rsidTr="00F1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gridSpan w:val="3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Четверт</w:t>
            </w:r>
            <w:r w:rsidR="009659B9" w:rsidRPr="00AE1349">
              <w:rPr>
                <w:rFonts w:ascii="Times New Roman" w:hAnsi="Times New Roman"/>
                <w:sz w:val="20"/>
              </w:rPr>
              <w:t>ичные жёлто-бурые карбонатные суглинки</w:t>
            </w:r>
          </w:p>
        </w:tc>
        <w:tc>
          <w:tcPr>
            <w:tcW w:w="1559" w:type="dxa"/>
            <w:gridSpan w:val="4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Тритичн</w:t>
            </w:r>
            <w:r w:rsidR="009659B9" w:rsidRPr="00AE1349">
              <w:rPr>
                <w:rFonts w:ascii="Times New Roman" w:hAnsi="Times New Roman"/>
                <w:sz w:val="20"/>
              </w:rPr>
              <w:t>ые</w:t>
            </w:r>
          </w:p>
        </w:tc>
        <w:tc>
          <w:tcPr>
            <w:tcW w:w="1134" w:type="dxa"/>
          </w:tcPr>
          <w:p w:rsidR="00E80EAD" w:rsidRPr="00AE1349" w:rsidRDefault="00E80EA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</w:t>
            </w:r>
            <w:r w:rsidR="001E1FDB" w:rsidRPr="00AE1349">
              <w:rPr>
                <w:rFonts w:ascii="Times New Roman" w:hAnsi="Times New Roman"/>
                <w:sz w:val="20"/>
              </w:rPr>
              <w:t>редне</w:t>
            </w:r>
          </w:p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сугл</w:t>
            </w:r>
          </w:p>
        </w:tc>
        <w:tc>
          <w:tcPr>
            <w:tcW w:w="1134" w:type="dxa"/>
            <w:gridSpan w:val="3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Ч5</w:t>
            </w:r>
          </w:p>
        </w:tc>
        <w:tc>
          <w:tcPr>
            <w:tcW w:w="992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Чернозём обыкновенный</w:t>
            </w:r>
          </w:p>
        </w:tc>
      </w:tr>
      <w:tr w:rsidR="00E80EAD" w:rsidRPr="00AE1349" w:rsidTr="00F1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  <w:gridSpan w:val="3"/>
          </w:tcPr>
          <w:p w:rsidR="009659B9" w:rsidRPr="00AE1349" w:rsidRDefault="009659B9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559" w:type="dxa"/>
            <w:gridSpan w:val="4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Тритичн</w:t>
            </w:r>
            <w:r w:rsidR="009659B9" w:rsidRPr="00AE1349">
              <w:rPr>
                <w:rFonts w:ascii="Times New Roman" w:hAnsi="Times New Roman"/>
                <w:sz w:val="20"/>
              </w:rPr>
              <w:t>ые</w:t>
            </w:r>
          </w:p>
        </w:tc>
        <w:tc>
          <w:tcPr>
            <w:tcW w:w="1134" w:type="dxa"/>
          </w:tcPr>
          <w:p w:rsidR="00E80EAD" w:rsidRPr="00AE1349" w:rsidRDefault="00E80EA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</w:t>
            </w:r>
            <w:r w:rsidR="001E1FDB" w:rsidRPr="00AE1349">
              <w:rPr>
                <w:rFonts w:ascii="Times New Roman" w:hAnsi="Times New Roman"/>
                <w:sz w:val="20"/>
              </w:rPr>
              <w:t>редне</w:t>
            </w:r>
          </w:p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сугл</w:t>
            </w:r>
          </w:p>
        </w:tc>
        <w:tc>
          <w:tcPr>
            <w:tcW w:w="1134" w:type="dxa"/>
            <w:gridSpan w:val="3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Ч3</w:t>
            </w:r>
          </w:p>
        </w:tc>
        <w:tc>
          <w:tcPr>
            <w:tcW w:w="992" w:type="dxa"/>
            <w:gridSpan w:val="2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Чернозём выщелочный</w:t>
            </w:r>
          </w:p>
        </w:tc>
      </w:tr>
      <w:tr w:rsidR="00E80EAD" w:rsidRPr="00AE1349" w:rsidTr="00F1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</w:t>
            </w:r>
            <w:r w:rsidR="003C7496" w:rsidRPr="00AE134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gridSpan w:val="3"/>
          </w:tcPr>
          <w:p w:rsidR="00430823" w:rsidRPr="00AE1349" w:rsidRDefault="009659B9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559" w:type="dxa"/>
            <w:gridSpan w:val="4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Тритичн</w:t>
            </w:r>
          </w:p>
        </w:tc>
        <w:tc>
          <w:tcPr>
            <w:tcW w:w="1134" w:type="dxa"/>
          </w:tcPr>
          <w:p w:rsidR="00E80EAD" w:rsidRPr="00AE1349" w:rsidRDefault="00E80EA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</w:t>
            </w:r>
            <w:r w:rsidR="001E1FDB" w:rsidRPr="00AE1349">
              <w:rPr>
                <w:rFonts w:ascii="Times New Roman" w:hAnsi="Times New Roman"/>
                <w:sz w:val="20"/>
              </w:rPr>
              <w:t>редне</w:t>
            </w:r>
          </w:p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сугл</w:t>
            </w:r>
          </w:p>
        </w:tc>
        <w:tc>
          <w:tcPr>
            <w:tcW w:w="1134" w:type="dxa"/>
            <w:gridSpan w:val="3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Л5</w:t>
            </w:r>
          </w:p>
        </w:tc>
        <w:tc>
          <w:tcPr>
            <w:tcW w:w="992" w:type="dxa"/>
            <w:gridSpan w:val="2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луговая</w:t>
            </w:r>
          </w:p>
        </w:tc>
      </w:tr>
      <w:tr w:rsidR="00E80EAD" w:rsidRPr="00AE1349" w:rsidTr="00F1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2</w:t>
            </w:r>
            <w:r w:rsidR="003C7496" w:rsidRPr="00AE134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  <w:gridSpan w:val="3"/>
          </w:tcPr>
          <w:p w:rsidR="00430823" w:rsidRPr="00AE1349" w:rsidRDefault="009659B9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559" w:type="dxa"/>
            <w:gridSpan w:val="4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Тритичн</w:t>
            </w:r>
          </w:p>
        </w:tc>
        <w:tc>
          <w:tcPr>
            <w:tcW w:w="1134" w:type="dxa"/>
          </w:tcPr>
          <w:p w:rsidR="00E80EAD" w:rsidRPr="00AE1349" w:rsidRDefault="00E80EA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</w:t>
            </w:r>
            <w:r w:rsidR="001E1FDB" w:rsidRPr="00AE1349">
              <w:rPr>
                <w:rFonts w:ascii="Times New Roman" w:hAnsi="Times New Roman"/>
                <w:sz w:val="20"/>
              </w:rPr>
              <w:t>релне</w:t>
            </w:r>
          </w:p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сугл</w:t>
            </w:r>
          </w:p>
        </w:tc>
        <w:tc>
          <w:tcPr>
            <w:tcW w:w="1134" w:type="dxa"/>
            <w:gridSpan w:val="3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Ч15</w:t>
            </w:r>
          </w:p>
        </w:tc>
        <w:tc>
          <w:tcPr>
            <w:tcW w:w="992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Чернозём обыкновенный высоковскипающий</w:t>
            </w:r>
          </w:p>
        </w:tc>
      </w:tr>
      <w:tr w:rsidR="00E80EAD" w:rsidRPr="00AE1349" w:rsidTr="00F1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3</w:t>
            </w:r>
            <w:r w:rsidR="003C7496" w:rsidRPr="00AE134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  <w:gridSpan w:val="3"/>
          </w:tcPr>
          <w:p w:rsidR="00430823" w:rsidRPr="00AE1349" w:rsidRDefault="009659B9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559" w:type="dxa"/>
            <w:gridSpan w:val="4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Тритичн</w:t>
            </w:r>
          </w:p>
        </w:tc>
        <w:tc>
          <w:tcPr>
            <w:tcW w:w="1134" w:type="dxa"/>
          </w:tcPr>
          <w:p w:rsidR="00E80EAD" w:rsidRPr="00AE1349" w:rsidRDefault="00E80EAD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</w:t>
            </w:r>
            <w:r w:rsidR="001E1FDB" w:rsidRPr="00AE1349">
              <w:rPr>
                <w:rFonts w:ascii="Times New Roman" w:hAnsi="Times New Roman"/>
                <w:sz w:val="20"/>
              </w:rPr>
              <w:t>редн</w:t>
            </w:r>
            <w:r w:rsidRPr="00AE1349">
              <w:rPr>
                <w:rFonts w:ascii="Times New Roman" w:hAnsi="Times New Roman"/>
                <w:sz w:val="20"/>
              </w:rPr>
              <w:t>е</w:t>
            </w:r>
          </w:p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сугл</w:t>
            </w:r>
          </w:p>
        </w:tc>
        <w:tc>
          <w:tcPr>
            <w:tcW w:w="1134" w:type="dxa"/>
            <w:gridSpan w:val="3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851" w:type="dxa"/>
            <w:gridSpan w:val="2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Ц1</w:t>
            </w:r>
          </w:p>
        </w:tc>
        <w:tc>
          <w:tcPr>
            <w:tcW w:w="992" w:type="dxa"/>
            <w:gridSpan w:val="2"/>
          </w:tcPr>
          <w:p w:rsidR="00430823" w:rsidRPr="00AE1349" w:rsidRDefault="00430823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430823" w:rsidRPr="00AE1349" w:rsidRDefault="001E1FDB" w:rsidP="00AE1349">
            <w:pPr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AE1349">
              <w:rPr>
                <w:rFonts w:ascii="Times New Roman" w:hAnsi="Times New Roman"/>
                <w:sz w:val="20"/>
              </w:rPr>
              <w:t>Солонцеватая глубокая</w:t>
            </w:r>
          </w:p>
        </w:tc>
      </w:tr>
    </w:tbl>
    <w:p w:rsidR="000C5C98" w:rsidRPr="00AE1349" w:rsidRDefault="000C5C98" w:rsidP="00AE1349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602903" w:rsidRPr="00AE1349" w:rsidRDefault="00602903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Из таблицы 2 можно сделать вывод, что ЭАА на карте преимущественно изоморфной формы, по степени расчленения большинство нерасчленённые территории. Территория выделенного участка представляет собой плоскую равнину с микрозападинами, которые имеют соб</w:t>
      </w:r>
      <w:r w:rsidR="000E3404" w:rsidRPr="00AE1349">
        <w:rPr>
          <w:rFonts w:ascii="Times New Roman" w:hAnsi="Times New Roman"/>
          <w:bCs/>
          <w:sz w:val="28"/>
          <w:szCs w:val="28"/>
        </w:rPr>
        <w:t>и</w:t>
      </w:r>
      <w:r w:rsidRPr="00AE1349">
        <w:rPr>
          <w:rFonts w:ascii="Times New Roman" w:hAnsi="Times New Roman"/>
          <w:bCs/>
          <w:sz w:val="28"/>
          <w:szCs w:val="28"/>
        </w:rPr>
        <w:t>рающую форму. Почвы среднего гранулометрического состава. Почвообразующие породы четвертичные жёлто-бурые карбонатные суглинки.</w:t>
      </w:r>
    </w:p>
    <w:p w:rsidR="000C5C98" w:rsidRPr="00AE1349" w:rsidRDefault="0089714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 xml:space="preserve">На </w:t>
      </w:r>
      <w:r w:rsidR="000C5C98" w:rsidRPr="00AE1349">
        <w:rPr>
          <w:rFonts w:ascii="Times New Roman" w:hAnsi="Times New Roman"/>
          <w:bCs/>
          <w:sz w:val="28"/>
          <w:szCs w:val="28"/>
        </w:rPr>
        <w:t>те</w:t>
      </w:r>
      <w:r w:rsidR="00ED707E" w:rsidRPr="00AE1349">
        <w:rPr>
          <w:rFonts w:ascii="Times New Roman" w:hAnsi="Times New Roman"/>
          <w:bCs/>
          <w:sz w:val="28"/>
          <w:szCs w:val="28"/>
        </w:rPr>
        <w:t>рритории участка АО "Лузинское</w:t>
      </w:r>
      <w:r w:rsidR="000C5C98" w:rsidRPr="00AE1349">
        <w:rPr>
          <w:rFonts w:ascii="Times New Roman" w:hAnsi="Times New Roman"/>
          <w:bCs/>
          <w:sz w:val="28"/>
          <w:szCs w:val="28"/>
        </w:rPr>
        <w:t xml:space="preserve">" </w:t>
      </w:r>
      <w:r w:rsidRPr="00AE1349">
        <w:rPr>
          <w:rFonts w:ascii="Times New Roman" w:hAnsi="Times New Roman"/>
          <w:bCs/>
          <w:sz w:val="28"/>
          <w:szCs w:val="28"/>
        </w:rPr>
        <w:t xml:space="preserve">основной составной частью </w:t>
      </w:r>
      <w:r w:rsidR="000C5C98" w:rsidRPr="00AE1349">
        <w:rPr>
          <w:rFonts w:ascii="Times New Roman" w:hAnsi="Times New Roman"/>
          <w:bCs/>
          <w:sz w:val="28"/>
          <w:szCs w:val="28"/>
        </w:rPr>
        <w:t>является пашня, которая имеет хорошее состояние и даёт высокие ур</w:t>
      </w:r>
      <w:r w:rsidRPr="00AE1349">
        <w:rPr>
          <w:rFonts w:ascii="Times New Roman" w:hAnsi="Times New Roman"/>
          <w:bCs/>
          <w:sz w:val="28"/>
          <w:szCs w:val="28"/>
        </w:rPr>
        <w:t>ожаи зерновых</w:t>
      </w:r>
      <w:r w:rsidR="000C5C98" w:rsidRPr="00AE1349">
        <w:rPr>
          <w:rFonts w:ascii="Times New Roman" w:hAnsi="Times New Roman"/>
          <w:bCs/>
          <w:sz w:val="28"/>
          <w:szCs w:val="28"/>
        </w:rPr>
        <w:t xml:space="preserve">. </w:t>
      </w:r>
      <w:r w:rsidRPr="00AE1349">
        <w:rPr>
          <w:rFonts w:ascii="Times New Roman" w:hAnsi="Times New Roman"/>
          <w:bCs/>
          <w:sz w:val="28"/>
          <w:szCs w:val="28"/>
        </w:rPr>
        <w:t>Непригодные в земледелии почвы, такие как солонец и солонцеватые почвы отводятся под сенокосы и пастбища.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Луговые почвы заняты лесами, которые находя</w:t>
      </w:r>
      <w:r w:rsidR="008D5FD6" w:rsidRPr="00AE1349">
        <w:rPr>
          <w:rFonts w:ascii="Times New Roman" w:hAnsi="Times New Roman"/>
          <w:bCs/>
          <w:sz w:val="28"/>
          <w:szCs w:val="28"/>
        </w:rPr>
        <w:t>тся в виде отдельно разбросанных колков.</w:t>
      </w:r>
    </w:p>
    <w:p w:rsidR="003C7496" w:rsidRPr="00AE1349" w:rsidRDefault="003C7496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CB0E5E" w:rsidRPr="00AE1349" w:rsidRDefault="00F120D2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7648C1" w:rsidRPr="00AE1349">
        <w:rPr>
          <w:rFonts w:ascii="Times New Roman" w:hAnsi="Times New Roman"/>
          <w:b/>
          <w:sz w:val="28"/>
          <w:szCs w:val="28"/>
        </w:rPr>
        <w:t xml:space="preserve">4. </w:t>
      </w:r>
      <w:r w:rsidR="00CB0E5E" w:rsidRPr="00AE1349">
        <w:rPr>
          <w:rFonts w:ascii="Times New Roman" w:hAnsi="Times New Roman"/>
          <w:b/>
          <w:sz w:val="28"/>
          <w:szCs w:val="28"/>
        </w:rPr>
        <w:t>АГРОЭКОЛОГИЧЕСКАЯ ГРУППИРОВКА</w:t>
      </w:r>
    </w:p>
    <w:p w:rsidR="001840E0" w:rsidRPr="00546436" w:rsidRDefault="001840E0" w:rsidP="001840E0">
      <w:pPr>
        <w:ind w:left="0" w:firstLine="709"/>
        <w:rPr>
          <w:rFonts w:ascii="Times New Roman" w:hAnsi="Times New Roman"/>
          <w:color w:val="FFFFFF"/>
          <w:sz w:val="28"/>
          <w:szCs w:val="28"/>
        </w:rPr>
      </w:pPr>
      <w:r w:rsidRPr="00546436">
        <w:rPr>
          <w:rFonts w:ascii="Times New Roman" w:hAnsi="Times New Roman"/>
          <w:color w:val="FFFFFF"/>
          <w:sz w:val="28"/>
          <w:szCs w:val="28"/>
        </w:rPr>
        <w:t>агроэкологический почвенный растительность земля</w:t>
      </w:r>
    </w:p>
    <w:p w:rsidR="007648C1" w:rsidRPr="00F120D2" w:rsidRDefault="007648C1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E1349">
        <w:rPr>
          <w:rFonts w:ascii="Times New Roman" w:hAnsi="Times New Roman"/>
          <w:b/>
          <w:bCs/>
          <w:sz w:val="28"/>
          <w:szCs w:val="28"/>
        </w:rPr>
        <w:t>4.1 Выделение</w:t>
      </w:r>
      <w:r w:rsidR="00AE13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/>
          <w:bCs/>
          <w:sz w:val="28"/>
          <w:szCs w:val="28"/>
        </w:rPr>
        <w:t>агроэкологических групп и сост</w:t>
      </w:r>
      <w:r w:rsidR="00F120D2">
        <w:rPr>
          <w:rFonts w:ascii="Times New Roman" w:hAnsi="Times New Roman"/>
          <w:b/>
          <w:bCs/>
          <w:sz w:val="28"/>
          <w:szCs w:val="28"/>
        </w:rPr>
        <w:t>авление агроэкологической карты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7648C1" w:rsidRPr="00AE1349" w:rsidRDefault="007648C1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Агроэкологическая группировка заключается в объединении ЭАА по сходству условий возделывания основных сельскохозяйственных культур, а также с учетом территориальной близости ЭАА</w:t>
      </w:r>
      <w:r w:rsidR="000E3404" w:rsidRPr="00AE1349">
        <w:rPr>
          <w:rFonts w:ascii="Times New Roman" w:hAnsi="Times New Roman"/>
          <w:bCs/>
          <w:sz w:val="28"/>
          <w:szCs w:val="28"/>
        </w:rPr>
        <w:t xml:space="preserve"> [5]</w:t>
      </w:r>
      <w:r w:rsidRPr="00AE1349">
        <w:rPr>
          <w:rFonts w:ascii="Times New Roman" w:hAnsi="Times New Roman"/>
          <w:bCs/>
          <w:sz w:val="28"/>
          <w:szCs w:val="28"/>
        </w:rPr>
        <w:t>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 xml:space="preserve">Для определения агроэкологической группы ЭАА нам необходимо знать: агроэкологический коэффициент </w:t>
      </w:r>
      <w:r w:rsidR="00B74270" w:rsidRPr="00AE1349">
        <w:rPr>
          <w:rFonts w:ascii="Times New Roman" w:hAnsi="Times New Roman"/>
          <w:bCs/>
          <w:sz w:val="28"/>
          <w:szCs w:val="28"/>
        </w:rPr>
        <w:t>в Омском районе</w:t>
      </w:r>
      <w:r w:rsidR="003C7496" w:rsidRPr="00AE1349">
        <w:rPr>
          <w:rFonts w:ascii="Times New Roman" w:hAnsi="Times New Roman"/>
          <w:bCs/>
          <w:sz w:val="28"/>
          <w:szCs w:val="28"/>
        </w:rPr>
        <w:t>, который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3C7496" w:rsidRPr="00AE1349">
        <w:rPr>
          <w:rFonts w:ascii="Times New Roman" w:hAnsi="Times New Roman"/>
          <w:bCs/>
          <w:sz w:val="28"/>
          <w:szCs w:val="28"/>
        </w:rPr>
        <w:t>равен 1,3300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и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бал бонитета почвы. По произведению этих величин мы разделяем почвы по агроэкологическим группам (таблица 3).</w:t>
      </w:r>
      <w:r w:rsidR="003C7496" w:rsidRP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На основании этих данных</w:t>
      </w:r>
      <w:r w:rsidRPr="00AE1349">
        <w:rPr>
          <w:rFonts w:ascii="Times New Roman" w:hAnsi="Times New Roman"/>
          <w:sz w:val="28"/>
          <w:szCs w:val="28"/>
        </w:rPr>
        <w:t xml:space="preserve"> составляем агроэкологическую карту, кот</w:t>
      </w:r>
      <w:r w:rsidR="00AD1CAC" w:rsidRPr="00AE1349">
        <w:rPr>
          <w:rFonts w:ascii="Times New Roman" w:hAnsi="Times New Roman"/>
          <w:sz w:val="28"/>
          <w:szCs w:val="28"/>
        </w:rPr>
        <w:t>орая представлена в приложении В</w:t>
      </w:r>
      <w:r w:rsidRPr="00AE1349">
        <w:rPr>
          <w:rFonts w:ascii="Times New Roman" w:hAnsi="Times New Roman"/>
          <w:sz w:val="28"/>
          <w:szCs w:val="28"/>
        </w:rPr>
        <w:t>.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7648C1" w:rsidRPr="00AE1349" w:rsidRDefault="007648C1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Таблица 3 -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Агроэкологическая группировка ЭАА АО</w:t>
      </w:r>
      <w:r w:rsidR="00055911" w:rsidRPr="00AE1349">
        <w:rPr>
          <w:rFonts w:ascii="Times New Roman" w:hAnsi="Times New Roman"/>
          <w:sz w:val="28"/>
          <w:szCs w:val="28"/>
        </w:rPr>
        <w:t xml:space="preserve"> Л</w:t>
      </w:r>
      <w:r w:rsidR="00DE7A21" w:rsidRPr="00AE1349">
        <w:rPr>
          <w:rFonts w:ascii="Times New Roman" w:hAnsi="Times New Roman"/>
          <w:sz w:val="28"/>
          <w:szCs w:val="28"/>
        </w:rPr>
        <w:t>узинское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1209"/>
        <w:gridCol w:w="1559"/>
        <w:gridCol w:w="2126"/>
      </w:tblGrid>
      <w:tr w:rsidR="007648C1" w:rsidRPr="00F120D2" w:rsidTr="00F120D2">
        <w:tc>
          <w:tcPr>
            <w:tcW w:w="938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Индекс почвы</w:t>
            </w:r>
          </w:p>
        </w:tc>
        <w:tc>
          <w:tcPr>
            <w:tcW w:w="3240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Название почвы</w:t>
            </w:r>
          </w:p>
        </w:tc>
        <w:tc>
          <w:tcPr>
            <w:tcW w:w="1209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Балл бонитета</w:t>
            </w:r>
          </w:p>
        </w:tc>
        <w:tc>
          <w:tcPr>
            <w:tcW w:w="1559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Агроэколо-гический балл</w:t>
            </w:r>
          </w:p>
        </w:tc>
        <w:tc>
          <w:tcPr>
            <w:tcW w:w="2126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Агроэколо-гическая группировка</w:t>
            </w:r>
          </w:p>
        </w:tc>
      </w:tr>
      <w:tr w:rsidR="007648C1" w:rsidRPr="00F120D2" w:rsidTr="00F120D2">
        <w:tc>
          <w:tcPr>
            <w:tcW w:w="938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240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</w:p>
        </w:tc>
        <w:tc>
          <w:tcPr>
            <w:tcW w:w="1209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89</w:t>
            </w:r>
          </w:p>
        </w:tc>
        <w:tc>
          <w:tcPr>
            <w:tcW w:w="1559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118</w:t>
            </w:r>
          </w:p>
        </w:tc>
        <w:tc>
          <w:tcPr>
            <w:tcW w:w="2126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12</w:t>
            </w:r>
          </w:p>
        </w:tc>
      </w:tr>
      <w:tr w:rsidR="007648C1" w:rsidRPr="00F120D2" w:rsidTr="00F120D2">
        <w:tc>
          <w:tcPr>
            <w:tcW w:w="938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3240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Чернозём выщелочный среднемощный среднегумусовый</w:t>
            </w:r>
          </w:p>
        </w:tc>
        <w:tc>
          <w:tcPr>
            <w:tcW w:w="1209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88</w:t>
            </w:r>
          </w:p>
        </w:tc>
        <w:tc>
          <w:tcPr>
            <w:tcW w:w="1559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117</w:t>
            </w:r>
          </w:p>
        </w:tc>
        <w:tc>
          <w:tcPr>
            <w:tcW w:w="2126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12</w:t>
            </w:r>
          </w:p>
        </w:tc>
      </w:tr>
      <w:tr w:rsidR="007648C1" w:rsidRPr="00F120D2" w:rsidTr="00F120D2">
        <w:tc>
          <w:tcPr>
            <w:tcW w:w="938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15</w:t>
            </w:r>
          </w:p>
        </w:tc>
        <w:tc>
          <w:tcPr>
            <w:tcW w:w="3240" w:type="dxa"/>
          </w:tcPr>
          <w:p w:rsidR="007648C1" w:rsidRPr="00F120D2" w:rsidRDefault="00B74270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Чернозём обыкновенный высоковскипающий среднемощный среднегумусовый</w:t>
            </w:r>
          </w:p>
        </w:tc>
        <w:tc>
          <w:tcPr>
            <w:tcW w:w="1209" w:type="dxa"/>
          </w:tcPr>
          <w:p w:rsidR="007648C1" w:rsidRPr="00F120D2" w:rsidRDefault="000E3404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  <w:lang w:val="en-US"/>
              </w:rPr>
              <w:t>7</w:t>
            </w:r>
            <w:r w:rsidR="00A038CE" w:rsidRPr="00F120D2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1559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</w:t>
            </w:r>
            <w:r w:rsidR="00A038CE" w:rsidRPr="00F120D2">
              <w:rPr>
                <w:rFonts w:ascii="Times New Roman" w:hAnsi="Times New Roman"/>
                <w:sz w:val="20"/>
                <w:szCs w:val="40"/>
              </w:rPr>
              <w:t>01</w:t>
            </w:r>
          </w:p>
        </w:tc>
        <w:tc>
          <w:tcPr>
            <w:tcW w:w="2126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</w:t>
            </w:r>
            <w:r w:rsidR="00A038CE" w:rsidRPr="00F120D2"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</w:tr>
      <w:tr w:rsidR="007648C1" w:rsidRPr="00F120D2" w:rsidTr="00F120D2">
        <w:trPr>
          <w:trHeight w:val="300"/>
        </w:trPr>
        <w:tc>
          <w:tcPr>
            <w:tcW w:w="938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З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240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Тёмно-серая лесная</w:t>
            </w:r>
          </w:p>
        </w:tc>
        <w:tc>
          <w:tcPr>
            <w:tcW w:w="1209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57</w:t>
            </w:r>
          </w:p>
        </w:tc>
        <w:tc>
          <w:tcPr>
            <w:tcW w:w="1559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76</w:t>
            </w:r>
          </w:p>
        </w:tc>
        <w:tc>
          <w:tcPr>
            <w:tcW w:w="2126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</w:tr>
      <w:tr w:rsidR="007648C1" w:rsidRPr="00F120D2" w:rsidTr="00F120D2">
        <w:trPr>
          <w:trHeight w:val="300"/>
        </w:trPr>
        <w:tc>
          <w:tcPr>
            <w:tcW w:w="938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240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209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48</w:t>
            </w:r>
          </w:p>
        </w:tc>
        <w:tc>
          <w:tcPr>
            <w:tcW w:w="1559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64</w:t>
            </w:r>
          </w:p>
        </w:tc>
        <w:tc>
          <w:tcPr>
            <w:tcW w:w="2126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</w:tr>
      <w:tr w:rsidR="00FE4488" w:rsidRPr="00F120D2" w:rsidTr="00F120D2">
        <w:trPr>
          <w:trHeight w:val="300"/>
        </w:trPr>
        <w:tc>
          <w:tcPr>
            <w:tcW w:w="938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240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Луговая оподзоленная среднемощная многогумусовая</w:t>
            </w:r>
          </w:p>
        </w:tc>
        <w:tc>
          <w:tcPr>
            <w:tcW w:w="1209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45</w:t>
            </w:r>
          </w:p>
        </w:tc>
        <w:tc>
          <w:tcPr>
            <w:tcW w:w="1559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60</w:t>
            </w:r>
          </w:p>
        </w:tc>
        <w:tc>
          <w:tcPr>
            <w:tcW w:w="2126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</w:tr>
      <w:tr w:rsidR="00FE4488" w:rsidRPr="00F120D2" w:rsidTr="00F120D2">
        <w:trPr>
          <w:trHeight w:val="300"/>
        </w:trPr>
        <w:tc>
          <w:tcPr>
            <w:tcW w:w="938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6</w:t>
            </w:r>
          </w:p>
        </w:tc>
        <w:tc>
          <w:tcPr>
            <w:tcW w:w="3240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Луговая маломощная малогумусовая</w:t>
            </w:r>
          </w:p>
        </w:tc>
        <w:tc>
          <w:tcPr>
            <w:tcW w:w="1209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40</w:t>
            </w:r>
          </w:p>
        </w:tc>
        <w:tc>
          <w:tcPr>
            <w:tcW w:w="1559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53</w:t>
            </w:r>
          </w:p>
        </w:tc>
        <w:tc>
          <w:tcPr>
            <w:tcW w:w="2126" w:type="dxa"/>
          </w:tcPr>
          <w:p w:rsidR="00FE4488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</w:tr>
      <w:tr w:rsidR="007648C1" w:rsidRPr="00F120D2" w:rsidTr="00F120D2">
        <w:trPr>
          <w:trHeight w:val="300"/>
        </w:trPr>
        <w:tc>
          <w:tcPr>
            <w:tcW w:w="938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</w:t>
            </w:r>
            <w:r w:rsidR="00FE4488"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3240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Солонец</w:t>
            </w:r>
            <w:r w:rsidR="00FE4488" w:rsidRPr="00F120D2">
              <w:rPr>
                <w:rFonts w:ascii="Times New Roman" w:hAnsi="Times New Roman"/>
                <w:sz w:val="20"/>
                <w:szCs w:val="40"/>
              </w:rPr>
              <w:t xml:space="preserve"> средний столбчатый</w:t>
            </w:r>
          </w:p>
        </w:tc>
        <w:tc>
          <w:tcPr>
            <w:tcW w:w="1209" w:type="dxa"/>
          </w:tcPr>
          <w:p w:rsidR="007648C1" w:rsidRPr="00F120D2" w:rsidRDefault="007648C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37</w:t>
            </w:r>
          </w:p>
        </w:tc>
        <w:tc>
          <w:tcPr>
            <w:tcW w:w="1559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49</w:t>
            </w:r>
          </w:p>
        </w:tc>
        <w:tc>
          <w:tcPr>
            <w:tcW w:w="2126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</w:tr>
      <w:tr w:rsidR="007648C1" w:rsidRPr="00F120D2" w:rsidTr="00F120D2">
        <w:trPr>
          <w:trHeight w:val="300"/>
        </w:trPr>
        <w:tc>
          <w:tcPr>
            <w:tcW w:w="938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Ц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240" w:type="dxa"/>
          </w:tcPr>
          <w:p w:rsidR="007648C1" w:rsidRPr="00F120D2" w:rsidRDefault="00FE4488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Солонцеватая глубокая</w:t>
            </w:r>
          </w:p>
        </w:tc>
        <w:tc>
          <w:tcPr>
            <w:tcW w:w="1209" w:type="dxa"/>
          </w:tcPr>
          <w:p w:rsidR="007648C1" w:rsidRPr="00F120D2" w:rsidRDefault="000E3404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lang w:val="en-US"/>
              </w:rPr>
            </w:pPr>
            <w:r w:rsidRPr="00F120D2">
              <w:rPr>
                <w:rFonts w:ascii="Times New Roman" w:hAnsi="Times New Roman"/>
                <w:sz w:val="20"/>
                <w:szCs w:val="40"/>
                <w:lang w:val="en-US"/>
              </w:rPr>
              <w:t>35</w:t>
            </w:r>
          </w:p>
        </w:tc>
        <w:tc>
          <w:tcPr>
            <w:tcW w:w="1559" w:type="dxa"/>
          </w:tcPr>
          <w:p w:rsidR="007648C1" w:rsidRPr="00F120D2" w:rsidRDefault="000E3404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</w:t>
            </w:r>
            <w:r w:rsidRPr="00F120D2">
              <w:rPr>
                <w:rFonts w:ascii="Times New Roman" w:hAnsi="Times New Roman"/>
                <w:sz w:val="20"/>
                <w:szCs w:val="40"/>
                <w:lang w:val="en-US"/>
              </w:rPr>
              <w:t>7</w:t>
            </w:r>
          </w:p>
        </w:tc>
        <w:tc>
          <w:tcPr>
            <w:tcW w:w="2126" w:type="dxa"/>
          </w:tcPr>
          <w:p w:rsidR="007648C1" w:rsidRPr="00F120D2" w:rsidRDefault="001F460F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</w:tr>
    </w:tbl>
    <w:p w:rsidR="007648C1" w:rsidRDefault="007648C1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7648C1" w:rsidRPr="00AE1349" w:rsidRDefault="00F120D2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055911" w:rsidRPr="00AE1349">
        <w:rPr>
          <w:rFonts w:ascii="Times New Roman" w:hAnsi="Times New Roman"/>
          <w:sz w:val="28"/>
          <w:szCs w:val="28"/>
        </w:rPr>
        <w:t>В зависимости от агроэкологического балла почвы выделяются в агроэкологические группы. Чернозёмные почвы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055911" w:rsidRPr="00AE1349">
        <w:rPr>
          <w:rFonts w:ascii="Times New Roman" w:hAnsi="Times New Roman"/>
          <w:sz w:val="28"/>
          <w:szCs w:val="28"/>
        </w:rPr>
        <w:t>входит в 12,13 группы. Это самые плодородные почвы данной территории.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055911" w:rsidRPr="00AE1349">
        <w:rPr>
          <w:rFonts w:ascii="Times New Roman" w:hAnsi="Times New Roman"/>
          <w:sz w:val="28"/>
          <w:szCs w:val="28"/>
        </w:rPr>
        <w:t>Солонец и солонцеватые почвы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055911" w:rsidRPr="00AE1349">
        <w:rPr>
          <w:rFonts w:ascii="Times New Roman" w:hAnsi="Times New Roman"/>
          <w:sz w:val="28"/>
          <w:szCs w:val="28"/>
        </w:rPr>
        <w:t>входят в одну агроэкологическую группу,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055911" w:rsidRPr="00AE1349">
        <w:rPr>
          <w:rFonts w:ascii="Times New Roman" w:hAnsi="Times New Roman"/>
          <w:sz w:val="28"/>
          <w:szCs w:val="28"/>
        </w:rPr>
        <w:t>это говорит о том,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055911" w:rsidRPr="00AE1349">
        <w:rPr>
          <w:rFonts w:ascii="Times New Roman" w:hAnsi="Times New Roman"/>
          <w:sz w:val="28"/>
          <w:szCs w:val="28"/>
        </w:rPr>
        <w:t>что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055911" w:rsidRPr="00AE1349">
        <w:rPr>
          <w:rFonts w:ascii="Times New Roman" w:hAnsi="Times New Roman"/>
          <w:sz w:val="28"/>
          <w:szCs w:val="28"/>
        </w:rPr>
        <w:t>их можно объединить в один ЭАА.</w:t>
      </w:r>
    </w:p>
    <w:p w:rsidR="00CB0E5E" w:rsidRPr="00AE1349" w:rsidRDefault="00CB0E5E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CB0E5E" w:rsidRPr="00AE1349" w:rsidRDefault="001F460F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AE1349">
        <w:rPr>
          <w:rFonts w:ascii="Times New Roman" w:hAnsi="Times New Roman"/>
          <w:b/>
          <w:sz w:val="28"/>
          <w:szCs w:val="28"/>
        </w:rPr>
        <w:t xml:space="preserve">4.2 </w:t>
      </w:r>
      <w:r w:rsidR="00CB0E5E" w:rsidRPr="00AE1349">
        <w:rPr>
          <w:rFonts w:ascii="Times New Roman" w:hAnsi="Times New Roman"/>
          <w:b/>
          <w:bCs/>
          <w:sz w:val="28"/>
          <w:szCs w:val="28"/>
        </w:rPr>
        <w:t>Описание агроэкологических групп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AB02BD" w:rsidRPr="00AE1349" w:rsidRDefault="007049B6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На территории АО "Лузинское</w:t>
      </w:r>
      <w:r w:rsidR="00AB02BD" w:rsidRPr="00AE1349">
        <w:rPr>
          <w:rFonts w:ascii="Times New Roman" w:hAnsi="Times New Roman"/>
          <w:bCs/>
          <w:sz w:val="28"/>
          <w:szCs w:val="28"/>
        </w:rPr>
        <w:t xml:space="preserve">" можно выделить следующие категории земель: категория А - дренированные </w:t>
      </w:r>
      <w:r w:rsidRPr="00AE1349">
        <w:rPr>
          <w:rFonts w:ascii="Times New Roman" w:hAnsi="Times New Roman"/>
          <w:bCs/>
          <w:sz w:val="28"/>
          <w:szCs w:val="28"/>
        </w:rPr>
        <w:t>элементарные почвенные системы:1</w:t>
      </w:r>
      <w:r w:rsidR="00AB02BD" w:rsidRPr="00AE1349">
        <w:rPr>
          <w:rFonts w:ascii="Times New Roman" w:hAnsi="Times New Roman"/>
          <w:bCs/>
          <w:sz w:val="28"/>
          <w:szCs w:val="28"/>
        </w:rPr>
        <w:t xml:space="preserve"> -зональные; </w:t>
      </w:r>
      <w:r w:rsidRPr="00AE1349">
        <w:rPr>
          <w:rFonts w:ascii="Times New Roman" w:hAnsi="Times New Roman"/>
          <w:bCs/>
          <w:sz w:val="28"/>
          <w:szCs w:val="28"/>
        </w:rPr>
        <w:t>2</w:t>
      </w:r>
      <w:r w:rsidR="00AB02BD" w:rsidRPr="00AE1349">
        <w:rPr>
          <w:rFonts w:ascii="Times New Roman" w:hAnsi="Times New Roman"/>
          <w:bCs/>
          <w:sz w:val="28"/>
          <w:szCs w:val="28"/>
        </w:rPr>
        <w:t xml:space="preserve"> - эрозионные; категория Б - слабодренируемые: </w:t>
      </w:r>
      <w:r w:rsidRPr="00AE1349">
        <w:rPr>
          <w:rFonts w:ascii="Times New Roman" w:hAnsi="Times New Roman"/>
          <w:bCs/>
          <w:sz w:val="28"/>
          <w:szCs w:val="28"/>
        </w:rPr>
        <w:t>3</w:t>
      </w:r>
      <w:r w:rsidR="00AB02BD" w:rsidRPr="00AE1349">
        <w:rPr>
          <w:rFonts w:ascii="Times New Roman" w:hAnsi="Times New Roman"/>
          <w:bCs/>
          <w:sz w:val="28"/>
          <w:szCs w:val="28"/>
        </w:rPr>
        <w:t xml:space="preserve"> -полугидроморфные подчинённых элементов ландшафта.</w:t>
      </w:r>
    </w:p>
    <w:p w:rsidR="001F460F" w:rsidRPr="00AE1349" w:rsidRDefault="007049B6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Категория А:</w:t>
      </w:r>
    </w:p>
    <w:p w:rsidR="00543B4E" w:rsidRPr="00AE1349" w:rsidRDefault="001F460F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Группа 1 Зональные земли</w:t>
      </w:r>
      <w:r w:rsidR="000E3404" w:rsidRPr="00AE1349">
        <w:rPr>
          <w:rFonts w:ascii="Times New Roman" w:hAnsi="Times New Roman"/>
          <w:bCs/>
          <w:sz w:val="28"/>
          <w:szCs w:val="28"/>
        </w:rPr>
        <w:t xml:space="preserve"> (чернозёмные, тёмно-серые лесные)</w:t>
      </w:r>
      <w:r w:rsidRPr="00AE1349">
        <w:rPr>
          <w:rFonts w:ascii="Times New Roman" w:hAnsi="Times New Roman"/>
          <w:bCs/>
          <w:sz w:val="28"/>
          <w:szCs w:val="28"/>
        </w:rPr>
        <w:t>. Земли этой группы занимают территории с преобладающим уклоном 1-2</w:t>
      </w:r>
      <w:r w:rsidRPr="00AE1349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AE1349">
        <w:rPr>
          <w:rFonts w:ascii="Times New Roman" w:hAnsi="Times New Roman"/>
          <w:bCs/>
          <w:sz w:val="28"/>
          <w:szCs w:val="28"/>
        </w:rPr>
        <w:t xml:space="preserve"> – слабовыпуклые водораздельные поверхности, пологие участки склона со слабовыраженным микрорельефом и глубоким расположением грунтовых вод (ниже 6м). </w:t>
      </w:r>
      <w:r w:rsidR="00543B4E" w:rsidRPr="00AE1349">
        <w:rPr>
          <w:rFonts w:ascii="Times New Roman" w:hAnsi="Times New Roman"/>
          <w:bCs/>
          <w:sz w:val="28"/>
          <w:szCs w:val="28"/>
        </w:rPr>
        <w:t>Агроэкологическая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543B4E" w:rsidRPr="00AE1349">
        <w:rPr>
          <w:rFonts w:ascii="Times New Roman" w:hAnsi="Times New Roman"/>
          <w:bCs/>
          <w:sz w:val="28"/>
          <w:szCs w:val="28"/>
        </w:rPr>
        <w:t>оценка ландшафта в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543B4E" w:rsidRPr="00AE1349">
        <w:rPr>
          <w:rFonts w:ascii="Times New Roman" w:hAnsi="Times New Roman"/>
          <w:bCs/>
          <w:sz w:val="28"/>
          <w:szCs w:val="28"/>
        </w:rPr>
        <w:t>целом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543B4E" w:rsidRPr="00AE1349">
        <w:rPr>
          <w:rFonts w:ascii="Times New Roman" w:hAnsi="Times New Roman"/>
          <w:bCs/>
          <w:sz w:val="28"/>
          <w:szCs w:val="28"/>
        </w:rPr>
        <w:t>тем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543B4E" w:rsidRPr="00AE1349">
        <w:rPr>
          <w:rFonts w:ascii="Times New Roman" w:hAnsi="Times New Roman"/>
          <w:bCs/>
          <w:sz w:val="28"/>
          <w:szCs w:val="28"/>
        </w:rPr>
        <w:t>выше,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543B4E" w:rsidRPr="00AE1349">
        <w:rPr>
          <w:rFonts w:ascii="Times New Roman" w:hAnsi="Times New Roman"/>
          <w:bCs/>
          <w:sz w:val="28"/>
          <w:szCs w:val="28"/>
        </w:rPr>
        <w:t>чем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543B4E" w:rsidRPr="00AE1349">
        <w:rPr>
          <w:rFonts w:ascii="Times New Roman" w:hAnsi="Times New Roman"/>
          <w:bCs/>
          <w:sz w:val="28"/>
          <w:szCs w:val="28"/>
        </w:rPr>
        <w:t>большую площадь занимают зональные земли.</w:t>
      </w:r>
    </w:p>
    <w:p w:rsidR="007049B6" w:rsidRPr="00AE1349" w:rsidRDefault="001F460F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Группа 2. Эрозионные земли</w:t>
      </w:r>
      <w:r w:rsidR="000E3404" w:rsidRPr="00AE1349">
        <w:rPr>
          <w:rFonts w:ascii="Times New Roman" w:hAnsi="Times New Roman"/>
          <w:bCs/>
          <w:sz w:val="28"/>
          <w:szCs w:val="28"/>
        </w:rPr>
        <w:t xml:space="preserve"> (чернозёмные почвы, которые находятся на повышенных участках рельефа, они подвержены действию ветровой эрозии)</w:t>
      </w:r>
      <w:r w:rsidRPr="00AE1349">
        <w:rPr>
          <w:rFonts w:ascii="Times New Roman" w:hAnsi="Times New Roman"/>
          <w:bCs/>
          <w:sz w:val="28"/>
          <w:szCs w:val="28"/>
        </w:rPr>
        <w:t>. Эта категория земель, обусловленная процессами почвенной эрозии</w:t>
      </w:r>
      <w:r w:rsidR="00543B4E" w:rsidRPr="00AE1349">
        <w:rPr>
          <w:rFonts w:ascii="Times New Roman" w:hAnsi="Times New Roman"/>
          <w:bCs/>
          <w:sz w:val="28"/>
          <w:szCs w:val="28"/>
        </w:rPr>
        <w:t>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Эрозионные ЭПС господствуют на распаханных склонах, занимая транзитные позиции в ландшафте.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543B4E" w:rsidRPr="00AE1349">
        <w:rPr>
          <w:rFonts w:ascii="Times New Roman" w:hAnsi="Times New Roman"/>
          <w:bCs/>
          <w:sz w:val="28"/>
          <w:szCs w:val="28"/>
        </w:rPr>
        <w:t>Ареалы эрозионных земель обычно примыкают к зональным, в нижней части переходят в эрозионно-аккумулятивные.</w:t>
      </w:r>
      <w:r w:rsidR="007049B6" w:rsidRPr="00AE13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49B6" w:rsidRPr="00AE1349">
        <w:rPr>
          <w:rFonts w:ascii="Times New Roman" w:hAnsi="Times New Roman"/>
          <w:bCs/>
          <w:sz w:val="28"/>
          <w:szCs w:val="28"/>
        </w:rPr>
        <w:t>Эрозионные процессы наносят большой ущерб сельскому хозяйству. Применение эффективных мер борьбы с этим природным явлением усиливающимся в результате неправильной хозяйственной деятельности человека, является одним из важных резервов повышения продуктивности сельскохозяйственных угодий.</w:t>
      </w:r>
    </w:p>
    <w:p w:rsidR="001F460F" w:rsidRPr="00AE1349" w:rsidRDefault="007049B6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Категория</w:t>
      </w:r>
      <w:r w:rsidR="00AE13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Б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1F460F" w:rsidRPr="00AE1349">
        <w:rPr>
          <w:rFonts w:ascii="Times New Roman" w:hAnsi="Times New Roman"/>
          <w:bCs/>
          <w:sz w:val="28"/>
          <w:szCs w:val="28"/>
        </w:rPr>
        <w:t>Группа 3.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1F460F" w:rsidRPr="00AE1349">
        <w:rPr>
          <w:rFonts w:ascii="Times New Roman" w:hAnsi="Times New Roman"/>
          <w:bCs/>
          <w:sz w:val="28"/>
          <w:szCs w:val="28"/>
        </w:rPr>
        <w:t>К землям этой группы относятся солонцы</w:t>
      </w:r>
      <w:r w:rsidR="006E28C2" w:rsidRPr="00AE1349">
        <w:rPr>
          <w:rFonts w:ascii="Times New Roman" w:hAnsi="Times New Roman"/>
          <w:bCs/>
          <w:sz w:val="28"/>
          <w:szCs w:val="28"/>
        </w:rPr>
        <w:t xml:space="preserve"> и луговые почвы</w:t>
      </w:r>
      <w:r w:rsidR="001F460F" w:rsidRPr="00AE1349">
        <w:rPr>
          <w:rFonts w:ascii="Times New Roman" w:hAnsi="Times New Roman"/>
          <w:bCs/>
          <w:sz w:val="28"/>
          <w:szCs w:val="28"/>
        </w:rPr>
        <w:t>. Это интразональные почвы. Мелкие солонцы это основные почвы сенокосно-пастбищных угодий, но продуктивность их низкая. Перспективно здесь безотвальное рыхление на глубину 25 –27 см. с предварительной разделкой дернины надсолонцевого горизонта. Послойная обработка повышает продуктивность кормовых угодий.</w:t>
      </w:r>
      <w:r w:rsidRPr="00AE13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Все почвы этой группы наделены крайне неблагоприятными агрономическими и природными свойствами, определяющими низкое естественное плодородие этих почв. Потенциальное их плодородие определяется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мощностью надсолонцового горизонта, содержанием натрия и засоленностью.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1F460F" w:rsidRPr="00AE1349">
        <w:rPr>
          <w:rFonts w:ascii="Times New Roman" w:hAnsi="Times New Roman"/>
          <w:bCs/>
          <w:sz w:val="28"/>
          <w:szCs w:val="28"/>
        </w:rPr>
        <w:t>В лесостепной зоне хорошо зарекомендовали себя сложные травосмеси из донника ж</w:t>
      </w:r>
      <w:r w:rsidRPr="00AE1349">
        <w:rPr>
          <w:rFonts w:ascii="Times New Roman" w:hAnsi="Times New Roman"/>
          <w:bCs/>
          <w:sz w:val="28"/>
          <w:szCs w:val="28"/>
        </w:rPr>
        <w:t xml:space="preserve">елтого сибирского, люцерны </w:t>
      </w:r>
      <w:r w:rsidR="001F460F" w:rsidRPr="00AE1349">
        <w:rPr>
          <w:rFonts w:ascii="Times New Roman" w:hAnsi="Times New Roman"/>
          <w:bCs/>
          <w:sz w:val="28"/>
          <w:szCs w:val="28"/>
        </w:rPr>
        <w:t>, костреца безостого.</w:t>
      </w:r>
    </w:p>
    <w:p w:rsidR="007049B6" w:rsidRPr="00AE1349" w:rsidRDefault="007049B6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9134F4" w:rsidRPr="00F120D2" w:rsidRDefault="009134F4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AE1349">
        <w:rPr>
          <w:rFonts w:ascii="Times New Roman" w:hAnsi="Times New Roman"/>
          <w:b/>
          <w:sz w:val="28"/>
          <w:szCs w:val="28"/>
        </w:rPr>
        <w:t>4.3 Сравнительная оценка агроэкологических групп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1F460F" w:rsidRPr="00AE1349" w:rsidRDefault="00CB0E5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Качественная сравнительная</w:t>
      </w:r>
      <w:r w:rsidR="001F460F" w:rsidRPr="00AE1349">
        <w:rPr>
          <w:rFonts w:ascii="Times New Roman" w:hAnsi="Times New Roman"/>
          <w:bCs/>
          <w:sz w:val="28"/>
          <w:szCs w:val="28"/>
        </w:rPr>
        <w:t xml:space="preserve"> оценка агроэкологических групп целесообразна по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1F460F" w:rsidRPr="00AE1349">
        <w:rPr>
          <w:rFonts w:ascii="Times New Roman" w:hAnsi="Times New Roman"/>
          <w:bCs/>
          <w:sz w:val="28"/>
          <w:szCs w:val="28"/>
        </w:rPr>
        <w:t>следующим причинам:</w:t>
      </w:r>
    </w:p>
    <w:p w:rsidR="001F460F" w:rsidRPr="00AE1349" w:rsidRDefault="001F460F" w:rsidP="00AE1349">
      <w:pPr>
        <w:widowControl/>
        <w:numPr>
          <w:ilvl w:val="0"/>
          <w:numId w:val="3"/>
        </w:numPr>
        <w:tabs>
          <w:tab w:val="clear" w:pos="390"/>
        </w:tabs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Недостаток фактических данных для непосредственной количественной характеристики лимитирующих факторов.</w:t>
      </w:r>
    </w:p>
    <w:p w:rsidR="001F460F" w:rsidRPr="00AE1349" w:rsidRDefault="001F460F" w:rsidP="00AE1349">
      <w:pPr>
        <w:widowControl/>
        <w:numPr>
          <w:ilvl w:val="0"/>
          <w:numId w:val="3"/>
        </w:numPr>
        <w:tabs>
          <w:tab w:val="clear" w:pos="390"/>
        </w:tabs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Отсутствие в настоящее время разработанной системы оценок категорий земель. Прежние оценки (бонитировки) опирались не на территориальные единицы, а на генетические выделы почв.</w:t>
      </w:r>
    </w:p>
    <w:p w:rsidR="001F460F" w:rsidRPr="00AE1349" w:rsidRDefault="00C67168" w:rsidP="00AE1349">
      <w:pPr>
        <w:widowControl/>
        <w:numPr>
          <w:ilvl w:val="0"/>
          <w:numId w:val="3"/>
        </w:numPr>
        <w:tabs>
          <w:tab w:val="clear" w:pos="390"/>
        </w:tabs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З</w:t>
      </w:r>
      <w:r w:rsidR="001F460F" w:rsidRPr="00AE1349">
        <w:rPr>
          <w:rFonts w:ascii="Times New Roman" w:hAnsi="Times New Roman"/>
          <w:sz w:val="28"/>
          <w:szCs w:val="28"/>
        </w:rPr>
        <w:t xml:space="preserve">емли конкретного хозяйства не могут представлять весь </w:t>
      </w:r>
      <w:r w:rsidR="005201E1" w:rsidRPr="00AE1349">
        <w:rPr>
          <w:rFonts w:ascii="Times New Roman" w:hAnsi="Times New Roman"/>
          <w:sz w:val="28"/>
          <w:szCs w:val="28"/>
        </w:rPr>
        <w:t>спектр присущих зоне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1F460F" w:rsidRPr="00AE1349">
        <w:rPr>
          <w:rFonts w:ascii="Times New Roman" w:hAnsi="Times New Roman"/>
          <w:sz w:val="28"/>
          <w:szCs w:val="28"/>
        </w:rPr>
        <w:t>агроэкологических условий. В хозяйстве могут отсутствовать земли, пригодные для возделывания тех или иных культур, необходимых для хозяйства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="001F460F" w:rsidRPr="00AE1349">
        <w:rPr>
          <w:rFonts w:ascii="Times New Roman" w:hAnsi="Times New Roman"/>
          <w:sz w:val="28"/>
          <w:szCs w:val="28"/>
        </w:rPr>
        <w:t>по экономическим соображениям. Сравнительная оценка позволяет решать вопросы оптимизации земледелия, исходя из реального фонда земель конкретного хозяйства.</w:t>
      </w:r>
    </w:p>
    <w:p w:rsidR="001F460F" w:rsidRPr="00AE1349" w:rsidRDefault="001F460F" w:rsidP="00AE1349">
      <w:pPr>
        <w:widowControl/>
        <w:numPr>
          <w:ilvl w:val="0"/>
          <w:numId w:val="3"/>
        </w:numPr>
        <w:tabs>
          <w:tab w:val="clear" w:pos="390"/>
        </w:tabs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При сравнительной оценке упрощается интерпретация справочных материалов, литературных данных, состав дополнительных экспериментальных исследований.</w:t>
      </w:r>
    </w:p>
    <w:p w:rsidR="009134F4" w:rsidRPr="00AE1349" w:rsidRDefault="001F460F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Для выделения на агроэкологической карте контуров агроэкологических групп земель проводится идентификация выделенных ЭАА – отнесение каждого из них к соответствующей группе (подгруппе). После этого проводятся границы контуров групп земель, на карте ставится соответствующий индекс. Такой контур может совпадать с ЭАА, либо объединять несколько соседних ЭАА</w:t>
      </w:r>
      <w:r w:rsidR="006E28C2" w:rsidRPr="00AE1349">
        <w:rPr>
          <w:rFonts w:ascii="Times New Roman" w:hAnsi="Times New Roman"/>
          <w:sz w:val="28"/>
          <w:szCs w:val="28"/>
        </w:rPr>
        <w:t xml:space="preserve"> [5]</w:t>
      </w:r>
      <w:r w:rsidRPr="00AE1349">
        <w:rPr>
          <w:rFonts w:ascii="Times New Roman" w:hAnsi="Times New Roman"/>
          <w:sz w:val="28"/>
          <w:szCs w:val="28"/>
        </w:rPr>
        <w:t>.</w:t>
      </w:r>
    </w:p>
    <w:p w:rsidR="009134F4" w:rsidRPr="00AE1349" w:rsidRDefault="009134F4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Сравнительная оценка строится на сопоставлении объективных признаков, свойств и режимов почв с многолетней средней урожайностью сельскохозяйственных культур при определённом уровне интенсивности земледелия</w:t>
      </w:r>
    </w:p>
    <w:p w:rsidR="009134F4" w:rsidRPr="00AE1349" w:rsidRDefault="009134F4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На территории АО 'Лузинское" почвы можно разделить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на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четыре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группы. К первой группе можно отнести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чернозёмные почвы</w:t>
      </w:r>
      <w:r w:rsidR="003C0C32" w:rsidRPr="00AE1349">
        <w:rPr>
          <w:rFonts w:ascii="Times New Roman" w:hAnsi="Times New Roman"/>
          <w:bCs/>
          <w:sz w:val="28"/>
          <w:szCs w:val="28"/>
        </w:rPr>
        <w:t xml:space="preserve"> (12,13 агроэкологическая группа)</w:t>
      </w:r>
      <w:r w:rsidRPr="00AE1349">
        <w:rPr>
          <w:rFonts w:ascii="Times New Roman" w:hAnsi="Times New Roman"/>
          <w:bCs/>
          <w:sz w:val="28"/>
          <w:szCs w:val="28"/>
        </w:rPr>
        <w:t>, ко второй тёмно-серые лесные</w:t>
      </w:r>
      <w:r w:rsidR="003C0C32" w:rsidRPr="00AE1349">
        <w:rPr>
          <w:rFonts w:ascii="Times New Roman" w:hAnsi="Times New Roman"/>
          <w:bCs/>
          <w:sz w:val="28"/>
          <w:szCs w:val="28"/>
        </w:rPr>
        <w:t xml:space="preserve"> (6 агроэкологическая группа)</w:t>
      </w:r>
      <w:r w:rsidRPr="00AE1349">
        <w:rPr>
          <w:rFonts w:ascii="Times New Roman" w:hAnsi="Times New Roman"/>
          <w:bCs/>
          <w:sz w:val="28"/>
          <w:szCs w:val="28"/>
        </w:rPr>
        <w:t>, к третьей луговые</w:t>
      </w:r>
      <w:r w:rsidR="003C0C32" w:rsidRPr="00AE1349">
        <w:rPr>
          <w:rFonts w:ascii="Times New Roman" w:hAnsi="Times New Roman"/>
          <w:bCs/>
          <w:sz w:val="28"/>
          <w:szCs w:val="28"/>
        </w:rPr>
        <w:t xml:space="preserve"> почвы (5 агроэкологическая группа)</w:t>
      </w:r>
      <w:r w:rsidRPr="00AE1349">
        <w:rPr>
          <w:rFonts w:ascii="Times New Roman" w:hAnsi="Times New Roman"/>
          <w:bCs/>
          <w:sz w:val="28"/>
          <w:szCs w:val="28"/>
        </w:rPr>
        <w:t>, к четвёртой солонцы и солончаки</w:t>
      </w:r>
      <w:r w:rsidR="003C0C32" w:rsidRPr="00AE1349">
        <w:rPr>
          <w:rFonts w:ascii="Times New Roman" w:hAnsi="Times New Roman"/>
          <w:bCs/>
          <w:sz w:val="28"/>
          <w:szCs w:val="28"/>
        </w:rPr>
        <w:t xml:space="preserve"> (4 агроэкологическая группа)</w:t>
      </w:r>
      <w:r w:rsidRPr="00AE1349">
        <w:rPr>
          <w:rFonts w:ascii="Times New Roman" w:hAnsi="Times New Roman"/>
          <w:bCs/>
          <w:sz w:val="28"/>
          <w:szCs w:val="28"/>
        </w:rPr>
        <w:t>.</w:t>
      </w:r>
    </w:p>
    <w:p w:rsidR="009134F4" w:rsidRPr="00AE1349" w:rsidRDefault="009134F4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Чернозём обыкновенный является лучшей почвой хозяйства, пригодный для возделывания всех сельскохозяйственных зональных культур.</w:t>
      </w:r>
    </w:p>
    <w:p w:rsidR="001F460F" w:rsidRPr="00AE1349" w:rsidRDefault="009134F4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В отличие от черн</w:t>
      </w:r>
      <w:r w:rsidR="003C0C32" w:rsidRPr="00AE1349">
        <w:rPr>
          <w:rFonts w:ascii="Times New Roman" w:hAnsi="Times New Roman"/>
          <w:bCs/>
          <w:sz w:val="28"/>
          <w:szCs w:val="28"/>
        </w:rPr>
        <w:t>озёма солонец</w:t>
      </w:r>
      <w:r w:rsidRPr="00AE1349">
        <w:rPr>
          <w:rFonts w:ascii="Times New Roman" w:hAnsi="Times New Roman"/>
          <w:bCs/>
          <w:sz w:val="28"/>
          <w:szCs w:val="28"/>
        </w:rPr>
        <w:t xml:space="preserve"> используется под ограниченный набор культур, в данном хозяйстве занят многолетними травами и представляет собой сенокосные угодья.</w:t>
      </w:r>
    </w:p>
    <w:p w:rsidR="009134F4" w:rsidRPr="00AE1349" w:rsidRDefault="003C0C3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Тёмно</w:t>
      </w:r>
      <w:r w:rsidR="00C67168" w:rsidRP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-</w:t>
      </w:r>
      <w:r w:rsidR="00C67168" w:rsidRP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серые лесные почвы</w:t>
      </w:r>
      <w:r w:rsidR="00A675B4" w:rsidRPr="00AE1349">
        <w:rPr>
          <w:rFonts w:ascii="Times New Roman" w:hAnsi="Times New Roman"/>
          <w:bCs/>
          <w:sz w:val="28"/>
          <w:szCs w:val="28"/>
        </w:rPr>
        <w:t xml:space="preserve"> склонны сильно </w:t>
      </w:r>
      <w:r w:rsidR="00CB0E5E" w:rsidRPr="00AE1349">
        <w:rPr>
          <w:rFonts w:ascii="Times New Roman" w:hAnsi="Times New Roman"/>
          <w:bCs/>
          <w:sz w:val="28"/>
          <w:szCs w:val="28"/>
        </w:rPr>
        <w:t>заплывать и образовывать на поверхности почвенную корку</w:t>
      </w:r>
      <w:r w:rsidR="00A675B4" w:rsidRPr="00AE1349">
        <w:rPr>
          <w:rFonts w:ascii="Times New Roman" w:hAnsi="Times New Roman"/>
          <w:bCs/>
          <w:sz w:val="28"/>
          <w:szCs w:val="28"/>
        </w:rPr>
        <w:t>, что даёт низкие урожаи.</w:t>
      </w:r>
    </w:p>
    <w:p w:rsidR="00A675B4" w:rsidRPr="00AE1349" w:rsidRDefault="00A675B4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Луговые почвы заняты кустарниковой и древесной растительностью, поэтому выделяются в отдельную агроэкологическую группу.</w:t>
      </w:r>
    </w:p>
    <w:p w:rsidR="00676529" w:rsidRPr="00AE1349" w:rsidRDefault="00676529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A675B4" w:rsidRPr="00AE1349" w:rsidRDefault="00F120D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76529" w:rsidRPr="00AE1349">
        <w:rPr>
          <w:rFonts w:ascii="Times New Roman" w:hAnsi="Times New Roman"/>
          <w:b/>
          <w:bCs/>
          <w:sz w:val="28"/>
          <w:szCs w:val="28"/>
        </w:rPr>
        <w:t>5. АГРОЭКОЛОГИЧЕСКАЯ ОЦЕНКА ЗЕМЕЛЬ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76529" w:rsidRPr="00AE1349" w:rsidRDefault="00676529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b/>
          <w:bCs/>
          <w:sz w:val="28"/>
          <w:szCs w:val="28"/>
        </w:rPr>
        <w:t>5.1 Агроэкологическая оценка земель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676529" w:rsidRPr="00AE1349" w:rsidRDefault="00676529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Под агроэкологической оценкой понимается оценка земель как местообитаний основных сельскохозяйственных культур с учетом их требований к условиям тепло - и влагообеспеченности.</w:t>
      </w:r>
      <w:r w:rsidRPr="00AE1349">
        <w:rPr>
          <w:rFonts w:ascii="Times New Roman" w:hAnsi="Times New Roman"/>
          <w:b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Чтобы выявить агроэкологические ареалы возделывания культур, необходимо отчетливо представлять их требования к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условиям тепло- и влагообеспеченности. На территории хозяйства могут произрастать и приносить существенный урожай только те культуры, чьи требования совпадают с агроклиматическими условиями территории (таблица 4)</w:t>
      </w:r>
      <w:r w:rsidR="006E28C2" w:rsidRPr="00AE1349">
        <w:rPr>
          <w:rFonts w:ascii="Times New Roman" w:hAnsi="Times New Roman"/>
          <w:sz w:val="28"/>
          <w:szCs w:val="28"/>
        </w:rPr>
        <w:t xml:space="preserve"> [5].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E50A51" w:rsidRPr="00AE1349" w:rsidRDefault="00E50A51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Таблица 4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 xml:space="preserve">– Характеристика основных сельскохозяйственных культур, возделываемых в АО </w:t>
      </w:r>
      <w:r w:rsidR="00B113AC" w:rsidRPr="00AE1349">
        <w:rPr>
          <w:rFonts w:ascii="Times New Roman" w:hAnsi="Times New Roman"/>
          <w:sz w:val="28"/>
          <w:szCs w:val="28"/>
        </w:rPr>
        <w:t xml:space="preserve">Лузинское </w:t>
      </w:r>
      <w:r w:rsidRPr="00AE1349">
        <w:rPr>
          <w:rFonts w:ascii="Times New Roman" w:hAnsi="Times New Roman"/>
          <w:sz w:val="28"/>
          <w:szCs w:val="28"/>
        </w:rPr>
        <w:t>по отношению к тепло- и влагообеспеченности местообитаний.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5"/>
        <w:gridCol w:w="1560"/>
        <w:gridCol w:w="1559"/>
        <w:gridCol w:w="1843"/>
        <w:gridCol w:w="1559"/>
      </w:tblGrid>
      <w:tr w:rsidR="00E50A51" w:rsidRPr="00F120D2" w:rsidTr="00F120D2">
        <w:trPr>
          <w:cantSplit/>
          <w:trHeight w:val="1134"/>
        </w:trPr>
        <w:tc>
          <w:tcPr>
            <w:tcW w:w="1418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Культура</w:t>
            </w:r>
          </w:p>
        </w:tc>
        <w:tc>
          <w:tcPr>
            <w:tcW w:w="1275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Σ температур выше 10</w:t>
            </w:r>
            <w:r w:rsidRPr="00F120D2">
              <w:rPr>
                <w:rFonts w:ascii="Times New Roman" w:hAnsi="Times New Roman"/>
                <w:sz w:val="20"/>
                <w:szCs w:val="40"/>
                <w:vertAlign w:val="superscript"/>
              </w:rPr>
              <w:t>0</w:t>
            </w:r>
            <w:r w:rsidRPr="00F120D2">
              <w:rPr>
                <w:rFonts w:ascii="Times New Roman" w:hAnsi="Times New Roman"/>
                <w:sz w:val="20"/>
                <w:szCs w:val="40"/>
              </w:rPr>
              <w:t>С</w:t>
            </w:r>
          </w:p>
        </w:tc>
        <w:tc>
          <w:tcPr>
            <w:tcW w:w="1560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 xml:space="preserve">Устойчивость к заморозкам, </w:t>
            </w:r>
            <w:r w:rsidRPr="00F120D2">
              <w:rPr>
                <w:rFonts w:ascii="Times New Roman" w:hAnsi="Times New Roman"/>
                <w:sz w:val="20"/>
                <w:szCs w:val="40"/>
                <w:vertAlign w:val="superscript"/>
              </w:rPr>
              <w:t>0</w:t>
            </w:r>
            <w:r w:rsidRPr="00F120D2">
              <w:rPr>
                <w:rFonts w:ascii="Times New Roman" w:hAnsi="Times New Roman"/>
                <w:sz w:val="20"/>
                <w:szCs w:val="40"/>
              </w:rPr>
              <w:t>С</w:t>
            </w: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Относительная влажность, % ПВ</w:t>
            </w:r>
          </w:p>
        </w:tc>
        <w:tc>
          <w:tcPr>
            <w:tcW w:w="1843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Чувствительность к переувлажнению</w:t>
            </w: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Устойчивость к засухе</w:t>
            </w:r>
          </w:p>
        </w:tc>
      </w:tr>
      <w:tr w:rsidR="00E50A51" w:rsidRPr="00F120D2" w:rsidTr="00F120D2">
        <w:trPr>
          <w:cantSplit/>
          <w:trHeight w:val="468"/>
        </w:trPr>
        <w:tc>
          <w:tcPr>
            <w:tcW w:w="1418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1275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1560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1843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</w:tr>
      <w:tr w:rsidR="00E50A51" w:rsidRPr="00F120D2" w:rsidTr="00F120D2">
        <w:trPr>
          <w:cantSplit/>
          <w:trHeight w:val="705"/>
        </w:trPr>
        <w:tc>
          <w:tcPr>
            <w:tcW w:w="1418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Кукуруза</w:t>
            </w:r>
          </w:p>
        </w:tc>
        <w:tc>
          <w:tcPr>
            <w:tcW w:w="1275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lang w:val="en-US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2200</w:t>
            </w:r>
            <w:r w:rsidR="006E28C2" w:rsidRPr="00F120D2">
              <w:rPr>
                <w:rFonts w:ascii="Times New Roman" w:hAnsi="Times New Roman"/>
                <w:sz w:val="20"/>
                <w:szCs w:val="40"/>
                <w:lang w:val="en-US"/>
              </w:rPr>
              <w:t>-3000</w:t>
            </w:r>
          </w:p>
        </w:tc>
        <w:tc>
          <w:tcPr>
            <w:tcW w:w="1560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Неустойчива</w:t>
            </w: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75-80</w:t>
            </w:r>
          </w:p>
        </w:tc>
        <w:tc>
          <w:tcPr>
            <w:tcW w:w="1843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Неустойчива</w:t>
            </w: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Чувствительна к летней</w:t>
            </w:r>
          </w:p>
        </w:tc>
      </w:tr>
      <w:tr w:rsidR="00E50A51" w:rsidRPr="00F120D2" w:rsidTr="00F120D2">
        <w:trPr>
          <w:cantSplit/>
          <w:trHeight w:val="623"/>
        </w:trPr>
        <w:tc>
          <w:tcPr>
            <w:tcW w:w="1418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Картофель</w:t>
            </w:r>
          </w:p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275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1200-1800</w:t>
            </w:r>
          </w:p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560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-2-3</w:t>
            </w:r>
          </w:p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70-80</w:t>
            </w:r>
          </w:p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843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Неустойчив</w:t>
            </w:r>
          </w:p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lang w:val="uk-UA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Чувствителе</w:t>
            </w:r>
            <w:r w:rsidR="00F120D2">
              <w:rPr>
                <w:rFonts w:ascii="Times New Roman" w:hAnsi="Times New Roman"/>
                <w:bCs/>
                <w:sz w:val="20"/>
                <w:szCs w:val="40"/>
                <w:lang w:val="uk-UA"/>
              </w:rPr>
              <w:t>н</w:t>
            </w:r>
          </w:p>
          <w:p w:rsidR="00E50A51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  <w:lang w:val="en-US"/>
              </w:rPr>
              <w:t xml:space="preserve">К </w:t>
            </w:r>
            <w:r w:rsidRPr="00F120D2">
              <w:rPr>
                <w:rFonts w:ascii="Times New Roman" w:hAnsi="Times New Roman"/>
                <w:sz w:val="20"/>
                <w:szCs w:val="40"/>
              </w:rPr>
              <w:t>весенней</w:t>
            </w:r>
          </w:p>
        </w:tc>
      </w:tr>
      <w:tr w:rsidR="00E50A51" w:rsidRPr="00F120D2" w:rsidTr="00F120D2">
        <w:trPr>
          <w:cantSplit/>
          <w:trHeight w:val="632"/>
        </w:trPr>
        <w:tc>
          <w:tcPr>
            <w:tcW w:w="1418" w:type="dxa"/>
          </w:tcPr>
          <w:p w:rsidR="00E50A51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Травы однолетние ( вика)</w:t>
            </w:r>
          </w:p>
        </w:tc>
        <w:tc>
          <w:tcPr>
            <w:tcW w:w="1275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</w:t>
            </w:r>
            <w:r w:rsidR="006E28C2" w:rsidRPr="00F120D2">
              <w:rPr>
                <w:rFonts w:ascii="Times New Roman" w:hAnsi="Times New Roman"/>
                <w:sz w:val="20"/>
                <w:szCs w:val="40"/>
              </w:rPr>
              <w:t>000-1700</w:t>
            </w:r>
          </w:p>
        </w:tc>
        <w:tc>
          <w:tcPr>
            <w:tcW w:w="1560" w:type="dxa"/>
          </w:tcPr>
          <w:p w:rsidR="00E50A51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Среднеустойчива -4-5</w:t>
            </w:r>
          </w:p>
        </w:tc>
        <w:tc>
          <w:tcPr>
            <w:tcW w:w="1559" w:type="dxa"/>
          </w:tcPr>
          <w:p w:rsidR="00E50A51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Повышенное требование к влаге</w:t>
            </w:r>
          </w:p>
        </w:tc>
        <w:tc>
          <w:tcPr>
            <w:tcW w:w="1843" w:type="dxa"/>
          </w:tcPr>
          <w:p w:rsidR="00E50A51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Страдает от переувлажнения</w:t>
            </w: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Чувстви-тельна</w:t>
            </w:r>
          </w:p>
        </w:tc>
      </w:tr>
      <w:tr w:rsidR="00E50A51" w:rsidRPr="00F120D2" w:rsidTr="00F120D2">
        <w:trPr>
          <w:cantSplit/>
          <w:trHeight w:val="632"/>
        </w:trPr>
        <w:tc>
          <w:tcPr>
            <w:tcW w:w="1418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Я</w:t>
            </w:r>
            <w:r w:rsidR="006E28C2" w:rsidRPr="00F120D2">
              <w:rPr>
                <w:rFonts w:ascii="Times New Roman" w:hAnsi="Times New Roman"/>
                <w:bCs/>
                <w:sz w:val="20"/>
                <w:szCs w:val="40"/>
              </w:rPr>
              <w:t>чмень</w:t>
            </w:r>
          </w:p>
        </w:tc>
        <w:tc>
          <w:tcPr>
            <w:tcW w:w="1275" w:type="dxa"/>
          </w:tcPr>
          <w:p w:rsidR="00E50A51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1000-1450</w:t>
            </w:r>
          </w:p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560" w:type="dxa"/>
          </w:tcPr>
          <w:p w:rsidR="00E50A51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Наиболее устойчив -7-8</w:t>
            </w:r>
          </w:p>
        </w:tc>
        <w:tc>
          <w:tcPr>
            <w:tcW w:w="1559" w:type="dxa"/>
          </w:tcPr>
          <w:p w:rsidR="00E50A51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60-70</w:t>
            </w:r>
          </w:p>
        </w:tc>
        <w:tc>
          <w:tcPr>
            <w:tcW w:w="1843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Неустойчив</w:t>
            </w:r>
            <w:r w:rsidR="006E28C2" w:rsidRPr="00F120D2">
              <w:rPr>
                <w:rFonts w:ascii="Times New Roman" w:hAnsi="Times New Roman"/>
                <w:bCs/>
                <w:sz w:val="20"/>
                <w:szCs w:val="40"/>
              </w:rPr>
              <w:t xml:space="preserve"> к полеганию</w:t>
            </w:r>
          </w:p>
        </w:tc>
        <w:tc>
          <w:tcPr>
            <w:tcW w:w="1559" w:type="dxa"/>
          </w:tcPr>
          <w:p w:rsidR="00E50A51" w:rsidRPr="00F120D2" w:rsidRDefault="00E50A51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bCs/>
                <w:sz w:val="20"/>
                <w:szCs w:val="40"/>
              </w:rPr>
              <w:t>Чувствительна к летней засухе</w:t>
            </w:r>
          </w:p>
        </w:tc>
      </w:tr>
      <w:tr w:rsidR="00A675B4" w:rsidRPr="00F120D2" w:rsidTr="00F120D2">
        <w:trPr>
          <w:cantSplit/>
          <w:trHeight w:val="607"/>
        </w:trPr>
        <w:tc>
          <w:tcPr>
            <w:tcW w:w="1418" w:type="dxa"/>
          </w:tcPr>
          <w:p w:rsidR="00A675B4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горох</w:t>
            </w:r>
          </w:p>
        </w:tc>
        <w:tc>
          <w:tcPr>
            <w:tcW w:w="1275" w:type="dxa"/>
          </w:tcPr>
          <w:p w:rsidR="00A675B4" w:rsidRPr="00F120D2" w:rsidRDefault="00A675B4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2000-</w:t>
            </w:r>
            <w:r w:rsidR="00AE1349" w:rsidRPr="00F120D2">
              <w:rPr>
                <w:rFonts w:ascii="Times New Roman" w:hAnsi="Times New Roman"/>
                <w:sz w:val="20"/>
                <w:szCs w:val="40"/>
              </w:rPr>
              <w:t xml:space="preserve"> </w:t>
            </w:r>
            <w:r w:rsidRPr="00F120D2">
              <w:rPr>
                <w:rFonts w:ascii="Times New Roman" w:hAnsi="Times New Roman"/>
                <w:sz w:val="20"/>
                <w:szCs w:val="40"/>
              </w:rPr>
              <w:t>3000</w:t>
            </w:r>
          </w:p>
        </w:tc>
        <w:tc>
          <w:tcPr>
            <w:tcW w:w="1560" w:type="dxa"/>
          </w:tcPr>
          <w:p w:rsidR="00A675B4" w:rsidRPr="00F120D2" w:rsidRDefault="006E28C2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Среднеустойчив -4-5</w:t>
            </w:r>
          </w:p>
        </w:tc>
        <w:tc>
          <w:tcPr>
            <w:tcW w:w="1559" w:type="dxa"/>
          </w:tcPr>
          <w:p w:rsidR="00A675B4" w:rsidRPr="00F120D2" w:rsidRDefault="00A675B4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70-80</w:t>
            </w:r>
          </w:p>
        </w:tc>
        <w:tc>
          <w:tcPr>
            <w:tcW w:w="1843" w:type="dxa"/>
          </w:tcPr>
          <w:p w:rsidR="00A675B4" w:rsidRPr="00F120D2" w:rsidRDefault="00A675B4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Неустойчив</w:t>
            </w:r>
            <w:r w:rsidR="00C12CC5" w:rsidRPr="00F120D2">
              <w:rPr>
                <w:rFonts w:ascii="Times New Roman" w:hAnsi="Times New Roman"/>
                <w:sz w:val="20"/>
                <w:szCs w:val="40"/>
              </w:rPr>
              <w:t>а</w:t>
            </w:r>
          </w:p>
        </w:tc>
        <w:tc>
          <w:tcPr>
            <w:tcW w:w="1559" w:type="dxa"/>
          </w:tcPr>
          <w:p w:rsidR="00A675B4" w:rsidRPr="00F120D2" w:rsidRDefault="00A675B4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Чувствителен к</w:t>
            </w:r>
            <w:r w:rsidR="00F120D2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="006E28C2" w:rsidRPr="00F120D2">
              <w:rPr>
                <w:rFonts w:ascii="Times New Roman" w:hAnsi="Times New Roman"/>
                <w:sz w:val="20"/>
                <w:szCs w:val="40"/>
              </w:rPr>
              <w:t>весенней</w:t>
            </w:r>
          </w:p>
        </w:tc>
      </w:tr>
    </w:tbl>
    <w:p w:rsidR="00F120D2" w:rsidRDefault="00F120D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 xml:space="preserve">Задача агронома состоит в разработке правильных полевых севооборотов. Основную долю севооборотов должны составлять зернопаровые и зернобобовые. Большую часть АО </w:t>
      </w:r>
      <w:r w:rsidR="005201E1" w:rsidRPr="00AE1349">
        <w:rPr>
          <w:rFonts w:ascii="Times New Roman" w:hAnsi="Times New Roman"/>
          <w:bCs/>
          <w:sz w:val="28"/>
          <w:szCs w:val="28"/>
        </w:rPr>
        <w:t>«</w:t>
      </w:r>
      <w:r w:rsidRPr="00AE1349">
        <w:rPr>
          <w:rFonts w:ascii="Times New Roman" w:hAnsi="Times New Roman"/>
          <w:bCs/>
          <w:sz w:val="28"/>
          <w:szCs w:val="28"/>
        </w:rPr>
        <w:t>Лузинское</w:t>
      </w:r>
      <w:r w:rsidR="005201E1" w:rsidRPr="00AE1349">
        <w:rPr>
          <w:rFonts w:ascii="Times New Roman" w:hAnsi="Times New Roman"/>
          <w:bCs/>
          <w:sz w:val="28"/>
          <w:szCs w:val="28"/>
        </w:rPr>
        <w:t>»</w:t>
      </w:r>
      <w:r w:rsidRPr="00AE1349">
        <w:rPr>
          <w:rFonts w:ascii="Times New Roman" w:hAnsi="Times New Roman"/>
          <w:bCs/>
          <w:sz w:val="28"/>
          <w:szCs w:val="28"/>
        </w:rPr>
        <w:t xml:space="preserve"> занимают чернозёмные почвы, которые подвержены действию ветровой эрозии. Для борьбы с эрозией почвы рекомендуют проводить следующие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>противоэрозионные мероприятия:</w:t>
      </w: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-выращивать лесные полезащитные полосы</w:t>
      </w: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-обрабатывать почву с оставлением стерни на поверхности</w:t>
      </w: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-проводить снегозадержание.</w:t>
      </w: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Большой ущерб сельскохозяйственному производству наносит также водная эрозия, которая вызывается дождевыми и талыми водами и стекая по склонам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Pr="00AE1349">
        <w:rPr>
          <w:rFonts w:ascii="Times New Roman" w:hAnsi="Times New Roman"/>
          <w:bCs/>
          <w:sz w:val="28"/>
          <w:szCs w:val="28"/>
        </w:rPr>
        <w:t xml:space="preserve">разрушает перегнойный горизонт и уносит частицы почвы и растворимые вещества в пониженные места и образует овраги и ямы. На территории АО </w:t>
      </w:r>
      <w:r w:rsidR="006E28C2" w:rsidRPr="00AE1349">
        <w:rPr>
          <w:rFonts w:ascii="Times New Roman" w:hAnsi="Times New Roman"/>
          <w:bCs/>
          <w:sz w:val="28"/>
          <w:szCs w:val="28"/>
        </w:rPr>
        <w:t>«</w:t>
      </w:r>
      <w:r w:rsidRPr="00AE1349">
        <w:rPr>
          <w:rFonts w:ascii="Times New Roman" w:hAnsi="Times New Roman"/>
          <w:bCs/>
          <w:sz w:val="28"/>
          <w:szCs w:val="28"/>
        </w:rPr>
        <w:t>Лузинское</w:t>
      </w:r>
      <w:r w:rsidR="006E28C2" w:rsidRPr="00AE1349">
        <w:rPr>
          <w:rFonts w:ascii="Times New Roman" w:hAnsi="Times New Roman"/>
          <w:bCs/>
          <w:sz w:val="28"/>
          <w:szCs w:val="28"/>
        </w:rPr>
        <w:t>»</w:t>
      </w:r>
      <w:r w:rsidRPr="00AE1349">
        <w:rPr>
          <w:rFonts w:ascii="Times New Roman" w:hAnsi="Times New Roman"/>
          <w:bCs/>
          <w:sz w:val="28"/>
          <w:szCs w:val="28"/>
        </w:rPr>
        <w:t xml:space="preserve"> имеется несколько ям, которые расположены на пашне, что усложняет сельскохозяйственные работы. Основными мерами для предотвращения водной эрозии служат:</w:t>
      </w: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-углубления пахотного слоя</w:t>
      </w: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 высадка сельскохозяйственных культур поперёк склонов</w:t>
      </w: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-вводить почвозащитные севообороты</w:t>
      </w:r>
    </w:p>
    <w:p w:rsidR="00543B4E" w:rsidRPr="00AE1349" w:rsidRDefault="00543B4E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- применять облесение оврагов и ям.</w:t>
      </w:r>
    </w:p>
    <w:p w:rsidR="00B113AC" w:rsidRPr="00AE1349" w:rsidRDefault="00B113AC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B113AC" w:rsidRPr="00F120D2" w:rsidRDefault="00B113AC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AE1349">
        <w:rPr>
          <w:rFonts w:ascii="Times New Roman" w:hAnsi="Times New Roman"/>
          <w:b/>
          <w:sz w:val="28"/>
          <w:szCs w:val="28"/>
        </w:rPr>
        <w:t>5.2 Использовани</w:t>
      </w:r>
      <w:r w:rsidR="00F120D2">
        <w:rPr>
          <w:rFonts w:ascii="Times New Roman" w:hAnsi="Times New Roman"/>
          <w:b/>
          <w:sz w:val="28"/>
          <w:szCs w:val="28"/>
        </w:rPr>
        <w:t>е карты агроэкологических групп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C12CC5" w:rsidRPr="00AE1349" w:rsidRDefault="00B113AC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 w:rsidRPr="00AE1349">
        <w:rPr>
          <w:rFonts w:ascii="Times New Roman" w:hAnsi="Times New Roman"/>
          <w:bCs/>
          <w:sz w:val="28"/>
          <w:szCs w:val="28"/>
        </w:rPr>
        <w:t>Каждая агроэкологическая группа представляет собой определенное сочетание почвенно-литологических свойств и рельефа, которое неоднократно повторяется в пределах хозяйства.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A038CE" w:rsidRPr="00AE1349">
        <w:rPr>
          <w:rFonts w:ascii="Times New Roman" w:hAnsi="Times New Roman"/>
          <w:bCs/>
          <w:sz w:val="28"/>
          <w:szCs w:val="28"/>
        </w:rPr>
        <w:t>На основе карты агроэкологических групп земель, разрабатываются рекомендации по использованию земель в</w:t>
      </w:r>
      <w:r w:rsidR="00AE1349">
        <w:rPr>
          <w:rFonts w:ascii="Times New Roman" w:hAnsi="Times New Roman"/>
          <w:bCs/>
          <w:sz w:val="28"/>
          <w:szCs w:val="28"/>
        </w:rPr>
        <w:t xml:space="preserve"> </w:t>
      </w:r>
      <w:r w:rsidR="00A038CE" w:rsidRPr="00AE1349">
        <w:rPr>
          <w:rFonts w:ascii="Times New Roman" w:hAnsi="Times New Roman"/>
          <w:bCs/>
          <w:sz w:val="28"/>
          <w:szCs w:val="28"/>
        </w:rPr>
        <w:t>АО "Лузинское"</w:t>
      </w:r>
      <w:r w:rsidR="006E28C2" w:rsidRPr="00AE1349">
        <w:rPr>
          <w:rFonts w:ascii="Times New Roman" w:hAnsi="Times New Roman"/>
          <w:bCs/>
          <w:sz w:val="28"/>
          <w:szCs w:val="28"/>
        </w:rPr>
        <w:t xml:space="preserve"> [5]</w:t>
      </w:r>
      <w:r w:rsidR="00A038CE" w:rsidRPr="00AE1349">
        <w:rPr>
          <w:rFonts w:ascii="Times New Roman" w:hAnsi="Times New Roman"/>
          <w:bCs/>
          <w:sz w:val="28"/>
          <w:szCs w:val="28"/>
        </w:rPr>
        <w:t>.</w:t>
      </w:r>
    </w:p>
    <w:p w:rsidR="00F120D2" w:rsidRDefault="00F120D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A038CE" w:rsidRPr="00AE1349" w:rsidRDefault="00F120D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A038CE" w:rsidRPr="00AE1349">
        <w:rPr>
          <w:rFonts w:ascii="Times New Roman" w:hAnsi="Times New Roman"/>
          <w:bCs/>
          <w:sz w:val="28"/>
          <w:szCs w:val="28"/>
        </w:rPr>
        <w:t>Таблица 8. -Рекомендации по использованию агроэкологических групп земель</w:t>
      </w:r>
    </w:p>
    <w:tbl>
      <w:tblPr>
        <w:tblpPr w:leftFromText="180" w:rightFromText="180" w:vertAnchor="text" w:horzAnchor="page" w:tblpX="1871" w:tblpY="3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835"/>
        <w:gridCol w:w="1620"/>
        <w:gridCol w:w="2520"/>
        <w:gridCol w:w="1571"/>
      </w:tblGrid>
      <w:tr w:rsidR="00283D1E" w:rsidRPr="00F120D2" w:rsidTr="00F120D2"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Почв инд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Агро-балл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Ограничения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Виды улучшения</w:t>
            </w: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Мероприятия по улучшению</w:t>
            </w: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Рекомендуемые культуры</w:t>
            </w:r>
          </w:p>
        </w:tc>
      </w:tr>
      <w:tr w:rsidR="00283D1E" w:rsidRPr="00F120D2" w:rsidTr="00F120D2">
        <w:trPr>
          <w:trHeight w:val="1388"/>
        </w:trPr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118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Эродированность территории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мелиоративные</w:t>
            </w: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Накопление и сохранения влаги путём насаждения полезащитных полос</w:t>
            </w: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Пшеница и др. зерновые и зернобобовые</w:t>
            </w:r>
          </w:p>
        </w:tc>
      </w:tr>
      <w:tr w:rsidR="00283D1E" w:rsidRPr="00F120D2" w:rsidTr="00F120D2">
        <w:trPr>
          <w:trHeight w:val="578"/>
        </w:trPr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117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Эродированность территории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мелиоративные</w:t>
            </w: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То же</w:t>
            </w: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Пшеница и др. зерновые</w:t>
            </w:r>
          </w:p>
        </w:tc>
      </w:tr>
      <w:tr w:rsidR="00283D1E" w:rsidRPr="00F120D2" w:rsidTr="00F120D2"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Ч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15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101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То же</w:t>
            </w: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Пшеница и др. зерновые</w:t>
            </w:r>
          </w:p>
        </w:tc>
      </w:tr>
      <w:tr w:rsidR="00283D1E" w:rsidRPr="00F120D2" w:rsidTr="00F120D2"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З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76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Переувлажнение весной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агротехнические</w:t>
            </w: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Вносить удобрения, известковать кислые почвы</w:t>
            </w: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Все зональные</w:t>
            </w:r>
          </w:p>
        </w:tc>
      </w:tr>
      <w:tr w:rsidR="00283D1E" w:rsidRPr="00F120D2" w:rsidTr="00F120D2"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64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Лесной фонд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Древесная и кустарниковаярастительность</w:t>
            </w:r>
          </w:p>
        </w:tc>
      </w:tr>
      <w:tr w:rsidR="00283D1E" w:rsidRPr="00F120D2" w:rsidTr="00F120D2"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60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Болото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</w:tr>
      <w:tr w:rsidR="00283D1E" w:rsidRPr="00F120D2" w:rsidTr="00F120D2"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6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53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Лесной фонд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Древесная и кустарниковаярастительность</w:t>
            </w:r>
          </w:p>
        </w:tc>
      </w:tr>
      <w:tr w:rsidR="00283D1E" w:rsidRPr="00F120D2" w:rsidTr="00F120D2"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49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Средняя осолонцованность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Агротехни-ческие, химичес-кие</w:t>
            </w: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Внесение гипса,</w:t>
            </w:r>
          </w:p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Солеустойчивые культуры</w:t>
            </w:r>
          </w:p>
        </w:tc>
      </w:tr>
      <w:tr w:rsidR="00283D1E" w:rsidRPr="00F120D2" w:rsidTr="00F120D2">
        <w:tc>
          <w:tcPr>
            <w:tcW w:w="67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Ц</w:t>
            </w:r>
            <w:r w:rsidRPr="00F120D2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993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47</w:t>
            </w:r>
          </w:p>
        </w:tc>
        <w:tc>
          <w:tcPr>
            <w:tcW w:w="1835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Малая мощность</w:t>
            </w:r>
            <w:r w:rsidR="00F120D2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F120D2">
              <w:rPr>
                <w:rFonts w:ascii="Times New Roman" w:hAnsi="Times New Roman"/>
                <w:sz w:val="20"/>
                <w:szCs w:val="40"/>
              </w:rPr>
              <w:t>надсолонцового</w:t>
            </w:r>
          </w:p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горизонта</w:t>
            </w:r>
          </w:p>
        </w:tc>
        <w:tc>
          <w:tcPr>
            <w:tcW w:w="16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Агротехнические, химические</w:t>
            </w:r>
          </w:p>
        </w:tc>
        <w:tc>
          <w:tcPr>
            <w:tcW w:w="2520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внесение гипса, углубления пахотного горизонта</w:t>
            </w:r>
          </w:p>
        </w:tc>
        <w:tc>
          <w:tcPr>
            <w:tcW w:w="1571" w:type="dxa"/>
          </w:tcPr>
          <w:p w:rsidR="00283D1E" w:rsidRPr="00F120D2" w:rsidRDefault="00283D1E" w:rsidP="00F120D2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Солеустойчивые культуры</w:t>
            </w:r>
          </w:p>
        </w:tc>
      </w:tr>
    </w:tbl>
    <w:p w:rsidR="00BB09B2" w:rsidRPr="00AE1349" w:rsidRDefault="00BB09B2" w:rsidP="00AE1349">
      <w:pPr>
        <w:widowControl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C12CC5" w:rsidRPr="00AE1349" w:rsidRDefault="00B113AC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Карта экологических групп позволяет рассмотреть несколько возможных вариантов использования каждого поля и выбрать наиболее оптимальный</w:t>
      </w:r>
      <w:r w:rsidR="00C12CC5" w:rsidRPr="00AE1349">
        <w:rPr>
          <w:rFonts w:ascii="Times New Roman" w:hAnsi="Times New Roman"/>
          <w:sz w:val="28"/>
          <w:szCs w:val="28"/>
        </w:rPr>
        <w:t>.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Карта земель и сопровождающие ее материалы суммируют агроэкологически важную информацию об агроландшафте.</w:t>
      </w:r>
    </w:p>
    <w:p w:rsidR="00B113AC" w:rsidRPr="00AE1349" w:rsidRDefault="00B113AC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A53EBA" w:rsidRPr="00F120D2" w:rsidRDefault="00F120D2" w:rsidP="00F120D2">
      <w:pPr>
        <w:widowControl/>
        <w:ind w:left="0"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D1CAC" w:rsidRPr="00F120D2">
        <w:rPr>
          <w:rFonts w:ascii="Times New Roman" w:hAnsi="Times New Roman"/>
          <w:b/>
          <w:caps/>
          <w:sz w:val="28"/>
          <w:szCs w:val="28"/>
        </w:rPr>
        <w:t>Используемая литература</w:t>
      </w:r>
    </w:p>
    <w:p w:rsidR="00F120D2" w:rsidRPr="00F120D2" w:rsidRDefault="00F120D2" w:rsidP="00F120D2">
      <w:pPr>
        <w:ind w:left="709" w:firstLine="0"/>
        <w:rPr>
          <w:rFonts w:ascii="Times New Roman" w:hAnsi="Times New Roman"/>
          <w:sz w:val="28"/>
          <w:szCs w:val="28"/>
        </w:rPr>
      </w:pPr>
    </w:p>
    <w:p w:rsidR="00AD1CAC" w:rsidRPr="00AE1349" w:rsidRDefault="00AD1CAC" w:rsidP="00F120D2">
      <w:pPr>
        <w:numPr>
          <w:ilvl w:val="0"/>
          <w:numId w:val="6"/>
        </w:numPr>
        <w:tabs>
          <w:tab w:val="clear" w:pos="1185"/>
        </w:tabs>
        <w:ind w:left="0" w:firstLine="0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Агроклиматические ресурсы Омской области. – Л.: Гидрометеоиздат,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1971. – 286 с.</w:t>
      </w:r>
    </w:p>
    <w:p w:rsidR="00AD1CAC" w:rsidRPr="00AE1349" w:rsidRDefault="00AD1CAC" w:rsidP="00F120D2">
      <w:pPr>
        <w:numPr>
          <w:ilvl w:val="0"/>
          <w:numId w:val="6"/>
        </w:numPr>
        <w:tabs>
          <w:tab w:val="clear" w:pos="1185"/>
        </w:tabs>
        <w:ind w:left="0" w:firstLine="0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Атлас Омской области. – М.: Федеральная служба геодезии и картографии России, 1997.-56с.</w:t>
      </w:r>
    </w:p>
    <w:p w:rsidR="00AD1CAC" w:rsidRPr="00AE1349" w:rsidRDefault="00AD1CAC" w:rsidP="00F120D2">
      <w:pPr>
        <w:numPr>
          <w:ilvl w:val="0"/>
          <w:numId w:val="6"/>
        </w:numPr>
        <w:tabs>
          <w:tab w:val="clear" w:pos="1185"/>
        </w:tabs>
        <w:ind w:left="0" w:firstLine="0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Градобоев Н.Д., Прудникова В.М. Сметанин И.С. Почвы Омской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области. – Омск: Ом.кн.изд-во, 1960. – 374 с.</w:t>
      </w:r>
    </w:p>
    <w:p w:rsidR="00FE4DBC" w:rsidRPr="00AE1349" w:rsidRDefault="00FE4DBC" w:rsidP="00F120D2">
      <w:pPr>
        <w:numPr>
          <w:ilvl w:val="0"/>
          <w:numId w:val="6"/>
        </w:numPr>
        <w:tabs>
          <w:tab w:val="clear" w:pos="1185"/>
        </w:tabs>
        <w:ind w:left="0" w:firstLine="0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Мищенко Л.Н., Прудникова В.М. Почвы Омской области и их</w:t>
      </w:r>
    </w:p>
    <w:p w:rsidR="00FE4DBC" w:rsidRPr="00AE1349" w:rsidRDefault="00FE4DBC" w:rsidP="00F120D2">
      <w:pPr>
        <w:ind w:left="0" w:firstLine="0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сельскохозяйственное</w:t>
      </w:r>
      <w:r w:rsidR="00AE1349">
        <w:rPr>
          <w:rFonts w:ascii="Times New Roman" w:hAnsi="Times New Roman"/>
          <w:sz w:val="28"/>
          <w:szCs w:val="28"/>
        </w:rPr>
        <w:t xml:space="preserve"> </w:t>
      </w:r>
      <w:r w:rsidRPr="00AE1349">
        <w:rPr>
          <w:rFonts w:ascii="Times New Roman" w:hAnsi="Times New Roman"/>
          <w:sz w:val="28"/>
          <w:szCs w:val="28"/>
        </w:rPr>
        <w:t>использование. – Омск: ОмСХИ, 1986. – 105</w:t>
      </w:r>
    </w:p>
    <w:p w:rsidR="00FE4DBC" w:rsidRPr="00AE1349" w:rsidRDefault="00FE4DBC" w:rsidP="00F120D2">
      <w:pPr>
        <w:numPr>
          <w:ilvl w:val="0"/>
          <w:numId w:val="6"/>
        </w:numPr>
        <w:tabs>
          <w:tab w:val="clear" w:pos="1185"/>
        </w:tabs>
        <w:ind w:left="0" w:firstLine="0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Методические указания к выполнению курсовой работы по агроэкологии</w:t>
      </w:r>
    </w:p>
    <w:p w:rsidR="00FE4DBC" w:rsidRPr="00AE1349" w:rsidRDefault="00FE4DBC" w:rsidP="00F120D2">
      <w:pPr>
        <w:numPr>
          <w:ilvl w:val="0"/>
          <w:numId w:val="6"/>
        </w:numPr>
        <w:tabs>
          <w:tab w:val="clear" w:pos="1185"/>
        </w:tabs>
        <w:ind w:left="0" w:firstLine="0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Рейнгард Я.Р. Эрозия почв Омской области: Учебн. Пособие. – Омск: ОмСХИ, 1987. – 84 с.</w:t>
      </w:r>
    </w:p>
    <w:p w:rsidR="00FE4DBC" w:rsidRDefault="00FE4DBC" w:rsidP="00AE1349">
      <w:pPr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F120D2" w:rsidRDefault="00F120D2" w:rsidP="00F120D2">
      <w:pPr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F120D2" w:rsidRDefault="00F120D2" w:rsidP="00F120D2">
      <w:pPr>
        <w:ind w:left="0" w:firstLine="709"/>
        <w:rPr>
          <w:rFonts w:ascii="Times New Roman" w:hAnsi="Times New Roman"/>
          <w:sz w:val="28"/>
          <w:szCs w:val="28"/>
          <w:lang w:val="uk-UA"/>
        </w:rPr>
        <w:sectPr w:rsidR="00F120D2" w:rsidSect="00AE1349">
          <w:headerReference w:type="even" r:id="rId8"/>
          <w:headerReference w:type="default" r:id="rId9"/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D076AF" w:rsidRPr="00F120D2" w:rsidRDefault="00D076AF" w:rsidP="00F120D2">
      <w:pPr>
        <w:ind w:left="0" w:firstLine="709"/>
        <w:rPr>
          <w:rFonts w:ascii="Times New Roman" w:hAnsi="Times New Roman"/>
          <w:b/>
          <w:caps/>
          <w:sz w:val="28"/>
          <w:szCs w:val="28"/>
        </w:rPr>
      </w:pPr>
      <w:r w:rsidRPr="00F120D2">
        <w:rPr>
          <w:rFonts w:ascii="Times New Roman" w:hAnsi="Times New Roman"/>
          <w:b/>
          <w:caps/>
          <w:sz w:val="28"/>
          <w:szCs w:val="28"/>
        </w:rPr>
        <w:t>Приложение</w:t>
      </w:r>
    </w:p>
    <w:p w:rsidR="00422DCD" w:rsidRDefault="00422DCD" w:rsidP="00422DCD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422DCD" w:rsidRDefault="00422DCD" w:rsidP="00422DCD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А</w:t>
      </w:r>
    </w:p>
    <w:p w:rsidR="00422DCD" w:rsidRDefault="00422DCD" w:rsidP="00422DCD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422DCD" w:rsidRDefault="00422DCD" w:rsidP="00422DCD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1. Характеристика климата за 2000-2004 гг.</w:t>
      </w:r>
    </w:p>
    <w:tbl>
      <w:tblPr>
        <w:tblpPr w:leftFromText="180" w:rightFromText="180" w:vertAnchor="text" w:horzAnchor="margin" w:tblpX="392" w:tblpY="88"/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54"/>
        <w:gridCol w:w="872"/>
        <w:gridCol w:w="1648"/>
        <w:gridCol w:w="1338"/>
        <w:gridCol w:w="567"/>
        <w:gridCol w:w="720"/>
        <w:gridCol w:w="601"/>
        <w:gridCol w:w="1987"/>
        <w:gridCol w:w="1273"/>
        <w:gridCol w:w="1987"/>
        <w:gridCol w:w="1205"/>
      </w:tblGrid>
      <w:tr w:rsidR="00422DCD" w:rsidTr="00422DCD">
        <w:trPr>
          <w:gridAfter w:val="1"/>
          <w:wAfter w:w="427" w:type="pct"/>
          <w:trHeight w:val="416"/>
        </w:trPr>
        <w:tc>
          <w:tcPr>
            <w:tcW w:w="987" w:type="pct"/>
            <w:gridSpan w:val="3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Температура по декадам</w:t>
            </w:r>
          </w:p>
        </w:tc>
        <w:tc>
          <w:tcPr>
            <w:tcW w:w="584" w:type="pct"/>
            <w:vMerge w:val="restar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Средняя температура за месяц</w:t>
            </w:r>
          </w:p>
        </w:tc>
        <w:tc>
          <w:tcPr>
            <w:tcW w:w="474" w:type="pct"/>
            <w:vMerge w:val="restar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Мах скорость ветра, м/с</w:t>
            </w:r>
          </w:p>
        </w:tc>
        <w:tc>
          <w:tcPr>
            <w:tcW w:w="669" w:type="pct"/>
            <w:gridSpan w:val="3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Осадки по декадам</w:t>
            </w:r>
          </w:p>
        </w:tc>
        <w:tc>
          <w:tcPr>
            <w:tcW w:w="704" w:type="pct"/>
            <w:vMerge w:val="restar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Среднее количество осадков за месяц, мм</w:t>
            </w:r>
          </w:p>
        </w:tc>
        <w:tc>
          <w:tcPr>
            <w:tcW w:w="451" w:type="pct"/>
            <w:vMerge w:val="restar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Высота снежного покрова, см</w:t>
            </w:r>
          </w:p>
        </w:tc>
        <w:tc>
          <w:tcPr>
            <w:tcW w:w="704" w:type="pct"/>
            <w:vMerge w:val="restart"/>
            <w:hideMark/>
          </w:tcPr>
          <w:p w:rsidR="00422DCD" w:rsidRDefault="00422DCD" w:rsidP="00422DCD">
            <w:pPr>
              <w:widowControl/>
              <w:ind w:left="0" w:right="359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Гидротермический коэффициент</w:t>
            </w:r>
          </w:p>
        </w:tc>
      </w:tr>
      <w:tr w:rsidR="00422DCD" w:rsidTr="00422DCD">
        <w:trPr>
          <w:gridAfter w:val="1"/>
          <w:wAfter w:w="427" w:type="pct"/>
          <w:trHeight w:val="325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584" w:type="pct"/>
            <w:vMerge/>
            <w:vAlign w:val="center"/>
            <w:hideMark/>
          </w:tcPr>
          <w:p w:rsidR="00422DCD" w:rsidRDefault="00422DCD" w:rsidP="00422DCD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422DCD" w:rsidRDefault="00422DCD" w:rsidP="00422DCD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704" w:type="pct"/>
            <w:vMerge/>
            <w:vAlign w:val="center"/>
            <w:hideMark/>
          </w:tcPr>
          <w:p w:rsidR="00422DCD" w:rsidRDefault="00422DCD" w:rsidP="00422DCD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422DCD" w:rsidRDefault="00422DCD" w:rsidP="00422DCD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22DCD" w:rsidRDefault="00422DCD" w:rsidP="00422DCD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Январь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-25,4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-12,7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-12,8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-16,8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8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12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25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33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1,5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Февраль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-11,6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-8,4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-11,5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-10,5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20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38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1,9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Март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-8,4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-7,1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-1,7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-5,6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-17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12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2,1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Апрель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2,1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8,9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10,5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7,2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16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20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2,8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Май 2000г</w:t>
            </w:r>
          </w:p>
        </w:tc>
      </w:tr>
      <w:tr w:rsidR="00422DCD" w:rsidTr="00422DCD">
        <w:trPr>
          <w:gridAfter w:val="1"/>
          <w:wAfter w:w="427" w:type="pct"/>
          <w:trHeight w:val="295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7,3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11,3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15,3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11,4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16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24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67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105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9,2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Июнь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13,5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21,5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22,0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19,0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12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20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23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1,2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Июль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20,3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19,7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20,0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20,0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8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0,5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Август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20,0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17,5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14,0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17,1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62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9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13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84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4,9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Сентябрь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16,0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10,6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4,5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10,4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17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0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9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0,9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4573" w:type="pct"/>
            <w:gridSpan w:val="11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Октябрь 2000г</w:t>
            </w:r>
          </w:p>
        </w:tc>
      </w:tr>
      <w:tr w:rsidR="00422DCD" w:rsidTr="00422DCD">
        <w:trPr>
          <w:gridAfter w:val="1"/>
          <w:wAfter w:w="427" w:type="pct"/>
        </w:trPr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0,9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1,3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-0,9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0,4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26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12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40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100</w:t>
            </w:r>
          </w:p>
        </w:tc>
      </w:tr>
      <w:tr w:rsidR="00422DCD" w:rsidTr="00422DCD">
        <w:tc>
          <w:tcPr>
            <w:tcW w:w="5000" w:type="pct"/>
            <w:gridSpan w:val="12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Ноябрь 2000г</w:t>
            </w:r>
          </w:p>
        </w:tc>
      </w:tr>
      <w:tr w:rsidR="00422DCD" w:rsidTr="00422DCD"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-11,0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-7,9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-17,8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-12,2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21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1131" w:type="pct"/>
            <w:gridSpan w:val="2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1,7</w:t>
            </w:r>
          </w:p>
        </w:tc>
      </w:tr>
      <w:tr w:rsidR="00422DCD" w:rsidTr="00422DCD">
        <w:tc>
          <w:tcPr>
            <w:tcW w:w="5000" w:type="pct"/>
            <w:gridSpan w:val="12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Декабрь 2000г</w:t>
            </w:r>
          </w:p>
        </w:tc>
      </w:tr>
      <w:tr w:rsidR="00422DCD" w:rsidTr="00422DCD">
        <w:tc>
          <w:tcPr>
            <w:tcW w:w="340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-18,0</w:t>
            </w:r>
          </w:p>
        </w:tc>
        <w:tc>
          <w:tcPr>
            <w:tcW w:w="338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-7,0</w:t>
            </w:r>
          </w:p>
        </w:tc>
        <w:tc>
          <w:tcPr>
            <w:tcW w:w="309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-16,3</w:t>
            </w:r>
          </w:p>
        </w:tc>
        <w:tc>
          <w:tcPr>
            <w:tcW w:w="58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-13,8</w:t>
            </w:r>
          </w:p>
        </w:tc>
        <w:tc>
          <w:tcPr>
            <w:tcW w:w="47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20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255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25</w:t>
            </w:r>
          </w:p>
        </w:tc>
        <w:tc>
          <w:tcPr>
            <w:tcW w:w="213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18</w:t>
            </w:r>
          </w:p>
        </w:tc>
        <w:tc>
          <w:tcPr>
            <w:tcW w:w="704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54</w:t>
            </w:r>
          </w:p>
        </w:tc>
        <w:tc>
          <w:tcPr>
            <w:tcW w:w="451" w:type="pct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44</w:t>
            </w:r>
          </w:p>
        </w:tc>
        <w:tc>
          <w:tcPr>
            <w:tcW w:w="1131" w:type="pct"/>
            <w:gridSpan w:val="2"/>
            <w:hideMark/>
          </w:tcPr>
          <w:p w:rsidR="00422DCD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3,9</w:t>
            </w:r>
          </w:p>
        </w:tc>
      </w:tr>
    </w:tbl>
    <w:p w:rsidR="00D076AF" w:rsidRDefault="00D076AF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page" w:tblpX="2353" w:tblpY="177"/>
        <w:tblW w:w="7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33"/>
        <w:gridCol w:w="733"/>
        <w:gridCol w:w="733"/>
        <w:gridCol w:w="516"/>
        <w:gridCol w:w="666"/>
        <w:gridCol w:w="516"/>
        <w:gridCol w:w="516"/>
        <w:gridCol w:w="516"/>
        <w:gridCol w:w="516"/>
        <w:gridCol w:w="666"/>
      </w:tblGrid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-21,9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-16,2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-19,8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-19,3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13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9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33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53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1,7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Февраль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-25,4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-13,5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-12,0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-17,3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18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26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62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1,5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Март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-9,2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-2,6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-1,0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-4,2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7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26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0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6,2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Апрель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-1,0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7,5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8,3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4,9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32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6,5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Май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16,5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13,9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20,3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17,0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13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0,9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Июнь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15,2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17,9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18,0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17,0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26,0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13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49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2,9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Июль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15,6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17,5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17,7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17,0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38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24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66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3,9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Август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19,1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18,9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13,8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17,2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7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12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37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56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3,3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Сентябрь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13,9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7,5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10,8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10,7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17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1,4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Октябрь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6,6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-0,1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-1,0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1,7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40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23,5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Ноябрь 2001г</w:t>
            </w:r>
          </w:p>
        </w:tc>
      </w:tr>
      <w:tr w:rsidR="00422DCD" w:rsidRPr="00F120D2" w:rsidTr="00422DCD"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0,3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1,4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-11,8</w:t>
            </w:r>
          </w:p>
        </w:tc>
        <w:tc>
          <w:tcPr>
            <w:tcW w:w="73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-3,4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25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41</w:t>
            </w:r>
          </w:p>
        </w:tc>
        <w:tc>
          <w:tcPr>
            <w:tcW w:w="51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9</w:t>
            </w:r>
          </w:p>
        </w:tc>
        <w:tc>
          <w:tcPr>
            <w:tcW w:w="66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12,1</w:t>
            </w:r>
          </w:p>
        </w:tc>
      </w:tr>
      <w:tr w:rsidR="00422DCD" w:rsidRPr="00F120D2" w:rsidTr="00422DCD">
        <w:trPr>
          <w:gridAfter w:val="10"/>
          <w:wAfter w:w="6111" w:type="dxa"/>
        </w:trPr>
        <w:tc>
          <w:tcPr>
            <w:tcW w:w="1650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Декабрь 2001г</w:t>
            </w:r>
          </w:p>
        </w:tc>
      </w:tr>
    </w:tbl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X="108" w:tblpY="369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276"/>
        <w:gridCol w:w="1559"/>
        <w:gridCol w:w="1843"/>
        <w:gridCol w:w="1843"/>
        <w:gridCol w:w="993"/>
        <w:gridCol w:w="991"/>
        <w:gridCol w:w="30"/>
        <w:gridCol w:w="1671"/>
        <w:gridCol w:w="1134"/>
        <w:gridCol w:w="992"/>
      </w:tblGrid>
      <w:tr w:rsidR="00422DCD" w:rsidRPr="00F120D2" w:rsidTr="00422DCD">
        <w:trPr>
          <w:trHeight w:val="740"/>
        </w:trPr>
        <w:tc>
          <w:tcPr>
            <w:tcW w:w="2552" w:type="dxa"/>
            <w:gridSpan w:val="3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Температура по декадам</w:t>
            </w:r>
          </w:p>
        </w:tc>
        <w:tc>
          <w:tcPr>
            <w:tcW w:w="1559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Средняя температура за месяц</w:t>
            </w:r>
          </w:p>
        </w:tc>
        <w:tc>
          <w:tcPr>
            <w:tcW w:w="184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Мах скорость ветра, м/с</w:t>
            </w:r>
          </w:p>
        </w:tc>
        <w:tc>
          <w:tcPr>
            <w:tcW w:w="184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Осадки по декадам</w:t>
            </w:r>
          </w:p>
        </w:tc>
        <w:tc>
          <w:tcPr>
            <w:tcW w:w="1984" w:type="dxa"/>
            <w:gridSpan w:val="2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Среднее количество осадков за месяц, мм</w:t>
            </w:r>
          </w:p>
        </w:tc>
        <w:tc>
          <w:tcPr>
            <w:tcW w:w="1701" w:type="dxa"/>
            <w:gridSpan w:val="2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Высота снежного покрова, см</w:t>
            </w:r>
          </w:p>
        </w:tc>
        <w:tc>
          <w:tcPr>
            <w:tcW w:w="2126" w:type="dxa"/>
            <w:gridSpan w:val="2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Гидротермический коэффициент</w:t>
            </w:r>
          </w:p>
        </w:tc>
      </w:tr>
      <w:tr w:rsidR="00422DCD" w:rsidRPr="00F120D2" w:rsidTr="00422DCD">
        <w:trPr>
          <w:trHeight w:val="325"/>
        </w:trPr>
        <w:tc>
          <w:tcPr>
            <w:tcW w:w="567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709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1276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1559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84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84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993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1021" w:type="dxa"/>
            <w:gridSpan w:val="2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1671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134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992" w:type="dxa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</w:tr>
      <w:tr w:rsidR="00422DCD" w:rsidRPr="00F120D2" w:rsidTr="00422DCD">
        <w:tc>
          <w:tcPr>
            <w:tcW w:w="13608" w:type="dxa"/>
            <w:gridSpan w:val="12"/>
          </w:tcPr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F120D2">
              <w:rPr>
                <w:rFonts w:ascii="Times New Roman" w:hAnsi="Times New Roman"/>
                <w:sz w:val="20"/>
                <w:szCs w:val="40"/>
              </w:rPr>
              <w:t>Январь 2002г</w:t>
            </w:r>
          </w:p>
          <w:tbl>
            <w:tblPr>
              <w:tblW w:w="16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5"/>
              <w:gridCol w:w="1620"/>
              <w:gridCol w:w="1440"/>
              <w:gridCol w:w="1814"/>
              <w:gridCol w:w="1843"/>
              <w:gridCol w:w="1023"/>
              <w:gridCol w:w="961"/>
              <w:gridCol w:w="1701"/>
              <w:gridCol w:w="1118"/>
              <w:gridCol w:w="1625"/>
              <w:gridCol w:w="2164"/>
            </w:tblGrid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-10,1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-10,5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-4,3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-8,2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21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15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35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25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4,3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Февраль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-12,0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-2,6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-8,8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-7,7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17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8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24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33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3,1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Март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-1,9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-2,1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-1,6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-1,9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17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23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49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10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25,8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Апрель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-6,5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8,0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0,9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13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7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12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13,3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Май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10,7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12,5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12,9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12,1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18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35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2,9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Июнь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14,1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17,3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17,8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16,4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40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113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6,9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Июль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19,0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16,6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18,9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18,2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25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50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2,7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Август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17,8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16,2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12,7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15,5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17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26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26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78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5,0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Сентябрь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12,7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10,0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12,2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15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9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0,1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20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1,6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Октябрь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5,6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-1,1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3,2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19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36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13,8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Ноябрь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-2,6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-4,9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-9,9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-5,8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17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28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34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85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14,7</w:t>
                  </w:r>
                </w:p>
              </w:tc>
            </w:tr>
            <w:tr w:rsidR="00422DCD" w:rsidRPr="00F120D2" w:rsidTr="00422DCD">
              <w:tc>
                <w:tcPr>
                  <w:tcW w:w="1638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Декабрь 2002г</w:t>
                  </w:r>
                </w:p>
              </w:tc>
            </w:tr>
            <w:tr w:rsidR="00422DCD" w:rsidRPr="00F120D2" w:rsidTr="00422D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-22,6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-19,6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-20,4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-20,9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7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21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46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CD" w:rsidRPr="00F120D2" w:rsidRDefault="00422DCD" w:rsidP="003337C7">
                  <w:pPr>
                    <w:framePr w:hSpace="180" w:wrap="around" w:vAnchor="page" w:hAnchor="margin" w:x="108" w:y="369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F120D2">
                    <w:rPr>
                      <w:rFonts w:ascii="Times New Roman" w:hAnsi="Times New Roman"/>
                      <w:sz w:val="20"/>
                      <w:szCs w:val="40"/>
                    </w:rPr>
                    <w:t>1,0</w:t>
                  </w:r>
                </w:p>
              </w:tc>
            </w:tr>
          </w:tbl>
          <w:p w:rsidR="00422DCD" w:rsidRPr="00F120D2" w:rsidRDefault="00422DCD" w:rsidP="00422DCD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</w:tr>
    </w:tbl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A53EBA" w:rsidRPr="00AE1349" w:rsidRDefault="00A53EBA" w:rsidP="00AE1349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A53EBA" w:rsidRPr="00AE1349" w:rsidRDefault="00A53EBA" w:rsidP="00AE1349">
      <w:pPr>
        <w:widowControl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A53EBA" w:rsidRPr="00AE1349" w:rsidRDefault="00A53EBA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53EBA" w:rsidRDefault="00A53EBA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X="108" w:tblpY="492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850"/>
        <w:gridCol w:w="1276"/>
        <w:gridCol w:w="1276"/>
        <w:gridCol w:w="992"/>
        <w:gridCol w:w="992"/>
        <w:gridCol w:w="709"/>
        <w:gridCol w:w="2126"/>
        <w:gridCol w:w="1418"/>
        <w:gridCol w:w="1701"/>
      </w:tblGrid>
      <w:tr w:rsidR="00422DCD" w:rsidTr="002178A6">
        <w:trPr>
          <w:trHeight w:val="740"/>
        </w:trPr>
        <w:tc>
          <w:tcPr>
            <w:tcW w:w="3652" w:type="dxa"/>
            <w:gridSpan w:val="3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Температура по декадам</w:t>
            </w:r>
          </w:p>
        </w:tc>
        <w:tc>
          <w:tcPr>
            <w:tcW w:w="1276" w:type="dxa"/>
            <w:vMerge w:val="restart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Средняя за месяц</w:t>
            </w:r>
          </w:p>
        </w:tc>
        <w:tc>
          <w:tcPr>
            <w:tcW w:w="1276" w:type="dxa"/>
            <w:vMerge w:val="restart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Мах скорость ветра, м/с</w:t>
            </w:r>
          </w:p>
        </w:tc>
        <w:tc>
          <w:tcPr>
            <w:tcW w:w="2693" w:type="dxa"/>
            <w:gridSpan w:val="3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Осадки по декадам</w:t>
            </w:r>
          </w:p>
        </w:tc>
        <w:tc>
          <w:tcPr>
            <w:tcW w:w="2126" w:type="dxa"/>
            <w:vMerge w:val="restart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Среднее количество осадков за месяц, мм</w:t>
            </w:r>
          </w:p>
        </w:tc>
        <w:tc>
          <w:tcPr>
            <w:tcW w:w="1418" w:type="dxa"/>
            <w:vMerge w:val="restart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Высота снежного покрова, см</w:t>
            </w:r>
          </w:p>
        </w:tc>
        <w:tc>
          <w:tcPr>
            <w:tcW w:w="1701" w:type="dxa"/>
            <w:vMerge w:val="restart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Гидротермический коэффициент</w:t>
            </w:r>
          </w:p>
        </w:tc>
      </w:tr>
      <w:tr w:rsidR="00422DCD" w:rsidTr="002178A6">
        <w:trPr>
          <w:trHeight w:val="325"/>
        </w:trPr>
        <w:tc>
          <w:tcPr>
            <w:tcW w:w="1242" w:type="dxa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1560" w:type="dxa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850" w:type="dxa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1276" w:type="dxa"/>
            <w:vMerge/>
            <w:vAlign w:val="center"/>
            <w:hideMark/>
          </w:tcPr>
          <w:p w:rsidR="00422DCD" w:rsidRDefault="00422DCD" w:rsidP="002178A6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2DCD" w:rsidRDefault="00422DCD" w:rsidP="002178A6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992" w:type="dxa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992" w:type="dxa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709" w:type="dxa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2126" w:type="dxa"/>
            <w:vMerge/>
            <w:vAlign w:val="center"/>
            <w:hideMark/>
          </w:tcPr>
          <w:p w:rsidR="00422DCD" w:rsidRDefault="00422DCD" w:rsidP="002178A6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2DCD" w:rsidRDefault="00422DCD" w:rsidP="002178A6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2DCD" w:rsidRDefault="00422DCD" w:rsidP="002178A6">
            <w:pPr>
              <w:widowControl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40"/>
              </w:rPr>
            </w:pPr>
          </w:p>
        </w:tc>
      </w:tr>
      <w:tr w:rsidR="00422DCD" w:rsidTr="002178A6">
        <w:tc>
          <w:tcPr>
            <w:tcW w:w="14142" w:type="dxa"/>
            <w:gridSpan w:val="11"/>
            <w:hideMark/>
          </w:tcPr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>
              <w:rPr>
                <w:rFonts w:ascii="Times New Roman" w:hAnsi="Times New Roman"/>
                <w:sz w:val="20"/>
                <w:szCs w:val="40"/>
              </w:rPr>
              <w:t>Январь 2003г</w:t>
            </w:r>
          </w:p>
          <w:tbl>
            <w:tblPr>
              <w:tblW w:w="16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4"/>
              <w:gridCol w:w="1619"/>
              <w:gridCol w:w="846"/>
              <w:gridCol w:w="1276"/>
              <w:gridCol w:w="1276"/>
              <w:gridCol w:w="992"/>
              <w:gridCol w:w="992"/>
              <w:gridCol w:w="709"/>
              <w:gridCol w:w="2126"/>
              <w:gridCol w:w="1843"/>
              <w:gridCol w:w="3627"/>
            </w:tblGrid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-12,9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-12,8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-17,8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55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3,7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Февраль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-13,1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-18,2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69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37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4,4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Март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-14,9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-10,0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-9,1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41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0,7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Апрель 2003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-0,4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0,5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Май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12,6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18,7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15,4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1,04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Июнь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16,5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17,3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2,4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Июль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22,2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15,5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15,4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138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7,8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Август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19,3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18,5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19,8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73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3,8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Сентябрь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18,6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10,2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6,7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11,7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1,2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Октябрь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6,0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5,7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3,8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5,3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Ноябрь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-5,2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-10,9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-10,1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18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2,8</w:t>
                  </w:r>
                </w:p>
              </w:tc>
            </w:tr>
            <w:tr w:rsidR="00422DCD" w:rsidTr="002178A6">
              <w:tc>
                <w:tcPr>
                  <w:tcW w:w="163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Декабрь 2003г</w:t>
                  </w:r>
                </w:p>
              </w:tc>
            </w:tr>
            <w:tr w:rsidR="00422DCD" w:rsidTr="002178A6"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-9,5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-9,5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-9,4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21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DCD" w:rsidRDefault="00422DCD" w:rsidP="003337C7">
                  <w:pPr>
                    <w:framePr w:hSpace="180" w:wrap="around" w:vAnchor="page" w:hAnchor="margin" w:x="108" w:y="4921"/>
                    <w:widowControl/>
                    <w:ind w:left="0" w:firstLine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3</w:t>
                  </w:r>
                </w:p>
              </w:tc>
            </w:tr>
          </w:tbl>
          <w:p w:rsidR="00422DCD" w:rsidRDefault="00422DCD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</w:tr>
    </w:tbl>
    <w:p w:rsidR="00422DCD" w:rsidRDefault="00422DCD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F120D2" w:rsidRDefault="00F120D2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F120D2" w:rsidRDefault="00F120D2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  <w:sectPr w:rsidR="00F120D2" w:rsidSect="00F120D2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63696C" w:rsidRPr="002178A6" w:rsidRDefault="008817DC" w:rsidP="00AE1349">
      <w:pPr>
        <w:widowControl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2178A6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2178A6" w:rsidRPr="002178A6">
        <w:rPr>
          <w:rFonts w:ascii="Times New Roman" w:hAnsi="Times New Roman"/>
          <w:b/>
          <w:sz w:val="28"/>
          <w:szCs w:val="28"/>
          <w:lang w:val="uk-UA"/>
        </w:rPr>
        <w:t>Б</w:t>
      </w:r>
    </w:p>
    <w:p w:rsidR="00F120D2" w:rsidRPr="00F120D2" w:rsidRDefault="00F120D2" w:rsidP="00AE1349">
      <w:pPr>
        <w:widowControl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63696C" w:rsidRPr="00AE1349" w:rsidRDefault="0063696C" w:rsidP="00AE1349">
      <w:pPr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AE1349">
        <w:rPr>
          <w:rFonts w:ascii="Times New Roman" w:hAnsi="Times New Roman"/>
          <w:sz w:val="28"/>
          <w:szCs w:val="28"/>
        </w:rPr>
        <w:t>Таблица 1 – Экспликация почв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"/>
        <w:gridCol w:w="1260"/>
        <w:gridCol w:w="3933"/>
        <w:gridCol w:w="1418"/>
        <w:gridCol w:w="1275"/>
        <w:gridCol w:w="709"/>
      </w:tblGrid>
      <w:tr w:rsidR="0063696C" w:rsidRPr="002178A6" w:rsidTr="002178A6">
        <w:tc>
          <w:tcPr>
            <w:tcW w:w="540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№</w:t>
            </w:r>
          </w:p>
        </w:tc>
        <w:tc>
          <w:tcPr>
            <w:tcW w:w="1339" w:type="dxa"/>
            <w:gridSpan w:val="2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Индекс почвы</w:t>
            </w:r>
          </w:p>
        </w:tc>
        <w:tc>
          <w:tcPr>
            <w:tcW w:w="3933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Название почвы</w:t>
            </w:r>
          </w:p>
        </w:tc>
        <w:tc>
          <w:tcPr>
            <w:tcW w:w="1418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per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См</w:t>
            </w:r>
            <w:r w:rsidRPr="002178A6">
              <w:rPr>
                <w:rFonts w:ascii="Times New Roman" w:hAnsi="Times New Roman"/>
                <w:sz w:val="20"/>
                <w:szCs w:val="40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Площадь, га</w:t>
            </w:r>
          </w:p>
        </w:tc>
        <w:tc>
          <w:tcPr>
            <w:tcW w:w="709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%</w:t>
            </w:r>
          </w:p>
        </w:tc>
      </w:tr>
      <w:tr w:rsidR="0063696C" w:rsidRPr="002178A6" w:rsidTr="002178A6">
        <w:trPr>
          <w:trHeight w:val="582"/>
        </w:trPr>
        <w:tc>
          <w:tcPr>
            <w:tcW w:w="540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</w:t>
            </w:r>
          </w:p>
        </w:tc>
        <w:tc>
          <w:tcPr>
            <w:tcW w:w="1339" w:type="dxa"/>
            <w:gridSpan w:val="2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63696C" w:rsidRPr="002178A6" w:rsidRDefault="008817D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194,4</w:t>
            </w:r>
          </w:p>
        </w:tc>
        <w:tc>
          <w:tcPr>
            <w:tcW w:w="1275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12</w:t>
            </w:r>
            <w:r w:rsidR="008817DC" w:rsidRPr="002178A6"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709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7</w:t>
            </w:r>
            <w:r w:rsidR="008817DC" w:rsidRPr="002178A6">
              <w:rPr>
                <w:rFonts w:ascii="Times New Roman" w:hAnsi="Times New Roman"/>
                <w:sz w:val="20"/>
                <w:szCs w:val="40"/>
              </w:rPr>
              <w:t>2,3</w:t>
            </w:r>
          </w:p>
        </w:tc>
      </w:tr>
      <w:tr w:rsidR="0063696C" w:rsidRPr="002178A6" w:rsidTr="002178A6">
        <w:trPr>
          <w:trHeight w:val="582"/>
        </w:trPr>
        <w:tc>
          <w:tcPr>
            <w:tcW w:w="540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</w:t>
            </w:r>
          </w:p>
        </w:tc>
        <w:tc>
          <w:tcPr>
            <w:tcW w:w="1339" w:type="dxa"/>
            <w:gridSpan w:val="2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</w:t>
            </w:r>
          </w:p>
        </w:tc>
        <w:tc>
          <w:tcPr>
            <w:tcW w:w="1275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1,25</w:t>
            </w:r>
          </w:p>
        </w:tc>
        <w:tc>
          <w:tcPr>
            <w:tcW w:w="709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</w:t>
            </w:r>
            <w:r w:rsidR="00302761" w:rsidRPr="002178A6">
              <w:rPr>
                <w:rFonts w:ascii="Times New Roman" w:hAnsi="Times New Roman"/>
                <w:sz w:val="20"/>
                <w:szCs w:val="40"/>
              </w:rPr>
              <w:t>7</w:t>
            </w:r>
          </w:p>
        </w:tc>
      </w:tr>
      <w:tr w:rsidR="0063696C" w:rsidRPr="002178A6" w:rsidTr="002178A6">
        <w:trPr>
          <w:trHeight w:val="214"/>
        </w:trPr>
        <w:tc>
          <w:tcPr>
            <w:tcW w:w="540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</w:t>
            </w:r>
          </w:p>
        </w:tc>
        <w:tc>
          <w:tcPr>
            <w:tcW w:w="1339" w:type="dxa"/>
            <w:gridSpan w:val="2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</w:t>
            </w:r>
          </w:p>
        </w:tc>
        <w:tc>
          <w:tcPr>
            <w:tcW w:w="1275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11,25</w:t>
            </w:r>
          </w:p>
        </w:tc>
        <w:tc>
          <w:tcPr>
            <w:tcW w:w="709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0,67</w:t>
            </w:r>
          </w:p>
        </w:tc>
      </w:tr>
      <w:tr w:rsidR="0063696C" w:rsidRPr="002178A6" w:rsidTr="002178A6">
        <w:trPr>
          <w:trHeight w:val="582"/>
        </w:trPr>
        <w:tc>
          <w:tcPr>
            <w:tcW w:w="540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</w:t>
            </w:r>
          </w:p>
        </w:tc>
        <w:tc>
          <w:tcPr>
            <w:tcW w:w="1339" w:type="dxa"/>
            <w:gridSpan w:val="2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1,1</w:t>
            </w:r>
          </w:p>
        </w:tc>
        <w:tc>
          <w:tcPr>
            <w:tcW w:w="1275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6,88</w:t>
            </w:r>
          </w:p>
        </w:tc>
        <w:tc>
          <w:tcPr>
            <w:tcW w:w="709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</w:t>
            </w:r>
          </w:p>
        </w:tc>
      </w:tr>
      <w:tr w:rsidR="0063696C" w:rsidRPr="002178A6" w:rsidTr="002178A6">
        <w:trPr>
          <w:trHeight w:val="405"/>
        </w:trPr>
        <w:tc>
          <w:tcPr>
            <w:tcW w:w="540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1339" w:type="dxa"/>
            <w:gridSpan w:val="2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63696C" w:rsidRPr="002178A6" w:rsidRDefault="0063696C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</w:t>
            </w:r>
          </w:p>
        </w:tc>
        <w:tc>
          <w:tcPr>
            <w:tcW w:w="1275" w:type="dxa"/>
          </w:tcPr>
          <w:p w:rsidR="0063696C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2,5</w:t>
            </w:r>
          </w:p>
        </w:tc>
        <w:tc>
          <w:tcPr>
            <w:tcW w:w="709" w:type="dxa"/>
          </w:tcPr>
          <w:p w:rsidR="0063696C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0,15</w:t>
            </w:r>
          </w:p>
        </w:tc>
      </w:tr>
      <w:tr w:rsidR="00D64204" w:rsidRPr="002178A6" w:rsidTr="002178A6">
        <w:trPr>
          <w:trHeight w:val="582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6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3,75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0,22</w:t>
            </w:r>
          </w:p>
        </w:tc>
      </w:tr>
      <w:tr w:rsidR="00D64204" w:rsidRPr="002178A6" w:rsidTr="002178A6">
        <w:trPr>
          <w:trHeight w:val="407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7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2,3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14,38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0,9</w:t>
            </w:r>
          </w:p>
        </w:tc>
      </w:tr>
      <w:tr w:rsidR="00D64204" w:rsidRPr="002178A6" w:rsidTr="002178A6">
        <w:trPr>
          <w:trHeight w:val="582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8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3,13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0,18</w:t>
            </w:r>
          </w:p>
        </w:tc>
      </w:tr>
      <w:tr w:rsidR="00D64204" w:rsidRPr="002178A6" w:rsidTr="002178A6">
        <w:trPr>
          <w:trHeight w:val="582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9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0,63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0,04</w:t>
            </w:r>
          </w:p>
        </w:tc>
      </w:tr>
      <w:tr w:rsidR="00D64204" w:rsidRPr="002178A6" w:rsidTr="002178A6">
        <w:trPr>
          <w:trHeight w:val="582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10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выщелочный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3,2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20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1,19</w:t>
            </w:r>
          </w:p>
        </w:tc>
      </w:tr>
      <w:tr w:rsidR="00D64204" w:rsidRPr="002178A6" w:rsidTr="002178A6">
        <w:trPr>
          <w:trHeight w:val="582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11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2,5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0,15</w:t>
            </w:r>
          </w:p>
        </w:tc>
      </w:tr>
      <w:tr w:rsidR="00D64204" w:rsidRPr="002178A6" w:rsidTr="002178A6">
        <w:trPr>
          <w:trHeight w:val="296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12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1,88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0,11</w:t>
            </w:r>
          </w:p>
        </w:tc>
      </w:tr>
      <w:tr w:rsidR="00D64204" w:rsidRPr="002178A6" w:rsidTr="002178A6">
        <w:trPr>
          <w:trHeight w:val="358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13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3,75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0,22</w:t>
            </w:r>
          </w:p>
        </w:tc>
      </w:tr>
      <w:tr w:rsidR="00D64204" w:rsidRPr="002178A6" w:rsidTr="002178A6">
        <w:trPr>
          <w:trHeight w:val="582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14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1,88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0,11</w:t>
            </w:r>
          </w:p>
        </w:tc>
      </w:tr>
      <w:tr w:rsidR="00D64204" w:rsidRPr="002178A6" w:rsidTr="002178A6">
        <w:trPr>
          <w:trHeight w:val="260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15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3,13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0,19</w:t>
            </w:r>
          </w:p>
        </w:tc>
      </w:tr>
      <w:tr w:rsidR="00D64204" w:rsidRPr="002178A6" w:rsidTr="002178A6">
        <w:trPr>
          <w:trHeight w:val="337"/>
        </w:trPr>
        <w:tc>
          <w:tcPr>
            <w:tcW w:w="540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16</w:t>
            </w:r>
          </w:p>
        </w:tc>
        <w:tc>
          <w:tcPr>
            <w:tcW w:w="1339" w:type="dxa"/>
            <w:gridSpan w:val="2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</w:t>
            </w:r>
          </w:p>
        </w:tc>
        <w:tc>
          <w:tcPr>
            <w:tcW w:w="1275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1,88</w:t>
            </w:r>
          </w:p>
        </w:tc>
        <w:tc>
          <w:tcPr>
            <w:tcW w:w="709" w:type="dxa"/>
          </w:tcPr>
          <w:p w:rsidR="00D64204" w:rsidRPr="002178A6" w:rsidRDefault="00D6420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0,11</w:t>
            </w:r>
          </w:p>
        </w:tc>
      </w:tr>
      <w:tr w:rsidR="00302761" w:rsidRPr="002178A6" w:rsidTr="002178A6">
        <w:trPr>
          <w:trHeight w:val="582"/>
        </w:trPr>
        <w:tc>
          <w:tcPr>
            <w:tcW w:w="54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17</w:t>
            </w:r>
          </w:p>
        </w:tc>
        <w:tc>
          <w:tcPr>
            <w:tcW w:w="133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0,8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0,29</w:t>
            </w:r>
          </w:p>
        </w:tc>
      </w:tr>
      <w:tr w:rsidR="00302761" w:rsidRPr="002178A6" w:rsidTr="002178A6">
        <w:trPr>
          <w:trHeight w:val="395"/>
        </w:trPr>
        <w:tc>
          <w:tcPr>
            <w:tcW w:w="54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18</w:t>
            </w:r>
          </w:p>
        </w:tc>
        <w:tc>
          <w:tcPr>
            <w:tcW w:w="133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1,25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0,07</w:t>
            </w:r>
          </w:p>
        </w:tc>
      </w:tr>
      <w:tr w:rsidR="00302761" w:rsidRPr="002178A6" w:rsidTr="002178A6">
        <w:trPr>
          <w:trHeight w:val="582"/>
        </w:trPr>
        <w:tc>
          <w:tcPr>
            <w:tcW w:w="54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19</w:t>
            </w:r>
          </w:p>
        </w:tc>
        <w:tc>
          <w:tcPr>
            <w:tcW w:w="133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1,88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0,11</w:t>
            </w:r>
          </w:p>
        </w:tc>
      </w:tr>
      <w:tr w:rsidR="00302761" w:rsidRPr="002178A6" w:rsidTr="002178A6">
        <w:trPr>
          <w:trHeight w:val="424"/>
        </w:trPr>
        <w:tc>
          <w:tcPr>
            <w:tcW w:w="61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20</w:t>
            </w:r>
          </w:p>
        </w:tc>
        <w:tc>
          <w:tcPr>
            <w:tcW w:w="126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2,5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0,15</w:t>
            </w:r>
          </w:p>
        </w:tc>
      </w:tr>
      <w:tr w:rsidR="00302761" w:rsidRPr="002178A6" w:rsidTr="002178A6">
        <w:trPr>
          <w:trHeight w:val="402"/>
        </w:trPr>
        <w:tc>
          <w:tcPr>
            <w:tcW w:w="61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21</w:t>
            </w:r>
          </w:p>
        </w:tc>
        <w:tc>
          <w:tcPr>
            <w:tcW w:w="126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1,25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0,07</w:t>
            </w:r>
          </w:p>
        </w:tc>
      </w:tr>
      <w:tr w:rsidR="00302761" w:rsidRPr="002178A6" w:rsidTr="002178A6">
        <w:trPr>
          <w:trHeight w:val="582"/>
        </w:trPr>
        <w:tc>
          <w:tcPr>
            <w:tcW w:w="61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22</w:t>
            </w:r>
          </w:p>
        </w:tc>
        <w:tc>
          <w:tcPr>
            <w:tcW w:w="126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7,5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0,45</w:t>
            </w:r>
          </w:p>
        </w:tc>
      </w:tr>
      <w:tr w:rsidR="00302761" w:rsidRPr="002178A6" w:rsidTr="002178A6">
        <w:trPr>
          <w:trHeight w:val="354"/>
        </w:trPr>
        <w:tc>
          <w:tcPr>
            <w:tcW w:w="61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23</w:t>
            </w:r>
          </w:p>
        </w:tc>
        <w:tc>
          <w:tcPr>
            <w:tcW w:w="126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1,25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0,07</w:t>
            </w:r>
          </w:p>
        </w:tc>
      </w:tr>
      <w:tr w:rsidR="00302761" w:rsidRPr="002178A6" w:rsidTr="002178A6">
        <w:trPr>
          <w:trHeight w:val="582"/>
        </w:trPr>
        <w:tc>
          <w:tcPr>
            <w:tcW w:w="61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24</w:t>
            </w:r>
          </w:p>
        </w:tc>
        <w:tc>
          <w:tcPr>
            <w:tcW w:w="126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1,0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6,25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0,37</w:t>
            </w:r>
          </w:p>
        </w:tc>
      </w:tr>
      <w:tr w:rsidR="00302761" w:rsidRPr="002178A6" w:rsidTr="002178A6">
        <w:trPr>
          <w:trHeight w:val="411"/>
        </w:trPr>
        <w:tc>
          <w:tcPr>
            <w:tcW w:w="619" w:type="dxa"/>
            <w:gridSpan w:val="2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25</w:t>
            </w:r>
          </w:p>
        </w:tc>
        <w:tc>
          <w:tcPr>
            <w:tcW w:w="1260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1,9</w:t>
            </w:r>
          </w:p>
        </w:tc>
        <w:tc>
          <w:tcPr>
            <w:tcW w:w="1275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11,88</w:t>
            </w:r>
          </w:p>
        </w:tc>
        <w:tc>
          <w:tcPr>
            <w:tcW w:w="709" w:type="dxa"/>
          </w:tcPr>
          <w:p w:rsidR="00302761" w:rsidRPr="002178A6" w:rsidRDefault="00302761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0,7</w:t>
            </w:r>
          </w:p>
        </w:tc>
      </w:tr>
      <w:tr w:rsidR="00E007E0" w:rsidRPr="002178A6" w:rsidTr="002178A6">
        <w:trPr>
          <w:trHeight w:val="274"/>
        </w:trPr>
        <w:tc>
          <w:tcPr>
            <w:tcW w:w="61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26</w:t>
            </w:r>
          </w:p>
        </w:tc>
        <w:tc>
          <w:tcPr>
            <w:tcW w:w="126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1,25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0,07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27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высоковскипающий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21,5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134,375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7,99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28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0,63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0,04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29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11,25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0,67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30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1,25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0,07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31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1,88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0,11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32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обыкновенный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3,13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0,18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33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3,13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0,19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34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1,0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6,25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0,37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35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1,88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0,11</w:t>
            </w:r>
          </w:p>
        </w:tc>
      </w:tr>
      <w:tr w:rsidR="00E007E0" w:rsidRPr="002178A6" w:rsidTr="002178A6">
        <w:tc>
          <w:tcPr>
            <w:tcW w:w="540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36</w:t>
            </w:r>
          </w:p>
        </w:tc>
        <w:tc>
          <w:tcPr>
            <w:tcW w:w="1339" w:type="dxa"/>
            <w:gridSpan w:val="2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</w:t>
            </w:r>
          </w:p>
        </w:tc>
        <w:tc>
          <w:tcPr>
            <w:tcW w:w="1275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7,5</w:t>
            </w:r>
          </w:p>
        </w:tc>
        <w:tc>
          <w:tcPr>
            <w:tcW w:w="709" w:type="dxa"/>
          </w:tcPr>
          <w:p w:rsidR="00E007E0" w:rsidRPr="002178A6" w:rsidRDefault="00E007E0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0,45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37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Ц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Солонцеватая глубокая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2,7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16,875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1,00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38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З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Тёмно-серая лесная осолоделая распаханная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2,2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13,75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0,8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39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З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Тёмно-серая лесная осолоделая распаханная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7,5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0,45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40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С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Солонец средний столбчатый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1,4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8,75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0,52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41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6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маломощная малогумусовая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2,5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0,15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42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З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Тёмно-серая лесная осолоделая распаханная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1,3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8,13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0,48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43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З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Тёмно-серая лесная осолоделая распаханная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3,13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0,19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44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оподзоленная среднемощная многогумусовая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1,5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9,375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0,56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45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0,3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1,88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0,11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46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З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Тёмно-серая лесная осолоделая распаханная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3,13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0,19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47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1,25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0,07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48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0,5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3,13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0,19</w:t>
            </w:r>
          </w:p>
        </w:tc>
      </w:tr>
      <w:tr w:rsidR="00045124" w:rsidRPr="002178A6" w:rsidTr="002178A6">
        <w:tc>
          <w:tcPr>
            <w:tcW w:w="540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49</w:t>
            </w:r>
          </w:p>
        </w:tc>
        <w:tc>
          <w:tcPr>
            <w:tcW w:w="1339" w:type="dxa"/>
            <w:gridSpan w:val="2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</w:t>
            </w:r>
          </w:p>
        </w:tc>
        <w:tc>
          <w:tcPr>
            <w:tcW w:w="1275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0,63</w:t>
            </w:r>
          </w:p>
        </w:tc>
        <w:tc>
          <w:tcPr>
            <w:tcW w:w="709" w:type="dxa"/>
          </w:tcPr>
          <w:p w:rsidR="00045124" w:rsidRPr="002178A6" w:rsidRDefault="00045124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0,04</w:t>
            </w:r>
          </w:p>
        </w:tc>
      </w:tr>
      <w:tr w:rsidR="002E129E" w:rsidRPr="002178A6" w:rsidTr="002178A6">
        <w:tc>
          <w:tcPr>
            <w:tcW w:w="540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50</w:t>
            </w:r>
          </w:p>
        </w:tc>
        <w:tc>
          <w:tcPr>
            <w:tcW w:w="1339" w:type="dxa"/>
            <w:gridSpan w:val="2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3</w:t>
            </w:r>
          </w:p>
        </w:tc>
        <w:tc>
          <w:tcPr>
            <w:tcW w:w="3933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Чернозём выщелочный среднемощный среднегумусовый</w:t>
            </w:r>
            <w:r w:rsidR="002178A6">
              <w:rPr>
                <w:rFonts w:ascii="Times New Roman" w:hAnsi="Times New Roman"/>
                <w:sz w:val="20"/>
                <w:szCs w:val="40"/>
                <w:lang w:val="uk-UA"/>
              </w:rPr>
              <w:t xml:space="preserve"> </w:t>
            </w:r>
            <w:r w:rsidRPr="002178A6">
              <w:rPr>
                <w:rFonts w:ascii="Times New Roman" w:hAnsi="Times New Roman"/>
                <w:sz w:val="20"/>
                <w:szCs w:val="40"/>
              </w:rPr>
              <w:t>распаханный</w:t>
            </w:r>
          </w:p>
        </w:tc>
        <w:tc>
          <w:tcPr>
            <w:tcW w:w="1418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15,8</w:t>
            </w:r>
          </w:p>
        </w:tc>
        <w:tc>
          <w:tcPr>
            <w:tcW w:w="1275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98,75</w:t>
            </w:r>
          </w:p>
        </w:tc>
        <w:tc>
          <w:tcPr>
            <w:tcW w:w="709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5,87</w:t>
            </w:r>
          </w:p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</w:p>
        </w:tc>
      </w:tr>
      <w:tr w:rsidR="002E129E" w:rsidRPr="002178A6" w:rsidTr="002178A6">
        <w:tc>
          <w:tcPr>
            <w:tcW w:w="540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51</w:t>
            </w:r>
          </w:p>
        </w:tc>
        <w:tc>
          <w:tcPr>
            <w:tcW w:w="1339" w:type="dxa"/>
            <w:gridSpan w:val="2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З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Тёмно-серая лесная осолоделая распаханная</w:t>
            </w:r>
          </w:p>
        </w:tc>
        <w:tc>
          <w:tcPr>
            <w:tcW w:w="1418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</w:t>
            </w:r>
          </w:p>
        </w:tc>
        <w:tc>
          <w:tcPr>
            <w:tcW w:w="1275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0,63</w:t>
            </w:r>
          </w:p>
        </w:tc>
        <w:tc>
          <w:tcPr>
            <w:tcW w:w="709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0,04</w:t>
            </w:r>
          </w:p>
        </w:tc>
      </w:tr>
      <w:tr w:rsidR="002E129E" w:rsidRPr="002178A6" w:rsidTr="002178A6">
        <w:tc>
          <w:tcPr>
            <w:tcW w:w="540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52</w:t>
            </w:r>
          </w:p>
        </w:tc>
        <w:tc>
          <w:tcPr>
            <w:tcW w:w="1339" w:type="dxa"/>
            <w:gridSpan w:val="2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</w:t>
            </w:r>
          </w:p>
        </w:tc>
        <w:tc>
          <w:tcPr>
            <w:tcW w:w="1275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0,63</w:t>
            </w:r>
          </w:p>
        </w:tc>
        <w:tc>
          <w:tcPr>
            <w:tcW w:w="709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0,04</w:t>
            </w:r>
          </w:p>
        </w:tc>
      </w:tr>
      <w:tr w:rsidR="002E129E" w:rsidRPr="002178A6" w:rsidTr="002178A6">
        <w:tc>
          <w:tcPr>
            <w:tcW w:w="540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53</w:t>
            </w:r>
          </w:p>
        </w:tc>
        <w:tc>
          <w:tcPr>
            <w:tcW w:w="1339" w:type="dxa"/>
            <w:gridSpan w:val="2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</w:t>
            </w:r>
          </w:p>
        </w:tc>
        <w:tc>
          <w:tcPr>
            <w:tcW w:w="1275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0,63</w:t>
            </w:r>
          </w:p>
        </w:tc>
        <w:tc>
          <w:tcPr>
            <w:tcW w:w="709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0,04</w:t>
            </w:r>
          </w:p>
        </w:tc>
      </w:tr>
      <w:tr w:rsidR="002E129E" w:rsidRPr="002178A6" w:rsidTr="002178A6">
        <w:tc>
          <w:tcPr>
            <w:tcW w:w="540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54</w:t>
            </w:r>
          </w:p>
        </w:tc>
        <w:tc>
          <w:tcPr>
            <w:tcW w:w="1339" w:type="dxa"/>
            <w:gridSpan w:val="2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З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3933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Тёмно-серая лесная осолоделая распаханная</w:t>
            </w:r>
          </w:p>
        </w:tc>
        <w:tc>
          <w:tcPr>
            <w:tcW w:w="1418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0,2</w:t>
            </w:r>
          </w:p>
        </w:tc>
        <w:tc>
          <w:tcPr>
            <w:tcW w:w="1275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1,25</w:t>
            </w:r>
          </w:p>
        </w:tc>
        <w:tc>
          <w:tcPr>
            <w:tcW w:w="709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0,07</w:t>
            </w:r>
          </w:p>
        </w:tc>
      </w:tr>
      <w:tr w:rsidR="002E129E" w:rsidRPr="002178A6" w:rsidTr="002178A6">
        <w:tc>
          <w:tcPr>
            <w:tcW w:w="540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55</w:t>
            </w:r>
          </w:p>
        </w:tc>
        <w:tc>
          <w:tcPr>
            <w:tcW w:w="1339" w:type="dxa"/>
            <w:gridSpan w:val="2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  <w:vertAlign w:val="subscript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</w:t>
            </w:r>
            <w:r w:rsidRPr="002178A6">
              <w:rPr>
                <w:rFonts w:ascii="Times New Roman" w:hAnsi="Times New Roman"/>
                <w:sz w:val="20"/>
                <w:szCs w:val="40"/>
                <w:vertAlign w:val="subscript"/>
              </w:rPr>
              <w:t>5</w:t>
            </w:r>
          </w:p>
        </w:tc>
        <w:tc>
          <w:tcPr>
            <w:tcW w:w="3933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Луговая среднемощная среднегумусовая</w:t>
            </w:r>
          </w:p>
        </w:tc>
        <w:tc>
          <w:tcPr>
            <w:tcW w:w="1418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0,1</w:t>
            </w:r>
          </w:p>
        </w:tc>
        <w:tc>
          <w:tcPr>
            <w:tcW w:w="1275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0,63</w:t>
            </w:r>
          </w:p>
        </w:tc>
        <w:tc>
          <w:tcPr>
            <w:tcW w:w="709" w:type="dxa"/>
          </w:tcPr>
          <w:p w:rsidR="002E129E" w:rsidRPr="002178A6" w:rsidRDefault="002E129E" w:rsidP="002178A6">
            <w:pPr>
              <w:widowControl/>
              <w:ind w:left="0" w:firstLine="0"/>
              <w:rPr>
                <w:rFonts w:ascii="Times New Roman" w:hAnsi="Times New Roman"/>
                <w:sz w:val="20"/>
                <w:szCs w:val="40"/>
              </w:rPr>
            </w:pPr>
            <w:r w:rsidRPr="002178A6">
              <w:rPr>
                <w:rFonts w:ascii="Times New Roman" w:hAnsi="Times New Roman"/>
                <w:sz w:val="20"/>
                <w:szCs w:val="40"/>
              </w:rPr>
              <w:t>0,04</w:t>
            </w:r>
          </w:p>
        </w:tc>
      </w:tr>
    </w:tbl>
    <w:p w:rsidR="00AF632B" w:rsidRPr="002178A6" w:rsidRDefault="00AF632B" w:rsidP="002178A6">
      <w:pPr>
        <w:widowControl/>
        <w:ind w:left="0"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F632B" w:rsidRPr="002178A6" w:rsidSect="00AE1349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36" w:rsidRDefault="00546436">
      <w:pPr>
        <w:widowControl/>
        <w:ind w:left="0" w:firstLine="0"/>
        <w:rPr>
          <w:rFonts w:ascii="Times New Roman" w:hAnsi="Times New Roman"/>
          <w:b/>
          <w:sz w:val="20"/>
          <w:szCs w:val="40"/>
        </w:rPr>
      </w:pPr>
      <w:r>
        <w:rPr>
          <w:rFonts w:ascii="Times New Roman" w:hAnsi="Times New Roman"/>
          <w:b/>
          <w:sz w:val="20"/>
          <w:szCs w:val="40"/>
        </w:rPr>
        <w:separator/>
      </w:r>
    </w:p>
  </w:endnote>
  <w:endnote w:type="continuationSeparator" w:id="0">
    <w:p w:rsidR="00546436" w:rsidRDefault="00546436">
      <w:pPr>
        <w:widowControl/>
        <w:ind w:left="0" w:firstLine="0"/>
        <w:rPr>
          <w:rFonts w:ascii="Times New Roman" w:hAnsi="Times New Roman"/>
          <w:b/>
          <w:sz w:val="20"/>
          <w:szCs w:val="40"/>
        </w:rPr>
      </w:pPr>
      <w:r>
        <w:rPr>
          <w:rFonts w:ascii="Times New Roman" w:hAnsi="Times New Roman"/>
          <w:b/>
          <w:sz w:val="20"/>
          <w:szCs w:val="4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36" w:rsidRDefault="00546436">
      <w:pPr>
        <w:widowControl/>
        <w:ind w:left="0" w:firstLine="0"/>
        <w:rPr>
          <w:rFonts w:ascii="Times New Roman" w:hAnsi="Times New Roman"/>
          <w:b/>
          <w:sz w:val="20"/>
          <w:szCs w:val="40"/>
        </w:rPr>
      </w:pPr>
      <w:r>
        <w:rPr>
          <w:rFonts w:ascii="Times New Roman" w:hAnsi="Times New Roman"/>
          <w:b/>
          <w:sz w:val="20"/>
          <w:szCs w:val="40"/>
        </w:rPr>
        <w:separator/>
      </w:r>
    </w:p>
  </w:footnote>
  <w:footnote w:type="continuationSeparator" w:id="0">
    <w:p w:rsidR="00546436" w:rsidRDefault="00546436">
      <w:pPr>
        <w:widowControl/>
        <w:ind w:left="0" w:firstLine="0"/>
        <w:rPr>
          <w:rFonts w:ascii="Times New Roman" w:hAnsi="Times New Roman"/>
          <w:b/>
          <w:sz w:val="20"/>
          <w:szCs w:val="40"/>
        </w:rPr>
      </w:pPr>
      <w:r>
        <w:rPr>
          <w:rFonts w:ascii="Times New Roman" w:hAnsi="Times New Roman"/>
          <w:b/>
          <w:sz w:val="20"/>
          <w:szCs w:val="4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CD" w:rsidRDefault="00422DCD" w:rsidP="008C2B3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2DCD" w:rsidRDefault="00422DCD" w:rsidP="00E16BF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CD" w:rsidRPr="00AE1349" w:rsidRDefault="00422DCD" w:rsidP="00AE1349">
    <w:pPr>
      <w:widowControl/>
      <w:ind w:left="0" w:firstLine="70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0D79"/>
    <w:multiLevelType w:val="multilevel"/>
    <w:tmpl w:val="1CB0037C"/>
    <w:lvl w:ilvl="0">
      <w:start w:val="24"/>
      <w:numFmt w:val="decimal"/>
      <w:lvlText w:val="%1"/>
      <w:lvlJc w:val="left"/>
      <w:pPr>
        <w:tabs>
          <w:tab w:val="num" w:pos="2955"/>
        </w:tabs>
        <w:ind w:left="2955" w:hanging="2955"/>
      </w:pPr>
      <w:rPr>
        <w:rFonts w:cs="Times New Roman" w:hint="default"/>
      </w:rPr>
    </w:lvl>
    <w:lvl w:ilvl="1">
      <w:start w:val="39"/>
      <w:numFmt w:val="decimal"/>
      <w:lvlText w:val="%1-%2"/>
      <w:lvlJc w:val="left"/>
      <w:pPr>
        <w:tabs>
          <w:tab w:val="num" w:pos="3663"/>
        </w:tabs>
        <w:ind w:left="3663" w:hanging="29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371"/>
        </w:tabs>
        <w:ind w:left="4371" w:hanging="29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079"/>
        </w:tabs>
        <w:ind w:left="5079" w:hanging="29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787"/>
        </w:tabs>
        <w:ind w:left="5787" w:hanging="295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6495"/>
        </w:tabs>
        <w:ind w:left="6495" w:hanging="295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3"/>
        </w:tabs>
        <w:ind w:left="7203" w:hanging="295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911"/>
        </w:tabs>
        <w:ind w:left="7911" w:hanging="295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19"/>
        </w:tabs>
        <w:ind w:left="8619" w:hanging="2955"/>
      </w:pPr>
      <w:rPr>
        <w:rFonts w:cs="Times New Roman" w:hint="default"/>
      </w:rPr>
    </w:lvl>
  </w:abstractNum>
  <w:abstractNum w:abstractNumId="1">
    <w:nsid w:val="22CA51C4"/>
    <w:multiLevelType w:val="multilevel"/>
    <w:tmpl w:val="42205354"/>
    <w:lvl w:ilvl="0">
      <w:start w:val="25"/>
      <w:numFmt w:val="decimal"/>
      <w:lvlText w:val="%1"/>
      <w:lvlJc w:val="left"/>
      <w:pPr>
        <w:tabs>
          <w:tab w:val="num" w:pos="2475"/>
        </w:tabs>
        <w:ind w:left="2475" w:hanging="2475"/>
      </w:pPr>
      <w:rPr>
        <w:rFonts w:cs="Times New Roman" w:hint="default"/>
      </w:rPr>
    </w:lvl>
    <w:lvl w:ilvl="1">
      <w:start w:val="42"/>
      <w:numFmt w:val="decimal"/>
      <w:lvlText w:val="%1-%2"/>
      <w:lvlJc w:val="left"/>
      <w:pPr>
        <w:tabs>
          <w:tab w:val="num" w:pos="3495"/>
        </w:tabs>
        <w:ind w:left="3495" w:hanging="24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515"/>
        </w:tabs>
        <w:ind w:left="4515" w:hanging="24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535"/>
        </w:tabs>
        <w:ind w:left="5535" w:hanging="24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555"/>
        </w:tabs>
        <w:ind w:left="6555" w:hanging="24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575"/>
        </w:tabs>
        <w:ind w:left="7575" w:hanging="247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595"/>
        </w:tabs>
        <w:ind w:left="8595" w:hanging="247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615"/>
        </w:tabs>
        <w:ind w:left="9615" w:hanging="247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680"/>
        </w:tabs>
        <w:ind w:left="10680" w:hanging="2520"/>
      </w:pPr>
      <w:rPr>
        <w:rFonts w:cs="Times New Roman" w:hint="default"/>
      </w:rPr>
    </w:lvl>
  </w:abstractNum>
  <w:abstractNum w:abstractNumId="2">
    <w:nsid w:val="24981191"/>
    <w:multiLevelType w:val="singleLevel"/>
    <w:tmpl w:val="17383E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69C7125"/>
    <w:multiLevelType w:val="singleLevel"/>
    <w:tmpl w:val="AADC6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4">
    <w:nsid w:val="26FF3B6A"/>
    <w:multiLevelType w:val="singleLevel"/>
    <w:tmpl w:val="454CD60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1D488F"/>
    <w:multiLevelType w:val="hybridMultilevel"/>
    <w:tmpl w:val="A316EE86"/>
    <w:lvl w:ilvl="0" w:tplc="3E9AF29A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1C0776"/>
    <w:multiLevelType w:val="multilevel"/>
    <w:tmpl w:val="B8726E7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21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7F7"/>
    <w:rsid w:val="00000C9D"/>
    <w:rsid w:val="00045124"/>
    <w:rsid w:val="0005541A"/>
    <w:rsid w:val="00055911"/>
    <w:rsid w:val="0006017A"/>
    <w:rsid w:val="000C5C98"/>
    <w:rsid w:val="000E3404"/>
    <w:rsid w:val="00101E11"/>
    <w:rsid w:val="00132E10"/>
    <w:rsid w:val="001573CD"/>
    <w:rsid w:val="00157822"/>
    <w:rsid w:val="00171876"/>
    <w:rsid w:val="001803E1"/>
    <w:rsid w:val="001840E0"/>
    <w:rsid w:val="001A4EB6"/>
    <w:rsid w:val="001E1FDB"/>
    <w:rsid w:val="001F460F"/>
    <w:rsid w:val="00203894"/>
    <w:rsid w:val="00206E18"/>
    <w:rsid w:val="002178A6"/>
    <w:rsid w:val="00244FD7"/>
    <w:rsid w:val="002457DA"/>
    <w:rsid w:val="00252D12"/>
    <w:rsid w:val="00267570"/>
    <w:rsid w:val="00283D1E"/>
    <w:rsid w:val="002D6E5D"/>
    <w:rsid w:val="002E129E"/>
    <w:rsid w:val="002F4BA7"/>
    <w:rsid w:val="00302761"/>
    <w:rsid w:val="00305C76"/>
    <w:rsid w:val="00313846"/>
    <w:rsid w:val="003337C7"/>
    <w:rsid w:val="00357E83"/>
    <w:rsid w:val="003C0C32"/>
    <w:rsid w:val="003C7496"/>
    <w:rsid w:val="00404B6D"/>
    <w:rsid w:val="00422DCD"/>
    <w:rsid w:val="00430823"/>
    <w:rsid w:val="00431534"/>
    <w:rsid w:val="0049601B"/>
    <w:rsid w:val="004A4782"/>
    <w:rsid w:val="004D5671"/>
    <w:rsid w:val="004F6F20"/>
    <w:rsid w:val="00500775"/>
    <w:rsid w:val="00501EF1"/>
    <w:rsid w:val="005201E1"/>
    <w:rsid w:val="00524162"/>
    <w:rsid w:val="00533F34"/>
    <w:rsid w:val="0053753D"/>
    <w:rsid w:val="00537A49"/>
    <w:rsid w:val="00543B4E"/>
    <w:rsid w:val="00546436"/>
    <w:rsid w:val="005669EC"/>
    <w:rsid w:val="00566C1B"/>
    <w:rsid w:val="00577622"/>
    <w:rsid w:val="005809AA"/>
    <w:rsid w:val="005B225D"/>
    <w:rsid w:val="005D060A"/>
    <w:rsid w:val="00602903"/>
    <w:rsid w:val="00631B65"/>
    <w:rsid w:val="00631E7A"/>
    <w:rsid w:val="0063696C"/>
    <w:rsid w:val="00646452"/>
    <w:rsid w:val="00654BAA"/>
    <w:rsid w:val="006739CF"/>
    <w:rsid w:val="00676529"/>
    <w:rsid w:val="00677791"/>
    <w:rsid w:val="00677AFE"/>
    <w:rsid w:val="006971D6"/>
    <w:rsid w:val="006B06B0"/>
    <w:rsid w:val="006D34E5"/>
    <w:rsid w:val="006D7879"/>
    <w:rsid w:val="006E28C2"/>
    <w:rsid w:val="00700110"/>
    <w:rsid w:val="007049B6"/>
    <w:rsid w:val="007448D5"/>
    <w:rsid w:val="007648C1"/>
    <w:rsid w:val="00796512"/>
    <w:rsid w:val="007C4DAE"/>
    <w:rsid w:val="007E14BD"/>
    <w:rsid w:val="00842E7F"/>
    <w:rsid w:val="00852D3B"/>
    <w:rsid w:val="00864F69"/>
    <w:rsid w:val="00866539"/>
    <w:rsid w:val="00870AC5"/>
    <w:rsid w:val="008817DC"/>
    <w:rsid w:val="00897149"/>
    <w:rsid w:val="008A0D4F"/>
    <w:rsid w:val="008B3231"/>
    <w:rsid w:val="008C2B3C"/>
    <w:rsid w:val="008D5FD6"/>
    <w:rsid w:val="0091076A"/>
    <w:rsid w:val="009134F4"/>
    <w:rsid w:val="0091439D"/>
    <w:rsid w:val="009546CD"/>
    <w:rsid w:val="009659B9"/>
    <w:rsid w:val="00995679"/>
    <w:rsid w:val="009D47E9"/>
    <w:rsid w:val="00A038CE"/>
    <w:rsid w:val="00A27C69"/>
    <w:rsid w:val="00A33F7D"/>
    <w:rsid w:val="00A35EF8"/>
    <w:rsid w:val="00A53EBA"/>
    <w:rsid w:val="00A544C1"/>
    <w:rsid w:val="00A675B4"/>
    <w:rsid w:val="00A95450"/>
    <w:rsid w:val="00AB02BD"/>
    <w:rsid w:val="00AD1CAC"/>
    <w:rsid w:val="00AE1349"/>
    <w:rsid w:val="00AF632B"/>
    <w:rsid w:val="00B113AC"/>
    <w:rsid w:val="00B15D54"/>
    <w:rsid w:val="00B22067"/>
    <w:rsid w:val="00B74270"/>
    <w:rsid w:val="00B754B7"/>
    <w:rsid w:val="00B813F1"/>
    <w:rsid w:val="00BB09B2"/>
    <w:rsid w:val="00BB2670"/>
    <w:rsid w:val="00BB5F73"/>
    <w:rsid w:val="00C12CC5"/>
    <w:rsid w:val="00C14B00"/>
    <w:rsid w:val="00C17F1F"/>
    <w:rsid w:val="00C40FDA"/>
    <w:rsid w:val="00C67168"/>
    <w:rsid w:val="00C71A79"/>
    <w:rsid w:val="00C77E5B"/>
    <w:rsid w:val="00C8517E"/>
    <w:rsid w:val="00CA0491"/>
    <w:rsid w:val="00CB0E5E"/>
    <w:rsid w:val="00CC0AA9"/>
    <w:rsid w:val="00CC5572"/>
    <w:rsid w:val="00CE07F7"/>
    <w:rsid w:val="00D03B94"/>
    <w:rsid w:val="00D076AF"/>
    <w:rsid w:val="00D17726"/>
    <w:rsid w:val="00D2236F"/>
    <w:rsid w:val="00D3679D"/>
    <w:rsid w:val="00D42D0D"/>
    <w:rsid w:val="00D50ED8"/>
    <w:rsid w:val="00D64204"/>
    <w:rsid w:val="00D72A3B"/>
    <w:rsid w:val="00D735C1"/>
    <w:rsid w:val="00DA2E09"/>
    <w:rsid w:val="00DC75F6"/>
    <w:rsid w:val="00DE7A21"/>
    <w:rsid w:val="00DF50B7"/>
    <w:rsid w:val="00E007E0"/>
    <w:rsid w:val="00E16BFD"/>
    <w:rsid w:val="00E50A51"/>
    <w:rsid w:val="00E61A12"/>
    <w:rsid w:val="00E80EAD"/>
    <w:rsid w:val="00E90770"/>
    <w:rsid w:val="00E9754A"/>
    <w:rsid w:val="00ED707E"/>
    <w:rsid w:val="00EF78A0"/>
    <w:rsid w:val="00F120D2"/>
    <w:rsid w:val="00F60C0D"/>
    <w:rsid w:val="00F74B0F"/>
    <w:rsid w:val="00FD1661"/>
    <w:rsid w:val="00FE4488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980114-3AE8-4DDD-9E6D-15065E9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0110"/>
    <w:pPr>
      <w:widowControl w:val="0"/>
      <w:spacing w:line="360" w:lineRule="auto"/>
      <w:ind w:left="40" w:firstLine="460"/>
      <w:jc w:val="both"/>
    </w:pPr>
    <w:rPr>
      <w:rFonts w:ascii="Courier New" w:hAnsi="Courier New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6539"/>
    <w:pPr>
      <w:widowControl/>
      <w:ind w:left="1701" w:right="567" w:firstLine="0"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">
    <w:name w:val="Table Grid 1"/>
    <w:basedOn w:val="a1"/>
    <w:uiPriority w:val="99"/>
    <w:rsid w:val="00D03B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rsid w:val="00CC0AA9"/>
    <w:pPr>
      <w:widowControl/>
      <w:ind w:left="0" w:firstLine="0"/>
    </w:pPr>
    <w:rPr>
      <w:rFonts w:ascii="Tahoma" w:hAnsi="Tahoma" w:cs="Tahoma"/>
      <w:b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b/>
      <w:sz w:val="16"/>
      <w:szCs w:val="16"/>
    </w:rPr>
  </w:style>
  <w:style w:type="table" w:styleId="a7">
    <w:name w:val="Table Grid"/>
    <w:basedOn w:val="a1"/>
    <w:uiPriority w:val="59"/>
    <w:rsid w:val="00430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9D47E9"/>
    <w:pPr>
      <w:widowControl/>
      <w:ind w:left="0" w:right="42" w:firstLine="720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b/>
      <w:sz w:val="40"/>
      <w:szCs w:val="40"/>
    </w:rPr>
  </w:style>
  <w:style w:type="paragraph" w:styleId="21">
    <w:name w:val="Body Text 2"/>
    <w:basedOn w:val="a"/>
    <w:link w:val="22"/>
    <w:uiPriority w:val="99"/>
    <w:rsid w:val="007648C1"/>
    <w:pPr>
      <w:widowControl/>
      <w:spacing w:after="120" w:line="48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b/>
      <w:sz w:val="40"/>
      <w:szCs w:val="40"/>
    </w:rPr>
  </w:style>
  <w:style w:type="paragraph" w:styleId="a8">
    <w:name w:val="Body Text"/>
    <w:basedOn w:val="a"/>
    <w:link w:val="a9"/>
    <w:uiPriority w:val="99"/>
    <w:rsid w:val="005D060A"/>
    <w:pPr>
      <w:widowControl/>
      <w:spacing w:after="120"/>
      <w:ind w:left="0" w:firstLine="0"/>
    </w:pPr>
    <w:rPr>
      <w:rFonts w:ascii="Times New Roman" w:hAnsi="Times New Roman"/>
      <w:b/>
      <w:sz w:val="20"/>
      <w:szCs w:val="4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b/>
      <w:sz w:val="40"/>
      <w:szCs w:val="40"/>
    </w:rPr>
  </w:style>
  <w:style w:type="paragraph" w:styleId="aa">
    <w:name w:val="Body Text Indent"/>
    <w:basedOn w:val="a"/>
    <w:link w:val="ab"/>
    <w:uiPriority w:val="99"/>
    <w:rsid w:val="00000C9D"/>
    <w:pPr>
      <w:widowControl/>
      <w:spacing w:after="120"/>
      <w:ind w:left="283" w:firstLine="0"/>
    </w:pPr>
    <w:rPr>
      <w:rFonts w:ascii="Times New Roman" w:hAnsi="Times New Roman"/>
      <w:b/>
      <w:sz w:val="20"/>
      <w:szCs w:val="40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ascii="Courier New" w:hAnsi="Courier New" w:cs="Times New Roman"/>
      <w:sz w:val="16"/>
    </w:rPr>
  </w:style>
  <w:style w:type="paragraph" w:styleId="ac">
    <w:name w:val="header"/>
    <w:basedOn w:val="a"/>
    <w:link w:val="ad"/>
    <w:uiPriority w:val="99"/>
    <w:rsid w:val="00206E18"/>
    <w:pPr>
      <w:widowControl/>
      <w:tabs>
        <w:tab w:val="center" w:pos="4677"/>
        <w:tab w:val="right" w:pos="9355"/>
      </w:tabs>
      <w:ind w:left="0" w:firstLine="0"/>
    </w:pPr>
    <w:rPr>
      <w:rFonts w:ascii="Times New Roman" w:hAnsi="Times New Roman"/>
      <w:b/>
      <w:sz w:val="20"/>
      <w:szCs w:val="40"/>
    </w:rPr>
  </w:style>
  <w:style w:type="character" w:customStyle="1" w:styleId="ad">
    <w:name w:val="Верхний колонтитул Знак"/>
    <w:link w:val="ac"/>
    <w:uiPriority w:val="99"/>
    <w:semiHidden/>
    <w:locked/>
    <w:rPr>
      <w:rFonts w:ascii="Courier New" w:hAnsi="Courier New" w:cs="Times New Roman"/>
      <w:sz w:val="16"/>
    </w:rPr>
  </w:style>
  <w:style w:type="character" w:styleId="ae">
    <w:name w:val="page number"/>
    <w:uiPriority w:val="99"/>
    <w:rsid w:val="00206E18"/>
    <w:rPr>
      <w:rFonts w:cs="Times New Roman"/>
    </w:rPr>
  </w:style>
  <w:style w:type="paragraph" w:styleId="af">
    <w:name w:val="footer"/>
    <w:basedOn w:val="a"/>
    <w:link w:val="af0"/>
    <w:uiPriority w:val="99"/>
    <w:rsid w:val="00AF632B"/>
    <w:pPr>
      <w:widowControl/>
      <w:tabs>
        <w:tab w:val="center" w:pos="4677"/>
        <w:tab w:val="right" w:pos="9355"/>
      </w:tabs>
      <w:ind w:left="0" w:firstLine="0"/>
    </w:pPr>
    <w:rPr>
      <w:rFonts w:ascii="Times New Roman" w:hAnsi="Times New Roman"/>
      <w:b/>
      <w:sz w:val="20"/>
      <w:szCs w:val="40"/>
    </w:rPr>
  </w:style>
  <w:style w:type="character" w:customStyle="1" w:styleId="af0">
    <w:name w:val="Нижний колонтитул Знак"/>
    <w:link w:val="af"/>
    <w:uiPriority w:val="99"/>
    <w:semiHidden/>
    <w:locked/>
    <w:rPr>
      <w:rFonts w:ascii="Courier New" w:hAnsi="Courier New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3696-1DE4-4C1B-9FD3-CF37FBD9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34432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Navigator 98 User</dc:creator>
  <cp:keywords/>
  <dc:description/>
  <cp:lastModifiedBy>admin</cp:lastModifiedBy>
  <cp:revision>2</cp:revision>
  <dcterms:created xsi:type="dcterms:W3CDTF">2014-03-27T15:26:00Z</dcterms:created>
  <dcterms:modified xsi:type="dcterms:W3CDTF">2014-03-27T15:26:00Z</dcterms:modified>
</cp:coreProperties>
</file>