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AF" w:rsidRPr="00D3444F" w:rsidRDefault="008128A0" w:rsidP="0033713D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D3444F">
        <w:rPr>
          <w:b/>
          <w:sz w:val="32"/>
          <w:szCs w:val="32"/>
        </w:rPr>
        <w:t>АВТОНОМНАЯ НЕКОММЕРЧЕСКАЯ ОРГАНИЗАЦИЯ</w:t>
      </w:r>
    </w:p>
    <w:p w:rsidR="00C25C33" w:rsidRPr="00D3444F" w:rsidRDefault="00C25C33" w:rsidP="0033713D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D3444F">
        <w:rPr>
          <w:b/>
          <w:sz w:val="32"/>
          <w:szCs w:val="32"/>
        </w:rPr>
        <w:t>ВЫСШЕГО ПРОФЕССИОНАЛЬНОГО ОБРАЗОВАНИЯ</w:t>
      </w:r>
    </w:p>
    <w:p w:rsidR="008C1EAF" w:rsidRPr="00D3444F" w:rsidRDefault="00506F4B" w:rsidP="0033713D">
      <w:pPr>
        <w:pStyle w:val="a3"/>
        <w:pBdr>
          <w:bottom w:val="single" w:sz="12" w:space="1" w:color="auto"/>
        </w:pBdr>
        <w:spacing w:line="360" w:lineRule="auto"/>
        <w:jc w:val="center"/>
        <w:rPr>
          <w:b/>
          <w:sz w:val="36"/>
          <w:szCs w:val="36"/>
        </w:rPr>
      </w:pPr>
      <w:r w:rsidRPr="00D3444F">
        <w:rPr>
          <w:b/>
          <w:sz w:val="36"/>
          <w:szCs w:val="36"/>
        </w:rPr>
        <w:t>В Л А Д И М И Р С К И Й  И Н С Т И Т У Т  Б И З Н Е С А</w:t>
      </w:r>
    </w:p>
    <w:p w:rsidR="008C1EAF" w:rsidRPr="00D3444F" w:rsidRDefault="008C1EAF" w:rsidP="0033713D">
      <w:pPr>
        <w:pStyle w:val="a3"/>
        <w:spacing w:line="360" w:lineRule="auto"/>
      </w:pPr>
    </w:p>
    <w:p w:rsidR="008C1EAF" w:rsidRPr="00D3444F" w:rsidRDefault="008C1EAF" w:rsidP="0033713D">
      <w:pPr>
        <w:pStyle w:val="a3"/>
        <w:spacing w:line="360" w:lineRule="auto"/>
      </w:pPr>
    </w:p>
    <w:p w:rsidR="008C1EAF" w:rsidRPr="00D3444F" w:rsidRDefault="008C1EAF" w:rsidP="0033713D">
      <w:pPr>
        <w:pStyle w:val="a3"/>
        <w:spacing w:line="360" w:lineRule="auto"/>
      </w:pPr>
    </w:p>
    <w:p w:rsidR="008C1EAF" w:rsidRPr="00D3444F" w:rsidRDefault="008C1EAF" w:rsidP="0033713D">
      <w:pPr>
        <w:pStyle w:val="a3"/>
        <w:spacing w:line="360" w:lineRule="auto"/>
      </w:pPr>
    </w:p>
    <w:p w:rsidR="008C1EAF" w:rsidRPr="00D3444F" w:rsidRDefault="008C1EAF" w:rsidP="0033713D">
      <w:pPr>
        <w:pStyle w:val="a3"/>
        <w:spacing w:line="360" w:lineRule="auto"/>
      </w:pPr>
    </w:p>
    <w:p w:rsidR="00455A46" w:rsidRPr="00D3444F" w:rsidRDefault="00455A46" w:rsidP="0033713D">
      <w:pPr>
        <w:pStyle w:val="a3"/>
        <w:spacing w:line="360" w:lineRule="auto"/>
      </w:pPr>
    </w:p>
    <w:p w:rsidR="008C1EAF" w:rsidRPr="00D3444F" w:rsidRDefault="008C1EAF" w:rsidP="0033713D">
      <w:pPr>
        <w:pStyle w:val="a3"/>
        <w:spacing w:line="360" w:lineRule="auto"/>
      </w:pPr>
    </w:p>
    <w:p w:rsidR="00455A46" w:rsidRPr="00D3444F" w:rsidRDefault="00455A46" w:rsidP="0033713D">
      <w:pPr>
        <w:pStyle w:val="a3"/>
        <w:spacing w:line="360" w:lineRule="auto"/>
      </w:pPr>
    </w:p>
    <w:p w:rsidR="00710115" w:rsidRPr="00D3444F" w:rsidRDefault="008C1EAF" w:rsidP="0033713D">
      <w:pPr>
        <w:pStyle w:val="a3"/>
        <w:spacing w:line="360" w:lineRule="auto"/>
        <w:jc w:val="center"/>
        <w:rPr>
          <w:i w:val="0"/>
          <w:sz w:val="32"/>
        </w:rPr>
      </w:pPr>
      <w:r w:rsidRPr="00D3444F">
        <w:rPr>
          <w:i w:val="0"/>
          <w:sz w:val="32"/>
        </w:rPr>
        <w:t xml:space="preserve">МЕТОДИЧЕСКИЕ </w:t>
      </w:r>
      <w:r w:rsidR="00164D99" w:rsidRPr="00D3444F">
        <w:rPr>
          <w:i w:val="0"/>
          <w:sz w:val="32"/>
        </w:rPr>
        <w:t xml:space="preserve">РЕКОМЕНДАЦИИ </w:t>
      </w:r>
    </w:p>
    <w:p w:rsidR="00164D99" w:rsidRPr="00D3444F" w:rsidRDefault="00164D99" w:rsidP="0033713D">
      <w:pPr>
        <w:pStyle w:val="a3"/>
        <w:spacing w:line="360" w:lineRule="auto"/>
        <w:jc w:val="center"/>
        <w:rPr>
          <w:i w:val="0"/>
          <w:sz w:val="32"/>
        </w:rPr>
      </w:pPr>
      <w:r w:rsidRPr="00D3444F">
        <w:rPr>
          <w:i w:val="0"/>
          <w:sz w:val="32"/>
        </w:rPr>
        <w:t>ПО</w:t>
      </w:r>
      <w:r w:rsidR="00710115" w:rsidRPr="00D3444F">
        <w:rPr>
          <w:i w:val="0"/>
          <w:sz w:val="32"/>
        </w:rPr>
        <w:t xml:space="preserve"> </w:t>
      </w:r>
      <w:r w:rsidR="008C1EAF" w:rsidRPr="00D3444F">
        <w:rPr>
          <w:i w:val="0"/>
          <w:sz w:val="32"/>
        </w:rPr>
        <w:t xml:space="preserve">ВЫПОЛНЕНИЮ </w:t>
      </w:r>
      <w:r w:rsidRPr="00D3444F">
        <w:rPr>
          <w:i w:val="0"/>
          <w:sz w:val="32"/>
        </w:rPr>
        <w:t>И ОФОРМЛЕНИЮ</w:t>
      </w:r>
    </w:p>
    <w:p w:rsidR="008C1EAF" w:rsidRPr="00D3444F" w:rsidRDefault="008C1EAF" w:rsidP="0033713D">
      <w:pPr>
        <w:pStyle w:val="a3"/>
        <w:spacing w:line="360" w:lineRule="auto"/>
        <w:jc w:val="center"/>
        <w:rPr>
          <w:i w:val="0"/>
          <w:sz w:val="32"/>
        </w:rPr>
      </w:pPr>
      <w:r w:rsidRPr="00D3444F">
        <w:rPr>
          <w:i w:val="0"/>
          <w:sz w:val="32"/>
        </w:rPr>
        <w:t>ВЫПУСКНЫХ КВАЛИФИКАЦИОННЫХ РАБОТ</w:t>
      </w:r>
    </w:p>
    <w:p w:rsidR="008C1EAF" w:rsidRPr="00D3444F" w:rsidRDefault="008C1EAF" w:rsidP="0033713D">
      <w:pPr>
        <w:pStyle w:val="a3"/>
        <w:spacing w:line="360" w:lineRule="auto"/>
        <w:jc w:val="center"/>
      </w:pPr>
      <w:r w:rsidRPr="00D3444F">
        <w:t>Для с</w:t>
      </w:r>
      <w:r w:rsidR="00506F4B" w:rsidRPr="00D3444F">
        <w:t xml:space="preserve">лушателей курсов </w:t>
      </w:r>
      <w:r w:rsidR="008128A0" w:rsidRPr="00D3444F">
        <w:t xml:space="preserve">по программам </w:t>
      </w:r>
      <w:r w:rsidR="00506F4B" w:rsidRPr="00D3444F">
        <w:t>переподготовки</w:t>
      </w:r>
    </w:p>
    <w:p w:rsidR="008C1EAF" w:rsidRPr="00D3444F" w:rsidRDefault="008C1EAF" w:rsidP="0033713D">
      <w:pPr>
        <w:pStyle w:val="a3"/>
        <w:spacing w:line="360" w:lineRule="auto"/>
      </w:pPr>
    </w:p>
    <w:p w:rsidR="008C1EAF" w:rsidRPr="00D3444F" w:rsidRDefault="008C1EAF" w:rsidP="0033713D">
      <w:pPr>
        <w:pStyle w:val="a3"/>
        <w:spacing w:line="360" w:lineRule="auto"/>
      </w:pPr>
    </w:p>
    <w:p w:rsidR="008C1EAF" w:rsidRPr="00D3444F" w:rsidRDefault="008C1EAF" w:rsidP="0033713D">
      <w:pPr>
        <w:pStyle w:val="a3"/>
        <w:spacing w:line="360" w:lineRule="auto"/>
      </w:pPr>
    </w:p>
    <w:p w:rsidR="008C1EAF" w:rsidRPr="00D3444F" w:rsidRDefault="008C1EAF" w:rsidP="0033713D">
      <w:pPr>
        <w:pStyle w:val="a3"/>
        <w:spacing w:line="360" w:lineRule="auto"/>
      </w:pPr>
    </w:p>
    <w:p w:rsidR="008C1EAF" w:rsidRPr="00D3444F" w:rsidRDefault="008C1EAF" w:rsidP="0033713D">
      <w:pPr>
        <w:pStyle w:val="a3"/>
        <w:spacing w:line="360" w:lineRule="auto"/>
      </w:pPr>
    </w:p>
    <w:p w:rsidR="008C1EAF" w:rsidRPr="00D3444F" w:rsidRDefault="008C1EAF" w:rsidP="0033713D">
      <w:pPr>
        <w:pStyle w:val="a3"/>
        <w:spacing w:line="360" w:lineRule="auto"/>
      </w:pPr>
    </w:p>
    <w:p w:rsidR="00506F4B" w:rsidRPr="00D3444F" w:rsidRDefault="00506F4B" w:rsidP="0033713D">
      <w:pPr>
        <w:pStyle w:val="a3"/>
        <w:spacing w:line="360" w:lineRule="auto"/>
      </w:pPr>
    </w:p>
    <w:p w:rsidR="00506F4B" w:rsidRPr="00D3444F" w:rsidRDefault="00506F4B" w:rsidP="0033713D">
      <w:pPr>
        <w:pStyle w:val="a3"/>
        <w:spacing w:line="360" w:lineRule="auto"/>
      </w:pPr>
    </w:p>
    <w:p w:rsidR="00506F4B" w:rsidRPr="00D3444F" w:rsidRDefault="00506F4B" w:rsidP="0033713D">
      <w:pPr>
        <w:pStyle w:val="a3"/>
        <w:spacing w:line="360" w:lineRule="auto"/>
      </w:pPr>
    </w:p>
    <w:p w:rsidR="00506F4B" w:rsidRPr="00D3444F" w:rsidRDefault="00506F4B" w:rsidP="0033713D">
      <w:pPr>
        <w:pStyle w:val="a3"/>
        <w:spacing w:line="360" w:lineRule="auto"/>
      </w:pPr>
    </w:p>
    <w:p w:rsidR="00506F4B" w:rsidRPr="00D3444F" w:rsidRDefault="00506F4B" w:rsidP="0033713D">
      <w:pPr>
        <w:pStyle w:val="a3"/>
        <w:spacing w:line="360" w:lineRule="auto"/>
      </w:pPr>
    </w:p>
    <w:p w:rsidR="00506F4B" w:rsidRPr="00D3444F" w:rsidRDefault="00506F4B" w:rsidP="0033713D">
      <w:pPr>
        <w:pStyle w:val="a3"/>
        <w:spacing w:line="360" w:lineRule="auto"/>
      </w:pPr>
    </w:p>
    <w:p w:rsidR="008C1EAF" w:rsidRPr="00D3444F" w:rsidRDefault="00506F4B" w:rsidP="0033713D">
      <w:pPr>
        <w:pStyle w:val="a3"/>
        <w:spacing w:line="360" w:lineRule="auto"/>
        <w:jc w:val="center"/>
      </w:pPr>
      <w:r w:rsidRPr="00D3444F">
        <w:t>Владимир</w:t>
      </w:r>
      <w:r w:rsidR="008C1EAF" w:rsidRPr="00D3444F"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8C1EAF" w:rsidRPr="00D3444F">
          <w:t>20</w:t>
        </w:r>
        <w:r w:rsidR="00C25C33" w:rsidRPr="00D3444F">
          <w:t>10</w:t>
        </w:r>
        <w:r w:rsidR="00E13909">
          <w:t xml:space="preserve"> </w:t>
        </w:r>
        <w:r w:rsidR="008128A0" w:rsidRPr="00D3444F">
          <w:t>г</w:t>
        </w:r>
      </w:smartTag>
      <w:r w:rsidR="008128A0" w:rsidRPr="00D3444F">
        <w:t>.</w:t>
      </w:r>
    </w:p>
    <w:p w:rsidR="008C1EAF" w:rsidRPr="00D3444F" w:rsidRDefault="008C1EAF" w:rsidP="0033713D">
      <w:pPr>
        <w:pStyle w:val="a3"/>
        <w:spacing w:line="360" w:lineRule="auto"/>
        <w:rPr>
          <w:b/>
          <w:szCs w:val="28"/>
        </w:rPr>
      </w:pPr>
      <w:r w:rsidRPr="00D3444F">
        <w:br w:type="page"/>
      </w:r>
      <w:r w:rsidRPr="00D3444F">
        <w:rPr>
          <w:b/>
          <w:szCs w:val="28"/>
        </w:rPr>
        <w:t>1. ОБЩИЕ ПОЛОЖЕНИЯ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Написание и защита выпускной квалификационной работы является заключительным этапом подготовки слушателя по программе переподготовки.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Цель выпускной квалифика</w:t>
      </w:r>
      <w:r w:rsidR="00455A46" w:rsidRPr="00D3444F">
        <w:rPr>
          <w:sz w:val="28"/>
          <w:szCs w:val="28"/>
        </w:rPr>
        <w:t>ционной работы – это расширение</w:t>
      </w:r>
      <w:r w:rsidRPr="00D3444F">
        <w:rPr>
          <w:sz w:val="28"/>
          <w:szCs w:val="28"/>
        </w:rPr>
        <w:t xml:space="preserve"> и систематизация знаний слушателя в специальной области, приобретение навыков научно-исследова</w:t>
      </w:r>
      <w:r w:rsidR="00455A46" w:rsidRPr="00D3444F">
        <w:rPr>
          <w:sz w:val="28"/>
          <w:szCs w:val="28"/>
        </w:rPr>
        <w:t xml:space="preserve">тельской и практической работы </w:t>
      </w:r>
      <w:r w:rsidRPr="00D3444F">
        <w:rPr>
          <w:sz w:val="28"/>
          <w:szCs w:val="28"/>
        </w:rPr>
        <w:t xml:space="preserve">по специальности. 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Подготовка выпускной квалификационной работы состоит из нескольких этапов:</w:t>
      </w:r>
    </w:p>
    <w:p w:rsidR="008C1EAF" w:rsidRPr="00D3444F" w:rsidRDefault="008C1EAF" w:rsidP="0033713D">
      <w:pPr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Выбор темы и обоснование ее актуальности</w:t>
      </w:r>
      <w:r w:rsidR="00E13909">
        <w:rPr>
          <w:sz w:val="28"/>
          <w:szCs w:val="28"/>
        </w:rPr>
        <w:t>;</w:t>
      </w:r>
    </w:p>
    <w:p w:rsidR="008C1EAF" w:rsidRPr="00D3444F" w:rsidRDefault="008C1EAF" w:rsidP="0033713D">
      <w:pPr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Составление списка специальной учебной и справочной литературы (библиографии), ознакомление с законодательными актами, нормативными документами и другими источниками, относящимися к теме выпускной квалификационной работы</w:t>
      </w:r>
      <w:r w:rsidR="00E13909">
        <w:rPr>
          <w:sz w:val="28"/>
          <w:szCs w:val="28"/>
        </w:rPr>
        <w:t>;</w:t>
      </w:r>
    </w:p>
    <w:p w:rsidR="008C1EAF" w:rsidRPr="00D3444F" w:rsidRDefault="008C1EAF" w:rsidP="0033713D">
      <w:pPr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Сбор фактического материала на предприятиях различных форм собственности, в рыночных структурах, в статистических органах и других организациях</w:t>
      </w:r>
      <w:r w:rsidR="00E13909">
        <w:rPr>
          <w:sz w:val="28"/>
          <w:szCs w:val="28"/>
        </w:rPr>
        <w:t>;</w:t>
      </w:r>
    </w:p>
    <w:p w:rsidR="008C1EAF" w:rsidRPr="00D3444F" w:rsidRDefault="008C1EAF" w:rsidP="0033713D">
      <w:pPr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Обработка и анализ полученной информации с применением современных методов финансового и хозяйственного анализа, математико-статис</w:t>
      </w:r>
      <w:r w:rsidR="006124F0" w:rsidRPr="00D3444F">
        <w:rPr>
          <w:sz w:val="28"/>
          <w:szCs w:val="28"/>
        </w:rPr>
        <w:t>тических методов</w:t>
      </w:r>
      <w:r w:rsidR="00E13909">
        <w:rPr>
          <w:sz w:val="28"/>
          <w:szCs w:val="28"/>
        </w:rPr>
        <w:t>;</w:t>
      </w:r>
    </w:p>
    <w:p w:rsidR="006124F0" w:rsidRPr="00D3444F" w:rsidRDefault="006124F0" w:rsidP="0033713D">
      <w:pPr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Формулировка выводов и разработка рекомендаций</w:t>
      </w:r>
      <w:r w:rsidR="00E13909">
        <w:rPr>
          <w:sz w:val="28"/>
          <w:szCs w:val="28"/>
        </w:rPr>
        <w:t>;</w:t>
      </w:r>
    </w:p>
    <w:p w:rsidR="008C1EAF" w:rsidRPr="00D3444F" w:rsidRDefault="008C1EAF" w:rsidP="0033713D">
      <w:pPr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Оформление выпускной квалификационной работы в соответствии с установленными требованиями.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D3444F">
        <w:rPr>
          <w:sz w:val="28"/>
          <w:szCs w:val="28"/>
        </w:rPr>
        <w:t>Слушатель несет полную ответственность за научную самостоятельность и достоверность результатов проведенного исследования.</w:t>
      </w:r>
    </w:p>
    <w:p w:rsidR="008C1EAF" w:rsidRPr="00D3444F" w:rsidRDefault="008C1EAF" w:rsidP="0033713D">
      <w:pPr>
        <w:spacing w:line="360" w:lineRule="auto"/>
        <w:jc w:val="both"/>
        <w:rPr>
          <w:b/>
          <w:sz w:val="28"/>
          <w:szCs w:val="28"/>
        </w:rPr>
      </w:pPr>
    </w:p>
    <w:p w:rsidR="008C1EAF" w:rsidRPr="00D3444F" w:rsidRDefault="008C1EAF" w:rsidP="0033713D">
      <w:pPr>
        <w:pStyle w:val="2"/>
        <w:spacing w:line="360" w:lineRule="auto"/>
        <w:rPr>
          <w:i/>
          <w:szCs w:val="28"/>
        </w:rPr>
      </w:pPr>
      <w:r w:rsidRPr="00D3444F">
        <w:rPr>
          <w:i/>
          <w:szCs w:val="28"/>
        </w:rPr>
        <w:t>2. ВЫБОР ТЕМЫ ВЫПУСКНОЙ КВАЛИФИКАЦИОННОЙ РАБОТЫ И ЕЕ УТВЕРЖДЕНИЕ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Слушателям предоставляется право выбора темы выпускной квалификационной работы. Он осуществляется исходя из интереса к проблеме, возможности получения фактических данных, а также наличия специальной научной литературы. При выборе темы слушатель руководствуется примерным перечнем тем выпускной квалификационной работы, утвержденным </w:t>
      </w:r>
      <w:r w:rsidR="008907E8" w:rsidRPr="00D3444F">
        <w:rPr>
          <w:sz w:val="28"/>
          <w:szCs w:val="28"/>
        </w:rPr>
        <w:t>Управлением дополн</w:t>
      </w:r>
      <w:r w:rsidR="00C25C33" w:rsidRPr="00D3444F">
        <w:rPr>
          <w:sz w:val="28"/>
          <w:szCs w:val="28"/>
        </w:rPr>
        <w:t xml:space="preserve">ительного </w:t>
      </w:r>
      <w:r w:rsidR="00E13909">
        <w:rPr>
          <w:sz w:val="28"/>
          <w:szCs w:val="28"/>
        </w:rPr>
        <w:t xml:space="preserve">профессионального </w:t>
      </w:r>
      <w:r w:rsidR="00C25C33" w:rsidRPr="00D3444F">
        <w:rPr>
          <w:sz w:val="28"/>
          <w:szCs w:val="28"/>
        </w:rPr>
        <w:t>образования (УДПО</w:t>
      </w:r>
      <w:r w:rsidR="008907E8" w:rsidRPr="00D3444F">
        <w:rPr>
          <w:sz w:val="28"/>
          <w:szCs w:val="28"/>
        </w:rPr>
        <w:t>)</w:t>
      </w:r>
      <w:r w:rsidRPr="00D3444F">
        <w:rPr>
          <w:sz w:val="28"/>
          <w:szCs w:val="28"/>
        </w:rPr>
        <w:t>. Слушатель может предложить свою тему выпускной квалификационной работы, если она соответствует программе переподготовки, по которой он обучался, и согласова</w:t>
      </w:r>
      <w:r w:rsidR="00E13909">
        <w:rPr>
          <w:sz w:val="28"/>
          <w:szCs w:val="28"/>
        </w:rPr>
        <w:t>на</w:t>
      </w:r>
      <w:r w:rsidRPr="00D3444F">
        <w:rPr>
          <w:sz w:val="28"/>
          <w:szCs w:val="28"/>
        </w:rPr>
        <w:t xml:space="preserve"> с </w:t>
      </w:r>
      <w:r w:rsidR="00700F6B" w:rsidRPr="00D3444F">
        <w:rPr>
          <w:sz w:val="28"/>
          <w:szCs w:val="28"/>
        </w:rPr>
        <w:t>научным руководителем</w:t>
      </w:r>
      <w:r w:rsidRPr="00D3444F">
        <w:rPr>
          <w:sz w:val="28"/>
          <w:szCs w:val="28"/>
        </w:rPr>
        <w:t>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  <w:u w:val="single"/>
        </w:rPr>
      </w:pPr>
      <w:r w:rsidRPr="00D3444F">
        <w:rPr>
          <w:sz w:val="28"/>
          <w:szCs w:val="28"/>
        </w:rPr>
        <w:t>После выбора темы необходимо согласовать ее с научным руководите</w:t>
      </w:r>
      <w:r w:rsidR="00455A46" w:rsidRPr="00D3444F">
        <w:rPr>
          <w:sz w:val="28"/>
          <w:szCs w:val="28"/>
        </w:rPr>
        <w:t xml:space="preserve">лем и </w:t>
      </w:r>
      <w:r w:rsidRPr="00D3444F">
        <w:rPr>
          <w:sz w:val="28"/>
          <w:szCs w:val="28"/>
        </w:rPr>
        <w:t xml:space="preserve">написать заявление на имя </w:t>
      </w:r>
      <w:r w:rsidR="00700F6B" w:rsidRPr="00D3444F">
        <w:rPr>
          <w:sz w:val="28"/>
          <w:szCs w:val="28"/>
        </w:rPr>
        <w:t>начальника УД</w:t>
      </w:r>
      <w:r w:rsidR="00C25C33" w:rsidRPr="00D3444F">
        <w:rPr>
          <w:sz w:val="28"/>
          <w:szCs w:val="28"/>
        </w:rPr>
        <w:t>ПО</w:t>
      </w:r>
      <w:r w:rsidR="002B4E2A" w:rsidRPr="00D3444F">
        <w:rPr>
          <w:sz w:val="28"/>
          <w:szCs w:val="28"/>
        </w:rPr>
        <w:t xml:space="preserve"> (</w:t>
      </w:r>
      <w:r w:rsidR="0044615A" w:rsidRPr="00D3444F">
        <w:rPr>
          <w:sz w:val="28"/>
          <w:szCs w:val="28"/>
          <w:u w:val="single"/>
        </w:rPr>
        <w:t xml:space="preserve">Приложение </w:t>
      </w:r>
      <w:r w:rsidR="002B4E2A" w:rsidRPr="00D3444F">
        <w:rPr>
          <w:sz w:val="28"/>
          <w:szCs w:val="28"/>
          <w:u w:val="single"/>
        </w:rPr>
        <w:t>1</w:t>
      </w:r>
      <w:r w:rsidR="002B4E2A" w:rsidRPr="00D3444F">
        <w:rPr>
          <w:sz w:val="28"/>
          <w:szCs w:val="28"/>
        </w:rPr>
        <w:t>).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Научный руководитель назначается слушателю из числа профессоров, доцентов, преподавателей </w:t>
      </w:r>
      <w:r w:rsidR="00E13909">
        <w:rPr>
          <w:sz w:val="28"/>
          <w:szCs w:val="28"/>
        </w:rPr>
        <w:t>АНО ВПО «</w:t>
      </w:r>
      <w:r w:rsidR="003964C7" w:rsidRPr="00D3444F">
        <w:rPr>
          <w:sz w:val="28"/>
          <w:szCs w:val="28"/>
        </w:rPr>
        <w:t>Владимирск</w:t>
      </w:r>
      <w:r w:rsidR="00E13909">
        <w:rPr>
          <w:sz w:val="28"/>
          <w:szCs w:val="28"/>
        </w:rPr>
        <w:t>ий</w:t>
      </w:r>
      <w:r w:rsidR="003964C7" w:rsidRPr="00D3444F">
        <w:rPr>
          <w:sz w:val="28"/>
          <w:szCs w:val="28"/>
        </w:rPr>
        <w:t xml:space="preserve"> институт бизнеса</w:t>
      </w:r>
      <w:r w:rsidR="00E13909">
        <w:rPr>
          <w:sz w:val="28"/>
          <w:szCs w:val="28"/>
        </w:rPr>
        <w:t>»</w:t>
      </w:r>
      <w:r w:rsidRPr="00D3444F">
        <w:rPr>
          <w:sz w:val="28"/>
          <w:szCs w:val="28"/>
        </w:rPr>
        <w:t xml:space="preserve">. </w:t>
      </w:r>
    </w:p>
    <w:p w:rsidR="008C1EAF" w:rsidRPr="00D3444F" w:rsidRDefault="0044615A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По согласованию с </w:t>
      </w:r>
      <w:r w:rsidR="00C25C33" w:rsidRPr="00D3444F">
        <w:rPr>
          <w:sz w:val="28"/>
          <w:szCs w:val="28"/>
        </w:rPr>
        <w:t>УДПО</w:t>
      </w:r>
      <w:r w:rsidR="007567D4" w:rsidRPr="00D3444F">
        <w:rPr>
          <w:sz w:val="28"/>
          <w:szCs w:val="28"/>
        </w:rPr>
        <w:t xml:space="preserve"> </w:t>
      </w:r>
      <w:r w:rsidR="008C1EAF" w:rsidRPr="00D3444F">
        <w:rPr>
          <w:sz w:val="28"/>
          <w:szCs w:val="28"/>
        </w:rPr>
        <w:t>может быть приглашен консультант по разработке</w:t>
      </w:r>
      <w:r w:rsidR="007567D4" w:rsidRPr="00D3444F">
        <w:rPr>
          <w:sz w:val="28"/>
          <w:szCs w:val="28"/>
        </w:rPr>
        <w:t>, как</w:t>
      </w:r>
      <w:r w:rsidR="008C1EAF" w:rsidRPr="00D3444F">
        <w:rPr>
          <w:sz w:val="28"/>
          <w:szCs w:val="28"/>
        </w:rPr>
        <w:t xml:space="preserve"> отдельных вопросов выпускной квалификационной работы</w:t>
      </w:r>
      <w:r w:rsidR="007567D4" w:rsidRPr="00D3444F">
        <w:rPr>
          <w:sz w:val="28"/>
          <w:szCs w:val="28"/>
        </w:rPr>
        <w:t>, так и работы в целом</w:t>
      </w:r>
      <w:r w:rsidR="008C1EAF" w:rsidRPr="00D3444F">
        <w:rPr>
          <w:sz w:val="28"/>
          <w:szCs w:val="28"/>
        </w:rPr>
        <w:t>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Списки фамилий слушателей, тем выпускных квалификационных работ, фамилий научных руководителей </w:t>
      </w:r>
      <w:r w:rsidR="00E1355E">
        <w:rPr>
          <w:sz w:val="28"/>
          <w:szCs w:val="28"/>
        </w:rPr>
        <w:t>составляются</w:t>
      </w:r>
      <w:r w:rsidRPr="00D3444F">
        <w:rPr>
          <w:sz w:val="28"/>
          <w:szCs w:val="28"/>
        </w:rPr>
        <w:t xml:space="preserve"> в </w:t>
      </w:r>
      <w:r w:rsidR="00C25C33" w:rsidRPr="00D3444F">
        <w:rPr>
          <w:sz w:val="28"/>
          <w:szCs w:val="28"/>
        </w:rPr>
        <w:t>УДПО</w:t>
      </w:r>
      <w:r w:rsidRPr="00D3444F">
        <w:rPr>
          <w:sz w:val="28"/>
          <w:szCs w:val="28"/>
        </w:rPr>
        <w:t xml:space="preserve"> для согласования и уточнения. После </w:t>
      </w:r>
      <w:r w:rsidR="00E1355E">
        <w:rPr>
          <w:sz w:val="28"/>
          <w:szCs w:val="28"/>
        </w:rPr>
        <w:t>этого</w:t>
      </w:r>
      <w:r w:rsidRPr="00D3444F">
        <w:rPr>
          <w:sz w:val="28"/>
          <w:szCs w:val="28"/>
        </w:rPr>
        <w:t xml:space="preserve"> готовится проект приказа об утверждении тем и назначении научных руководителей, который доводится до сведения слушателя.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Приказ об утверждении тем выпускных квалификационных работ подписывается ректором </w:t>
      </w:r>
      <w:r w:rsidR="00E13909">
        <w:rPr>
          <w:sz w:val="28"/>
          <w:szCs w:val="28"/>
        </w:rPr>
        <w:t>АНО ВПО ВИБ</w:t>
      </w:r>
      <w:r w:rsidRPr="00D3444F">
        <w:rPr>
          <w:sz w:val="28"/>
          <w:szCs w:val="28"/>
        </w:rPr>
        <w:t>. В исключительных случаях за слушателем остается право ходатайствовать об уточнении или изменении названия темы выпускной квалификационной работы.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</w:p>
    <w:p w:rsidR="008C1EAF" w:rsidRPr="00D3444F" w:rsidRDefault="00137780" w:rsidP="0033713D">
      <w:pPr>
        <w:pStyle w:val="2"/>
        <w:spacing w:line="360" w:lineRule="auto"/>
        <w:ind w:firstLine="23"/>
        <w:rPr>
          <w:i/>
          <w:szCs w:val="28"/>
        </w:rPr>
      </w:pPr>
      <w:r w:rsidRPr="00D3444F">
        <w:rPr>
          <w:i/>
          <w:szCs w:val="28"/>
        </w:rPr>
        <w:t>3</w:t>
      </w:r>
      <w:r w:rsidR="008C1EAF" w:rsidRPr="00D3444F">
        <w:rPr>
          <w:i/>
          <w:szCs w:val="28"/>
        </w:rPr>
        <w:t>. СТРУКТУРА И СОДЕРЖАНИЕ ВЫПУСКНОЙ КВАЛИФИКАЦИОННОЙ РАБОТЫ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Выпускная квалификационная работа состоит из вв</w:t>
      </w:r>
      <w:r w:rsidR="003600A4" w:rsidRPr="00D3444F">
        <w:rPr>
          <w:sz w:val="28"/>
          <w:szCs w:val="28"/>
        </w:rPr>
        <w:t>едения, двух или трех глав,</w:t>
      </w:r>
      <w:r w:rsidRPr="00D3444F">
        <w:rPr>
          <w:sz w:val="28"/>
          <w:szCs w:val="28"/>
        </w:rPr>
        <w:t xml:space="preserve"> заключения, списка использованной литературы и приложений (если в них есть необходимость).</w:t>
      </w:r>
    </w:p>
    <w:p w:rsidR="008C1EAF" w:rsidRDefault="008C1EAF" w:rsidP="0033713D">
      <w:pPr>
        <w:pStyle w:val="a4"/>
        <w:spacing w:line="360" w:lineRule="auto"/>
        <w:ind w:firstLine="851"/>
        <w:rPr>
          <w:szCs w:val="28"/>
        </w:rPr>
      </w:pPr>
      <w:r w:rsidRPr="00D3444F">
        <w:rPr>
          <w:szCs w:val="28"/>
        </w:rPr>
        <w:t xml:space="preserve">Объем выпускной квалификационной работы, как правило, составляет </w:t>
      </w:r>
      <w:r w:rsidRPr="00D3444F">
        <w:rPr>
          <w:b/>
          <w:szCs w:val="28"/>
        </w:rPr>
        <w:t>40-90</w:t>
      </w:r>
      <w:r w:rsidRPr="00D3444F">
        <w:rPr>
          <w:szCs w:val="28"/>
        </w:rPr>
        <w:t xml:space="preserve"> страниц текста</w:t>
      </w:r>
      <w:r w:rsidR="00E13909">
        <w:rPr>
          <w:szCs w:val="28"/>
        </w:rPr>
        <w:t xml:space="preserve">, </w:t>
      </w:r>
      <w:r w:rsidR="00E13909" w:rsidRPr="003F28B6">
        <w:t>подготовленного на компьютере в формате “.</w:t>
      </w:r>
      <w:r w:rsidR="00E13909" w:rsidRPr="003F28B6">
        <w:rPr>
          <w:lang w:val="en-US"/>
        </w:rPr>
        <w:t>doc</w:t>
      </w:r>
      <w:r w:rsidR="00E13909" w:rsidRPr="003F28B6">
        <w:t>”.</w:t>
      </w:r>
    </w:p>
    <w:p w:rsidR="008C1EAF" w:rsidRPr="00E13909" w:rsidRDefault="008C1EAF" w:rsidP="00E13909">
      <w:pPr>
        <w:spacing w:line="360" w:lineRule="auto"/>
        <w:ind w:firstLine="851"/>
        <w:jc w:val="both"/>
        <w:rPr>
          <w:sz w:val="28"/>
          <w:szCs w:val="28"/>
        </w:rPr>
      </w:pPr>
      <w:r w:rsidRPr="00E13909">
        <w:rPr>
          <w:sz w:val="28"/>
          <w:szCs w:val="28"/>
        </w:rPr>
        <w:t>Объем приложений не ограничивается.</w:t>
      </w:r>
    </w:p>
    <w:p w:rsidR="00E13909" w:rsidRPr="00E13909" w:rsidRDefault="00E13909" w:rsidP="00E13909">
      <w:pPr>
        <w:spacing w:line="360" w:lineRule="auto"/>
        <w:ind w:right="176" w:firstLine="851"/>
        <w:jc w:val="both"/>
        <w:rPr>
          <w:sz w:val="28"/>
          <w:szCs w:val="28"/>
        </w:rPr>
      </w:pPr>
      <w:r w:rsidRPr="00E13909">
        <w:rPr>
          <w:sz w:val="28"/>
          <w:szCs w:val="28"/>
        </w:rPr>
        <w:t>Выпускная квалификационная работа состоит из:</w:t>
      </w:r>
    </w:p>
    <w:p w:rsidR="00E13909" w:rsidRPr="00E13909" w:rsidRDefault="00E13909" w:rsidP="00E13909">
      <w:pPr>
        <w:numPr>
          <w:ilvl w:val="0"/>
          <w:numId w:val="45"/>
        </w:numPr>
        <w:tabs>
          <w:tab w:val="clear" w:pos="1068"/>
          <w:tab w:val="num" w:pos="1276"/>
        </w:tabs>
        <w:spacing w:line="360" w:lineRule="auto"/>
        <w:ind w:left="0" w:right="176" w:firstLine="851"/>
        <w:jc w:val="both"/>
        <w:rPr>
          <w:sz w:val="28"/>
          <w:szCs w:val="28"/>
        </w:rPr>
      </w:pPr>
      <w:r w:rsidRPr="00E13909">
        <w:rPr>
          <w:sz w:val="28"/>
          <w:szCs w:val="28"/>
        </w:rPr>
        <w:t>Титульный лист</w:t>
      </w:r>
      <w:r>
        <w:rPr>
          <w:sz w:val="28"/>
          <w:szCs w:val="28"/>
        </w:rPr>
        <w:t>;</w:t>
      </w:r>
    </w:p>
    <w:p w:rsidR="00E13909" w:rsidRPr="00E13909" w:rsidRDefault="00E13909" w:rsidP="00E13909">
      <w:pPr>
        <w:numPr>
          <w:ilvl w:val="0"/>
          <w:numId w:val="45"/>
        </w:numPr>
        <w:tabs>
          <w:tab w:val="clear" w:pos="1068"/>
          <w:tab w:val="num" w:pos="1276"/>
        </w:tabs>
        <w:spacing w:line="360" w:lineRule="auto"/>
        <w:ind w:left="0" w:right="176" w:firstLine="851"/>
        <w:jc w:val="both"/>
        <w:rPr>
          <w:sz w:val="28"/>
          <w:szCs w:val="28"/>
        </w:rPr>
      </w:pPr>
      <w:r w:rsidRPr="00E13909">
        <w:rPr>
          <w:sz w:val="28"/>
          <w:szCs w:val="28"/>
        </w:rPr>
        <w:t>Содержание</w:t>
      </w:r>
      <w:r>
        <w:rPr>
          <w:sz w:val="28"/>
          <w:szCs w:val="28"/>
        </w:rPr>
        <w:t>;</w:t>
      </w:r>
    </w:p>
    <w:p w:rsidR="00E13909" w:rsidRPr="00E13909" w:rsidRDefault="00E13909" w:rsidP="00E13909">
      <w:pPr>
        <w:numPr>
          <w:ilvl w:val="0"/>
          <w:numId w:val="45"/>
        </w:numPr>
        <w:tabs>
          <w:tab w:val="clear" w:pos="1068"/>
          <w:tab w:val="num" w:pos="1276"/>
        </w:tabs>
        <w:spacing w:line="360" w:lineRule="auto"/>
        <w:ind w:left="0" w:right="176" w:firstLine="851"/>
        <w:jc w:val="both"/>
        <w:rPr>
          <w:sz w:val="28"/>
          <w:szCs w:val="28"/>
        </w:rPr>
      </w:pPr>
      <w:r w:rsidRPr="00E13909">
        <w:rPr>
          <w:sz w:val="28"/>
          <w:szCs w:val="28"/>
        </w:rPr>
        <w:t>Введение</w:t>
      </w:r>
      <w:r>
        <w:rPr>
          <w:sz w:val="28"/>
          <w:szCs w:val="28"/>
        </w:rPr>
        <w:t>;</w:t>
      </w:r>
    </w:p>
    <w:p w:rsidR="00E13909" w:rsidRPr="00E13909" w:rsidRDefault="00E13909" w:rsidP="00E13909">
      <w:pPr>
        <w:numPr>
          <w:ilvl w:val="0"/>
          <w:numId w:val="45"/>
        </w:numPr>
        <w:tabs>
          <w:tab w:val="clear" w:pos="1068"/>
          <w:tab w:val="num" w:pos="1276"/>
        </w:tabs>
        <w:spacing w:line="360" w:lineRule="auto"/>
        <w:ind w:left="0" w:right="176" w:firstLine="851"/>
        <w:jc w:val="both"/>
        <w:rPr>
          <w:sz w:val="28"/>
          <w:szCs w:val="28"/>
        </w:rPr>
      </w:pPr>
      <w:r w:rsidRPr="00E13909">
        <w:rPr>
          <w:sz w:val="28"/>
          <w:szCs w:val="28"/>
        </w:rPr>
        <w:t>Основная часть (</w:t>
      </w:r>
      <w:r>
        <w:rPr>
          <w:sz w:val="28"/>
          <w:szCs w:val="28"/>
        </w:rPr>
        <w:t>2 -</w:t>
      </w:r>
      <w:r w:rsidRPr="00E13909">
        <w:rPr>
          <w:sz w:val="28"/>
          <w:szCs w:val="28"/>
        </w:rPr>
        <w:t xml:space="preserve"> 3 глав</w:t>
      </w:r>
      <w:r>
        <w:rPr>
          <w:sz w:val="28"/>
          <w:szCs w:val="28"/>
        </w:rPr>
        <w:t>ы</w:t>
      </w:r>
      <w:r w:rsidRPr="00E1390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13909" w:rsidRPr="00E13909" w:rsidRDefault="00E13909" w:rsidP="00E13909">
      <w:pPr>
        <w:numPr>
          <w:ilvl w:val="0"/>
          <w:numId w:val="45"/>
        </w:numPr>
        <w:tabs>
          <w:tab w:val="clear" w:pos="1068"/>
          <w:tab w:val="num" w:pos="1276"/>
        </w:tabs>
        <w:spacing w:line="360" w:lineRule="auto"/>
        <w:ind w:left="0" w:right="176" w:firstLine="851"/>
        <w:jc w:val="both"/>
        <w:rPr>
          <w:sz w:val="28"/>
          <w:szCs w:val="28"/>
        </w:rPr>
      </w:pPr>
      <w:r w:rsidRPr="00E13909">
        <w:rPr>
          <w:sz w:val="28"/>
          <w:szCs w:val="28"/>
        </w:rPr>
        <w:t>Заключение</w:t>
      </w:r>
      <w:r>
        <w:rPr>
          <w:sz w:val="28"/>
          <w:szCs w:val="28"/>
        </w:rPr>
        <w:t>;</w:t>
      </w:r>
    </w:p>
    <w:p w:rsidR="00E13909" w:rsidRDefault="00E13909" w:rsidP="00E13909">
      <w:pPr>
        <w:numPr>
          <w:ilvl w:val="0"/>
          <w:numId w:val="45"/>
        </w:numPr>
        <w:tabs>
          <w:tab w:val="clear" w:pos="1068"/>
          <w:tab w:val="num" w:pos="1276"/>
        </w:tabs>
        <w:spacing w:line="360" w:lineRule="auto"/>
        <w:ind w:left="0" w:right="176" w:firstLine="851"/>
        <w:jc w:val="both"/>
        <w:rPr>
          <w:sz w:val="28"/>
          <w:szCs w:val="28"/>
        </w:rPr>
      </w:pPr>
      <w:r w:rsidRPr="00E13909"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;</w:t>
      </w:r>
    </w:p>
    <w:p w:rsidR="00E1355E" w:rsidRPr="00E13909" w:rsidRDefault="00E1355E" w:rsidP="00E13909">
      <w:pPr>
        <w:numPr>
          <w:ilvl w:val="0"/>
          <w:numId w:val="45"/>
        </w:numPr>
        <w:tabs>
          <w:tab w:val="clear" w:pos="1068"/>
          <w:tab w:val="num" w:pos="1276"/>
        </w:tabs>
        <w:spacing w:line="360" w:lineRule="auto"/>
        <w:ind w:left="0" w:right="176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Последний лист;</w:t>
      </w:r>
    </w:p>
    <w:p w:rsidR="00E13909" w:rsidRPr="00E13909" w:rsidRDefault="00E13909" w:rsidP="00E13909">
      <w:pPr>
        <w:numPr>
          <w:ilvl w:val="0"/>
          <w:numId w:val="45"/>
        </w:numPr>
        <w:tabs>
          <w:tab w:val="clear" w:pos="1068"/>
          <w:tab w:val="num" w:pos="1276"/>
        </w:tabs>
        <w:spacing w:line="360" w:lineRule="auto"/>
        <w:ind w:left="0" w:right="176" w:firstLine="851"/>
        <w:jc w:val="both"/>
        <w:rPr>
          <w:sz w:val="28"/>
          <w:szCs w:val="28"/>
        </w:rPr>
      </w:pPr>
      <w:r w:rsidRPr="00E13909">
        <w:rPr>
          <w:sz w:val="28"/>
          <w:szCs w:val="28"/>
        </w:rPr>
        <w:t>Приложения.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b/>
          <w:sz w:val="28"/>
          <w:szCs w:val="28"/>
        </w:rPr>
        <w:t>Во введении</w:t>
      </w:r>
      <w:r w:rsidRPr="00D3444F">
        <w:rPr>
          <w:sz w:val="28"/>
          <w:szCs w:val="28"/>
        </w:rPr>
        <w:t xml:space="preserve"> дается общая характеристика выпускной квалификационной работы: обоснование актуальности выбранной темы, цели, задачи, практическая значимость. Во введении также </w:t>
      </w:r>
      <w:r w:rsidR="002B4E2A" w:rsidRPr="00D3444F">
        <w:rPr>
          <w:sz w:val="28"/>
          <w:szCs w:val="28"/>
        </w:rPr>
        <w:t>необходимо</w:t>
      </w:r>
      <w:r w:rsidRPr="00D3444F">
        <w:rPr>
          <w:sz w:val="28"/>
          <w:szCs w:val="28"/>
        </w:rPr>
        <w:t xml:space="preserve"> указать объект и предмет исследования, информа</w:t>
      </w:r>
      <w:r w:rsidR="007E7F23" w:rsidRPr="00D3444F">
        <w:rPr>
          <w:sz w:val="28"/>
          <w:szCs w:val="28"/>
        </w:rPr>
        <w:t xml:space="preserve">ционную базу. </w:t>
      </w:r>
      <w:r w:rsidRPr="00D3444F">
        <w:rPr>
          <w:sz w:val="28"/>
          <w:szCs w:val="28"/>
        </w:rPr>
        <w:t>Объем введения 1,5 – 3 страницы.</w:t>
      </w:r>
    </w:p>
    <w:p w:rsidR="008C1EAF" w:rsidRPr="00D3444F" w:rsidRDefault="007E7F23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b/>
          <w:sz w:val="28"/>
          <w:szCs w:val="28"/>
        </w:rPr>
        <w:t xml:space="preserve">Первая </w:t>
      </w:r>
      <w:r w:rsidR="008C1EAF" w:rsidRPr="00D3444F">
        <w:rPr>
          <w:b/>
          <w:sz w:val="28"/>
          <w:szCs w:val="28"/>
        </w:rPr>
        <w:t>и втор</w:t>
      </w:r>
      <w:r w:rsidRPr="00D3444F">
        <w:rPr>
          <w:b/>
          <w:sz w:val="28"/>
          <w:szCs w:val="28"/>
        </w:rPr>
        <w:t>а</w:t>
      </w:r>
      <w:r w:rsidR="008C1EAF" w:rsidRPr="00D3444F">
        <w:rPr>
          <w:b/>
          <w:sz w:val="28"/>
          <w:szCs w:val="28"/>
        </w:rPr>
        <w:t>я главы,</w:t>
      </w:r>
      <w:r w:rsidR="008C1EAF" w:rsidRPr="00D3444F">
        <w:rPr>
          <w:sz w:val="28"/>
          <w:szCs w:val="28"/>
        </w:rPr>
        <w:t xml:space="preserve"> как правило, носят теоретико-методологический характе</w:t>
      </w:r>
      <w:r w:rsidR="003506AB" w:rsidRPr="00D3444F">
        <w:rPr>
          <w:sz w:val="28"/>
          <w:szCs w:val="28"/>
        </w:rPr>
        <w:t>р</w:t>
      </w:r>
      <w:r w:rsidR="008C1EAF" w:rsidRPr="00D3444F">
        <w:rPr>
          <w:sz w:val="28"/>
          <w:szCs w:val="28"/>
        </w:rPr>
        <w:t>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Здесь можно дать историю вопроса, показать степень его изученности на основе обзора соответствующей отечественной и зарубежной литературы.</w:t>
      </w:r>
      <w:r w:rsidRPr="00D3444F">
        <w:rPr>
          <w:color w:val="FF0000"/>
          <w:sz w:val="28"/>
          <w:szCs w:val="28"/>
        </w:rPr>
        <w:t xml:space="preserve"> </w:t>
      </w:r>
      <w:r w:rsidRPr="00D3444F">
        <w:rPr>
          <w:sz w:val="28"/>
          <w:szCs w:val="28"/>
        </w:rPr>
        <w:t>В первой главе должны быть раскрыты понятия и сущность изучаемого</w:t>
      </w:r>
      <w:r w:rsidRPr="00D3444F">
        <w:rPr>
          <w:color w:val="FF0000"/>
          <w:sz w:val="28"/>
          <w:szCs w:val="28"/>
        </w:rPr>
        <w:t xml:space="preserve"> </w:t>
      </w:r>
      <w:r w:rsidR="003506AB" w:rsidRPr="00D3444F">
        <w:rPr>
          <w:sz w:val="28"/>
          <w:szCs w:val="28"/>
        </w:rPr>
        <w:t>явления или процесса, уточнены формулировки и др.</w:t>
      </w:r>
      <w:r w:rsidR="00362296" w:rsidRPr="00D3444F">
        <w:rPr>
          <w:sz w:val="28"/>
          <w:szCs w:val="28"/>
        </w:rPr>
        <w:t xml:space="preserve"> </w:t>
      </w:r>
    </w:p>
    <w:p w:rsidR="00362296" w:rsidRPr="00D3444F" w:rsidRDefault="00362296" w:rsidP="00587D04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По объему первая глава не должна превышать 30% всей работы.</w:t>
      </w:r>
    </w:p>
    <w:p w:rsidR="008C1EAF" w:rsidRPr="00D3444F" w:rsidRDefault="00362296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Содержание последующих</w:t>
      </w:r>
      <w:r w:rsidR="008B67CB" w:rsidRPr="00D3444F">
        <w:rPr>
          <w:sz w:val="28"/>
          <w:szCs w:val="28"/>
        </w:rPr>
        <w:t xml:space="preserve"> глав</w:t>
      </w:r>
      <w:r w:rsidRPr="00D3444F">
        <w:rPr>
          <w:sz w:val="28"/>
          <w:szCs w:val="28"/>
        </w:rPr>
        <w:t xml:space="preserve"> носит практический характер. </w:t>
      </w:r>
      <w:r w:rsidR="000D38D2" w:rsidRPr="00D3444F">
        <w:rPr>
          <w:sz w:val="28"/>
          <w:szCs w:val="28"/>
        </w:rPr>
        <w:t>Это самостоятельный экономический, финансовый и статистический анализ собранного материала.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Описание изучаемой проблемы и динамика развития явлений иллюстрируются справочными и обзорными таблицами. В отдельных случаях можно заимствовать некоторые таблицы из литературных источников с обязательной ссылкой на первоисточник. Наряду с таблицами следует применять графики, которые обладают определенными преимуществами перед таблицами, так как позволяют более наглядно представить наиболее существенное и тем самым облегчить восприятие материала.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 тексте выпускной квалификационной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</w:t>
      </w:r>
    </w:p>
    <w:p w:rsidR="008C1EAF" w:rsidRPr="00D3444F" w:rsidRDefault="00AD2420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Все </w:t>
      </w:r>
      <w:r w:rsidR="00E13909" w:rsidRPr="00D3444F">
        <w:rPr>
          <w:sz w:val="28"/>
          <w:szCs w:val="28"/>
        </w:rPr>
        <w:t>громоздкие</w:t>
      </w:r>
      <w:r w:rsidRPr="00D3444F">
        <w:rPr>
          <w:sz w:val="28"/>
          <w:szCs w:val="28"/>
        </w:rPr>
        <w:t xml:space="preserve"> </w:t>
      </w:r>
      <w:r w:rsidR="008C1EAF" w:rsidRPr="00D3444F">
        <w:rPr>
          <w:sz w:val="28"/>
          <w:szCs w:val="28"/>
        </w:rPr>
        <w:t>расчеты и исходную информацию (внешнюю бухгалтерскую отчетность, уставные документы, планы БТИ и т.д.) следует вынести в приложения.</w:t>
      </w:r>
    </w:p>
    <w:p w:rsidR="00A8584D" w:rsidRPr="00D3444F" w:rsidRDefault="00A8584D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Объем этой части выпускной работы – 50-60% общего объема.</w:t>
      </w:r>
    </w:p>
    <w:p w:rsidR="008C1EAF" w:rsidRPr="00D3444F" w:rsidRDefault="00A8584D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b/>
          <w:sz w:val="28"/>
          <w:szCs w:val="28"/>
        </w:rPr>
        <w:t>В з</w:t>
      </w:r>
      <w:r w:rsidR="008C1EAF" w:rsidRPr="00D3444F">
        <w:rPr>
          <w:b/>
          <w:sz w:val="28"/>
          <w:szCs w:val="28"/>
        </w:rPr>
        <w:t>аключени</w:t>
      </w:r>
      <w:r w:rsidRPr="00D3444F">
        <w:rPr>
          <w:b/>
          <w:sz w:val="28"/>
          <w:szCs w:val="28"/>
        </w:rPr>
        <w:t>и</w:t>
      </w:r>
      <w:r w:rsidR="008C1EAF" w:rsidRPr="00D3444F">
        <w:rPr>
          <w:sz w:val="28"/>
          <w:szCs w:val="28"/>
        </w:rPr>
        <w:t xml:space="preserve"> </w:t>
      </w:r>
      <w:r w:rsidR="00D1685B" w:rsidRPr="00D3444F">
        <w:rPr>
          <w:sz w:val="28"/>
          <w:szCs w:val="28"/>
        </w:rPr>
        <w:t xml:space="preserve">формулируются выводы и рекомендации. </w:t>
      </w:r>
      <w:r w:rsidR="008C1EAF" w:rsidRPr="00D3444F">
        <w:rPr>
          <w:sz w:val="28"/>
          <w:szCs w:val="28"/>
        </w:rPr>
        <w:t>Примерны</w:t>
      </w:r>
      <w:r w:rsidR="00D1685B" w:rsidRPr="00D3444F">
        <w:rPr>
          <w:sz w:val="28"/>
          <w:szCs w:val="28"/>
        </w:rPr>
        <w:t>й объем заключения 2-3 страницы (5-10% от общего объема работы).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После заключения дается список использованной литературы. 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b/>
          <w:sz w:val="28"/>
          <w:szCs w:val="28"/>
        </w:rPr>
        <w:t>Список</w:t>
      </w:r>
      <w:r w:rsidRPr="00D3444F">
        <w:rPr>
          <w:sz w:val="28"/>
          <w:szCs w:val="28"/>
        </w:rPr>
        <w:t xml:space="preserve"> включает в себя нормативно-правовые акты, специальную научную и учебную литературу, справочную литературу, интернет-ресурсы и другие использованные материалы, и должен быть организован в соответствии с едиными требованиями библиографического описания произведений печати. Система расположения нормативно-правовых актов в списке должна соответствовать системе расположения нормативно-правовых актов федерального значения в Собрании Законодательства Российской Федерации. Прочие нормативно-правовые акты располагаются в соответствии с их иерархической принадлежностью. Специальная научная и учебная литература оформляется в алфавитном порядке. 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В описании статей обязательно указываются названия журнала или собрания законодательства, где они опубликованы, год, номер и страница. Список </w:t>
      </w:r>
      <w:r w:rsidR="005605CE" w:rsidRPr="00D3444F">
        <w:rPr>
          <w:sz w:val="28"/>
          <w:szCs w:val="28"/>
        </w:rPr>
        <w:t xml:space="preserve">использованной </w:t>
      </w:r>
      <w:r w:rsidRPr="00D3444F">
        <w:rPr>
          <w:sz w:val="28"/>
          <w:szCs w:val="28"/>
        </w:rPr>
        <w:t xml:space="preserve">литературы, как правило, включает в себя не менее </w:t>
      </w:r>
      <w:r w:rsidR="007567D4" w:rsidRPr="00D3444F">
        <w:rPr>
          <w:sz w:val="28"/>
          <w:szCs w:val="28"/>
        </w:rPr>
        <w:t>1</w:t>
      </w:r>
      <w:r w:rsidRPr="00D3444F">
        <w:rPr>
          <w:sz w:val="28"/>
          <w:szCs w:val="28"/>
        </w:rPr>
        <w:t>0-30 источников</w:t>
      </w:r>
      <w:r w:rsidR="002B4E2A" w:rsidRPr="00D3444F">
        <w:rPr>
          <w:sz w:val="28"/>
          <w:szCs w:val="28"/>
        </w:rPr>
        <w:t xml:space="preserve"> (</w:t>
      </w:r>
      <w:r w:rsidR="002B4E2A" w:rsidRPr="00D3444F">
        <w:rPr>
          <w:sz w:val="28"/>
          <w:szCs w:val="28"/>
          <w:u w:val="single"/>
        </w:rPr>
        <w:t>Приложение 7</w:t>
      </w:r>
      <w:r w:rsidR="002B4E2A" w:rsidRPr="00D3444F">
        <w:rPr>
          <w:sz w:val="28"/>
          <w:szCs w:val="28"/>
        </w:rPr>
        <w:t>)</w:t>
      </w:r>
      <w:r w:rsidRPr="00D3444F">
        <w:rPr>
          <w:sz w:val="28"/>
          <w:szCs w:val="28"/>
        </w:rPr>
        <w:t xml:space="preserve">. 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В список включается вся научная литература по теме, с которой слушатель ознакомился при написании работы. </w:t>
      </w:r>
    </w:p>
    <w:p w:rsidR="008C1EAF" w:rsidRPr="00D3444F" w:rsidRDefault="008C1EAF" w:rsidP="0033713D">
      <w:pPr>
        <w:pStyle w:val="30"/>
        <w:spacing w:line="360" w:lineRule="auto"/>
        <w:ind w:right="0" w:firstLine="851"/>
        <w:rPr>
          <w:sz w:val="28"/>
          <w:szCs w:val="28"/>
        </w:rPr>
      </w:pPr>
      <w:r w:rsidRPr="00D3444F">
        <w:rPr>
          <w:b/>
          <w:sz w:val="28"/>
          <w:szCs w:val="28"/>
        </w:rPr>
        <w:t>Приложения</w:t>
      </w:r>
      <w:r w:rsidRPr="00D3444F">
        <w:rPr>
          <w:sz w:val="28"/>
          <w:szCs w:val="28"/>
        </w:rPr>
        <w:t xml:space="preserve"> помещают после списка использованных нормативно-правовых актов и научной литературы в порядке их упоминания в тексте. </w:t>
      </w:r>
      <w:r w:rsidR="008140D0" w:rsidRPr="00D3444F">
        <w:rPr>
          <w:sz w:val="28"/>
          <w:szCs w:val="28"/>
        </w:rPr>
        <w:t xml:space="preserve">Перед приложением вставляется лист, в середине которого прописными буквами пишется слово «ПРИЛОЖЕНИЯ». </w:t>
      </w:r>
      <w:r w:rsidRPr="00D3444F">
        <w:rPr>
          <w:sz w:val="28"/>
          <w:szCs w:val="28"/>
        </w:rPr>
        <w:t>Каждое приложение следует начинать с нового листа, в правом верхнем углу которого пишется слово «Приложение» и номер, обозначены арабской цифрой (без знака №).</w:t>
      </w:r>
    </w:p>
    <w:p w:rsidR="008C1EAF" w:rsidRPr="00D3444F" w:rsidRDefault="008C1EAF" w:rsidP="0033713D">
      <w:pPr>
        <w:spacing w:line="360" w:lineRule="auto"/>
        <w:jc w:val="both"/>
        <w:rPr>
          <w:b/>
          <w:sz w:val="28"/>
          <w:szCs w:val="28"/>
        </w:rPr>
      </w:pPr>
    </w:p>
    <w:p w:rsidR="008C1EAF" w:rsidRPr="00D3444F" w:rsidRDefault="00D1685B" w:rsidP="0033713D">
      <w:pPr>
        <w:pStyle w:val="2"/>
        <w:spacing w:line="360" w:lineRule="auto"/>
        <w:rPr>
          <w:i/>
          <w:szCs w:val="28"/>
        </w:rPr>
      </w:pPr>
      <w:r w:rsidRPr="00D3444F">
        <w:rPr>
          <w:i/>
          <w:szCs w:val="28"/>
        </w:rPr>
        <w:t>4</w:t>
      </w:r>
      <w:r w:rsidR="008C1EAF" w:rsidRPr="00D3444F">
        <w:rPr>
          <w:i/>
          <w:szCs w:val="28"/>
        </w:rPr>
        <w:t>. ОФОРМЛЕНИЕ ВЫПУСКНОЙ КВАЛИФИКАЦИОННОЙ РАБОТЫ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После согласования окончательного варианта выпускной квалификационной работы с руководителем, работу</w:t>
      </w:r>
      <w:r w:rsidR="005605CE" w:rsidRPr="00D3444F">
        <w:rPr>
          <w:sz w:val="28"/>
          <w:szCs w:val="28"/>
        </w:rPr>
        <w:t xml:space="preserve">, аккуратно и четко </w:t>
      </w:r>
      <w:r w:rsidRPr="00D3444F">
        <w:rPr>
          <w:sz w:val="28"/>
          <w:szCs w:val="28"/>
        </w:rPr>
        <w:t>перепечатанную</w:t>
      </w:r>
      <w:r w:rsidR="005605CE" w:rsidRPr="00D3444F">
        <w:rPr>
          <w:sz w:val="28"/>
          <w:szCs w:val="28"/>
        </w:rPr>
        <w:t xml:space="preserve"> начисто</w:t>
      </w:r>
      <w:r w:rsidRPr="00D3444F">
        <w:rPr>
          <w:sz w:val="28"/>
          <w:szCs w:val="28"/>
        </w:rPr>
        <w:t>, брошюруют в специальной папке или переплетают.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Выпускная квалификационная работа должна быть оформлена на одной стороне листа бумаги формата А4. Допускается представлять таблицы и иллюстрации на листах бумаги формата не более А3. Текст следует печатать через 1,5 интервала (размер шрифта </w:t>
      </w:r>
      <w:r w:rsidR="00EF4132" w:rsidRPr="00D3444F">
        <w:rPr>
          <w:sz w:val="28"/>
          <w:szCs w:val="28"/>
        </w:rPr>
        <w:t xml:space="preserve">– </w:t>
      </w:r>
      <w:r w:rsidRPr="00D3444F">
        <w:rPr>
          <w:sz w:val="28"/>
          <w:szCs w:val="28"/>
        </w:rPr>
        <w:t>14</w:t>
      </w:r>
      <w:r w:rsidR="002B4E2A" w:rsidRPr="00D3444F">
        <w:rPr>
          <w:sz w:val="28"/>
          <w:szCs w:val="28"/>
        </w:rPr>
        <w:t xml:space="preserve"> </w:t>
      </w:r>
      <w:r w:rsidR="002B4E2A" w:rsidRPr="00D3444F">
        <w:rPr>
          <w:sz w:val="28"/>
          <w:szCs w:val="28"/>
          <w:lang w:val="en-US"/>
        </w:rPr>
        <w:t>Times</w:t>
      </w:r>
      <w:r w:rsidR="002B4E2A" w:rsidRPr="00D3444F">
        <w:rPr>
          <w:sz w:val="28"/>
          <w:szCs w:val="28"/>
        </w:rPr>
        <w:t xml:space="preserve"> </w:t>
      </w:r>
      <w:r w:rsidR="002B4E2A" w:rsidRPr="00D3444F">
        <w:rPr>
          <w:sz w:val="28"/>
          <w:szCs w:val="28"/>
          <w:lang w:val="en-US"/>
        </w:rPr>
        <w:t>New</w:t>
      </w:r>
      <w:r w:rsidR="002B4E2A" w:rsidRPr="00D3444F">
        <w:rPr>
          <w:sz w:val="28"/>
          <w:szCs w:val="28"/>
        </w:rPr>
        <w:t xml:space="preserve"> </w:t>
      </w:r>
      <w:r w:rsidR="002B4E2A" w:rsidRPr="00D3444F">
        <w:rPr>
          <w:sz w:val="28"/>
          <w:szCs w:val="28"/>
          <w:lang w:val="en-US"/>
        </w:rPr>
        <w:t>Roman</w:t>
      </w:r>
      <w:r w:rsidRPr="00D3444F">
        <w:rPr>
          <w:sz w:val="28"/>
          <w:szCs w:val="28"/>
        </w:rPr>
        <w:t>), соблюдая следующие размеры полей: левое - 30 мм; правое - 1</w:t>
      </w:r>
      <w:r w:rsidR="002B4E2A" w:rsidRPr="00D3444F">
        <w:rPr>
          <w:sz w:val="28"/>
          <w:szCs w:val="28"/>
        </w:rPr>
        <w:t>0</w:t>
      </w:r>
      <w:r w:rsidRPr="00D3444F">
        <w:rPr>
          <w:sz w:val="28"/>
          <w:szCs w:val="28"/>
        </w:rPr>
        <w:t xml:space="preserve"> мм; верхнее - </w:t>
      </w:r>
      <w:r w:rsidR="00D1685B" w:rsidRPr="00D3444F">
        <w:rPr>
          <w:sz w:val="28"/>
          <w:szCs w:val="28"/>
        </w:rPr>
        <w:t>20</w:t>
      </w:r>
      <w:r w:rsidRPr="00D3444F">
        <w:rPr>
          <w:sz w:val="28"/>
          <w:szCs w:val="28"/>
        </w:rPr>
        <w:t xml:space="preserve"> мм; нижнее 20 мм.</w:t>
      </w:r>
    </w:p>
    <w:p w:rsidR="006B518D" w:rsidRPr="00D3444F" w:rsidRDefault="008C1EAF" w:rsidP="006B518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Все страницы выпускной квалификационной работы обязательно должны быть пронумерованы. Нумерация страниц начинается с </w:t>
      </w:r>
      <w:r w:rsidR="00D1685B" w:rsidRPr="00D3444F">
        <w:rPr>
          <w:sz w:val="28"/>
          <w:szCs w:val="28"/>
        </w:rPr>
        <w:t>третьего</w:t>
      </w:r>
      <w:r w:rsidRPr="00D3444F">
        <w:rPr>
          <w:sz w:val="28"/>
          <w:szCs w:val="28"/>
        </w:rPr>
        <w:t xml:space="preserve"> листа и заканчивается последним</w:t>
      </w:r>
      <w:r w:rsidR="002B4E2A" w:rsidRPr="00D3444F">
        <w:rPr>
          <w:sz w:val="28"/>
          <w:szCs w:val="28"/>
        </w:rPr>
        <w:t xml:space="preserve"> листом списка литературы</w:t>
      </w:r>
      <w:r w:rsidRPr="00D3444F">
        <w:rPr>
          <w:sz w:val="28"/>
          <w:szCs w:val="28"/>
        </w:rPr>
        <w:t xml:space="preserve">. На </w:t>
      </w:r>
      <w:r w:rsidR="00D1685B" w:rsidRPr="00D3444F">
        <w:rPr>
          <w:sz w:val="28"/>
          <w:szCs w:val="28"/>
        </w:rPr>
        <w:t>третьем</w:t>
      </w:r>
      <w:r w:rsidRPr="00D3444F">
        <w:rPr>
          <w:sz w:val="28"/>
          <w:szCs w:val="28"/>
        </w:rPr>
        <w:t xml:space="preserve"> листе ставится номер </w:t>
      </w:r>
      <w:r w:rsidR="00E13909">
        <w:rPr>
          <w:sz w:val="28"/>
          <w:szCs w:val="28"/>
        </w:rPr>
        <w:t>"</w:t>
      </w:r>
      <w:r w:rsidR="00D1685B" w:rsidRPr="00D3444F">
        <w:rPr>
          <w:sz w:val="28"/>
          <w:szCs w:val="28"/>
        </w:rPr>
        <w:t>3</w:t>
      </w:r>
      <w:r w:rsidRPr="00D3444F">
        <w:rPr>
          <w:sz w:val="28"/>
          <w:szCs w:val="28"/>
        </w:rPr>
        <w:t xml:space="preserve">". </w:t>
      </w:r>
      <w:r w:rsidR="006B518D" w:rsidRPr="00D3444F">
        <w:rPr>
          <w:sz w:val="28"/>
          <w:szCs w:val="28"/>
        </w:rPr>
        <w:t>Номера страниц могут проставляться вверху или внизу страницы  в центре или правом углу.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Бланк </w:t>
      </w:r>
      <w:r w:rsidRPr="00D3444F">
        <w:rPr>
          <w:b/>
          <w:sz w:val="28"/>
          <w:szCs w:val="28"/>
        </w:rPr>
        <w:t>титульного листа</w:t>
      </w:r>
      <w:r w:rsidRPr="00D3444F">
        <w:rPr>
          <w:sz w:val="28"/>
          <w:szCs w:val="28"/>
        </w:rPr>
        <w:t xml:space="preserve"> выпускной квалификационной работы оформляется самостоятельно по прилагаемому образцу</w:t>
      </w:r>
      <w:r w:rsidR="002B4E2A" w:rsidRPr="00D3444F">
        <w:rPr>
          <w:sz w:val="28"/>
          <w:szCs w:val="28"/>
        </w:rPr>
        <w:t xml:space="preserve"> (</w:t>
      </w:r>
      <w:r w:rsidR="002B4E2A" w:rsidRPr="00D3444F">
        <w:rPr>
          <w:sz w:val="28"/>
          <w:szCs w:val="28"/>
          <w:u w:val="single"/>
        </w:rPr>
        <w:t>Приложение 2</w:t>
      </w:r>
      <w:r w:rsidR="002B4E2A" w:rsidRPr="00D3444F">
        <w:rPr>
          <w:sz w:val="28"/>
          <w:szCs w:val="28"/>
        </w:rPr>
        <w:t>)</w:t>
      </w:r>
      <w:r w:rsidRPr="00D3444F">
        <w:rPr>
          <w:sz w:val="28"/>
          <w:szCs w:val="28"/>
        </w:rPr>
        <w:t xml:space="preserve">. За титульным листом располагают </w:t>
      </w:r>
      <w:r w:rsidR="005766A3">
        <w:rPr>
          <w:b/>
          <w:sz w:val="28"/>
          <w:szCs w:val="28"/>
        </w:rPr>
        <w:t>содержание</w:t>
      </w:r>
      <w:r w:rsidRPr="00D3444F">
        <w:rPr>
          <w:sz w:val="28"/>
          <w:szCs w:val="28"/>
        </w:rPr>
        <w:t>, с выделением глав и параграфов (разделов и подразделов) по схеме, принятой в типографских изданиях</w:t>
      </w:r>
      <w:r w:rsidR="002B4E2A" w:rsidRPr="00D3444F">
        <w:rPr>
          <w:sz w:val="28"/>
          <w:szCs w:val="28"/>
        </w:rPr>
        <w:t xml:space="preserve"> (</w:t>
      </w:r>
      <w:r w:rsidR="002B4E2A" w:rsidRPr="00D3444F">
        <w:rPr>
          <w:sz w:val="28"/>
          <w:szCs w:val="28"/>
          <w:u w:val="single"/>
        </w:rPr>
        <w:t>Приложение 6</w:t>
      </w:r>
      <w:r w:rsidR="002B4E2A" w:rsidRPr="00D3444F">
        <w:rPr>
          <w:sz w:val="28"/>
          <w:szCs w:val="28"/>
        </w:rPr>
        <w:t>)</w:t>
      </w:r>
      <w:r w:rsidRPr="00D3444F">
        <w:rPr>
          <w:sz w:val="28"/>
          <w:szCs w:val="28"/>
        </w:rPr>
        <w:t>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Название каждой новой части и параграфа в тексте работы следует писать </w:t>
      </w:r>
      <w:r w:rsidR="002B4E2A" w:rsidRPr="00D3444F">
        <w:rPr>
          <w:sz w:val="28"/>
          <w:szCs w:val="28"/>
        </w:rPr>
        <w:t>полужирным</w:t>
      </w:r>
      <w:r w:rsidRPr="00D3444F">
        <w:rPr>
          <w:sz w:val="28"/>
          <w:szCs w:val="28"/>
        </w:rPr>
        <w:t xml:space="preserve"> шрифтом</w:t>
      </w:r>
      <w:r w:rsidR="002B4E2A" w:rsidRPr="00D3444F">
        <w:rPr>
          <w:sz w:val="28"/>
          <w:szCs w:val="28"/>
        </w:rPr>
        <w:t xml:space="preserve"> – 14 </w:t>
      </w:r>
      <w:r w:rsidR="002B4E2A" w:rsidRPr="00D3444F">
        <w:rPr>
          <w:sz w:val="28"/>
          <w:szCs w:val="28"/>
          <w:lang w:val="en-US"/>
        </w:rPr>
        <w:t>Times</w:t>
      </w:r>
      <w:r w:rsidR="002B4E2A" w:rsidRPr="00D3444F">
        <w:rPr>
          <w:sz w:val="28"/>
          <w:szCs w:val="28"/>
        </w:rPr>
        <w:t xml:space="preserve"> </w:t>
      </w:r>
      <w:r w:rsidR="002B4E2A" w:rsidRPr="00D3444F">
        <w:rPr>
          <w:sz w:val="28"/>
          <w:szCs w:val="28"/>
          <w:lang w:val="en-US"/>
        </w:rPr>
        <w:t>New</w:t>
      </w:r>
      <w:r w:rsidR="002B4E2A" w:rsidRPr="00D3444F">
        <w:rPr>
          <w:sz w:val="28"/>
          <w:szCs w:val="28"/>
        </w:rPr>
        <w:t xml:space="preserve"> </w:t>
      </w:r>
      <w:r w:rsidR="002B4E2A" w:rsidRPr="00D3444F">
        <w:rPr>
          <w:sz w:val="28"/>
          <w:szCs w:val="28"/>
          <w:lang w:val="en-US"/>
        </w:rPr>
        <w:t>Roman</w:t>
      </w:r>
      <w:r w:rsidR="002B4E2A" w:rsidRPr="00D3444F">
        <w:rPr>
          <w:sz w:val="28"/>
          <w:szCs w:val="28"/>
        </w:rPr>
        <w:t xml:space="preserve"> прописными буквами, располагая по центру страницы</w:t>
      </w:r>
      <w:r w:rsidRPr="00D3444F">
        <w:rPr>
          <w:sz w:val="28"/>
          <w:szCs w:val="28"/>
        </w:rPr>
        <w:t>. Каждая глава (часть) начинается с новой страницы, параграфы (подразделы) располагаются друг за другом</w:t>
      </w:r>
      <w:r w:rsidR="002B4E2A" w:rsidRPr="00D3444F">
        <w:rPr>
          <w:sz w:val="28"/>
          <w:szCs w:val="28"/>
        </w:rPr>
        <w:t xml:space="preserve"> с пробелом </w:t>
      </w:r>
      <w:r w:rsidR="00243418" w:rsidRPr="00D3444F">
        <w:rPr>
          <w:sz w:val="28"/>
          <w:szCs w:val="28"/>
        </w:rPr>
        <w:t>1-й строки</w:t>
      </w:r>
      <w:r w:rsidRPr="00D3444F">
        <w:rPr>
          <w:sz w:val="28"/>
          <w:szCs w:val="28"/>
        </w:rPr>
        <w:t>.</w:t>
      </w:r>
    </w:p>
    <w:p w:rsidR="00243418" w:rsidRPr="00D3444F" w:rsidRDefault="00243418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Если на странице остается 4 - 5 строк, то в этом случае новый параграф следует начинать с новой страниц</w:t>
      </w:r>
      <w:r w:rsidR="0033713D" w:rsidRPr="00D3444F">
        <w:rPr>
          <w:sz w:val="28"/>
          <w:szCs w:val="28"/>
        </w:rPr>
        <w:t>ы</w:t>
      </w:r>
      <w:r w:rsidRPr="00D3444F">
        <w:rPr>
          <w:sz w:val="28"/>
          <w:szCs w:val="28"/>
        </w:rPr>
        <w:t>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 тексте выпускной квалификационной работы рекомендуется чаще применять красную строку, выделяя законченную мысль в самостоятельный абзац.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Слишком много цитат в работе приводить не следует, цитирование используется как прием аргументации.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 случае необходимости можно излагать чужие мысли своими словами, но и в этом варианте надо делать ссылку на первоисточник.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Ссылку можно делать подробную или краткую.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Подробная ссылка на первоисточник делается под чертой внизу той страницы, где заканчивается цитата или изложение чужой мысли. При подробной ссылке указываются фамилия, инициалы автора, название работы, издательство, место и год издания, страница.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При краткой ссылке она делается сразу после окончания цитаты или изложения чужой мысли в тексте с указанием номера источника и</w:t>
      </w:r>
      <w:r w:rsidR="00243418" w:rsidRPr="00D3444F">
        <w:rPr>
          <w:sz w:val="28"/>
          <w:szCs w:val="28"/>
        </w:rPr>
        <w:t xml:space="preserve">з списка литературы и страницы </w:t>
      </w:r>
      <w:r w:rsidRPr="00D3444F">
        <w:rPr>
          <w:sz w:val="28"/>
          <w:szCs w:val="28"/>
        </w:rPr>
        <w:t>в скоб</w:t>
      </w:r>
      <w:r w:rsidR="00243418" w:rsidRPr="00D3444F">
        <w:rPr>
          <w:sz w:val="28"/>
          <w:szCs w:val="28"/>
        </w:rPr>
        <w:t>ках</w:t>
      </w:r>
      <w:r w:rsidRPr="00D3444F">
        <w:rPr>
          <w:sz w:val="28"/>
          <w:szCs w:val="28"/>
        </w:rPr>
        <w:t xml:space="preserve">, </w:t>
      </w:r>
      <w:r w:rsidR="00243418" w:rsidRPr="00D3444F">
        <w:rPr>
          <w:sz w:val="28"/>
          <w:szCs w:val="28"/>
        </w:rPr>
        <w:t>например</w:t>
      </w:r>
      <w:r w:rsidR="0033713D" w:rsidRPr="00D3444F">
        <w:rPr>
          <w:sz w:val="28"/>
          <w:szCs w:val="28"/>
        </w:rPr>
        <w:t>:</w:t>
      </w:r>
      <w:r w:rsidR="00243418" w:rsidRPr="00D3444F">
        <w:rPr>
          <w:sz w:val="28"/>
          <w:szCs w:val="28"/>
        </w:rPr>
        <w:t xml:space="preserve"> [20, с.35], что означает 20 источник, 35 страница. Подробное </w:t>
      </w:r>
      <w:r w:rsidRPr="00D3444F">
        <w:rPr>
          <w:sz w:val="28"/>
          <w:szCs w:val="28"/>
        </w:rPr>
        <w:t>описание выходных данных источника делается в списке литературы в конце выпускной квалификационной работы.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9854"/>
      </w:tblGrid>
      <w:tr w:rsidR="00E1355E">
        <w:tc>
          <w:tcPr>
            <w:tcW w:w="9854" w:type="dxa"/>
          </w:tcPr>
          <w:p w:rsidR="00E1355E" w:rsidRDefault="00E1355E" w:rsidP="00E1355E">
            <w:pPr>
              <w:ind w:right="176"/>
              <w:jc w:val="center"/>
              <w:rPr>
                <w:i/>
              </w:rPr>
            </w:pPr>
            <w:r>
              <w:rPr>
                <w:i/>
              </w:rPr>
              <w:t>Пример оформления краткой ссылки</w:t>
            </w:r>
          </w:p>
          <w:p w:rsidR="00E1355E" w:rsidRDefault="00E1355E" w:rsidP="00E1355E">
            <w:pPr>
              <w:ind w:right="176"/>
              <w:jc w:val="center"/>
              <w:rPr>
                <w:i/>
              </w:rPr>
            </w:pPr>
          </w:p>
          <w:p w:rsidR="00E1355E" w:rsidRDefault="00E1355E" w:rsidP="00E1355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 </w:t>
            </w:r>
            <w:r w:rsidRPr="00A402A2">
              <w:rPr>
                <w:sz w:val="28"/>
                <w:szCs w:val="28"/>
              </w:rPr>
              <w:t>и качествами их продукции с потребностями своей собственной компании и ее способностью удовлетворять потребности клиентов. Таким образом, частью стратегического мышления является анализ</w:t>
            </w:r>
            <w:r>
              <w:rPr>
                <w:sz w:val="28"/>
                <w:szCs w:val="28"/>
              </w:rPr>
              <w:t xml:space="preserve"> </w:t>
            </w:r>
            <w:r w:rsidRPr="00A96015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20, с. 35</w:t>
            </w:r>
            <w:r w:rsidRPr="00A96015">
              <w:rPr>
                <w:sz w:val="28"/>
                <w:szCs w:val="28"/>
              </w:rPr>
              <w:t>]</w:t>
            </w:r>
            <w:r w:rsidRPr="00A402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Это справедливо как для корпоративного, так и для регионального стратегического менеджмента.</w:t>
            </w:r>
          </w:p>
        </w:tc>
      </w:tr>
    </w:tbl>
    <w:p w:rsidR="005766A3" w:rsidRPr="00E1355E" w:rsidRDefault="005766A3" w:rsidP="0033713D">
      <w:pPr>
        <w:spacing w:line="360" w:lineRule="auto"/>
        <w:ind w:firstLine="851"/>
        <w:jc w:val="both"/>
        <w:rPr>
          <w:sz w:val="16"/>
          <w:szCs w:val="16"/>
        </w:rPr>
      </w:pP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Для наглядности в выпускную квалификационную работу обязательно должны быть включены таблицы и графики. Таблица, занимающая более чем одну страницу, размещается в приложении. Графики выполняются четко, красиво, желательно в цвете, в строгом соответствии с требованиями деловой документации. Нецелесообразно все таблицы и графики размещать в приложении.</w:t>
      </w:r>
    </w:p>
    <w:p w:rsidR="008C1EA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Нумерация таблиц, графиков (отдельно для таблиц и графиков) должна быть сквозной на протяжении всей выпускной квалификационной работы.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столбцов и строк таблицы).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9854"/>
      </w:tblGrid>
      <w:tr w:rsidR="00E1355E">
        <w:tc>
          <w:tcPr>
            <w:tcW w:w="9854" w:type="dxa"/>
          </w:tcPr>
          <w:p w:rsidR="00E1355E" w:rsidRPr="0003670C" w:rsidRDefault="00E1355E" w:rsidP="00E1355E">
            <w:pPr>
              <w:ind w:right="176" w:firstLine="540"/>
              <w:jc w:val="center"/>
            </w:pPr>
            <w:r>
              <w:rPr>
                <w:i/>
              </w:rPr>
              <w:t>Пример оформления таблиц</w:t>
            </w:r>
          </w:p>
          <w:p w:rsidR="00E1355E" w:rsidRPr="0003670C" w:rsidRDefault="00E1355E" w:rsidP="00E1355E">
            <w:pPr>
              <w:spacing w:before="120"/>
              <w:ind w:firstLine="539"/>
              <w:jc w:val="center"/>
              <w:rPr>
                <w:i/>
                <w:sz w:val="10"/>
                <w:szCs w:val="10"/>
              </w:rPr>
            </w:pPr>
          </w:p>
          <w:p w:rsidR="00E1355E" w:rsidRPr="00A96015" w:rsidRDefault="00E1355E" w:rsidP="00E1355E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A96015">
              <w:rPr>
                <w:sz w:val="28"/>
                <w:szCs w:val="28"/>
              </w:rPr>
              <w:t>... Динамика совокупных активов и активов-нетто банка, представленная в таблице 1, позволяет выявить основные тенденции в развитии банка в целом.</w:t>
            </w:r>
          </w:p>
          <w:p w:rsidR="00E1355E" w:rsidRPr="00A96015" w:rsidRDefault="00E1355E" w:rsidP="00E1355E">
            <w:pPr>
              <w:spacing w:line="360" w:lineRule="auto"/>
              <w:ind w:firstLine="540"/>
              <w:jc w:val="right"/>
              <w:rPr>
                <w:sz w:val="28"/>
                <w:szCs w:val="28"/>
              </w:rPr>
            </w:pPr>
            <w:r w:rsidRPr="00A96015">
              <w:rPr>
                <w:sz w:val="28"/>
                <w:szCs w:val="28"/>
              </w:rPr>
              <w:t>Таблица 1</w:t>
            </w:r>
          </w:p>
          <w:p w:rsidR="00E1355E" w:rsidRPr="00407039" w:rsidRDefault="00E1355E" w:rsidP="00E1355E">
            <w:pPr>
              <w:spacing w:line="360" w:lineRule="auto"/>
              <w:ind w:firstLine="540"/>
              <w:jc w:val="center"/>
              <w:rPr>
                <w:sz w:val="28"/>
                <w:szCs w:val="28"/>
                <w:vertAlign w:val="superscript"/>
              </w:rPr>
            </w:pPr>
            <w:r w:rsidRPr="00A96015">
              <w:rPr>
                <w:sz w:val="28"/>
                <w:szCs w:val="28"/>
              </w:rPr>
              <w:t>Анализ состояния и динамики активов банка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  <w:tbl>
            <w:tblPr>
              <w:tblStyle w:val="ae"/>
              <w:tblW w:w="0" w:type="auto"/>
              <w:tblLook w:val="01E0" w:firstRow="1" w:lastRow="1" w:firstColumn="1" w:lastColumn="1" w:noHBand="0" w:noVBand="0"/>
            </w:tblPr>
            <w:tblGrid>
              <w:gridCol w:w="1934"/>
              <w:gridCol w:w="1916"/>
              <w:gridCol w:w="1916"/>
              <w:gridCol w:w="1921"/>
              <w:gridCol w:w="1884"/>
            </w:tblGrid>
            <w:tr w:rsidR="00E1355E" w:rsidRPr="00420576">
              <w:tc>
                <w:tcPr>
                  <w:tcW w:w="1934" w:type="dxa"/>
                  <w:vMerge w:val="restart"/>
                  <w:vAlign w:val="center"/>
                </w:tcPr>
                <w:p w:rsidR="00E1355E" w:rsidRPr="00337C7A" w:rsidRDefault="00E1355E" w:rsidP="0023742E">
                  <w:pPr>
                    <w:jc w:val="center"/>
                    <w:rPr>
                      <w:b/>
                    </w:rPr>
                  </w:pPr>
                  <w:r w:rsidRPr="00337C7A">
                    <w:rPr>
                      <w:b/>
                    </w:rPr>
                    <w:t>Наименование статьи</w:t>
                  </w:r>
                </w:p>
              </w:tc>
              <w:tc>
                <w:tcPr>
                  <w:tcW w:w="3832" w:type="dxa"/>
                  <w:gridSpan w:val="2"/>
                  <w:vAlign w:val="center"/>
                </w:tcPr>
                <w:p w:rsidR="00E1355E" w:rsidRPr="00337C7A" w:rsidRDefault="00E1355E" w:rsidP="0023742E">
                  <w:pPr>
                    <w:jc w:val="center"/>
                    <w:rPr>
                      <w:b/>
                    </w:rPr>
                  </w:pPr>
                  <w:r w:rsidRPr="00337C7A">
                    <w:rPr>
                      <w:b/>
                    </w:rPr>
                    <w:t>Сумма, руб.</w:t>
                  </w:r>
                </w:p>
              </w:tc>
              <w:tc>
                <w:tcPr>
                  <w:tcW w:w="1921" w:type="dxa"/>
                  <w:vMerge w:val="restart"/>
                  <w:vAlign w:val="center"/>
                </w:tcPr>
                <w:p w:rsidR="00E1355E" w:rsidRPr="00337C7A" w:rsidRDefault="00E1355E" w:rsidP="0023742E">
                  <w:pPr>
                    <w:jc w:val="center"/>
                    <w:rPr>
                      <w:b/>
                    </w:rPr>
                  </w:pPr>
                  <w:r w:rsidRPr="00337C7A">
                    <w:rPr>
                      <w:b/>
                    </w:rPr>
                    <w:t>Абсолютное изменение, руб.</w:t>
                  </w:r>
                </w:p>
              </w:tc>
              <w:tc>
                <w:tcPr>
                  <w:tcW w:w="1884" w:type="dxa"/>
                  <w:vMerge w:val="restart"/>
                  <w:vAlign w:val="center"/>
                </w:tcPr>
                <w:p w:rsidR="00E1355E" w:rsidRPr="00337C7A" w:rsidRDefault="00E1355E" w:rsidP="0023742E">
                  <w:pPr>
                    <w:ind w:right="-57"/>
                    <w:jc w:val="center"/>
                    <w:rPr>
                      <w:b/>
                      <w:spacing w:val="-6"/>
                    </w:rPr>
                  </w:pPr>
                  <w:r w:rsidRPr="00337C7A">
                    <w:rPr>
                      <w:b/>
                      <w:spacing w:val="-6"/>
                    </w:rPr>
                    <w:t>Темп роста, %</w:t>
                  </w:r>
                </w:p>
              </w:tc>
            </w:tr>
            <w:tr w:rsidR="00E1355E" w:rsidRPr="00420576">
              <w:tc>
                <w:tcPr>
                  <w:tcW w:w="1934" w:type="dxa"/>
                  <w:vMerge/>
                </w:tcPr>
                <w:p w:rsidR="00E1355E" w:rsidRPr="00531C71" w:rsidRDefault="00E1355E" w:rsidP="0023742E">
                  <w:pPr>
                    <w:jc w:val="both"/>
                  </w:pPr>
                </w:p>
              </w:tc>
              <w:tc>
                <w:tcPr>
                  <w:tcW w:w="1916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1.01.2008</w:t>
                  </w:r>
                </w:p>
              </w:tc>
              <w:tc>
                <w:tcPr>
                  <w:tcW w:w="1916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1.01.2009</w:t>
                  </w:r>
                </w:p>
              </w:tc>
              <w:tc>
                <w:tcPr>
                  <w:tcW w:w="1921" w:type="dxa"/>
                  <w:vMerge/>
                </w:tcPr>
                <w:p w:rsidR="00E1355E" w:rsidRPr="00531C71" w:rsidRDefault="00E1355E" w:rsidP="0023742E">
                  <w:pPr>
                    <w:jc w:val="both"/>
                  </w:pPr>
                </w:p>
              </w:tc>
              <w:tc>
                <w:tcPr>
                  <w:tcW w:w="1884" w:type="dxa"/>
                  <w:vMerge/>
                </w:tcPr>
                <w:p w:rsidR="00E1355E" w:rsidRPr="00531C71" w:rsidRDefault="00E1355E" w:rsidP="0023742E">
                  <w:pPr>
                    <w:jc w:val="both"/>
                  </w:pPr>
                </w:p>
              </w:tc>
            </w:tr>
            <w:tr w:rsidR="00E1355E" w:rsidRPr="00420576">
              <w:tc>
                <w:tcPr>
                  <w:tcW w:w="1934" w:type="dxa"/>
                </w:tcPr>
                <w:p w:rsidR="00E1355E" w:rsidRPr="00531C71" w:rsidRDefault="00E1355E" w:rsidP="0023742E">
                  <w:r w:rsidRPr="00531C71">
                    <w:t>Активы-брутто (А)</w:t>
                  </w:r>
                </w:p>
              </w:tc>
              <w:tc>
                <w:tcPr>
                  <w:tcW w:w="1916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158 950 189</w:t>
                  </w:r>
                </w:p>
              </w:tc>
              <w:tc>
                <w:tcPr>
                  <w:tcW w:w="1916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182 447 726</w:t>
                  </w:r>
                </w:p>
              </w:tc>
              <w:tc>
                <w:tcPr>
                  <w:tcW w:w="1921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23 497 537</w:t>
                  </w:r>
                </w:p>
              </w:tc>
              <w:tc>
                <w:tcPr>
                  <w:tcW w:w="1884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114,78</w:t>
                  </w:r>
                </w:p>
              </w:tc>
            </w:tr>
            <w:tr w:rsidR="00E1355E" w:rsidRPr="00420576">
              <w:tc>
                <w:tcPr>
                  <w:tcW w:w="1934" w:type="dxa"/>
                </w:tcPr>
                <w:p w:rsidR="00E1355E" w:rsidRPr="00531C71" w:rsidRDefault="00E1355E" w:rsidP="0023742E">
                  <w:r w:rsidRPr="00531C71">
                    <w:t>Активы-нетто (Ан)</w:t>
                  </w:r>
                </w:p>
              </w:tc>
              <w:tc>
                <w:tcPr>
                  <w:tcW w:w="1916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157 846 427</w:t>
                  </w:r>
                </w:p>
              </w:tc>
              <w:tc>
                <w:tcPr>
                  <w:tcW w:w="1916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181 954 634</w:t>
                  </w:r>
                </w:p>
              </w:tc>
              <w:tc>
                <w:tcPr>
                  <w:tcW w:w="1921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24 108 207</w:t>
                  </w:r>
                </w:p>
              </w:tc>
              <w:tc>
                <w:tcPr>
                  <w:tcW w:w="1884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115,27</w:t>
                  </w:r>
                </w:p>
              </w:tc>
            </w:tr>
            <w:tr w:rsidR="00E1355E" w:rsidRPr="00420576">
              <w:tc>
                <w:tcPr>
                  <w:tcW w:w="1934" w:type="dxa"/>
                </w:tcPr>
                <w:p w:rsidR="00E1355E" w:rsidRPr="00531C71" w:rsidRDefault="00E1355E" w:rsidP="0023742E">
                  <w:r w:rsidRPr="00531C71">
                    <w:t>Отклонение величины А от Ан</w:t>
                  </w:r>
                </w:p>
              </w:tc>
              <w:tc>
                <w:tcPr>
                  <w:tcW w:w="1916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1 103 762</w:t>
                  </w:r>
                </w:p>
              </w:tc>
              <w:tc>
                <w:tcPr>
                  <w:tcW w:w="1916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493 092</w:t>
                  </w:r>
                </w:p>
              </w:tc>
              <w:tc>
                <w:tcPr>
                  <w:tcW w:w="1921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-610 670</w:t>
                  </w:r>
                </w:p>
              </w:tc>
              <w:tc>
                <w:tcPr>
                  <w:tcW w:w="1884" w:type="dxa"/>
                  <w:vAlign w:val="center"/>
                </w:tcPr>
                <w:p w:rsidR="00E1355E" w:rsidRPr="00531C71" w:rsidRDefault="00E1355E" w:rsidP="0023742E">
                  <w:pPr>
                    <w:jc w:val="center"/>
                  </w:pPr>
                  <w:r w:rsidRPr="00531C71">
                    <w:t>44,67</w:t>
                  </w:r>
                </w:p>
              </w:tc>
            </w:tr>
          </w:tbl>
          <w:p w:rsidR="00E1355E" w:rsidRDefault="00E1355E" w:rsidP="00E1355E">
            <w:pPr>
              <w:ind w:firstLine="540"/>
              <w:jc w:val="both"/>
            </w:pPr>
            <w:r>
              <w:t>* Рассчитано автором</w:t>
            </w:r>
          </w:p>
          <w:p w:rsidR="00E1355E" w:rsidRPr="0050751A" w:rsidRDefault="00E1355E" w:rsidP="00E1355E">
            <w:pPr>
              <w:spacing w:line="360" w:lineRule="auto"/>
              <w:ind w:firstLine="540"/>
              <w:jc w:val="both"/>
              <w:rPr>
                <w:sz w:val="16"/>
                <w:szCs w:val="16"/>
              </w:rPr>
            </w:pPr>
          </w:p>
          <w:p w:rsidR="00E1355E" w:rsidRDefault="00E1355E" w:rsidP="00E1355E">
            <w:pPr>
              <w:spacing w:line="360" w:lineRule="auto"/>
              <w:ind w:firstLine="540"/>
              <w:jc w:val="both"/>
            </w:pPr>
            <w:r w:rsidRPr="003A0AAA">
              <w:rPr>
                <w:sz w:val="28"/>
                <w:szCs w:val="28"/>
              </w:rPr>
              <w:t>При оценке общей величины активов можно отметить их рост ...</w:t>
            </w:r>
          </w:p>
          <w:p w:rsidR="00E1355E" w:rsidRDefault="00E1355E" w:rsidP="0033713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1355E" w:rsidRPr="00E1355E" w:rsidRDefault="00E1355E" w:rsidP="0033713D">
      <w:pPr>
        <w:spacing w:line="360" w:lineRule="auto"/>
        <w:ind w:firstLine="851"/>
        <w:jc w:val="both"/>
        <w:rPr>
          <w:sz w:val="16"/>
          <w:szCs w:val="16"/>
        </w:rPr>
      </w:pPr>
    </w:p>
    <w:p w:rsidR="008C1EA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При ссылке на таблицу следует указать номер таблицы и страницу, на которой она расположена. 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9854"/>
      </w:tblGrid>
      <w:tr w:rsidR="00E1355E">
        <w:tc>
          <w:tcPr>
            <w:tcW w:w="9854" w:type="dxa"/>
          </w:tcPr>
          <w:p w:rsidR="00E1355E" w:rsidRDefault="00E1355E" w:rsidP="00E1355E">
            <w:pPr>
              <w:ind w:right="176"/>
              <w:jc w:val="center"/>
              <w:rPr>
                <w:i/>
              </w:rPr>
            </w:pPr>
            <w:r>
              <w:rPr>
                <w:i/>
              </w:rPr>
              <w:t>Пример</w:t>
            </w:r>
          </w:p>
          <w:p w:rsidR="00E1355E" w:rsidRDefault="00E1355E" w:rsidP="00E1355E">
            <w:pPr>
              <w:ind w:right="176"/>
              <w:jc w:val="center"/>
            </w:pPr>
          </w:p>
          <w:p w:rsidR="00E1355E" w:rsidRDefault="00E1355E" w:rsidP="00E1355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96015">
              <w:rPr>
                <w:sz w:val="28"/>
                <w:szCs w:val="28"/>
              </w:rPr>
              <w:t>... Динамика совокупных активов и активов-нетто банка, представленная в таблице 1</w:t>
            </w:r>
            <w:r>
              <w:rPr>
                <w:sz w:val="28"/>
                <w:szCs w:val="28"/>
              </w:rPr>
              <w:t>, страница 35</w:t>
            </w:r>
            <w:r w:rsidRPr="00A96015">
              <w:rPr>
                <w:sz w:val="28"/>
                <w:szCs w:val="28"/>
              </w:rPr>
              <w:t>, позволяет выявить основные тенденции в развитии банка в целом.</w:t>
            </w:r>
          </w:p>
        </w:tc>
      </w:tr>
    </w:tbl>
    <w:p w:rsidR="00E1355E" w:rsidRPr="00D3444F" w:rsidRDefault="00E1355E" w:rsidP="0033713D">
      <w:pPr>
        <w:spacing w:line="360" w:lineRule="auto"/>
        <w:ind w:firstLine="851"/>
        <w:jc w:val="both"/>
        <w:rPr>
          <w:sz w:val="28"/>
          <w:szCs w:val="28"/>
        </w:rPr>
      </w:pP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Если таблица заимствована или рассчитана по данным экономической периодики или другого литературного источника, делается обязательная ссылка на первоисточник (по правилам цитирования).</w:t>
      </w:r>
    </w:p>
    <w:p w:rsidR="00243418" w:rsidRPr="00D3444F" w:rsidRDefault="00243418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Рисунки подписываются внизу с указанием сквозной нумерации без № (Рис.1 Название).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9854"/>
      </w:tblGrid>
      <w:tr w:rsidR="00E1355E">
        <w:tc>
          <w:tcPr>
            <w:tcW w:w="9854" w:type="dxa"/>
          </w:tcPr>
          <w:p w:rsidR="00E1355E" w:rsidRDefault="00E1355E" w:rsidP="00E1355E">
            <w:pPr>
              <w:widowControl w:val="0"/>
              <w:tabs>
                <w:tab w:val="left" w:pos="2634"/>
              </w:tabs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E1355E" w:rsidRDefault="00E1355E" w:rsidP="00E1355E">
            <w:pPr>
              <w:widowControl w:val="0"/>
              <w:tabs>
                <w:tab w:val="left" w:pos="2634"/>
              </w:tabs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28B6">
              <w:rPr>
                <w:i/>
              </w:rPr>
              <w:t>Пример оформления рисунков</w:t>
            </w:r>
          </w:p>
          <w:p w:rsidR="00E1355E" w:rsidRDefault="00E1355E" w:rsidP="00E1355E">
            <w:pPr>
              <w:widowControl w:val="0"/>
              <w:tabs>
                <w:tab w:val="left" w:pos="2634"/>
              </w:tabs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E1355E" w:rsidRDefault="00E1355E" w:rsidP="00E1355E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Интересным видится распределение количественных показателей, связанных с данными векторами развития в контексте федеральных округов России (см. рис. 2). Данный этап в классическом стратегическом планировании максимально коррелирует со сценарными методиками, поскольку именно в его рамках (в рамках данного этапа) осуществляется проектирование видения развития региона (либо другого экономического субъекта на возможности и угрозы, рассмотренные в рамках анализа внешней среды).</w:t>
            </w:r>
          </w:p>
          <w:p w:rsidR="00E1355E" w:rsidRDefault="00DF1A09" w:rsidP="00E1355E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8.25pt;height:169.5pt">
                  <v:imagedata r:id="rId7" o:title=""/>
                </v:shape>
              </w:pict>
            </w:r>
          </w:p>
          <w:p w:rsidR="00E1355E" w:rsidRDefault="00E1355E" w:rsidP="00E1355E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Рис. 2</w:t>
            </w:r>
            <w:r w:rsidRPr="001D4F43">
              <w:rPr>
                <w:sz w:val="28"/>
                <w:szCs w:val="28"/>
              </w:rPr>
              <w:t xml:space="preserve"> </w:t>
            </w:r>
            <w:r w:rsidRPr="002E01EE">
              <w:rPr>
                <w:sz w:val="28"/>
                <w:szCs w:val="28"/>
              </w:rPr>
              <w:t>Сравнительные характеристики федеральных округов</w:t>
            </w:r>
          </w:p>
          <w:p w:rsidR="00E1355E" w:rsidRDefault="00E1355E" w:rsidP="00E1355E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2E01EE">
              <w:rPr>
                <w:sz w:val="28"/>
                <w:szCs w:val="28"/>
              </w:rPr>
              <w:t>(% от России)</w:t>
            </w:r>
          </w:p>
          <w:p w:rsidR="00E1355E" w:rsidRPr="0098325F" w:rsidRDefault="00E1355E" w:rsidP="00E1355E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</w:p>
          <w:p w:rsidR="00E1355E" w:rsidRDefault="00E1355E" w:rsidP="00E1355E">
            <w:pPr>
              <w:widowControl w:val="0"/>
              <w:tabs>
                <w:tab w:val="left" w:pos="2634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Далее, в рамках ……</w:t>
            </w:r>
          </w:p>
          <w:p w:rsidR="00E1355E" w:rsidRDefault="00E1355E" w:rsidP="0033713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1355E" w:rsidRPr="00E1355E" w:rsidRDefault="00E1355E" w:rsidP="0033713D">
      <w:pPr>
        <w:spacing w:line="360" w:lineRule="auto"/>
        <w:ind w:firstLine="851"/>
        <w:jc w:val="both"/>
        <w:rPr>
          <w:sz w:val="16"/>
          <w:szCs w:val="16"/>
        </w:rPr>
      </w:pP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Формулы расчетов в тексте надо выделять, записывая их более крупным шрифтом и отдельной строкой, давая подробное пояснение каждому символу (когда он встречается впервые). Рекомендуется нумеровать формулы в пределах каждого раздела, особенно, если в тексте приходится на них ссылаться.</w:t>
      </w:r>
    </w:p>
    <w:p w:rsidR="00E1355E" w:rsidRDefault="00E1355E" w:rsidP="00E1355E">
      <w:pPr>
        <w:ind w:right="176" w:firstLine="539"/>
        <w:jc w:val="center"/>
        <w:rPr>
          <w:i/>
        </w:rPr>
      </w:pPr>
    </w:p>
    <w:p w:rsidR="00E1355E" w:rsidRDefault="00DF1A09" w:rsidP="00E1355E">
      <w:pPr>
        <w:ind w:right="176" w:firstLine="539"/>
        <w:jc w:val="center"/>
        <w:rPr>
          <w:i/>
        </w:rPr>
      </w:pPr>
      <w:r>
        <w:rPr>
          <w:noProof/>
          <w:sz w:val="28"/>
          <w:szCs w:val="28"/>
        </w:rPr>
        <w:pict>
          <v:rect id="_x0000_s1051" style="position:absolute;left:0;text-align:left;margin-left:-9pt;margin-top:1.6pt;width:495pt;height:234pt;z-index:-251658752"/>
        </w:pict>
      </w:r>
      <w:r w:rsidR="00E1355E" w:rsidRPr="003F28B6">
        <w:rPr>
          <w:i/>
        </w:rPr>
        <w:t>Пример оформления формул</w:t>
      </w:r>
    </w:p>
    <w:p w:rsidR="00E1355E" w:rsidRPr="00BF5CA7" w:rsidRDefault="00E1355E" w:rsidP="00E1355E">
      <w:pPr>
        <w:ind w:right="176" w:firstLine="539"/>
        <w:jc w:val="center"/>
        <w:rPr>
          <w:i/>
          <w:sz w:val="16"/>
          <w:szCs w:val="16"/>
        </w:rPr>
      </w:pPr>
    </w:p>
    <w:p w:rsidR="00E1355E" w:rsidRPr="001626C1" w:rsidRDefault="00E1355E" w:rsidP="00E1355E">
      <w:pPr>
        <w:pStyle w:val="a4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… </w:t>
      </w:r>
      <w:r w:rsidRPr="001626C1">
        <w:rPr>
          <w:szCs w:val="28"/>
        </w:rPr>
        <w:t>производится на основе коэффициента покрытия собственного капитала (</w:t>
      </w:r>
      <w:r w:rsidRPr="001626C1">
        <w:rPr>
          <w:position w:val="-10"/>
          <w:szCs w:val="28"/>
        </w:rPr>
        <w:object w:dxaOrig="320" w:dyaOrig="340">
          <v:shape id="_x0000_i1026" type="#_x0000_t75" style="width:15.75pt;height:17.25pt" o:ole="" fillcolor="window">
            <v:imagedata r:id="rId8" o:title=""/>
          </v:shape>
          <o:OLEObject Type="Embed" ProgID="Equation.3" ShapeID="_x0000_i1026" DrawAspect="Content" ObjectID="_1468424563" r:id="rId9"/>
        </w:object>
      </w:r>
      <w:r w:rsidRPr="001626C1">
        <w:rPr>
          <w:szCs w:val="28"/>
        </w:rPr>
        <w:t>) по следующей формуле:</w:t>
      </w:r>
    </w:p>
    <w:p w:rsidR="00E1355E" w:rsidRPr="001626C1" w:rsidRDefault="00E1355E" w:rsidP="00E1355E">
      <w:pPr>
        <w:pStyle w:val="a4"/>
        <w:spacing w:line="360" w:lineRule="auto"/>
        <w:ind w:firstLine="720"/>
        <w:jc w:val="right"/>
        <w:rPr>
          <w:szCs w:val="28"/>
        </w:rPr>
      </w:pPr>
      <w:r w:rsidRPr="001626C1">
        <w:rPr>
          <w:position w:val="-30"/>
          <w:szCs w:val="28"/>
        </w:rPr>
        <w:object w:dxaOrig="2079" w:dyaOrig="700">
          <v:shape id="_x0000_i1027" type="#_x0000_t75" style="width:104.25pt;height:35.25pt" o:ole="" fillcolor="window">
            <v:imagedata r:id="rId10" o:title=""/>
          </v:shape>
          <o:OLEObject Type="Embed" ProgID="Equation.3" ShapeID="_x0000_i1027" DrawAspect="Content" ObjectID="_1468424564" r:id="rId11"/>
        </w:object>
      </w:r>
      <w:r w:rsidRPr="001626C1">
        <w:rPr>
          <w:szCs w:val="28"/>
        </w:rPr>
        <w:t>,</w:t>
      </w:r>
      <w:r w:rsidRPr="001626C1">
        <w:rPr>
          <w:szCs w:val="28"/>
        </w:rPr>
        <w:tab/>
      </w:r>
      <w:r w:rsidRPr="001626C1">
        <w:rPr>
          <w:szCs w:val="28"/>
        </w:rPr>
        <w:tab/>
      </w:r>
      <w:r w:rsidRPr="001626C1">
        <w:rPr>
          <w:szCs w:val="28"/>
        </w:rPr>
        <w:tab/>
      </w:r>
      <w:r w:rsidRPr="001626C1">
        <w:rPr>
          <w:szCs w:val="28"/>
        </w:rPr>
        <w:tab/>
      </w:r>
      <w:r w:rsidRPr="001626C1">
        <w:rPr>
          <w:szCs w:val="28"/>
        </w:rPr>
        <w:tab/>
      </w:r>
      <w:r w:rsidRPr="001626C1">
        <w:rPr>
          <w:szCs w:val="28"/>
        </w:rPr>
        <w:tab/>
        <w:t>(1)</w:t>
      </w:r>
    </w:p>
    <w:p w:rsidR="00E1355E" w:rsidRPr="001626C1" w:rsidRDefault="00E1355E" w:rsidP="00E1355E">
      <w:pPr>
        <w:pStyle w:val="a4"/>
        <w:tabs>
          <w:tab w:val="left" w:pos="720"/>
        </w:tabs>
        <w:spacing w:line="360" w:lineRule="auto"/>
        <w:ind w:firstLine="0"/>
        <w:rPr>
          <w:szCs w:val="28"/>
        </w:rPr>
      </w:pPr>
      <w:r w:rsidRPr="001626C1">
        <w:rPr>
          <w:szCs w:val="28"/>
        </w:rPr>
        <w:t>где</w:t>
      </w:r>
      <w:r>
        <w:rPr>
          <w:szCs w:val="28"/>
        </w:rPr>
        <w:tab/>
      </w:r>
      <w:r w:rsidRPr="001626C1">
        <w:rPr>
          <w:position w:val="-10"/>
          <w:szCs w:val="28"/>
        </w:rPr>
        <w:object w:dxaOrig="360" w:dyaOrig="340">
          <v:shape id="_x0000_i1028" type="#_x0000_t75" style="width:18pt;height:17.25pt" o:ole="" fillcolor="window">
            <v:imagedata r:id="rId12" o:title=""/>
          </v:shape>
          <o:OLEObject Type="Embed" ProgID="Equation.3" ShapeID="_x0000_i1028" DrawAspect="Content" ObjectID="_1468424565" r:id="rId13"/>
        </w:object>
      </w:r>
      <w:r w:rsidRPr="001626C1">
        <w:rPr>
          <w:szCs w:val="28"/>
        </w:rPr>
        <w:t xml:space="preserve"> – фонды банка: уставный, резервный, фонды специального назначения, фонд накопления, другие фонды; </w:t>
      </w:r>
    </w:p>
    <w:p w:rsidR="00E1355E" w:rsidRPr="001626C1" w:rsidRDefault="00E1355E" w:rsidP="00E1355E">
      <w:pPr>
        <w:pStyle w:val="a4"/>
        <w:spacing w:line="360" w:lineRule="auto"/>
        <w:ind w:firstLine="720"/>
        <w:rPr>
          <w:szCs w:val="28"/>
        </w:rPr>
      </w:pPr>
      <w:r w:rsidRPr="001626C1">
        <w:rPr>
          <w:position w:val="-4"/>
          <w:szCs w:val="28"/>
        </w:rPr>
        <w:object w:dxaOrig="420" w:dyaOrig="260">
          <v:shape id="_x0000_i1029" type="#_x0000_t75" style="width:21pt;height:12.75pt" o:ole="" fillcolor="window">
            <v:imagedata r:id="rId14" o:title=""/>
          </v:shape>
          <o:OLEObject Type="Embed" ProgID="Equation.3" ShapeID="_x0000_i1029" DrawAspect="Content" ObjectID="_1468424566" r:id="rId15"/>
        </w:object>
      </w:r>
      <w:r w:rsidRPr="001626C1">
        <w:rPr>
          <w:szCs w:val="28"/>
        </w:rPr>
        <w:t xml:space="preserve"> – прибыль отчетного года и предыдущих лет;</w:t>
      </w:r>
    </w:p>
    <w:p w:rsidR="00E1355E" w:rsidRPr="001626C1" w:rsidRDefault="00E1355E" w:rsidP="00E1355E">
      <w:pPr>
        <w:pStyle w:val="a4"/>
        <w:spacing w:line="360" w:lineRule="auto"/>
        <w:ind w:firstLine="720"/>
        <w:rPr>
          <w:szCs w:val="28"/>
        </w:rPr>
      </w:pPr>
      <w:r w:rsidRPr="001626C1">
        <w:rPr>
          <w:position w:val="-12"/>
          <w:szCs w:val="28"/>
        </w:rPr>
        <w:object w:dxaOrig="380" w:dyaOrig="360">
          <v:shape id="_x0000_i1030" type="#_x0000_t75" style="width:18.75pt;height:18pt" o:ole="" fillcolor="window">
            <v:imagedata r:id="rId16" o:title=""/>
          </v:shape>
          <o:OLEObject Type="Embed" ProgID="Equation.3" ShapeID="_x0000_i1030" DrawAspect="Content" ObjectID="_1468424567" r:id="rId17"/>
        </w:object>
      </w:r>
      <w:r w:rsidRPr="001626C1">
        <w:rPr>
          <w:szCs w:val="28"/>
        </w:rPr>
        <w:t xml:space="preserve"> – права участия банка;</w:t>
      </w:r>
    </w:p>
    <w:p w:rsidR="00E1355E" w:rsidRPr="001626C1" w:rsidRDefault="00E1355E" w:rsidP="00E1355E">
      <w:pPr>
        <w:pStyle w:val="a4"/>
        <w:spacing w:line="360" w:lineRule="auto"/>
        <w:ind w:firstLine="720"/>
        <w:rPr>
          <w:szCs w:val="28"/>
        </w:rPr>
      </w:pPr>
      <w:r w:rsidRPr="001626C1">
        <w:rPr>
          <w:position w:val="-12"/>
          <w:szCs w:val="28"/>
        </w:rPr>
        <w:object w:dxaOrig="940" w:dyaOrig="360">
          <v:shape id="_x0000_i1031" type="#_x0000_t75" style="width:47.25pt;height:18pt" o:ole="">
            <v:imagedata r:id="rId18" o:title=""/>
          </v:shape>
          <o:OLEObject Type="Embed" ProgID="Equation.3" ShapeID="_x0000_i1031" DrawAspect="Content" ObjectID="_1468424568" r:id="rId19"/>
        </w:object>
      </w:r>
      <w:r w:rsidRPr="001626C1">
        <w:rPr>
          <w:szCs w:val="28"/>
        </w:rPr>
        <w:t xml:space="preserve"> – собственные средства-брутто.</w:t>
      </w:r>
    </w:p>
    <w:p w:rsidR="00E1355E" w:rsidRPr="00E1355E" w:rsidRDefault="00E1355E" w:rsidP="0033713D">
      <w:pPr>
        <w:spacing w:line="360" w:lineRule="auto"/>
        <w:ind w:firstLine="851"/>
        <w:jc w:val="both"/>
        <w:rPr>
          <w:sz w:val="16"/>
          <w:szCs w:val="16"/>
        </w:rPr>
      </w:pP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Излагать материал в выпускной квалификационной работе следует четко, ясно, применяя принятую научную терминологию, избегая повторений и общеизвестных положений, имеющихся в учебниках и учебных пособиях. Пояснять надо только малоизвестные или разноречивые понятия, делая ссылку на авторов, высказывающих разные мнения по одному и тому же вопросу.</w:t>
      </w:r>
    </w:p>
    <w:p w:rsidR="00243418" w:rsidRPr="00D3444F" w:rsidRDefault="00243418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Последний лист дипломной работы оформляется по форме, приведенной в </w:t>
      </w:r>
      <w:r w:rsidRPr="00D3444F">
        <w:rPr>
          <w:sz w:val="28"/>
          <w:szCs w:val="28"/>
          <w:u w:val="single"/>
        </w:rPr>
        <w:t>Приложении 3</w:t>
      </w:r>
      <w:r w:rsidRPr="00D3444F">
        <w:rPr>
          <w:sz w:val="28"/>
          <w:szCs w:val="28"/>
        </w:rPr>
        <w:t>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 папке или обложке, содержащей выпускную квалификационную работу, не должно быть чистых листов бумаги.</w:t>
      </w:r>
    </w:p>
    <w:p w:rsidR="008C1EAF" w:rsidRPr="00D3444F" w:rsidRDefault="008C1EAF" w:rsidP="0033713D">
      <w:pPr>
        <w:spacing w:line="360" w:lineRule="auto"/>
        <w:jc w:val="both"/>
        <w:rPr>
          <w:b/>
          <w:sz w:val="28"/>
          <w:szCs w:val="28"/>
        </w:rPr>
      </w:pPr>
    </w:p>
    <w:p w:rsidR="008C1EAF" w:rsidRPr="00D3444F" w:rsidRDefault="00A360FD" w:rsidP="0033713D">
      <w:pPr>
        <w:pStyle w:val="2"/>
        <w:spacing w:line="360" w:lineRule="auto"/>
        <w:rPr>
          <w:i/>
          <w:szCs w:val="28"/>
        </w:rPr>
      </w:pPr>
      <w:r w:rsidRPr="00D3444F">
        <w:rPr>
          <w:i/>
          <w:szCs w:val="28"/>
        </w:rPr>
        <w:t>5</w:t>
      </w:r>
      <w:r w:rsidR="008C1EAF" w:rsidRPr="00D3444F">
        <w:rPr>
          <w:i/>
          <w:szCs w:val="28"/>
        </w:rPr>
        <w:t>. НАУЧНЫЙ РУКОВОДИТЕЛЬ И ЕГО ОБЯЗАННОСТИ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 целях оказания слушателю теоретической и практической помощи в период подготовки и написания выпускной квалификационной работы ему назначается научный руководитель.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Слушатель периодически (по обоюдной договоренности) информирует научного руководителя о ходе подготовки выпускной квалификационной работы и консультируется по вызывающим затруднения вопросам.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Следует иметь в виду, что научный руководитель не является ни соавтором, ни редактором выпускной квалификационной работы, и слушатель не должен рассчитывать на то, что руководитель поправит имеющиеся в выпускной квалификационной работе теоретические, методологические, стилистические и другие ошибки.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На различных стадиях подготовки и выполнения выпускной квалификационной работы  задачи научного руководителя изменяются.</w:t>
      </w:r>
      <w:r w:rsidR="00EF4132" w:rsidRPr="00D3444F">
        <w:rPr>
          <w:sz w:val="28"/>
          <w:szCs w:val="28"/>
        </w:rPr>
        <w:t xml:space="preserve"> 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На первом этапе подготовки выпускной квалификационной работы научный руководитель консультирует в выборе темы, рассматривает и корректирует план работы и дает рекомендации по списку литературы.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 ходе выполнения работы научный руководитель является оппонентом, указывая слушателю на недостатки аргументации, композиции, стиля и т.д. и рекомендует, как их лучше устранить.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К рекомендациям и замечаниям научного руководителя слушатель должен относиться критически. Он может учитывать их или отклонять по своему усмотрению, т.к. теоретически и методологически правильная разработка и освещение темы, а также качество содержания и оформления выпускной квалификационной работы целиком и полностью лежат на ответственности слушателя.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Законченная выпускная квалификационная работа, подписанная слушателем, представляется слушателем руководителю, не позднее, чем за </w:t>
      </w:r>
      <w:r w:rsidR="00EF4132" w:rsidRPr="00D3444F">
        <w:rPr>
          <w:b/>
          <w:sz w:val="28"/>
          <w:szCs w:val="28"/>
        </w:rPr>
        <w:t>7</w:t>
      </w:r>
      <w:r w:rsidRPr="00D3444F">
        <w:rPr>
          <w:sz w:val="28"/>
          <w:szCs w:val="28"/>
        </w:rPr>
        <w:t xml:space="preserve"> дней до защиты.</w:t>
      </w:r>
    </w:p>
    <w:p w:rsidR="008C1EA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После получения окончательного варианта выпускной квалификационной работы научный руководитель выступает в качестве эксперта. Научный руководитель подписывает выпускную квалификационную работу и составляет письменный отзыв (объемом 1,5 - 2 страницы), в котором всесторонне характеризует качество выпускной квалификационной работы, отмечает положительные стороны, особое внимание обращает на имеющиеся отмеченные ранее недостатки, не устраненные слушателем, мотивирует возможность или нецелесообразность представления выпускной квалификационной работы в </w:t>
      </w:r>
      <w:r w:rsidR="002A4B82">
        <w:rPr>
          <w:sz w:val="28"/>
          <w:szCs w:val="28"/>
        </w:rPr>
        <w:t>Государственную аттестационную комиссию (далее ГАК) или Аттестационную комиссию (далее АК)</w:t>
      </w:r>
      <w:r w:rsidR="00243418" w:rsidRPr="00D3444F">
        <w:rPr>
          <w:sz w:val="28"/>
          <w:szCs w:val="28"/>
        </w:rPr>
        <w:t xml:space="preserve"> (</w:t>
      </w:r>
      <w:r w:rsidR="00243418" w:rsidRPr="00D3444F">
        <w:rPr>
          <w:sz w:val="28"/>
          <w:szCs w:val="28"/>
          <w:u w:val="single"/>
        </w:rPr>
        <w:t>Приложение 4</w:t>
      </w:r>
      <w:r w:rsidR="00243418" w:rsidRPr="00D3444F">
        <w:rPr>
          <w:sz w:val="28"/>
          <w:szCs w:val="28"/>
        </w:rPr>
        <w:t>)</w:t>
      </w:r>
      <w:r w:rsidRPr="00D3444F">
        <w:rPr>
          <w:sz w:val="28"/>
          <w:szCs w:val="28"/>
        </w:rPr>
        <w:t>. При этом руководитель не выставляет оценку выпускной квалификационной работы, а только рекомендует или не рекомендует ее к защите в ГАК</w:t>
      </w:r>
      <w:r w:rsidR="002A4B82">
        <w:rPr>
          <w:sz w:val="28"/>
          <w:szCs w:val="28"/>
        </w:rPr>
        <w:t xml:space="preserve"> / АК</w:t>
      </w:r>
      <w:r w:rsidRPr="00D3444F">
        <w:rPr>
          <w:sz w:val="28"/>
          <w:szCs w:val="28"/>
        </w:rPr>
        <w:t>.</w:t>
      </w:r>
    </w:p>
    <w:p w:rsidR="00E1355E" w:rsidRPr="00D3444F" w:rsidRDefault="00E1355E" w:rsidP="0033713D">
      <w:pPr>
        <w:spacing w:line="360" w:lineRule="auto"/>
        <w:ind w:firstLine="851"/>
        <w:jc w:val="both"/>
        <w:rPr>
          <w:sz w:val="28"/>
          <w:szCs w:val="28"/>
        </w:rPr>
      </w:pPr>
    </w:p>
    <w:p w:rsidR="008C1EAF" w:rsidRPr="00D3444F" w:rsidRDefault="000452C3" w:rsidP="0033713D">
      <w:pPr>
        <w:pStyle w:val="2"/>
        <w:spacing w:line="360" w:lineRule="auto"/>
        <w:rPr>
          <w:i/>
          <w:szCs w:val="28"/>
        </w:rPr>
      </w:pPr>
      <w:r w:rsidRPr="00D3444F">
        <w:rPr>
          <w:i/>
          <w:szCs w:val="28"/>
        </w:rPr>
        <w:t>6</w:t>
      </w:r>
      <w:r w:rsidR="008C1EAF" w:rsidRPr="00D3444F">
        <w:rPr>
          <w:i/>
          <w:szCs w:val="28"/>
        </w:rPr>
        <w:t>. РЕЦЕНЗИРОВАНИЕ ВЫПУСКНОЙ КВАЛИФИКАЦИОННОЙ РАБОТЫ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 целью получения дополнительной объективной оценки труда слушателя специалистами в соответствующей области проводится рецензирование выпускной квалификационной работы.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В качестве рецензентов могут привлекаться специалисты государственных органов, сферы бизнеса, производства и НИИ, а также профессора и преподаватели других вузов или </w:t>
      </w:r>
      <w:r w:rsidR="00E1355E">
        <w:rPr>
          <w:sz w:val="28"/>
          <w:szCs w:val="28"/>
        </w:rPr>
        <w:t xml:space="preserve">АНО ВПО </w:t>
      </w:r>
      <w:r w:rsidR="000452C3" w:rsidRPr="00D3444F">
        <w:rPr>
          <w:sz w:val="28"/>
          <w:szCs w:val="28"/>
        </w:rPr>
        <w:t>ВИБ</w:t>
      </w:r>
      <w:r w:rsidRPr="00D3444F">
        <w:rPr>
          <w:sz w:val="28"/>
          <w:szCs w:val="28"/>
        </w:rPr>
        <w:t xml:space="preserve">. </w:t>
      </w:r>
      <w:r w:rsidR="00E1355E">
        <w:rPr>
          <w:sz w:val="28"/>
          <w:szCs w:val="28"/>
        </w:rPr>
        <w:t>Состав</w:t>
      </w:r>
      <w:r w:rsidR="00E1355E" w:rsidRPr="00D3444F">
        <w:rPr>
          <w:sz w:val="28"/>
          <w:szCs w:val="28"/>
        </w:rPr>
        <w:t xml:space="preserve"> </w:t>
      </w:r>
      <w:r w:rsidR="00E1355E">
        <w:rPr>
          <w:sz w:val="28"/>
          <w:szCs w:val="28"/>
        </w:rPr>
        <w:t>и с</w:t>
      </w:r>
      <w:r w:rsidRPr="00D3444F">
        <w:rPr>
          <w:sz w:val="28"/>
          <w:szCs w:val="28"/>
        </w:rPr>
        <w:t>писки рецензентов подготавливает к предварительной защите</w:t>
      </w:r>
      <w:r w:rsidR="0029107D" w:rsidRPr="00D3444F">
        <w:rPr>
          <w:sz w:val="28"/>
          <w:szCs w:val="28"/>
        </w:rPr>
        <w:t xml:space="preserve"> и утверждает </w:t>
      </w:r>
      <w:r w:rsidR="006F26EF" w:rsidRPr="00D3444F">
        <w:rPr>
          <w:sz w:val="28"/>
          <w:szCs w:val="28"/>
        </w:rPr>
        <w:t>УДПО</w:t>
      </w:r>
      <w:r w:rsidRPr="00D3444F">
        <w:rPr>
          <w:sz w:val="28"/>
          <w:szCs w:val="28"/>
        </w:rPr>
        <w:t>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Оформленная выпускная квалификационная работа вместе с отзывом руководителя предоставляется слушателем рецензенту не позднее, чем за </w:t>
      </w:r>
      <w:r w:rsidR="00EF4132" w:rsidRPr="00D3444F">
        <w:rPr>
          <w:b/>
          <w:sz w:val="28"/>
          <w:szCs w:val="28"/>
        </w:rPr>
        <w:t>5</w:t>
      </w:r>
      <w:r w:rsidRPr="00D3444F">
        <w:rPr>
          <w:sz w:val="28"/>
          <w:szCs w:val="28"/>
        </w:rPr>
        <w:t xml:space="preserve"> дней до защиты.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 рецензии должно быть отмечено значение изучения данной темы, ее актуальность, насколько успешно слушатель справился с рассмотрением теоретических и практических вопросов. Затем дается развернутая характеристика каждого раздела выпускной квалификационной работы с выделением положительных сторон и недостатков. В заключении рецензент излагает свою точку зрения об общем уровне выпускной квалификационной работ</w:t>
      </w:r>
      <w:r w:rsidR="002A4B82">
        <w:rPr>
          <w:sz w:val="28"/>
          <w:szCs w:val="28"/>
        </w:rPr>
        <w:t xml:space="preserve">ы и выставляет оценку, которая </w:t>
      </w:r>
      <w:r w:rsidRPr="00D3444F">
        <w:rPr>
          <w:sz w:val="28"/>
          <w:szCs w:val="28"/>
        </w:rPr>
        <w:t>выносится на рассмотрен</w:t>
      </w:r>
      <w:r w:rsidR="002A4B82">
        <w:rPr>
          <w:sz w:val="28"/>
          <w:szCs w:val="28"/>
        </w:rPr>
        <w:t xml:space="preserve">ие </w:t>
      </w:r>
      <w:r w:rsidR="002A4B82" w:rsidRPr="00D3444F">
        <w:rPr>
          <w:sz w:val="28"/>
          <w:szCs w:val="28"/>
        </w:rPr>
        <w:t>ГАК</w:t>
      </w:r>
      <w:r w:rsidR="002A4B82">
        <w:rPr>
          <w:sz w:val="28"/>
          <w:szCs w:val="28"/>
        </w:rPr>
        <w:t xml:space="preserve"> / АК. Объем рецензии должен </w:t>
      </w:r>
      <w:r w:rsidRPr="00D3444F">
        <w:rPr>
          <w:sz w:val="28"/>
          <w:szCs w:val="28"/>
        </w:rPr>
        <w:t>составлять 1,5 - 2 страницы печатного текста</w:t>
      </w:r>
      <w:r w:rsidR="00243418" w:rsidRPr="00D3444F">
        <w:rPr>
          <w:sz w:val="28"/>
          <w:szCs w:val="28"/>
        </w:rPr>
        <w:t xml:space="preserve"> (</w:t>
      </w:r>
      <w:r w:rsidR="00243418" w:rsidRPr="00D3444F">
        <w:rPr>
          <w:sz w:val="28"/>
          <w:szCs w:val="28"/>
          <w:u w:val="single"/>
        </w:rPr>
        <w:t>Приложение 5</w:t>
      </w:r>
      <w:r w:rsidR="00243418" w:rsidRPr="00D3444F">
        <w:rPr>
          <w:sz w:val="28"/>
          <w:szCs w:val="28"/>
        </w:rPr>
        <w:t>)</w:t>
      </w:r>
      <w:r w:rsidRPr="00D3444F">
        <w:rPr>
          <w:sz w:val="28"/>
          <w:szCs w:val="28"/>
        </w:rPr>
        <w:t xml:space="preserve">. При </w:t>
      </w:r>
      <w:r w:rsidR="002A4B82">
        <w:rPr>
          <w:sz w:val="28"/>
          <w:szCs w:val="28"/>
        </w:rPr>
        <w:t xml:space="preserve">положительной оценке рецензент </w:t>
      </w:r>
      <w:r w:rsidRPr="00D3444F">
        <w:rPr>
          <w:sz w:val="28"/>
          <w:szCs w:val="28"/>
        </w:rPr>
        <w:t>подписывает титульный лист выпускной квалификационной работы.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Подписанная рецензентом рецензия представляется в </w:t>
      </w:r>
      <w:r w:rsidR="002A4B82" w:rsidRPr="00D3444F">
        <w:rPr>
          <w:sz w:val="28"/>
          <w:szCs w:val="28"/>
        </w:rPr>
        <w:t>ГАК</w:t>
      </w:r>
      <w:r w:rsidR="002A4B82">
        <w:rPr>
          <w:sz w:val="28"/>
          <w:szCs w:val="28"/>
        </w:rPr>
        <w:t xml:space="preserve"> / АК</w:t>
      </w:r>
      <w:r w:rsidRPr="00D3444F">
        <w:rPr>
          <w:sz w:val="28"/>
          <w:szCs w:val="28"/>
        </w:rPr>
        <w:t xml:space="preserve"> вместе с выпускной квалификационной работы в установленные сроки.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 случае</w:t>
      </w:r>
      <w:r w:rsidR="002A4B82">
        <w:rPr>
          <w:sz w:val="28"/>
          <w:szCs w:val="28"/>
        </w:rPr>
        <w:t>,</w:t>
      </w:r>
      <w:r w:rsidRPr="00D3444F">
        <w:rPr>
          <w:sz w:val="28"/>
          <w:szCs w:val="28"/>
        </w:rPr>
        <w:t xml:space="preserve"> если руководитель или рецензент, исходя из содержания выпускной квалификационной работы, не считают возможным допустить слушателя к защите выпускной квалификационной работы в </w:t>
      </w:r>
      <w:r w:rsidR="002A4B82" w:rsidRPr="00D3444F">
        <w:rPr>
          <w:sz w:val="28"/>
          <w:szCs w:val="28"/>
        </w:rPr>
        <w:t>ГАК</w:t>
      </w:r>
      <w:r w:rsidR="002A4B82">
        <w:rPr>
          <w:sz w:val="28"/>
          <w:szCs w:val="28"/>
        </w:rPr>
        <w:t xml:space="preserve"> / АК</w:t>
      </w:r>
      <w:r w:rsidRPr="00D3444F">
        <w:rPr>
          <w:sz w:val="28"/>
          <w:szCs w:val="28"/>
        </w:rPr>
        <w:t xml:space="preserve">, этот вопрос рассматривается в соответствующей учебной структуре </w:t>
      </w:r>
      <w:r w:rsidR="002A4B82">
        <w:rPr>
          <w:sz w:val="28"/>
          <w:szCs w:val="28"/>
        </w:rPr>
        <w:t xml:space="preserve">АНО ВПО </w:t>
      </w:r>
      <w:r w:rsidR="000452C3" w:rsidRPr="00D3444F">
        <w:rPr>
          <w:sz w:val="28"/>
          <w:szCs w:val="28"/>
        </w:rPr>
        <w:t>ВИБ</w:t>
      </w:r>
      <w:r w:rsidRPr="00D3444F">
        <w:rPr>
          <w:sz w:val="28"/>
          <w:szCs w:val="28"/>
        </w:rPr>
        <w:t xml:space="preserve"> с участием руководителя и автора выпускной квалификационной работы.</w:t>
      </w:r>
    </w:p>
    <w:p w:rsidR="008C1EAF" w:rsidRPr="00D3444F" w:rsidRDefault="008C1EAF" w:rsidP="0033713D">
      <w:pPr>
        <w:spacing w:line="360" w:lineRule="auto"/>
        <w:jc w:val="both"/>
        <w:rPr>
          <w:sz w:val="28"/>
          <w:szCs w:val="28"/>
        </w:rPr>
      </w:pPr>
    </w:p>
    <w:p w:rsidR="008C1EAF" w:rsidRPr="00D3444F" w:rsidRDefault="000452C3" w:rsidP="0033713D">
      <w:pPr>
        <w:pStyle w:val="2"/>
        <w:spacing w:line="360" w:lineRule="auto"/>
        <w:rPr>
          <w:i/>
          <w:szCs w:val="28"/>
        </w:rPr>
      </w:pPr>
      <w:bookmarkStart w:id="0" w:name="_8._ДОКУМЕНТЫ,_ПРЕДОСТАВЛЯЕМЫЕ_НА_ЗА"/>
      <w:bookmarkEnd w:id="0"/>
      <w:r w:rsidRPr="00D3444F">
        <w:rPr>
          <w:i/>
          <w:szCs w:val="28"/>
        </w:rPr>
        <w:t>7</w:t>
      </w:r>
      <w:r w:rsidR="008C1EAF" w:rsidRPr="00D3444F">
        <w:rPr>
          <w:i/>
          <w:szCs w:val="28"/>
        </w:rPr>
        <w:t xml:space="preserve">. ДОКУМЕНТЫ, ПРЕДОСТАВЛЯЕМЫЕ НА ЗАЩИТУ </w:t>
      </w:r>
    </w:p>
    <w:p w:rsidR="008C1EAF" w:rsidRPr="00D3444F" w:rsidRDefault="008C1EAF" w:rsidP="0033713D">
      <w:pPr>
        <w:pStyle w:val="2"/>
        <w:spacing w:line="360" w:lineRule="auto"/>
        <w:ind w:firstLine="720"/>
        <w:rPr>
          <w:b w:val="0"/>
          <w:i/>
          <w:szCs w:val="28"/>
        </w:rPr>
      </w:pPr>
      <w:r w:rsidRPr="00D3444F">
        <w:rPr>
          <w:b w:val="0"/>
          <w:i/>
          <w:szCs w:val="28"/>
        </w:rPr>
        <w:t>Слушателем представляются на защиту следующие документы: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1. Полностью оформленная выпускная квалификационная работа, содержащая:</w:t>
      </w:r>
    </w:p>
    <w:p w:rsidR="008C1EAF" w:rsidRPr="00D3444F" w:rsidRDefault="008C1EAF" w:rsidP="0033713D">
      <w:pPr>
        <w:numPr>
          <w:ilvl w:val="0"/>
          <w:numId w:val="40"/>
        </w:numPr>
        <w:tabs>
          <w:tab w:val="left" w:pos="11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стандартный титульный лист (</w:t>
      </w:r>
      <w:hyperlink w:anchor="_Приложение_2" w:history="1">
        <w:r w:rsidRPr="00D3444F">
          <w:rPr>
            <w:rStyle w:val="ab"/>
            <w:color w:val="auto"/>
            <w:sz w:val="28"/>
            <w:szCs w:val="28"/>
          </w:rPr>
          <w:t>Приложение 2</w:t>
        </w:r>
      </w:hyperlink>
      <w:r w:rsidRPr="00D3444F">
        <w:rPr>
          <w:sz w:val="28"/>
          <w:szCs w:val="28"/>
        </w:rPr>
        <w:t>), подписанный слушателем, руководителем и рецензентом (первый лист, вшивается);</w:t>
      </w:r>
    </w:p>
    <w:p w:rsidR="008C1EAF" w:rsidRPr="00D3444F" w:rsidRDefault="008C1EAF" w:rsidP="0033713D">
      <w:pPr>
        <w:numPr>
          <w:ilvl w:val="0"/>
          <w:numId w:val="40"/>
        </w:numPr>
        <w:tabs>
          <w:tab w:val="left" w:pos="11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текст выпускной квалификационной работы с оглавлением, списком использованной литературы и приложениями;</w:t>
      </w:r>
    </w:p>
    <w:p w:rsidR="008C1EAF" w:rsidRPr="00D3444F" w:rsidRDefault="008C1EAF" w:rsidP="0033713D">
      <w:pPr>
        <w:numPr>
          <w:ilvl w:val="0"/>
          <w:numId w:val="40"/>
        </w:numPr>
        <w:tabs>
          <w:tab w:val="left" w:pos="11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стандартный последний лист выпускной квалификационной работы (последний лист после всех приложений, вшивается) (</w:t>
      </w:r>
      <w:hyperlink w:anchor="_Приложение_3" w:history="1">
        <w:r w:rsidRPr="00D3444F">
          <w:rPr>
            <w:rStyle w:val="ab"/>
            <w:color w:val="auto"/>
            <w:sz w:val="28"/>
            <w:szCs w:val="28"/>
          </w:rPr>
          <w:t>Приложение 3</w:t>
        </w:r>
      </w:hyperlink>
      <w:r w:rsidRPr="00D3444F">
        <w:rPr>
          <w:sz w:val="28"/>
          <w:szCs w:val="28"/>
        </w:rPr>
        <w:t>);</w:t>
      </w:r>
    </w:p>
    <w:p w:rsidR="008C1EAF" w:rsidRPr="00D3444F" w:rsidRDefault="002A4B82" w:rsidP="002A4B82">
      <w:pPr>
        <w:numPr>
          <w:ilvl w:val="0"/>
          <w:numId w:val="38"/>
        </w:numPr>
        <w:tabs>
          <w:tab w:val="clear" w:pos="360"/>
          <w:tab w:val="num" w:pos="1134"/>
          <w:tab w:val="left" w:pos="116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Заявление </w:t>
      </w:r>
      <w:r w:rsidR="008C1EAF" w:rsidRPr="00D3444F">
        <w:rPr>
          <w:sz w:val="28"/>
          <w:szCs w:val="28"/>
        </w:rPr>
        <w:t>на утверждение темы выпускной квалификационной работы (вкладывается) (</w:t>
      </w:r>
      <w:hyperlink w:anchor="_Приложение_1" w:history="1">
        <w:r w:rsidR="008C1EAF" w:rsidRPr="00D3444F">
          <w:rPr>
            <w:rStyle w:val="ab"/>
            <w:color w:val="auto"/>
            <w:sz w:val="28"/>
            <w:szCs w:val="28"/>
          </w:rPr>
          <w:t>Приложение 1</w:t>
        </w:r>
      </w:hyperlink>
      <w:r w:rsidR="008C1EAF" w:rsidRPr="00D3444F">
        <w:rPr>
          <w:sz w:val="28"/>
          <w:szCs w:val="28"/>
        </w:rPr>
        <w:t>);</w:t>
      </w:r>
    </w:p>
    <w:p w:rsidR="008C1EAF" w:rsidRPr="00D3444F" w:rsidRDefault="002A4B82" w:rsidP="002A4B82">
      <w:pPr>
        <w:numPr>
          <w:ilvl w:val="0"/>
          <w:numId w:val="38"/>
        </w:numPr>
        <w:tabs>
          <w:tab w:val="clear" w:pos="360"/>
          <w:tab w:val="num" w:pos="1134"/>
          <w:tab w:val="left" w:pos="116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Отзыв </w:t>
      </w:r>
      <w:r w:rsidR="008C1EAF" w:rsidRPr="00D3444F">
        <w:rPr>
          <w:sz w:val="28"/>
          <w:szCs w:val="28"/>
        </w:rPr>
        <w:t>руководителя (вкладывается) (</w:t>
      </w:r>
      <w:hyperlink w:anchor="_Приложение_4" w:history="1">
        <w:r w:rsidR="008C1EAF" w:rsidRPr="00D3444F">
          <w:rPr>
            <w:rStyle w:val="ab"/>
            <w:color w:val="auto"/>
            <w:sz w:val="28"/>
            <w:szCs w:val="28"/>
          </w:rPr>
          <w:t>Приложение 4</w:t>
        </w:r>
      </w:hyperlink>
      <w:r w:rsidR="008C1EAF" w:rsidRPr="00D3444F">
        <w:rPr>
          <w:sz w:val="28"/>
          <w:szCs w:val="28"/>
        </w:rPr>
        <w:t>);</w:t>
      </w:r>
    </w:p>
    <w:p w:rsidR="008C1EAF" w:rsidRPr="00D3444F" w:rsidRDefault="002A4B82" w:rsidP="002A4B82">
      <w:pPr>
        <w:numPr>
          <w:ilvl w:val="0"/>
          <w:numId w:val="38"/>
        </w:numPr>
        <w:tabs>
          <w:tab w:val="clear" w:pos="360"/>
          <w:tab w:val="num" w:pos="1134"/>
          <w:tab w:val="left" w:pos="116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Рецензия </w:t>
      </w:r>
      <w:r w:rsidR="008C1EAF" w:rsidRPr="00D3444F">
        <w:rPr>
          <w:sz w:val="28"/>
          <w:szCs w:val="28"/>
        </w:rPr>
        <w:t>(вкладывается) (</w:t>
      </w:r>
      <w:hyperlink w:anchor="_Приложение_5" w:history="1">
        <w:r w:rsidR="008C1EAF" w:rsidRPr="00D3444F">
          <w:rPr>
            <w:rStyle w:val="ab"/>
            <w:color w:val="auto"/>
            <w:sz w:val="28"/>
            <w:szCs w:val="28"/>
          </w:rPr>
          <w:t>Приложение 5</w:t>
        </w:r>
      </w:hyperlink>
      <w:r w:rsidR="008C1EAF" w:rsidRPr="00D3444F">
        <w:rPr>
          <w:sz w:val="28"/>
          <w:szCs w:val="28"/>
        </w:rPr>
        <w:t>).</w:t>
      </w:r>
    </w:p>
    <w:p w:rsidR="008C1EAF" w:rsidRPr="00D3444F" w:rsidRDefault="008C1EAF" w:rsidP="0033713D">
      <w:pPr>
        <w:spacing w:line="360" w:lineRule="auto"/>
        <w:jc w:val="both"/>
        <w:rPr>
          <w:sz w:val="28"/>
          <w:szCs w:val="28"/>
        </w:rPr>
      </w:pPr>
    </w:p>
    <w:p w:rsidR="008C1EAF" w:rsidRPr="00D3444F" w:rsidRDefault="000452C3" w:rsidP="0033713D">
      <w:pPr>
        <w:pStyle w:val="2"/>
        <w:spacing w:line="360" w:lineRule="auto"/>
        <w:rPr>
          <w:i/>
          <w:szCs w:val="28"/>
        </w:rPr>
      </w:pPr>
      <w:r w:rsidRPr="00D3444F">
        <w:rPr>
          <w:i/>
          <w:szCs w:val="28"/>
        </w:rPr>
        <w:t>8</w:t>
      </w:r>
      <w:r w:rsidR="008C1EAF" w:rsidRPr="00D3444F">
        <w:rPr>
          <w:i/>
          <w:szCs w:val="28"/>
        </w:rPr>
        <w:t>. ПОДГОТОВКА К ЗАЩИТЕ И ЗАЩИТА ВЫПУСКНОЙ КВАЛИФИКАЦИОННОЙ РАБОТЫ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Защита выпускной квалификационной работы происходит на открытом заседании </w:t>
      </w:r>
      <w:r w:rsidR="002A4B82" w:rsidRPr="00D3444F">
        <w:rPr>
          <w:sz w:val="28"/>
          <w:szCs w:val="28"/>
        </w:rPr>
        <w:t>ГАК</w:t>
      </w:r>
      <w:r w:rsidR="002A4B82">
        <w:rPr>
          <w:sz w:val="28"/>
          <w:szCs w:val="28"/>
        </w:rPr>
        <w:t xml:space="preserve"> / АК</w:t>
      </w:r>
      <w:r w:rsidRPr="00D3444F">
        <w:rPr>
          <w:sz w:val="28"/>
          <w:szCs w:val="28"/>
        </w:rPr>
        <w:t xml:space="preserve">. 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Задачей </w:t>
      </w:r>
      <w:r w:rsidR="002A4B82" w:rsidRPr="00D3444F">
        <w:rPr>
          <w:sz w:val="28"/>
          <w:szCs w:val="28"/>
        </w:rPr>
        <w:t>ГАК</w:t>
      </w:r>
      <w:r w:rsidR="002A4B82">
        <w:rPr>
          <w:sz w:val="28"/>
          <w:szCs w:val="28"/>
        </w:rPr>
        <w:t xml:space="preserve"> / АК</w:t>
      </w:r>
      <w:r w:rsidRPr="00D3444F">
        <w:rPr>
          <w:sz w:val="28"/>
          <w:szCs w:val="28"/>
        </w:rPr>
        <w:t xml:space="preserve"> является определение уровня теоретической подготовки слушателя, его подготовленности к профессиональной деятельности и принятия решения о возможности выдачи слушателю диплома о соответствующей квалификации. Поэтому задачей слушателя при защите является не пересказ того, как написано в литературе, а что сделано им самим при изучении проблемы.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Слушатель, получив положительный отзыв на выпускную квалификационную работу от научного руководителя, рецензию и разрешение о допуске к защите, должен подготовить доклад (7 - 10 минут), в котором четко и кратко излагаются основные положения выпускной</w:t>
      </w:r>
      <w:r w:rsidRPr="00D3444F">
        <w:rPr>
          <w:b/>
          <w:sz w:val="28"/>
          <w:szCs w:val="28"/>
        </w:rPr>
        <w:t xml:space="preserve"> </w:t>
      </w:r>
      <w:r w:rsidRPr="00D3444F">
        <w:rPr>
          <w:sz w:val="28"/>
          <w:szCs w:val="28"/>
        </w:rPr>
        <w:t xml:space="preserve">квалификационной работы, при этом для большей наглядности возможно пользоваться проектирующим изображение аппаратом (4-5 слайда) или презентацией на компьютере, подготовив заблаговременно необходимый для этого материал (таблицы, графики), согласованный с руководителем. Можно также подготовить раздаточный материал для председателя и членов </w:t>
      </w:r>
      <w:r w:rsidR="002A4B82" w:rsidRPr="00D3444F">
        <w:rPr>
          <w:sz w:val="28"/>
          <w:szCs w:val="28"/>
        </w:rPr>
        <w:t>ГАК</w:t>
      </w:r>
      <w:r w:rsidR="002A4B82">
        <w:rPr>
          <w:sz w:val="28"/>
          <w:szCs w:val="28"/>
        </w:rPr>
        <w:t xml:space="preserve"> / АК</w:t>
      </w:r>
      <w:r w:rsidRPr="00D3444F">
        <w:rPr>
          <w:sz w:val="28"/>
          <w:szCs w:val="28"/>
        </w:rPr>
        <w:t xml:space="preserve"> (4-5 листов). Краткий доклад может быть подготовлен письменно, но выступать на защите следует свободно, «своими словами», не зачитывая текст. Слушатель вправе защищать выпускную квалификационную работу и в случае отрицательного отзыва или рецензии.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Подготовка к защите выпускной квалификационной работы представляет собой важную и ответственную работу. Важно не только написать высококачественную работу, но и уметь квалифицированно ее защитить. Высокая оценка руководителя и рецензента может быть снижена из-за плохой защиты. Для успешной защиты необходимо хорошо подготовить доклад. В нем следует сказать о том, что сделано лично слушателем, чем он руководствовался при исследовании темы, что является объектом изучения, какие методы использованы при изучении рассматриваемой проблемы, какие е результаты достигнуты в ходе исследования и каковы вытекающие из исследования основные выводы. Эта общая схема доклада, более конкретно его содержание определяется слушателем совместно с научным руководителем.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Доклад не должен быть перегружен цифровыми данными, которые могут приводиться только в том случае, если они необходимы для доказательства или иллюстрации того или иного вывода.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По окончании доклада слушателю задают вопросы председатель, члены комиссии, присутствующие. Вопросы могут относиться к теме выпускной квалификационной работы, теории и нормативно-правовому регулированию оценочной деятельности, поэтому перед защитой целесообразно восстановить в памяти весь курс и особенно те разделы, которые имеют прямое отношение к теме выпускной квалификационной работы. Слушателю разрешается пользоваться своей выпускной квалификационной работой. По докладу и ответам на вопросы </w:t>
      </w:r>
      <w:r w:rsidR="002A4B82" w:rsidRPr="00D3444F">
        <w:rPr>
          <w:sz w:val="28"/>
          <w:szCs w:val="28"/>
        </w:rPr>
        <w:t>ГАК</w:t>
      </w:r>
      <w:r w:rsidR="002A4B82">
        <w:rPr>
          <w:sz w:val="28"/>
          <w:szCs w:val="28"/>
        </w:rPr>
        <w:t xml:space="preserve"> / АК</w:t>
      </w:r>
      <w:r w:rsidRPr="00D3444F">
        <w:rPr>
          <w:sz w:val="28"/>
          <w:szCs w:val="28"/>
        </w:rPr>
        <w:t xml:space="preserve"> судит о широте кругозора слушателя, его эрудиции, умении публично выступать, и аргументировано отстаивать свою точку зрения при ответах на вопросы.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После ответов слушателя на вопросы зачитывается отзыв научного руководителя, в котором излагаются особенности данной работы, отношение слушателя к своим обязанностям, отмечаются положительные и отрицательные стороны работы, а также оглашается внешняя рецензия. Затем предоставляется заключительное слово слушателю.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Оценивается работа по 4-х балльной системе (отлично, хорошо, удовлетворительно, неудовлетворительно).</w:t>
      </w:r>
    </w:p>
    <w:p w:rsidR="008C1EAF" w:rsidRPr="00D3444F" w:rsidRDefault="008C1EAF" w:rsidP="0033713D">
      <w:pPr>
        <w:spacing w:line="360" w:lineRule="auto"/>
        <w:ind w:firstLine="851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Оценка результата защиты выпускной квалификационной работы производится на закрытом заседании </w:t>
      </w:r>
      <w:r w:rsidR="002A4B82" w:rsidRPr="00D3444F">
        <w:rPr>
          <w:sz w:val="28"/>
          <w:szCs w:val="28"/>
        </w:rPr>
        <w:t>ГАК</w:t>
      </w:r>
      <w:r w:rsidR="002A4B82">
        <w:rPr>
          <w:sz w:val="28"/>
          <w:szCs w:val="28"/>
        </w:rPr>
        <w:t xml:space="preserve"> / АК</w:t>
      </w:r>
      <w:r w:rsidRPr="00D3444F">
        <w:rPr>
          <w:sz w:val="28"/>
          <w:szCs w:val="28"/>
        </w:rPr>
        <w:t xml:space="preserve">. При оценке принимаются во внимание оригинальность и научно-практическое значение темы, качество выполнения и оформления работы, соответствие требованиям законодательства, а также содержательность доклада и ответов на вопросы. Оценка объявляется после окончания защиты всех работ на открытом заседании </w:t>
      </w:r>
      <w:r w:rsidR="002A4B82" w:rsidRPr="00D3444F">
        <w:rPr>
          <w:sz w:val="28"/>
          <w:szCs w:val="28"/>
        </w:rPr>
        <w:t>ГАК</w:t>
      </w:r>
      <w:r w:rsidR="002A4B82">
        <w:rPr>
          <w:sz w:val="28"/>
          <w:szCs w:val="28"/>
        </w:rPr>
        <w:t xml:space="preserve"> / АК</w:t>
      </w:r>
      <w:r w:rsidRPr="00D3444F">
        <w:rPr>
          <w:sz w:val="28"/>
          <w:szCs w:val="28"/>
        </w:rPr>
        <w:t xml:space="preserve">. Решение </w:t>
      </w:r>
      <w:r w:rsidR="002A4B82" w:rsidRPr="00D3444F">
        <w:rPr>
          <w:sz w:val="28"/>
          <w:szCs w:val="28"/>
        </w:rPr>
        <w:t>ГАК</w:t>
      </w:r>
      <w:r w:rsidR="002A4B82">
        <w:rPr>
          <w:sz w:val="28"/>
          <w:szCs w:val="28"/>
        </w:rPr>
        <w:t xml:space="preserve"> / АК</w:t>
      </w:r>
      <w:r w:rsidRPr="00D3444F">
        <w:rPr>
          <w:sz w:val="28"/>
          <w:szCs w:val="28"/>
        </w:rPr>
        <w:t xml:space="preserve"> является окончательным и апелляции не подлежит.</w:t>
      </w:r>
    </w:p>
    <w:p w:rsidR="008C1EAF" w:rsidRPr="00D3444F" w:rsidRDefault="00243418" w:rsidP="0033713D">
      <w:pPr>
        <w:pStyle w:val="2"/>
        <w:spacing w:line="360" w:lineRule="auto"/>
        <w:jc w:val="right"/>
        <w:rPr>
          <w:sz w:val="10"/>
        </w:rPr>
      </w:pPr>
      <w:bookmarkStart w:id="1" w:name="_Приложение_1"/>
      <w:bookmarkEnd w:id="1"/>
      <w:r w:rsidRPr="00D3444F">
        <w:rPr>
          <w:szCs w:val="28"/>
        </w:rPr>
        <w:br w:type="page"/>
      </w:r>
    </w:p>
    <w:p w:rsidR="002D059C" w:rsidRPr="002A4B82" w:rsidRDefault="002A4B82" w:rsidP="002D059C">
      <w:pPr>
        <w:pStyle w:val="a4"/>
        <w:ind w:left="5040" w:firstLine="0"/>
        <w:jc w:val="right"/>
        <w:rPr>
          <w:szCs w:val="28"/>
        </w:rPr>
      </w:pPr>
      <w:r w:rsidRPr="002A4B82">
        <w:rPr>
          <w:szCs w:val="28"/>
        </w:rPr>
        <w:t>ПРИЛОЖЕНИЕ 1</w:t>
      </w:r>
    </w:p>
    <w:p w:rsidR="002A4B82" w:rsidRDefault="002A4B82" w:rsidP="0044615A">
      <w:pPr>
        <w:pStyle w:val="a4"/>
        <w:ind w:left="5040" w:firstLine="0"/>
        <w:jc w:val="left"/>
        <w:rPr>
          <w:b/>
          <w:szCs w:val="28"/>
        </w:rPr>
      </w:pPr>
    </w:p>
    <w:p w:rsidR="006F26EF" w:rsidRPr="00D3444F" w:rsidRDefault="0029107D" w:rsidP="0044615A">
      <w:pPr>
        <w:pStyle w:val="a4"/>
        <w:ind w:left="5040" w:firstLine="0"/>
        <w:jc w:val="left"/>
        <w:rPr>
          <w:b/>
          <w:szCs w:val="28"/>
        </w:rPr>
      </w:pPr>
      <w:r w:rsidRPr="00D3444F">
        <w:rPr>
          <w:b/>
          <w:szCs w:val="28"/>
        </w:rPr>
        <w:t xml:space="preserve">Начальнику управления дополнительного </w:t>
      </w:r>
      <w:r w:rsidR="002A4B82">
        <w:rPr>
          <w:b/>
          <w:szCs w:val="28"/>
        </w:rPr>
        <w:t xml:space="preserve">профессионального </w:t>
      </w:r>
      <w:r w:rsidRPr="00D3444F">
        <w:rPr>
          <w:b/>
          <w:szCs w:val="28"/>
        </w:rPr>
        <w:t xml:space="preserve">образования </w:t>
      </w:r>
    </w:p>
    <w:p w:rsidR="008C1EAF" w:rsidRPr="00D3444F" w:rsidRDefault="006F26EF" w:rsidP="0044615A">
      <w:pPr>
        <w:pStyle w:val="a4"/>
        <w:ind w:left="5040" w:firstLine="0"/>
        <w:jc w:val="left"/>
        <w:rPr>
          <w:b/>
          <w:szCs w:val="28"/>
        </w:rPr>
      </w:pPr>
      <w:r w:rsidRPr="00D3444F">
        <w:rPr>
          <w:b/>
          <w:szCs w:val="28"/>
        </w:rPr>
        <w:t>АНО</w:t>
      </w:r>
      <w:r w:rsidR="00C33244">
        <w:rPr>
          <w:b/>
          <w:szCs w:val="28"/>
        </w:rPr>
        <w:t xml:space="preserve"> </w:t>
      </w:r>
      <w:r w:rsidRPr="00D3444F">
        <w:rPr>
          <w:b/>
          <w:szCs w:val="28"/>
        </w:rPr>
        <w:t xml:space="preserve">ВПО </w:t>
      </w:r>
      <w:r w:rsidR="00B130A8" w:rsidRPr="00D3444F">
        <w:rPr>
          <w:b/>
          <w:szCs w:val="28"/>
        </w:rPr>
        <w:t>ВИБ</w:t>
      </w:r>
    </w:p>
    <w:p w:rsidR="008C1EAF" w:rsidRPr="00D3444F" w:rsidRDefault="00B130A8" w:rsidP="0044615A">
      <w:pPr>
        <w:pStyle w:val="a4"/>
        <w:ind w:left="4320" w:firstLine="720"/>
        <w:rPr>
          <w:sz w:val="24"/>
          <w:szCs w:val="24"/>
        </w:rPr>
      </w:pPr>
      <w:r w:rsidRPr="00D3444F">
        <w:rPr>
          <w:b/>
          <w:i/>
          <w:sz w:val="24"/>
          <w:szCs w:val="24"/>
        </w:rPr>
        <w:t>________________________</w:t>
      </w:r>
      <w:r w:rsidR="0044615A" w:rsidRPr="00D3444F">
        <w:rPr>
          <w:b/>
          <w:i/>
          <w:sz w:val="24"/>
          <w:szCs w:val="24"/>
        </w:rPr>
        <w:t>__</w:t>
      </w:r>
      <w:r w:rsidRPr="00D3444F">
        <w:rPr>
          <w:b/>
          <w:i/>
          <w:sz w:val="24"/>
          <w:szCs w:val="24"/>
        </w:rPr>
        <w:t>__</w:t>
      </w:r>
      <w:r w:rsidR="0016619B" w:rsidRPr="00D3444F">
        <w:rPr>
          <w:b/>
          <w:i/>
          <w:sz w:val="24"/>
          <w:szCs w:val="24"/>
        </w:rPr>
        <w:t>__</w:t>
      </w:r>
      <w:r w:rsidR="0044615A" w:rsidRPr="00D3444F">
        <w:rPr>
          <w:b/>
          <w:i/>
          <w:sz w:val="24"/>
          <w:szCs w:val="24"/>
        </w:rPr>
        <w:t>___</w:t>
      </w:r>
      <w:r w:rsidR="0016619B" w:rsidRPr="00D3444F">
        <w:rPr>
          <w:b/>
          <w:i/>
          <w:sz w:val="24"/>
          <w:szCs w:val="24"/>
        </w:rPr>
        <w:t>___</w:t>
      </w:r>
      <w:r w:rsidRPr="00D3444F">
        <w:rPr>
          <w:b/>
          <w:i/>
          <w:sz w:val="24"/>
          <w:szCs w:val="24"/>
        </w:rPr>
        <w:t>__</w:t>
      </w:r>
    </w:p>
    <w:p w:rsidR="008C1EAF" w:rsidRPr="00D3444F" w:rsidRDefault="00B130A8" w:rsidP="0044615A">
      <w:pPr>
        <w:ind w:left="5670" w:right="-52"/>
        <w:jc w:val="center"/>
        <w:rPr>
          <w:sz w:val="16"/>
          <w:szCs w:val="16"/>
        </w:rPr>
      </w:pPr>
      <w:r w:rsidRPr="00D3444F">
        <w:rPr>
          <w:sz w:val="16"/>
          <w:szCs w:val="16"/>
        </w:rPr>
        <w:t>(Ф.И.О.)</w:t>
      </w:r>
    </w:p>
    <w:p w:rsidR="008C1EAF" w:rsidRPr="00D3444F" w:rsidRDefault="00B130A8" w:rsidP="0044615A">
      <w:pPr>
        <w:ind w:left="4320" w:right="-52" w:firstLine="720"/>
        <w:rPr>
          <w:sz w:val="24"/>
          <w:szCs w:val="24"/>
        </w:rPr>
      </w:pPr>
      <w:r w:rsidRPr="00D3444F">
        <w:rPr>
          <w:sz w:val="28"/>
          <w:szCs w:val="28"/>
        </w:rPr>
        <w:t>от слушателя группы</w:t>
      </w:r>
      <w:r w:rsidRPr="00D3444F">
        <w:rPr>
          <w:sz w:val="24"/>
          <w:szCs w:val="24"/>
        </w:rPr>
        <w:t xml:space="preserve"> </w:t>
      </w:r>
      <w:r w:rsidR="008C1EAF" w:rsidRPr="00D3444F">
        <w:rPr>
          <w:sz w:val="24"/>
          <w:szCs w:val="24"/>
        </w:rPr>
        <w:t>_</w:t>
      </w:r>
      <w:r w:rsidRPr="00D3444F">
        <w:rPr>
          <w:sz w:val="24"/>
          <w:szCs w:val="24"/>
        </w:rPr>
        <w:t>__</w:t>
      </w:r>
      <w:r w:rsidR="0016619B" w:rsidRPr="00D3444F">
        <w:rPr>
          <w:sz w:val="24"/>
          <w:szCs w:val="24"/>
        </w:rPr>
        <w:t>_____</w:t>
      </w:r>
      <w:r w:rsidRPr="00D3444F">
        <w:rPr>
          <w:sz w:val="24"/>
          <w:szCs w:val="24"/>
        </w:rPr>
        <w:t>_________</w:t>
      </w:r>
    </w:p>
    <w:p w:rsidR="0016619B" w:rsidRPr="00D3444F" w:rsidRDefault="00B130A8" w:rsidP="0044615A">
      <w:pPr>
        <w:ind w:left="7110" w:right="-52" w:firstLine="90"/>
        <w:jc w:val="center"/>
        <w:rPr>
          <w:sz w:val="16"/>
          <w:szCs w:val="16"/>
        </w:rPr>
      </w:pPr>
      <w:r w:rsidRPr="00D3444F">
        <w:rPr>
          <w:sz w:val="16"/>
          <w:szCs w:val="16"/>
        </w:rPr>
        <w:t>(номер группы)</w:t>
      </w:r>
    </w:p>
    <w:p w:rsidR="0016619B" w:rsidRPr="00D3444F" w:rsidRDefault="0016619B" w:rsidP="0044615A">
      <w:pPr>
        <w:ind w:left="4320" w:right="-52" w:firstLine="720"/>
        <w:rPr>
          <w:sz w:val="24"/>
          <w:szCs w:val="24"/>
        </w:rPr>
      </w:pPr>
      <w:r w:rsidRPr="00D3444F">
        <w:rPr>
          <w:sz w:val="16"/>
          <w:szCs w:val="16"/>
        </w:rPr>
        <w:t>_________________________________________</w:t>
      </w:r>
      <w:r w:rsidR="0044615A" w:rsidRPr="00D3444F">
        <w:rPr>
          <w:sz w:val="16"/>
          <w:szCs w:val="16"/>
        </w:rPr>
        <w:t>____</w:t>
      </w:r>
      <w:r w:rsidRPr="00D3444F">
        <w:rPr>
          <w:sz w:val="16"/>
          <w:szCs w:val="16"/>
        </w:rPr>
        <w:t>_____________</w:t>
      </w:r>
    </w:p>
    <w:p w:rsidR="008C1EAF" w:rsidRPr="00D3444F" w:rsidRDefault="008C1EAF" w:rsidP="0044615A">
      <w:pPr>
        <w:ind w:left="5670" w:right="-52"/>
        <w:jc w:val="center"/>
        <w:rPr>
          <w:sz w:val="16"/>
          <w:szCs w:val="16"/>
        </w:rPr>
      </w:pPr>
      <w:r w:rsidRPr="00D3444F">
        <w:rPr>
          <w:sz w:val="16"/>
          <w:szCs w:val="16"/>
        </w:rPr>
        <w:t>(Ф.И.О)</w:t>
      </w:r>
    </w:p>
    <w:p w:rsidR="0016619B" w:rsidRPr="00D3444F" w:rsidRDefault="0016619B" w:rsidP="0044615A">
      <w:pPr>
        <w:ind w:left="4320" w:right="-52" w:firstLine="720"/>
        <w:rPr>
          <w:sz w:val="24"/>
          <w:szCs w:val="24"/>
        </w:rPr>
      </w:pPr>
      <w:r w:rsidRPr="00D3444F">
        <w:rPr>
          <w:sz w:val="16"/>
          <w:szCs w:val="16"/>
        </w:rPr>
        <w:t>_____________________________________________</w:t>
      </w:r>
      <w:r w:rsidR="0044615A" w:rsidRPr="00D3444F">
        <w:rPr>
          <w:sz w:val="16"/>
          <w:szCs w:val="16"/>
        </w:rPr>
        <w:t>____</w:t>
      </w:r>
      <w:r w:rsidRPr="00D3444F">
        <w:rPr>
          <w:sz w:val="16"/>
          <w:szCs w:val="16"/>
        </w:rPr>
        <w:t>_________</w:t>
      </w:r>
    </w:p>
    <w:p w:rsidR="008C1EAF" w:rsidRPr="00D3444F" w:rsidRDefault="0016619B" w:rsidP="0044615A">
      <w:pPr>
        <w:tabs>
          <w:tab w:val="left" w:pos="5103"/>
        </w:tabs>
        <w:ind w:right="-52"/>
        <w:rPr>
          <w:sz w:val="28"/>
          <w:szCs w:val="28"/>
        </w:rPr>
      </w:pPr>
      <w:r w:rsidRPr="00D3444F">
        <w:rPr>
          <w:sz w:val="24"/>
          <w:szCs w:val="24"/>
        </w:rPr>
        <w:tab/>
      </w:r>
      <w:r w:rsidR="008C1EAF" w:rsidRPr="00D3444F">
        <w:rPr>
          <w:sz w:val="28"/>
          <w:szCs w:val="28"/>
        </w:rPr>
        <w:t xml:space="preserve">обучающегося по программе </w:t>
      </w:r>
    </w:p>
    <w:p w:rsidR="008C1EAF" w:rsidRPr="00D3444F" w:rsidRDefault="008C1EAF" w:rsidP="0044615A">
      <w:pPr>
        <w:tabs>
          <w:tab w:val="left" w:pos="5103"/>
        </w:tabs>
        <w:ind w:left="5103" w:right="-427"/>
        <w:rPr>
          <w:sz w:val="28"/>
          <w:szCs w:val="28"/>
        </w:rPr>
      </w:pPr>
      <w:r w:rsidRPr="00D3444F">
        <w:rPr>
          <w:sz w:val="28"/>
          <w:szCs w:val="28"/>
        </w:rPr>
        <w:t>профессиональной переподготовки</w:t>
      </w:r>
    </w:p>
    <w:p w:rsidR="00B130A8" w:rsidRPr="00D3444F" w:rsidRDefault="008C1EAF" w:rsidP="0044615A">
      <w:pPr>
        <w:ind w:left="5103" w:right="-52"/>
        <w:rPr>
          <w:sz w:val="24"/>
          <w:szCs w:val="24"/>
        </w:rPr>
      </w:pPr>
      <w:r w:rsidRPr="00D3444F">
        <w:rPr>
          <w:sz w:val="24"/>
          <w:szCs w:val="24"/>
        </w:rPr>
        <w:t>«</w:t>
      </w:r>
      <w:r w:rsidR="00B130A8" w:rsidRPr="00D3444F">
        <w:rPr>
          <w:sz w:val="24"/>
          <w:szCs w:val="24"/>
        </w:rPr>
        <w:t>_____________</w:t>
      </w:r>
      <w:r w:rsidR="0016619B" w:rsidRPr="00D3444F">
        <w:rPr>
          <w:sz w:val="24"/>
          <w:szCs w:val="24"/>
        </w:rPr>
        <w:t>____</w:t>
      </w:r>
      <w:r w:rsidR="00B130A8" w:rsidRPr="00D3444F">
        <w:rPr>
          <w:sz w:val="24"/>
          <w:szCs w:val="24"/>
        </w:rPr>
        <w:t>________________</w:t>
      </w:r>
      <w:r w:rsidR="0044615A" w:rsidRPr="00D3444F">
        <w:rPr>
          <w:sz w:val="24"/>
          <w:szCs w:val="24"/>
        </w:rPr>
        <w:t>__</w:t>
      </w:r>
      <w:r w:rsidR="00B130A8" w:rsidRPr="00D3444F">
        <w:rPr>
          <w:sz w:val="24"/>
          <w:szCs w:val="24"/>
        </w:rPr>
        <w:t>_</w:t>
      </w:r>
    </w:p>
    <w:p w:rsidR="00D608C1" w:rsidRPr="00D3444F" w:rsidRDefault="00D608C1" w:rsidP="0044615A">
      <w:pPr>
        <w:tabs>
          <w:tab w:val="left" w:pos="5670"/>
        </w:tabs>
        <w:ind w:left="5670" w:right="-52"/>
        <w:jc w:val="center"/>
        <w:rPr>
          <w:sz w:val="16"/>
          <w:szCs w:val="16"/>
        </w:rPr>
      </w:pPr>
      <w:r w:rsidRPr="00D3444F">
        <w:rPr>
          <w:sz w:val="16"/>
          <w:szCs w:val="16"/>
        </w:rPr>
        <w:t>(название программы)</w:t>
      </w:r>
    </w:p>
    <w:p w:rsidR="008C1EAF" w:rsidRPr="00D3444F" w:rsidRDefault="00B130A8" w:rsidP="0044615A">
      <w:pPr>
        <w:tabs>
          <w:tab w:val="left" w:pos="5103"/>
        </w:tabs>
        <w:ind w:left="5103" w:right="-52"/>
        <w:rPr>
          <w:sz w:val="24"/>
          <w:szCs w:val="24"/>
        </w:rPr>
      </w:pPr>
      <w:r w:rsidRPr="00D3444F">
        <w:rPr>
          <w:sz w:val="24"/>
          <w:szCs w:val="24"/>
        </w:rPr>
        <w:t>_______________________</w:t>
      </w:r>
      <w:r w:rsidR="0016619B" w:rsidRPr="00D3444F">
        <w:rPr>
          <w:sz w:val="24"/>
          <w:szCs w:val="24"/>
        </w:rPr>
        <w:t>____</w:t>
      </w:r>
      <w:r w:rsidRPr="00D3444F">
        <w:rPr>
          <w:sz w:val="24"/>
          <w:szCs w:val="24"/>
        </w:rPr>
        <w:t>_</w:t>
      </w:r>
      <w:r w:rsidR="00D608C1" w:rsidRPr="00D3444F">
        <w:rPr>
          <w:sz w:val="24"/>
          <w:szCs w:val="24"/>
        </w:rPr>
        <w:t>____</w:t>
      </w:r>
      <w:r w:rsidRPr="00D3444F">
        <w:rPr>
          <w:sz w:val="24"/>
          <w:szCs w:val="24"/>
        </w:rPr>
        <w:t>_</w:t>
      </w:r>
      <w:r w:rsidR="0044615A" w:rsidRPr="00D3444F">
        <w:rPr>
          <w:sz w:val="24"/>
          <w:szCs w:val="24"/>
        </w:rPr>
        <w:t>___</w:t>
      </w:r>
      <w:r w:rsidRPr="00D3444F">
        <w:rPr>
          <w:sz w:val="24"/>
          <w:szCs w:val="24"/>
        </w:rPr>
        <w:t>_</w:t>
      </w:r>
      <w:r w:rsidR="008C1EAF" w:rsidRPr="00D3444F">
        <w:rPr>
          <w:sz w:val="24"/>
          <w:szCs w:val="24"/>
        </w:rPr>
        <w:t>»</w:t>
      </w:r>
    </w:p>
    <w:p w:rsidR="008C1EAF" w:rsidRPr="00D3444F" w:rsidRDefault="008C1EAF" w:rsidP="0033713D">
      <w:pPr>
        <w:spacing w:line="360" w:lineRule="auto"/>
        <w:ind w:right="-52"/>
        <w:jc w:val="right"/>
        <w:rPr>
          <w:sz w:val="24"/>
        </w:rPr>
      </w:pPr>
    </w:p>
    <w:p w:rsidR="009B57A7" w:rsidRPr="00D3444F" w:rsidRDefault="009B57A7" w:rsidP="0033713D">
      <w:pPr>
        <w:pStyle w:val="1"/>
        <w:spacing w:line="360" w:lineRule="auto"/>
        <w:rPr>
          <w:b w:val="0"/>
          <w:spacing w:val="64"/>
        </w:rPr>
      </w:pPr>
    </w:p>
    <w:p w:rsidR="008C1EAF" w:rsidRPr="00D3444F" w:rsidRDefault="008C1EAF" w:rsidP="0033713D">
      <w:pPr>
        <w:pStyle w:val="1"/>
        <w:spacing w:line="360" w:lineRule="auto"/>
        <w:rPr>
          <w:b w:val="0"/>
          <w:spacing w:val="64"/>
        </w:rPr>
      </w:pPr>
      <w:r w:rsidRPr="00D3444F">
        <w:rPr>
          <w:b w:val="0"/>
          <w:spacing w:val="64"/>
        </w:rPr>
        <w:t>ЗАЯВЛЕНИЕ</w:t>
      </w:r>
    </w:p>
    <w:p w:rsidR="0044615A" w:rsidRPr="00D3444F" w:rsidRDefault="0044615A" w:rsidP="009B57A7">
      <w:pPr>
        <w:pStyle w:val="a4"/>
        <w:ind w:right="-144" w:firstLine="0"/>
      </w:pPr>
    </w:p>
    <w:p w:rsidR="008C1EAF" w:rsidRPr="00D3444F" w:rsidRDefault="00D9353A" w:rsidP="00227C63">
      <w:pPr>
        <w:pStyle w:val="a4"/>
        <w:ind w:right="-144" w:firstLine="720"/>
      </w:pPr>
      <w:r>
        <w:t xml:space="preserve">Прошу утвердить </w:t>
      </w:r>
      <w:r w:rsidR="008C1EAF" w:rsidRPr="00D3444F">
        <w:t>тему выпускно</w:t>
      </w:r>
      <w:r w:rsidR="00227C63" w:rsidRPr="00D3444F">
        <w:t>й квалификационной работы:</w:t>
      </w:r>
      <w:r>
        <w:t xml:space="preserve"> </w:t>
      </w:r>
      <w:r w:rsidR="00227C63" w:rsidRPr="00D3444F">
        <w:t>__</w:t>
      </w:r>
      <w:r>
        <w:t>_______</w:t>
      </w:r>
      <w:r w:rsidR="00227C63" w:rsidRPr="00D3444F">
        <w:t>_</w:t>
      </w:r>
    </w:p>
    <w:p w:rsidR="009B57A7" w:rsidRPr="00D3444F" w:rsidRDefault="009B57A7" w:rsidP="00227C63">
      <w:pPr>
        <w:pStyle w:val="a4"/>
        <w:ind w:right="-144" w:firstLine="0"/>
      </w:pPr>
    </w:p>
    <w:p w:rsidR="008C1EAF" w:rsidRPr="00D3444F" w:rsidRDefault="008C1EAF" w:rsidP="00227C63">
      <w:pPr>
        <w:pBdr>
          <w:top w:val="single" w:sz="6" w:space="1" w:color="auto"/>
          <w:bottom w:val="single" w:sz="6" w:space="1" w:color="auto"/>
        </w:pBdr>
        <w:ind w:right="-52"/>
        <w:rPr>
          <w:sz w:val="28"/>
          <w:szCs w:val="28"/>
        </w:rPr>
      </w:pPr>
    </w:p>
    <w:p w:rsidR="008C1EAF" w:rsidRPr="00D3444F" w:rsidRDefault="008C1EAF" w:rsidP="00227C63">
      <w:pPr>
        <w:pBdr>
          <w:bottom w:val="single" w:sz="6" w:space="1" w:color="auto"/>
          <w:between w:val="single" w:sz="6" w:space="1" w:color="auto"/>
        </w:pBdr>
        <w:ind w:right="-52"/>
        <w:rPr>
          <w:sz w:val="28"/>
          <w:szCs w:val="28"/>
        </w:rPr>
      </w:pPr>
    </w:p>
    <w:p w:rsidR="008C1EAF" w:rsidRPr="00D3444F" w:rsidRDefault="0029107D" w:rsidP="00227C63">
      <w:pPr>
        <w:ind w:right="-52"/>
        <w:rPr>
          <w:sz w:val="28"/>
          <w:szCs w:val="28"/>
        </w:rPr>
      </w:pPr>
      <w:r w:rsidRPr="00D3444F">
        <w:rPr>
          <w:sz w:val="28"/>
          <w:szCs w:val="28"/>
        </w:rPr>
        <w:t>и назначить научным руководителем ______________</w:t>
      </w:r>
      <w:r w:rsidR="00227C63" w:rsidRPr="00D3444F">
        <w:rPr>
          <w:sz w:val="28"/>
          <w:szCs w:val="28"/>
        </w:rPr>
        <w:t>_________</w:t>
      </w:r>
      <w:r w:rsidRPr="00D3444F">
        <w:rPr>
          <w:sz w:val="28"/>
          <w:szCs w:val="28"/>
        </w:rPr>
        <w:t>______________</w:t>
      </w:r>
    </w:p>
    <w:p w:rsidR="0029107D" w:rsidRPr="00D3444F" w:rsidRDefault="0029107D" w:rsidP="00227C63">
      <w:pPr>
        <w:ind w:right="-52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</w:t>
      </w:r>
      <w:r w:rsidR="00227C63" w:rsidRPr="00D3444F">
        <w:rPr>
          <w:sz w:val="28"/>
          <w:szCs w:val="28"/>
        </w:rPr>
        <w:t>_________</w:t>
      </w:r>
      <w:r w:rsidRPr="00D3444F">
        <w:rPr>
          <w:sz w:val="28"/>
          <w:szCs w:val="28"/>
        </w:rPr>
        <w:t>_________</w:t>
      </w:r>
    </w:p>
    <w:p w:rsidR="0029107D" w:rsidRPr="00D3444F" w:rsidRDefault="0029107D" w:rsidP="009B57A7">
      <w:pPr>
        <w:ind w:left="3402" w:right="-52"/>
        <w:rPr>
          <w:b/>
          <w:i/>
          <w:sz w:val="28"/>
          <w:szCs w:val="28"/>
        </w:rPr>
      </w:pPr>
    </w:p>
    <w:p w:rsidR="008C1EAF" w:rsidRPr="00D3444F" w:rsidRDefault="008C1EAF" w:rsidP="00227C63">
      <w:pPr>
        <w:spacing w:line="360" w:lineRule="auto"/>
        <w:ind w:left="3402" w:right="-52"/>
        <w:jc w:val="right"/>
        <w:rPr>
          <w:b/>
          <w:i/>
          <w:sz w:val="28"/>
          <w:szCs w:val="28"/>
        </w:rPr>
      </w:pPr>
      <w:r w:rsidRPr="00D3444F">
        <w:rPr>
          <w:b/>
          <w:i/>
          <w:sz w:val="28"/>
          <w:szCs w:val="28"/>
        </w:rPr>
        <w:t>Подпись слушателя ____________________</w:t>
      </w:r>
    </w:p>
    <w:p w:rsidR="008C1EAF" w:rsidRPr="00D3444F" w:rsidRDefault="008C1EAF" w:rsidP="0033713D">
      <w:pPr>
        <w:spacing w:line="360" w:lineRule="auto"/>
        <w:ind w:left="5670" w:right="-52"/>
        <w:rPr>
          <w:b/>
          <w:i/>
          <w:sz w:val="28"/>
          <w:szCs w:val="28"/>
        </w:rPr>
      </w:pPr>
      <w:r w:rsidRPr="00D3444F">
        <w:rPr>
          <w:i/>
          <w:sz w:val="28"/>
          <w:szCs w:val="28"/>
        </w:rPr>
        <w:t>дата:________________ 20</w:t>
      </w:r>
      <w:r w:rsidR="00C33244">
        <w:rPr>
          <w:i/>
          <w:sz w:val="28"/>
          <w:szCs w:val="28"/>
        </w:rPr>
        <w:t>_</w:t>
      </w:r>
      <w:r w:rsidR="00D608C1" w:rsidRPr="00D3444F">
        <w:rPr>
          <w:i/>
          <w:sz w:val="28"/>
          <w:szCs w:val="28"/>
        </w:rPr>
        <w:t>__</w:t>
      </w:r>
      <w:r w:rsidRPr="00D3444F">
        <w:rPr>
          <w:i/>
          <w:sz w:val="28"/>
          <w:szCs w:val="28"/>
        </w:rPr>
        <w:t>г</w:t>
      </w:r>
    </w:p>
    <w:p w:rsidR="008C1EAF" w:rsidRPr="00D3444F" w:rsidRDefault="008C1EAF" w:rsidP="0033713D">
      <w:pPr>
        <w:spacing w:line="360" w:lineRule="auto"/>
        <w:ind w:left="-284" w:right="-52"/>
        <w:jc w:val="right"/>
        <w:rPr>
          <w:sz w:val="32"/>
          <w:szCs w:val="32"/>
        </w:rPr>
      </w:pPr>
    </w:p>
    <w:p w:rsidR="00227C63" w:rsidRPr="00D3444F" w:rsidRDefault="00227C63" w:rsidP="0033713D">
      <w:pPr>
        <w:spacing w:line="360" w:lineRule="auto"/>
        <w:ind w:left="-284" w:right="-52"/>
        <w:jc w:val="right"/>
        <w:rPr>
          <w:sz w:val="32"/>
          <w:szCs w:val="32"/>
        </w:rPr>
      </w:pPr>
    </w:p>
    <w:tbl>
      <w:tblPr>
        <w:tblW w:w="9531" w:type="dxa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8C1EAF" w:rsidRPr="00D3444F">
        <w:trPr>
          <w:trHeight w:val="486"/>
        </w:trPr>
        <w:tc>
          <w:tcPr>
            <w:tcW w:w="9531" w:type="dxa"/>
            <w:tcBorders>
              <w:top w:val="single" w:sz="18" w:space="0" w:color="auto"/>
            </w:tcBorders>
          </w:tcPr>
          <w:p w:rsidR="008C1EAF" w:rsidRPr="00D3444F" w:rsidRDefault="008C1EAF" w:rsidP="0033713D">
            <w:pPr>
              <w:pBdr>
                <w:top w:val="single" w:sz="4" w:space="1" w:color="auto"/>
              </w:pBdr>
              <w:spacing w:line="360" w:lineRule="auto"/>
              <w:ind w:left="-70" w:right="-52"/>
              <w:jc w:val="center"/>
              <w:rPr>
                <w:b/>
                <w:i/>
                <w:color w:val="000080"/>
                <w:sz w:val="24"/>
                <w:szCs w:val="24"/>
              </w:rPr>
            </w:pPr>
          </w:p>
        </w:tc>
      </w:tr>
    </w:tbl>
    <w:p w:rsidR="008C1EAF" w:rsidRPr="00D3444F" w:rsidRDefault="008C1EAF" w:rsidP="00227C63">
      <w:pPr>
        <w:spacing w:line="360" w:lineRule="auto"/>
        <w:ind w:right="-52"/>
        <w:rPr>
          <w:sz w:val="32"/>
          <w:szCs w:val="32"/>
        </w:rPr>
      </w:pPr>
    </w:p>
    <w:p w:rsidR="008C1EAF" w:rsidRPr="00D3444F" w:rsidRDefault="00A37D69" w:rsidP="00227C63">
      <w:pPr>
        <w:spacing w:line="360" w:lineRule="auto"/>
        <w:ind w:right="-52"/>
        <w:rPr>
          <w:b/>
          <w:sz w:val="28"/>
          <w:szCs w:val="28"/>
        </w:rPr>
      </w:pPr>
      <w:r w:rsidRPr="00D3444F">
        <w:rPr>
          <w:b/>
          <w:sz w:val="28"/>
          <w:szCs w:val="28"/>
        </w:rPr>
        <w:t>«</w:t>
      </w:r>
      <w:r w:rsidR="008C1EAF" w:rsidRPr="00D3444F">
        <w:rPr>
          <w:b/>
          <w:sz w:val="28"/>
          <w:szCs w:val="28"/>
        </w:rPr>
        <w:t>СОГЛАСОВАНО</w:t>
      </w:r>
      <w:r w:rsidRPr="00D3444F">
        <w:rPr>
          <w:b/>
          <w:sz w:val="28"/>
          <w:szCs w:val="28"/>
        </w:rPr>
        <w:t>»</w:t>
      </w:r>
    </w:p>
    <w:p w:rsidR="008C1EAF" w:rsidRPr="00D3444F" w:rsidRDefault="008C1EAF" w:rsidP="00227C63">
      <w:pPr>
        <w:pStyle w:val="a4"/>
        <w:spacing w:line="360" w:lineRule="auto"/>
        <w:ind w:firstLine="0"/>
      </w:pPr>
    </w:p>
    <w:p w:rsidR="008C1EAF" w:rsidRPr="00D3444F" w:rsidRDefault="008C1EAF" w:rsidP="00227C63">
      <w:pPr>
        <w:pStyle w:val="a4"/>
        <w:spacing w:line="360" w:lineRule="auto"/>
        <w:ind w:firstLine="0"/>
        <w:rPr>
          <w:i/>
          <w:szCs w:val="28"/>
        </w:rPr>
      </w:pPr>
      <w:r w:rsidRPr="00D3444F">
        <w:rPr>
          <w:i/>
          <w:szCs w:val="28"/>
        </w:rPr>
        <w:t>дата:________________ 20</w:t>
      </w:r>
      <w:r w:rsidR="00C33244">
        <w:rPr>
          <w:i/>
          <w:szCs w:val="28"/>
        </w:rPr>
        <w:t>_</w:t>
      </w:r>
      <w:r w:rsidR="00D608C1" w:rsidRPr="00D3444F">
        <w:rPr>
          <w:i/>
          <w:szCs w:val="28"/>
        </w:rPr>
        <w:t>__</w:t>
      </w:r>
      <w:r w:rsidRPr="00D3444F">
        <w:rPr>
          <w:i/>
          <w:szCs w:val="28"/>
        </w:rPr>
        <w:t>г.</w:t>
      </w:r>
      <w:r w:rsidR="00D608C1" w:rsidRPr="00D3444F">
        <w:rPr>
          <w:i/>
          <w:szCs w:val="28"/>
        </w:rPr>
        <w:tab/>
      </w:r>
      <w:r w:rsidR="00D608C1" w:rsidRPr="00D3444F">
        <w:rPr>
          <w:i/>
          <w:szCs w:val="28"/>
        </w:rPr>
        <w:tab/>
      </w:r>
      <w:r w:rsidRPr="00D3444F">
        <w:rPr>
          <w:i/>
          <w:szCs w:val="28"/>
        </w:rPr>
        <w:t>_____________</w:t>
      </w:r>
      <w:r w:rsidRPr="00D3444F">
        <w:rPr>
          <w:i/>
          <w:szCs w:val="28"/>
          <w:u w:val="single"/>
        </w:rPr>
        <w:t>/</w:t>
      </w:r>
      <w:r w:rsidR="00D608C1" w:rsidRPr="00D3444F">
        <w:rPr>
          <w:i/>
          <w:color w:val="000080"/>
          <w:szCs w:val="28"/>
        </w:rPr>
        <w:t>___________</w:t>
      </w:r>
      <w:r w:rsidR="00D608C1" w:rsidRPr="00D3444F">
        <w:rPr>
          <w:i/>
          <w:szCs w:val="28"/>
        </w:rPr>
        <w:t>____</w:t>
      </w:r>
      <w:r w:rsidRPr="00D3444F">
        <w:rPr>
          <w:i/>
          <w:szCs w:val="28"/>
        </w:rPr>
        <w:t>/</w:t>
      </w:r>
    </w:p>
    <w:p w:rsidR="008C1EAF" w:rsidRPr="00D3444F" w:rsidRDefault="00D608C1" w:rsidP="0033713D">
      <w:pPr>
        <w:pStyle w:val="a4"/>
        <w:spacing w:line="360" w:lineRule="auto"/>
        <w:ind w:left="5476" w:firstLine="284"/>
        <w:rPr>
          <w:vertAlign w:val="superscript"/>
        </w:rPr>
      </w:pPr>
      <w:r w:rsidRPr="00D3444F">
        <w:rPr>
          <w:vertAlign w:val="superscript"/>
        </w:rPr>
        <w:t>(подпись)</w:t>
      </w:r>
      <w:r w:rsidRPr="00D3444F">
        <w:rPr>
          <w:vertAlign w:val="superscript"/>
        </w:rPr>
        <w:tab/>
      </w:r>
      <w:r w:rsidR="008C1EAF" w:rsidRPr="00D3444F">
        <w:rPr>
          <w:vertAlign w:val="superscript"/>
        </w:rPr>
        <w:t>(Ф</w:t>
      </w:r>
      <w:r w:rsidRPr="00D3444F">
        <w:rPr>
          <w:vertAlign w:val="superscript"/>
        </w:rPr>
        <w:t>.</w:t>
      </w:r>
      <w:r w:rsidR="008C1EAF" w:rsidRPr="00D3444F">
        <w:rPr>
          <w:vertAlign w:val="superscript"/>
        </w:rPr>
        <w:t>И</w:t>
      </w:r>
      <w:r w:rsidRPr="00D3444F">
        <w:rPr>
          <w:vertAlign w:val="superscript"/>
        </w:rPr>
        <w:t>.</w:t>
      </w:r>
      <w:r w:rsidR="008C1EAF" w:rsidRPr="00D3444F">
        <w:rPr>
          <w:vertAlign w:val="superscript"/>
        </w:rPr>
        <w:t>О</w:t>
      </w:r>
      <w:r w:rsidRPr="00D3444F">
        <w:rPr>
          <w:vertAlign w:val="superscript"/>
        </w:rPr>
        <w:t>.</w:t>
      </w:r>
      <w:r w:rsidR="00C33244">
        <w:rPr>
          <w:vertAlign w:val="superscript"/>
        </w:rPr>
        <w:t xml:space="preserve"> руководителя</w:t>
      </w:r>
      <w:r w:rsidR="008C1EAF" w:rsidRPr="00D3444F">
        <w:rPr>
          <w:vertAlign w:val="superscript"/>
        </w:rPr>
        <w:t>)</w:t>
      </w:r>
    </w:p>
    <w:p w:rsidR="002E2E5A" w:rsidRPr="00C33244" w:rsidRDefault="00C33244" w:rsidP="0033713D">
      <w:pPr>
        <w:pStyle w:val="2"/>
        <w:spacing w:line="360" w:lineRule="auto"/>
        <w:jc w:val="right"/>
        <w:rPr>
          <w:bCs/>
          <w:szCs w:val="28"/>
        </w:rPr>
      </w:pPr>
      <w:r w:rsidRPr="00C33244">
        <w:rPr>
          <w:b w:val="0"/>
          <w:szCs w:val="28"/>
        </w:rPr>
        <w:t>ПРИЛОЖЕНИЕ 2</w:t>
      </w:r>
    </w:p>
    <w:p w:rsidR="008C1EAF" w:rsidRPr="00D3444F" w:rsidRDefault="0016619B" w:rsidP="0033713D">
      <w:pPr>
        <w:spacing w:line="360" w:lineRule="auto"/>
        <w:ind w:left="-709"/>
        <w:jc w:val="center"/>
        <w:rPr>
          <w:b/>
          <w:sz w:val="28"/>
          <w:szCs w:val="28"/>
        </w:rPr>
      </w:pPr>
      <w:r w:rsidRPr="00D3444F">
        <w:rPr>
          <w:b/>
          <w:sz w:val="28"/>
          <w:szCs w:val="28"/>
        </w:rPr>
        <w:t>АВТОНОМНАЯ НЕКОММЕРЧЕСКАЯ ОРГАНИЗАЦИЯ</w:t>
      </w:r>
    </w:p>
    <w:p w:rsidR="006F26EF" w:rsidRPr="00D3444F" w:rsidRDefault="006F26EF" w:rsidP="0033713D">
      <w:pPr>
        <w:spacing w:line="360" w:lineRule="auto"/>
        <w:ind w:left="-709"/>
        <w:jc w:val="center"/>
        <w:rPr>
          <w:b/>
          <w:sz w:val="28"/>
          <w:szCs w:val="28"/>
        </w:rPr>
      </w:pPr>
      <w:r w:rsidRPr="00D3444F">
        <w:rPr>
          <w:b/>
          <w:sz w:val="28"/>
          <w:szCs w:val="28"/>
        </w:rPr>
        <w:t>ВЫСШЕГО ПРОФЕССИОНАЛЬНОГО ОБРАЗОВАНИЯ</w:t>
      </w:r>
    </w:p>
    <w:p w:rsidR="008C1EAF" w:rsidRPr="00D3444F" w:rsidRDefault="00D608C1" w:rsidP="0033713D">
      <w:pPr>
        <w:spacing w:line="360" w:lineRule="auto"/>
        <w:ind w:left="-709"/>
        <w:jc w:val="center"/>
        <w:rPr>
          <w:b/>
          <w:sz w:val="32"/>
          <w:szCs w:val="32"/>
        </w:rPr>
      </w:pPr>
      <w:r w:rsidRPr="00D3444F">
        <w:rPr>
          <w:b/>
          <w:sz w:val="32"/>
          <w:szCs w:val="32"/>
        </w:rPr>
        <w:t>ВЛАДИМИРСКИЙ ИНСТИТУТ БИЗНЕСА</w:t>
      </w:r>
    </w:p>
    <w:p w:rsidR="008C1EAF" w:rsidRPr="00D3444F" w:rsidRDefault="008C1EAF" w:rsidP="0033713D">
      <w:pPr>
        <w:spacing w:line="360" w:lineRule="auto"/>
        <w:ind w:left="-709"/>
        <w:jc w:val="center"/>
        <w:rPr>
          <w:b/>
          <w:sz w:val="32"/>
          <w:szCs w:val="32"/>
        </w:rPr>
      </w:pPr>
    </w:p>
    <w:p w:rsidR="008C1EAF" w:rsidRPr="00D3444F" w:rsidRDefault="008C1EAF" w:rsidP="0033713D">
      <w:pPr>
        <w:spacing w:line="360" w:lineRule="auto"/>
        <w:ind w:left="-709"/>
        <w:jc w:val="center"/>
        <w:rPr>
          <w:b/>
          <w:sz w:val="32"/>
          <w:szCs w:val="32"/>
        </w:rPr>
      </w:pPr>
    </w:p>
    <w:p w:rsidR="008C1EAF" w:rsidRPr="00D3444F" w:rsidRDefault="008C1EAF" w:rsidP="0033713D">
      <w:pPr>
        <w:spacing w:line="360" w:lineRule="auto"/>
        <w:ind w:left="-709"/>
        <w:jc w:val="center"/>
        <w:rPr>
          <w:b/>
          <w:sz w:val="32"/>
          <w:szCs w:val="32"/>
        </w:rPr>
      </w:pPr>
    </w:p>
    <w:p w:rsidR="008C1EAF" w:rsidRPr="00D3444F" w:rsidRDefault="008C1EAF" w:rsidP="0033713D">
      <w:pPr>
        <w:spacing w:line="360" w:lineRule="auto"/>
        <w:ind w:left="-709"/>
        <w:jc w:val="center"/>
        <w:rPr>
          <w:b/>
          <w:sz w:val="32"/>
          <w:szCs w:val="32"/>
        </w:rPr>
      </w:pPr>
    </w:p>
    <w:p w:rsidR="008C1EAF" w:rsidRPr="00D3444F" w:rsidRDefault="008C1EAF" w:rsidP="0033713D">
      <w:pPr>
        <w:spacing w:line="360" w:lineRule="auto"/>
        <w:ind w:left="-709"/>
        <w:jc w:val="center"/>
        <w:rPr>
          <w:b/>
          <w:sz w:val="32"/>
          <w:szCs w:val="32"/>
        </w:rPr>
      </w:pPr>
      <w:r w:rsidRPr="00D3444F">
        <w:rPr>
          <w:b/>
          <w:sz w:val="32"/>
          <w:szCs w:val="32"/>
        </w:rPr>
        <w:t>ВЫПУСКНАЯ КВАЛИФИКАЦИОННАЯ РАБОТА</w:t>
      </w:r>
    </w:p>
    <w:p w:rsidR="008C1EAF" w:rsidRPr="00D3444F" w:rsidRDefault="008C1EAF" w:rsidP="0033713D">
      <w:pPr>
        <w:pStyle w:val="1"/>
        <w:spacing w:line="360" w:lineRule="auto"/>
        <w:ind w:left="-851"/>
        <w:rPr>
          <w:b w:val="0"/>
          <w:szCs w:val="28"/>
        </w:rPr>
      </w:pPr>
      <w:bookmarkStart w:id="2" w:name="_ПО_ПРОГРАММЕ_ПРОФЕССИОНАЛЬНОЙ_ПЕРЕП"/>
      <w:bookmarkEnd w:id="2"/>
      <w:r w:rsidRPr="00D3444F">
        <w:rPr>
          <w:b w:val="0"/>
          <w:szCs w:val="28"/>
        </w:rPr>
        <w:t>ПО ПРОГРАММЕ ПРОФЕССИОНАЛЬНОЙ ПЕРЕПОДГОТОВКИ</w:t>
      </w:r>
    </w:p>
    <w:p w:rsidR="008C1EAF" w:rsidRPr="00D3444F" w:rsidRDefault="008C1EAF" w:rsidP="0033713D">
      <w:pPr>
        <w:spacing w:line="360" w:lineRule="auto"/>
        <w:ind w:left="-709"/>
        <w:jc w:val="center"/>
        <w:rPr>
          <w:sz w:val="28"/>
          <w:szCs w:val="28"/>
        </w:rPr>
      </w:pPr>
      <w:r w:rsidRPr="00D3444F">
        <w:rPr>
          <w:sz w:val="28"/>
          <w:szCs w:val="28"/>
        </w:rPr>
        <w:t>«</w:t>
      </w:r>
      <w:r w:rsidR="00D608C1" w:rsidRPr="00D3444F">
        <w:rPr>
          <w:sz w:val="28"/>
          <w:szCs w:val="28"/>
        </w:rPr>
        <w:t>________________________________________________________</w:t>
      </w:r>
      <w:r w:rsidRPr="00D3444F">
        <w:rPr>
          <w:sz w:val="28"/>
          <w:szCs w:val="28"/>
        </w:rPr>
        <w:t>»</w:t>
      </w:r>
    </w:p>
    <w:p w:rsidR="00D608C1" w:rsidRPr="00D3444F" w:rsidRDefault="00D608C1" w:rsidP="0033713D">
      <w:pPr>
        <w:spacing w:line="360" w:lineRule="auto"/>
        <w:ind w:left="-709"/>
        <w:jc w:val="center"/>
        <w:rPr>
          <w:sz w:val="16"/>
          <w:szCs w:val="16"/>
        </w:rPr>
      </w:pPr>
      <w:r w:rsidRPr="00D3444F">
        <w:rPr>
          <w:sz w:val="16"/>
          <w:szCs w:val="16"/>
        </w:rPr>
        <w:t>(Название программы)</w:t>
      </w:r>
    </w:p>
    <w:p w:rsidR="008C1EAF" w:rsidRPr="00D3444F" w:rsidRDefault="008C1EAF" w:rsidP="0033713D">
      <w:pPr>
        <w:spacing w:line="360" w:lineRule="auto"/>
        <w:ind w:left="-709"/>
        <w:jc w:val="center"/>
        <w:rPr>
          <w:sz w:val="24"/>
          <w:szCs w:val="24"/>
        </w:rPr>
      </w:pPr>
    </w:p>
    <w:p w:rsidR="008C1EAF" w:rsidRPr="00D3444F" w:rsidRDefault="008C1EAF" w:rsidP="0033713D">
      <w:pPr>
        <w:spacing w:line="360" w:lineRule="auto"/>
        <w:ind w:left="-709"/>
        <w:jc w:val="center"/>
        <w:rPr>
          <w:sz w:val="24"/>
          <w:szCs w:val="24"/>
        </w:rPr>
      </w:pPr>
    </w:p>
    <w:p w:rsidR="008C1EAF" w:rsidRPr="00D3444F" w:rsidRDefault="008C1EAF" w:rsidP="0033713D">
      <w:pPr>
        <w:spacing w:line="360" w:lineRule="auto"/>
        <w:ind w:left="-709"/>
        <w:jc w:val="center"/>
        <w:rPr>
          <w:sz w:val="24"/>
          <w:szCs w:val="24"/>
        </w:rPr>
      </w:pPr>
    </w:p>
    <w:p w:rsidR="008C1EAF" w:rsidRPr="00D3444F" w:rsidRDefault="008C1EAF" w:rsidP="0033713D">
      <w:pPr>
        <w:spacing w:line="360" w:lineRule="auto"/>
        <w:ind w:left="1440" w:hanging="1440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На тему: </w:t>
      </w:r>
      <w:r w:rsidR="00D608C1" w:rsidRPr="00D3444F">
        <w:rPr>
          <w:sz w:val="28"/>
          <w:szCs w:val="28"/>
        </w:rPr>
        <w:t>_______________________________________________________</w:t>
      </w:r>
      <w:r w:rsidR="002E2E5A" w:rsidRPr="00D3444F">
        <w:rPr>
          <w:sz w:val="28"/>
          <w:szCs w:val="28"/>
        </w:rPr>
        <w:t>__</w:t>
      </w:r>
    </w:p>
    <w:p w:rsidR="002E2E5A" w:rsidRPr="00D3444F" w:rsidRDefault="002E2E5A" w:rsidP="0033713D">
      <w:pPr>
        <w:spacing w:line="360" w:lineRule="auto"/>
        <w:ind w:left="1440" w:hanging="306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_________________________________________________________</w:t>
      </w:r>
    </w:p>
    <w:p w:rsidR="00D608C1" w:rsidRPr="00D3444F" w:rsidRDefault="00D608C1" w:rsidP="0033713D">
      <w:pPr>
        <w:spacing w:line="360" w:lineRule="auto"/>
        <w:ind w:left="1440" w:hanging="1440"/>
        <w:jc w:val="center"/>
        <w:rPr>
          <w:sz w:val="16"/>
          <w:szCs w:val="16"/>
        </w:rPr>
      </w:pPr>
      <w:r w:rsidRPr="00D3444F">
        <w:rPr>
          <w:sz w:val="16"/>
          <w:szCs w:val="16"/>
        </w:rPr>
        <w:t>(Тема работы</w:t>
      </w:r>
      <w:r w:rsidR="002E2E5A" w:rsidRPr="00D3444F">
        <w:rPr>
          <w:sz w:val="16"/>
          <w:szCs w:val="16"/>
        </w:rPr>
        <w:t>)</w:t>
      </w:r>
    </w:p>
    <w:p w:rsidR="008C1EAF" w:rsidRPr="00D3444F" w:rsidRDefault="008C1EAF" w:rsidP="0033713D">
      <w:pPr>
        <w:spacing w:line="360" w:lineRule="auto"/>
        <w:ind w:left="-709"/>
        <w:jc w:val="both"/>
        <w:rPr>
          <w:sz w:val="28"/>
          <w:szCs w:val="28"/>
        </w:rPr>
      </w:pPr>
    </w:p>
    <w:tbl>
      <w:tblPr>
        <w:tblW w:w="9537" w:type="dxa"/>
        <w:tblInd w:w="108" w:type="dxa"/>
        <w:tblLook w:val="0000" w:firstRow="0" w:lastRow="0" w:firstColumn="0" w:lastColumn="0" w:noHBand="0" w:noVBand="0"/>
      </w:tblPr>
      <w:tblGrid>
        <w:gridCol w:w="2977"/>
        <w:gridCol w:w="3686"/>
        <w:gridCol w:w="498"/>
        <w:gridCol w:w="2376"/>
      </w:tblGrid>
      <w:tr w:rsidR="00F53A7E" w:rsidRPr="00D3444F">
        <w:trPr>
          <w:trHeight w:val="948"/>
        </w:trPr>
        <w:tc>
          <w:tcPr>
            <w:tcW w:w="2977" w:type="dxa"/>
            <w:tcBorders>
              <w:left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pStyle w:val="5"/>
              <w:spacing w:line="360" w:lineRule="auto"/>
              <w:rPr>
                <w:sz w:val="28"/>
                <w:szCs w:val="28"/>
              </w:rPr>
            </w:pPr>
            <w:r w:rsidRPr="00D3444F">
              <w:rPr>
                <w:sz w:val="28"/>
                <w:szCs w:val="28"/>
              </w:rPr>
              <w:t>Слушатель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ind w:lef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ind w:firstLineChars="100" w:firstLine="220"/>
              <w:rPr>
                <w:rFonts w:ascii="Arial" w:hAnsi="Arial"/>
                <w:i/>
                <w:iCs/>
                <w:color w:val="000080"/>
                <w:sz w:val="22"/>
                <w:szCs w:val="22"/>
              </w:rPr>
            </w:pPr>
            <w:r w:rsidRPr="00D3444F">
              <w:rPr>
                <w:rFonts w:ascii="Arial" w:hAnsi="Arial"/>
                <w:i/>
                <w:iCs/>
                <w:color w:val="000080"/>
                <w:sz w:val="22"/>
                <w:szCs w:val="22"/>
              </w:rPr>
              <w:t> </w:t>
            </w:r>
          </w:p>
        </w:tc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ind w:left="-89" w:right="-145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D3444F">
              <w:rPr>
                <w:rFonts w:ascii="Arial" w:hAnsi="Arial"/>
                <w:i/>
                <w:iCs/>
                <w:sz w:val="22"/>
                <w:szCs w:val="22"/>
              </w:rPr>
              <w:t> </w:t>
            </w:r>
          </w:p>
        </w:tc>
      </w:tr>
      <w:tr w:rsidR="00F53A7E" w:rsidRPr="00D3444F">
        <w:trPr>
          <w:trHeight w:val="195"/>
        </w:trPr>
        <w:tc>
          <w:tcPr>
            <w:tcW w:w="297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ind w:left="-108"/>
              <w:jc w:val="right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F53A7E" w:rsidRPr="00D3444F" w:rsidRDefault="00F53A7E" w:rsidP="0033713D">
            <w:pPr>
              <w:spacing w:line="360" w:lineRule="auto"/>
              <w:ind w:left="-108"/>
              <w:jc w:val="center"/>
              <w:rPr>
                <w:rFonts w:ascii="Arial" w:hAnsi="Arial"/>
                <w:iCs/>
                <w:sz w:val="14"/>
                <w:szCs w:val="14"/>
              </w:rPr>
            </w:pPr>
            <w:r w:rsidRPr="00D3444F">
              <w:rPr>
                <w:rFonts w:ascii="Arial" w:hAnsi="Arial"/>
                <w:iCs/>
                <w:sz w:val="14"/>
                <w:szCs w:val="14"/>
              </w:rPr>
              <w:t>(фамилия, имя, отчество)</w:t>
            </w:r>
          </w:p>
        </w:tc>
        <w:tc>
          <w:tcPr>
            <w:tcW w:w="498" w:type="dxa"/>
            <w:tcBorders>
              <w:left w:val="nil"/>
              <w:bottom w:val="nil"/>
              <w:right w:val="nil"/>
            </w:tcBorders>
            <w:noWrap/>
          </w:tcPr>
          <w:p w:rsidR="00F53A7E" w:rsidRPr="00D3444F" w:rsidRDefault="00F53A7E" w:rsidP="0033713D">
            <w:pPr>
              <w:spacing w:line="360" w:lineRule="auto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D3444F">
              <w:rPr>
                <w:rFonts w:ascii="Arial" w:hAnsi="Arial"/>
                <w:i/>
                <w:iCs/>
                <w:sz w:val="14"/>
                <w:szCs w:val="14"/>
              </w:rPr>
              <w:t>подпись</w:t>
            </w:r>
          </w:p>
        </w:tc>
      </w:tr>
      <w:tr w:rsidR="00F53A7E" w:rsidRPr="00D3444F">
        <w:trPr>
          <w:trHeight w:val="7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ind w:left="-108" w:right="-172"/>
              <w:rPr>
                <w:sz w:val="28"/>
                <w:szCs w:val="28"/>
              </w:rPr>
            </w:pPr>
            <w:r w:rsidRPr="00D3444F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pStyle w:val="6"/>
              <w:spacing w:line="360" w:lineRule="auto"/>
              <w:ind w:firstLine="240"/>
              <w:jc w:val="center"/>
              <w:rPr>
                <w:i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ind w:firstLineChars="100" w:firstLine="220"/>
              <w:rPr>
                <w:rFonts w:ascii="Arial" w:hAnsi="Arial"/>
                <w:i/>
                <w:iCs/>
                <w:color w:val="00008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jc w:val="center"/>
              <w:rPr>
                <w:rFonts w:ascii="Arial" w:hAnsi="Arial"/>
                <w:i/>
                <w:iCs/>
                <w:color w:val="000080"/>
                <w:sz w:val="22"/>
                <w:szCs w:val="22"/>
              </w:rPr>
            </w:pPr>
            <w:r w:rsidRPr="00D3444F">
              <w:rPr>
                <w:rFonts w:ascii="Arial" w:hAnsi="Arial"/>
                <w:i/>
                <w:iCs/>
                <w:color w:val="000080"/>
                <w:sz w:val="22"/>
                <w:szCs w:val="22"/>
              </w:rPr>
              <w:t> </w:t>
            </w:r>
          </w:p>
        </w:tc>
      </w:tr>
      <w:tr w:rsidR="00F53A7E" w:rsidRPr="00D3444F">
        <w:trPr>
          <w:trHeight w:val="2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ind w:left="-108"/>
              <w:jc w:val="right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F53A7E" w:rsidRPr="00D3444F" w:rsidRDefault="00F53A7E" w:rsidP="0033713D">
            <w:pPr>
              <w:spacing w:line="360" w:lineRule="auto"/>
              <w:ind w:left="-108"/>
              <w:jc w:val="center"/>
              <w:rPr>
                <w:rFonts w:ascii="Arial" w:hAnsi="Arial"/>
                <w:iCs/>
                <w:sz w:val="14"/>
                <w:szCs w:val="14"/>
              </w:rPr>
            </w:pPr>
            <w:r w:rsidRPr="00D3444F">
              <w:rPr>
                <w:rFonts w:ascii="Arial" w:hAnsi="Arial"/>
                <w:iCs/>
                <w:sz w:val="14"/>
                <w:szCs w:val="14"/>
              </w:rPr>
              <w:t>(Ф</w:t>
            </w:r>
            <w:r w:rsidR="00C33244">
              <w:rPr>
                <w:rFonts w:ascii="Arial" w:hAnsi="Arial"/>
                <w:iCs/>
                <w:sz w:val="14"/>
                <w:szCs w:val="14"/>
              </w:rPr>
              <w:t xml:space="preserve">амилия </w:t>
            </w:r>
            <w:r w:rsidRPr="00D3444F">
              <w:rPr>
                <w:rFonts w:ascii="Arial" w:hAnsi="Arial"/>
                <w:iCs/>
                <w:sz w:val="14"/>
                <w:szCs w:val="14"/>
              </w:rPr>
              <w:t>И.О.)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53A7E" w:rsidRPr="00D3444F" w:rsidRDefault="00F53A7E" w:rsidP="0033713D">
            <w:pPr>
              <w:spacing w:line="360" w:lineRule="auto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D3444F">
              <w:rPr>
                <w:rFonts w:ascii="Arial" w:hAnsi="Arial"/>
                <w:i/>
                <w:iCs/>
                <w:sz w:val="14"/>
                <w:szCs w:val="14"/>
              </w:rPr>
              <w:t>подпись</w:t>
            </w:r>
          </w:p>
        </w:tc>
      </w:tr>
      <w:tr w:rsidR="00F53A7E" w:rsidRPr="00D3444F">
        <w:trPr>
          <w:trHeight w:val="7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pStyle w:val="5"/>
              <w:spacing w:line="360" w:lineRule="auto"/>
              <w:rPr>
                <w:sz w:val="28"/>
                <w:szCs w:val="28"/>
              </w:rPr>
            </w:pPr>
            <w:r w:rsidRPr="00D3444F">
              <w:rPr>
                <w:sz w:val="28"/>
                <w:szCs w:val="28"/>
              </w:rPr>
              <w:t>Рецензент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ind w:left="-108" w:firstLineChars="100" w:firstLine="240"/>
              <w:jc w:val="center"/>
              <w:rPr>
                <w:iCs/>
                <w:color w:val="00008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ind w:firstLineChars="100" w:firstLine="220"/>
              <w:rPr>
                <w:rFonts w:ascii="Arial" w:hAnsi="Arial"/>
                <w:i/>
                <w:iCs/>
                <w:color w:val="00008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jc w:val="center"/>
              <w:rPr>
                <w:rFonts w:ascii="Arial" w:hAnsi="Arial"/>
                <w:i/>
                <w:iCs/>
                <w:color w:val="000080"/>
                <w:sz w:val="22"/>
                <w:szCs w:val="22"/>
              </w:rPr>
            </w:pPr>
            <w:r w:rsidRPr="00D3444F">
              <w:rPr>
                <w:rFonts w:ascii="Arial" w:hAnsi="Arial"/>
                <w:i/>
                <w:iCs/>
                <w:color w:val="000080"/>
                <w:sz w:val="22"/>
                <w:szCs w:val="22"/>
              </w:rPr>
              <w:t> </w:t>
            </w:r>
          </w:p>
        </w:tc>
      </w:tr>
      <w:tr w:rsidR="00F53A7E" w:rsidRPr="00D3444F">
        <w:trPr>
          <w:trHeight w:val="2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ind w:left="-108"/>
              <w:jc w:val="right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F53A7E" w:rsidRPr="00D3444F" w:rsidRDefault="00F53A7E" w:rsidP="0033713D">
            <w:pPr>
              <w:spacing w:line="360" w:lineRule="auto"/>
              <w:ind w:left="-108"/>
              <w:jc w:val="center"/>
              <w:rPr>
                <w:rFonts w:ascii="Arial" w:hAnsi="Arial"/>
                <w:iCs/>
                <w:sz w:val="14"/>
                <w:szCs w:val="14"/>
              </w:rPr>
            </w:pPr>
            <w:r w:rsidRPr="00D3444F">
              <w:rPr>
                <w:rFonts w:ascii="Arial" w:hAnsi="Arial"/>
                <w:iCs/>
                <w:sz w:val="14"/>
                <w:szCs w:val="14"/>
              </w:rPr>
              <w:t>(Ф</w:t>
            </w:r>
            <w:r w:rsidR="00C33244">
              <w:rPr>
                <w:rFonts w:ascii="Arial" w:hAnsi="Arial"/>
                <w:iCs/>
                <w:sz w:val="14"/>
                <w:szCs w:val="14"/>
              </w:rPr>
              <w:t xml:space="preserve">амилия </w:t>
            </w:r>
            <w:r w:rsidRPr="00D3444F">
              <w:rPr>
                <w:rFonts w:ascii="Arial" w:hAnsi="Arial"/>
                <w:iCs/>
                <w:sz w:val="14"/>
                <w:szCs w:val="14"/>
              </w:rPr>
              <w:t>И.О.)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53A7E" w:rsidRPr="00D3444F" w:rsidRDefault="00F53A7E" w:rsidP="0033713D">
            <w:pPr>
              <w:spacing w:line="360" w:lineRule="auto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F53A7E" w:rsidRPr="00D3444F" w:rsidRDefault="00F53A7E" w:rsidP="0033713D">
            <w:pPr>
              <w:spacing w:line="360" w:lineRule="auto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D3444F">
              <w:rPr>
                <w:rFonts w:ascii="Arial" w:hAnsi="Arial"/>
                <w:i/>
                <w:iCs/>
                <w:sz w:val="14"/>
                <w:szCs w:val="14"/>
              </w:rPr>
              <w:t>подпись</w:t>
            </w:r>
          </w:p>
        </w:tc>
      </w:tr>
    </w:tbl>
    <w:p w:rsidR="008C1EAF" w:rsidRPr="00D3444F" w:rsidRDefault="008C1EAF" w:rsidP="0033713D">
      <w:pPr>
        <w:spacing w:line="360" w:lineRule="auto"/>
        <w:ind w:left="-709"/>
        <w:jc w:val="center"/>
        <w:rPr>
          <w:sz w:val="28"/>
          <w:szCs w:val="28"/>
        </w:rPr>
      </w:pPr>
    </w:p>
    <w:p w:rsidR="008E2709" w:rsidRPr="00D3444F" w:rsidRDefault="008E2709" w:rsidP="0033713D">
      <w:pPr>
        <w:spacing w:line="360" w:lineRule="auto"/>
        <w:ind w:left="-709"/>
        <w:jc w:val="center"/>
        <w:rPr>
          <w:sz w:val="28"/>
          <w:szCs w:val="28"/>
        </w:rPr>
      </w:pPr>
    </w:p>
    <w:p w:rsidR="003A6F08" w:rsidRPr="00D3444F" w:rsidRDefault="003A6F08" w:rsidP="0033713D">
      <w:pPr>
        <w:spacing w:line="360" w:lineRule="auto"/>
        <w:ind w:left="-709"/>
        <w:jc w:val="center"/>
        <w:rPr>
          <w:b/>
        </w:rPr>
      </w:pPr>
    </w:p>
    <w:p w:rsidR="008C1EAF" w:rsidRPr="00D3444F" w:rsidRDefault="00C21A42" w:rsidP="0033713D">
      <w:pPr>
        <w:spacing w:line="360" w:lineRule="auto"/>
        <w:ind w:left="-709"/>
        <w:jc w:val="center"/>
        <w:rPr>
          <w:b/>
        </w:rPr>
      </w:pPr>
      <w:r w:rsidRPr="00D3444F">
        <w:rPr>
          <w:b/>
        </w:rPr>
        <w:t xml:space="preserve">ВЛАДИМИР </w:t>
      </w:r>
      <w:smartTag w:uri="urn:schemas-microsoft-com:office:smarttags" w:element="metricconverter">
        <w:smartTagPr>
          <w:attr w:name="ProductID" w:val="2010 г"/>
        </w:smartTagPr>
        <w:r w:rsidR="008C1EAF" w:rsidRPr="00D3444F">
          <w:rPr>
            <w:b/>
          </w:rPr>
          <w:t>20</w:t>
        </w:r>
        <w:r w:rsidR="006F26EF" w:rsidRPr="00D3444F">
          <w:rPr>
            <w:b/>
          </w:rPr>
          <w:t>10</w:t>
        </w:r>
        <w:r w:rsidR="00C33244">
          <w:rPr>
            <w:b/>
          </w:rPr>
          <w:t xml:space="preserve"> </w:t>
        </w:r>
        <w:r w:rsidR="008C1EAF" w:rsidRPr="00D3444F">
          <w:rPr>
            <w:b/>
          </w:rPr>
          <w:t>г</w:t>
        </w:r>
      </w:smartTag>
      <w:r w:rsidR="008C1EAF" w:rsidRPr="00D3444F">
        <w:rPr>
          <w:b/>
        </w:rPr>
        <w:t>.</w:t>
      </w:r>
    </w:p>
    <w:p w:rsidR="008C1EAF" w:rsidRPr="00C33244" w:rsidRDefault="00C33244" w:rsidP="002D059C">
      <w:pPr>
        <w:spacing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33244">
        <w:rPr>
          <w:sz w:val="28"/>
          <w:szCs w:val="28"/>
        </w:rPr>
        <w:t>ПРИЛОЖЕНИЕ 3</w:t>
      </w:r>
    </w:p>
    <w:p w:rsidR="008C1EAF" w:rsidRPr="00D3444F" w:rsidRDefault="008C1EAF" w:rsidP="0033713D">
      <w:pPr>
        <w:spacing w:line="360" w:lineRule="auto"/>
        <w:jc w:val="center"/>
        <w:rPr>
          <w:b/>
          <w:sz w:val="28"/>
          <w:szCs w:val="28"/>
        </w:rPr>
      </w:pPr>
    </w:p>
    <w:p w:rsidR="008C1EAF" w:rsidRPr="00D3444F" w:rsidRDefault="008C1EAF" w:rsidP="0033713D">
      <w:pPr>
        <w:spacing w:line="360" w:lineRule="auto"/>
        <w:jc w:val="center"/>
        <w:rPr>
          <w:b/>
          <w:sz w:val="28"/>
          <w:szCs w:val="28"/>
        </w:rPr>
      </w:pPr>
    </w:p>
    <w:p w:rsidR="008C1EAF" w:rsidRPr="00D3444F" w:rsidRDefault="008C1EAF" w:rsidP="0033713D">
      <w:pPr>
        <w:spacing w:line="360" w:lineRule="auto"/>
        <w:jc w:val="center"/>
        <w:rPr>
          <w:b/>
          <w:sz w:val="28"/>
          <w:szCs w:val="28"/>
        </w:rPr>
      </w:pPr>
    </w:p>
    <w:p w:rsidR="008C1EAF" w:rsidRPr="00D3444F" w:rsidRDefault="008C1EAF" w:rsidP="0033713D">
      <w:pPr>
        <w:spacing w:line="360" w:lineRule="auto"/>
        <w:jc w:val="center"/>
        <w:rPr>
          <w:b/>
          <w:sz w:val="28"/>
          <w:szCs w:val="28"/>
        </w:rPr>
      </w:pPr>
    </w:p>
    <w:p w:rsidR="008C1EAF" w:rsidRPr="00D3444F" w:rsidRDefault="008C1EAF" w:rsidP="0033713D">
      <w:pPr>
        <w:spacing w:line="360" w:lineRule="auto"/>
        <w:jc w:val="center"/>
        <w:rPr>
          <w:b/>
          <w:sz w:val="28"/>
          <w:szCs w:val="28"/>
        </w:rPr>
      </w:pPr>
    </w:p>
    <w:p w:rsidR="008C1EAF" w:rsidRPr="00D3444F" w:rsidRDefault="008C1EAF" w:rsidP="0033713D">
      <w:pPr>
        <w:spacing w:line="360" w:lineRule="auto"/>
        <w:jc w:val="center"/>
        <w:rPr>
          <w:b/>
          <w:sz w:val="28"/>
          <w:szCs w:val="28"/>
        </w:rPr>
      </w:pPr>
    </w:p>
    <w:p w:rsidR="008C1EAF" w:rsidRPr="00D3444F" w:rsidRDefault="008C1EAF" w:rsidP="0033713D">
      <w:pPr>
        <w:spacing w:line="360" w:lineRule="auto"/>
        <w:ind w:firstLine="567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Выпускная квалификационная работа выполнена мной совершенно самостоятельно. Все использованные в работе материалы и концепции из опубликованной научной литературы и других источников имеют ссылки на них.</w:t>
      </w:r>
    </w:p>
    <w:p w:rsidR="008C1EAF" w:rsidRPr="00D3444F" w:rsidRDefault="008C1EAF" w:rsidP="0033713D">
      <w:pPr>
        <w:spacing w:line="360" w:lineRule="auto"/>
        <w:ind w:left="-709"/>
        <w:jc w:val="both"/>
        <w:rPr>
          <w:sz w:val="36"/>
          <w:szCs w:val="36"/>
        </w:rPr>
      </w:pPr>
    </w:p>
    <w:p w:rsidR="008C1EAF" w:rsidRPr="00D3444F" w:rsidRDefault="008C1EAF" w:rsidP="0033713D">
      <w:pPr>
        <w:spacing w:line="360" w:lineRule="auto"/>
        <w:ind w:left="-709"/>
        <w:jc w:val="both"/>
        <w:rPr>
          <w:sz w:val="36"/>
          <w:szCs w:val="36"/>
        </w:rPr>
      </w:pPr>
    </w:p>
    <w:p w:rsidR="008C1EAF" w:rsidRPr="00D3444F" w:rsidRDefault="00C21A42" w:rsidP="0033713D">
      <w:pPr>
        <w:spacing w:line="360" w:lineRule="auto"/>
        <w:ind w:left="2977"/>
        <w:jc w:val="both"/>
        <w:rPr>
          <w:sz w:val="36"/>
          <w:szCs w:val="36"/>
        </w:rPr>
      </w:pPr>
      <w:r w:rsidRPr="00D3444F">
        <w:rPr>
          <w:sz w:val="36"/>
          <w:szCs w:val="36"/>
        </w:rPr>
        <w:t>_______________</w:t>
      </w:r>
      <w:r w:rsidRPr="00D3444F">
        <w:rPr>
          <w:sz w:val="36"/>
          <w:szCs w:val="36"/>
        </w:rPr>
        <w:tab/>
      </w:r>
      <w:r w:rsidRPr="00D3444F">
        <w:rPr>
          <w:sz w:val="36"/>
          <w:szCs w:val="36"/>
        </w:rPr>
        <w:tab/>
      </w:r>
      <w:r w:rsidR="008C1EAF" w:rsidRPr="00D3444F">
        <w:rPr>
          <w:sz w:val="36"/>
          <w:szCs w:val="36"/>
        </w:rPr>
        <w:t>____________</w:t>
      </w:r>
    </w:p>
    <w:p w:rsidR="008C1EAF" w:rsidRPr="00D3444F" w:rsidRDefault="008C1EAF" w:rsidP="00C33244">
      <w:pPr>
        <w:spacing w:line="360" w:lineRule="auto"/>
        <w:ind w:left="3600" w:firstLine="86"/>
        <w:jc w:val="both"/>
        <w:rPr>
          <w:i/>
          <w:vertAlign w:val="superscript"/>
        </w:rPr>
      </w:pPr>
      <w:r w:rsidRPr="00D3444F">
        <w:rPr>
          <w:i/>
          <w:vertAlign w:val="superscript"/>
        </w:rPr>
        <w:t>Ф</w:t>
      </w:r>
      <w:r w:rsidR="00C33244">
        <w:rPr>
          <w:i/>
          <w:vertAlign w:val="superscript"/>
        </w:rPr>
        <w:t xml:space="preserve">амилия </w:t>
      </w:r>
      <w:r w:rsidRPr="00D3444F">
        <w:rPr>
          <w:i/>
          <w:vertAlign w:val="superscript"/>
        </w:rPr>
        <w:t>И.О.</w:t>
      </w:r>
      <w:r w:rsidR="00C33244">
        <w:rPr>
          <w:i/>
          <w:vertAlign w:val="superscript"/>
        </w:rPr>
        <w:tab/>
      </w:r>
      <w:r w:rsidR="00C33244">
        <w:rPr>
          <w:i/>
          <w:vertAlign w:val="superscript"/>
        </w:rPr>
        <w:tab/>
      </w:r>
      <w:r w:rsidR="00C33244">
        <w:rPr>
          <w:i/>
          <w:vertAlign w:val="superscript"/>
        </w:rPr>
        <w:tab/>
      </w:r>
      <w:r w:rsidR="00C33244">
        <w:rPr>
          <w:i/>
          <w:vertAlign w:val="superscript"/>
        </w:rPr>
        <w:tab/>
      </w:r>
      <w:r w:rsidRPr="00D3444F">
        <w:rPr>
          <w:i/>
          <w:vertAlign w:val="superscript"/>
        </w:rPr>
        <w:t>подпись</w:t>
      </w:r>
    </w:p>
    <w:p w:rsidR="008C1EAF" w:rsidRPr="00D3444F" w:rsidRDefault="008C1EAF" w:rsidP="0033713D">
      <w:pPr>
        <w:spacing w:line="360" w:lineRule="auto"/>
        <w:ind w:left="5670" w:right="-52"/>
        <w:jc w:val="right"/>
        <w:rPr>
          <w:i/>
          <w:sz w:val="24"/>
          <w:szCs w:val="24"/>
        </w:rPr>
      </w:pPr>
    </w:p>
    <w:p w:rsidR="008C1EAF" w:rsidRPr="00D3444F" w:rsidRDefault="006F26EF" w:rsidP="0033713D">
      <w:pPr>
        <w:spacing w:line="360" w:lineRule="auto"/>
        <w:ind w:left="5670" w:right="-52"/>
        <w:jc w:val="right"/>
        <w:rPr>
          <w:b/>
          <w:i/>
          <w:sz w:val="28"/>
          <w:szCs w:val="28"/>
        </w:rPr>
      </w:pPr>
      <w:r w:rsidRPr="00D3444F">
        <w:rPr>
          <w:i/>
          <w:sz w:val="28"/>
          <w:szCs w:val="28"/>
        </w:rPr>
        <w:t>дата:________________ 20</w:t>
      </w:r>
      <w:r w:rsidR="008C1EAF" w:rsidRPr="00D3444F">
        <w:rPr>
          <w:i/>
          <w:sz w:val="28"/>
          <w:szCs w:val="28"/>
        </w:rPr>
        <w:t>_</w:t>
      </w:r>
      <w:r w:rsidR="00E67B6A" w:rsidRPr="00D3444F">
        <w:rPr>
          <w:i/>
          <w:sz w:val="28"/>
          <w:szCs w:val="28"/>
        </w:rPr>
        <w:t>_</w:t>
      </w:r>
      <w:r w:rsidR="008C1EAF" w:rsidRPr="00D3444F">
        <w:rPr>
          <w:i/>
          <w:sz w:val="28"/>
          <w:szCs w:val="28"/>
        </w:rPr>
        <w:t>г</w:t>
      </w:r>
    </w:p>
    <w:p w:rsidR="00227C63" w:rsidRPr="00D3444F" w:rsidRDefault="00227C63" w:rsidP="0033713D">
      <w:pPr>
        <w:spacing w:line="360" w:lineRule="auto"/>
        <w:ind w:left="2694"/>
        <w:jc w:val="both"/>
        <w:rPr>
          <w:i/>
          <w:sz w:val="28"/>
          <w:szCs w:val="28"/>
        </w:rPr>
      </w:pPr>
    </w:p>
    <w:p w:rsidR="002D059C" w:rsidRPr="00C33244" w:rsidRDefault="00C33244" w:rsidP="002D059C">
      <w:pPr>
        <w:spacing w:line="360" w:lineRule="auto"/>
        <w:ind w:left="-284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33244">
        <w:rPr>
          <w:sz w:val="28"/>
          <w:szCs w:val="28"/>
        </w:rPr>
        <w:t>ПРИЛОЖЕНИЕ 4</w:t>
      </w:r>
    </w:p>
    <w:p w:rsidR="008C1EAF" w:rsidRPr="00D3444F" w:rsidRDefault="008C1EAF" w:rsidP="00003FDE">
      <w:pPr>
        <w:spacing w:line="360" w:lineRule="auto"/>
        <w:ind w:left="-284"/>
        <w:jc w:val="center"/>
        <w:rPr>
          <w:b/>
          <w:sz w:val="22"/>
          <w:szCs w:val="22"/>
        </w:rPr>
      </w:pPr>
      <w:r w:rsidRPr="00D3444F">
        <w:rPr>
          <w:b/>
          <w:sz w:val="28"/>
          <w:szCs w:val="28"/>
        </w:rPr>
        <w:t>ОТЗЫВ</w:t>
      </w:r>
    </w:p>
    <w:p w:rsidR="008C1EAF" w:rsidRPr="00D3444F" w:rsidRDefault="008C1EAF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 xml:space="preserve">на выпускную квалификационную </w:t>
      </w:r>
      <w:r w:rsidR="00C21A42" w:rsidRPr="00D3444F">
        <w:rPr>
          <w:sz w:val="28"/>
          <w:szCs w:val="28"/>
        </w:rPr>
        <w:t xml:space="preserve">работу по программе </w:t>
      </w:r>
      <w:r w:rsidRPr="00D3444F">
        <w:rPr>
          <w:sz w:val="28"/>
          <w:szCs w:val="28"/>
        </w:rPr>
        <w:t>профессиональной переподготовки «</w:t>
      </w:r>
      <w:r w:rsidR="00C21A42" w:rsidRPr="00D3444F">
        <w:rPr>
          <w:sz w:val="28"/>
          <w:szCs w:val="28"/>
        </w:rPr>
        <w:t>__</w:t>
      </w:r>
      <w:r w:rsidR="00227C63" w:rsidRPr="00D3444F">
        <w:rPr>
          <w:sz w:val="28"/>
          <w:szCs w:val="28"/>
        </w:rPr>
        <w:t>_______</w:t>
      </w:r>
      <w:r w:rsidR="00C21A42" w:rsidRPr="00D3444F">
        <w:rPr>
          <w:sz w:val="28"/>
          <w:szCs w:val="28"/>
        </w:rPr>
        <w:t>____________________</w:t>
      </w:r>
      <w:r w:rsidR="00003FDE" w:rsidRPr="00D3444F">
        <w:rPr>
          <w:sz w:val="28"/>
          <w:szCs w:val="28"/>
        </w:rPr>
        <w:t>_______________________</w:t>
      </w:r>
      <w:r w:rsidRPr="00D3444F">
        <w:rPr>
          <w:sz w:val="28"/>
          <w:szCs w:val="28"/>
        </w:rPr>
        <w:t>»</w:t>
      </w:r>
    </w:p>
    <w:p w:rsidR="00C21A42" w:rsidRPr="00D3444F" w:rsidRDefault="00C21A42" w:rsidP="00227C63">
      <w:pPr>
        <w:spacing w:line="360" w:lineRule="auto"/>
        <w:jc w:val="center"/>
        <w:rPr>
          <w:sz w:val="16"/>
          <w:szCs w:val="16"/>
        </w:rPr>
      </w:pPr>
      <w:r w:rsidRPr="00D3444F">
        <w:rPr>
          <w:sz w:val="16"/>
          <w:szCs w:val="16"/>
        </w:rPr>
        <w:t>(Название программы)</w:t>
      </w:r>
    </w:p>
    <w:p w:rsidR="008C1EAF" w:rsidRPr="00D3444F" w:rsidRDefault="008C1EAF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Слушателя</w:t>
      </w:r>
      <w:r w:rsidRPr="00D3444F">
        <w:rPr>
          <w:sz w:val="24"/>
          <w:szCs w:val="24"/>
        </w:rPr>
        <w:t xml:space="preserve"> </w:t>
      </w:r>
      <w:r w:rsidRPr="00D3444F">
        <w:rPr>
          <w:sz w:val="28"/>
          <w:szCs w:val="28"/>
        </w:rPr>
        <w:t>___________</w:t>
      </w:r>
      <w:r w:rsidR="00227C63" w:rsidRPr="00D3444F">
        <w:rPr>
          <w:sz w:val="28"/>
          <w:szCs w:val="28"/>
        </w:rPr>
        <w:t>_________</w:t>
      </w:r>
      <w:r w:rsidRPr="00D3444F">
        <w:rPr>
          <w:sz w:val="28"/>
          <w:szCs w:val="28"/>
        </w:rPr>
        <w:t>_________</w:t>
      </w:r>
      <w:r w:rsidR="00003FDE" w:rsidRPr="00D3444F">
        <w:rPr>
          <w:sz w:val="28"/>
          <w:szCs w:val="28"/>
        </w:rPr>
        <w:t>_____________________________</w:t>
      </w:r>
    </w:p>
    <w:p w:rsidR="008C1EAF" w:rsidRPr="00D3444F" w:rsidRDefault="008C1EAF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Группа__________________</w:t>
      </w:r>
      <w:r w:rsidR="00227C63" w:rsidRPr="00D3444F">
        <w:rPr>
          <w:sz w:val="28"/>
          <w:szCs w:val="28"/>
        </w:rPr>
        <w:t>_________</w:t>
      </w:r>
      <w:r w:rsidRPr="00D3444F">
        <w:rPr>
          <w:sz w:val="28"/>
          <w:szCs w:val="28"/>
        </w:rPr>
        <w:t>__________</w:t>
      </w:r>
      <w:r w:rsidR="00003FDE" w:rsidRPr="00D3444F">
        <w:rPr>
          <w:sz w:val="28"/>
          <w:szCs w:val="28"/>
        </w:rPr>
        <w:t>_</w:t>
      </w:r>
      <w:r w:rsidR="00C21A42" w:rsidRPr="00D3444F">
        <w:rPr>
          <w:sz w:val="28"/>
          <w:szCs w:val="28"/>
        </w:rPr>
        <w:t>______________</w:t>
      </w:r>
      <w:r w:rsidRPr="00D3444F">
        <w:rPr>
          <w:sz w:val="28"/>
          <w:szCs w:val="28"/>
        </w:rPr>
        <w:t>__________</w:t>
      </w:r>
    </w:p>
    <w:p w:rsidR="008C1EAF" w:rsidRPr="00D3444F" w:rsidRDefault="008C1EAF" w:rsidP="00003FDE">
      <w:pPr>
        <w:spacing w:line="360" w:lineRule="auto"/>
        <w:rPr>
          <w:sz w:val="28"/>
          <w:szCs w:val="28"/>
        </w:rPr>
      </w:pPr>
      <w:r w:rsidRPr="00D3444F">
        <w:rPr>
          <w:sz w:val="28"/>
          <w:szCs w:val="28"/>
        </w:rPr>
        <w:t>Тема выпускной квалификационной работы</w:t>
      </w:r>
      <w:r w:rsidRPr="00D3444F">
        <w:rPr>
          <w:b/>
          <w:sz w:val="24"/>
          <w:szCs w:val="24"/>
        </w:rPr>
        <w:t xml:space="preserve"> </w:t>
      </w:r>
      <w:r w:rsidR="00003FDE" w:rsidRPr="00D3444F">
        <w:rPr>
          <w:sz w:val="28"/>
          <w:szCs w:val="28"/>
        </w:rPr>
        <w:t>______________________________</w:t>
      </w:r>
    </w:p>
    <w:p w:rsidR="008C1EAF" w:rsidRPr="00D3444F" w:rsidRDefault="008C1EAF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_________________________________________________________</w:t>
      </w:r>
      <w:r w:rsidR="00003FDE" w:rsidRPr="00D3444F">
        <w:rPr>
          <w:sz w:val="28"/>
          <w:szCs w:val="28"/>
        </w:rPr>
        <w:t>________</w:t>
      </w:r>
      <w:r w:rsidRPr="00D3444F">
        <w:rPr>
          <w:sz w:val="28"/>
          <w:szCs w:val="28"/>
        </w:rPr>
        <w:t>___</w:t>
      </w:r>
    </w:p>
    <w:p w:rsidR="008C1EAF" w:rsidRPr="00D3444F" w:rsidRDefault="008C1EAF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______________________________________________________________</w:t>
      </w:r>
      <w:r w:rsidR="00003FDE" w:rsidRPr="00D3444F">
        <w:rPr>
          <w:sz w:val="28"/>
          <w:szCs w:val="28"/>
        </w:rPr>
        <w:t>_</w:t>
      </w:r>
      <w:r w:rsidRPr="00D3444F">
        <w:rPr>
          <w:sz w:val="28"/>
          <w:szCs w:val="28"/>
        </w:rPr>
        <w:t>_____________________________________________________</w:t>
      </w:r>
      <w:r w:rsidR="00003FDE" w:rsidRPr="00D3444F">
        <w:rPr>
          <w:sz w:val="28"/>
          <w:szCs w:val="28"/>
        </w:rPr>
        <w:t>_______________</w:t>
      </w:r>
      <w:r w:rsidRPr="00D3444F">
        <w:rPr>
          <w:sz w:val="28"/>
          <w:szCs w:val="28"/>
        </w:rPr>
        <w:t>_____</w:t>
      </w:r>
    </w:p>
    <w:p w:rsidR="008C1EAF" w:rsidRPr="00D3444F" w:rsidRDefault="00C21A42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Научный руководитель</w:t>
      </w:r>
      <w:r w:rsidR="008C1EAF" w:rsidRPr="00D3444F">
        <w:rPr>
          <w:sz w:val="28"/>
          <w:szCs w:val="28"/>
        </w:rPr>
        <w:t>______</w:t>
      </w:r>
      <w:r w:rsidRPr="00D3444F">
        <w:rPr>
          <w:sz w:val="28"/>
          <w:szCs w:val="28"/>
        </w:rPr>
        <w:t>____________</w:t>
      </w:r>
      <w:r w:rsidR="008C1EAF" w:rsidRPr="00D3444F">
        <w:rPr>
          <w:sz w:val="28"/>
          <w:szCs w:val="28"/>
        </w:rPr>
        <w:t>______________________________</w:t>
      </w:r>
    </w:p>
    <w:p w:rsidR="008C1EAF" w:rsidRPr="00D3444F" w:rsidRDefault="008C1EAF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Ученая степень, звание__</w:t>
      </w:r>
      <w:r w:rsidR="00003FDE" w:rsidRPr="00D3444F">
        <w:rPr>
          <w:sz w:val="28"/>
          <w:szCs w:val="28"/>
        </w:rPr>
        <w:t>____</w:t>
      </w:r>
      <w:r w:rsidRPr="00D3444F">
        <w:rPr>
          <w:sz w:val="28"/>
          <w:szCs w:val="28"/>
        </w:rPr>
        <w:t>______</w:t>
      </w:r>
      <w:r w:rsidR="00C21A42" w:rsidRPr="00D3444F">
        <w:rPr>
          <w:sz w:val="28"/>
          <w:szCs w:val="28"/>
        </w:rPr>
        <w:t>__________</w:t>
      </w:r>
      <w:r w:rsidRPr="00D3444F">
        <w:rPr>
          <w:sz w:val="28"/>
          <w:szCs w:val="28"/>
        </w:rPr>
        <w:t>__________________________</w:t>
      </w:r>
    </w:p>
    <w:p w:rsidR="008C1EAF" w:rsidRPr="00D3444F" w:rsidRDefault="008C1EAF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Должность, место работы________</w:t>
      </w:r>
      <w:r w:rsidR="00C21A42" w:rsidRPr="00D3444F">
        <w:rPr>
          <w:sz w:val="28"/>
          <w:szCs w:val="28"/>
        </w:rPr>
        <w:t>_</w:t>
      </w:r>
      <w:r w:rsidRPr="00D3444F">
        <w:rPr>
          <w:sz w:val="28"/>
          <w:szCs w:val="28"/>
        </w:rPr>
        <w:t>___________________________</w:t>
      </w:r>
      <w:r w:rsidR="00003FDE" w:rsidRPr="00D3444F">
        <w:rPr>
          <w:sz w:val="28"/>
          <w:szCs w:val="28"/>
        </w:rPr>
        <w:t>___</w:t>
      </w:r>
      <w:r w:rsidRPr="00D3444F">
        <w:rPr>
          <w:sz w:val="28"/>
          <w:szCs w:val="28"/>
        </w:rPr>
        <w:t>_______</w:t>
      </w:r>
    </w:p>
    <w:p w:rsidR="008C1EAF" w:rsidRPr="00D3444F" w:rsidRDefault="008C1EAF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___________________________________________________________</w:t>
      </w:r>
      <w:r w:rsidR="00003FDE" w:rsidRPr="00D3444F">
        <w:rPr>
          <w:sz w:val="28"/>
          <w:szCs w:val="28"/>
        </w:rPr>
        <w:t>________</w:t>
      </w:r>
      <w:r w:rsidRPr="00D3444F">
        <w:rPr>
          <w:sz w:val="28"/>
          <w:szCs w:val="28"/>
        </w:rPr>
        <w:t>_</w:t>
      </w:r>
    </w:p>
    <w:p w:rsidR="008C1EAF" w:rsidRPr="00D3444F" w:rsidRDefault="008C1EAF" w:rsidP="006A0B5F">
      <w:pPr>
        <w:jc w:val="both"/>
        <w:rPr>
          <w:b/>
          <w:bCs/>
          <w:i/>
          <w:iCs/>
        </w:rPr>
      </w:pPr>
      <w:r w:rsidRPr="00D3444F">
        <w:rPr>
          <w:b/>
          <w:bCs/>
          <w:i/>
          <w:iCs/>
        </w:rPr>
        <w:t>*** В отзыве необходимо отметить следующие моменты</w:t>
      </w:r>
      <w:r w:rsidRPr="00D3444F">
        <w:rPr>
          <w:i/>
          <w:iCs/>
        </w:rPr>
        <w:t>: актуальность темы исследования; основные проблемы, рассмотренные в выпускной квалификационной работе. Выделить вопросы наиболее интересно исследованные. Определить: научную и практическую значимость; степень самостоятельности при написании выпускной квалификационной работы, уровень теоретической подготовки слушателя, его знание основных концепций и научного материала по избранной теме.</w:t>
      </w:r>
      <w:r w:rsidRPr="00D3444F">
        <w:rPr>
          <w:b/>
          <w:bCs/>
          <w:i/>
          <w:iCs/>
        </w:rPr>
        <w:t xml:space="preserve"> В заключении необходимо указать </w:t>
      </w:r>
      <w:r w:rsidRPr="00D3444F">
        <w:rPr>
          <w:i/>
          <w:iCs/>
        </w:rPr>
        <w:t>отвечает ли работа предъявленным требованиям и допускается ли к защите.</w:t>
      </w:r>
    </w:p>
    <w:p w:rsidR="008C1EAF" w:rsidRPr="00D3444F" w:rsidRDefault="008C1EAF" w:rsidP="00227C63">
      <w:pPr>
        <w:spacing w:line="360" w:lineRule="auto"/>
        <w:ind w:firstLine="1004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</w:t>
      </w:r>
      <w:r w:rsidR="00003FDE" w:rsidRPr="00D3444F">
        <w:rPr>
          <w:sz w:val="28"/>
          <w:szCs w:val="28"/>
        </w:rPr>
        <w:t>______________________</w:t>
      </w:r>
    </w:p>
    <w:p w:rsidR="008C1EAF" w:rsidRPr="00D3444F" w:rsidRDefault="008C1EAF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3FDE" w:rsidRPr="00D3444F">
        <w:rPr>
          <w:sz w:val="28"/>
          <w:szCs w:val="28"/>
        </w:rPr>
        <w:t>____________________________</w:t>
      </w:r>
    </w:p>
    <w:p w:rsidR="008C1EAF" w:rsidRPr="00D3444F" w:rsidRDefault="008C1EAF" w:rsidP="00227C63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</w:t>
      </w:r>
      <w:r w:rsidR="00003FDE" w:rsidRPr="00D3444F">
        <w:rPr>
          <w:sz w:val="28"/>
          <w:szCs w:val="28"/>
        </w:rPr>
        <w:t>________</w:t>
      </w:r>
      <w:r w:rsidRPr="00D3444F">
        <w:rPr>
          <w:sz w:val="28"/>
          <w:szCs w:val="28"/>
        </w:rPr>
        <w:t>__________________________________</w:t>
      </w:r>
    </w:p>
    <w:p w:rsidR="006A0B5F" w:rsidRPr="00D3444F" w:rsidRDefault="006A0B5F" w:rsidP="00227C63">
      <w:pPr>
        <w:spacing w:line="360" w:lineRule="auto"/>
        <w:jc w:val="right"/>
        <w:rPr>
          <w:i/>
          <w:sz w:val="28"/>
          <w:szCs w:val="28"/>
        </w:rPr>
      </w:pPr>
    </w:p>
    <w:p w:rsidR="008C1EAF" w:rsidRPr="00D3444F" w:rsidRDefault="008C1EAF" w:rsidP="00227C63">
      <w:pPr>
        <w:spacing w:line="360" w:lineRule="auto"/>
        <w:jc w:val="right"/>
        <w:rPr>
          <w:sz w:val="28"/>
          <w:szCs w:val="28"/>
        </w:rPr>
      </w:pPr>
      <w:r w:rsidRPr="00D3444F">
        <w:rPr>
          <w:i/>
          <w:sz w:val="28"/>
          <w:szCs w:val="28"/>
        </w:rPr>
        <w:t>Научный руководитель</w:t>
      </w:r>
      <w:r w:rsidRPr="00D3444F">
        <w:rPr>
          <w:sz w:val="28"/>
          <w:szCs w:val="28"/>
        </w:rPr>
        <w:t>_____________________</w:t>
      </w:r>
    </w:p>
    <w:p w:rsidR="008C1EAF" w:rsidRPr="00D3444F" w:rsidRDefault="008C1EAF" w:rsidP="00227C63">
      <w:pPr>
        <w:spacing w:line="360" w:lineRule="auto"/>
        <w:ind w:right="-52"/>
        <w:jc w:val="right"/>
        <w:rPr>
          <w:b/>
          <w:i/>
          <w:sz w:val="28"/>
          <w:szCs w:val="28"/>
        </w:rPr>
      </w:pPr>
      <w:r w:rsidRPr="00D3444F">
        <w:rPr>
          <w:i/>
          <w:sz w:val="28"/>
          <w:szCs w:val="28"/>
        </w:rPr>
        <w:t>дата:________________ 20</w:t>
      </w:r>
      <w:r w:rsidR="00C33244">
        <w:rPr>
          <w:i/>
          <w:sz w:val="28"/>
          <w:szCs w:val="28"/>
        </w:rPr>
        <w:t>_</w:t>
      </w:r>
      <w:r w:rsidRPr="00D3444F">
        <w:rPr>
          <w:i/>
          <w:sz w:val="28"/>
          <w:szCs w:val="28"/>
        </w:rPr>
        <w:t>_</w:t>
      </w:r>
      <w:r w:rsidR="00C21A42" w:rsidRPr="00D3444F">
        <w:rPr>
          <w:i/>
          <w:sz w:val="28"/>
          <w:szCs w:val="28"/>
        </w:rPr>
        <w:t>_</w:t>
      </w:r>
      <w:r w:rsidRPr="00D3444F">
        <w:rPr>
          <w:i/>
          <w:sz w:val="28"/>
          <w:szCs w:val="28"/>
        </w:rPr>
        <w:t>г</w:t>
      </w:r>
      <w:r w:rsidR="00C33244">
        <w:rPr>
          <w:i/>
          <w:sz w:val="28"/>
          <w:szCs w:val="28"/>
        </w:rPr>
        <w:t>.</w:t>
      </w:r>
    </w:p>
    <w:p w:rsidR="002D059C" w:rsidRPr="00C33244" w:rsidRDefault="00C33244" w:rsidP="002D059C">
      <w:pPr>
        <w:spacing w:line="360" w:lineRule="auto"/>
        <w:jc w:val="right"/>
        <w:rPr>
          <w:b/>
          <w:sz w:val="28"/>
          <w:szCs w:val="28"/>
        </w:rPr>
      </w:pPr>
      <w:bookmarkStart w:id="3" w:name="_Приложение_5"/>
      <w:bookmarkEnd w:id="3"/>
      <w:r>
        <w:rPr>
          <w:sz w:val="28"/>
          <w:szCs w:val="28"/>
        </w:rPr>
        <w:br w:type="page"/>
      </w:r>
      <w:r w:rsidRPr="00C33244">
        <w:rPr>
          <w:sz w:val="28"/>
          <w:szCs w:val="28"/>
        </w:rPr>
        <w:t>ПРИЛОЖЕНИЕ 5</w:t>
      </w:r>
    </w:p>
    <w:p w:rsidR="008C1EAF" w:rsidRPr="00D3444F" w:rsidRDefault="008C1EAF" w:rsidP="00003FDE">
      <w:pPr>
        <w:spacing w:line="360" w:lineRule="auto"/>
        <w:jc w:val="center"/>
        <w:rPr>
          <w:b/>
          <w:sz w:val="28"/>
          <w:szCs w:val="28"/>
        </w:rPr>
      </w:pPr>
      <w:r w:rsidRPr="00D3444F">
        <w:rPr>
          <w:b/>
          <w:sz w:val="28"/>
          <w:szCs w:val="28"/>
        </w:rPr>
        <w:t>РЕЦЕНЗИЯ</w:t>
      </w:r>
    </w:p>
    <w:p w:rsidR="008C1EAF" w:rsidRPr="00D3444F" w:rsidRDefault="008C1EAF" w:rsidP="00003FDE">
      <w:pPr>
        <w:spacing w:line="360" w:lineRule="auto"/>
        <w:rPr>
          <w:sz w:val="28"/>
          <w:szCs w:val="28"/>
        </w:rPr>
      </w:pPr>
      <w:r w:rsidRPr="00D3444F">
        <w:rPr>
          <w:sz w:val="28"/>
          <w:szCs w:val="28"/>
        </w:rPr>
        <w:t>на выпускную квалиф</w:t>
      </w:r>
      <w:r w:rsidR="00E67B6A" w:rsidRPr="00D3444F">
        <w:rPr>
          <w:sz w:val="28"/>
          <w:szCs w:val="28"/>
        </w:rPr>
        <w:t xml:space="preserve">икационную работу по программе </w:t>
      </w:r>
      <w:r w:rsidRPr="00D3444F">
        <w:rPr>
          <w:sz w:val="28"/>
          <w:szCs w:val="28"/>
        </w:rPr>
        <w:t>профессиональной переподготовки «</w:t>
      </w:r>
      <w:r w:rsidR="00003FDE" w:rsidRPr="00D3444F">
        <w:rPr>
          <w:sz w:val="28"/>
          <w:szCs w:val="28"/>
        </w:rPr>
        <w:t>___________________</w:t>
      </w:r>
      <w:r w:rsidR="00E67B6A" w:rsidRPr="00D3444F">
        <w:rPr>
          <w:sz w:val="28"/>
          <w:szCs w:val="28"/>
        </w:rPr>
        <w:t>__________________</w:t>
      </w:r>
      <w:r w:rsidR="00003FDE" w:rsidRPr="00D3444F">
        <w:rPr>
          <w:sz w:val="28"/>
          <w:szCs w:val="28"/>
        </w:rPr>
        <w:t>_______________</w:t>
      </w:r>
      <w:r w:rsidRPr="00D3444F">
        <w:rPr>
          <w:sz w:val="28"/>
          <w:szCs w:val="28"/>
        </w:rPr>
        <w:t>»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Слушателя________________________________________________</w:t>
      </w:r>
      <w:r w:rsidR="00003FDE" w:rsidRPr="00D3444F">
        <w:rPr>
          <w:sz w:val="28"/>
          <w:szCs w:val="28"/>
        </w:rPr>
        <w:t>___________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Группа______________________________________</w:t>
      </w:r>
      <w:r w:rsidR="00E67B6A" w:rsidRPr="00D3444F">
        <w:rPr>
          <w:sz w:val="28"/>
          <w:szCs w:val="28"/>
        </w:rPr>
        <w:t>_____________________</w:t>
      </w:r>
      <w:r w:rsidR="00003FDE" w:rsidRPr="00D3444F">
        <w:rPr>
          <w:sz w:val="28"/>
          <w:szCs w:val="28"/>
        </w:rPr>
        <w:t>___</w:t>
      </w:r>
    </w:p>
    <w:p w:rsidR="008C1EAF" w:rsidRPr="00D3444F" w:rsidRDefault="008C1EAF" w:rsidP="00003FDE">
      <w:pPr>
        <w:spacing w:line="360" w:lineRule="auto"/>
        <w:jc w:val="both"/>
        <w:rPr>
          <w:b/>
          <w:sz w:val="28"/>
          <w:szCs w:val="28"/>
        </w:rPr>
      </w:pPr>
    </w:p>
    <w:p w:rsidR="008C1EAF" w:rsidRPr="00D3444F" w:rsidRDefault="008C1EAF" w:rsidP="00003FDE">
      <w:pPr>
        <w:spacing w:line="360" w:lineRule="auto"/>
        <w:rPr>
          <w:sz w:val="28"/>
          <w:szCs w:val="28"/>
        </w:rPr>
      </w:pPr>
      <w:r w:rsidRPr="00D3444F">
        <w:rPr>
          <w:sz w:val="28"/>
          <w:szCs w:val="28"/>
        </w:rPr>
        <w:t>Тема выпускной квалификационной работы</w:t>
      </w:r>
      <w:r w:rsidRPr="00D3444F">
        <w:rPr>
          <w:b/>
          <w:sz w:val="28"/>
          <w:szCs w:val="28"/>
        </w:rPr>
        <w:t xml:space="preserve"> </w:t>
      </w:r>
      <w:r w:rsidRPr="00D3444F">
        <w:rPr>
          <w:sz w:val="28"/>
          <w:szCs w:val="28"/>
        </w:rPr>
        <w:t>_____________</w:t>
      </w:r>
      <w:r w:rsidR="00E67B6A" w:rsidRPr="00D3444F">
        <w:rPr>
          <w:sz w:val="28"/>
          <w:szCs w:val="28"/>
        </w:rPr>
        <w:t>_________</w:t>
      </w:r>
      <w:r w:rsidRPr="00D3444F">
        <w:rPr>
          <w:sz w:val="28"/>
          <w:szCs w:val="28"/>
        </w:rPr>
        <w:t>________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__________________________________________________________</w:t>
      </w:r>
      <w:r w:rsidR="00003FDE" w:rsidRPr="00D3444F">
        <w:rPr>
          <w:sz w:val="28"/>
          <w:szCs w:val="28"/>
        </w:rPr>
        <w:t>__________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_______________________________________________________</w:t>
      </w:r>
      <w:r w:rsidR="00003FDE" w:rsidRPr="00D3444F">
        <w:rPr>
          <w:sz w:val="28"/>
          <w:szCs w:val="28"/>
        </w:rPr>
        <w:t>_____________</w:t>
      </w:r>
    </w:p>
    <w:p w:rsidR="008C1EAF" w:rsidRPr="00D3444F" w:rsidRDefault="008C1EAF" w:rsidP="00003FDE">
      <w:pPr>
        <w:jc w:val="both"/>
        <w:rPr>
          <w:b/>
          <w:bCs/>
          <w:i/>
          <w:iCs/>
        </w:rPr>
      </w:pPr>
      <w:r w:rsidRPr="00D3444F">
        <w:rPr>
          <w:rFonts w:ascii="Arial" w:hAnsi="Arial"/>
          <w:b/>
          <w:bCs/>
          <w:i/>
          <w:iCs/>
        </w:rPr>
        <w:t xml:space="preserve">*** </w:t>
      </w:r>
      <w:r w:rsidRPr="00D3444F">
        <w:rPr>
          <w:b/>
          <w:bCs/>
          <w:i/>
          <w:iCs/>
        </w:rPr>
        <w:t>В рецензии необходимо отметить следующие моменты</w:t>
      </w:r>
      <w:r w:rsidRPr="00D3444F">
        <w:rPr>
          <w:i/>
          <w:iCs/>
        </w:rPr>
        <w:t>: актуальность темы исследования; основные проблемы, рассмотренные в выпускной квалификационной работе. Выделить вопросы наиболее интересно исследованные. Определить научную и практическую значимость.</w:t>
      </w:r>
      <w:r w:rsidRPr="00D3444F">
        <w:rPr>
          <w:b/>
          <w:bCs/>
          <w:i/>
          <w:iCs/>
        </w:rPr>
        <w:t xml:space="preserve"> В заключении</w:t>
      </w:r>
      <w:r w:rsidRPr="00D3444F">
        <w:rPr>
          <w:i/>
          <w:iCs/>
        </w:rPr>
        <w:t xml:space="preserve"> необходимо отметить недостатки выпускной квалификационной работы.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0B5F" w:rsidRPr="00D3444F">
        <w:rPr>
          <w:sz w:val="28"/>
          <w:szCs w:val="28"/>
        </w:rPr>
        <w:t>______________________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________________________________________________________</w:t>
      </w:r>
      <w:r w:rsidR="006A0B5F" w:rsidRPr="00D3444F">
        <w:rPr>
          <w:sz w:val="28"/>
          <w:szCs w:val="28"/>
        </w:rPr>
        <w:t>________</w:t>
      </w:r>
      <w:r w:rsidRPr="00D3444F">
        <w:rPr>
          <w:sz w:val="28"/>
          <w:szCs w:val="28"/>
        </w:rPr>
        <w:t>____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</w:t>
      </w:r>
      <w:r w:rsidR="006A0B5F" w:rsidRPr="00D3444F">
        <w:rPr>
          <w:sz w:val="28"/>
          <w:szCs w:val="28"/>
        </w:rPr>
        <w:t>________</w:t>
      </w:r>
      <w:r w:rsidRPr="00D3444F">
        <w:rPr>
          <w:sz w:val="28"/>
          <w:szCs w:val="28"/>
        </w:rPr>
        <w:t>______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</w:t>
      </w:r>
      <w:r w:rsidR="006A0B5F" w:rsidRPr="00D3444F">
        <w:rPr>
          <w:sz w:val="28"/>
          <w:szCs w:val="28"/>
        </w:rPr>
        <w:t>________</w:t>
      </w:r>
      <w:r w:rsidRPr="00D3444F">
        <w:rPr>
          <w:sz w:val="28"/>
          <w:szCs w:val="28"/>
        </w:rPr>
        <w:t>_________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Рецензент_______________</w:t>
      </w:r>
      <w:r w:rsidR="00E67B6A" w:rsidRPr="00D3444F">
        <w:rPr>
          <w:sz w:val="28"/>
          <w:szCs w:val="28"/>
        </w:rPr>
        <w:t>_____________________________</w:t>
      </w:r>
      <w:r w:rsidR="006A0B5F" w:rsidRPr="00D3444F">
        <w:rPr>
          <w:sz w:val="28"/>
          <w:szCs w:val="28"/>
        </w:rPr>
        <w:t>________________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Ученая степень, звание_______</w:t>
      </w:r>
      <w:r w:rsidR="00E67B6A" w:rsidRPr="00D3444F">
        <w:rPr>
          <w:sz w:val="28"/>
          <w:szCs w:val="28"/>
        </w:rPr>
        <w:t>__________</w:t>
      </w:r>
      <w:r w:rsidRPr="00D3444F">
        <w:rPr>
          <w:sz w:val="28"/>
          <w:szCs w:val="28"/>
        </w:rPr>
        <w:t>_____________</w:t>
      </w:r>
      <w:r w:rsidR="006A0B5F" w:rsidRPr="00D3444F">
        <w:rPr>
          <w:sz w:val="28"/>
          <w:szCs w:val="28"/>
        </w:rPr>
        <w:t>___</w:t>
      </w:r>
      <w:r w:rsidRPr="00D3444F">
        <w:rPr>
          <w:sz w:val="28"/>
          <w:szCs w:val="28"/>
        </w:rPr>
        <w:t>_______________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Должность,</w:t>
      </w:r>
      <w:r w:rsidR="006A0B5F" w:rsidRPr="00D3444F">
        <w:rPr>
          <w:sz w:val="28"/>
          <w:szCs w:val="28"/>
        </w:rPr>
        <w:t xml:space="preserve"> </w:t>
      </w:r>
      <w:r w:rsidRPr="00D3444F">
        <w:rPr>
          <w:sz w:val="28"/>
          <w:szCs w:val="28"/>
        </w:rPr>
        <w:t>место работы</w:t>
      </w:r>
      <w:r w:rsidR="006A0B5F" w:rsidRPr="00D3444F">
        <w:rPr>
          <w:sz w:val="28"/>
          <w:szCs w:val="28"/>
        </w:rPr>
        <w:t>_</w:t>
      </w:r>
      <w:r w:rsidR="00E67B6A" w:rsidRPr="00D3444F">
        <w:rPr>
          <w:sz w:val="28"/>
          <w:szCs w:val="28"/>
        </w:rPr>
        <w:t>_</w:t>
      </w:r>
      <w:r w:rsidRPr="00D3444F">
        <w:rPr>
          <w:sz w:val="28"/>
          <w:szCs w:val="28"/>
        </w:rPr>
        <w:t>____________</w:t>
      </w:r>
      <w:r w:rsidR="00E67B6A" w:rsidRPr="00D3444F">
        <w:rPr>
          <w:sz w:val="28"/>
          <w:szCs w:val="28"/>
        </w:rPr>
        <w:t>_______________</w:t>
      </w:r>
      <w:r w:rsidRPr="00D3444F">
        <w:rPr>
          <w:sz w:val="28"/>
          <w:szCs w:val="28"/>
        </w:rPr>
        <w:t>_________________</w:t>
      </w:r>
    </w:p>
    <w:p w:rsidR="008C1EAF" w:rsidRPr="00D3444F" w:rsidRDefault="008C1EAF" w:rsidP="00003FDE">
      <w:pPr>
        <w:spacing w:line="360" w:lineRule="auto"/>
        <w:jc w:val="both"/>
        <w:rPr>
          <w:sz w:val="28"/>
          <w:szCs w:val="28"/>
        </w:rPr>
      </w:pPr>
      <w:r w:rsidRPr="00D3444F">
        <w:rPr>
          <w:sz w:val="28"/>
          <w:szCs w:val="28"/>
        </w:rPr>
        <w:t>___________________________________________________________</w:t>
      </w:r>
      <w:r w:rsidR="00E67B6A" w:rsidRPr="00D3444F">
        <w:rPr>
          <w:sz w:val="28"/>
          <w:szCs w:val="28"/>
        </w:rPr>
        <w:t>_________</w:t>
      </w:r>
    </w:p>
    <w:p w:rsidR="008C1EAF" w:rsidRPr="00D3444F" w:rsidRDefault="008C1EAF" w:rsidP="00003FDE">
      <w:pPr>
        <w:spacing w:line="360" w:lineRule="auto"/>
        <w:jc w:val="right"/>
        <w:rPr>
          <w:sz w:val="28"/>
          <w:szCs w:val="28"/>
        </w:rPr>
      </w:pPr>
      <w:r w:rsidRPr="00D3444F">
        <w:rPr>
          <w:i/>
          <w:sz w:val="28"/>
          <w:szCs w:val="28"/>
        </w:rPr>
        <w:t>Рецензент</w:t>
      </w:r>
      <w:r w:rsidRPr="00D3444F">
        <w:rPr>
          <w:sz w:val="28"/>
          <w:szCs w:val="28"/>
        </w:rPr>
        <w:t xml:space="preserve"> _____________________</w:t>
      </w:r>
    </w:p>
    <w:p w:rsidR="008C1EAF" w:rsidRPr="00D3444F" w:rsidRDefault="008C1EAF" w:rsidP="00003FDE">
      <w:pPr>
        <w:spacing w:line="360" w:lineRule="auto"/>
        <w:ind w:right="-52"/>
        <w:jc w:val="right"/>
        <w:rPr>
          <w:i/>
        </w:rPr>
      </w:pPr>
      <w:r w:rsidRPr="00D3444F">
        <w:rPr>
          <w:i/>
        </w:rPr>
        <w:t xml:space="preserve">Для лиц, не являющимися штатными сотрудниками </w:t>
      </w:r>
      <w:r w:rsidR="00E67B6A" w:rsidRPr="00D3444F">
        <w:rPr>
          <w:i/>
        </w:rPr>
        <w:t>ВИБ</w:t>
      </w:r>
      <w:r w:rsidRPr="00D3444F">
        <w:rPr>
          <w:i/>
        </w:rPr>
        <w:t>, подпись должна быть заверена печатью организации</w:t>
      </w:r>
    </w:p>
    <w:p w:rsidR="008C1EAF" w:rsidRPr="00D3444F" w:rsidRDefault="008C1EAF" w:rsidP="00003FDE">
      <w:pPr>
        <w:spacing w:line="360" w:lineRule="auto"/>
        <w:ind w:right="-52"/>
        <w:jc w:val="right"/>
        <w:rPr>
          <w:i/>
          <w:sz w:val="28"/>
          <w:szCs w:val="28"/>
        </w:rPr>
      </w:pPr>
      <w:r w:rsidRPr="00D3444F">
        <w:rPr>
          <w:i/>
          <w:sz w:val="28"/>
          <w:szCs w:val="28"/>
        </w:rPr>
        <w:t>дата:________________ 20</w:t>
      </w:r>
      <w:r w:rsidR="00C33244">
        <w:rPr>
          <w:i/>
          <w:sz w:val="28"/>
          <w:szCs w:val="28"/>
        </w:rPr>
        <w:t>_</w:t>
      </w:r>
      <w:r w:rsidR="00E67B6A" w:rsidRPr="00D3444F">
        <w:rPr>
          <w:i/>
          <w:sz w:val="28"/>
          <w:szCs w:val="28"/>
        </w:rPr>
        <w:t>_</w:t>
      </w:r>
      <w:r w:rsidRPr="00D3444F">
        <w:rPr>
          <w:i/>
          <w:sz w:val="28"/>
          <w:szCs w:val="28"/>
        </w:rPr>
        <w:t>_г</w:t>
      </w:r>
      <w:r w:rsidR="00C33244">
        <w:rPr>
          <w:i/>
          <w:sz w:val="28"/>
          <w:szCs w:val="28"/>
        </w:rPr>
        <w:t>.</w:t>
      </w:r>
    </w:p>
    <w:p w:rsidR="002E2E5A" w:rsidRPr="00C33244" w:rsidRDefault="00C33244" w:rsidP="0033713D">
      <w:pPr>
        <w:pStyle w:val="2"/>
        <w:spacing w:line="360" w:lineRule="auto"/>
        <w:jc w:val="right"/>
        <w:rPr>
          <w:bCs/>
          <w:szCs w:val="28"/>
        </w:rPr>
      </w:pPr>
      <w:r>
        <w:rPr>
          <w:b w:val="0"/>
          <w:sz w:val="24"/>
          <w:szCs w:val="24"/>
        </w:rPr>
        <w:br w:type="page"/>
      </w:r>
      <w:r w:rsidRPr="00C33244">
        <w:rPr>
          <w:b w:val="0"/>
          <w:szCs w:val="28"/>
        </w:rPr>
        <w:t>ПРИЛОЖЕНИЕ 6</w:t>
      </w:r>
    </w:p>
    <w:p w:rsidR="002B4E2A" w:rsidRPr="00D3444F" w:rsidRDefault="002B4E2A" w:rsidP="0033713D">
      <w:pPr>
        <w:spacing w:line="360" w:lineRule="auto"/>
        <w:ind w:firstLine="714"/>
        <w:jc w:val="center"/>
        <w:rPr>
          <w:sz w:val="28"/>
          <w:szCs w:val="28"/>
        </w:rPr>
      </w:pPr>
      <w:r w:rsidRPr="00D3444F">
        <w:rPr>
          <w:sz w:val="28"/>
          <w:szCs w:val="28"/>
        </w:rPr>
        <w:t xml:space="preserve">ПРИМЕР ОФОРМЛЕНИЯ </w:t>
      </w:r>
      <w:r w:rsidR="006F26EF" w:rsidRPr="00D3444F">
        <w:rPr>
          <w:sz w:val="28"/>
          <w:szCs w:val="28"/>
        </w:rPr>
        <w:t>2</w:t>
      </w:r>
      <w:r w:rsidRPr="00D3444F">
        <w:rPr>
          <w:sz w:val="28"/>
          <w:szCs w:val="28"/>
        </w:rPr>
        <w:t xml:space="preserve"> СТРАНИЦЫ </w:t>
      </w:r>
    </w:p>
    <w:p w:rsidR="002B4E2A" w:rsidRPr="00D3444F" w:rsidRDefault="002B4E2A" w:rsidP="0033713D">
      <w:pPr>
        <w:spacing w:line="360" w:lineRule="auto"/>
        <w:ind w:firstLine="714"/>
        <w:jc w:val="center"/>
        <w:rPr>
          <w:sz w:val="28"/>
          <w:szCs w:val="28"/>
        </w:rPr>
      </w:pPr>
      <w:r w:rsidRPr="00D3444F">
        <w:rPr>
          <w:sz w:val="28"/>
          <w:szCs w:val="28"/>
        </w:rPr>
        <w:t>ВЫПУСКНОЙ КВАЛИФИКАЦИОННОЙ РАБОТЫ</w:t>
      </w:r>
    </w:p>
    <w:p w:rsidR="008E2709" w:rsidRPr="003810D9" w:rsidRDefault="008E2709" w:rsidP="0033713D">
      <w:pPr>
        <w:spacing w:line="360" w:lineRule="auto"/>
        <w:ind w:firstLine="714"/>
        <w:jc w:val="center"/>
        <w:rPr>
          <w:b/>
          <w:sz w:val="16"/>
          <w:szCs w:val="16"/>
        </w:rPr>
      </w:pPr>
    </w:p>
    <w:p w:rsidR="008E2709" w:rsidRPr="00D3444F" w:rsidRDefault="008E2709" w:rsidP="0033713D">
      <w:pPr>
        <w:spacing w:line="360" w:lineRule="auto"/>
        <w:ind w:firstLine="714"/>
        <w:jc w:val="center"/>
        <w:rPr>
          <w:b/>
          <w:sz w:val="28"/>
          <w:szCs w:val="28"/>
        </w:rPr>
      </w:pPr>
      <w:r w:rsidRPr="00D3444F">
        <w:rPr>
          <w:b/>
          <w:sz w:val="28"/>
          <w:szCs w:val="28"/>
        </w:rPr>
        <w:t>О</w:t>
      </w:r>
      <w:r w:rsidR="006B1A75" w:rsidRPr="00D3444F">
        <w:rPr>
          <w:b/>
          <w:sz w:val="28"/>
          <w:szCs w:val="28"/>
        </w:rPr>
        <w:t>ГЛАВЛЕНИЕ</w:t>
      </w:r>
    </w:p>
    <w:p w:rsidR="008E2709" w:rsidRPr="00D3444F" w:rsidRDefault="008E2709" w:rsidP="00C2604C">
      <w:pPr>
        <w:spacing w:line="360" w:lineRule="auto"/>
        <w:ind w:left="714"/>
        <w:rPr>
          <w:sz w:val="28"/>
          <w:szCs w:val="28"/>
        </w:rPr>
      </w:pPr>
      <w:r w:rsidRPr="00D3444F">
        <w:rPr>
          <w:b/>
          <w:sz w:val="28"/>
          <w:szCs w:val="28"/>
        </w:rPr>
        <w:t>ВВЕДЕНИЕ</w:t>
      </w:r>
      <w:r w:rsidRPr="00D3444F">
        <w:rPr>
          <w:sz w:val="28"/>
          <w:szCs w:val="28"/>
        </w:rPr>
        <w:t>……………………………………………………….………</w:t>
      </w:r>
      <w:r w:rsidR="005605CE" w:rsidRPr="00D3444F">
        <w:rPr>
          <w:sz w:val="28"/>
          <w:szCs w:val="28"/>
        </w:rPr>
        <w:t>…</w:t>
      </w:r>
      <w:r w:rsidRPr="00D3444F">
        <w:rPr>
          <w:sz w:val="28"/>
          <w:szCs w:val="28"/>
        </w:rPr>
        <w:t>.</w:t>
      </w:r>
      <w:r w:rsidR="005605CE" w:rsidRPr="00D3444F">
        <w:rPr>
          <w:sz w:val="28"/>
          <w:szCs w:val="28"/>
        </w:rPr>
        <w:t>.</w:t>
      </w:r>
      <w:r w:rsidRPr="00D3444F">
        <w:rPr>
          <w:sz w:val="28"/>
          <w:szCs w:val="28"/>
        </w:rPr>
        <w:t>4</w:t>
      </w:r>
    </w:p>
    <w:p w:rsidR="008E2709" w:rsidRPr="00D3444F" w:rsidRDefault="008E2709" w:rsidP="00C2604C">
      <w:pPr>
        <w:spacing w:line="360" w:lineRule="auto"/>
        <w:ind w:left="714"/>
        <w:rPr>
          <w:sz w:val="28"/>
          <w:szCs w:val="28"/>
        </w:rPr>
      </w:pPr>
      <w:r w:rsidRPr="00D3444F">
        <w:rPr>
          <w:b/>
          <w:sz w:val="28"/>
          <w:szCs w:val="28"/>
        </w:rPr>
        <w:t>ГЛАВА 1. НАЗВАНИЕ ГЛАВЫ</w:t>
      </w:r>
      <w:r w:rsidR="00C33244">
        <w:rPr>
          <w:b/>
          <w:sz w:val="28"/>
          <w:szCs w:val="28"/>
        </w:rPr>
        <w:t xml:space="preserve"> </w:t>
      </w:r>
      <w:r w:rsidR="00C33244" w:rsidRPr="00D3444F">
        <w:rPr>
          <w:b/>
          <w:sz w:val="28"/>
          <w:szCs w:val="28"/>
        </w:rPr>
        <w:t>НАЗВАНИЕ ГЛАВЫ</w:t>
      </w:r>
      <w:r w:rsidR="00C33244">
        <w:rPr>
          <w:b/>
          <w:sz w:val="28"/>
          <w:szCs w:val="28"/>
        </w:rPr>
        <w:t xml:space="preserve"> </w:t>
      </w:r>
      <w:r w:rsidR="00C33244" w:rsidRPr="00D3444F">
        <w:rPr>
          <w:b/>
          <w:sz w:val="28"/>
          <w:szCs w:val="28"/>
        </w:rPr>
        <w:t>НАЗВАНИЕ ГЛАВЫ</w:t>
      </w:r>
      <w:r w:rsidR="00C33244">
        <w:rPr>
          <w:b/>
          <w:sz w:val="28"/>
          <w:szCs w:val="28"/>
        </w:rPr>
        <w:t xml:space="preserve"> </w:t>
      </w:r>
      <w:r w:rsidR="00C33244" w:rsidRPr="00D3444F">
        <w:rPr>
          <w:b/>
          <w:sz w:val="28"/>
          <w:szCs w:val="28"/>
        </w:rPr>
        <w:t>НАЗВАНИЕ ГЛАВЫ</w:t>
      </w:r>
      <w:r w:rsidR="00C33244">
        <w:rPr>
          <w:b/>
          <w:sz w:val="28"/>
          <w:szCs w:val="28"/>
        </w:rPr>
        <w:t xml:space="preserve"> </w:t>
      </w:r>
      <w:r w:rsidR="00C33244" w:rsidRPr="00D3444F">
        <w:rPr>
          <w:b/>
          <w:sz w:val="28"/>
          <w:szCs w:val="28"/>
        </w:rPr>
        <w:t>НАЗВАНИЕ ГЛАВЫ</w:t>
      </w:r>
      <w:r w:rsidR="00C33244">
        <w:rPr>
          <w:b/>
          <w:sz w:val="28"/>
          <w:szCs w:val="28"/>
        </w:rPr>
        <w:t xml:space="preserve"> </w:t>
      </w:r>
      <w:r w:rsidRPr="00D3444F">
        <w:rPr>
          <w:sz w:val="28"/>
          <w:szCs w:val="28"/>
        </w:rPr>
        <w:t>……</w:t>
      </w:r>
      <w:r w:rsidR="003810D9">
        <w:rPr>
          <w:sz w:val="28"/>
          <w:szCs w:val="28"/>
        </w:rPr>
        <w:t>.</w:t>
      </w:r>
      <w:r w:rsidRPr="00D3444F">
        <w:rPr>
          <w:sz w:val="28"/>
          <w:szCs w:val="28"/>
        </w:rPr>
        <w:t>….……</w:t>
      </w:r>
      <w:r w:rsidR="005605CE" w:rsidRPr="00D3444F">
        <w:rPr>
          <w:sz w:val="28"/>
          <w:szCs w:val="28"/>
        </w:rPr>
        <w:t>…</w:t>
      </w:r>
      <w:r w:rsidRPr="00D3444F">
        <w:rPr>
          <w:sz w:val="28"/>
          <w:szCs w:val="28"/>
        </w:rPr>
        <w:t>.</w:t>
      </w:r>
      <w:r w:rsidR="005605CE" w:rsidRPr="00D3444F">
        <w:rPr>
          <w:sz w:val="28"/>
          <w:szCs w:val="28"/>
        </w:rPr>
        <w:t>.</w:t>
      </w:r>
      <w:r w:rsidRPr="00D3444F">
        <w:rPr>
          <w:sz w:val="28"/>
          <w:szCs w:val="28"/>
        </w:rPr>
        <w:t>8</w:t>
      </w:r>
    </w:p>
    <w:p w:rsidR="008E2709" w:rsidRPr="00D3444F" w:rsidRDefault="008E2709" w:rsidP="00C2604C">
      <w:pPr>
        <w:spacing w:line="360" w:lineRule="auto"/>
        <w:ind w:left="1435" w:firstLine="6"/>
        <w:rPr>
          <w:sz w:val="28"/>
          <w:szCs w:val="28"/>
        </w:rPr>
      </w:pPr>
      <w:r w:rsidRPr="00D3444F">
        <w:rPr>
          <w:sz w:val="28"/>
          <w:szCs w:val="28"/>
        </w:rPr>
        <w:t>1.1</w:t>
      </w:r>
      <w:r w:rsidR="00C33244">
        <w:rPr>
          <w:sz w:val="28"/>
          <w:szCs w:val="28"/>
        </w:rPr>
        <w:t>. Название параграф</w:t>
      </w:r>
      <w:r w:rsidR="00852004">
        <w:rPr>
          <w:sz w:val="28"/>
          <w:szCs w:val="28"/>
        </w:rPr>
        <w:t>а название параграфа название параграфа название параграфа название параграфа ...</w:t>
      </w:r>
      <w:r w:rsidRPr="00D3444F">
        <w:rPr>
          <w:sz w:val="28"/>
          <w:szCs w:val="28"/>
        </w:rPr>
        <w:t>…………..…………</w:t>
      </w:r>
      <w:r w:rsidR="005605CE" w:rsidRPr="00D3444F">
        <w:rPr>
          <w:sz w:val="28"/>
          <w:szCs w:val="28"/>
        </w:rPr>
        <w:t>…...</w:t>
      </w:r>
      <w:r w:rsidRPr="00D3444F">
        <w:rPr>
          <w:sz w:val="28"/>
          <w:szCs w:val="28"/>
        </w:rPr>
        <w:t>8</w:t>
      </w:r>
    </w:p>
    <w:p w:rsidR="008E2709" w:rsidRPr="00D3444F" w:rsidRDefault="008E2709" w:rsidP="00C2604C">
      <w:pPr>
        <w:spacing w:line="360" w:lineRule="auto"/>
        <w:ind w:left="1429" w:firstLine="6"/>
        <w:rPr>
          <w:sz w:val="28"/>
          <w:szCs w:val="28"/>
        </w:rPr>
      </w:pPr>
      <w:r w:rsidRPr="00D3444F">
        <w:rPr>
          <w:sz w:val="28"/>
          <w:szCs w:val="28"/>
        </w:rPr>
        <w:t>1.2</w:t>
      </w:r>
      <w:r w:rsidR="00852004">
        <w:rPr>
          <w:sz w:val="28"/>
          <w:szCs w:val="28"/>
        </w:rPr>
        <w:t>. Название параграфа название параграфа название параграфа название параграфа название параграфа ...</w:t>
      </w:r>
      <w:r w:rsidR="00852004" w:rsidRPr="00D3444F">
        <w:rPr>
          <w:sz w:val="28"/>
          <w:szCs w:val="28"/>
        </w:rPr>
        <w:t>…………..…………</w:t>
      </w:r>
      <w:r w:rsidR="00852004">
        <w:rPr>
          <w:sz w:val="28"/>
          <w:szCs w:val="28"/>
        </w:rPr>
        <w:t>…..</w:t>
      </w:r>
      <w:r w:rsidRPr="00D3444F">
        <w:rPr>
          <w:sz w:val="28"/>
          <w:szCs w:val="28"/>
        </w:rPr>
        <w:t>12</w:t>
      </w:r>
    </w:p>
    <w:p w:rsidR="008E2709" w:rsidRPr="00D3444F" w:rsidRDefault="008E2709" w:rsidP="00C2604C">
      <w:pPr>
        <w:spacing w:line="360" w:lineRule="auto"/>
        <w:ind w:left="1423" w:firstLine="6"/>
        <w:rPr>
          <w:sz w:val="28"/>
          <w:szCs w:val="28"/>
        </w:rPr>
      </w:pPr>
      <w:r w:rsidRPr="00D3444F">
        <w:rPr>
          <w:sz w:val="28"/>
          <w:szCs w:val="28"/>
        </w:rPr>
        <w:t>1.3</w:t>
      </w:r>
      <w:r w:rsidR="00852004">
        <w:rPr>
          <w:sz w:val="28"/>
          <w:szCs w:val="28"/>
        </w:rPr>
        <w:t>.</w:t>
      </w:r>
      <w:r w:rsidR="00852004" w:rsidRPr="00852004">
        <w:rPr>
          <w:sz w:val="28"/>
          <w:szCs w:val="28"/>
        </w:rPr>
        <w:t xml:space="preserve"> </w:t>
      </w:r>
      <w:r w:rsidR="00852004">
        <w:rPr>
          <w:sz w:val="28"/>
          <w:szCs w:val="28"/>
        </w:rPr>
        <w:t>Название параграфа название параграфа название параграфа название параграфа название параграфа ...</w:t>
      </w:r>
      <w:r w:rsidR="00852004" w:rsidRPr="00D3444F">
        <w:rPr>
          <w:sz w:val="28"/>
          <w:szCs w:val="28"/>
        </w:rPr>
        <w:t>…………..…………</w:t>
      </w:r>
      <w:r w:rsidR="00852004">
        <w:rPr>
          <w:sz w:val="28"/>
          <w:szCs w:val="28"/>
        </w:rPr>
        <w:t>…..</w:t>
      </w:r>
      <w:r w:rsidRPr="00D3444F">
        <w:rPr>
          <w:sz w:val="28"/>
          <w:szCs w:val="28"/>
        </w:rPr>
        <w:t>17</w:t>
      </w:r>
    </w:p>
    <w:p w:rsidR="008E2709" w:rsidRPr="00D3444F" w:rsidRDefault="008E2709" w:rsidP="00C2604C">
      <w:pPr>
        <w:spacing w:line="360" w:lineRule="auto"/>
        <w:ind w:left="714"/>
        <w:rPr>
          <w:sz w:val="28"/>
          <w:szCs w:val="28"/>
        </w:rPr>
      </w:pPr>
      <w:r w:rsidRPr="00D3444F">
        <w:rPr>
          <w:b/>
          <w:sz w:val="28"/>
          <w:szCs w:val="28"/>
        </w:rPr>
        <w:t xml:space="preserve">ГЛАВА 2. </w:t>
      </w:r>
      <w:r w:rsidR="003810D9" w:rsidRPr="00D3444F">
        <w:rPr>
          <w:b/>
          <w:sz w:val="28"/>
          <w:szCs w:val="28"/>
        </w:rPr>
        <w:t>НАЗВАНИЕ ГЛАВЫ</w:t>
      </w:r>
      <w:r w:rsidR="003810D9">
        <w:rPr>
          <w:b/>
          <w:sz w:val="28"/>
          <w:szCs w:val="28"/>
        </w:rPr>
        <w:t xml:space="preserve"> </w:t>
      </w:r>
      <w:r w:rsidR="003810D9" w:rsidRPr="00D3444F">
        <w:rPr>
          <w:b/>
          <w:sz w:val="28"/>
          <w:szCs w:val="28"/>
        </w:rPr>
        <w:t>НАЗВАНИЕ ГЛАВЫ</w:t>
      </w:r>
      <w:r w:rsidR="003810D9">
        <w:rPr>
          <w:b/>
          <w:sz w:val="28"/>
          <w:szCs w:val="28"/>
        </w:rPr>
        <w:t xml:space="preserve"> </w:t>
      </w:r>
      <w:r w:rsidR="003810D9" w:rsidRPr="00D3444F">
        <w:rPr>
          <w:b/>
          <w:sz w:val="28"/>
          <w:szCs w:val="28"/>
        </w:rPr>
        <w:t>НАЗВАНИЕ ГЛАВЫ</w:t>
      </w:r>
      <w:r w:rsidR="003810D9">
        <w:rPr>
          <w:b/>
          <w:sz w:val="28"/>
          <w:szCs w:val="28"/>
        </w:rPr>
        <w:t xml:space="preserve"> </w:t>
      </w:r>
      <w:r w:rsidR="003810D9" w:rsidRPr="00D3444F">
        <w:rPr>
          <w:b/>
          <w:sz w:val="28"/>
          <w:szCs w:val="28"/>
        </w:rPr>
        <w:t>НАЗВАНИЕ ГЛАВЫ</w:t>
      </w:r>
      <w:r w:rsidR="003810D9">
        <w:rPr>
          <w:b/>
          <w:sz w:val="28"/>
          <w:szCs w:val="28"/>
        </w:rPr>
        <w:t xml:space="preserve"> </w:t>
      </w:r>
      <w:r w:rsidR="003810D9" w:rsidRPr="00D3444F">
        <w:rPr>
          <w:b/>
          <w:sz w:val="28"/>
          <w:szCs w:val="28"/>
        </w:rPr>
        <w:t>НАЗВАНИЕ ГЛАВЫ</w:t>
      </w:r>
      <w:r w:rsidR="003810D9">
        <w:rPr>
          <w:b/>
          <w:sz w:val="28"/>
          <w:szCs w:val="28"/>
        </w:rPr>
        <w:t xml:space="preserve"> </w:t>
      </w:r>
      <w:r w:rsidR="003810D9" w:rsidRPr="00D3444F">
        <w:rPr>
          <w:sz w:val="28"/>
          <w:szCs w:val="28"/>
        </w:rPr>
        <w:t>……….……</w:t>
      </w:r>
      <w:r w:rsidR="003810D9">
        <w:rPr>
          <w:sz w:val="28"/>
          <w:szCs w:val="28"/>
        </w:rPr>
        <w:t>.</w:t>
      </w:r>
      <w:r w:rsidR="003810D9" w:rsidRPr="00D3444F">
        <w:rPr>
          <w:sz w:val="28"/>
          <w:szCs w:val="28"/>
        </w:rPr>
        <w:t>…..</w:t>
      </w:r>
      <w:r w:rsidRPr="00D3444F">
        <w:rPr>
          <w:sz w:val="28"/>
          <w:szCs w:val="28"/>
        </w:rPr>
        <w:t>21</w:t>
      </w:r>
    </w:p>
    <w:p w:rsidR="008E2709" w:rsidRPr="00D3444F" w:rsidRDefault="008E2709" w:rsidP="00C2604C">
      <w:pPr>
        <w:spacing w:line="360" w:lineRule="auto"/>
        <w:ind w:left="1435" w:firstLine="6"/>
        <w:rPr>
          <w:sz w:val="28"/>
          <w:szCs w:val="28"/>
        </w:rPr>
      </w:pPr>
      <w:r w:rsidRPr="00D3444F">
        <w:rPr>
          <w:sz w:val="28"/>
          <w:szCs w:val="28"/>
        </w:rPr>
        <w:t>2.1</w:t>
      </w:r>
      <w:r w:rsidR="003810D9">
        <w:rPr>
          <w:sz w:val="28"/>
          <w:szCs w:val="28"/>
        </w:rPr>
        <w:t>. Название параграфа название параграфа название параграфа название параграфа название параграфа ...</w:t>
      </w:r>
      <w:r w:rsidR="003810D9" w:rsidRPr="00D3444F">
        <w:rPr>
          <w:sz w:val="28"/>
          <w:szCs w:val="28"/>
        </w:rPr>
        <w:t>…………..…………</w:t>
      </w:r>
      <w:r w:rsidR="003810D9">
        <w:rPr>
          <w:sz w:val="28"/>
          <w:szCs w:val="28"/>
        </w:rPr>
        <w:t>…..</w:t>
      </w:r>
      <w:r w:rsidRPr="00D3444F">
        <w:rPr>
          <w:sz w:val="28"/>
          <w:szCs w:val="28"/>
        </w:rPr>
        <w:t>21</w:t>
      </w:r>
    </w:p>
    <w:p w:rsidR="008E2709" w:rsidRPr="00D3444F" w:rsidRDefault="008E2709" w:rsidP="006A0B5F">
      <w:pPr>
        <w:spacing w:line="360" w:lineRule="auto"/>
        <w:ind w:left="1428" w:firstLine="6"/>
        <w:rPr>
          <w:sz w:val="28"/>
          <w:szCs w:val="28"/>
        </w:rPr>
      </w:pPr>
      <w:r w:rsidRPr="00D3444F">
        <w:rPr>
          <w:sz w:val="28"/>
          <w:szCs w:val="28"/>
        </w:rPr>
        <w:t>2.2</w:t>
      </w:r>
      <w:r w:rsidR="003810D9">
        <w:rPr>
          <w:sz w:val="28"/>
          <w:szCs w:val="28"/>
        </w:rPr>
        <w:t>. Название параграфа название параграфа название параграфа название параграфа название параграфа ...</w:t>
      </w:r>
      <w:r w:rsidR="003810D9" w:rsidRPr="00D3444F">
        <w:rPr>
          <w:sz w:val="28"/>
          <w:szCs w:val="28"/>
        </w:rPr>
        <w:t>…………..…………</w:t>
      </w:r>
      <w:r w:rsidR="003810D9">
        <w:rPr>
          <w:sz w:val="28"/>
          <w:szCs w:val="28"/>
        </w:rPr>
        <w:t>…..</w:t>
      </w:r>
      <w:r w:rsidRPr="00D3444F">
        <w:rPr>
          <w:sz w:val="28"/>
          <w:szCs w:val="28"/>
        </w:rPr>
        <w:t>26</w:t>
      </w:r>
    </w:p>
    <w:p w:rsidR="008E2709" w:rsidRPr="00D3444F" w:rsidRDefault="008E2709" w:rsidP="00C2604C">
      <w:pPr>
        <w:spacing w:line="360" w:lineRule="auto"/>
        <w:ind w:left="714"/>
        <w:rPr>
          <w:sz w:val="28"/>
          <w:szCs w:val="28"/>
        </w:rPr>
      </w:pPr>
      <w:r w:rsidRPr="00D3444F">
        <w:rPr>
          <w:b/>
          <w:sz w:val="28"/>
          <w:szCs w:val="28"/>
        </w:rPr>
        <w:t xml:space="preserve">ГЛАВА 3. </w:t>
      </w:r>
      <w:r w:rsidR="003810D9" w:rsidRPr="00D3444F">
        <w:rPr>
          <w:b/>
          <w:sz w:val="28"/>
          <w:szCs w:val="28"/>
        </w:rPr>
        <w:t>НАЗВАНИЕ ГЛАВЫ</w:t>
      </w:r>
      <w:r w:rsidR="003810D9">
        <w:rPr>
          <w:b/>
          <w:sz w:val="28"/>
          <w:szCs w:val="28"/>
        </w:rPr>
        <w:t xml:space="preserve"> </w:t>
      </w:r>
      <w:r w:rsidR="003810D9" w:rsidRPr="00D3444F">
        <w:rPr>
          <w:b/>
          <w:sz w:val="28"/>
          <w:szCs w:val="28"/>
        </w:rPr>
        <w:t>НАЗВАНИЕ ГЛАВЫ</w:t>
      </w:r>
      <w:r w:rsidR="003810D9">
        <w:rPr>
          <w:b/>
          <w:sz w:val="28"/>
          <w:szCs w:val="28"/>
        </w:rPr>
        <w:t xml:space="preserve"> </w:t>
      </w:r>
      <w:r w:rsidR="003810D9" w:rsidRPr="00D3444F">
        <w:rPr>
          <w:b/>
          <w:sz w:val="28"/>
          <w:szCs w:val="28"/>
        </w:rPr>
        <w:t>НАЗВАНИЕ ГЛАВЫ</w:t>
      </w:r>
      <w:r w:rsidR="003810D9">
        <w:rPr>
          <w:b/>
          <w:sz w:val="28"/>
          <w:szCs w:val="28"/>
        </w:rPr>
        <w:t xml:space="preserve"> </w:t>
      </w:r>
      <w:r w:rsidR="003810D9" w:rsidRPr="00D3444F">
        <w:rPr>
          <w:b/>
          <w:sz w:val="28"/>
          <w:szCs w:val="28"/>
        </w:rPr>
        <w:t>НАЗВАНИЕ ГЛАВЫ</w:t>
      </w:r>
      <w:r w:rsidR="003810D9">
        <w:rPr>
          <w:b/>
          <w:sz w:val="28"/>
          <w:szCs w:val="28"/>
        </w:rPr>
        <w:t xml:space="preserve"> </w:t>
      </w:r>
      <w:r w:rsidR="003810D9" w:rsidRPr="00D3444F">
        <w:rPr>
          <w:b/>
          <w:sz w:val="28"/>
          <w:szCs w:val="28"/>
        </w:rPr>
        <w:t>НАЗВАНИЕ ГЛАВЫ</w:t>
      </w:r>
      <w:r w:rsidR="003810D9">
        <w:rPr>
          <w:b/>
          <w:sz w:val="28"/>
          <w:szCs w:val="28"/>
        </w:rPr>
        <w:t xml:space="preserve"> </w:t>
      </w:r>
      <w:r w:rsidR="003810D9" w:rsidRPr="00D3444F">
        <w:rPr>
          <w:sz w:val="28"/>
          <w:szCs w:val="28"/>
        </w:rPr>
        <w:t>……….……</w:t>
      </w:r>
      <w:r w:rsidR="003810D9">
        <w:rPr>
          <w:sz w:val="28"/>
          <w:szCs w:val="28"/>
        </w:rPr>
        <w:t>.</w:t>
      </w:r>
      <w:r w:rsidR="003810D9" w:rsidRPr="00D3444F">
        <w:rPr>
          <w:sz w:val="28"/>
          <w:szCs w:val="28"/>
        </w:rPr>
        <w:t>…..</w:t>
      </w:r>
      <w:r w:rsidRPr="00D3444F">
        <w:rPr>
          <w:sz w:val="28"/>
          <w:szCs w:val="28"/>
        </w:rPr>
        <w:t>49</w:t>
      </w:r>
    </w:p>
    <w:p w:rsidR="008E2709" w:rsidRPr="00D3444F" w:rsidRDefault="008E2709" w:rsidP="00C2604C">
      <w:pPr>
        <w:spacing w:line="360" w:lineRule="auto"/>
        <w:ind w:left="1435" w:firstLine="6"/>
        <w:rPr>
          <w:sz w:val="28"/>
          <w:szCs w:val="28"/>
        </w:rPr>
      </w:pPr>
      <w:r w:rsidRPr="00D3444F">
        <w:rPr>
          <w:sz w:val="28"/>
          <w:szCs w:val="28"/>
        </w:rPr>
        <w:t>3.1</w:t>
      </w:r>
      <w:r w:rsidR="003810D9">
        <w:rPr>
          <w:sz w:val="28"/>
          <w:szCs w:val="28"/>
        </w:rPr>
        <w:t>. Название параграфа название параграфа название параграфа название параграфа название параграфа ...</w:t>
      </w:r>
      <w:r w:rsidR="003810D9" w:rsidRPr="00D3444F">
        <w:rPr>
          <w:sz w:val="28"/>
          <w:szCs w:val="28"/>
        </w:rPr>
        <w:t>…………..…………</w:t>
      </w:r>
      <w:r w:rsidR="003810D9">
        <w:rPr>
          <w:sz w:val="28"/>
          <w:szCs w:val="28"/>
        </w:rPr>
        <w:t>…..</w:t>
      </w:r>
      <w:r w:rsidRPr="00D3444F">
        <w:rPr>
          <w:sz w:val="28"/>
          <w:szCs w:val="28"/>
        </w:rPr>
        <w:t>49</w:t>
      </w:r>
    </w:p>
    <w:p w:rsidR="008E2709" w:rsidRPr="00D3444F" w:rsidRDefault="008E2709" w:rsidP="00C2604C">
      <w:pPr>
        <w:spacing w:line="360" w:lineRule="auto"/>
        <w:ind w:left="1428" w:firstLine="6"/>
        <w:rPr>
          <w:sz w:val="28"/>
          <w:szCs w:val="28"/>
        </w:rPr>
      </w:pPr>
      <w:r w:rsidRPr="00D3444F">
        <w:rPr>
          <w:sz w:val="28"/>
          <w:szCs w:val="28"/>
        </w:rPr>
        <w:t>3.2</w:t>
      </w:r>
      <w:r w:rsidR="003810D9">
        <w:rPr>
          <w:sz w:val="28"/>
          <w:szCs w:val="28"/>
        </w:rPr>
        <w:t>. Название параграфа название параграфа название параграфа название параграфа название параграфа ...</w:t>
      </w:r>
      <w:r w:rsidR="003810D9" w:rsidRPr="00D3444F">
        <w:rPr>
          <w:sz w:val="28"/>
          <w:szCs w:val="28"/>
        </w:rPr>
        <w:t>…………..…………</w:t>
      </w:r>
      <w:r w:rsidR="003810D9">
        <w:rPr>
          <w:sz w:val="28"/>
          <w:szCs w:val="28"/>
        </w:rPr>
        <w:t>…..</w:t>
      </w:r>
      <w:r w:rsidRPr="00D3444F">
        <w:rPr>
          <w:sz w:val="28"/>
          <w:szCs w:val="28"/>
        </w:rPr>
        <w:t>55</w:t>
      </w:r>
    </w:p>
    <w:p w:rsidR="008E2709" w:rsidRPr="00D3444F" w:rsidRDefault="008E2709" w:rsidP="0033713D">
      <w:pPr>
        <w:spacing w:line="360" w:lineRule="auto"/>
        <w:ind w:left="714"/>
        <w:rPr>
          <w:sz w:val="28"/>
          <w:szCs w:val="28"/>
        </w:rPr>
      </w:pPr>
      <w:r w:rsidRPr="00D3444F">
        <w:rPr>
          <w:b/>
          <w:sz w:val="28"/>
          <w:szCs w:val="28"/>
        </w:rPr>
        <w:t>ЗАКЛЮЧЕНИЕ</w:t>
      </w:r>
      <w:r w:rsidRPr="00D3444F">
        <w:rPr>
          <w:sz w:val="28"/>
          <w:szCs w:val="28"/>
        </w:rPr>
        <w:t>…………………………………………………………</w:t>
      </w:r>
      <w:r w:rsidR="00D60896" w:rsidRPr="00D3444F">
        <w:rPr>
          <w:sz w:val="28"/>
          <w:szCs w:val="28"/>
        </w:rPr>
        <w:t>….</w:t>
      </w:r>
      <w:r w:rsidRPr="00D3444F">
        <w:rPr>
          <w:sz w:val="28"/>
          <w:szCs w:val="28"/>
        </w:rPr>
        <w:t>64</w:t>
      </w:r>
    </w:p>
    <w:p w:rsidR="008E2709" w:rsidRPr="00D3444F" w:rsidRDefault="008E2709" w:rsidP="0033713D">
      <w:pPr>
        <w:spacing w:line="360" w:lineRule="auto"/>
        <w:ind w:left="714"/>
        <w:rPr>
          <w:sz w:val="28"/>
          <w:szCs w:val="28"/>
        </w:rPr>
      </w:pPr>
      <w:r w:rsidRPr="00D3444F">
        <w:rPr>
          <w:b/>
          <w:sz w:val="28"/>
          <w:szCs w:val="28"/>
        </w:rPr>
        <w:t xml:space="preserve">СПИСОК </w:t>
      </w:r>
      <w:r w:rsidR="00F23757" w:rsidRPr="00D3444F">
        <w:rPr>
          <w:b/>
          <w:sz w:val="28"/>
          <w:szCs w:val="28"/>
        </w:rPr>
        <w:t xml:space="preserve">ИСПОЛЬЗОВАННОЙ </w:t>
      </w:r>
      <w:r w:rsidRPr="00D3444F">
        <w:rPr>
          <w:b/>
          <w:sz w:val="28"/>
          <w:szCs w:val="28"/>
        </w:rPr>
        <w:t>ЛИТЕРАТУРЫ</w:t>
      </w:r>
      <w:r w:rsidRPr="00D3444F">
        <w:rPr>
          <w:sz w:val="28"/>
          <w:szCs w:val="28"/>
        </w:rPr>
        <w:t>……………….</w:t>
      </w:r>
      <w:r w:rsidR="00F23757" w:rsidRPr="00D3444F">
        <w:rPr>
          <w:sz w:val="28"/>
          <w:szCs w:val="28"/>
        </w:rPr>
        <w:t>……</w:t>
      </w:r>
      <w:r w:rsidRPr="00D3444F">
        <w:rPr>
          <w:sz w:val="28"/>
          <w:szCs w:val="28"/>
        </w:rPr>
        <w:t>68</w:t>
      </w:r>
    </w:p>
    <w:p w:rsidR="008E2709" w:rsidRPr="00D3444F" w:rsidRDefault="006A0B5F" w:rsidP="0033713D">
      <w:pPr>
        <w:spacing w:line="360" w:lineRule="auto"/>
        <w:ind w:firstLine="714"/>
        <w:rPr>
          <w:b/>
          <w:sz w:val="28"/>
          <w:szCs w:val="28"/>
        </w:rPr>
      </w:pPr>
      <w:r w:rsidRPr="00D3444F">
        <w:rPr>
          <w:b/>
          <w:sz w:val="28"/>
          <w:szCs w:val="28"/>
        </w:rPr>
        <w:t>ПРИЛОЖЕНИЯ</w:t>
      </w:r>
    </w:p>
    <w:p w:rsidR="008E2709" w:rsidRPr="00D3444F" w:rsidRDefault="008E2709" w:rsidP="0033713D">
      <w:pPr>
        <w:spacing w:line="360" w:lineRule="auto"/>
        <w:ind w:firstLine="714"/>
        <w:jc w:val="center"/>
        <w:rPr>
          <w:b/>
          <w:sz w:val="28"/>
          <w:szCs w:val="28"/>
        </w:rPr>
      </w:pPr>
    </w:p>
    <w:p w:rsidR="008E2709" w:rsidRPr="00852004" w:rsidRDefault="00852004" w:rsidP="0033713D">
      <w:pPr>
        <w:tabs>
          <w:tab w:val="left" w:pos="4050"/>
        </w:tabs>
        <w:spacing w:line="360" w:lineRule="auto"/>
        <w:ind w:right="175"/>
        <w:jc w:val="right"/>
        <w:rPr>
          <w:sz w:val="28"/>
          <w:szCs w:val="28"/>
        </w:rPr>
      </w:pPr>
      <w:r>
        <w:rPr>
          <w:sz w:val="24"/>
          <w:szCs w:val="24"/>
        </w:rPr>
        <w:br w:type="page"/>
      </w:r>
      <w:r w:rsidRPr="00852004">
        <w:rPr>
          <w:sz w:val="28"/>
          <w:szCs w:val="28"/>
        </w:rPr>
        <w:t>ПРИЛОЖЕНИЕ 7</w:t>
      </w:r>
    </w:p>
    <w:p w:rsidR="00852004" w:rsidRDefault="00852004" w:rsidP="0033713D">
      <w:pPr>
        <w:tabs>
          <w:tab w:val="left" w:pos="4050"/>
        </w:tabs>
        <w:spacing w:line="360" w:lineRule="auto"/>
        <w:ind w:right="175"/>
        <w:jc w:val="center"/>
        <w:rPr>
          <w:b/>
          <w:sz w:val="28"/>
          <w:szCs w:val="28"/>
        </w:rPr>
      </w:pPr>
    </w:p>
    <w:p w:rsidR="00164D99" w:rsidRPr="00D3444F" w:rsidRDefault="00164D99" w:rsidP="0033713D">
      <w:pPr>
        <w:tabs>
          <w:tab w:val="left" w:pos="4050"/>
        </w:tabs>
        <w:spacing w:line="360" w:lineRule="auto"/>
        <w:ind w:right="175"/>
        <w:jc w:val="center"/>
        <w:rPr>
          <w:b/>
          <w:sz w:val="32"/>
          <w:szCs w:val="32"/>
        </w:rPr>
      </w:pPr>
      <w:r w:rsidRPr="00D3444F">
        <w:rPr>
          <w:b/>
          <w:sz w:val="28"/>
          <w:szCs w:val="28"/>
        </w:rPr>
        <w:t>СПИС</w:t>
      </w:r>
      <w:r w:rsidR="00852004">
        <w:rPr>
          <w:b/>
          <w:sz w:val="28"/>
          <w:szCs w:val="28"/>
        </w:rPr>
        <w:t>ОК</w:t>
      </w:r>
      <w:r w:rsidRPr="00D3444F">
        <w:rPr>
          <w:b/>
          <w:sz w:val="28"/>
          <w:szCs w:val="28"/>
        </w:rPr>
        <w:t xml:space="preserve"> </w:t>
      </w:r>
      <w:r w:rsidR="00643A1F" w:rsidRPr="00D3444F">
        <w:rPr>
          <w:b/>
          <w:sz w:val="28"/>
          <w:szCs w:val="28"/>
        </w:rPr>
        <w:t xml:space="preserve">ИСПОЛЬЗОВАННОЙ </w:t>
      </w:r>
      <w:r w:rsidRPr="00D3444F">
        <w:rPr>
          <w:b/>
          <w:sz w:val="28"/>
          <w:szCs w:val="28"/>
        </w:rPr>
        <w:t>ЛИТЕРАТУРЫ</w:t>
      </w:r>
    </w:p>
    <w:p w:rsidR="003810D9" w:rsidRPr="003810D9" w:rsidRDefault="003810D9" w:rsidP="003810D9">
      <w:pPr>
        <w:pStyle w:val="af"/>
        <w:numPr>
          <w:ilvl w:val="0"/>
          <w:numId w:val="46"/>
        </w:numPr>
        <w:tabs>
          <w:tab w:val="clear" w:pos="720"/>
          <w:tab w:val="num" w:pos="540"/>
        </w:tabs>
        <w:spacing w:before="0" w:beforeAutospacing="0" w:after="0" w:afterAutospacing="0" w:line="360" w:lineRule="auto"/>
        <w:ind w:left="540" w:hanging="540"/>
        <w:jc w:val="both"/>
        <w:rPr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 xml:space="preserve">О противодействии терроризму: федер. закон Рос. Федерации от 6 марта </w:t>
      </w:r>
      <w:smartTag w:uri="urn:schemas-microsoft-com:office:smarttags" w:element="metricconverter">
        <w:smartTagPr>
          <w:attr w:name="ProductID" w:val="2006 г"/>
        </w:smartTagPr>
        <w:r w:rsidRPr="003810D9">
          <w:rPr>
            <w:rStyle w:val="tmb1"/>
            <w:rFonts w:ascii="Times New Roman" w:hAnsi="Times New Roman" w:cs="Times New Roman"/>
            <w:color w:val="auto"/>
            <w:sz w:val="28"/>
            <w:szCs w:val="28"/>
          </w:rPr>
          <w:t>2006 г</w:t>
        </w:r>
      </w:smartTag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 xml:space="preserve">. № 35–ФЗ: принят Гос. Думой Федер. Собр. Рос. Федерации 26 февр. </w:t>
      </w:r>
      <w:smartTag w:uri="urn:schemas-microsoft-com:office:smarttags" w:element="metricconverter">
        <w:smartTagPr>
          <w:attr w:name="ProductID" w:val="2006 г"/>
        </w:smartTagPr>
        <w:r w:rsidRPr="003810D9">
          <w:rPr>
            <w:rStyle w:val="tmb1"/>
            <w:rFonts w:ascii="Times New Roman" w:hAnsi="Times New Roman" w:cs="Times New Roman"/>
            <w:color w:val="auto"/>
            <w:sz w:val="28"/>
            <w:szCs w:val="28"/>
          </w:rPr>
          <w:t>2006 г</w:t>
        </w:r>
      </w:smartTag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 xml:space="preserve">.: одобр. Советом Федерации Федер. Собр. Рос. Федерации 1 марта </w:t>
      </w:r>
      <w:smartTag w:uri="urn:schemas-microsoft-com:office:smarttags" w:element="metricconverter">
        <w:smartTagPr>
          <w:attr w:name="ProductID" w:val="2006 г"/>
        </w:smartTagPr>
        <w:r w:rsidRPr="003810D9">
          <w:rPr>
            <w:rStyle w:val="tmb1"/>
            <w:rFonts w:ascii="Times New Roman" w:hAnsi="Times New Roman" w:cs="Times New Roman"/>
            <w:color w:val="auto"/>
            <w:sz w:val="28"/>
            <w:szCs w:val="28"/>
          </w:rPr>
          <w:t>2006 г</w:t>
        </w:r>
      </w:smartTag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. // Рос. газ. – 2006. – 10 марта.</w:t>
      </w:r>
      <w:r w:rsidRPr="003810D9">
        <w:rPr>
          <w:sz w:val="28"/>
          <w:szCs w:val="28"/>
        </w:rPr>
        <w:t xml:space="preserve"> </w:t>
      </w:r>
    </w:p>
    <w:p w:rsidR="003810D9" w:rsidRPr="003810D9" w:rsidRDefault="003810D9" w:rsidP="003810D9">
      <w:pPr>
        <w:pStyle w:val="af"/>
        <w:numPr>
          <w:ilvl w:val="0"/>
          <w:numId w:val="46"/>
        </w:numPr>
        <w:tabs>
          <w:tab w:val="clear" w:pos="720"/>
          <w:tab w:val="num" w:pos="540"/>
        </w:tabs>
        <w:spacing w:before="0" w:beforeAutospacing="0" w:after="0" w:afterAutospacing="0" w:line="360" w:lineRule="auto"/>
        <w:ind w:left="540" w:hanging="540"/>
        <w:jc w:val="both"/>
        <w:rPr>
          <w:rStyle w:val="tmb1"/>
          <w:rFonts w:ascii="Times New Roman" w:hAnsi="Times New Roman" w:cs="Times New Roman"/>
          <w:color w:val="auto"/>
          <w:sz w:val="28"/>
          <w:szCs w:val="28"/>
        </w:rPr>
      </w:pPr>
      <w:r w:rsidRPr="003810D9">
        <w:rPr>
          <w:sz w:val="28"/>
          <w:szCs w:val="28"/>
        </w:rPr>
        <w:t>Трудовой Кодекс Российской Федерации: офиц. текст. - М.: Омега-Л, 2005. - 176 с.</w:t>
      </w:r>
    </w:p>
    <w:p w:rsidR="003810D9" w:rsidRPr="003810D9" w:rsidRDefault="003810D9" w:rsidP="003810D9">
      <w:pPr>
        <w:numPr>
          <w:ilvl w:val="0"/>
          <w:numId w:val="46"/>
        </w:numPr>
        <w:tabs>
          <w:tab w:val="clear" w:pos="720"/>
          <w:tab w:val="num" w:pos="540"/>
          <w:tab w:val="left" w:pos="4050"/>
        </w:tabs>
        <w:spacing w:line="360" w:lineRule="auto"/>
        <w:ind w:left="540" w:right="175" w:hanging="540"/>
        <w:jc w:val="both"/>
        <w:rPr>
          <w:rStyle w:val="tmb1"/>
          <w:rFonts w:ascii="Times New Roman" w:hAnsi="Times New Roman" w:cs="Times New Roman"/>
          <w:color w:val="auto"/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ГОСТ 7.12–84. Библиографическое описание документа. Общие требования и правила составления. – М.: Госстандарт России: Изд-во стандартов, 1986. – 17 с.</w:t>
      </w:r>
    </w:p>
    <w:p w:rsidR="003810D9" w:rsidRPr="003810D9" w:rsidRDefault="003810D9" w:rsidP="003810D9">
      <w:pPr>
        <w:numPr>
          <w:ilvl w:val="0"/>
          <w:numId w:val="46"/>
        </w:numPr>
        <w:tabs>
          <w:tab w:val="clear" w:pos="720"/>
          <w:tab w:val="num" w:pos="540"/>
          <w:tab w:val="left" w:pos="4050"/>
        </w:tabs>
        <w:spacing w:line="360" w:lineRule="auto"/>
        <w:ind w:left="540" w:right="175" w:hanging="540"/>
        <w:jc w:val="both"/>
        <w:rPr>
          <w:rStyle w:val="tmb1"/>
          <w:rFonts w:ascii="Times New Roman" w:hAnsi="Times New Roman" w:cs="Times New Roman"/>
          <w:color w:val="auto"/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Строительные нормы и правила: Алюминиевые конструкции: СНиП 2.03.06–85 / Госстрой СССР. – Введ. 01.01.87. – М., 2001. – 47 с.</w:t>
      </w:r>
    </w:p>
    <w:p w:rsidR="003810D9" w:rsidRPr="003810D9" w:rsidRDefault="003810D9" w:rsidP="003810D9">
      <w:pPr>
        <w:pStyle w:val="af"/>
        <w:numPr>
          <w:ilvl w:val="0"/>
          <w:numId w:val="46"/>
        </w:numPr>
        <w:tabs>
          <w:tab w:val="clear" w:pos="720"/>
          <w:tab w:val="num" w:pos="540"/>
        </w:tabs>
        <w:spacing w:before="0" w:beforeAutospacing="0" w:after="0" w:afterAutospacing="0" w:line="360" w:lineRule="auto"/>
        <w:ind w:left="540" w:hanging="540"/>
        <w:jc w:val="both"/>
        <w:rPr>
          <w:rStyle w:val="tmb1"/>
          <w:rFonts w:ascii="Times New Roman" w:hAnsi="Times New Roman" w:cs="Times New Roman"/>
          <w:color w:val="auto"/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Российская Федерация. Указы Президента РФ. О награждении государственными наградами Российской Федерации: указ Президента РФ, 28 нояб. 2003., № 1408 // Российская Федерация. Собрание законодательства РФ. – 2003. – №48. – Ст. 4668.</w:t>
      </w:r>
    </w:p>
    <w:p w:rsidR="003810D9" w:rsidRPr="003810D9" w:rsidRDefault="003810D9" w:rsidP="003810D9">
      <w:pPr>
        <w:numPr>
          <w:ilvl w:val="0"/>
          <w:numId w:val="46"/>
        </w:numPr>
        <w:tabs>
          <w:tab w:val="clear" w:pos="720"/>
          <w:tab w:val="num" w:pos="540"/>
          <w:tab w:val="left" w:pos="4050"/>
        </w:tabs>
        <w:spacing w:line="360" w:lineRule="auto"/>
        <w:ind w:left="540" w:right="175" w:hanging="540"/>
        <w:jc w:val="both"/>
        <w:rPr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Об образовании Российского центра международного научного и культурного сотрудничества: Постановление Правительства Рос. Федерации, 8 апр. 1994 // Рос. газ. – 1994. – 15 апр.</w:t>
      </w:r>
      <w:r w:rsidRPr="003810D9">
        <w:rPr>
          <w:sz w:val="28"/>
          <w:szCs w:val="28"/>
        </w:rPr>
        <w:t xml:space="preserve"> </w:t>
      </w:r>
    </w:p>
    <w:p w:rsidR="003810D9" w:rsidRPr="003810D9" w:rsidRDefault="003810D9" w:rsidP="003810D9">
      <w:pPr>
        <w:pStyle w:val="af"/>
        <w:numPr>
          <w:ilvl w:val="0"/>
          <w:numId w:val="46"/>
        </w:numPr>
        <w:tabs>
          <w:tab w:val="clear" w:pos="720"/>
          <w:tab w:val="num" w:pos="540"/>
        </w:tabs>
        <w:spacing w:before="0" w:beforeAutospacing="0" w:after="0" w:afterAutospacing="0" w:line="360" w:lineRule="auto"/>
        <w:ind w:left="540" w:hanging="540"/>
        <w:jc w:val="both"/>
        <w:rPr>
          <w:rStyle w:val="tmb1"/>
          <w:rFonts w:ascii="Times New Roman" w:hAnsi="Times New Roman" w:cs="Times New Roman"/>
          <w:color w:val="auto"/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Ашервуд Б. Азбука общения / пер. с англ. И. Ю. Багровой, Р.З. Пановой; науч. ред. Л. М. Иньковой. – М.: Либерия, 1995. – 173 с.</w:t>
      </w:r>
    </w:p>
    <w:p w:rsidR="003810D9" w:rsidRPr="003810D9" w:rsidRDefault="003810D9" w:rsidP="003810D9">
      <w:pPr>
        <w:pStyle w:val="af"/>
        <w:numPr>
          <w:ilvl w:val="0"/>
          <w:numId w:val="46"/>
        </w:numPr>
        <w:tabs>
          <w:tab w:val="clear" w:pos="720"/>
          <w:tab w:val="num" w:pos="540"/>
        </w:tabs>
        <w:spacing w:before="0" w:beforeAutospacing="0" w:after="0" w:afterAutospacing="0" w:line="360" w:lineRule="auto"/>
        <w:ind w:left="540" w:hanging="540"/>
        <w:jc w:val="both"/>
        <w:rPr>
          <w:rStyle w:val="tmb1"/>
          <w:rFonts w:ascii="Times New Roman" w:hAnsi="Times New Roman" w:cs="Times New Roman"/>
          <w:color w:val="auto"/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Васильев Г.И. Новый механизм расчетов и кредитования внешнеэкономического комплекса / Г.И. Васильев, С.С. Галанов. – М.: Финансы и статистика, 1992. – 237 с.</w:t>
      </w:r>
    </w:p>
    <w:p w:rsidR="003810D9" w:rsidRPr="003810D9" w:rsidRDefault="003810D9" w:rsidP="003810D9">
      <w:pPr>
        <w:pStyle w:val="af"/>
        <w:numPr>
          <w:ilvl w:val="0"/>
          <w:numId w:val="46"/>
        </w:numPr>
        <w:tabs>
          <w:tab w:val="clear" w:pos="720"/>
          <w:tab w:val="num" w:pos="540"/>
        </w:tabs>
        <w:spacing w:before="0" w:beforeAutospacing="0" w:after="0" w:afterAutospacing="0" w:line="360" w:lineRule="auto"/>
        <w:ind w:left="540" w:hanging="540"/>
        <w:jc w:val="both"/>
        <w:rPr>
          <w:rStyle w:val="tmb1"/>
          <w:rFonts w:ascii="Times New Roman" w:hAnsi="Times New Roman" w:cs="Times New Roman"/>
          <w:color w:val="auto"/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 xml:space="preserve">Приватизация: чему учит мировой опыт / под общ. ред. Б.М. Болотина. – М.: Международные отношения, 1993. – 280 с. </w:t>
      </w:r>
    </w:p>
    <w:p w:rsidR="003810D9" w:rsidRPr="003810D9" w:rsidRDefault="003810D9" w:rsidP="003810D9">
      <w:pPr>
        <w:pStyle w:val="af"/>
        <w:numPr>
          <w:ilvl w:val="0"/>
          <w:numId w:val="46"/>
        </w:numPr>
        <w:tabs>
          <w:tab w:val="clear" w:pos="720"/>
          <w:tab w:val="num" w:pos="540"/>
        </w:tabs>
        <w:spacing w:before="0" w:beforeAutospacing="0" w:after="0" w:afterAutospacing="0" w:line="360" w:lineRule="auto"/>
        <w:ind w:left="540" w:hanging="540"/>
        <w:jc w:val="both"/>
        <w:rPr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Проблемы экономического развития: Сб. науч. тр. / С.-Петерб. гос. ун-т экономики и финансов. – СПб.: Изд-во СПбГУЭФ, 1998. – 105с.</w:t>
      </w:r>
    </w:p>
    <w:p w:rsidR="003810D9" w:rsidRPr="003810D9" w:rsidRDefault="003810D9" w:rsidP="003810D9">
      <w:pPr>
        <w:pStyle w:val="af"/>
        <w:numPr>
          <w:ilvl w:val="0"/>
          <w:numId w:val="46"/>
        </w:numPr>
        <w:tabs>
          <w:tab w:val="clear" w:pos="720"/>
          <w:tab w:val="num" w:pos="540"/>
        </w:tabs>
        <w:spacing w:before="0" w:beforeAutospacing="0" w:after="0" w:afterAutospacing="0" w:line="360" w:lineRule="auto"/>
        <w:ind w:left="540" w:hanging="540"/>
        <w:jc w:val="both"/>
        <w:rPr>
          <w:rStyle w:val="tmb1"/>
          <w:rFonts w:ascii="Times New Roman" w:hAnsi="Times New Roman" w:cs="Times New Roman"/>
          <w:color w:val="auto"/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Экономика и политика России и государств ближнего зарубежья, аналит. обзор, апр. 2007 / Рос. акад. наук, Ин-т мировой экономики и междунар. отношений. М.: ИМЭМО, 2007. 39 с.</w:t>
      </w:r>
    </w:p>
    <w:p w:rsidR="003810D9" w:rsidRPr="003810D9" w:rsidRDefault="003810D9" w:rsidP="003810D9">
      <w:pPr>
        <w:numPr>
          <w:ilvl w:val="0"/>
          <w:numId w:val="46"/>
        </w:numPr>
        <w:tabs>
          <w:tab w:val="clear" w:pos="720"/>
          <w:tab w:val="num" w:pos="540"/>
          <w:tab w:val="left" w:pos="4050"/>
        </w:tabs>
        <w:spacing w:line="360" w:lineRule="auto"/>
        <w:ind w:left="540" w:right="175" w:hanging="540"/>
        <w:jc w:val="both"/>
        <w:rPr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Соколовская Г. Конкуренция или сотрудничество? // Экономика и жизнь. – 1993. – Февр. (№ 5). – С. 7.</w:t>
      </w:r>
    </w:p>
    <w:p w:rsidR="003810D9" w:rsidRPr="003810D9" w:rsidRDefault="003810D9" w:rsidP="003810D9">
      <w:pPr>
        <w:numPr>
          <w:ilvl w:val="0"/>
          <w:numId w:val="46"/>
        </w:numPr>
        <w:tabs>
          <w:tab w:val="clear" w:pos="720"/>
          <w:tab w:val="num" w:pos="540"/>
          <w:tab w:val="left" w:pos="4050"/>
        </w:tabs>
        <w:spacing w:line="360" w:lineRule="auto"/>
        <w:ind w:left="540" w:right="175" w:hanging="540"/>
        <w:jc w:val="both"/>
        <w:rPr>
          <w:sz w:val="28"/>
          <w:szCs w:val="28"/>
        </w:rPr>
      </w:pPr>
      <w:r w:rsidRPr="003810D9">
        <w:rPr>
          <w:sz w:val="28"/>
          <w:szCs w:val="28"/>
        </w:rPr>
        <w:t>Тамбовцев В. Реформы российского образования и экономическая теория // Вопросы экономики. - 2005. - № 3. - С. 4-19.</w:t>
      </w:r>
    </w:p>
    <w:p w:rsidR="003810D9" w:rsidRPr="003810D9" w:rsidRDefault="003810D9" w:rsidP="003810D9">
      <w:pPr>
        <w:numPr>
          <w:ilvl w:val="0"/>
          <w:numId w:val="46"/>
        </w:numPr>
        <w:tabs>
          <w:tab w:val="clear" w:pos="720"/>
          <w:tab w:val="num" w:pos="540"/>
          <w:tab w:val="left" w:pos="4050"/>
        </w:tabs>
        <w:spacing w:line="360" w:lineRule="auto"/>
        <w:ind w:left="540" w:right="175" w:hanging="540"/>
        <w:jc w:val="both"/>
        <w:rPr>
          <w:rStyle w:val="tmb1"/>
          <w:rFonts w:ascii="Times New Roman" w:hAnsi="Times New Roman" w:cs="Times New Roman"/>
          <w:color w:val="auto"/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 xml:space="preserve">Кремлева С.О. Сетевые сообщества // PORTALUS.RU: всерос. виртуал. энцикл. М., 2005. URL: </w:t>
      </w:r>
      <w:r w:rsidRPr="00DF1A09">
        <w:rPr>
          <w:sz w:val="28"/>
          <w:szCs w:val="28"/>
        </w:rPr>
        <w:t>http://www.library.by/porlalus/modules/psychology</w:t>
      </w:r>
    </w:p>
    <w:p w:rsidR="003810D9" w:rsidRPr="003810D9" w:rsidRDefault="003810D9" w:rsidP="003810D9">
      <w:pPr>
        <w:numPr>
          <w:ilvl w:val="0"/>
          <w:numId w:val="46"/>
        </w:numPr>
        <w:tabs>
          <w:tab w:val="clear" w:pos="720"/>
          <w:tab w:val="num" w:pos="540"/>
          <w:tab w:val="left" w:pos="4050"/>
        </w:tabs>
        <w:spacing w:line="360" w:lineRule="auto"/>
        <w:ind w:left="540" w:right="175" w:hanging="540"/>
        <w:jc w:val="both"/>
        <w:rPr>
          <w:sz w:val="28"/>
          <w:szCs w:val="28"/>
        </w:rPr>
      </w:pPr>
      <w:r w:rsidRPr="003810D9">
        <w:rPr>
          <w:sz w:val="28"/>
          <w:szCs w:val="28"/>
        </w:rPr>
        <w:t xml:space="preserve">«Левада-центр»: [сайт]. </w:t>
      </w: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 xml:space="preserve">URL: </w:t>
      </w:r>
      <w:r w:rsidRPr="00DF1A09">
        <w:rPr>
          <w:sz w:val="28"/>
          <w:szCs w:val="28"/>
        </w:rPr>
        <w:t>http://www.</w:t>
      </w:r>
      <w:r w:rsidRPr="00DF1A09">
        <w:rPr>
          <w:sz w:val="28"/>
          <w:szCs w:val="28"/>
          <w:lang w:val="en-US"/>
        </w:rPr>
        <w:t>levada</w:t>
      </w:r>
      <w:r w:rsidRPr="00DF1A09">
        <w:rPr>
          <w:sz w:val="28"/>
          <w:szCs w:val="28"/>
        </w:rPr>
        <w:t>.ru</w:t>
      </w:r>
    </w:p>
    <w:p w:rsidR="003810D9" w:rsidRPr="003810D9" w:rsidRDefault="003810D9" w:rsidP="003810D9">
      <w:pPr>
        <w:numPr>
          <w:ilvl w:val="0"/>
          <w:numId w:val="46"/>
        </w:numPr>
        <w:tabs>
          <w:tab w:val="clear" w:pos="720"/>
          <w:tab w:val="num" w:pos="540"/>
          <w:tab w:val="left" w:pos="4050"/>
        </w:tabs>
        <w:spacing w:line="360" w:lineRule="auto"/>
        <w:ind w:left="540" w:right="175" w:hanging="540"/>
        <w:jc w:val="both"/>
        <w:rPr>
          <w:rStyle w:val="tmb1"/>
          <w:rFonts w:ascii="Times New Roman" w:hAnsi="Times New Roman" w:cs="Times New Roman"/>
          <w:color w:val="auto"/>
          <w:sz w:val="28"/>
          <w:szCs w:val="28"/>
        </w:rPr>
      </w:pPr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 xml:space="preserve">О жилищных правах научных работников [Электронный ресурс]: постановление ВЦИК, СНК РСФСР от 20 авг. </w:t>
      </w:r>
      <w:smartTag w:uri="urn:schemas-microsoft-com:office:smarttags" w:element="metricconverter">
        <w:smartTagPr>
          <w:attr w:name="ProductID" w:val="1933 г"/>
        </w:smartTagPr>
        <w:r w:rsidRPr="003810D9">
          <w:rPr>
            <w:rStyle w:val="tmb1"/>
            <w:rFonts w:ascii="Times New Roman" w:hAnsi="Times New Roman" w:cs="Times New Roman"/>
            <w:color w:val="auto"/>
            <w:sz w:val="28"/>
            <w:szCs w:val="28"/>
          </w:rPr>
          <w:t>1933 г</w:t>
        </w:r>
      </w:smartTag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 xml:space="preserve">. (с изм. и доп., внесенными постановлениями ВЦИК, СНК РСФСР от 1 нояб. </w:t>
      </w:r>
      <w:smartTag w:uri="urn:schemas-microsoft-com:office:smarttags" w:element="metricconverter">
        <w:smartTagPr>
          <w:attr w:name="ProductID" w:val="1934 г"/>
        </w:smartTagPr>
        <w:r w:rsidRPr="003810D9">
          <w:rPr>
            <w:rStyle w:val="tmb1"/>
            <w:rFonts w:ascii="Times New Roman" w:hAnsi="Times New Roman" w:cs="Times New Roman"/>
            <w:color w:val="auto"/>
            <w:sz w:val="28"/>
            <w:szCs w:val="28"/>
          </w:rPr>
          <w:t>1934 г</w:t>
        </w:r>
      </w:smartTag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 xml:space="preserve">., от 24 июня </w:t>
      </w:r>
      <w:smartTag w:uri="urn:schemas-microsoft-com:office:smarttags" w:element="metricconverter">
        <w:smartTagPr>
          <w:attr w:name="ProductID" w:val="1938 г"/>
        </w:smartTagPr>
        <w:r w:rsidRPr="003810D9">
          <w:rPr>
            <w:rStyle w:val="tmb1"/>
            <w:rFonts w:ascii="Times New Roman" w:hAnsi="Times New Roman" w:cs="Times New Roman"/>
            <w:color w:val="auto"/>
            <w:sz w:val="28"/>
            <w:szCs w:val="28"/>
          </w:rPr>
          <w:t>1938 г</w:t>
        </w:r>
      </w:smartTag>
      <w:r w:rsidRPr="003810D9">
        <w:rPr>
          <w:rStyle w:val="tmb1"/>
          <w:rFonts w:ascii="Times New Roman" w:hAnsi="Times New Roman" w:cs="Times New Roman"/>
          <w:color w:val="auto"/>
          <w:sz w:val="28"/>
          <w:szCs w:val="28"/>
        </w:rPr>
        <w:t>.). Доступ из справ.-правовой системы «КонсультантПлюс».</w:t>
      </w:r>
    </w:p>
    <w:p w:rsidR="003810D9" w:rsidRPr="00D30475" w:rsidRDefault="003810D9" w:rsidP="003810D9">
      <w:pPr>
        <w:tabs>
          <w:tab w:val="left" w:pos="4050"/>
        </w:tabs>
        <w:ind w:right="175"/>
        <w:jc w:val="center"/>
        <w:rPr>
          <w:b/>
          <w:sz w:val="28"/>
          <w:szCs w:val="28"/>
        </w:rPr>
      </w:pPr>
    </w:p>
    <w:p w:rsidR="003810D9" w:rsidRPr="00D30475" w:rsidRDefault="003810D9" w:rsidP="003810D9">
      <w:pPr>
        <w:tabs>
          <w:tab w:val="left" w:pos="4050"/>
        </w:tabs>
        <w:ind w:right="175"/>
        <w:jc w:val="center"/>
        <w:rPr>
          <w:b/>
          <w:sz w:val="28"/>
          <w:szCs w:val="28"/>
        </w:rPr>
      </w:pPr>
      <w:r w:rsidRPr="00D30475">
        <w:rPr>
          <w:b/>
          <w:sz w:val="28"/>
          <w:szCs w:val="28"/>
        </w:rPr>
        <w:t>Источников должно быть не менее 30!</w:t>
      </w:r>
    </w:p>
    <w:p w:rsidR="003810D9" w:rsidRDefault="003810D9" w:rsidP="003810D9">
      <w:pPr>
        <w:tabs>
          <w:tab w:val="left" w:pos="4050"/>
        </w:tabs>
        <w:ind w:right="175"/>
        <w:jc w:val="center"/>
        <w:rPr>
          <w:b/>
          <w:sz w:val="28"/>
          <w:szCs w:val="28"/>
        </w:rPr>
      </w:pPr>
      <w:r w:rsidRPr="00D30475">
        <w:rPr>
          <w:b/>
          <w:sz w:val="28"/>
          <w:szCs w:val="28"/>
        </w:rPr>
        <w:t>Расположение литературы в следующем порядке:</w:t>
      </w:r>
    </w:p>
    <w:p w:rsidR="00D30475" w:rsidRPr="00D30475" w:rsidRDefault="00D30475" w:rsidP="003810D9">
      <w:pPr>
        <w:tabs>
          <w:tab w:val="left" w:pos="4050"/>
        </w:tabs>
        <w:ind w:right="175"/>
        <w:jc w:val="center"/>
        <w:rPr>
          <w:b/>
          <w:sz w:val="28"/>
          <w:szCs w:val="28"/>
        </w:rPr>
      </w:pPr>
    </w:p>
    <w:p w:rsidR="003810D9" w:rsidRPr="00D30475" w:rsidRDefault="003810D9" w:rsidP="003810D9">
      <w:pPr>
        <w:numPr>
          <w:ilvl w:val="0"/>
          <w:numId w:val="47"/>
        </w:numPr>
        <w:tabs>
          <w:tab w:val="left" w:pos="4050"/>
        </w:tabs>
        <w:ind w:right="175"/>
        <w:jc w:val="both"/>
        <w:rPr>
          <w:sz w:val="28"/>
          <w:szCs w:val="28"/>
        </w:rPr>
      </w:pPr>
      <w:r w:rsidRPr="00D30475">
        <w:rPr>
          <w:sz w:val="28"/>
          <w:szCs w:val="28"/>
        </w:rPr>
        <w:t>Конституция;</w:t>
      </w:r>
    </w:p>
    <w:p w:rsidR="003810D9" w:rsidRPr="00D30475" w:rsidRDefault="003810D9" w:rsidP="003810D9">
      <w:pPr>
        <w:numPr>
          <w:ilvl w:val="0"/>
          <w:numId w:val="47"/>
        </w:numPr>
        <w:tabs>
          <w:tab w:val="left" w:pos="4050"/>
        </w:tabs>
        <w:ind w:right="175"/>
        <w:jc w:val="both"/>
        <w:rPr>
          <w:sz w:val="28"/>
          <w:szCs w:val="28"/>
        </w:rPr>
      </w:pPr>
      <w:r w:rsidRPr="00D30475">
        <w:rPr>
          <w:sz w:val="28"/>
          <w:szCs w:val="28"/>
        </w:rPr>
        <w:t>Федеральные законы;</w:t>
      </w:r>
    </w:p>
    <w:p w:rsidR="003810D9" w:rsidRPr="00D30475" w:rsidRDefault="003810D9" w:rsidP="003810D9">
      <w:pPr>
        <w:numPr>
          <w:ilvl w:val="0"/>
          <w:numId w:val="47"/>
        </w:numPr>
        <w:tabs>
          <w:tab w:val="left" w:pos="4050"/>
        </w:tabs>
        <w:ind w:right="175"/>
        <w:jc w:val="both"/>
        <w:rPr>
          <w:sz w:val="28"/>
          <w:szCs w:val="28"/>
        </w:rPr>
      </w:pPr>
      <w:r w:rsidRPr="00D30475">
        <w:rPr>
          <w:sz w:val="28"/>
          <w:szCs w:val="28"/>
        </w:rPr>
        <w:t>Кодексы, ГОСТы, ПБУ;</w:t>
      </w:r>
    </w:p>
    <w:p w:rsidR="003810D9" w:rsidRPr="00D30475" w:rsidRDefault="003810D9" w:rsidP="003810D9">
      <w:pPr>
        <w:numPr>
          <w:ilvl w:val="0"/>
          <w:numId w:val="47"/>
        </w:numPr>
        <w:tabs>
          <w:tab w:val="left" w:pos="4050"/>
        </w:tabs>
        <w:ind w:right="175"/>
        <w:jc w:val="both"/>
        <w:rPr>
          <w:sz w:val="28"/>
          <w:szCs w:val="28"/>
        </w:rPr>
      </w:pPr>
      <w:r w:rsidRPr="00D30475">
        <w:rPr>
          <w:sz w:val="28"/>
          <w:szCs w:val="28"/>
        </w:rPr>
        <w:t>Указы Президента, Постановления Правительства;</w:t>
      </w:r>
    </w:p>
    <w:p w:rsidR="003810D9" w:rsidRPr="00D30475" w:rsidRDefault="003810D9" w:rsidP="003810D9">
      <w:pPr>
        <w:numPr>
          <w:ilvl w:val="0"/>
          <w:numId w:val="47"/>
        </w:numPr>
        <w:tabs>
          <w:tab w:val="left" w:pos="4050"/>
        </w:tabs>
        <w:ind w:right="175"/>
        <w:jc w:val="both"/>
        <w:rPr>
          <w:sz w:val="28"/>
          <w:szCs w:val="28"/>
        </w:rPr>
      </w:pPr>
      <w:r w:rsidRPr="00D30475">
        <w:rPr>
          <w:sz w:val="28"/>
          <w:szCs w:val="28"/>
        </w:rPr>
        <w:t>Нормативно-правовые акты субъектов федерации (постановления ЗС, указы губернатора и др.);</w:t>
      </w:r>
    </w:p>
    <w:p w:rsidR="003810D9" w:rsidRPr="00D30475" w:rsidRDefault="003810D9" w:rsidP="003810D9">
      <w:pPr>
        <w:numPr>
          <w:ilvl w:val="0"/>
          <w:numId w:val="47"/>
        </w:numPr>
        <w:tabs>
          <w:tab w:val="left" w:pos="4050"/>
        </w:tabs>
        <w:ind w:right="175"/>
        <w:jc w:val="both"/>
        <w:rPr>
          <w:sz w:val="28"/>
          <w:szCs w:val="28"/>
        </w:rPr>
      </w:pPr>
      <w:r w:rsidRPr="00D30475">
        <w:rPr>
          <w:sz w:val="28"/>
          <w:szCs w:val="28"/>
        </w:rPr>
        <w:t>Локальные нормативные акты местного самоуправления;</w:t>
      </w:r>
    </w:p>
    <w:p w:rsidR="003810D9" w:rsidRPr="00D30475" w:rsidRDefault="003810D9" w:rsidP="003810D9">
      <w:pPr>
        <w:numPr>
          <w:ilvl w:val="0"/>
          <w:numId w:val="47"/>
        </w:numPr>
        <w:tabs>
          <w:tab w:val="left" w:pos="4050"/>
        </w:tabs>
        <w:ind w:right="175"/>
        <w:jc w:val="both"/>
        <w:rPr>
          <w:sz w:val="28"/>
          <w:szCs w:val="28"/>
        </w:rPr>
      </w:pPr>
      <w:r w:rsidRPr="00D30475">
        <w:rPr>
          <w:sz w:val="28"/>
          <w:szCs w:val="28"/>
        </w:rPr>
        <w:t>Нормативно-правовые акты учреждений, предприятий (уставы);</w:t>
      </w:r>
    </w:p>
    <w:p w:rsidR="003810D9" w:rsidRPr="00D30475" w:rsidRDefault="003810D9" w:rsidP="003810D9">
      <w:pPr>
        <w:numPr>
          <w:ilvl w:val="0"/>
          <w:numId w:val="47"/>
        </w:numPr>
        <w:tabs>
          <w:tab w:val="left" w:pos="4050"/>
        </w:tabs>
        <w:ind w:right="175"/>
        <w:jc w:val="both"/>
        <w:rPr>
          <w:sz w:val="28"/>
          <w:szCs w:val="28"/>
        </w:rPr>
      </w:pPr>
      <w:r w:rsidRPr="00D30475">
        <w:rPr>
          <w:sz w:val="28"/>
          <w:szCs w:val="28"/>
        </w:rPr>
        <w:t>Учебники и учебные пособия;</w:t>
      </w:r>
    </w:p>
    <w:p w:rsidR="003810D9" w:rsidRPr="00D30475" w:rsidRDefault="003810D9" w:rsidP="003810D9">
      <w:pPr>
        <w:numPr>
          <w:ilvl w:val="0"/>
          <w:numId w:val="47"/>
        </w:numPr>
        <w:tabs>
          <w:tab w:val="left" w:pos="4050"/>
        </w:tabs>
        <w:ind w:right="175"/>
        <w:jc w:val="both"/>
        <w:rPr>
          <w:sz w:val="28"/>
          <w:szCs w:val="28"/>
        </w:rPr>
      </w:pPr>
      <w:r w:rsidRPr="00D30475">
        <w:rPr>
          <w:sz w:val="28"/>
          <w:szCs w:val="28"/>
        </w:rPr>
        <w:t>Периодическая печать (статьи из журналов и газет);</w:t>
      </w:r>
    </w:p>
    <w:p w:rsidR="003810D9" w:rsidRPr="00D30475" w:rsidRDefault="003810D9" w:rsidP="003810D9">
      <w:pPr>
        <w:numPr>
          <w:ilvl w:val="0"/>
          <w:numId w:val="47"/>
        </w:numPr>
        <w:tabs>
          <w:tab w:val="left" w:pos="4050"/>
        </w:tabs>
        <w:ind w:right="175"/>
        <w:jc w:val="both"/>
        <w:rPr>
          <w:sz w:val="28"/>
          <w:szCs w:val="28"/>
        </w:rPr>
      </w:pPr>
      <w:r w:rsidRPr="00D30475">
        <w:rPr>
          <w:sz w:val="28"/>
          <w:szCs w:val="28"/>
        </w:rPr>
        <w:t>Электронные ресурсы (сайты, электронные пособия, статьи из Интернет).</w:t>
      </w:r>
    </w:p>
    <w:p w:rsidR="00164D99" w:rsidRPr="00D30475" w:rsidRDefault="00164D99" w:rsidP="003810D9">
      <w:pPr>
        <w:tabs>
          <w:tab w:val="left" w:pos="4050"/>
        </w:tabs>
        <w:spacing w:line="360" w:lineRule="auto"/>
        <w:ind w:right="175"/>
        <w:jc w:val="both"/>
        <w:rPr>
          <w:sz w:val="28"/>
          <w:szCs w:val="28"/>
        </w:rPr>
      </w:pPr>
      <w:bookmarkStart w:id="4" w:name="_GoBack"/>
      <w:bookmarkEnd w:id="4"/>
    </w:p>
    <w:sectPr w:rsidR="00164D99" w:rsidRPr="00D30475" w:rsidSect="0033713D">
      <w:footerReference w:type="even" r:id="rId20"/>
      <w:footerReference w:type="default" r:id="rId2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882" w:rsidRDefault="00013882">
      <w:r>
        <w:separator/>
      </w:r>
    </w:p>
  </w:endnote>
  <w:endnote w:type="continuationSeparator" w:id="0">
    <w:p w:rsidR="00013882" w:rsidRDefault="0001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AF" w:rsidRDefault="008C1EAF" w:rsidP="00DF00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8C1EAF" w:rsidRDefault="008C1EA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F" w:rsidRDefault="00DF007F" w:rsidP="00BB00D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5708">
      <w:rPr>
        <w:rStyle w:val="a7"/>
        <w:noProof/>
      </w:rPr>
      <w:t>4</w:t>
    </w:r>
    <w:r>
      <w:rPr>
        <w:rStyle w:val="a7"/>
      </w:rPr>
      <w:fldChar w:fldCharType="end"/>
    </w:r>
  </w:p>
  <w:p w:rsidR="008C1EAF" w:rsidRDefault="008C1EAF">
    <w:pPr>
      <w:pStyle w:val="a6"/>
      <w:framePr w:wrap="around" w:vAnchor="text" w:hAnchor="margin" w:xAlign="right" w:y="1"/>
      <w:rPr>
        <w:rStyle w:val="a7"/>
      </w:rPr>
    </w:pPr>
  </w:p>
  <w:p w:rsidR="008C1EAF" w:rsidRDefault="008C1EAF">
    <w:pPr>
      <w:pStyle w:val="a6"/>
      <w:framePr w:wrap="around" w:vAnchor="text" w:hAnchor="margin" w:xAlign="center" w:y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882" w:rsidRDefault="00013882">
      <w:r>
        <w:separator/>
      </w:r>
    </w:p>
  </w:footnote>
  <w:footnote w:type="continuationSeparator" w:id="0">
    <w:p w:rsidR="00013882" w:rsidRDefault="0001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7709F2"/>
    <w:multiLevelType w:val="singleLevel"/>
    <w:tmpl w:val="C644B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CB4B3A"/>
    <w:multiLevelType w:val="singleLevel"/>
    <w:tmpl w:val="73CEFFD6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3">
    <w:nsid w:val="086664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E263F6"/>
    <w:multiLevelType w:val="hybridMultilevel"/>
    <w:tmpl w:val="216A4236"/>
    <w:lvl w:ilvl="0" w:tplc="528A108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3472B9"/>
    <w:multiLevelType w:val="singleLevel"/>
    <w:tmpl w:val="DA14AFFC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abstractNum w:abstractNumId="6">
    <w:nsid w:val="10F538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8040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D236C73"/>
    <w:multiLevelType w:val="singleLevel"/>
    <w:tmpl w:val="976CA4EC"/>
    <w:lvl w:ilvl="0">
      <w:start w:val="2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9">
    <w:nsid w:val="1DB012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EB3A5B"/>
    <w:multiLevelType w:val="singleLevel"/>
    <w:tmpl w:val="F0BA9D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>
    <w:nsid w:val="21D222AC"/>
    <w:multiLevelType w:val="multilevel"/>
    <w:tmpl w:val="CA863308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A801FFC"/>
    <w:multiLevelType w:val="singleLevel"/>
    <w:tmpl w:val="60540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BD013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2D72A7B"/>
    <w:multiLevelType w:val="singleLevel"/>
    <w:tmpl w:val="BEEA99F6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4671083"/>
    <w:multiLevelType w:val="singleLevel"/>
    <w:tmpl w:val="46C4365A"/>
    <w:lvl w:ilvl="0">
      <w:start w:val="7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16">
    <w:nsid w:val="36132C55"/>
    <w:multiLevelType w:val="singleLevel"/>
    <w:tmpl w:val="AC909C8A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</w:abstractNum>
  <w:abstractNum w:abstractNumId="17">
    <w:nsid w:val="37A90C2A"/>
    <w:multiLevelType w:val="singleLevel"/>
    <w:tmpl w:val="FA24C2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7F3E02"/>
    <w:multiLevelType w:val="singleLevel"/>
    <w:tmpl w:val="26DE91DE"/>
    <w:lvl w:ilvl="0">
      <w:start w:val="4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19">
    <w:nsid w:val="3E1E54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11B64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1CE3A42"/>
    <w:multiLevelType w:val="hybridMultilevel"/>
    <w:tmpl w:val="8C6C88C8"/>
    <w:lvl w:ilvl="0" w:tplc="7590BA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3C0591F"/>
    <w:multiLevelType w:val="singleLevel"/>
    <w:tmpl w:val="72BE65E0"/>
    <w:lvl w:ilvl="0">
      <w:start w:val="5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23">
    <w:nsid w:val="444D7755"/>
    <w:multiLevelType w:val="singleLevel"/>
    <w:tmpl w:val="88F8224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4">
    <w:nsid w:val="494D4B60"/>
    <w:multiLevelType w:val="multilevel"/>
    <w:tmpl w:val="CA863308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D4B6AB5"/>
    <w:multiLevelType w:val="hybridMultilevel"/>
    <w:tmpl w:val="F4F63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3262CF"/>
    <w:multiLevelType w:val="singleLevel"/>
    <w:tmpl w:val="E818A494"/>
    <w:lvl w:ilvl="0">
      <w:start w:val="6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27">
    <w:nsid w:val="55810A41"/>
    <w:multiLevelType w:val="singleLevel"/>
    <w:tmpl w:val="3A007C7A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BE3F41"/>
    <w:multiLevelType w:val="hybridMultilevel"/>
    <w:tmpl w:val="C602E858"/>
    <w:lvl w:ilvl="0" w:tplc="21D2E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E0254D"/>
    <w:multiLevelType w:val="singleLevel"/>
    <w:tmpl w:val="71DC8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D694646"/>
    <w:multiLevelType w:val="multilevel"/>
    <w:tmpl w:val="CA863308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009712B"/>
    <w:multiLevelType w:val="singleLevel"/>
    <w:tmpl w:val="D0F4D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>
    <w:nsid w:val="638F3060"/>
    <w:multiLevelType w:val="singleLevel"/>
    <w:tmpl w:val="71DC8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3CC5800"/>
    <w:multiLevelType w:val="singleLevel"/>
    <w:tmpl w:val="85800E6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</w:abstractNum>
  <w:abstractNum w:abstractNumId="34">
    <w:nsid w:val="65BC31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74E78E5"/>
    <w:multiLevelType w:val="multilevel"/>
    <w:tmpl w:val="8FEE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B41015"/>
    <w:multiLevelType w:val="singleLevel"/>
    <w:tmpl w:val="674EB1CE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7">
    <w:nsid w:val="734443B7"/>
    <w:multiLevelType w:val="singleLevel"/>
    <w:tmpl w:val="415A7E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58B2842"/>
    <w:multiLevelType w:val="singleLevel"/>
    <w:tmpl w:val="415A7E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9016052"/>
    <w:multiLevelType w:val="singleLevel"/>
    <w:tmpl w:val="76D696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E3D30C0"/>
    <w:multiLevelType w:val="singleLevel"/>
    <w:tmpl w:val="C1B6EB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1">
    <w:nsid w:val="7E625BB4"/>
    <w:multiLevelType w:val="hybridMultilevel"/>
    <w:tmpl w:val="8FEE3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116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8"/>
  </w:num>
  <w:num w:numId="6">
    <w:abstractNumId w:val="8"/>
    <w:lvlOverride w:ilvl="0">
      <w:lvl w:ilvl="0">
        <w:start w:val="3"/>
        <w:numFmt w:val="decimal"/>
        <w:lvlText w:val="%1."/>
        <w:legacy w:legacy="1" w:legacySpace="0" w:legacyIndent="927"/>
        <w:lvlJc w:val="left"/>
        <w:pPr>
          <w:ind w:left="1494" w:hanging="927"/>
        </w:pPr>
      </w:lvl>
    </w:lvlOverride>
  </w:num>
  <w:num w:numId="7">
    <w:abstractNumId w:val="18"/>
  </w:num>
  <w:num w:numId="8">
    <w:abstractNumId w:val="22"/>
  </w:num>
  <w:num w:numId="9">
    <w:abstractNumId w:val="26"/>
  </w:num>
  <w:num w:numId="10">
    <w:abstractNumId w:val="15"/>
  </w:num>
  <w:num w:numId="11">
    <w:abstractNumId w:val="14"/>
  </w:num>
  <w:num w:numId="12">
    <w:abstractNumId w:val="39"/>
  </w:num>
  <w:num w:numId="13">
    <w:abstractNumId w:val="16"/>
  </w:num>
  <w:num w:numId="14">
    <w:abstractNumId w:val="3"/>
  </w:num>
  <w:num w:numId="15">
    <w:abstractNumId w:val="34"/>
  </w:num>
  <w:num w:numId="16">
    <w:abstractNumId w:val="7"/>
  </w:num>
  <w:num w:numId="17">
    <w:abstractNumId w:val="5"/>
  </w:num>
  <w:num w:numId="18">
    <w:abstractNumId w:val="33"/>
  </w:num>
  <w:num w:numId="19">
    <w:abstractNumId w:val="36"/>
  </w:num>
  <w:num w:numId="20">
    <w:abstractNumId w:val="10"/>
  </w:num>
  <w:num w:numId="21">
    <w:abstractNumId w:val="20"/>
  </w:num>
  <w:num w:numId="22">
    <w:abstractNumId w:val="19"/>
  </w:num>
  <w:num w:numId="23">
    <w:abstractNumId w:val="23"/>
  </w:num>
  <w:num w:numId="24">
    <w:abstractNumId w:val="13"/>
  </w:num>
  <w:num w:numId="25">
    <w:abstractNumId w:val="31"/>
  </w:num>
  <w:num w:numId="26">
    <w:abstractNumId w:val="24"/>
  </w:num>
  <w:num w:numId="27">
    <w:abstractNumId w:val="11"/>
  </w:num>
  <w:num w:numId="28">
    <w:abstractNumId w:val="30"/>
  </w:num>
  <w:num w:numId="29">
    <w:abstractNumId w:val="40"/>
  </w:num>
  <w:num w:numId="30">
    <w:abstractNumId w:val="27"/>
  </w:num>
  <w:num w:numId="31">
    <w:abstractNumId w:val="6"/>
  </w:num>
  <w:num w:numId="32">
    <w:abstractNumId w:val="9"/>
  </w:num>
  <w:num w:numId="33">
    <w:abstractNumId w:val="12"/>
  </w:num>
  <w:num w:numId="34">
    <w:abstractNumId w:val="29"/>
  </w:num>
  <w:num w:numId="35">
    <w:abstractNumId w:val="32"/>
  </w:num>
  <w:num w:numId="36">
    <w:abstractNumId w:val="37"/>
  </w:num>
  <w:num w:numId="37">
    <w:abstractNumId w:val="38"/>
  </w:num>
  <w:num w:numId="38">
    <w:abstractNumId w:val="17"/>
  </w:num>
  <w:num w:numId="39">
    <w:abstractNumId w:val="1"/>
  </w:num>
  <w:num w:numId="40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1160" w:hanging="360"/>
        </w:pPr>
        <w:rPr>
          <w:rFonts w:ascii="Symbol" w:hAnsi="Symbol" w:hint="default"/>
        </w:rPr>
      </w:lvl>
    </w:lvlOverride>
  </w:num>
  <w:num w:numId="41">
    <w:abstractNumId w:val="8"/>
    <w:lvlOverride w:ilvl="0">
      <w:lvl w:ilvl="0">
        <w:start w:val="3"/>
        <w:numFmt w:val="decimal"/>
        <w:lvlText w:val="%1."/>
        <w:legacy w:legacy="1" w:legacySpace="0" w:legacyIndent="927"/>
        <w:lvlJc w:val="left"/>
        <w:pPr>
          <w:ind w:left="1494" w:hanging="927"/>
        </w:pPr>
      </w:lvl>
    </w:lvlOverride>
  </w:num>
  <w:num w:numId="42">
    <w:abstractNumId w:val="4"/>
  </w:num>
  <w:num w:numId="43">
    <w:abstractNumId w:val="41"/>
  </w:num>
  <w:num w:numId="44">
    <w:abstractNumId w:val="35"/>
  </w:num>
  <w:num w:numId="45">
    <w:abstractNumId w:val="21"/>
  </w:num>
  <w:num w:numId="46">
    <w:abstractNumId w:val="25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A7E"/>
    <w:rsid w:val="00003FDE"/>
    <w:rsid w:val="00013882"/>
    <w:rsid w:val="00014484"/>
    <w:rsid w:val="00034C78"/>
    <w:rsid w:val="00036E08"/>
    <w:rsid w:val="00037732"/>
    <w:rsid w:val="000452C3"/>
    <w:rsid w:val="000A341E"/>
    <w:rsid w:val="000D38D2"/>
    <w:rsid w:val="00110A2D"/>
    <w:rsid w:val="00111817"/>
    <w:rsid w:val="00137780"/>
    <w:rsid w:val="00164D99"/>
    <w:rsid w:val="0016619B"/>
    <w:rsid w:val="001741EB"/>
    <w:rsid w:val="00227C63"/>
    <w:rsid w:val="0023742E"/>
    <w:rsid w:val="00243418"/>
    <w:rsid w:val="0024586B"/>
    <w:rsid w:val="00266342"/>
    <w:rsid w:val="00276EAD"/>
    <w:rsid w:val="0029107D"/>
    <w:rsid w:val="002A4B82"/>
    <w:rsid w:val="002B4E2A"/>
    <w:rsid w:val="002D059C"/>
    <w:rsid w:val="002E2E5A"/>
    <w:rsid w:val="0033713D"/>
    <w:rsid w:val="003506AB"/>
    <w:rsid w:val="003600A4"/>
    <w:rsid w:val="00362296"/>
    <w:rsid w:val="003810D9"/>
    <w:rsid w:val="003964C7"/>
    <w:rsid w:val="003A6F08"/>
    <w:rsid w:val="003E2FDD"/>
    <w:rsid w:val="004037E6"/>
    <w:rsid w:val="0044615A"/>
    <w:rsid w:val="00455A46"/>
    <w:rsid w:val="004D2210"/>
    <w:rsid w:val="00506F4B"/>
    <w:rsid w:val="005605CE"/>
    <w:rsid w:val="005766A3"/>
    <w:rsid w:val="00587D04"/>
    <w:rsid w:val="005910BC"/>
    <w:rsid w:val="005E7694"/>
    <w:rsid w:val="00601F3E"/>
    <w:rsid w:val="006124F0"/>
    <w:rsid w:val="00643A1F"/>
    <w:rsid w:val="00684102"/>
    <w:rsid w:val="006A0B5F"/>
    <w:rsid w:val="006B1A75"/>
    <w:rsid w:val="006B5094"/>
    <w:rsid w:val="006B518D"/>
    <w:rsid w:val="006E09FB"/>
    <w:rsid w:val="006F26EF"/>
    <w:rsid w:val="00700F6B"/>
    <w:rsid w:val="0070597F"/>
    <w:rsid w:val="00710115"/>
    <w:rsid w:val="007113BB"/>
    <w:rsid w:val="007435D3"/>
    <w:rsid w:val="007567D4"/>
    <w:rsid w:val="007679CB"/>
    <w:rsid w:val="007D386C"/>
    <w:rsid w:val="007E7F23"/>
    <w:rsid w:val="00800D66"/>
    <w:rsid w:val="008128A0"/>
    <w:rsid w:val="008140D0"/>
    <w:rsid w:val="00815708"/>
    <w:rsid w:val="008365EE"/>
    <w:rsid w:val="00846099"/>
    <w:rsid w:val="00852004"/>
    <w:rsid w:val="00870DA4"/>
    <w:rsid w:val="0088681F"/>
    <w:rsid w:val="008907E8"/>
    <w:rsid w:val="008B67CB"/>
    <w:rsid w:val="008C1EAF"/>
    <w:rsid w:val="008E2709"/>
    <w:rsid w:val="00913087"/>
    <w:rsid w:val="009B57A7"/>
    <w:rsid w:val="009E3934"/>
    <w:rsid w:val="00A10CA6"/>
    <w:rsid w:val="00A13338"/>
    <w:rsid w:val="00A310F3"/>
    <w:rsid w:val="00A360FD"/>
    <w:rsid w:val="00A375F1"/>
    <w:rsid w:val="00A37D69"/>
    <w:rsid w:val="00A42D27"/>
    <w:rsid w:val="00A83D60"/>
    <w:rsid w:val="00A8584D"/>
    <w:rsid w:val="00AB6B37"/>
    <w:rsid w:val="00AD2420"/>
    <w:rsid w:val="00AE4C08"/>
    <w:rsid w:val="00B130A8"/>
    <w:rsid w:val="00B24043"/>
    <w:rsid w:val="00B339DE"/>
    <w:rsid w:val="00B34C26"/>
    <w:rsid w:val="00B43C32"/>
    <w:rsid w:val="00B74866"/>
    <w:rsid w:val="00BB00D2"/>
    <w:rsid w:val="00C21A42"/>
    <w:rsid w:val="00C25C33"/>
    <w:rsid w:val="00C2604C"/>
    <w:rsid w:val="00C32FAA"/>
    <w:rsid w:val="00C33244"/>
    <w:rsid w:val="00C65647"/>
    <w:rsid w:val="00C81A9E"/>
    <w:rsid w:val="00C94E42"/>
    <w:rsid w:val="00CE69FD"/>
    <w:rsid w:val="00CF6055"/>
    <w:rsid w:val="00D1685B"/>
    <w:rsid w:val="00D30475"/>
    <w:rsid w:val="00D3444F"/>
    <w:rsid w:val="00D370FE"/>
    <w:rsid w:val="00D60896"/>
    <w:rsid w:val="00D608C1"/>
    <w:rsid w:val="00D84EB0"/>
    <w:rsid w:val="00D9353A"/>
    <w:rsid w:val="00DA0E02"/>
    <w:rsid w:val="00DF007F"/>
    <w:rsid w:val="00DF1A09"/>
    <w:rsid w:val="00E025CC"/>
    <w:rsid w:val="00E1355E"/>
    <w:rsid w:val="00E13909"/>
    <w:rsid w:val="00E308B2"/>
    <w:rsid w:val="00E511D7"/>
    <w:rsid w:val="00E67B6A"/>
    <w:rsid w:val="00E734F0"/>
    <w:rsid w:val="00E7764E"/>
    <w:rsid w:val="00E9746B"/>
    <w:rsid w:val="00EA37C4"/>
    <w:rsid w:val="00EF4132"/>
    <w:rsid w:val="00F23757"/>
    <w:rsid w:val="00F33850"/>
    <w:rsid w:val="00F5249B"/>
    <w:rsid w:val="00F53A7E"/>
    <w:rsid w:val="00F7543A"/>
    <w:rsid w:val="00F85173"/>
    <w:rsid w:val="00FA6128"/>
    <w:rsid w:val="00FC5021"/>
    <w:rsid w:val="00FD5716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9E45EC65-213D-4F1A-BDBA-672FA2A4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288" w:lineRule="auto"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-108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left="-108" w:firstLineChars="100" w:firstLine="187"/>
      <w:outlineLvl w:val="5"/>
    </w:pPr>
    <w:rPr>
      <w:i/>
      <w:iCs/>
      <w:color w:val="00008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i/>
      <w:sz w:val="28"/>
    </w:rPr>
  </w:style>
  <w:style w:type="paragraph" w:styleId="a4">
    <w:name w:val="Body Text Indent"/>
    <w:basedOn w:val="a"/>
    <w:pPr>
      <w:ind w:firstLine="567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20">
    <w:name w:val="Body Text Indent 2"/>
    <w:basedOn w:val="a"/>
    <w:pPr>
      <w:widowControl w:val="0"/>
      <w:spacing w:line="260" w:lineRule="auto"/>
      <w:ind w:left="80" w:firstLine="680"/>
      <w:jc w:val="both"/>
    </w:pPr>
    <w:rPr>
      <w:sz w:val="22"/>
    </w:rPr>
  </w:style>
  <w:style w:type="paragraph" w:styleId="30">
    <w:name w:val="Body Text Indent 3"/>
    <w:basedOn w:val="a"/>
    <w:pPr>
      <w:widowControl w:val="0"/>
      <w:spacing w:line="260" w:lineRule="auto"/>
      <w:ind w:right="-59" w:firstLine="720"/>
      <w:jc w:val="both"/>
    </w:pPr>
    <w:rPr>
      <w:sz w:val="22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note text"/>
    <w:basedOn w:val="a"/>
    <w:semiHidden/>
  </w:style>
  <w:style w:type="character" w:styleId="a9">
    <w:name w:val="footnote reference"/>
    <w:basedOn w:val="a0"/>
    <w:semiHidden/>
    <w:rPr>
      <w:vertAlign w:val="superscript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Balloon Text"/>
    <w:basedOn w:val="a"/>
    <w:semiHidden/>
    <w:rsid w:val="00276EAD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E139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e">
    <w:name w:val="Table Grid"/>
    <w:basedOn w:val="a1"/>
    <w:rsid w:val="00E13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3810D9"/>
    <w:pPr>
      <w:spacing w:before="100" w:beforeAutospacing="1" w:after="100" w:afterAutospacing="1"/>
    </w:pPr>
    <w:rPr>
      <w:sz w:val="24"/>
      <w:szCs w:val="24"/>
    </w:rPr>
  </w:style>
  <w:style w:type="character" w:customStyle="1" w:styleId="tmb1">
    <w:name w:val="tmb1"/>
    <w:basedOn w:val="a0"/>
    <w:rsid w:val="003810D9"/>
    <w:rPr>
      <w:rFonts w:ascii="Tahoma" w:hAnsi="Tahoma" w:cs="Tahoma" w:hint="default"/>
      <w:b w:val="0"/>
      <w:bCs w:val="0"/>
      <w:strike w:val="0"/>
      <w:dstrike w:val="0"/>
      <w:color w:val="003366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4919</Words>
  <Characters>28043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32897</CharactersWithSpaces>
  <SharedDoc>false</SharedDoc>
  <HLinks>
    <vt:vector size="42" baseType="variant">
      <vt:variant>
        <vt:i4>917575</vt:i4>
      </vt:variant>
      <vt:variant>
        <vt:i4>36</vt:i4>
      </vt:variant>
      <vt:variant>
        <vt:i4>0</vt:i4>
      </vt:variant>
      <vt:variant>
        <vt:i4>5</vt:i4>
      </vt:variant>
      <vt:variant>
        <vt:lpwstr>http://www.levada.ru/</vt:lpwstr>
      </vt:variant>
      <vt:variant>
        <vt:lpwstr/>
      </vt:variant>
      <vt:variant>
        <vt:i4>1048599</vt:i4>
      </vt:variant>
      <vt:variant>
        <vt:i4>33</vt:i4>
      </vt:variant>
      <vt:variant>
        <vt:i4>0</vt:i4>
      </vt:variant>
      <vt:variant>
        <vt:i4>5</vt:i4>
      </vt:variant>
      <vt:variant>
        <vt:lpwstr>http://www.library.by/porlalus/modules/psychology</vt:lpwstr>
      </vt:variant>
      <vt:variant>
        <vt:lpwstr/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</dc:creator>
  <cp:keywords/>
  <cp:lastModifiedBy>Irina</cp:lastModifiedBy>
  <cp:revision>2</cp:revision>
  <cp:lastPrinted>2010-10-07T10:42:00Z</cp:lastPrinted>
  <dcterms:created xsi:type="dcterms:W3CDTF">2014-08-01T15:56:00Z</dcterms:created>
  <dcterms:modified xsi:type="dcterms:W3CDTF">2014-08-01T15:56:00Z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-520665674</vt:i4>
  </property>
  <property fmtid="{D5CDD505-2E9C-101B-9397-08002B2CF9AE}" pid="3" name="_EmailSubject">
    <vt:lpwstr>Оформление выпускных квалификационных работ</vt:lpwstr>
  </property>
  <property fmtid="{D5CDD505-2E9C-101B-9397-08002B2CF9AE}" pid="4" name="_AuthorEmail">
    <vt:lpwstr>SPlyasova@mifp.ru</vt:lpwstr>
  </property>
  <property fmtid="{D5CDD505-2E9C-101B-9397-08002B2CF9AE}" pid="5" name="_AuthorEmailDisplayName">
    <vt:lpwstr>Плясова Светлана Владимировна</vt:lpwstr>
  </property>
  <property fmtid="{D5CDD505-2E9C-101B-9397-08002B2CF9AE}" pid="6" name="_PreviousAdHocReviewCycleID">
    <vt:i4>881576968</vt:i4>
  </property>
  <property fmtid="{D5CDD505-2E9C-101B-9397-08002B2CF9AE}" pid="7" name="_ReviewingToolsShownOnce">
    <vt:lpwstr/>
  </property>
</Properties>
</file>