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6F" w:rsidRDefault="00697448">
      <w:pPr>
        <w:pStyle w:val="1"/>
        <w:jc w:val="center"/>
      </w:pPr>
      <w:r>
        <w:t>Гоголь н. в. - Чем объясняется успех чичикова</w:t>
      </w:r>
    </w:p>
    <w:p w:rsidR="00DA026F" w:rsidRPr="00697448" w:rsidRDefault="00697448">
      <w:pPr>
        <w:pStyle w:val="a3"/>
        <w:spacing w:after="240" w:afterAutospacing="0"/>
      </w:pPr>
      <w:r>
        <w:t>В "М.д." Гоголь типизирует образы русских помещиков, чиновников и крестьян. Единственный человек выделяющийся из общей картины российской жизни - это Чичиков. Раскрывая его образ, автор повествует о его происхожде-нии и формировании его характера. Чичиков - персонаж, история жизни кото-рого дается во всех деталях. Из одиннадцатой главы мы узнаем, что Павлуша принадлежал к бедной дворянской семье. Отец оставил ему в наследство полти-ну меди да завет старательно учиться, угождать учителям и начальникам и, са-мое главное, - беречь и копить копейку. Чичиков быстро понял, что все высокие понятия только мешают достижению заветной цели. Он пробивает себе дорогу в жизни собственными усилиями, не опираясь ни на чье покровительство. Бла-гополучие свое он строит за счет других людей: обман, взяточничество, казно-крадство, махинации на таможне - орудия главного героя. Никакие неудачи не могут сломить его жажду наживы. И всякий раз, совершая неблаговидные по-ступки, он легко находит себе оправдания.</w:t>
      </w:r>
      <w:r>
        <w:br/>
        <w:t>С каждой главой мы видим всё новые возможности Чичикова: с Манило-вым он приторно-любезен, с Коробочкой - мелочно-настойчив и груб, с Нозд-ревым - напорист и трусоват, с Собакевичем торгуется коварно и неотступно, Плюшкина покоряет своим "великодушием".</w:t>
      </w:r>
      <w:r>
        <w:br/>
        <w:t>Но обратим особое внимание на те моменты поэмы, где Чичикову нет необходимости маскироваться и изменять себя ради приспособления, где он ос-тается наедине с самим собой. При осмотре города N наш герой "оторвал при-битую к столбу афишу, с тем, что бы, пришедши домой, прочитать ее хоро-шенько", а прочитав, "свернул опрятно и положил в свой ларчик, куда имел обыкновение складывать все, что попадалось". Это собирание ненужных вещей, тщательное хранение хлама ярко напоминает привычки Плюшкина. С Манило-вым Чичикова сближает неопределенность, из-за которой все предположения на его счет оказываются одинаково возможными. Ноздрев замечает, что Чичиков похож на Собакевича: "Еникакого прямодушия, ни искренности! Совершен-ный Собакевич". В характере Чичикова есть и маниловская любовь к фразе, и мелочность Коробочки, и самовлюбленность Ноздрева, и грубая прижими-стость, холодный цинизм Собакевича, и жадность Плюшкина. Чичикову легко оказаться зеркалом любого из этих собеседников, потому что в нем есть все те качества, которые составляют основы их характеров. Всё же Чичиков отличает-ся от своих двойников в поместьях, он человек нового времени, делец и приоб-ретатель, и обладает всеми необходимыми качествами: "Еи приятность в обо-ротах и поступках, и бойкость в деловых играх", но он тоже "мертвая душа", ибо ему недоступна радость жизни.</w:t>
      </w:r>
      <w:r>
        <w:br/>
        <w:t>Чичиков умеет приспосабливаться к любому миру, даже его внешний облик таков, что подойдет к любой ситуации: "не красавец, но и не дурной на-ружности", "не слишком толст, не слишком тонок", "человек средних лет" - все в нем неопределенно, ничто не выделяется.</w:t>
      </w:r>
      <w:r>
        <w:br/>
        <w:t>Идея успеха, предприимчивость, практицизм заслоняют в нем все чело-веческие побуждения. "Самоотвержение", терпение и сила характера главного героя позволяют ему постоянно возрождаться и проявлять громадную энергию для достижения поставленной цели.</w:t>
      </w:r>
      <w:r>
        <w:br/>
        <w:t>Чичиков вынужден бежать из города, но на этот раз он достиг своей цели, при-близился ещё на одну ступеньку к своему безликому "счастью", и всё остальное для него теперь уже неважно.</w:t>
      </w:r>
      <w:r>
        <w:br/>
      </w:r>
      <w:bookmarkStart w:id="0" w:name="_GoBack"/>
      <w:bookmarkEnd w:id="0"/>
    </w:p>
    <w:sectPr w:rsidR="00DA026F" w:rsidRPr="00697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448"/>
    <w:rsid w:val="00697448"/>
    <w:rsid w:val="006E53AD"/>
    <w:rsid w:val="00D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31E3F-B313-4C09-B6DA-0D1012E7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2839</Characters>
  <Application>Microsoft Office Word</Application>
  <DocSecurity>0</DocSecurity>
  <Lines>23</Lines>
  <Paragraphs>6</Paragraphs>
  <ScaleCrop>false</ScaleCrop>
  <Company>diakov.net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Чем объясняется успех чичикова</dc:title>
  <dc:subject/>
  <dc:creator>Irina</dc:creator>
  <cp:keywords/>
  <dc:description/>
  <cp:lastModifiedBy>Irina</cp:lastModifiedBy>
  <cp:revision>2</cp:revision>
  <dcterms:created xsi:type="dcterms:W3CDTF">2014-07-18T20:20:00Z</dcterms:created>
  <dcterms:modified xsi:type="dcterms:W3CDTF">2014-07-18T20:20:00Z</dcterms:modified>
</cp:coreProperties>
</file>