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70" w:rsidRDefault="00D357D5">
      <w:pPr>
        <w:pStyle w:val="1"/>
        <w:jc w:val="center"/>
      </w:pPr>
      <w:r>
        <w:t>Поиск: Р›РёС‚РµСЂР°С‚СѓСЂРЅС‹Р№ РіРµСЂРѕР№ РљР›РђР’Р”Р Р™</w:t>
      </w:r>
    </w:p>
    <w:p w:rsidR="00113570" w:rsidRPr="00D357D5" w:rsidRDefault="00D357D5">
      <w:pPr>
        <w:pStyle w:val="a3"/>
      </w:pPr>
      <w:r>
        <w:t>КЛАВДИЙ (англ. Clawdius) - центральный персонаж трагедии У.Шекспира «Гамлет» (1602). В основе пьесы - средневековая скандинавская сага о принце Амлете, описанная в латинской хронике XII в. Саксоном-Грамматиком. Фабула саги напоминала библейскую легенду о Каине и Авеле: датский король Рорик сделал наместниками Ютландии братьев Горвендилла и Фенгона. Горвендилл вскоре отличился военной доблестью и умением вести хозяйство. За это Рорик отдал ему в жены свою дочь Геруту, которая родила Горвендиллу сына Амлета. Фенгон из зависти убил брата и стал правителем Ютландии. Обманутая им Герута, которой он внушил, что ее муж пытался лишить ее жизни, вышла замуж за деверя, как за своего спасителя. Амлет, знавший правду, прикинулся слабоумным и много раз обманывал подосланных королем шпионов, инсценировал собственные похороны, а потом вернулся на родину и убил отчима, после чего долго и счастливо правил Ютландией. Мотав мести отчиму за вероломно убитого отца встречался еще в античности (миф об Оресте, убившем Эгисфа). Уделяя внимание центральной фигуре (Оресту, Амлету или Гамлету), исследователи мало писали о короле-убийце. Что касается Фенгона, средневекового Каина, то известен лишь сам факт его преступления. К. в трагедии Шекспира предстает более полнокровной и яркой фигурой, дающей материал для различных истолкований. Художники изображали К. то грустным меланхоликом (на картине немецкого живописца Даниэля Ходовецкого), то шкипером-флибустьером, походящим на Синюю Бороду (у англичанина Мэклайза), то убеленным сединой старцем (на рисунке Морица Реча). К. - макиавеллист, гениальное воплощение идей, заложенных в трактате «Государь», где, например, сказано: «сохраняют благополучие те, чей образ действий отвечает особенностям времени». К. злодей ренессансный, и его «образ действий» строится на воле, энергии и хитрости и направлен на сохранение целостности государства. Гамлет, в своей жажде справедливости, упустил из виду Фортинбраса, желавшего прибрать Данию к рукам. Фортинбрас - враг отца Гамлета, претендует на датскую территорию и после смерти всех героев трагедии получает ее без всяких усилий. Таким образом, К. играет даже положительную роль, если рассматривать его с государственной точки зрения. «Жестокость применена хорошо в тех случаях, &lt; ...&gt; когда ее проявляют сразу и по соображениям безопасности» - для этого прототипом К. Фенгоном и была придумана история с покушением короля на жизнь жены. Слова К. - одно, поступки - другое, мысли - третье. К. на словах медоточив и благостен, на деле - коварен. Он остался бы победителем, если бы вспомнил еще одно замечание Макиавелли: «всякий, кому не дорога жизнь, может совершить покушение на государя, так что нет верного способа избежать гибели от руки человека одержимого». Именно таким человеком был Гамлет: желание возмездия приобрело над ним такую силу, что у К. не было никаких шансов на спасение.</w:t>
      </w:r>
      <w:bookmarkStart w:id="0" w:name="_GoBack"/>
      <w:bookmarkEnd w:id="0"/>
    </w:p>
    <w:sectPr w:rsidR="00113570" w:rsidRPr="00D357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7D5"/>
    <w:rsid w:val="00113570"/>
    <w:rsid w:val="00D357D5"/>
    <w:rsid w:val="00E0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EBD45-C2CF-4FFC-9D67-9BA6CC5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РљР›РђР’Р”Р Р™</dc:title>
  <dc:subject/>
  <dc:creator>admin</dc:creator>
  <cp:keywords/>
  <dc:description/>
  <cp:lastModifiedBy>admin</cp:lastModifiedBy>
  <cp:revision>2</cp:revision>
  <dcterms:created xsi:type="dcterms:W3CDTF">2014-07-10T04:50:00Z</dcterms:created>
  <dcterms:modified xsi:type="dcterms:W3CDTF">2014-07-10T04:50:00Z</dcterms:modified>
</cp:coreProperties>
</file>