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562AE" w:rsidRDefault="008E436B">
      <w:pPr>
        <w:pStyle w:val="1"/>
        <w:jc w:val="center"/>
      </w:pPr>
      <w:r>
        <w:t>Крылов и. а. - Значение басен крылова</w:t>
      </w:r>
    </w:p>
    <w:p w:rsidR="001562AE" w:rsidRPr="008E436B" w:rsidRDefault="008E436B">
      <w:pPr>
        <w:pStyle w:val="a3"/>
        <w:spacing w:after="240" w:afterAutospacing="0"/>
      </w:pPr>
      <w:r>
        <w:t>    Забавой он людей исправил.</w:t>
      </w:r>
      <w:r>
        <w:br/>
        <w:t>     Сметая с них пороков пыль;</w:t>
      </w:r>
      <w:r>
        <w:br/>
        <w:t>    Он баснями себя прославил,</w:t>
      </w:r>
      <w:r>
        <w:br/>
        <w:t>     И слава эта наша быль.</w:t>
      </w:r>
      <w:r>
        <w:br/>
        <w:t>     И не .забудут этой были.</w:t>
      </w:r>
      <w:r>
        <w:br/>
        <w:t>     Пока по-русски говорят:</w:t>
      </w:r>
      <w:r>
        <w:br/>
        <w:t>    Ее давно мы затвердили,</w:t>
      </w:r>
      <w:r>
        <w:br/>
        <w:t>     Ее и внуки затвердят.</w:t>
      </w:r>
      <w:r>
        <w:br/>
        <w:t>    Кн. П. Вяземский</w:t>
      </w:r>
      <w:r>
        <w:br/>
        <w:t>    Но справедливости можно сказать, что для истинной славы своего таланта и для истории русской литературы знаменитый русский баснописец Иван Андреевич Крылов родился только тогда, когда ему минуло сорок лет. В это время он осознал свое предназначение, посвятив свое творчество басне,</w:t>
      </w:r>
      <w:r>
        <w:br/>
        <w:t>    В 1808 году вышло первое издание его “Басен”, Книга была раскуплена нарасхват и принесла Крылову огромный успех. Его много печатали. В это время он был милостиво принят при царском дворе.</w:t>
      </w:r>
      <w:r>
        <w:br/>
        <w:t>    Хотя Крылов часто использовал сюжеты Эзопа. Лафонтена, Марциала, его произведения абсолютно самостоятельны. Басен на заимствованные сюжеты только 30, остальные принадлежат собственно ему и по вымыслу, и по рассказу.</w:t>
      </w:r>
      <w:r>
        <w:br/>
        <w:t>    И. А. Крылов принадлежал к кругу лучших российских литераторов, его талант высоко ценил сам Державин.</w:t>
      </w:r>
      <w:r>
        <w:br/>
        <w:t>    Иностранцы, так же как и русские, почитали талант Крылова. Басни его, особенно те, в которых больше национальной прелести, были переведены на разные европейские языки. Особенно знаменательны были почести, оказанные баснописцу в 1831 году. Император Николай в числе своих подарков на Новый год прислал сыну (впоследствии императору Александру I) бюст Крылова. . .</w:t>
      </w:r>
      <w:r>
        <w:br/>
        <w:t>    Наверное, высшая награда для человека пишущего - полное принятие его произведений народом, когда его "литературные идеи, фразы, образы становятся поговорками и пословицами. Басня - это небольшой аллегорический рассказ, чаще стихотворный, имеющий целью нравоучение.</w:t>
      </w:r>
      <w:r>
        <w:br/>
        <w:t>    Крылов наследовал традицию отождествления людей с животными у своих предшественников. Но мастерство Крылова-баснописца, конечно, состоит не в подражании этой традиции.</w:t>
      </w:r>
      <w:r>
        <w:br/>
        <w:t>    Как классицист, Крылов считал, что искоренять пороки человечества следует смехом, поэтому в баснях высмеиваются жадность, невежество, глупость.</w:t>
      </w:r>
      <w:r>
        <w:br/>
        <w:t>    Басни Крылова"имеют не только бытовой характер, у него есть басни на исторические темы (“Волк на псарне”, “Щука и кот”) и социальные басни (“Воспитание Льва”).</w:t>
      </w:r>
      <w:r>
        <w:br/>
        <w:t>    Человек неотделим от своего социального положения, и через образы животных можно увидеть представителей различных социальных уровней. Цари, вельможи, чиновники, “маленькие люди” также нашли свое метафорическое отражение в образах животных у Крылова. Например, в басне “Лев и Барс”, где лев ' и барс - высшие слои общества, лиса и кот - чиновничество. Сюда же можно отнести басню “Волк и ягненок”. “У сильного всегда бессильный виноват” - гласит мораль. Образ ягненка использован не только как аллегория слабости и беззащитности, но этот образ предстает и как метафора определенного социального уровня, возможно, мелких чиновников. Иногда Крылов иронизирует не только над социальными пороками, но и над самой опорой социальной лестницы - государственными институтами. Для этого используются образы животных. Примером может служить басня “Квартет”, где пародируется Государственный совет, созданный в 1801 году, и его четыре департамента:</w:t>
      </w:r>
      <w:r>
        <w:br/>
        <w:t>    Проказница-Мартышка, Осел, Козел</w:t>
      </w:r>
      <w:r>
        <w:br/>
        <w:t>    Да косолапый Мишка Затеяли сыграть</w:t>
      </w:r>
      <w:r>
        <w:br/>
        <w:t>    Квартет,.. Ударили в смычки, дерут, а толку нет.</w:t>
      </w:r>
      <w:r>
        <w:br/>
        <w:t>    Действительно, что же ожидает такой квартет-совет в будущем, если во главе его поставлены столь разные животные.</w:t>
      </w:r>
      <w:r>
        <w:br/>
        <w:t>    Эту же тему продолжает Крылов в басне “Лебедь, Рак и Щука”. По объему - это совсем небольшое произведение, но это не умаляет его достоинств. Мораль, данная автором в начале произведения, помогает читателям настроиться на нужный лад, сразу и безошибочно понять мысли автора, высказанные эзоповым языком. Современники Крылова прекрасно понимали аллегории поэта:</w:t>
      </w:r>
      <w:r>
        <w:br/>
        <w:t>    Однажды Лебедь, Рак да Щука</w:t>
      </w:r>
      <w:r>
        <w:br/>
        <w:t>     Везти с поклажей воз взялись</w:t>
      </w:r>
      <w:r>
        <w:br/>
        <w:t>    И вместе трое все в него впряглись;</w:t>
      </w:r>
      <w:r>
        <w:br/>
        <w:t>     Из колеи лезут вон, а возу все нет ходу!</w:t>
      </w:r>
      <w:r>
        <w:br/>
        <w:t>     Поклажа бы для них казалась и легка.</w:t>
      </w:r>
      <w:r>
        <w:br/>
        <w:t>     Да Лебедь рвется в облака.</w:t>
      </w:r>
      <w:r>
        <w:br/>
        <w:t>    Рак пятится назад, а Щука тянет в воду.</w:t>
      </w:r>
      <w:r>
        <w:br/>
        <w:t>    Итак, широко используемые Крыловым образы разных животных с разными характерами указывают также и на реалистическую основу басни. Для обрисовки русского национального характера Крылов использует прием индивидуализации речи персонажа. Баснописец вкладывает в уста животных разговорную речь разных сословий того времени. В крыловских баснях слышится яркая живая народная речь. Именно благодаря басням Крылова она стала одним из необходимейших источников русского литературного языка.</w:t>
      </w:r>
      <w:r>
        <w:br/>
        <w:t>    Повествование о действиях персонажей ведется в определенной манере, ясно различим тон рассказчика с присущими ему одному формами и оборотами речи. Постараемся его себе представить. “Лебедь, Рак да Щука”, взявшись за дело, “из кожи лезут вон”. “Механик пуще рвется”, чтобы открыть ларец. Лягушка, захотевшая сравняться с Волом, вначале стала “топорщиться, пыхтеть”, а затем “с натуги лопнула и - околела”. Бедняк, увидев Смерть, “оторопел”. Моська появляется “отколе ни возьмись”. “Свинья на барский двор когда-то затесалась”. Другая свинья, выспавшись под дубом, “продирает глаза”.</w:t>
      </w:r>
      <w:r>
        <w:br/>
        <w:t>    Встречаются в баснях такие обороты: “зима катит в глаза”, “с ним была плутовка такова”. Рассказчик как бы находится среди своих персонажей, говорит о них как о знакомых, дает им прозвища: попрыгунья Стрекоза, проказница Мартышка, Повар-грамотей, Механик-мудрец. Лягушку, захотевшую сравняться с Волом, он называет “моя затейница”, музыкантов, горланящих вздор,- “молодцами”. Иногда в самих обращениях выражено отношение рассказчика: “мой бедный соловей”, “бедный Фока мой”, “мой хитрец” (“Волк на псарне”). Но такое приближение к персонажам не мешает давать им справедливую оценку: “Избави Бог и нас от этаких судей”.</w:t>
      </w:r>
      <w:r>
        <w:br/>
        <w:t>    Юно про свои дела кричит всем без умолку.</w:t>
      </w:r>
      <w:r>
        <w:br/>
        <w:t>    В том, верно, мало толку...</w:t>
      </w:r>
      <w:r>
        <w:br/>
        <w:t>    Бывает, что рассказчик принимает позу хитрого простачка:</w:t>
      </w:r>
      <w:r>
        <w:br/>
        <w:t>    Кто виноват из них, кто прав - судить не нам,</w:t>
      </w:r>
      <w:r>
        <w:br/>
        <w:t>     Да только воз и ныне там.</w:t>
      </w:r>
      <w:r>
        <w:br/>
        <w:t>    Это как раз и есть то “веселое лукавство ума”, о котором писал Пушкин.</w:t>
      </w:r>
      <w:r>
        <w:br/>
        <w:t>    Крылов широко использует в своих баснях пословицы и поговорки: “Запели молодцы, кто в лес, кто по дрова” (“Музыканты”).</w:t>
      </w:r>
      <w:r>
        <w:br/>
        <w:t>    То, что в языке басен Крылова растворились народные выражения, составляет одну его особенность. И наоборот, многие выражения стали восприниматься как пословицы: “А Васька слушает да ест”, “А ларчик просто открывался”. “Слона-то я и не приметил”.</w:t>
      </w:r>
      <w:r>
        <w:br/>
        <w:t>    Некоторые выражения стали популярными в частично измененном виде: “Кукушка хвалит Петуха за то. что хвалит он Кукушку”.</w:t>
      </w:r>
      <w:r>
        <w:br/>
        <w:t>    Это позволяет сказать, что великий баснописец решил задачу сочетания народных элементов со структурой поэтической речи, внеся вклад в формирование русского литературного языка.</w:t>
      </w:r>
      <w:r>
        <w:br/>
        <w:t>    Басни И. А. Крылова - совершенны по силе выражения, по красоте формы, по мастерству и живости рассказа, тонкому юмору и чисто народному языку.</w:t>
      </w:r>
      <w:r>
        <w:br/>
        <w:t>    Знаменитый баснописец безжалостно казнил смехом всякие недостатки человеческого рода, всякое зло, разнообразные виды глупости и пошлости, приписывая эти недостатки животным, и делал это с блеском.</w:t>
      </w:r>
      <w:bookmarkStart w:id="0" w:name="_GoBack"/>
      <w:bookmarkEnd w:id="0"/>
    </w:p>
    <w:sectPr w:rsidR="001562AE" w:rsidRPr="008E436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E436B"/>
    <w:rsid w:val="001562AE"/>
    <w:rsid w:val="008E436B"/>
    <w:rsid w:val="00CA73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585B725-298B-4A55-B66B-0B0692D437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1053</Words>
  <Characters>6003</Characters>
  <Application>Microsoft Office Word</Application>
  <DocSecurity>0</DocSecurity>
  <Lines>50</Lines>
  <Paragraphs>14</Paragraphs>
  <ScaleCrop>false</ScaleCrop>
  <Company>diakov.net</Company>
  <LinksUpToDate>false</LinksUpToDate>
  <CharactersWithSpaces>7042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Крылов и. а. - Значение басен крылова</dc:title>
  <dc:subject/>
  <dc:creator>Irina</dc:creator>
  <cp:keywords/>
  <dc:description/>
  <cp:lastModifiedBy>Irina</cp:lastModifiedBy>
  <cp:revision>2</cp:revision>
  <dcterms:created xsi:type="dcterms:W3CDTF">2014-08-30T14:32:00Z</dcterms:created>
  <dcterms:modified xsi:type="dcterms:W3CDTF">2014-08-30T14:32:00Z</dcterms:modified>
</cp:coreProperties>
</file>