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1DF" w:rsidRDefault="00217E67">
      <w:pPr>
        <w:pStyle w:val="1"/>
        <w:jc w:val="center"/>
      </w:pPr>
      <w:r>
        <w:t>Судьба бесприданницы по пьесе Александра Островского Бесприданница</w:t>
      </w:r>
    </w:p>
    <w:p w:rsidR="00E601DF" w:rsidRDefault="00217E67">
      <w:pPr>
        <w:spacing w:after="240"/>
      </w:pPr>
      <w:r>
        <w:t>Драма А. Н. Островского "Бесприданница" является замечательной пьесой позднего периода творчества писателя. Она была задумана в 1874 году, а завершена в 1878-м и в этом же году поставлена в Москве и Петербурге. М. Ермолова, М. Савина, а позднее В. Комиссаржевская — лучшие актеры столичных театров — брались за исполнение роли Ларисы Огудаловой. Чем же их пленила так эта замечательная героиня?</w:t>
      </w:r>
      <w:r>
        <w:br/>
      </w:r>
      <w:r>
        <w:br/>
        <w:t>Лариса Огудалова отличается правдивостью, искренностью, прямотой характера, напоминая тем самым Катерину из "Грозы". По мнению Вожеватого, в Ларисе Дмитриевне "хитрости нет". С героиней "Грозы" сближает ее высокая поэтичность. Ларису влекут заволжская даль, леса за рекой, манит сама красавица — Волга с ее простором. "Земного, этого житейского нет" — замечает Кнуров. И в самом деле: она вся словно приподнята над грязью действительности, над пошлостью и низостью жизни. В глубине души ее, словно птица, на которую похожа она сама, бьется мечта о красивой и благородной, честной и тихой жизни, В переводе с греческого Лариса означает "чайка", и это не случайно.</w:t>
      </w:r>
      <w:r>
        <w:br/>
      </w:r>
      <w:r>
        <w:br/>
        <w:t>Не предпочесть ли стиль жизни матери? Харита Игнатьевна, оставшаяся вдовой с тремя дочерьми, постоянно ловчит и хитрит, льстит и заискивает, попрошайничает у богатых и принимает их подачки. Она устроила в своем доме настоящий шумный "цыганский табор", чтобы создать видимость красоты и блеска жизни. И все это для того, чтобы под прикрытием этой мишуры промышлять живым товаром. Двух дочек она уже загубила, теперь пришла очередь торговать третьей. Но Лариса не может принять такого образа жизни матери, он чужд ей. Мать велит дочери улыбаться, а той плакать хочется. И она просит жениха, чтобы он вырвал ее из этого окружающего ее "базара", где немало "всякого сброду", чтобы увез подальше, за Волгу.</w:t>
      </w:r>
      <w:r>
        <w:br/>
      </w:r>
      <w:r>
        <w:br/>
        <w:t>Однако, Лариса — бесприданница, бедная, безденежная невеста. Ей приходится с этим мириться. К тому же она сама успела заразиться тягой к внешнему блеску. Лариса лишена цельности характера, ее душевная жизнь довольно противоречива. Пошлость и цинизм окружающих ее людей она не только не хочет видеть и — довольно долго — не может разглядеть. Это все отличает ее от Катерины. Отказываясь от стиля жизни матери, она существует среди пошлых поклонников.</w:t>
      </w:r>
      <w:r>
        <w:br/>
      </w:r>
      <w:r>
        <w:br/>
        <w:t>Ларисе Огудаловой пришлось испытать равнодушие и жестокость окружающих, пережить любовную драму, и в результате она гибнет, так же как и героиня "Грозы". Но при кажущейся схожести, Лариса Огудалова — обладательница совсем иного характера, нежели Катерина Кабанова. Девушка получила великолепное образование, она умна, утонченна, образованна, мечтает о красивой любви, но изначально ее жизнь складывается совсем иначе. Она бесприданница. Мать Ларисы очень корыстолюбива. Она торгует красотой и молодостью своих дочерей.</w:t>
      </w:r>
      <w:r>
        <w:br/>
      </w:r>
      <w:r>
        <w:br/>
        <w:t>Сначала в доме появился старик с подагрой. Лариса явно не хочет этого неравного брака, но "любезничать надо было: маменька приказывает". Потом "набегал" разбогатевший управляющий какого-то князя, вечно пьяный. Ларисе не до него, но в доме и его принимают: "положение ее незавидное". Затем "появился" некий кассир, засыпавший Хариту Игнатьевну деньгами. Этот отбил всех, да недолго покуражился. Обстоятельства тут помогли невесте: у них в доме его со скандалом арестовали.</w:t>
      </w:r>
      <w:r>
        <w:br/>
      </w:r>
      <w:r>
        <w:br/>
        <w:t>Лариса Огудалова влюбляется в "блестящего барина" Сергея Сергеевича Паратова. Она искренне считает его идеалом мужчины. Барин обладает состоянием, он полностью соответствует представлению о знатном и образованном человеке. Внутренняя сущность его раскрывается позже. Лариса молода, неопытна, поэтому она попадается в ловушку Паратова, губит себя. Она не обладает сильным характером и становится игрушкой в руках окружающих. Дело доходит до того, что девушку разыгрывают в орлянку. Окружающие считают ее вещью, дорогой и красивой забавой, а ее возвышенная душа, красота и талант оказываются не важны. Карандышев говорит Ларисе: "Они не смотрят на вас, как на женщину, как на человека… они смотрят на вас, как на вещь".</w:t>
      </w:r>
      <w:r>
        <w:br/>
      </w:r>
      <w:r>
        <w:br/>
        <w:t>Она сама соглашается с этим: "Вещь… да, вещь! Они правы, я вещь, я не человек…".</w:t>
      </w:r>
      <w:r>
        <w:br/>
      </w:r>
      <w:r>
        <w:br/>
        <w:t>Лариса обладает пылким сердцем, она искренна и эмоциональна. Она щедро дарит свою любовь, но что получает взамен? Для своего любимого человека Лариса является очередным развлечением, забавой. От отчаяния она даже соглашается принять условия Кнурова.</w:t>
      </w:r>
      <w:r>
        <w:br/>
      </w:r>
      <w:r>
        <w:br/>
        <w:t>Гибель является своего рода спасением для Ларисы, спасением духовным, разумеется. Столь трагичный финал спасает ее от тяжелого выбора, который она пытается сделать, спасает от нравственной гибели и падения в пропасть, именуемую развратом.</w:t>
      </w:r>
      <w:r>
        <w:br/>
      </w:r>
      <w:r>
        <w:br/>
        <w:t>Единственный выход, который находит Лариса — уход из этого мира. Лариса сначала хотела сама покончить с жизнью. Она подошла к обрыву и посмотрела вниз, но в отличие от Катерины, у нее не хватило решимости и сил совершить задуманное. Тем не менее, гибель Ларисы предрешена и подготовлена всей пьесой. Вдруг раздается выстрел с пристани (его-то и пугается Лариса). Потом упоминается топор в руках Карандышева. Верной смертью называет он падение с обрыва. Лариса рассказывает о "равнодушном выстреле" Паратова в монету, которую она держала в руках. Сама же думает о том, что здесь на любом сучке "удавиться можно", а на Волге "везде утопиться легко". Робинзон предчувствует возможное убийство. Наконец, Лариса мечтает: "Кабы теперь меня убил кто-нибудь?"</w:t>
      </w:r>
      <w:r>
        <w:br/>
      </w:r>
      <w:r>
        <w:br/>
        <w:t>Неизбежной становится гибель героини, и она настает. В безумном припадке собственника, совершая для нее великое благодеяние, Карандышев убивает ее. Это последний и невольный выбор бесприданницы. Так завершается трагедия главной героини пьесы Островского.</w:t>
      </w:r>
      <w:r>
        <w:br/>
      </w:r>
      <w:r>
        <w:br/>
        <w:t>"Бесприданница" — драма о катастрофе личности в бесчеловечном мире. Это произведение о трагедии обычной русской женщины, бесприданницы с горячим любящим сердцем.</w:t>
      </w:r>
      <w:bookmarkStart w:id="0" w:name="_GoBack"/>
      <w:bookmarkEnd w:id="0"/>
    </w:p>
    <w:sectPr w:rsidR="00E601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E67"/>
    <w:rsid w:val="00217E67"/>
    <w:rsid w:val="00597B5E"/>
    <w:rsid w:val="00E60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DF40CC-BA3B-4FA5-80AC-0B8654A9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Words>
  <Characters>4881</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Судьба бесприданницы по пьесе Александра Островского Бесприданница</dc:title>
  <dc:subject/>
  <dc:creator>admin</dc:creator>
  <cp:keywords/>
  <dc:description/>
  <cp:lastModifiedBy>admin</cp:lastModifiedBy>
  <cp:revision>2</cp:revision>
  <dcterms:created xsi:type="dcterms:W3CDTF">2014-06-22T23:35:00Z</dcterms:created>
  <dcterms:modified xsi:type="dcterms:W3CDTF">2014-06-22T23:35:00Z</dcterms:modified>
</cp:coreProperties>
</file>