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30" w:rsidRPr="009C5146" w:rsidRDefault="00237330" w:rsidP="009C5146">
      <w:pPr>
        <w:jc w:val="center"/>
        <w:rPr>
          <w:sz w:val="28"/>
          <w:szCs w:val="28"/>
        </w:rPr>
      </w:pPr>
      <w:r w:rsidRPr="009C5146">
        <w:rPr>
          <w:sz w:val="28"/>
          <w:szCs w:val="28"/>
        </w:rPr>
        <w:t>ТЫВИНСКИЙ ГОСУДАРСТВЕННЫЙ УНИВЕРСИТЕТ</w:t>
      </w:r>
    </w:p>
    <w:p w:rsidR="00237330" w:rsidRPr="009C5146" w:rsidRDefault="00237330" w:rsidP="009C5146">
      <w:pPr>
        <w:jc w:val="center"/>
        <w:rPr>
          <w:sz w:val="28"/>
          <w:szCs w:val="28"/>
        </w:rPr>
      </w:pPr>
      <w:r w:rsidRPr="009C5146">
        <w:rPr>
          <w:sz w:val="28"/>
          <w:szCs w:val="28"/>
        </w:rPr>
        <w:t>СЕЛЬСКОХОЗЯЙСТВЕННЫЙ ФАКУЛЬТЕТ</w:t>
      </w:r>
    </w:p>
    <w:p w:rsidR="00237330" w:rsidRPr="009C5146" w:rsidRDefault="00237330" w:rsidP="009C5146">
      <w:pPr>
        <w:jc w:val="center"/>
        <w:rPr>
          <w:sz w:val="28"/>
          <w:szCs w:val="28"/>
        </w:rPr>
      </w:pPr>
      <w:r w:rsidRPr="009C5146">
        <w:rPr>
          <w:sz w:val="28"/>
          <w:szCs w:val="28"/>
        </w:rPr>
        <w:t>КАФЕДРА</w:t>
      </w:r>
      <w:r w:rsidR="009C5146">
        <w:rPr>
          <w:sz w:val="28"/>
          <w:szCs w:val="28"/>
        </w:rPr>
        <w:t xml:space="preserve"> </w:t>
      </w:r>
      <w:r w:rsidRPr="009C5146">
        <w:rPr>
          <w:sz w:val="28"/>
          <w:szCs w:val="28"/>
        </w:rPr>
        <w:t>АГРОНОМИИ</w:t>
      </w:r>
    </w:p>
    <w:p w:rsidR="00237330" w:rsidRPr="009C5146" w:rsidRDefault="00237330" w:rsidP="009C5146">
      <w:pPr>
        <w:jc w:val="center"/>
        <w:rPr>
          <w:sz w:val="28"/>
          <w:szCs w:val="28"/>
        </w:rPr>
      </w:pPr>
    </w:p>
    <w:p w:rsidR="00E82D69" w:rsidRPr="009C5146" w:rsidRDefault="00E82D69" w:rsidP="009C5146">
      <w:pPr>
        <w:jc w:val="center"/>
        <w:rPr>
          <w:sz w:val="28"/>
          <w:szCs w:val="28"/>
        </w:rPr>
      </w:pPr>
    </w:p>
    <w:p w:rsidR="00E82D69" w:rsidRPr="009C5146" w:rsidRDefault="00E82D69"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237330" w:rsidRPr="009C5146" w:rsidRDefault="00237330" w:rsidP="009C5146">
      <w:pPr>
        <w:jc w:val="center"/>
        <w:rPr>
          <w:sz w:val="28"/>
          <w:szCs w:val="28"/>
        </w:rPr>
      </w:pPr>
      <w:r w:rsidRPr="009C5146">
        <w:rPr>
          <w:sz w:val="28"/>
          <w:szCs w:val="28"/>
        </w:rPr>
        <w:t>КУРСОВОЙ ПРОЕКТ</w:t>
      </w:r>
    </w:p>
    <w:p w:rsidR="00237330" w:rsidRPr="009C5146" w:rsidRDefault="00C4089F" w:rsidP="009C5146">
      <w:pPr>
        <w:jc w:val="center"/>
        <w:rPr>
          <w:sz w:val="28"/>
          <w:szCs w:val="28"/>
        </w:rPr>
      </w:pPr>
      <w:r w:rsidRPr="009C5146">
        <w:rPr>
          <w:sz w:val="28"/>
          <w:szCs w:val="28"/>
        </w:rPr>
        <w:t>по дисциплине: Растениеводство</w:t>
      </w:r>
    </w:p>
    <w:p w:rsidR="00237330" w:rsidRPr="009C5146" w:rsidRDefault="00237330" w:rsidP="009C5146">
      <w:pPr>
        <w:jc w:val="center"/>
        <w:rPr>
          <w:sz w:val="28"/>
          <w:szCs w:val="28"/>
        </w:rPr>
      </w:pPr>
      <w:r w:rsidRPr="009C5146">
        <w:rPr>
          <w:sz w:val="28"/>
          <w:szCs w:val="28"/>
        </w:rPr>
        <w:t>ТЕМА: Технология возделывания картофеля в лесостепной зоне Республики Тыва</w:t>
      </w:r>
    </w:p>
    <w:p w:rsidR="00237330" w:rsidRPr="009C5146" w:rsidRDefault="00237330" w:rsidP="009C5146">
      <w:pPr>
        <w:jc w:val="center"/>
        <w:rPr>
          <w:sz w:val="28"/>
          <w:szCs w:val="28"/>
        </w:rPr>
      </w:pPr>
    </w:p>
    <w:p w:rsidR="007F0C72" w:rsidRPr="009C5146" w:rsidRDefault="00237330" w:rsidP="009C5146">
      <w:pPr>
        <w:rPr>
          <w:sz w:val="28"/>
          <w:szCs w:val="28"/>
        </w:rPr>
      </w:pPr>
      <w:r w:rsidRPr="009C5146">
        <w:rPr>
          <w:sz w:val="28"/>
          <w:szCs w:val="28"/>
        </w:rPr>
        <w:t>Выполнил (а): студентка 4 курса</w:t>
      </w:r>
    </w:p>
    <w:p w:rsidR="009C2B33" w:rsidRPr="009C5146" w:rsidRDefault="00237330" w:rsidP="009C5146">
      <w:pPr>
        <w:rPr>
          <w:sz w:val="28"/>
          <w:szCs w:val="28"/>
        </w:rPr>
      </w:pPr>
      <w:r w:rsidRPr="009C5146">
        <w:rPr>
          <w:sz w:val="28"/>
          <w:szCs w:val="28"/>
        </w:rPr>
        <w:t>А-41 группы Хертек Марта</w:t>
      </w:r>
      <w:r w:rsidR="009C5146">
        <w:rPr>
          <w:sz w:val="28"/>
          <w:szCs w:val="28"/>
        </w:rPr>
        <w:t xml:space="preserve"> </w:t>
      </w:r>
      <w:r w:rsidR="009C2B33" w:rsidRPr="009C5146">
        <w:rPr>
          <w:sz w:val="28"/>
          <w:szCs w:val="28"/>
        </w:rPr>
        <w:t>Ю</w:t>
      </w:r>
    </w:p>
    <w:p w:rsidR="009C2B33" w:rsidRPr="009C5146" w:rsidRDefault="00435A9E" w:rsidP="009C5146">
      <w:pPr>
        <w:rPr>
          <w:sz w:val="28"/>
          <w:szCs w:val="28"/>
        </w:rPr>
      </w:pPr>
      <w:r w:rsidRPr="009C5146">
        <w:rPr>
          <w:sz w:val="28"/>
          <w:szCs w:val="28"/>
        </w:rPr>
        <w:t>Проверил (а): к.б</w:t>
      </w:r>
      <w:r w:rsidR="00237330" w:rsidRPr="009C5146">
        <w:rPr>
          <w:sz w:val="28"/>
          <w:szCs w:val="28"/>
        </w:rPr>
        <w:t xml:space="preserve">. н., </w:t>
      </w:r>
      <w:r w:rsidR="009C2B33" w:rsidRPr="009C5146">
        <w:rPr>
          <w:sz w:val="28"/>
          <w:szCs w:val="28"/>
        </w:rPr>
        <w:t>доцент,</w:t>
      </w:r>
    </w:p>
    <w:p w:rsidR="00237330" w:rsidRPr="009C5146" w:rsidRDefault="009C2B33" w:rsidP="009C5146">
      <w:pPr>
        <w:rPr>
          <w:sz w:val="28"/>
          <w:szCs w:val="28"/>
        </w:rPr>
      </w:pPr>
      <w:r w:rsidRPr="009C5146">
        <w:rPr>
          <w:sz w:val="28"/>
          <w:szCs w:val="28"/>
        </w:rPr>
        <w:t>Канзываа С. О.</w:t>
      </w:r>
    </w:p>
    <w:p w:rsidR="009C5146" w:rsidRDefault="009C5146" w:rsidP="009C5146">
      <w:pPr>
        <w:jc w:val="center"/>
        <w:rPr>
          <w:sz w:val="28"/>
          <w:szCs w:val="28"/>
        </w:rPr>
      </w:pPr>
    </w:p>
    <w:p w:rsidR="009C5146" w:rsidRDefault="009C5146" w:rsidP="009C5146">
      <w:pPr>
        <w:jc w:val="center"/>
        <w:rPr>
          <w:sz w:val="28"/>
          <w:szCs w:val="28"/>
        </w:rPr>
      </w:pPr>
    </w:p>
    <w:p w:rsidR="009C5146" w:rsidRDefault="009C5146" w:rsidP="009C5146">
      <w:pPr>
        <w:jc w:val="center"/>
        <w:rPr>
          <w:sz w:val="28"/>
          <w:szCs w:val="28"/>
        </w:rPr>
      </w:pPr>
    </w:p>
    <w:p w:rsidR="005A2F07" w:rsidRDefault="00237330" w:rsidP="009C5146">
      <w:pPr>
        <w:jc w:val="center"/>
        <w:rPr>
          <w:sz w:val="28"/>
          <w:szCs w:val="28"/>
        </w:rPr>
      </w:pPr>
      <w:r w:rsidRPr="009C5146">
        <w:rPr>
          <w:sz w:val="28"/>
          <w:szCs w:val="28"/>
        </w:rPr>
        <w:t>Кызыл-2010г.</w:t>
      </w:r>
    </w:p>
    <w:p w:rsidR="009C5146" w:rsidRDefault="009C5146" w:rsidP="009C5146">
      <w:pPr>
        <w:ind w:firstLine="709"/>
        <w:jc w:val="center"/>
        <w:rPr>
          <w:sz w:val="28"/>
          <w:szCs w:val="28"/>
        </w:rPr>
      </w:pPr>
    </w:p>
    <w:p w:rsidR="009C2B33" w:rsidRPr="00EB4E9D" w:rsidRDefault="009C5146" w:rsidP="009C5146">
      <w:pPr>
        <w:ind w:firstLine="709"/>
        <w:rPr>
          <w:b/>
          <w:sz w:val="28"/>
          <w:szCs w:val="28"/>
        </w:rPr>
      </w:pPr>
      <w:r>
        <w:rPr>
          <w:sz w:val="28"/>
          <w:szCs w:val="28"/>
        </w:rPr>
        <w:br w:type="page"/>
      </w:r>
      <w:r w:rsidRPr="00EB4E9D">
        <w:rPr>
          <w:b/>
          <w:sz w:val="28"/>
          <w:szCs w:val="28"/>
        </w:rPr>
        <w:t>Содержание</w:t>
      </w:r>
    </w:p>
    <w:p w:rsidR="009C5146" w:rsidRPr="009C5146" w:rsidRDefault="009C5146" w:rsidP="009C5146">
      <w:pPr>
        <w:ind w:firstLine="709"/>
        <w:jc w:val="center"/>
        <w:rPr>
          <w:sz w:val="28"/>
          <w:szCs w:val="28"/>
        </w:rPr>
      </w:pPr>
    </w:p>
    <w:p w:rsidR="009C2B33" w:rsidRPr="009C5146" w:rsidRDefault="009C2B33" w:rsidP="009C5146">
      <w:pPr>
        <w:jc w:val="both"/>
        <w:rPr>
          <w:sz w:val="28"/>
          <w:szCs w:val="28"/>
        </w:rPr>
      </w:pPr>
      <w:r w:rsidRPr="009C5146">
        <w:rPr>
          <w:sz w:val="28"/>
          <w:szCs w:val="28"/>
        </w:rPr>
        <w:t>Введение</w:t>
      </w:r>
    </w:p>
    <w:p w:rsidR="009C2B33" w:rsidRPr="009C5146" w:rsidRDefault="00DB5D37" w:rsidP="009C5146">
      <w:pPr>
        <w:widowControl w:val="0"/>
        <w:autoSpaceDE w:val="0"/>
        <w:autoSpaceDN w:val="0"/>
        <w:adjustRightInd w:val="0"/>
        <w:jc w:val="both"/>
        <w:rPr>
          <w:sz w:val="28"/>
          <w:szCs w:val="28"/>
        </w:rPr>
      </w:pPr>
      <w:r w:rsidRPr="009C5146">
        <w:rPr>
          <w:sz w:val="28"/>
          <w:szCs w:val="28"/>
        </w:rPr>
        <w:t>1</w:t>
      </w:r>
      <w:r w:rsidR="00E82D69" w:rsidRPr="009C5146">
        <w:rPr>
          <w:sz w:val="28"/>
          <w:szCs w:val="28"/>
        </w:rPr>
        <w:t>.</w:t>
      </w:r>
      <w:r w:rsidR="009C5146">
        <w:rPr>
          <w:sz w:val="28"/>
          <w:szCs w:val="28"/>
        </w:rPr>
        <w:t xml:space="preserve"> </w:t>
      </w:r>
      <w:r w:rsidR="009C2B33" w:rsidRPr="009C5146">
        <w:rPr>
          <w:sz w:val="28"/>
          <w:szCs w:val="28"/>
        </w:rPr>
        <w:t>Обзор литературы</w:t>
      </w:r>
    </w:p>
    <w:p w:rsidR="009C2B33" w:rsidRPr="009C5146" w:rsidRDefault="00DB5D37" w:rsidP="009C5146">
      <w:pPr>
        <w:widowControl w:val="0"/>
        <w:autoSpaceDE w:val="0"/>
        <w:autoSpaceDN w:val="0"/>
        <w:adjustRightInd w:val="0"/>
        <w:jc w:val="both"/>
        <w:rPr>
          <w:sz w:val="28"/>
          <w:szCs w:val="28"/>
        </w:rPr>
      </w:pPr>
      <w:r w:rsidRPr="009C5146">
        <w:rPr>
          <w:sz w:val="28"/>
          <w:szCs w:val="28"/>
        </w:rPr>
        <w:t>2</w:t>
      </w:r>
      <w:r w:rsidR="00E82D69" w:rsidRPr="009C5146">
        <w:rPr>
          <w:sz w:val="28"/>
          <w:szCs w:val="28"/>
        </w:rPr>
        <w:t>.</w:t>
      </w:r>
      <w:r w:rsidR="009C5146">
        <w:rPr>
          <w:sz w:val="28"/>
          <w:szCs w:val="28"/>
        </w:rPr>
        <w:t xml:space="preserve"> </w:t>
      </w:r>
      <w:r w:rsidR="009C2B33" w:rsidRPr="009C5146">
        <w:rPr>
          <w:sz w:val="28"/>
          <w:szCs w:val="28"/>
        </w:rPr>
        <w:t>Почвенно-климатически</w:t>
      </w:r>
      <w:r w:rsidR="009D171C" w:rsidRPr="009C5146">
        <w:rPr>
          <w:sz w:val="28"/>
          <w:szCs w:val="28"/>
        </w:rPr>
        <w:t>е условия возделывания культуры</w:t>
      </w:r>
    </w:p>
    <w:p w:rsidR="009C2B33" w:rsidRPr="009C5146" w:rsidRDefault="00DB5D37" w:rsidP="009C5146">
      <w:pPr>
        <w:widowControl w:val="0"/>
        <w:autoSpaceDE w:val="0"/>
        <w:autoSpaceDN w:val="0"/>
        <w:adjustRightInd w:val="0"/>
        <w:jc w:val="both"/>
        <w:rPr>
          <w:sz w:val="28"/>
          <w:szCs w:val="28"/>
        </w:rPr>
      </w:pPr>
      <w:r w:rsidRPr="009C5146">
        <w:rPr>
          <w:sz w:val="28"/>
          <w:szCs w:val="28"/>
        </w:rPr>
        <w:t>3</w:t>
      </w:r>
      <w:r w:rsidR="00E82D69" w:rsidRPr="009C5146">
        <w:rPr>
          <w:sz w:val="28"/>
          <w:szCs w:val="28"/>
        </w:rPr>
        <w:t>.</w:t>
      </w:r>
      <w:r w:rsidR="009C2B33" w:rsidRPr="009C5146">
        <w:rPr>
          <w:sz w:val="28"/>
          <w:szCs w:val="28"/>
        </w:rPr>
        <w:t>Расчет доз удобрений на запланированный (программированный) урожай сел</w:t>
      </w:r>
      <w:r w:rsidR="009D171C" w:rsidRPr="009C5146">
        <w:rPr>
          <w:sz w:val="28"/>
          <w:szCs w:val="28"/>
        </w:rPr>
        <w:t>ьскохозяйственных культур</w:t>
      </w:r>
    </w:p>
    <w:p w:rsidR="009C2B33" w:rsidRPr="009C5146" w:rsidRDefault="00DB5D37" w:rsidP="009C5146">
      <w:pPr>
        <w:jc w:val="both"/>
        <w:rPr>
          <w:sz w:val="28"/>
          <w:szCs w:val="28"/>
        </w:rPr>
      </w:pPr>
      <w:r w:rsidRPr="009C5146">
        <w:rPr>
          <w:sz w:val="28"/>
          <w:szCs w:val="28"/>
        </w:rPr>
        <w:t>3</w:t>
      </w:r>
      <w:r w:rsidR="009C2B33" w:rsidRPr="009C5146">
        <w:rPr>
          <w:sz w:val="28"/>
          <w:szCs w:val="28"/>
        </w:rPr>
        <w:t>.1 Определение потенциальной урожайности (ПУ)</w:t>
      </w:r>
    </w:p>
    <w:p w:rsidR="009C2B33" w:rsidRPr="009C5146" w:rsidRDefault="00DB5D37" w:rsidP="009C5146">
      <w:pPr>
        <w:jc w:val="both"/>
        <w:rPr>
          <w:sz w:val="28"/>
          <w:szCs w:val="28"/>
        </w:rPr>
      </w:pPr>
      <w:r w:rsidRPr="009C5146">
        <w:rPr>
          <w:sz w:val="28"/>
          <w:szCs w:val="28"/>
        </w:rPr>
        <w:t>3</w:t>
      </w:r>
      <w:r w:rsidR="009C2B33" w:rsidRPr="009C5146">
        <w:rPr>
          <w:sz w:val="28"/>
          <w:szCs w:val="28"/>
        </w:rPr>
        <w:t>.2 Определение климатически обеспеченной урожайности</w:t>
      </w:r>
    </w:p>
    <w:p w:rsidR="009C2B33" w:rsidRPr="009C5146" w:rsidRDefault="00DB5D37" w:rsidP="009C5146">
      <w:pPr>
        <w:jc w:val="both"/>
        <w:rPr>
          <w:sz w:val="28"/>
          <w:szCs w:val="28"/>
        </w:rPr>
      </w:pPr>
      <w:r w:rsidRPr="009C5146">
        <w:rPr>
          <w:sz w:val="28"/>
          <w:szCs w:val="28"/>
        </w:rPr>
        <w:t>3</w:t>
      </w:r>
      <w:r w:rsidR="009C2B33" w:rsidRPr="009C5146">
        <w:rPr>
          <w:sz w:val="28"/>
          <w:szCs w:val="28"/>
        </w:rPr>
        <w:t>.3 Расчет доз удобрений и оросительной нормы на запланированный урожай</w:t>
      </w:r>
    </w:p>
    <w:p w:rsidR="009C2B33" w:rsidRPr="009C5146" w:rsidRDefault="00DB5D37" w:rsidP="009C5146">
      <w:pPr>
        <w:jc w:val="both"/>
        <w:rPr>
          <w:sz w:val="28"/>
          <w:szCs w:val="28"/>
        </w:rPr>
      </w:pPr>
      <w:r w:rsidRPr="009C5146">
        <w:rPr>
          <w:sz w:val="28"/>
          <w:szCs w:val="28"/>
        </w:rPr>
        <w:t>3</w:t>
      </w:r>
      <w:r w:rsidR="009C2B33" w:rsidRPr="009C5146">
        <w:rPr>
          <w:sz w:val="28"/>
          <w:szCs w:val="28"/>
        </w:rPr>
        <w:t>.4 Расчет доз удобрений на запланированную урожайность балансовым методом</w:t>
      </w:r>
    </w:p>
    <w:p w:rsidR="009C2B33" w:rsidRPr="009C5146" w:rsidRDefault="00DB5D37" w:rsidP="009C5146">
      <w:pPr>
        <w:jc w:val="both"/>
        <w:rPr>
          <w:sz w:val="28"/>
          <w:szCs w:val="28"/>
        </w:rPr>
      </w:pPr>
      <w:r w:rsidRPr="009C5146">
        <w:rPr>
          <w:sz w:val="28"/>
          <w:szCs w:val="28"/>
        </w:rPr>
        <w:t>4</w:t>
      </w:r>
      <w:r w:rsidR="009C2B33" w:rsidRPr="009C5146">
        <w:rPr>
          <w:sz w:val="28"/>
          <w:szCs w:val="28"/>
        </w:rPr>
        <w:t>. Интенсивная технология, обеспечивающая получение</w:t>
      </w:r>
      <w:r w:rsidR="009C5146">
        <w:rPr>
          <w:sz w:val="28"/>
          <w:szCs w:val="28"/>
        </w:rPr>
        <w:t xml:space="preserve"> </w:t>
      </w:r>
      <w:r w:rsidR="009C2B33" w:rsidRPr="009C5146">
        <w:rPr>
          <w:sz w:val="28"/>
          <w:szCs w:val="28"/>
        </w:rPr>
        <w:t>программируемой</w:t>
      </w:r>
      <w:r w:rsidR="009C5146">
        <w:rPr>
          <w:sz w:val="28"/>
          <w:szCs w:val="28"/>
        </w:rPr>
        <w:t xml:space="preserve"> </w:t>
      </w:r>
      <w:r w:rsidR="009D171C" w:rsidRPr="009C5146">
        <w:rPr>
          <w:sz w:val="28"/>
          <w:szCs w:val="28"/>
        </w:rPr>
        <w:t>урожайности картофеля</w:t>
      </w:r>
    </w:p>
    <w:p w:rsidR="009C2B33" w:rsidRPr="009C5146" w:rsidRDefault="00DB5D37" w:rsidP="009C5146">
      <w:pPr>
        <w:jc w:val="both"/>
        <w:rPr>
          <w:sz w:val="28"/>
          <w:szCs w:val="28"/>
        </w:rPr>
      </w:pPr>
      <w:r w:rsidRPr="009C5146">
        <w:rPr>
          <w:sz w:val="28"/>
          <w:szCs w:val="28"/>
        </w:rPr>
        <w:t>4</w:t>
      </w:r>
      <w:r w:rsidR="009C2B33" w:rsidRPr="009C5146">
        <w:rPr>
          <w:sz w:val="28"/>
          <w:szCs w:val="28"/>
        </w:rPr>
        <w:t>.1 Место в сево</w:t>
      </w:r>
      <w:r w:rsidR="009D171C" w:rsidRPr="009C5146">
        <w:rPr>
          <w:sz w:val="28"/>
          <w:szCs w:val="28"/>
        </w:rPr>
        <w:t>обороте</w:t>
      </w:r>
    </w:p>
    <w:p w:rsidR="009C2B33" w:rsidRPr="009C5146" w:rsidRDefault="00DB5D37" w:rsidP="009C5146">
      <w:pPr>
        <w:jc w:val="both"/>
        <w:rPr>
          <w:sz w:val="28"/>
          <w:szCs w:val="28"/>
        </w:rPr>
      </w:pPr>
      <w:r w:rsidRPr="009C5146">
        <w:rPr>
          <w:sz w:val="28"/>
          <w:szCs w:val="28"/>
        </w:rPr>
        <w:t>4</w:t>
      </w:r>
      <w:r w:rsidR="009D171C" w:rsidRPr="009C5146">
        <w:rPr>
          <w:sz w:val="28"/>
          <w:szCs w:val="28"/>
        </w:rPr>
        <w:t>.2 Система обработки</w:t>
      </w:r>
      <w:r w:rsidR="009C2B33" w:rsidRPr="009C5146">
        <w:rPr>
          <w:sz w:val="28"/>
          <w:szCs w:val="28"/>
        </w:rPr>
        <w:t xml:space="preserve"> почвы</w:t>
      </w:r>
    </w:p>
    <w:p w:rsidR="009C2B33" w:rsidRPr="009C5146" w:rsidRDefault="00DB5D37" w:rsidP="009C5146">
      <w:pPr>
        <w:jc w:val="both"/>
        <w:rPr>
          <w:sz w:val="28"/>
          <w:szCs w:val="28"/>
        </w:rPr>
      </w:pPr>
      <w:r w:rsidRPr="009C5146">
        <w:rPr>
          <w:sz w:val="28"/>
          <w:szCs w:val="28"/>
        </w:rPr>
        <w:t>4.3</w:t>
      </w:r>
      <w:r w:rsidR="009D171C" w:rsidRPr="009C5146">
        <w:rPr>
          <w:sz w:val="28"/>
          <w:szCs w:val="28"/>
        </w:rPr>
        <w:t xml:space="preserve"> Подготовка клубней к посадке</w:t>
      </w:r>
    </w:p>
    <w:p w:rsidR="009C2B33" w:rsidRPr="009C5146" w:rsidRDefault="00DB5D37" w:rsidP="009C5146">
      <w:pPr>
        <w:jc w:val="both"/>
        <w:rPr>
          <w:sz w:val="28"/>
          <w:szCs w:val="28"/>
        </w:rPr>
      </w:pPr>
      <w:r w:rsidRPr="009C5146">
        <w:rPr>
          <w:sz w:val="28"/>
          <w:szCs w:val="28"/>
        </w:rPr>
        <w:t>4.4</w:t>
      </w:r>
      <w:r w:rsidR="009D171C" w:rsidRPr="009C5146">
        <w:rPr>
          <w:sz w:val="28"/>
          <w:szCs w:val="28"/>
        </w:rPr>
        <w:t xml:space="preserve"> Срок посадки</w:t>
      </w:r>
    </w:p>
    <w:p w:rsidR="00DB5D37" w:rsidRPr="009C5146" w:rsidRDefault="00DB5D37" w:rsidP="009C5146">
      <w:pPr>
        <w:jc w:val="both"/>
        <w:rPr>
          <w:sz w:val="28"/>
          <w:szCs w:val="28"/>
        </w:rPr>
      </w:pPr>
      <w:r w:rsidRPr="009C5146">
        <w:rPr>
          <w:sz w:val="28"/>
          <w:szCs w:val="28"/>
        </w:rPr>
        <w:t>4.5 Посадка</w:t>
      </w:r>
    </w:p>
    <w:p w:rsidR="00435A9E" w:rsidRPr="009C5146" w:rsidRDefault="00DB5D37" w:rsidP="009C5146">
      <w:pPr>
        <w:jc w:val="both"/>
        <w:rPr>
          <w:sz w:val="28"/>
          <w:szCs w:val="28"/>
        </w:rPr>
      </w:pPr>
      <w:r w:rsidRPr="009C5146">
        <w:rPr>
          <w:sz w:val="28"/>
          <w:szCs w:val="28"/>
        </w:rPr>
        <w:t>4</w:t>
      </w:r>
      <w:r w:rsidR="009C2B33" w:rsidRPr="009C5146">
        <w:rPr>
          <w:sz w:val="28"/>
          <w:szCs w:val="28"/>
        </w:rPr>
        <w:t>.6 Уход за пос</w:t>
      </w:r>
      <w:r w:rsidR="009D171C" w:rsidRPr="009C5146">
        <w:rPr>
          <w:sz w:val="28"/>
          <w:szCs w:val="28"/>
        </w:rPr>
        <w:t>адками</w:t>
      </w:r>
    </w:p>
    <w:p w:rsidR="009C2B33" w:rsidRPr="009C5146" w:rsidRDefault="00DB5D37" w:rsidP="009C5146">
      <w:pPr>
        <w:jc w:val="both"/>
        <w:rPr>
          <w:sz w:val="28"/>
          <w:szCs w:val="28"/>
        </w:rPr>
      </w:pPr>
      <w:r w:rsidRPr="009C5146">
        <w:rPr>
          <w:sz w:val="28"/>
          <w:szCs w:val="28"/>
        </w:rPr>
        <w:t>4</w:t>
      </w:r>
      <w:r w:rsidR="009C2B33" w:rsidRPr="009C5146">
        <w:rPr>
          <w:sz w:val="28"/>
          <w:szCs w:val="28"/>
        </w:rPr>
        <w:t>.7 Созревание и сроки уборки</w:t>
      </w:r>
    </w:p>
    <w:p w:rsidR="009C2B33" w:rsidRPr="009C5146" w:rsidRDefault="00DB5D37" w:rsidP="009C5146">
      <w:pPr>
        <w:jc w:val="both"/>
        <w:rPr>
          <w:sz w:val="28"/>
          <w:szCs w:val="28"/>
        </w:rPr>
      </w:pPr>
      <w:r w:rsidRPr="009C5146">
        <w:rPr>
          <w:sz w:val="28"/>
          <w:szCs w:val="28"/>
        </w:rPr>
        <w:t>5</w:t>
      </w:r>
      <w:r w:rsidR="009C2B33" w:rsidRPr="009C5146">
        <w:rPr>
          <w:sz w:val="28"/>
          <w:szCs w:val="28"/>
        </w:rPr>
        <w:t>. Расчет экономической эффективности полученной продукции</w:t>
      </w:r>
    </w:p>
    <w:p w:rsidR="009C2B33" w:rsidRPr="009C5146" w:rsidRDefault="009C2B33" w:rsidP="009C5146">
      <w:pPr>
        <w:jc w:val="both"/>
        <w:rPr>
          <w:sz w:val="28"/>
          <w:szCs w:val="28"/>
        </w:rPr>
      </w:pPr>
      <w:r w:rsidRPr="009C5146">
        <w:rPr>
          <w:sz w:val="28"/>
          <w:szCs w:val="28"/>
        </w:rPr>
        <w:t>Выводы</w:t>
      </w:r>
    </w:p>
    <w:p w:rsidR="00EC36F9" w:rsidRPr="009C5146" w:rsidRDefault="009C2B33" w:rsidP="009C5146">
      <w:pPr>
        <w:jc w:val="both"/>
        <w:rPr>
          <w:sz w:val="28"/>
          <w:szCs w:val="28"/>
        </w:rPr>
      </w:pPr>
      <w:r w:rsidRPr="009C5146">
        <w:rPr>
          <w:sz w:val="28"/>
          <w:szCs w:val="28"/>
        </w:rPr>
        <w:t>Список используемой литературы</w:t>
      </w:r>
    </w:p>
    <w:p w:rsidR="00EC36F9" w:rsidRPr="009C5146" w:rsidRDefault="00EC36F9" w:rsidP="009C5146">
      <w:pPr>
        <w:ind w:firstLine="709"/>
        <w:jc w:val="both"/>
        <w:rPr>
          <w:sz w:val="28"/>
          <w:szCs w:val="28"/>
        </w:rPr>
      </w:pPr>
    </w:p>
    <w:p w:rsidR="00E82D69" w:rsidRDefault="009C5146" w:rsidP="009C5146">
      <w:pPr>
        <w:ind w:firstLine="709"/>
        <w:jc w:val="both"/>
        <w:rPr>
          <w:b/>
          <w:sz w:val="28"/>
          <w:szCs w:val="28"/>
        </w:rPr>
      </w:pPr>
      <w:r>
        <w:rPr>
          <w:sz w:val="28"/>
          <w:szCs w:val="28"/>
        </w:rPr>
        <w:br w:type="page"/>
      </w:r>
      <w:r w:rsidR="00AD32AC" w:rsidRPr="009C5146">
        <w:rPr>
          <w:b/>
          <w:sz w:val="28"/>
          <w:szCs w:val="28"/>
        </w:rPr>
        <w:t>В</w:t>
      </w:r>
      <w:r>
        <w:rPr>
          <w:b/>
          <w:sz w:val="28"/>
          <w:szCs w:val="28"/>
        </w:rPr>
        <w:t>ведение</w:t>
      </w:r>
    </w:p>
    <w:p w:rsidR="009C5146" w:rsidRPr="009C5146" w:rsidRDefault="009C5146" w:rsidP="009C5146">
      <w:pPr>
        <w:ind w:firstLine="709"/>
        <w:jc w:val="both"/>
        <w:rPr>
          <w:sz w:val="28"/>
          <w:szCs w:val="28"/>
        </w:rPr>
      </w:pPr>
    </w:p>
    <w:p w:rsidR="005A2F07" w:rsidRPr="009C5146" w:rsidRDefault="001E209C" w:rsidP="009C5146">
      <w:pPr>
        <w:ind w:firstLine="709"/>
        <w:jc w:val="both"/>
        <w:rPr>
          <w:sz w:val="28"/>
          <w:szCs w:val="28"/>
        </w:rPr>
      </w:pPr>
      <w:r w:rsidRPr="009C5146">
        <w:rPr>
          <w:bCs/>
          <w:iCs/>
          <w:sz w:val="28"/>
          <w:szCs w:val="28"/>
          <w:lang w:eastAsia="ru-RU"/>
        </w:rPr>
        <w:t>Картофель выращивают в 130 странах, где проживает 75% населения планеты. Это пятый по значению после пшеницы, кукурузы, риса и ячменя источник калорий в рационе современного человека. Ведущими производителями картофеля являются Россия, Китай, Польша, США и Индия.</w:t>
      </w:r>
      <w:r w:rsidR="009C5146">
        <w:rPr>
          <w:bCs/>
          <w:iCs/>
          <w:sz w:val="28"/>
          <w:szCs w:val="28"/>
          <w:lang w:eastAsia="ru-RU"/>
        </w:rPr>
        <w:t xml:space="preserve"> </w:t>
      </w:r>
      <w:r w:rsidRPr="009C5146">
        <w:rPr>
          <w:bCs/>
          <w:iCs/>
          <w:sz w:val="28"/>
          <w:szCs w:val="28"/>
          <w:lang w:eastAsia="ru-RU"/>
        </w:rPr>
        <w:t>В мире 50% производимого картофеля идёт в пищу, 35% – на корм скоту и около 10% оставляется на посадочный материал. В США на продовольственные нужды расходуется 92% продукции, причем 57% её перерабатывается промышленностью и 35% продаётся в сыром виде для домашнего приготовления. Лидерство по объёмам переработки картофеля на продукты питания принадлежит США, где ещё в конце 60-х гг. перерабатывалось 50% валового сбора, в Дании в этот же период – 29%, в Англии – 20%, в Голландии – 11%.</w:t>
      </w:r>
    </w:p>
    <w:p w:rsidR="001E209C" w:rsidRPr="009C5146" w:rsidRDefault="001E209C" w:rsidP="009C5146">
      <w:pPr>
        <w:ind w:firstLine="709"/>
        <w:jc w:val="both"/>
        <w:rPr>
          <w:sz w:val="28"/>
          <w:szCs w:val="28"/>
        </w:rPr>
      </w:pPr>
      <w:r w:rsidRPr="009C5146">
        <w:rPr>
          <w:bCs/>
          <w:iCs/>
          <w:sz w:val="28"/>
          <w:szCs w:val="28"/>
          <w:lang w:eastAsia="ru-RU"/>
        </w:rPr>
        <w:t xml:space="preserve">Картофель – важнейшая продовольственная и техническая культура, сырьё для производства крахмала и спирта. Из урожая картофеля с </w:t>
      </w:r>
      <w:smartTag w:uri="urn:schemas-microsoft-com:office:smarttags" w:element="metricconverter">
        <w:smartTagPr>
          <w:attr w:name="ProductID" w:val="1 га"/>
        </w:smartTagPr>
        <w:r w:rsidRPr="009C5146">
          <w:rPr>
            <w:bCs/>
            <w:iCs/>
            <w:sz w:val="28"/>
            <w:szCs w:val="28"/>
            <w:lang w:eastAsia="ru-RU"/>
          </w:rPr>
          <w:t>1 га</w:t>
        </w:r>
      </w:smartTag>
      <w:r w:rsidRPr="009C5146">
        <w:rPr>
          <w:bCs/>
          <w:iCs/>
          <w:sz w:val="28"/>
          <w:szCs w:val="28"/>
          <w:lang w:eastAsia="ru-RU"/>
        </w:rPr>
        <w:t xml:space="preserve"> изготовляют в 3-4 раза больше спирта, чем из зерновых культур. Из 1 тонны клубней (при среднем содержан</w:t>
      </w:r>
      <w:r w:rsidR="00596150" w:rsidRPr="009C5146">
        <w:rPr>
          <w:bCs/>
          <w:iCs/>
          <w:sz w:val="28"/>
          <w:szCs w:val="28"/>
          <w:lang w:eastAsia="ru-RU"/>
        </w:rPr>
        <w:t>ии крахмала 17,6%) получают 112</w:t>
      </w:r>
      <w:r w:rsidRPr="009C5146">
        <w:rPr>
          <w:bCs/>
          <w:iCs/>
          <w:sz w:val="28"/>
          <w:szCs w:val="28"/>
          <w:lang w:eastAsia="ru-RU"/>
        </w:rPr>
        <w:t xml:space="preserve">л спирта, </w:t>
      </w:r>
      <w:smartTag w:uri="urn:schemas-microsoft-com:office:smarttags" w:element="metricconverter">
        <w:smartTagPr>
          <w:attr w:name="ProductID" w:val="55 кг"/>
        </w:smartTagPr>
        <w:r w:rsidRPr="009C5146">
          <w:rPr>
            <w:bCs/>
            <w:iCs/>
            <w:sz w:val="28"/>
            <w:szCs w:val="28"/>
            <w:lang w:eastAsia="ru-RU"/>
          </w:rPr>
          <w:t>55 кг</w:t>
        </w:r>
      </w:smartTag>
      <w:r w:rsidRPr="009C5146">
        <w:rPr>
          <w:bCs/>
          <w:iCs/>
          <w:sz w:val="28"/>
          <w:szCs w:val="28"/>
          <w:lang w:eastAsia="ru-RU"/>
        </w:rPr>
        <w:t xml:space="preserve"> углекислоты, </w:t>
      </w:r>
      <w:smartTag w:uri="urn:schemas-microsoft-com:office:smarttags" w:element="metricconverter">
        <w:smartTagPr>
          <w:attr w:name="ProductID" w:val="0,39 л"/>
        </w:smartTagPr>
        <w:r w:rsidRPr="009C5146">
          <w:rPr>
            <w:bCs/>
            <w:iCs/>
            <w:sz w:val="28"/>
            <w:szCs w:val="28"/>
            <w:lang w:eastAsia="ru-RU"/>
          </w:rPr>
          <w:t>0,39 л</w:t>
        </w:r>
      </w:smartTag>
      <w:r w:rsidR="00596150" w:rsidRPr="009C5146">
        <w:rPr>
          <w:bCs/>
          <w:iCs/>
          <w:sz w:val="28"/>
          <w:szCs w:val="28"/>
          <w:lang w:eastAsia="ru-RU"/>
        </w:rPr>
        <w:t xml:space="preserve"> сивушного масла и 1500л барды; либо 170</w:t>
      </w:r>
      <w:r w:rsidRPr="009C5146">
        <w:rPr>
          <w:bCs/>
          <w:iCs/>
          <w:sz w:val="28"/>
          <w:szCs w:val="28"/>
          <w:lang w:eastAsia="ru-RU"/>
        </w:rPr>
        <w:t xml:space="preserve">кг крахмала и </w:t>
      </w:r>
      <w:smartTag w:uri="urn:schemas-microsoft-com:office:smarttags" w:element="metricconverter">
        <w:smartTagPr>
          <w:attr w:name="ProductID" w:val="1000 кг"/>
        </w:smartTagPr>
        <w:r w:rsidRPr="009C5146">
          <w:rPr>
            <w:bCs/>
            <w:iCs/>
            <w:sz w:val="28"/>
            <w:szCs w:val="28"/>
            <w:lang w:eastAsia="ru-RU"/>
          </w:rPr>
          <w:t>1000 кг</w:t>
        </w:r>
      </w:smartTag>
      <w:r w:rsidRPr="009C5146">
        <w:rPr>
          <w:bCs/>
          <w:iCs/>
          <w:sz w:val="28"/>
          <w:szCs w:val="28"/>
          <w:lang w:eastAsia="ru-RU"/>
        </w:rPr>
        <w:t xml:space="preserve"> мезги.</w:t>
      </w:r>
    </w:p>
    <w:p w:rsidR="001D550F" w:rsidRPr="009C5146" w:rsidRDefault="001E209C" w:rsidP="009C5146">
      <w:pPr>
        <w:ind w:firstLine="709"/>
        <w:jc w:val="both"/>
        <w:rPr>
          <w:bCs/>
          <w:iCs/>
          <w:sz w:val="28"/>
          <w:szCs w:val="28"/>
          <w:lang w:eastAsia="ru-RU"/>
        </w:rPr>
      </w:pPr>
      <w:r w:rsidRPr="009C5146">
        <w:rPr>
          <w:bCs/>
          <w:iCs/>
          <w:sz w:val="28"/>
          <w:szCs w:val="28"/>
          <w:lang w:eastAsia="ru-RU"/>
        </w:rPr>
        <w:t>Картофель также является ценной кормовой культурой</w:t>
      </w:r>
      <w:r w:rsidR="00596150" w:rsidRPr="009C5146">
        <w:rPr>
          <w:bCs/>
          <w:iCs/>
          <w:sz w:val="28"/>
          <w:szCs w:val="28"/>
          <w:lang w:eastAsia="ru-RU"/>
        </w:rPr>
        <w:t>. По выходу кормовых единиц с 1</w:t>
      </w:r>
      <w:r w:rsidRPr="009C5146">
        <w:rPr>
          <w:bCs/>
          <w:iCs/>
          <w:sz w:val="28"/>
          <w:szCs w:val="28"/>
          <w:lang w:eastAsia="ru-RU"/>
        </w:rPr>
        <w:t>га он превышает многие сельскохозяйственные куль</w:t>
      </w:r>
      <w:r w:rsidR="00596150" w:rsidRPr="009C5146">
        <w:rPr>
          <w:bCs/>
          <w:iCs/>
          <w:sz w:val="28"/>
          <w:szCs w:val="28"/>
          <w:lang w:eastAsia="ru-RU"/>
        </w:rPr>
        <w:t>туры. При урожайности 200ц с 1га получают 58</w:t>
      </w:r>
      <w:r w:rsidRPr="009C5146">
        <w:rPr>
          <w:bCs/>
          <w:iCs/>
          <w:sz w:val="28"/>
          <w:szCs w:val="28"/>
          <w:lang w:eastAsia="ru-RU"/>
        </w:rPr>
        <w:t>ц корм. ед., а при перерабо</w:t>
      </w:r>
      <w:r w:rsidR="00596150" w:rsidRPr="009C5146">
        <w:rPr>
          <w:bCs/>
          <w:iCs/>
          <w:sz w:val="28"/>
          <w:szCs w:val="28"/>
          <w:lang w:eastAsia="ru-RU"/>
        </w:rPr>
        <w:t>тке 1 т картофеля получают 1500</w:t>
      </w:r>
      <w:r w:rsidRPr="009C5146">
        <w:rPr>
          <w:bCs/>
          <w:iCs/>
          <w:sz w:val="28"/>
          <w:szCs w:val="28"/>
          <w:lang w:eastAsia="ru-RU"/>
        </w:rPr>
        <w:t xml:space="preserve">л барды для животноводства, что составляет 27 ц корм. ед./га при той же урожайности. Благодаря хорошей переваримости картофель особенно пригоден для кормления свиней: при норме </w:t>
      </w:r>
      <w:smartTag w:uri="urn:schemas-microsoft-com:office:smarttags" w:element="metricconverter">
        <w:smartTagPr>
          <w:attr w:name="ProductID" w:val="6 кг"/>
        </w:smartTagPr>
        <w:r w:rsidRPr="009C5146">
          <w:rPr>
            <w:bCs/>
            <w:iCs/>
            <w:sz w:val="28"/>
            <w:szCs w:val="28"/>
            <w:lang w:eastAsia="ru-RU"/>
          </w:rPr>
          <w:t>6 кг</w:t>
        </w:r>
      </w:smartTag>
      <w:r w:rsidRPr="009C5146">
        <w:rPr>
          <w:bCs/>
          <w:iCs/>
          <w:sz w:val="28"/>
          <w:szCs w:val="28"/>
          <w:lang w:eastAsia="ru-RU"/>
        </w:rPr>
        <w:t xml:space="preserve"> картофеля в день в рационе свиней они стремительно набирают вес. По переваримости картофель стоит на первом месте (83-97%). Питательная ценность его составляет (кг к. е. на </w:t>
      </w:r>
      <w:smartTag w:uri="urn:schemas-microsoft-com:office:smarttags" w:element="metricconverter">
        <w:smartTagPr>
          <w:attr w:name="ProductID" w:val="100 кг"/>
        </w:smartTagPr>
        <w:r w:rsidRPr="009C5146">
          <w:rPr>
            <w:bCs/>
            <w:iCs/>
            <w:sz w:val="28"/>
            <w:szCs w:val="28"/>
            <w:lang w:eastAsia="ru-RU"/>
          </w:rPr>
          <w:t>100 кг</w:t>
        </w:r>
      </w:smartTag>
      <w:r w:rsidRPr="009C5146">
        <w:rPr>
          <w:bCs/>
          <w:iCs/>
          <w:sz w:val="28"/>
          <w:szCs w:val="28"/>
          <w:lang w:eastAsia="ru-RU"/>
        </w:rPr>
        <w:t xml:space="preserve"> корма): сырых клубней – 29,5, силоса из зелёной ботвы – 8,5, барды свежей – 4, барды сушёной – 52, мезги свежей – 13,2, мезги сушёной – 95,5. При урожае 15 т клубней и 8 т ботвы с </w:t>
      </w:r>
      <w:smartTag w:uri="urn:schemas-microsoft-com:office:smarttags" w:element="metricconverter">
        <w:smartTagPr>
          <w:attr w:name="ProductID" w:val="1 га"/>
        </w:smartTagPr>
        <w:r w:rsidRPr="009C5146">
          <w:rPr>
            <w:bCs/>
            <w:iCs/>
            <w:sz w:val="28"/>
            <w:szCs w:val="28"/>
            <w:lang w:eastAsia="ru-RU"/>
          </w:rPr>
          <w:t>1 га</w:t>
        </w:r>
      </w:smartTag>
      <w:r w:rsidRPr="009C5146">
        <w:rPr>
          <w:bCs/>
          <w:iCs/>
          <w:sz w:val="28"/>
          <w:szCs w:val="28"/>
          <w:lang w:eastAsia="ru-RU"/>
        </w:rPr>
        <w:t xml:space="preserve"> общая кормовая ценность составляет около 5500 к. е.</w:t>
      </w:r>
    </w:p>
    <w:p w:rsidR="001E209C" w:rsidRPr="009C5146" w:rsidRDefault="001E209C" w:rsidP="009C5146">
      <w:pPr>
        <w:ind w:firstLine="709"/>
        <w:jc w:val="both"/>
        <w:rPr>
          <w:bCs/>
          <w:iCs/>
          <w:sz w:val="28"/>
          <w:szCs w:val="28"/>
          <w:lang w:eastAsia="ru-RU"/>
        </w:rPr>
      </w:pPr>
      <w:r w:rsidRPr="009C5146">
        <w:rPr>
          <w:bCs/>
          <w:iCs/>
          <w:sz w:val="28"/>
          <w:szCs w:val="28"/>
          <w:lang w:eastAsia="ru-RU"/>
        </w:rPr>
        <w:t>Это пропашная культура, хороший предшественник, позволяющий окультуривать малоплодородные почвы, эффективно использовать супесчаные почвы. При правильном уходе поле после картофеля остается чистым. Картофель отзывчив на удобрения: на единицу действующего вещества минеральных удобрений даёт продукции больше, чем другие культуры.</w:t>
      </w:r>
    </w:p>
    <w:p w:rsidR="001E209C" w:rsidRPr="009C5146" w:rsidRDefault="001E209C" w:rsidP="009C5146">
      <w:pPr>
        <w:ind w:firstLine="709"/>
        <w:jc w:val="both"/>
        <w:rPr>
          <w:bCs/>
          <w:iCs/>
          <w:sz w:val="28"/>
          <w:szCs w:val="28"/>
          <w:lang w:eastAsia="ru-RU"/>
        </w:rPr>
      </w:pPr>
      <w:r w:rsidRPr="009C5146">
        <w:rPr>
          <w:bCs/>
          <w:iCs/>
          <w:sz w:val="28"/>
          <w:szCs w:val="28"/>
          <w:lang w:eastAsia="ru-RU"/>
        </w:rPr>
        <w:t>Картофель – малотранспортабельная и высокотоннажная культура, в связи с чем предъявляются особые требования к его размещению. Площади картофеля приходится концентрировать в пригородных зонах, а в отдельных хозяйствах – ближе к хорошим дорогам. Картофель – объёмистый корм, поэтому при использовании его животным требуются большие затраты труда на подготовку к скармливанию. Хранение картофеля обходится дорого, так как связано с большими потерями. Однако себестоимость можно снизить путём дальнейшей интенсификации, специализации и концентрации производства.</w:t>
      </w:r>
    </w:p>
    <w:p w:rsidR="009B09DB" w:rsidRPr="009C5146" w:rsidRDefault="001E209C" w:rsidP="009C5146">
      <w:pPr>
        <w:ind w:firstLine="709"/>
        <w:jc w:val="both"/>
        <w:rPr>
          <w:sz w:val="28"/>
          <w:szCs w:val="28"/>
        </w:rPr>
      </w:pPr>
      <w:r w:rsidRPr="009C5146">
        <w:rPr>
          <w:bCs/>
          <w:iCs/>
          <w:sz w:val="28"/>
          <w:szCs w:val="28"/>
          <w:lang w:eastAsia="ru-RU"/>
        </w:rPr>
        <w:t>В настоящее время практически нет такой точки на карте России, где бы не выращивался картофель – от Мурманска и Воркуты до Северного Кавказа и побережья Чёрного моря – с севера на юг, и от Калининграда до Находки и Южных Курил – с запада на восток. Столь высокая востребованность этой культуры объясняется тем, что, во-первых, практически в каждой семье имеет место ежедневное использование картофеля в пищу, а во-вторых, с «развалом» отрасли картофелеводство стихийно рассеялось по мелким крестьянским, индивидуальным и садово-огородным участкам</w:t>
      </w:r>
    </w:p>
    <w:p w:rsidR="006A0CEF" w:rsidRPr="009C5146" w:rsidRDefault="009C236A" w:rsidP="009C5146">
      <w:pPr>
        <w:ind w:firstLine="709"/>
        <w:jc w:val="both"/>
        <w:rPr>
          <w:sz w:val="28"/>
          <w:szCs w:val="28"/>
        </w:rPr>
      </w:pPr>
      <w:r w:rsidRPr="009C5146">
        <w:rPr>
          <w:sz w:val="28"/>
          <w:szCs w:val="28"/>
        </w:rPr>
        <w:t>Картофель является важнейш</w:t>
      </w:r>
      <w:r w:rsidR="006A0CEF" w:rsidRPr="009C5146">
        <w:rPr>
          <w:sz w:val="28"/>
          <w:szCs w:val="28"/>
        </w:rPr>
        <w:t>ей продовольственной, технической и кормовой культурой. Повышение его урожай</w:t>
      </w:r>
      <w:r w:rsidRPr="009C5146">
        <w:rPr>
          <w:sz w:val="28"/>
          <w:szCs w:val="28"/>
        </w:rPr>
        <w:t>ности и рентабельности картофеле</w:t>
      </w:r>
      <w:r w:rsidR="006A0CEF" w:rsidRPr="009C5146">
        <w:rPr>
          <w:sz w:val="28"/>
          <w:szCs w:val="28"/>
        </w:rPr>
        <w:t>водства имеет</w:t>
      </w:r>
      <w:r w:rsidR="00937372" w:rsidRPr="009C5146">
        <w:rPr>
          <w:sz w:val="28"/>
          <w:szCs w:val="28"/>
        </w:rPr>
        <w:t xml:space="preserve"> большо</w:t>
      </w:r>
      <w:r w:rsidRPr="009C5146">
        <w:rPr>
          <w:sz w:val="28"/>
          <w:szCs w:val="28"/>
        </w:rPr>
        <w:t>е значение как в улучшении жизне</w:t>
      </w:r>
      <w:r w:rsidR="00937372" w:rsidRPr="009C5146">
        <w:rPr>
          <w:sz w:val="28"/>
          <w:szCs w:val="28"/>
        </w:rPr>
        <w:t>обеспечения населения страны, так и в повышении эффективности сельскохозяйственного производства.</w:t>
      </w:r>
    </w:p>
    <w:p w:rsidR="009A0A84" w:rsidRPr="009C5146" w:rsidRDefault="009A0A84" w:rsidP="009C5146">
      <w:pPr>
        <w:ind w:firstLine="709"/>
        <w:jc w:val="both"/>
        <w:rPr>
          <w:sz w:val="28"/>
          <w:szCs w:val="28"/>
        </w:rPr>
      </w:pPr>
      <w:r w:rsidRPr="009C5146">
        <w:rPr>
          <w:sz w:val="28"/>
          <w:szCs w:val="28"/>
        </w:rPr>
        <w:t>В решении этой задачи большая роль принадлежит созданию оптимальных условий в агроценозе</w:t>
      </w:r>
      <w:r w:rsidR="009C5146">
        <w:rPr>
          <w:sz w:val="28"/>
          <w:szCs w:val="28"/>
        </w:rPr>
        <w:t xml:space="preserve"> </w:t>
      </w:r>
      <w:r w:rsidRPr="009C5146">
        <w:rPr>
          <w:sz w:val="28"/>
          <w:szCs w:val="28"/>
        </w:rPr>
        <w:t>для наилучшей фотосинтетической де</w:t>
      </w:r>
      <w:r w:rsidR="009C236A" w:rsidRPr="009C5146">
        <w:rPr>
          <w:sz w:val="28"/>
          <w:szCs w:val="28"/>
        </w:rPr>
        <w:t>ятельности растений, обеспечивающ</w:t>
      </w:r>
      <w:r w:rsidRPr="009C5146">
        <w:rPr>
          <w:sz w:val="28"/>
          <w:szCs w:val="28"/>
        </w:rPr>
        <w:t>их в результате этого наиболее полное использование генетических возможностей сортов, агроклиматических ресурсов, наибольшую экономически целесообразную продуктивность и окупаемость всех материально-технических ресурсов.</w:t>
      </w:r>
    </w:p>
    <w:p w:rsidR="009A0A84" w:rsidRPr="009C5146" w:rsidRDefault="009A0A84" w:rsidP="009C5146">
      <w:pPr>
        <w:ind w:firstLine="709"/>
        <w:jc w:val="both"/>
        <w:rPr>
          <w:sz w:val="28"/>
          <w:szCs w:val="28"/>
        </w:rPr>
      </w:pPr>
      <w:r w:rsidRPr="009C5146">
        <w:rPr>
          <w:sz w:val="28"/>
          <w:szCs w:val="28"/>
        </w:rPr>
        <w:t>Технология выращивания картофеля при всех формах хозяйствования требует уточнения и корректировки приемов его возделывания применительно к конкретным сортам, почвенно-климатическим условиям, ресурсному обеспечению технологий и их особенностям.</w:t>
      </w:r>
    </w:p>
    <w:p w:rsidR="00B5146F" w:rsidRPr="009C5146" w:rsidRDefault="009A0A84" w:rsidP="009C5146">
      <w:pPr>
        <w:ind w:firstLine="709"/>
        <w:jc w:val="both"/>
        <w:rPr>
          <w:sz w:val="28"/>
          <w:szCs w:val="28"/>
        </w:rPr>
      </w:pPr>
      <w:r w:rsidRPr="009C5146">
        <w:rPr>
          <w:sz w:val="28"/>
          <w:szCs w:val="28"/>
        </w:rPr>
        <w:t>Республика Тыва относится зоне не устойчивого картофелеводства, где возможно получение высоких урожаев картофеля только в условиях орошения, особенно на суглинистых в</w:t>
      </w:r>
      <w:r w:rsidR="00B5146F" w:rsidRPr="009C5146">
        <w:rPr>
          <w:sz w:val="28"/>
          <w:szCs w:val="28"/>
        </w:rPr>
        <w:t>ыщелоченных черноземах. Урожайность этой культуры в среднем по республике остается не высокой и в лучшем случае не превышает 40-60 ц/га.</w:t>
      </w:r>
    </w:p>
    <w:p w:rsidR="009D426E" w:rsidRPr="009C5146" w:rsidRDefault="009D426E" w:rsidP="009C5146">
      <w:pPr>
        <w:ind w:firstLine="709"/>
        <w:jc w:val="both"/>
        <w:rPr>
          <w:sz w:val="28"/>
          <w:szCs w:val="28"/>
        </w:rPr>
      </w:pPr>
      <w:r w:rsidRPr="009C5146">
        <w:rPr>
          <w:sz w:val="28"/>
          <w:szCs w:val="28"/>
        </w:rPr>
        <w:t>Почвенно-климатические условия лесостепной зоны Республики Тыва в основном благоприятны для выращивания картофеля без орошения. В степных и сухостепных зонах лимитирующим фактором урожайности клубней является влагообеспеченность, поэтому получение стабильных урожаев в этих зонах возможно лишь в условиях орошения.</w:t>
      </w:r>
    </w:p>
    <w:p w:rsidR="00280606" w:rsidRPr="009C5146" w:rsidRDefault="009D426E" w:rsidP="009C5146">
      <w:pPr>
        <w:ind w:firstLine="709"/>
        <w:jc w:val="both"/>
        <w:rPr>
          <w:sz w:val="28"/>
          <w:szCs w:val="28"/>
        </w:rPr>
      </w:pPr>
      <w:r w:rsidRPr="009C5146">
        <w:rPr>
          <w:sz w:val="28"/>
          <w:szCs w:val="28"/>
        </w:rPr>
        <w:t>При выращивании продовольственного картофеля нередко используют семенной материал</w:t>
      </w:r>
      <w:r w:rsidR="00CF7C19" w:rsidRPr="009C5146">
        <w:rPr>
          <w:sz w:val="28"/>
          <w:szCs w:val="28"/>
        </w:rPr>
        <w:t>, приобретенный случайно без гарантий качества неизвестных сортов. Часть выращенного урожая</w:t>
      </w:r>
      <w:r w:rsidR="00280606" w:rsidRPr="009C5146">
        <w:rPr>
          <w:sz w:val="28"/>
          <w:szCs w:val="28"/>
        </w:rPr>
        <w:t>,</w:t>
      </w:r>
      <w:r w:rsidR="00CF7C19" w:rsidRPr="009C5146">
        <w:rPr>
          <w:sz w:val="28"/>
          <w:szCs w:val="28"/>
        </w:rPr>
        <w:t xml:space="preserve"> клубни средней массы оставляют на будущий год для посадки. При этом наблюдаются большие затраты трудовых</w:t>
      </w:r>
      <w:r w:rsidR="009C5146">
        <w:rPr>
          <w:sz w:val="28"/>
          <w:szCs w:val="28"/>
        </w:rPr>
        <w:t xml:space="preserve"> </w:t>
      </w:r>
      <w:r w:rsidR="005935D3" w:rsidRPr="009C5146">
        <w:rPr>
          <w:sz w:val="28"/>
          <w:szCs w:val="28"/>
        </w:rPr>
        <w:t>и материальных</w:t>
      </w:r>
      <w:r w:rsidR="009C5146">
        <w:rPr>
          <w:sz w:val="28"/>
          <w:szCs w:val="28"/>
        </w:rPr>
        <w:t xml:space="preserve"> </w:t>
      </w:r>
      <w:r w:rsidR="005935D3" w:rsidRPr="009C5146">
        <w:rPr>
          <w:sz w:val="28"/>
          <w:szCs w:val="28"/>
        </w:rPr>
        <w:t>ресурсов при малой окупаемости, даже при хорошей агротехни</w:t>
      </w:r>
      <w:r w:rsidR="00280606" w:rsidRPr="009C5146">
        <w:rPr>
          <w:sz w:val="28"/>
          <w:szCs w:val="28"/>
        </w:rPr>
        <w:t>ке получают низкий урожай. Теряе</w:t>
      </w:r>
      <w:r w:rsidR="005935D3" w:rsidRPr="009C5146">
        <w:rPr>
          <w:sz w:val="28"/>
          <w:szCs w:val="28"/>
        </w:rPr>
        <w:t xml:space="preserve">тся 25-30% потенциальной урожайности. </w:t>
      </w:r>
      <w:r w:rsidR="002530AF" w:rsidRPr="009C5146">
        <w:rPr>
          <w:sz w:val="28"/>
          <w:szCs w:val="28"/>
        </w:rPr>
        <w:t>В каждом хозяйстве необходимо выращивать сорта устойчивые к болезням, нетребовательные к заморозкам, засухе, наиболее пластичные. Это, в значительной степени, позволит избежать отрицательного влияния</w:t>
      </w:r>
      <w:r w:rsidR="009C5146">
        <w:rPr>
          <w:sz w:val="28"/>
          <w:szCs w:val="28"/>
        </w:rPr>
        <w:t xml:space="preserve"> </w:t>
      </w:r>
      <w:r w:rsidR="002530AF" w:rsidRPr="009C5146">
        <w:rPr>
          <w:sz w:val="28"/>
          <w:szCs w:val="28"/>
        </w:rPr>
        <w:t>на урожай неблагоприятных метеорологических условий и получать из года в год стабильные урожаи в условиях орошения.</w:t>
      </w:r>
    </w:p>
    <w:p w:rsidR="0058164F" w:rsidRPr="009C5146" w:rsidRDefault="00570601" w:rsidP="009C5146">
      <w:pPr>
        <w:ind w:firstLine="709"/>
        <w:jc w:val="both"/>
        <w:rPr>
          <w:sz w:val="28"/>
          <w:szCs w:val="28"/>
        </w:rPr>
      </w:pPr>
      <w:r w:rsidRPr="009C5146">
        <w:rPr>
          <w:sz w:val="28"/>
          <w:szCs w:val="28"/>
        </w:rPr>
        <w:t>Существующий уровень</w:t>
      </w:r>
      <w:r w:rsidR="00280606" w:rsidRPr="009C5146">
        <w:rPr>
          <w:sz w:val="28"/>
          <w:szCs w:val="28"/>
        </w:rPr>
        <w:t xml:space="preserve"> урожайности</w:t>
      </w:r>
      <w:r w:rsidRPr="009C5146">
        <w:rPr>
          <w:sz w:val="28"/>
          <w:szCs w:val="28"/>
        </w:rPr>
        <w:t xml:space="preserve"> картофеля не соответствует требованиям современного земледелия, он намного ниже природных возможностей климата и плодородия почв.</w:t>
      </w:r>
      <w:r w:rsidR="0058164F" w:rsidRPr="009C5146">
        <w:rPr>
          <w:sz w:val="28"/>
          <w:szCs w:val="28"/>
        </w:rPr>
        <w:t xml:space="preserve"> </w:t>
      </w:r>
      <w:r w:rsidRPr="009C5146">
        <w:rPr>
          <w:sz w:val="28"/>
          <w:szCs w:val="28"/>
        </w:rPr>
        <w:t>Основные причины такого положения в нашем регионе несоответствие технологии его выращивания биологическим особенностям картоф</w:t>
      </w:r>
      <w:r w:rsidR="0058164F" w:rsidRPr="009C5146">
        <w:rPr>
          <w:sz w:val="28"/>
          <w:szCs w:val="28"/>
        </w:rPr>
        <w:t>еля, низкое качество посадочного материала, недостаточное применение удобрений, эффективных средств защиты растений от сорных</w:t>
      </w:r>
      <w:r w:rsidR="009C5146">
        <w:rPr>
          <w:sz w:val="28"/>
          <w:szCs w:val="28"/>
        </w:rPr>
        <w:t xml:space="preserve"> </w:t>
      </w:r>
      <w:r w:rsidR="0058164F" w:rsidRPr="009C5146">
        <w:rPr>
          <w:sz w:val="28"/>
          <w:szCs w:val="28"/>
        </w:rPr>
        <w:t>растений, болезней, вредителей, а также недостаток орошаемых площадей, значительные потери при уборке урожая отсутствие</w:t>
      </w:r>
      <w:r w:rsidR="009C5146">
        <w:rPr>
          <w:sz w:val="28"/>
          <w:szCs w:val="28"/>
        </w:rPr>
        <w:t xml:space="preserve"> </w:t>
      </w:r>
      <w:r w:rsidR="0058164F" w:rsidRPr="009C5146">
        <w:rPr>
          <w:sz w:val="28"/>
          <w:szCs w:val="28"/>
        </w:rPr>
        <w:t>комплекса сельскохозяйственных машин.</w:t>
      </w:r>
    </w:p>
    <w:p w:rsidR="009E4A44" w:rsidRPr="009C5146" w:rsidRDefault="00280606" w:rsidP="009C5146">
      <w:pPr>
        <w:ind w:firstLine="709"/>
        <w:jc w:val="both"/>
        <w:rPr>
          <w:sz w:val="28"/>
          <w:szCs w:val="28"/>
        </w:rPr>
      </w:pPr>
      <w:r w:rsidRPr="009C5146">
        <w:rPr>
          <w:sz w:val="28"/>
          <w:szCs w:val="28"/>
        </w:rPr>
        <w:t>Д</w:t>
      </w:r>
      <w:r w:rsidR="0058164F" w:rsidRPr="009C5146">
        <w:rPr>
          <w:sz w:val="28"/>
          <w:szCs w:val="28"/>
        </w:rPr>
        <w:t>ля обеспечения потребности</w:t>
      </w:r>
      <w:r w:rsidR="009C5146">
        <w:rPr>
          <w:sz w:val="28"/>
          <w:szCs w:val="28"/>
        </w:rPr>
        <w:t xml:space="preserve"> </w:t>
      </w:r>
      <w:r w:rsidRPr="009C5146">
        <w:rPr>
          <w:sz w:val="28"/>
          <w:szCs w:val="28"/>
        </w:rPr>
        <w:t>населения республики, без в</w:t>
      </w:r>
      <w:r w:rsidR="0058164F" w:rsidRPr="009C5146">
        <w:rPr>
          <w:sz w:val="28"/>
          <w:szCs w:val="28"/>
        </w:rPr>
        <w:t xml:space="preserve">воза </w:t>
      </w:r>
      <w:r w:rsidRPr="009C5146">
        <w:rPr>
          <w:sz w:val="28"/>
          <w:szCs w:val="28"/>
        </w:rPr>
        <w:t>картофеля</w:t>
      </w:r>
      <w:r w:rsidR="0058164F" w:rsidRPr="009C5146">
        <w:rPr>
          <w:sz w:val="28"/>
          <w:szCs w:val="28"/>
        </w:rPr>
        <w:t xml:space="preserve"> из других регионов и была вызвана необходимость изучения новых наиболее эффективных средств и приемов, позволяющих повысить</w:t>
      </w:r>
      <w:r w:rsidR="009C5146">
        <w:rPr>
          <w:sz w:val="28"/>
          <w:szCs w:val="28"/>
        </w:rPr>
        <w:t xml:space="preserve"> </w:t>
      </w:r>
      <w:r w:rsidR="0058164F" w:rsidRPr="009C5146">
        <w:rPr>
          <w:sz w:val="28"/>
          <w:szCs w:val="28"/>
        </w:rPr>
        <w:t>урожайность и качество картофеля, и которы</w:t>
      </w:r>
      <w:r w:rsidR="009C236A" w:rsidRPr="009C5146">
        <w:rPr>
          <w:sz w:val="28"/>
          <w:szCs w:val="28"/>
        </w:rPr>
        <w:t>е могут быть использованы в кожу</w:t>
      </w:r>
      <w:r w:rsidR="0058164F" w:rsidRPr="009C5146">
        <w:rPr>
          <w:sz w:val="28"/>
          <w:szCs w:val="28"/>
        </w:rPr>
        <w:t>унах республики не только в крупных хозяйствах, но и мелких фермерских (аратских, крестьянских).</w:t>
      </w:r>
    </w:p>
    <w:p w:rsidR="009E4A44" w:rsidRPr="009C5146" w:rsidRDefault="009E4A44" w:rsidP="009C5146">
      <w:pPr>
        <w:ind w:firstLine="709"/>
        <w:jc w:val="both"/>
        <w:rPr>
          <w:sz w:val="28"/>
          <w:szCs w:val="28"/>
        </w:rPr>
      </w:pPr>
    </w:p>
    <w:p w:rsidR="001E209C" w:rsidRPr="009C5146" w:rsidRDefault="009C5146" w:rsidP="009C5146">
      <w:pPr>
        <w:ind w:firstLine="709"/>
        <w:jc w:val="both"/>
        <w:rPr>
          <w:sz w:val="28"/>
          <w:szCs w:val="28"/>
        </w:rPr>
      </w:pPr>
      <w:r>
        <w:rPr>
          <w:sz w:val="28"/>
          <w:szCs w:val="28"/>
        </w:rPr>
        <w:br w:type="page"/>
      </w:r>
      <w:r w:rsidR="00FB1597" w:rsidRPr="009C5146">
        <w:rPr>
          <w:b/>
          <w:sz w:val="28"/>
          <w:szCs w:val="28"/>
        </w:rPr>
        <w:t>1</w:t>
      </w:r>
      <w:r w:rsidR="009E4A44" w:rsidRPr="009C5146">
        <w:rPr>
          <w:b/>
          <w:sz w:val="28"/>
          <w:szCs w:val="28"/>
        </w:rPr>
        <w:t>.</w:t>
      </w:r>
      <w:r>
        <w:rPr>
          <w:b/>
          <w:sz w:val="28"/>
          <w:szCs w:val="28"/>
        </w:rPr>
        <w:t xml:space="preserve"> </w:t>
      </w:r>
      <w:r w:rsidR="009E4A44" w:rsidRPr="009C5146">
        <w:rPr>
          <w:b/>
          <w:sz w:val="28"/>
          <w:szCs w:val="28"/>
        </w:rPr>
        <w:t>Обзор литературы</w:t>
      </w:r>
    </w:p>
    <w:p w:rsidR="000D660B" w:rsidRPr="009C5146" w:rsidRDefault="000D660B" w:rsidP="009C5146">
      <w:pPr>
        <w:ind w:firstLine="709"/>
        <w:jc w:val="both"/>
        <w:rPr>
          <w:b/>
          <w:sz w:val="28"/>
          <w:szCs w:val="28"/>
        </w:rPr>
      </w:pP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В мире картофелеводству придается очень большое знач</w:t>
      </w:r>
      <w:r w:rsidR="00301379" w:rsidRPr="009C5146">
        <w:rPr>
          <w:rFonts w:ascii="Times New Roman" w:hAnsi="Times New Roman" w:cs="Times New Roman"/>
          <w:sz w:val="28"/>
          <w:szCs w:val="28"/>
        </w:rPr>
        <w:t>ение.</w:t>
      </w:r>
      <w:r w:rsidRPr="009C5146">
        <w:rPr>
          <w:rFonts w:ascii="Times New Roman" w:hAnsi="Times New Roman" w:cs="Times New Roman"/>
          <w:sz w:val="28"/>
          <w:szCs w:val="28"/>
        </w:rPr>
        <w:t xml:space="preserve"> В настоящее время в мире выращивается свыше 320 млн т картофеля на площади 19 млн га; 15 лет назад эта культура занимала 18 млн га, а валовой сбор составил 275 млн т. Россия в списке картофелеводческих стран занимает вроде бы неплохое, второе – после Китая – место по производству “второго хлеба” (порядка 37 млн т).Доля товарного картофеля в общем объеме не превышает 4-5 млн т. За годы реформ накопленный потенциал в этой отрасли в значительной степени был утрачен. Существенно снизилось качество производства, поскольку мы ушли от индустриального пути развития картофелеводства.</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Картофель ушел на усадьбы.</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Наиболее крупные объемы производства картофеля сосредоточены в Центральном Федеральном округе (614,4 тыс. га), Приволжском (555,2 тыс. га), Сибирском (368,1 тыс. га). Валовое производство картофеля в этих округах составляет более 70% от общего объема.</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Во многих регионах в последние годы обозначилась тенденция повышения урожайности картофеля в секторе сельскохозяйственных организаций и крестьянских (фермерских) хозяйств.</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 xml:space="preserve">По предварительным данным, в </w:t>
      </w:r>
      <w:smartTag w:uri="urn:schemas-microsoft-com:office:smarttags" w:element="metricconverter">
        <w:smartTagPr>
          <w:attr w:name="ProductID" w:val="2008 г"/>
        </w:smartTagPr>
        <w:r w:rsidRPr="009C5146">
          <w:rPr>
            <w:rFonts w:ascii="Times New Roman" w:hAnsi="Times New Roman" w:cs="Times New Roman"/>
            <w:sz w:val="28"/>
            <w:szCs w:val="28"/>
          </w:rPr>
          <w:t>2008 г</w:t>
        </w:r>
      </w:smartTag>
      <w:r w:rsidRPr="009C5146">
        <w:rPr>
          <w:rFonts w:ascii="Times New Roman" w:hAnsi="Times New Roman" w:cs="Times New Roman"/>
          <w:sz w:val="28"/>
          <w:szCs w:val="28"/>
        </w:rPr>
        <w:t xml:space="preserve">. уровень урожайности картофеля в сельхозпредприятиях в среднем по РФ составил 19,3 т/га, что существенно превышает показатели </w:t>
      </w:r>
      <w:smartTag w:uri="urn:schemas-microsoft-com:office:smarttags" w:element="metricconverter">
        <w:smartTagPr>
          <w:attr w:name="ProductID" w:val="2007 г"/>
        </w:smartTagPr>
        <w:r w:rsidRPr="009C5146">
          <w:rPr>
            <w:rFonts w:ascii="Times New Roman" w:hAnsi="Times New Roman" w:cs="Times New Roman"/>
            <w:sz w:val="28"/>
            <w:szCs w:val="28"/>
          </w:rPr>
          <w:t>2007 г</w:t>
        </w:r>
      </w:smartTag>
      <w:r w:rsidRPr="009C5146">
        <w:rPr>
          <w:rFonts w:ascii="Times New Roman" w:hAnsi="Times New Roman" w:cs="Times New Roman"/>
          <w:sz w:val="28"/>
          <w:szCs w:val="28"/>
        </w:rPr>
        <w:t>. (17,4 т/га)</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Перспективу развития картофелеводства в министерстве закономерно связывают с экономической эффективностью отрасли. Производственная себестоимость продовольственного картофеля имеет большие региональные различия. Она колеблется от 300-350 рублей за 1 ц (Центральный, Приволжский, Уральский, Сибирский федеральные округа), до 450-650 рублей за центнер и выше (Северо-Западный, Южный, Дальневосточный ФО). За шесть лет (2001-2007 гг.) произошло удорожание производства картофеля в 1,4 раза. Одно из главных причин этого - рост цен на ГСМ, удобрения.</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Тем не менее в целом за последние годы</w:t>
      </w:r>
      <w:r w:rsidR="009C5146">
        <w:rPr>
          <w:rFonts w:ascii="Times New Roman" w:hAnsi="Times New Roman" w:cs="Times New Roman"/>
          <w:sz w:val="28"/>
          <w:szCs w:val="28"/>
        </w:rPr>
        <w:t xml:space="preserve"> </w:t>
      </w:r>
      <w:r w:rsidR="00301379" w:rsidRPr="009C5146">
        <w:rPr>
          <w:rFonts w:ascii="Times New Roman" w:hAnsi="Times New Roman" w:cs="Times New Roman"/>
          <w:sz w:val="28"/>
          <w:szCs w:val="28"/>
        </w:rPr>
        <w:t>в</w:t>
      </w:r>
      <w:r w:rsidRPr="009C5146">
        <w:rPr>
          <w:rFonts w:ascii="Times New Roman" w:hAnsi="Times New Roman" w:cs="Times New Roman"/>
          <w:sz w:val="28"/>
          <w:szCs w:val="28"/>
        </w:rPr>
        <w:t xml:space="preserve"> России производство и реализация картофеля в сельхозпредприятиях были прибыльными. Уровень рентабельности по стране в </w:t>
      </w:r>
      <w:smartTag w:uri="urn:schemas-microsoft-com:office:smarttags" w:element="metricconverter">
        <w:smartTagPr>
          <w:attr w:name="ProductID" w:val="2005 г"/>
        </w:smartTagPr>
        <w:r w:rsidRPr="009C5146">
          <w:rPr>
            <w:rFonts w:ascii="Times New Roman" w:hAnsi="Times New Roman" w:cs="Times New Roman"/>
            <w:sz w:val="28"/>
            <w:szCs w:val="28"/>
          </w:rPr>
          <w:t>2005 г</w:t>
        </w:r>
      </w:smartTag>
      <w:r w:rsidRPr="009C5146">
        <w:rPr>
          <w:rFonts w:ascii="Times New Roman" w:hAnsi="Times New Roman" w:cs="Times New Roman"/>
          <w:sz w:val="28"/>
          <w:szCs w:val="28"/>
        </w:rPr>
        <w:t xml:space="preserve"> составил 27,8%, в 2006г. – 36,5%, в </w:t>
      </w:r>
      <w:smartTag w:uri="urn:schemas-microsoft-com:office:smarttags" w:element="metricconverter">
        <w:smartTagPr>
          <w:attr w:name="ProductID" w:val="2007 г"/>
        </w:smartTagPr>
        <w:r w:rsidRPr="009C5146">
          <w:rPr>
            <w:rFonts w:ascii="Times New Roman" w:hAnsi="Times New Roman" w:cs="Times New Roman"/>
            <w:sz w:val="28"/>
            <w:szCs w:val="28"/>
          </w:rPr>
          <w:t>2007 г</w:t>
        </w:r>
      </w:smartTag>
      <w:r w:rsidRPr="009C5146">
        <w:rPr>
          <w:rFonts w:ascii="Times New Roman" w:hAnsi="Times New Roman" w:cs="Times New Roman"/>
          <w:sz w:val="28"/>
          <w:szCs w:val="28"/>
        </w:rPr>
        <w:t>. – 37,4%. Еще выше он был в хозяйствах Центрального, Сибирского, Приволжского федеральных округов, которые являются “картофельным огородом” крупных городов России.</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В ближайшей перспективе личные подсобные хозяйства будут продолжать играть существенную роль в обеспечении населения картофелем, но нельзя переоценивать их товарные возможности.</w:t>
      </w:r>
    </w:p>
    <w:p w:rsidR="00301379"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Есть еще одна черта в развитии картофелеводства, которая говорит: хотя в целом “картофельная независимость” России обеспечена,</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По мнению П. Чекмарева, дальнейшее развитие картофелеводства, обеспечение стабильного валового производства клубней в хозяйствах всех категорий и повышение его эффективности возможны прежде всего на основе увеличения площади возделывания картофеля в ближайшие 2-3 года в секторе сельхозпредприятий и крестьянских (фермерских) хозяйств с 255 тыс. га до 300 - 350 тыс. га при использовании современных машинных технологий, в перспективе - до 500 тыс. га и 1 млн га.</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Одновременно в этих категориях хозяйств необходимо обеспечить повышение средней урожайности картофеля в основных картофелепроизводящих регионах до 20 - 25 т/га и увеличение валового сбора с 4 до 6-7 млн т, а далее и до 15 млн т. Сегодня есть хозяйства, которые на больших площадях выращивают клубней картофеля по 40-60 т/га.</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Решение этих задач возможно только на основе широкого освоения современных высокоэффективных агротехнологий в картофелеводстве. Нужно</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отметить также важность намеченных на пятилетку мер по государственной поддержке элитного семеноводства. При этом одной из важнейших задач для картофелеводства, в частности, является доведение площадей, посаженных элитными семенами в сельскохозяйственных организациях и крестьянских (фермерских) хозяйствах к 2012 году до 15%. Сегодня</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 России мы сажаем всего 77 тыс. тонн элитных семян; для достижения этой цели требуется обеспечить увеличение объемов производства элиты в элитно-семеноводческих хозяйствах с 70 тыс. тонн до 140 - 150 тыс. тонн ежегодно, считает П. Чекмарев. Кроме того необходимо большое количество элитных семян для хозяйств населения.</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Отмечена также необходимость решения и другой традиционно сложной для страны задачи - создания современной базы хранения картофеля в местах производства, реконструкции и модернизации имеющихся емкостей для хранения картофеля, оснащения их современными системами “климат - контроля”. Требуется финансовых средств около 3 млрд руб. Вложения выгодные, ибо до сих пор потери клубней составляют до 20 - 30% от произведенного.</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Что касается переработки картофеля, то, заводы по переработке картофеля на пюре, крахмал, спирт практически не работают или используются на 10% - 15% мощностей. А это огромные средства, в свое время вложенные в строительство, создание инфраструктуры, подготовку кадров и т.д., которые являются “мертвым капиталом”. Такое положение по производству продуктов переработки картофеля объяснено целым рядом причин. Среди них, такие как устаревшие технологии, высокая цена на картофель, как сырье для переработки, отсутствие реальной государственной поддержки предприятий в развитии производств по переработке картофеля, высокий НДС на картофелепродукты и т.д.</w:t>
      </w:r>
    </w:p>
    <w:p w:rsidR="00280606" w:rsidRPr="009C5146" w:rsidRDefault="00280606" w:rsidP="009C5146">
      <w:pPr>
        <w:pStyle w:val="a8"/>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Вполне закономерно вновь усиливается внимание к развитию картофелеводства в фермерских хозяйствах, корпоративных и кооперативных сельскохозяйственных предприятиях. Ситуация с производством “второго хлеба” на усадьбах непростая.</w:t>
      </w:r>
    </w:p>
    <w:p w:rsidR="006A03EE" w:rsidRPr="009C5146" w:rsidRDefault="00E23014" w:rsidP="009C5146">
      <w:pPr>
        <w:ind w:firstLine="709"/>
        <w:jc w:val="both"/>
        <w:rPr>
          <w:bCs/>
          <w:iCs/>
          <w:sz w:val="28"/>
          <w:szCs w:val="28"/>
          <w:lang w:eastAsia="ru-RU"/>
        </w:rPr>
      </w:pPr>
      <w:r w:rsidRPr="009C5146">
        <w:rPr>
          <w:sz w:val="28"/>
          <w:szCs w:val="28"/>
        </w:rPr>
        <w:t>Потребление картофеля в России на душу населения является одним из самых высоких в мире и на протяжении ряда последних лет колеблется в пределах 120-</w:t>
      </w:r>
      <w:smartTag w:uri="urn:schemas-microsoft-com:office:smarttags" w:element="metricconverter">
        <w:smartTagPr>
          <w:attr w:name="ProductID" w:val="130 кг"/>
        </w:smartTagPr>
        <w:r w:rsidRPr="009C5146">
          <w:rPr>
            <w:sz w:val="28"/>
            <w:szCs w:val="28"/>
          </w:rPr>
          <w:t>130 кг</w:t>
        </w:r>
      </w:smartTag>
      <w:r w:rsidRPr="009C5146">
        <w:rPr>
          <w:sz w:val="28"/>
          <w:szCs w:val="28"/>
        </w:rPr>
        <w:t xml:space="preserve">. При этом с учётом значительной дифференциации российских регионов по экономическим, природно-климатическим условиям, образу жизни, культурному укладу уровень потребления картофеля между ними также существенно различается. Например, крупные города имеют невысокий уровень потребления картофеля на душу населения, приближаясь по данному показателю к странам Центральной и Восточной Европы. Потребление продовольственного картофеля в Южном Федеральном Округе также относительно невысокое. Средняя норма потребления картофеля к концу 80-х годов в нашей стране составляла </w:t>
      </w:r>
      <w:smartTag w:uri="urn:schemas-microsoft-com:office:smarttags" w:element="metricconverter">
        <w:smartTagPr>
          <w:attr w:name="ProductID" w:val="105 кг"/>
        </w:smartTagPr>
        <w:r w:rsidRPr="009C5146">
          <w:rPr>
            <w:sz w:val="28"/>
            <w:szCs w:val="28"/>
          </w:rPr>
          <w:t>105 кг</w:t>
        </w:r>
      </w:smartTag>
      <w:r w:rsidRPr="009C5146">
        <w:rPr>
          <w:sz w:val="28"/>
          <w:szCs w:val="28"/>
        </w:rPr>
        <w:t xml:space="preserve"> на душу населения. Сейчас минимальной нормой считается </w:t>
      </w:r>
      <w:smartTag w:uri="urn:schemas-microsoft-com:office:smarttags" w:element="metricconverter">
        <w:smartTagPr>
          <w:attr w:name="ProductID" w:val="89 кг"/>
        </w:smartTagPr>
        <w:r w:rsidRPr="009C5146">
          <w:rPr>
            <w:sz w:val="28"/>
            <w:szCs w:val="28"/>
          </w:rPr>
          <w:t>89 кг</w:t>
        </w:r>
      </w:smartTag>
      <w:r w:rsidRPr="009C5146">
        <w:rPr>
          <w:sz w:val="28"/>
          <w:szCs w:val="28"/>
        </w:rPr>
        <w:t xml:space="preserve">. Республика Марий Эл подняла этот показатель до </w:t>
      </w:r>
      <w:smartTag w:uri="urn:schemas-microsoft-com:office:smarttags" w:element="metricconverter">
        <w:smartTagPr>
          <w:attr w:name="ProductID" w:val="273,6 кг"/>
        </w:smartTagPr>
        <w:r w:rsidRPr="009C5146">
          <w:rPr>
            <w:sz w:val="28"/>
            <w:szCs w:val="28"/>
          </w:rPr>
          <w:t>273,6 кг</w:t>
        </w:r>
      </w:smartTag>
      <w:r w:rsidRPr="009C5146">
        <w:rPr>
          <w:sz w:val="28"/>
          <w:szCs w:val="28"/>
        </w:rPr>
        <w:t xml:space="preserve">, Республика Чувашия – </w:t>
      </w:r>
      <w:smartTag w:uri="urn:schemas-microsoft-com:office:smarttags" w:element="metricconverter">
        <w:smartTagPr>
          <w:attr w:name="ProductID" w:val="208,1 кг"/>
        </w:smartTagPr>
        <w:r w:rsidRPr="009C5146">
          <w:rPr>
            <w:sz w:val="28"/>
            <w:szCs w:val="28"/>
          </w:rPr>
          <w:t>208,1 кг</w:t>
        </w:r>
      </w:smartTag>
      <w:r w:rsidRPr="009C5146">
        <w:rPr>
          <w:sz w:val="28"/>
          <w:szCs w:val="28"/>
        </w:rPr>
        <w:t xml:space="preserve"> в год.</w:t>
      </w:r>
    </w:p>
    <w:p w:rsidR="00A81BC4" w:rsidRPr="009C5146" w:rsidRDefault="00A81BC4" w:rsidP="009C5146">
      <w:pPr>
        <w:ind w:firstLine="709"/>
        <w:jc w:val="both"/>
        <w:rPr>
          <w:sz w:val="28"/>
          <w:szCs w:val="28"/>
        </w:rPr>
      </w:pPr>
      <w:r w:rsidRPr="009C5146">
        <w:rPr>
          <w:bCs/>
          <w:iCs/>
          <w:sz w:val="28"/>
          <w:szCs w:val="28"/>
        </w:rPr>
        <w:t>Картофель</w:t>
      </w:r>
      <w:r w:rsidRPr="009C5146">
        <w:rPr>
          <w:sz w:val="28"/>
          <w:szCs w:val="28"/>
        </w:rPr>
        <w:t xml:space="preserve"> чувствителен к недостатку в почве элементов минерального питания. Он характеризуется большим накоплением сухого вещества, длительной вегетацией и относительно слабо развитой корневой системой. Наибольшая потребность в питательных веществах - в фазе бутонизации. К стадии цветения растения потребляют 50% азота, 40% фосфора и 80% калия от общего количества (Иванова, 1989; Минеев и др., 1993).</w:t>
      </w:r>
    </w:p>
    <w:p w:rsidR="00A81BC4" w:rsidRPr="009C5146" w:rsidRDefault="00A81BC4" w:rsidP="009C5146">
      <w:pPr>
        <w:ind w:firstLine="709"/>
        <w:jc w:val="both"/>
        <w:rPr>
          <w:sz w:val="28"/>
          <w:szCs w:val="28"/>
        </w:rPr>
      </w:pPr>
      <w:r w:rsidRPr="009C5146">
        <w:rPr>
          <w:sz w:val="28"/>
          <w:szCs w:val="28"/>
        </w:rPr>
        <w:t>Основной фактор, обеспечивающий повышение урожая клубней картофеля </w:t>
      </w:r>
      <w:r w:rsidRPr="009C5146">
        <w:rPr>
          <w:sz w:val="28"/>
          <w:szCs w:val="28"/>
        </w:rPr>
        <w:noBreakHyphen/>
        <w:t> оптимизация применения удобрений. На слабо- и среднеокультуренных почвах урожай на контроле составляет 90 - 170 ц клубней / га. Увеличение доз полного минерального удобрения с N50P50K50 до N90P90K90 повышает урожайность клубней картофеля на 40 - 130 ц клубней / га (Детковская и др., 1977; Сигаркин и др., 1978; Оптимальные…, 1984; Кулаковская, 1990; Державин, 1992). В опыте Н.С. Авдонина и Г.А. Соловьева в Московской области урожай картофеля без удобрений на слабоокультуренной почве составил 96 ц клубней / га, среднеокультуренной - 134, сильноокультуренной - 225 (Авдонин, Соловьев, 1978).</w:t>
      </w:r>
    </w:p>
    <w:p w:rsidR="0093382E" w:rsidRPr="009C5146" w:rsidRDefault="0093382E" w:rsidP="009C51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При</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выращивании</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картофеля</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на</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мерзлотных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черноземных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супесчаных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почвах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экстремальных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условиях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Якутии</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положительное</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влияние</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на</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ускорение</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созревания,</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размер</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урожая</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и</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улучшение</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качества</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клубней</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оказывает</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комплексное</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применение</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природных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цеолитов</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и</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органических</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удобрений. Внесение под картофель цеолита (хонгурин) в дозе 2,5</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т/га</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сочетании с сапропелем или торфом (по 30 т/га)</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обусловило</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получение</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этих условиях урожая 186 и 181 ц/га соответственно, что на 21,8 и</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18,7%</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выше, чем в контроле (без цеолита и органических удобрений).</w:t>
      </w:r>
    </w:p>
    <w:p w:rsidR="005772AC" w:rsidRPr="009C5146" w:rsidRDefault="005772AC" w:rsidP="009C5146">
      <w:pPr>
        <w:ind w:firstLine="709"/>
        <w:jc w:val="both"/>
        <w:rPr>
          <w:sz w:val="28"/>
          <w:szCs w:val="28"/>
        </w:rPr>
      </w:pPr>
      <w:r w:rsidRPr="009C5146">
        <w:rPr>
          <w:sz w:val="28"/>
          <w:szCs w:val="28"/>
        </w:rPr>
        <w:t xml:space="preserve">Проблема с органическими удобрениями под </w:t>
      </w:r>
      <w:r w:rsidRPr="009C5146">
        <w:rPr>
          <w:iCs/>
          <w:sz w:val="28"/>
          <w:szCs w:val="28"/>
        </w:rPr>
        <w:t>картофель</w:t>
      </w:r>
      <w:r w:rsidRPr="009C5146">
        <w:rPr>
          <w:sz w:val="28"/>
          <w:szCs w:val="28"/>
        </w:rPr>
        <w:t xml:space="preserve"> решается при наличии в хозяйстве скота и птицы. За стойловый период от одной коровы получают 8—9 т навоза, от теленка — 4—5 т. При достаточных запасах органические и минеральные </w:t>
      </w:r>
      <w:r w:rsidRPr="009C5146">
        <w:rPr>
          <w:b/>
          <w:bCs/>
          <w:sz w:val="28"/>
          <w:szCs w:val="28"/>
        </w:rPr>
        <w:t>удобрения</w:t>
      </w:r>
      <w:r w:rsidRPr="009C5146">
        <w:rPr>
          <w:sz w:val="28"/>
          <w:szCs w:val="28"/>
        </w:rPr>
        <w:t xml:space="preserve"> вносят вразброс, при недостатке их — местно (в лунки) при высадке </w:t>
      </w:r>
      <w:r w:rsidRPr="009C5146">
        <w:rPr>
          <w:iCs/>
          <w:sz w:val="28"/>
          <w:szCs w:val="28"/>
        </w:rPr>
        <w:t>клубней</w:t>
      </w:r>
      <w:r w:rsidRPr="009C5146">
        <w:rPr>
          <w:sz w:val="28"/>
          <w:szCs w:val="28"/>
        </w:rPr>
        <w:t xml:space="preserve"> (лучше в виде </w:t>
      </w:r>
      <w:r w:rsidR="009C5146" w:rsidRPr="009C5146">
        <w:rPr>
          <w:sz w:val="28"/>
          <w:szCs w:val="28"/>
        </w:rPr>
        <w:t>органоминеральной</w:t>
      </w:r>
      <w:r w:rsidRPr="009C5146">
        <w:rPr>
          <w:sz w:val="28"/>
          <w:szCs w:val="28"/>
        </w:rPr>
        <w:t xml:space="preserve"> смеси, присыпанной почвой). (</w:t>
      </w:r>
      <w:r w:rsidRPr="00692361">
        <w:rPr>
          <w:bCs/>
          <w:sz w:val="28"/>
          <w:szCs w:val="28"/>
        </w:rPr>
        <w:t xml:space="preserve">Обработка почвы и внесение </w:t>
      </w:r>
      <w:r w:rsidRPr="00692361">
        <w:rPr>
          <w:sz w:val="28"/>
          <w:szCs w:val="28"/>
        </w:rPr>
        <w:t>удобрений</w:t>
      </w:r>
      <w:r w:rsidRPr="00692361">
        <w:rPr>
          <w:bCs/>
          <w:sz w:val="28"/>
          <w:szCs w:val="28"/>
        </w:rPr>
        <w:t xml:space="preserve"> / </w:t>
      </w:r>
      <w:r w:rsidRPr="00692361">
        <w:rPr>
          <w:sz w:val="28"/>
          <w:szCs w:val="28"/>
        </w:rPr>
        <w:t>КАРТОФЕЛЬ</w:t>
      </w:r>
      <w:r w:rsidRPr="00692361">
        <w:rPr>
          <w:bCs/>
          <w:sz w:val="28"/>
          <w:szCs w:val="28"/>
        </w:rPr>
        <w:t xml:space="preserve"> - Энциклопедия овощевода</w:t>
      </w:r>
      <w:r w:rsidRPr="009C5146">
        <w:rPr>
          <w:sz w:val="28"/>
          <w:szCs w:val="28"/>
        </w:rPr>
        <w:t>)</w:t>
      </w:r>
    </w:p>
    <w:p w:rsidR="00242327" w:rsidRPr="009C5146" w:rsidRDefault="005850E5" w:rsidP="009C5146">
      <w:pPr>
        <w:ind w:firstLine="709"/>
        <w:jc w:val="both"/>
        <w:rPr>
          <w:sz w:val="28"/>
          <w:szCs w:val="28"/>
        </w:rPr>
      </w:pPr>
      <w:r w:rsidRPr="009C5146">
        <w:rPr>
          <w:sz w:val="28"/>
          <w:szCs w:val="28"/>
        </w:rPr>
        <w:t>Ранние его сорта ввиду более короткого вегетационного периода используют</w:t>
      </w:r>
      <w:r w:rsidR="00EA6DBA" w:rsidRPr="009C5146">
        <w:rPr>
          <w:sz w:val="28"/>
          <w:szCs w:val="28"/>
        </w:rPr>
        <w:t xml:space="preserve"> </w:t>
      </w:r>
      <w:r w:rsidRPr="009C5146">
        <w:rPr>
          <w:sz w:val="28"/>
          <w:szCs w:val="28"/>
        </w:rPr>
        <w:t>питательные вещества навоза менее продуктивно чем, чем поздние, Наиболее</w:t>
      </w:r>
      <w:r w:rsidR="00EA6DBA" w:rsidRPr="009C5146">
        <w:rPr>
          <w:sz w:val="28"/>
          <w:szCs w:val="28"/>
        </w:rPr>
        <w:t xml:space="preserve"> </w:t>
      </w:r>
      <w:r w:rsidRPr="009C5146">
        <w:rPr>
          <w:sz w:val="28"/>
          <w:szCs w:val="28"/>
        </w:rPr>
        <w:t>сильное действие навоза на урожайность картофеля отмечено на дерново</w:t>
      </w:r>
      <w:r w:rsidR="009C5146">
        <w:rPr>
          <w:sz w:val="28"/>
          <w:szCs w:val="28"/>
        </w:rPr>
        <w:t>-</w:t>
      </w:r>
      <w:r w:rsidRPr="009C5146">
        <w:rPr>
          <w:sz w:val="28"/>
          <w:szCs w:val="28"/>
        </w:rPr>
        <w:t>подзолистых почвах легкого механического состава, а также в зонах</w:t>
      </w:r>
      <w:r w:rsidR="009C5146">
        <w:rPr>
          <w:sz w:val="28"/>
          <w:szCs w:val="28"/>
        </w:rPr>
        <w:t xml:space="preserve"> </w:t>
      </w:r>
      <w:r w:rsidRPr="009C5146">
        <w:rPr>
          <w:sz w:val="28"/>
          <w:szCs w:val="28"/>
        </w:rPr>
        <w:t>достаточного увлажнения, Оптимальная норма навоза с точки зрения</w:t>
      </w:r>
      <w:r w:rsidR="009C5146">
        <w:rPr>
          <w:sz w:val="28"/>
          <w:szCs w:val="28"/>
        </w:rPr>
        <w:t xml:space="preserve"> </w:t>
      </w:r>
      <w:r w:rsidRPr="009C5146">
        <w:rPr>
          <w:sz w:val="28"/>
          <w:szCs w:val="28"/>
        </w:rPr>
        <w:t>окупаемости 1 т его прибавкой урожая составляет для дерново</w:t>
      </w:r>
      <w:r w:rsidR="009C5146">
        <w:rPr>
          <w:sz w:val="28"/>
          <w:szCs w:val="28"/>
        </w:rPr>
        <w:t>-</w:t>
      </w:r>
      <w:r w:rsidRPr="009C5146">
        <w:rPr>
          <w:sz w:val="28"/>
          <w:szCs w:val="28"/>
        </w:rPr>
        <w:t>подзолистых почв до 40 т/га, а для черноземов 20 т/га. При увеличении</w:t>
      </w:r>
      <w:r w:rsidR="009C5146">
        <w:rPr>
          <w:sz w:val="28"/>
          <w:szCs w:val="28"/>
        </w:rPr>
        <w:t xml:space="preserve"> </w:t>
      </w:r>
      <w:r w:rsidRPr="009C5146">
        <w:rPr>
          <w:sz w:val="28"/>
          <w:szCs w:val="28"/>
        </w:rPr>
        <w:t>норм этого удобрения окупаемость снижается, хотя урожайность</w:t>
      </w:r>
      <w:r w:rsidR="009C5146">
        <w:rPr>
          <w:sz w:val="28"/>
          <w:szCs w:val="28"/>
        </w:rPr>
        <w:t xml:space="preserve"> </w:t>
      </w:r>
      <w:r w:rsidRPr="009C5146">
        <w:rPr>
          <w:sz w:val="28"/>
          <w:szCs w:val="28"/>
        </w:rPr>
        <w:t>увеличивается. По усредненным опытным данным, внесение 20 – 40 т/га</w:t>
      </w:r>
      <w:r w:rsidR="009C5146">
        <w:rPr>
          <w:sz w:val="28"/>
          <w:szCs w:val="28"/>
        </w:rPr>
        <w:t xml:space="preserve"> </w:t>
      </w:r>
      <w:r w:rsidRPr="009C5146">
        <w:rPr>
          <w:sz w:val="28"/>
          <w:szCs w:val="28"/>
        </w:rPr>
        <w:t>навоза в различных почвенно</w:t>
      </w:r>
      <w:r w:rsidR="009C5146">
        <w:rPr>
          <w:sz w:val="28"/>
          <w:szCs w:val="28"/>
        </w:rPr>
        <w:t>-</w:t>
      </w:r>
      <w:r w:rsidRPr="009C5146">
        <w:rPr>
          <w:sz w:val="28"/>
          <w:szCs w:val="28"/>
        </w:rPr>
        <w:t>климатических зонах обеспечивает прибавку урожаев клубней 2,5 – 6,0 т/га. Часто хозяйства Нечерноземной зоны для</w:t>
      </w:r>
      <w:r w:rsidR="009C5146">
        <w:rPr>
          <w:sz w:val="28"/>
          <w:szCs w:val="28"/>
        </w:rPr>
        <w:t xml:space="preserve"> </w:t>
      </w:r>
      <w:r w:rsidRPr="009C5146">
        <w:rPr>
          <w:sz w:val="28"/>
          <w:szCs w:val="28"/>
        </w:rPr>
        <w:t>получения высоких урожаев картофеля хорошего качества применяют навоз</w:t>
      </w:r>
      <w:r w:rsidR="009C5146">
        <w:rPr>
          <w:sz w:val="28"/>
          <w:szCs w:val="28"/>
        </w:rPr>
        <w:t xml:space="preserve"> </w:t>
      </w:r>
      <w:r w:rsidRPr="009C5146">
        <w:rPr>
          <w:sz w:val="28"/>
          <w:szCs w:val="28"/>
        </w:rPr>
        <w:t>или компост в норме 50 – 80 т/га. На песчаных, супесчаных и</w:t>
      </w:r>
      <w:r w:rsidR="009C5146">
        <w:rPr>
          <w:sz w:val="28"/>
          <w:szCs w:val="28"/>
        </w:rPr>
        <w:t xml:space="preserve"> </w:t>
      </w:r>
      <w:r w:rsidRPr="009C5146">
        <w:rPr>
          <w:sz w:val="28"/>
          <w:szCs w:val="28"/>
        </w:rPr>
        <w:t>легкосуглинистых почвах в зонах достаточного и избыточного увлажнения</w:t>
      </w:r>
      <w:r w:rsidR="009C5146">
        <w:rPr>
          <w:sz w:val="28"/>
          <w:szCs w:val="28"/>
        </w:rPr>
        <w:t xml:space="preserve"> </w:t>
      </w:r>
      <w:r w:rsidRPr="009C5146">
        <w:rPr>
          <w:sz w:val="28"/>
          <w:szCs w:val="28"/>
        </w:rPr>
        <w:t>наибольший эффект дает весеннее внесение навоза, на средних и тяжелых – осенью под зябь, При внесении в почву 30 т/га навоза дополнительно</w:t>
      </w:r>
      <w:r w:rsidR="009C5146">
        <w:rPr>
          <w:sz w:val="28"/>
          <w:szCs w:val="28"/>
        </w:rPr>
        <w:t xml:space="preserve"> </w:t>
      </w:r>
      <w:r w:rsidRPr="009C5146">
        <w:rPr>
          <w:sz w:val="28"/>
          <w:szCs w:val="28"/>
        </w:rPr>
        <w:t>ежедневно выделяет 100 – 200 кг/га СО2 прибавка урожая клубней может</w:t>
      </w:r>
      <w:r w:rsidR="009C5146">
        <w:rPr>
          <w:sz w:val="28"/>
          <w:szCs w:val="28"/>
        </w:rPr>
        <w:t xml:space="preserve"> </w:t>
      </w:r>
      <w:r w:rsidRPr="009C5146">
        <w:rPr>
          <w:sz w:val="28"/>
          <w:szCs w:val="28"/>
        </w:rPr>
        <w:t>возрасти может возрасти на 30 – 40 т/га. Из навоза картофель получает</w:t>
      </w:r>
      <w:r w:rsidR="009C5146">
        <w:rPr>
          <w:sz w:val="28"/>
          <w:szCs w:val="28"/>
        </w:rPr>
        <w:t xml:space="preserve"> </w:t>
      </w:r>
      <w:r w:rsidRPr="009C5146">
        <w:rPr>
          <w:sz w:val="28"/>
          <w:szCs w:val="28"/>
        </w:rPr>
        <w:t>калий в легкодоступной форме и практически без хлора, что также очень</w:t>
      </w:r>
      <w:r w:rsidR="009C5146">
        <w:rPr>
          <w:sz w:val="28"/>
          <w:szCs w:val="28"/>
        </w:rPr>
        <w:t xml:space="preserve"> </w:t>
      </w:r>
      <w:r w:rsidRPr="009C5146">
        <w:rPr>
          <w:sz w:val="28"/>
          <w:szCs w:val="28"/>
        </w:rPr>
        <w:t>важно.</w:t>
      </w:r>
      <w:r w:rsidR="009C5146">
        <w:rPr>
          <w:sz w:val="28"/>
          <w:szCs w:val="28"/>
        </w:rPr>
        <w:t xml:space="preserve"> </w:t>
      </w:r>
      <w:r w:rsidRPr="009C5146">
        <w:rPr>
          <w:sz w:val="28"/>
          <w:szCs w:val="28"/>
        </w:rPr>
        <w:t>Использование под картофель торфа малоэффективно. Внесение 30 – 40 т/га торфа редко обеспечивает прибавку урожая клубней более чем 10 – 20 %.</w:t>
      </w:r>
      <w:r w:rsidR="009C5146">
        <w:rPr>
          <w:sz w:val="28"/>
          <w:szCs w:val="28"/>
        </w:rPr>
        <w:t xml:space="preserve"> </w:t>
      </w:r>
      <w:r w:rsidRPr="009C5146">
        <w:rPr>
          <w:sz w:val="28"/>
          <w:szCs w:val="28"/>
        </w:rPr>
        <w:t>Слабая эффективность чистого торфа объясняется тем, что органическое вещество его трудно разлагается в почве.</w:t>
      </w:r>
    </w:p>
    <w:p w:rsidR="00EC0850" w:rsidRPr="009C5146" w:rsidRDefault="00EC0850" w:rsidP="009C5146">
      <w:pPr>
        <w:ind w:firstLine="709"/>
        <w:jc w:val="both"/>
        <w:rPr>
          <w:b/>
          <w:sz w:val="28"/>
          <w:szCs w:val="28"/>
        </w:rPr>
      </w:pPr>
      <w:r w:rsidRPr="009C5146">
        <w:rPr>
          <w:b/>
          <w:sz w:val="28"/>
          <w:szCs w:val="28"/>
        </w:rPr>
        <w:t>Биологические особенности картофеля</w:t>
      </w:r>
    </w:p>
    <w:p w:rsidR="00EC0850" w:rsidRPr="009C5146" w:rsidRDefault="00EC0850" w:rsidP="009C5146">
      <w:pPr>
        <w:ind w:firstLine="709"/>
        <w:jc w:val="both"/>
        <w:rPr>
          <w:sz w:val="28"/>
          <w:szCs w:val="28"/>
        </w:rPr>
      </w:pPr>
      <w:r w:rsidRPr="009C5146">
        <w:rPr>
          <w:sz w:val="28"/>
          <w:szCs w:val="28"/>
        </w:rPr>
        <w:t xml:space="preserve">Картофель относится к семейству Пасленовые ( </w:t>
      </w:r>
      <w:r w:rsidRPr="009C5146">
        <w:rPr>
          <w:sz w:val="28"/>
          <w:szCs w:val="28"/>
          <w:lang w:val="en-US"/>
        </w:rPr>
        <w:t>Solanacea</w:t>
      </w:r>
      <w:r w:rsidRPr="009C5146">
        <w:rPr>
          <w:sz w:val="28"/>
          <w:szCs w:val="28"/>
        </w:rPr>
        <w:t xml:space="preserve"> , роду</w:t>
      </w:r>
      <w:r w:rsidR="009C5146">
        <w:rPr>
          <w:sz w:val="28"/>
          <w:szCs w:val="28"/>
        </w:rPr>
        <w:t xml:space="preserve"> </w:t>
      </w:r>
      <w:r w:rsidRPr="009C5146">
        <w:rPr>
          <w:sz w:val="28"/>
          <w:szCs w:val="28"/>
          <w:lang w:val="en-US"/>
        </w:rPr>
        <w:t>Solanum</w:t>
      </w:r>
      <w:r w:rsidRPr="009C5146">
        <w:rPr>
          <w:sz w:val="28"/>
          <w:szCs w:val="28"/>
        </w:rPr>
        <w:t>, объединяющему десятки диких и культурных видов , среди них</w:t>
      </w:r>
      <w:r w:rsidR="009C5146">
        <w:rPr>
          <w:sz w:val="28"/>
          <w:szCs w:val="28"/>
        </w:rPr>
        <w:t xml:space="preserve"> </w:t>
      </w:r>
      <w:r w:rsidRPr="009C5146">
        <w:rPr>
          <w:sz w:val="28"/>
          <w:szCs w:val="28"/>
          <w:lang w:val="en-US"/>
        </w:rPr>
        <w:t>Solanum</w:t>
      </w:r>
      <w:r w:rsidRPr="009C5146">
        <w:rPr>
          <w:sz w:val="28"/>
          <w:szCs w:val="28"/>
        </w:rPr>
        <w:t xml:space="preserve"> </w:t>
      </w:r>
      <w:r w:rsidRPr="009C5146">
        <w:rPr>
          <w:sz w:val="28"/>
          <w:szCs w:val="28"/>
          <w:lang w:val="en-US"/>
        </w:rPr>
        <w:t>Tuberosum</w:t>
      </w:r>
      <w:r w:rsidR="009C5146">
        <w:rPr>
          <w:sz w:val="28"/>
          <w:szCs w:val="28"/>
        </w:rPr>
        <w:t xml:space="preserve"> </w:t>
      </w:r>
      <w:r w:rsidRPr="009C5146">
        <w:rPr>
          <w:sz w:val="28"/>
          <w:szCs w:val="28"/>
          <w:lang w:val="en-US"/>
        </w:rPr>
        <w:t>L</w:t>
      </w:r>
      <w:r w:rsidRPr="009C5146">
        <w:rPr>
          <w:sz w:val="28"/>
          <w:szCs w:val="28"/>
        </w:rPr>
        <w:t>-вид, получивший самое широкое распространение в культуре.</w:t>
      </w:r>
    </w:p>
    <w:p w:rsidR="00EC0850" w:rsidRPr="009C5146" w:rsidRDefault="00EC0850" w:rsidP="009C5146">
      <w:pPr>
        <w:shd w:val="clear" w:color="auto" w:fill="FFFFFF"/>
        <w:ind w:firstLine="709"/>
        <w:jc w:val="both"/>
        <w:rPr>
          <w:sz w:val="28"/>
          <w:szCs w:val="28"/>
        </w:rPr>
      </w:pPr>
      <w:r w:rsidRPr="009C5146">
        <w:rPr>
          <w:sz w:val="28"/>
          <w:szCs w:val="28"/>
        </w:rPr>
        <w:t>Картофель размножают вегетативно — клубнями (и для целей селекции — семенами).</w:t>
      </w:r>
    </w:p>
    <w:p w:rsidR="00EC0850" w:rsidRPr="009C5146" w:rsidRDefault="00EC0850" w:rsidP="009C5146">
      <w:pPr>
        <w:ind w:firstLine="709"/>
        <w:jc w:val="both"/>
        <w:rPr>
          <w:sz w:val="28"/>
          <w:szCs w:val="28"/>
        </w:rPr>
      </w:pPr>
      <w:r w:rsidRPr="009C5146">
        <w:rPr>
          <w:sz w:val="28"/>
          <w:szCs w:val="28"/>
        </w:rPr>
        <w:t>В развитии</w:t>
      </w:r>
      <w:r w:rsidR="009C5146">
        <w:rPr>
          <w:sz w:val="28"/>
          <w:szCs w:val="28"/>
        </w:rPr>
        <w:t xml:space="preserve"> </w:t>
      </w:r>
      <w:r w:rsidRPr="009C5146">
        <w:rPr>
          <w:sz w:val="28"/>
          <w:szCs w:val="28"/>
        </w:rPr>
        <w:t>вегетативно размножаемого картофеля можно выделить четыре периода, отличающихся разной интенсивностью роста ботвы и клубней и разной реакцией на воздействие факторов внешней среды.</w:t>
      </w:r>
    </w:p>
    <w:p w:rsidR="00EC0850" w:rsidRPr="009C5146" w:rsidRDefault="00EC0850" w:rsidP="009C5146">
      <w:pPr>
        <w:ind w:firstLine="709"/>
        <w:jc w:val="both"/>
        <w:rPr>
          <w:sz w:val="28"/>
          <w:szCs w:val="28"/>
        </w:rPr>
      </w:pPr>
      <w:r w:rsidRPr="009C5146">
        <w:rPr>
          <w:sz w:val="28"/>
          <w:szCs w:val="28"/>
        </w:rPr>
        <w:t>Первый период- от посадки до всходов ( продолжительность 13-25 дней): появляются ростки, первичные корешки и</w:t>
      </w:r>
      <w:r w:rsidR="009C5146">
        <w:rPr>
          <w:sz w:val="28"/>
          <w:szCs w:val="28"/>
        </w:rPr>
        <w:t xml:space="preserve"> </w:t>
      </w:r>
      <w:r w:rsidRPr="009C5146">
        <w:rPr>
          <w:sz w:val="28"/>
          <w:szCs w:val="28"/>
        </w:rPr>
        <w:t>корневая система.</w:t>
      </w:r>
    </w:p>
    <w:p w:rsidR="00EC0850" w:rsidRPr="009C5146" w:rsidRDefault="00EC0850" w:rsidP="009C5146">
      <w:pPr>
        <w:ind w:firstLine="709"/>
        <w:jc w:val="both"/>
        <w:rPr>
          <w:sz w:val="28"/>
          <w:szCs w:val="28"/>
        </w:rPr>
      </w:pPr>
      <w:r w:rsidRPr="009C5146">
        <w:rPr>
          <w:sz w:val="28"/>
          <w:szCs w:val="28"/>
        </w:rPr>
        <w:t>Второй период – от всходов до цветения (продолжительность 38-39 дней у ранних и среднеранних сортов, 41-46 дней у среднеспелых и среднепоздних): увеличивается масса ботвы, клубни прирастают только на 10-15% от конечного урожая.</w:t>
      </w:r>
    </w:p>
    <w:p w:rsidR="00EC0850" w:rsidRPr="009C5146" w:rsidRDefault="00EC0850" w:rsidP="009C5146">
      <w:pPr>
        <w:ind w:firstLine="709"/>
        <w:jc w:val="both"/>
        <w:rPr>
          <w:sz w:val="28"/>
          <w:szCs w:val="28"/>
        </w:rPr>
      </w:pPr>
      <w:r w:rsidRPr="009C5146">
        <w:rPr>
          <w:sz w:val="28"/>
          <w:szCs w:val="28"/>
        </w:rPr>
        <w:t>Третий период- от начала цветения до прекращения прироста ботвы (продолжительность 26-36 дней</w:t>
      </w:r>
      <w:r w:rsidR="009C5146">
        <w:rPr>
          <w:sz w:val="28"/>
          <w:szCs w:val="28"/>
        </w:rPr>
        <w:t xml:space="preserve"> </w:t>
      </w:r>
      <w:r w:rsidRPr="009C5146">
        <w:rPr>
          <w:sz w:val="28"/>
          <w:szCs w:val="28"/>
        </w:rPr>
        <w:t>у ранних и среднеранних сортов, 43-45 дней у среднепоздних и среднеспелых): клубни прирастают на 60-75% от конечного урожая. Этот период считается критическим в отношении температуры и влажности благоприятные погодные условия обеспечивают</w:t>
      </w:r>
      <w:r w:rsidR="009C5146">
        <w:rPr>
          <w:sz w:val="28"/>
          <w:szCs w:val="28"/>
        </w:rPr>
        <w:t xml:space="preserve"> </w:t>
      </w:r>
      <w:r w:rsidRPr="009C5146">
        <w:rPr>
          <w:sz w:val="28"/>
          <w:szCs w:val="28"/>
        </w:rPr>
        <w:t>формирование более высокого урожая.</w:t>
      </w:r>
    </w:p>
    <w:p w:rsidR="00EC0850" w:rsidRPr="009C5146" w:rsidRDefault="00EC0850" w:rsidP="009C5146">
      <w:pPr>
        <w:ind w:firstLine="709"/>
        <w:jc w:val="both"/>
        <w:rPr>
          <w:sz w:val="28"/>
          <w:szCs w:val="28"/>
        </w:rPr>
      </w:pPr>
      <w:r w:rsidRPr="009C5146">
        <w:rPr>
          <w:sz w:val="28"/>
          <w:szCs w:val="28"/>
        </w:rPr>
        <w:t>Четвертый период- от прекращения роста ботвы до ее</w:t>
      </w:r>
      <w:r w:rsidR="009C5146">
        <w:rPr>
          <w:sz w:val="28"/>
          <w:szCs w:val="28"/>
        </w:rPr>
        <w:t xml:space="preserve"> </w:t>
      </w:r>
      <w:r w:rsidRPr="009C5146">
        <w:rPr>
          <w:sz w:val="28"/>
          <w:szCs w:val="28"/>
        </w:rPr>
        <w:t>естественного отмирания (продолжительность 10-12 дней у ранних и среднеранних сортов, 17-26 дней у среднеспелых и среднепоздних): масса</w:t>
      </w:r>
      <w:r w:rsidR="009C5146">
        <w:rPr>
          <w:sz w:val="28"/>
          <w:szCs w:val="28"/>
        </w:rPr>
        <w:t xml:space="preserve"> </w:t>
      </w:r>
      <w:r w:rsidRPr="009C5146">
        <w:rPr>
          <w:sz w:val="28"/>
          <w:szCs w:val="28"/>
        </w:rPr>
        <w:t>клубней еще продолжает увеличиваться, но прирост составляет 10-30% от конечного урожая. Полное естественное отмирание ботвы в средней полосе России отмечается в основном у ранних и реже среднеранних сортов. У среднеспелых и среднепоздних сортов этот процесс обычно не успевает завершиться.</w:t>
      </w:r>
    </w:p>
    <w:p w:rsidR="00EC0850" w:rsidRPr="009C5146" w:rsidRDefault="00EC0850" w:rsidP="009C5146">
      <w:pPr>
        <w:ind w:firstLine="709"/>
        <w:jc w:val="both"/>
        <w:rPr>
          <w:sz w:val="28"/>
          <w:szCs w:val="28"/>
        </w:rPr>
      </w:pPr>
      <w:r w:rsidRPr="009C5146">
        <w:rPr>
          <w:sz w:val="28"/>
          <w:szCs w:val="28"/>
        </w:rPr>
        <w:t>Календарные сроки всех четырех периодов варьируются в зависимости от условий года, тем не менее, начало</w:t>
      </w:r>
      <w:r w:rsidR="009C5146">
        <w:rPr>
          <w:sz w:val="28"/>
          <w:szCs w:val="28"/>
        </w:rPr>
        <w:t xml:space="preserve"> </w:t>
      </w:r>
      <w:r w:rsidRPr="009C5146">
        <w:rPr>
          <w:sz w:val="28"/>
          <w:szCs w:val="28"/>
        </w:rPr>
        <w:t>и конец каждого периода легко определить по внешним признакам растений. Наиболее</w:t>
      </w:r>
      <w:r w:rsidR="009C5146">
        <w:rPr>
          <w:sz w:val="28"/>
          <w:szCs w:val="28"/>
        </w:rPr>
        <w:t xml:space="preserve"> </w:t>
      </w:r>
      <w:r w:rsidRPr="009C5146">
        <w:rPr>
          <w:sz w:val="28"/>
          <w:szCs w:val="28"/>
        </w:rPr>
        <w:t>важен третий период, когда клубнеобразование</w:t>
      </w:r>
      <w:r w:rsidR="009C5146">
        <w:rPr>
          <w:sz w:val="28"/>
          <w:szCs w:val="28"/>
        </w:rPr>
        <w:t xml:space="preserve"> </w:t>
      </w:r>
      <w:r w:rsidRPr="009C5146">
        <w:rPr>
          <w:sz w:val="28"/>
          <w:szCs w:val="28"/>
        </w:rPr>
        <w:t>идет наиболее интенсивно и формируется до 60-75% будущего урожая. У сортов разной</w:t>
      </w:r>
      <w:r w:rsidR="009C5146">
        <w:rPr>
          <w:sz w:val="28"/>
          <w:szCs w:val="28"/>
        </w:rPr>
        <w:t xml:space="preserve"> </w:t>
      </w:r>
      <w:r w:rsidRPr="009C5146">
        <w:rPr>
          <w:sz w:val="28"/>
          <w:szCs w:val="28"/>
        </w:rPr>
        <w:t>спелости он приходится на разные календарные сроки: у ранних- на июль, у среднеспелых и среднепоздних – на август. Раннеспелые сорта обладают способностью почти полностью формировать ботву до начала цветения и интенсивно образовывать клубни при длинном дне.</w:t>
      </w:r>
    </w:p>
    <w:p w:rsidR="00EC0850" w:rsidRPr="009C5146" w:rsidRDefault="00EC0850" w:rsidP="009C5146">
      <w:pPr>
        <w:ind w:firstLine="709"/>
        <w:jc w:val="both"/>
        <w:rPr>
          <w:sz w:val="28"/>
          <w:szCs w:val="28"/>
        </w:rPr>
      </w:pPr>
      <w:r w:rsidRPr="009C5146">
        <w:rPr>
          <w:sz w:val="28"/>
          <w:szCs w:val="28"/>
        </w:rPr>
        <w:t>Знание биологических особенностей картофеля</w:t>
      </w:r>
      <w:r w:rsidR="009C5146">
        <w:rPr>
          <w:sz w:val="28"/>
          <w:szCs w:val="28"/>
        </w:rPr>
        <w:t xml:space="preserve"> </w:t>
      </w:r>
      <w:r w:rsidRPr="009C5146">
        <w:rPr>
          <w:sz w:val="28"/>
          <w:szCs w:val="28"/>
        </w:rPr>
        <w:t>помогает помогать агротехнику, правильно применять необходимые приемы возделывания картофеля и корректировать их в зависимости от условий погоды</w:t>
      </w:r>
    </w:p>
    <w:p w:rsidR="00EC36F9" w:rsidRPr="009C5146" w:rsidRDefault="00EC36F9" w:rsidP="009C5146">
      <w:pPr>
        <w:ind w:firstLine="709"/>
        <w:jc w:val="both"/>
        <w:rPr>
          <w:sz w:val="28"/>
          <w:szCs w:val="28"/>
        </w:rPr>
      </w:pPr>
    </w:p>
    <w:p w:rsidR="00EA6DBA" w:rsidRPr="009C5146" w:rsidRDefault="009C5146" w:rsidP="009C5146">
      <w:pPr>
        <w:ind w:firstLine="709"/>
        <w:jc w:val="both"/>
        <w:rPr>
          <w:b/>
          <w:sz w:val="28"/>
          <w:szCs w:val="28"/>
        </w:rPr>
      </w:pPr>
      <w:r>
        <w:rPr>
          <w:sz w:val="28"/>
          <w:szCs w:val="28"/>
        </w:rPr>
        <w:br w:type="page"/>
      </w:r>
      <w:r w:rsidR="00FB1597" w:rsidRPr="009C5146">
        <w:rPr>
          <w:b/>
          <w:sz w:val="28"/>
          <w:szCs w:val="28"/>
        </w:rPr>
        <w:t>2</w:t>
      </w:r>
      <w:r w:rsidR="00242327" w:rsidRPr="009C5146">
        <w:rPr>
          <w:b/>
          <w:sz w:val="28"/>
          <w:szCs w:val="28"/>
        </w:rPr>
        <w:t>.</w:t>
      </w:r>
      <w:r>
        <w:rPr>
          <w:b/>
          <w:sz w:val="28"/>
          <w:szCs w:val="28"/>
        </w:rPr>
        <w:t xml:space="preserve"> </w:t>
      </w:r>
      <w:r w:rsidR="00242327" w:rsidRPr="009C5146">
        <w:rPr>
          <w:b/>
          <w:sz w:val="28"/>
          <w:szCs w:val="28"/>
        </w:rPr>
        <w:t>Почвенно</w:t>
      </w:r>
      <w:r w:rsidR="007B2080" w:rsidRPr="009C5146">
        <w:rPr>
          <w:b/>
          <w:sz w:val="28"/>
          <w:szCs w:val="28"/>
        </w:rPr>
        <w:t>-к</w:t>
      </w:r>
      <w:r w:rsidR="00242327" w:rsidRPr="009C5146">
        <w:rPr>
          <w:b/>
          <w:sz w:val="28"/>
          <w:szCs w:val="28"/>
        </w:rPr>
        <w:t>лиматические</w:t>
      </w:r>
      <w:r>
        <w:rPr>
          <w:b/>
          <w:sz w:val="28"/>
          <w:szCs w:val="28"/>
        </w:rPr>
        <w:t xml:space="preserve"> условия возделывания картофеля</w:t>
      </w:r>
    </w:p>
    <w:p w:rsidR="009C2184" w:rsidRPr="0058278C" w:rsidRDefault="009C2184" w:rsidP="009C2184">
      <w:pPr>
        <w:ind w:firstLine="709"/>
        <w:jc w:val="both"/>
        <w:rPr>
          <w:color w:val="FFFFFF"/>
          <w:sz w:val="28"/>
          <w:szCs w:val="28"/>
        </w:rPr>
      </w:pPr>
      <w:r w:rsidRPr="0058278C">
        <w:rPr>
          <w:color w:val="FFFFFF"/>
          <w:sz w:val="28"/>
          <w:szCs w:val="28"/>
        </w:rPr>
        <w:t>картофель урожай севооборот удобрение</w:t>
      </w:r>
    </w:p>
    <w:p w:rsidR="0033363E" w:rsidRPr="009C5146" w:rsidRDefault="0033363E" w:rsidP="009C5146">
      <w:pPr>
        <w:ind w:firstLine="709"/>
        <w:jc w:val="both"/>
        <w:rPr>
          <w:sz w:val="28"/>
          <w:szCs w:val="28"/>
        </w:rPr>
      </w:pPr>
      <w:r w:rsidRPr="009C5146">
        <w:rPr>
          <w:sz w:val="28"/>
          <w:szCs w:val="28"/>
        </w:rPr>
        <w:t>По агроклиматическому районированию Республики Тыва терри</w:t>
      </w:r>
      <w:r w:rsidR="00242327" w:rsidRPr="009C5146">
        <w:rPr>
          <w:sz w:val="28"/>
          <w:szCs w:val="28"/>
        </w:rPr>
        <w:t>тория</w:t>
      </w:r>
      <w:r w:rsidR="009C5146">
        <w:rPr>
          <w:sz w:val="28"/>
          <w:szCs w:val="28"/>
        </w:rPr>
        <w:t xml:space="preserve"> </w:t>
      </w:r>
      <w:r w:rsidR="00242327" w:rsidRPr="009C5146">
        <w:rPr>
          <w:sz w:val="28"/>
          <w:szCs w:val="28"/>
        </w:rPr>
        <w:t>закладки опыта расположена в лесостепной зоне</w:t>
      </w:r>
      <w:r w:rsidR="009C5146">
        <w:rPr>
          <w:sz w:val="28"/>
          <w:szCs w:val="28"/>
        </w:rPr>
        <w:t xml:space="preserve"> </w:t>
      </w:r>
      <w:r w:rsidR="008C49AD" w:rsidRPr="009C5146">
        <w:rPr>
          <w:sz w:val="28"/>
          <w:szCs w:val="28"/>
        </w:rPr>
        <w:t xml:space="preserve">с.Сосновка </w:t>
      </w:r>
      <w:r w:rsidR="00242327" w:rsidRPr="009C5146">
        <w:rPr>
          <w:sz w:val="28"/>
          <w:szCs w:val="28"/>
        </w:rPr>
        <w:t>Тандинского</w:t>
      </w:r>
      <w:r w:rsidRPr="009C5146">
        <w:rPr>
          <w:sz w:val="28"/>
          <w:szCs w:val="28"/>
        </w:rPr>
        <w:t xml:space="preserve"> кожууна в Централь</w:t>
      </w:r>
      <w:r w:rsidR="00242327" w:rsidRPr="009C5146">
        <w:rPr>
          <w:sz w:val="28"/>
          <w:szCs w:val="28"/>
        </w:rPr>
        <w:t>но-Тувинской котловине</w:t>
      </w:r>
      <w:r w:rsidRPr="009C5146">
        <w:rPr>
          <w:sz w:val="28"/>
          <w:szCs w:val="28"/>
        </w:rPr>
        <w:t>.</w:t>
      </w:r>
    </w:p>
    <w:p w:rsidR="002513F5" w:rsidRPr="009C5146" w:rsidRDefault="002513F5" w:rsidP="009C5146">
      <w:pPr>
        <w:ind w:firstLine="709"/>
        <w:jc w:val="both"/>
        <w:rPr>
          <w:sz w:val="28"/>
          <w:szCs w:val="28"/>
        </w:rPr>
      </w:pPr>
      <w:r w:rsidRPr="009C5146">
        <w:rPr>
          <w:sz w:val="28"/>
          <w:szCs w:val="28"/>
        </w:rPr>
        <w:t>В данной природной зон</w:t>
      </w:r>
      <w:r w:rsidR="008D43EC" w:rsidRPr="009C5146">
        <w:rPr>
          <w:sz w:val="28"/>
          <w:szCs w:val="28"/>
        </w:rPr>
        <w:t>е осадков выпадает около 300-308</w:t>
      </w:r>
      <w:r w:rsidRPr="009C5146">
        <w:rPr>
          <w:sz w:val="28"/>
          <w:szCs w:val="28"/>
        </w:rPr>
        <w:t>мм, снежный покров равен</w:t>
      </w:r>
      <w:r w:rsidR="008C49AD" w:rsidRPr="009C5146">
        <w:rPr>
          <w:sz w:val="28"/>
          <w:szCs w:val="28"/>
        </w:rPr>
        <w:t xml:space="preserve"> 20-24см</w:t>
      </w:r>
      <w:r w:rsidRPr="009C5146">
        <w:rPr>
          <w:sz w:val="28"/>
          <w:szCs w:val="28"/>
        </w:rPr>
        <w:t>.</w:t>
      </w:r>
      <w:r w:rsidR="008C49AD" w:rsidRPr="009C5146">
        <w:rPr>
          <w:sz w:val="28"/>
          <w:szCs w:val="28"/>
        </w:rPr>
        <w:t xml:space="preserve"> Зимние осадки выпадают не более 15% от годового количества.</w:t>
      </w:r>
      <w:r w:rsidRPr="009C5146">
        <w:rPr>
          <w:sz w:val="28"/>
          <w:szCs w:val="28"/>
        </w:rPr>
        <w:t xml:space="preserve"> Продолжительность безморозного</w:t>
      </w:r>
      <w:r w:rsidR="008C49AD" w:rsidRPr="009C5146">
        <w:rPr>
          <w:sz w:val="28"/>
          <w:szCs w:val="28"/>
        </w:rPr>
        <w:t xml:space="preserve"> периода</w:t>
      </w:r>
      <w:r w:rsidRPr="009C5146">
        <w:rPr>
          <w:sz w:val="28"/>
          <w:szCs w:val="28"/>
        </w:rPr>
        <w:t xml:space="preserve"> 60 дней</w:t>
      </w:r>
      <w:r w:rsidR="008C49AD" w:rsidRPr="009C5146">
        <w:rPr>
          <w:sz w:val="28"/>
          <w:szCs w:val="28"/>
        </w:rPr>
        <w:t>, зимы-180-210 дней</w:t>
      </w:r>
      <w:r w:rsidRPr="009C5146">
        <w:rPr>
          <w:sz w:val="28"/>
          <w:szCs w:val="28"/>
        </w:rPr>
        <w:t xml:space="preserve">. </w:t>
      </w:r>
      <w:r w:rsidR="008C49AD" w:rsidRPr="009C5146">
        <w:rPr>
          <w:sz w:val="28"/>
          <w:szCs w:val="28"/>
        </w:rPr>
        <w:t>Глубина промерзания почвы 150-300см. К третьей декаде мая почва полностью оттаивает. Абсолютный максимум температуры воздуха</w:t>
      </w:r>
      <w:r w:rsidR="00FB37F2" w:rsidRPr="009C5146">
        <w:rPr>
          <w:sz w:val="28"/>
          <w:szCs w:val="28"/>
        </w:rPr>
        <w:t xml:space="preserve"> +37,</w:t>
      </w:r>
      <w:r w:rsidR="008C49AD" w:rsidRPr="009C5146">
        <w:rPr>
          <w:sz w:val="28"/>
          <w:szCs w:val="28"/>
        </w:rPr>
        <w:t>5</w:t>
      </w:r>
      <w:r w:rsidR="00643347" w:rsidRPr="009C5146">
        <w:rPr>
          <w:sz w:val="28"/>
          <w:szCs w:val="28"/>
        </w:rPr>
        <w:t>°</w:t>
      </w:r>
      <w:r w:rsidR="00FB37F2" w:rsidRPr="009C5146">
        <w:rPr>
          <w:sz w:val="28"/>
          <w:szCs w:val="28"/>
        </w:rPr>
        <w:t>С, абсолютный минимум приравнивается -49</w:t>
      </w:r>
      <w:r w:rsidR="00643347" w:rsidRPr="009C5146">
        <w:rPr>
          <w:sz w:val="28"/>
          <w:szCs w:val="28"/>
        </w:rPr>
        <w:t>°</w:t>
      </w:r>
      <w:r w:rsidR="00FB37F2" w:rsidRPr="009C5146">
        <w:rPr>
          <w:sz w:val="28"/>
          <w:szCs w:val="28"/>
        </w:rPr>
        <w:t xml:space="preserve">С. Это зона характеризуется проявлением </w:t>
      </w:r>
      <w:r w:rsidR="00902B54" w:rsidRPr="009C5146">
        <w:rPr>
          <w:sz w:val="28"/>
          <w:szCs w:val="28"/>
        </w:rPr>
        <w:t>слабой ветровой эрозии , учащенного</w:t>
      </w:r>
      <w:r w:rsidR="00FB37F2" w:rsidRPr="009C5146">
        <w:rPr>
          <w:sz w:val="28"/>
          <w:szCs w:val="28"/>
        </w:rPr>
        <w:t xml:space="preserve"> размыва и смыва почвы.</w:t>
      </w:r>
      <w:r w:rsidR="00902B54" w:rsidRPr="009C5146">
        <w:rPr>
          <w:sz w:val="28"/>
          <w:szCs w:val="28"/>
        </w:rPr>
        <w:t xml:space="preserve"> Для борьбы с эрозией применяется комплекс агротехнических мероприятий.</w:t>
      </w:r>
    </w:p>
    <w:p w:rsidR="009C5146" w:rsidRDefault="009C5146" w:rsidP="009C5146">
      <w:pPr>
        <w:ind w:firstLine="709"/>
        <w:jc w:val="both"/>
        <w:rPr>
          <w:b/>
          <w:sz w:val="28"/>
          <w:szCs w:val="28"/>
        </w:rPr>
      </w:pPr>
    </w:p>
    <w:p w:rsidR="00643347" w:rsidRPr="009C5146" w:rsidRDefault="00435A9E" w:rsidP="009C5146">
      <w:pPr>
        <w:ind w:firstLine="709"/>
        <w:jc w:val="both"/>
        <w:rPr>
          <w:b/>
          <w:sz w:val="28"/>
          <w:szCs w:val="28"/>
        </w:rPr>
      </w:pPr>
      <w:r w:rsidRPr="009C5146">
        <w:rPr>
          <w:b/>
          <w:sz w:val="28"/>
          <w:szCs w:val="28"/>
        </w:rPr>
        <w:t>Таблица</w:t>
      </w:r>
      <w:r w:rsidR="009C5146">
        <w:rPr>
          <w:b/>
          <w:sz w:val="28"/>
          <w:szCs w:val="28"/>
        </w:rPr>
        <w:t xml:space="preserve"> </w:t>
      </w:r>
      <w:r w:rsidRPr="009C5146">
        <w:rPr>
          <w:b/>
          <w:sz w:val="28"/>
          <w:szCs w:val="28"/>
        </w:rPr>
        <w:t>1</w:t>
      </w:r>
      <w:r w:rsidR="009C5146">
        <w:rPr>
          <w:b/>
          <w:sz w:val="28"/>
          <w:szCs w:val="28"/>
        </w:rPr>
        <w:t xml:space="preserve"> </w:t>
      </w:r>
      <w:r w:rsidR="00643347" w:rsidRPr="009C5146">
        <w:rPr>
          <w:b/>
          <w:sz w:val="28"/>
          <w:szCs w:val="28"/>
        </w:rPr>
        <w:t>Среднемесячные среднегодовая температура воздуха Центрально-Тувинской котловины, °С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0"/>
        <w:gridCol w:w="561"/>
        <w:gridCol w:w="561"/>
        <w:gridCol w:w="463"/>
        <w:gridCol w:w="561"/>
        <w:gridCol w:w="561"/>
        <w:gridCol w:w="561"/>
        <w:gridCol w:w="561"/>
        <w:gridCol w:w="561"/>
        <w:gridCol w:w="463"/>
        <w:gridCol w:w="561"/>
        <w:gridCol w:w="561"/>
        <w:gridCol w:w="1229"/>
      </w:tblGrid>
      <w:tr w:rsidR="00AB3622" w:rsidRPr="009C5146" w:rsidTr="009C5146">
        <w:trPr>
          <w:trHeight w:val="300"/>
        </w:trPr>
        <w:tc>
          <w:tcPr>
            <w:tcW w:w="1560" w:type="dxa"/>
            <w:vMerge w:val="restart"/>
          </w:tcPr>
          <w:p w:rsidR="00AB3622" w:rsidRPr="009C5146" w:rsidRDefault="00AB3622" w:rsidP="009C5146">
            <w:r w:rsidRPr="009C5146">
              <w:t>Наименование</w:t>
            </w:r>
            <w:r w:rsidR="009C5146">
              <w:t xml:space="preserve"> </w:t>
            </w:r>
            <w:r w:rsidRPr="009C5146">
              <w:t>метеостанции</w:t>
            </w:r>
          </w:p>
        </w:tc>
        <w:tc>
          <w:tcPr>
            <w:tcW w:w="6425" w:type="dxa"/>
            <w:gridSpan w:val="12"/>
          </w:tcPr>
          <w:p w:rsidR="00AB3622" w:rsidRPr="009C5146" w:rsidRDefault="00AB3622" w:rsidP="009C5146">
            <w:r w:rsidRPr="009C5146">
              <w:t>Месяцы</w:t>
            </w:r>
          </w:p>
        </w:tc>
        <w:tc>
          <w:tcPr>
            <w:tcW w:w="1229" w:type="dxa"/>
            <w:vMerge w:val="restart"/>
          </w:tcPr>
          <w:p w:rsidR="00AB3622" w:rsidRPr="009C5146" w:rsidRDefault="00AB3622" w:rsidP="009C5146">
            <w:r w:rsidRPr="009C5146">
              <w:t>Среднегодовая</w:t>
            </w:r>
          </w:p>
        </w:tc>
      </w:tr>
      <w:tr w:rsidR="00AB3622" w:rsidRPr="009C5146" w:rsidTr="009C5146">
        <w:trPr>
          <w:trHeight w:val="310"/>
        </w:trPr>
        <w:tc>
          <w:tcPr>
            <w:tcW w:w="1560" w:type="dxa"/>
            <w:vMerge/>
          </w:tcPr>
          <w:p w:rsidR="00AB3622" w:rsidRPr="009C5146" w:rsidRDefault="00AB3622" w:rsidP="009C5146"/>
        </w:tc>
        <w:tc>
          <w:tcPr>
            <w:tcW w:w="450" w:type="dxa"/>
          </w:tcPr>
          <w:p w:rsidR="00AB3622" w:rsidRPr="009C5146" w:rsidRDefault="00AB3622" w:rsidP="009C5146">
            <w:pPr>
              <w:rPr>
                <w:lang w:val="en-US"/>
              </w:rPr>
            </w:pPr>
            <w:r w:rsidRPr="009C5146">
              <w:rPr>
                <w:lang w:val="en-US"/>
              </w:rPr>
              <w:t>I</w:t>
            </w:r>
          </w:p>
        </w:tc>
        <w:tc>
          <w:tcPr>
            <w:tcW w:w="561" w:type="dxa"/>
          </w:tcPr>
          <w:p w:rsidR="00AB3622" w:rsidRPr="009C5146" w:rsidRDefault="00AB3622" w:rsidP="009C5146">
            <w:pPr>
              <w:rPr>
                <w:lang w:val="en-US"/>
              </w:rPr>
            </w:pPr>
            <w:r w:rsidRPr="009C5146">
              <w:rPr>
                <w:lang w:val="en-US"/>
              </w:rPr>
              <w:t>II</w:t>
            </w:r>
          </w:p>
        </w:tc>
        <w:tc>
          <w:tcPr>
            <w:tcW w:w="561" w:type="dxa"/>
          </w:tcPr>
          <w:p w:rsidR="00AB3622" w:rsidRPr="009C5146" w:rsidRDefault="00AB3622" w:rsidP="009C5146">
            <w:pPr>
              <w:rPr>
                <w:lang w:val="en-US"/>
              </w:rPr>
            </w:pPr>
            <w:r w:rsidRPr="009C5146">
              <w:rPr>
                <w:lang w:val="en-US"/>
              </w:rPr>
              <w:t>III</w:t>
            </w:r>
          </w:p>
        </w:tc>
        <w:tc>
          <w:tcPr>
            <w:tcW w:w="463" w:type="dxa"/>
          </w:tcPr>
          <w:p w:rsidR="00AB3622" w:rsidRPr="009C5146" w:rsidRDefault="00AB3622" w:rsidP="009C5146">
            <w:pPr>
              <w:rPr>
                <w:lang w:val="en-US"/>
              </w:rPr>
            </w:pPr>
            <w:r w:rsidRPr="009C5146">
              <w:rPr>
                <w:lang w:val="en-US"/>
              </w:rPr>
              <w:t>IV</w:t>
            </w:r>
          </w:p>
        </w:tc>
        <w:tc>
          <w:tcPr>
            <w:tcW w:w="561" w:type="dxa"/>
          </w:tcPr>
          <w:p w:rsidR="00AB3622" w:rsidRPr="009C5146" w:rsidRDefault="00AB3622" w:rsidP="009C5146">
            <w:pPr>
              <w:rPr>
                <w:lang w:val="en-US"/>
              </w:rPr>
            </w:pPr>
            <w:r w:rsidRPr="009C5146">
              <w:rPr>
                <w:lang w:val="en-US"/>
              </w:rPr>
              <w:t>V</w:t>
            </w:r>
          </w:p>
        </w:tc>
        <w:tc>
          <w:tcPr>
            <w:tcW w:w="561" w:type="dxa"/>
          </w:tcPr>
          <w:p w:rsidR="00AB3622" w:rsidRPr="009C5146" w:rsidRDefault="00AB3622" w:rsidP="009C5146">
            <w:pPr>
              <w:rPr>
                <w:lang w:val="en-US"/>
              </w:rPr>
            </w:pPr>
            <w:r w:rsidRPr="009C5146">
              <w:rPr>
                <w:lang w:val="en-US"/>
              </w:rPr>
              <w:t>VI</w:t>
            </w:r>
          </w:p>
        </w:tc>
        <w:tc>
          <w:tcPr>
            <w:tcW w:w="561" w:type="dxa"/>
          </w:tcPr>
          <w:p w:rsidR="00AB3622" w:rsidRPr="009C5146" w:rsidRDefault="00AB3622" w:rsidP="009C5146">
            <w:pPr>
              <w:rPr>
                <w:lang w:val="en-US"/>
              </w:rPr>
            </w:pPr>
            <w:r w:rsidRPr="009C5146">
              <w:rPr>
                <w:lang w:val="en-US"/>
              </w:rPr>
              <w:t>VII</w:t>
            </w:r>
          </w:p>
        </w:tc>
        <w:tc>
          <w:tcPr>
            <w:tcW w:w="561" w:type="dxa"/>
          </w:tcPr>
          <w:p w:rsidR="00AB3622" w:rsidRPr="009C5146" w:rsidRDefault="00AB3622" w:rsidP="009C5146">
            <w:pPr>
              <w:rPr>
                <w:lang w:val="en-US"/>
              </w:rPr>
            </w:pPr>
            <w:r w:rsidRPr="009C5146">
              <w:rPr>
                <w:lang w:val="en-US"/>
              </w:rPr>
              <w:t>VIII</w:t>
            </w:r>
          </w:p>
        </w:tc>
        <w:tc>
          <w:tcPr>
            <w:tcW w:w="561" w:type="dxa"/>
          </w:tcPr>
          <w:p w:rsidR="00AB3622" w:rsidRPr="009C5146" w:rsidRDefault="00AB3622" w:rsidP="009C5146">
            <w:pPr>
              <w:rPr>
                <w:lang w:val="en-US"/>
              </w:rPr>
            </w:pPr>
            <w:r w:rsidRPr="009C5146">
              <w:rPr>
                <w:lang w:val="en-US"/>
              </w:rPr>
              <w:t>IX</w:t>
            </w:r>
          </w:p>
        </w:tc>
        <w:tc>
          <w:tcPr>
            <w:tcW w:w="463" w:type="dxa"/>
          </w:tcPr>
          <w:p w:rsidR="00AB3622" w:rsidRPr="009C5146" w:rsidRDefault="00AB3622" w:rsidP="009C5146">
            <w:pPr>
              <w:rPr>
                <w:lang w:val="en-US"/>
              </w:rPr>
            </w:pPr>
            <w:r w:rsidRPr="009C5146">
              <w:rPr>
                <w:lang w:val="en-US"/>
              </w:rPr>
              <w:t>X</w:t>
            </w:r>
          </w:p>
        </w:tc>
        <w:tc>
          <w:tcPr>
            <w:tcW w:w="561" w:type="dxa"/>
          </w:tcPr>
          <w:p w:rsidR="00AB3622" w:rsidRPr="009C5146" w:rsidRDefault="00AB3622" w:rsidP="009C5146">
            <w:pPr>
              <w:rPr>
                <w:lang w:val="en-US"/>
              </w:rPr>
            </w:pPr>
            <w:r w:rsidRPr="009C5146">
              <w:rPr>
                <w:lang w:val="en-US"/>
              </w:rPr>
              <w:t>XI</w:t>
            </w:r>
          </w:p>
        </w:tc>
        <w:tc>
          <w:tcPr>
            <w:tcW w:w="561" w:type="dxa"/>
          </w:tcPr>
          <w:p w:rsidR="00AB3622" w:rsidRPr="009C5146" w:rsidRDefault="00AB3622" w:rsidP="009C5146">
            <w:pPr>
              <w:rPr>
                <w:lang w:val="en-US"/>
              </w:rPr>
            </w:pPr>
            <w:r w:rsidRPr="009C5146">
              <w:rPr>
                <w:lang w:val="en-US"/>
              </w:rPr>
              <w:t>XII</w:t>
            </w:r>
          </w:p>
        </w:tc>
        <w:tc>
          <w:tcPr>
            <w:tcW w:w="1229" w:type="dxa"/>
            <w:vMerge/>
          </w:tcPr>
          <w:p w:rsidR="00AB3622" w:rsidRPr="009C5146" w:rsidRDefault="00AB3622" w:rsidP="009C5146"/>
        </w:tc>
      </w:tr>
      <w:tr w:rsidR="00AB3622" w:rsidRPr="009C5146" w:rsidTr="009C5146">
        <w:trPr>
          <w:trHeight w:val="720"/>
        </w:trPr>
        <w:tc>
          <w:tcPr>
            <w:tcW w:w="1560" w:type="dxa"/>
          </w:tcPr>
          <w:p w:rsidR="00AB3622" w:rsidRPr="009C5146" w:rsidRDefault="00AB3622" w:rsidP="009C5146">
            <w:r w:rsidRPr="009C5146">
              <w:t>Сосновка</w:t>
            </w:r>
          </w:p>
        </w:tc>
        <w:tc>
          <w:tcPr>
            <w:tcW w:w="450" w:type="dxa"/>
          </w:tcPr>
          <w:p w:rsidR="00AB3622" w:rsidRPr="009C5146" w:rsidRDefault="00AB3622" w:rsidP="009C5146">
            <w:pPr>
              <w:rPr>
                <w:lang w:val="en-US"/>
              </w:rPr>
            </w:pPr>
            <w:r w:rsidRPr="009C5146">
              <w:rPr>
                <w:lang w:val="en-US"/>
              </w:rPr>
              <w:t>-29,8</w:t>
            </w:r>
          </w:p>
        </w:tc>
        <w:tc>
          <w:tcPr>
            <w:tcW w:w="561" w:type="dxa"/>
          </w:tcPr>
          <w:p w:rsidR="00AB3622" w:rsidRPr="009C5146" w:rsidRDefault="00AB3622" w:rsidP="009C5146">
            <w:pPr>
              <w:rPr>
                <w:lang w:val="en-US"/>
              </w:rPr>
            </w:pPr>
            <w:r w:rsidRPr="009C5146">
              <w:rPr>
                <w:lang w:val="en-US"/>
              </w:rPr>
              <w:t>-24,8</w:t>
            </w:r>
          </w:p>
        </w:tc>
        <w:tc>
          <w:tcPr>
            <w:tcW w:w="561" w:type="dxa"/>
          </w:tcPr>
          <w:p w:rsidR="00AB3622" w:rsidRPr="009C5146" w:rsidRDefault="00AB3622" w:rsidP="009C5146">
            <w:pPr>
              <w:rPr>
                <w:lang w:val="en-US"/>
              </w:rPr>
            </w:pPr>
            <w:r w:rsidRPr="009C5146">
              <w:rPr>
                <w:lang w:val="en-US"/>
              </w:rPr>
              <w:t>-12,5</w:t>
            </w:r>
          </w:p>
        </w:tc>
        <w:tc>
          <w:tcPr>
            <w:tcW w:w="463" w:type="dxa"/>
          </w:tcPr>
          <w:p w:rsidR="00AB3622" w:rsidRPr="009C5146" w:rsidRDefault="00AB3622" w:rsidP="009C5146">
            <w:pPr>
              <w:rPr>
                <w:lang w:val="en-US"/>
              </w:rPr>
            </w:pPr>
            <w:r w:rsidRPr="009C5146">
              <w:rPr>
                <w:lang w:val="en-US"/>
              </w:rPr>
              <w:t>5,0</w:t>
            </w:r>
          </w:p>
        </w:tc>
        <w:tc>
          <w:tcPr>
            <w:tcW w:w="561" w:type="dxa"/>
          </w:tcPr>
          <w:p w:rsidR="00AB3622" w:rsidRPr="009C5146" w:rsidRDefault="00AB3622" w:rsidP="009C5146">
            <w:pPr>
              <w:rPr>
                <w:lang w:val="en-US"/>
              </w:rPr>
            </w:pPr>
            <w:r w:rsidRPr="009C5146">
              <w:rPr>
                <w:lang w:val="en-US"/>
              </w:rPr>
              <w:t>10,9</w:t>
            </w:r>
          </w:p>
        </w:tc>
        <w:tc>
          <w:tcPr>
            <w:tcW w:w="561" w:type="dxa"/>
          </w:tcPr>
          <w:p w:rsidR="00AB3622" w:rsidRPr="009C5146" w:rsidRDefault="00AB3622" w:rsidP="009C5146">
            <w:pPr>
              <w:rPr>
                <w:lang w:val="en-US"/>
              </w:rPr>
            </w:pPr>
            <w:r w:rsidRPr="009C5146">
              <w:rPr>
                <w:lang w:val="en-US"/>
              </w:rPr>
              <w:t>18,5</w:t>
            </w:r>
          </w:p>
        </w:tc>
        <w:tc>
          <w:tcPr>
            <w:tcW w:w="561" w:type="dxa"/>
          </w:tcPr>
          <w:p w:rsidR="00AB3622" w:rsidRPr="009C5146" w:rsidRDefault="00AB3622" w:rsidP="009C5146">
            <w:pPr>
              <w:rPr>
                <w:lang w:val="en-US"/>
              </w:rPr>
            </w:pPr>
            <w:r w:rsidRPr="009C5146">
              <w:rPr>
                <w:lang w:val="en-US"/>
              </w:rPr>
              <w:t>19,5</w:t>
            </w:r>
          </w:p>
        </w:tc>
        <w:tc>
          <w:tcPr>
            <w:tcW w:w="561" w:type="dxa"/>
          </w:tcPr>
          <w:p w:rsidR="00AB3622" w:rsidRPr="009C5146" w:rsidRDefault="00AB3622" w:rsidP="009C5146">
            <w:pPr>
              <w:rPr>
                <w:lang w:val="en-US"/>
              </w:rPr>
            </w:pPr>
            <w:r w:rsidRPr="009C5146">
              <w:rPr>
                <w:lang w:val="en-US"/>
              </w:rPr>
              <w:t>16,7</w:t>
            </w:r>
          </w:p>
        </w:tc>
        <w:tc>
          <w:tcPr>
            <w:tcW w:w="561" w:type="dxa"/>
          </w:tcPr>
          <w:p w:rsidR="00AB3622" w:rsidRPr="009C5146" w:rsidRDefault="00AB3622" w:rsidP="009C5146">
            <w:pPr>
              <w:rPr>
                <w:lang w:val="en-US"/>
              </w:rPr>
            </w:pPr>
            <w:r w:rsidRPr="009C5146">
              <w:rPr>
                <w:lang w:val="en-US"/>
              </w:rPr>
              <w:t>11,2</w:t>
            </w:r>
          </w:p>
        </w:tc>
        <w:tc>
          <w:tcPr>
            <w:tcW w:w="463" w:type="dxa"/>
          </w:tcPr>
          <w:p w:rsidR="00AB3622" w:rsidRPr="009C5146" w:rsidRDefault="00AB3622" w:rsidP="009C5146">
            <w:pPr>
              <w:rPr>
                <w:lang w:val="en-US"/>
              </w:rPr>
            </w:pPr>
            <w:r w:rsidRPr="009C5146">
              <w:rPr>
                <w:lang w:val="en-US"/>
              </w:rPr>
              <w:t>0,3</w:t>
            </w:r>
          </w:p>
        </w:tc>
        <w:tc>
          <w:tcPr>
            <w:tcW w:w="561" w:type="dxa"/>
          </w:tcPr>
          <w:p w:rsidR="00AB3622" w:rsidRPr="009C5146" w:rsidRDefault="00AB3622" w:rsidP="009C5146">
            <w:pPr>
              <w:rPr>
                <w:lang w:val="en-US"/>
              </w:rPr>
            </w:pPr>
            <w:r w:rsidRPr="009C5146">
              <w:rPr>
                <w:lang w:val="en-US"/>
              </w:rPr>
              <w:t>-15,1</w:t>
            </w:r>
          </w:p>
        </w:tc>
        <w:tc>
          <w:tcPr>
            <w:tcW w:w="561" w:type="dxa"/>
          </w:tcPr>
          <w:p w:rsidR="00AB3622" w:rsidRPr="009C5146" w:rsidRDefault="00AB3622" w:rsidP="009C5146">
            <w:pPr>
              <w:rPr>
                <w:lang w:val="en-US"/>
              </w:rPr>
            </w:pPr>
            <w:r w:rsidRPr="009C5146">
              <w:rPr>
                <w:lang w:val="en-US"/>
              </w:rPr>
              <w:t>-27,7</w:t>
            </w:r>
          </w:p>
        </w:tc>
        <w:tc>
          <w:tcPr>
            <w:tcW w:w="1229" w:type="dxa"/>
          </w:tcPr>
          <w:p w:rsidR="00AB3622" w:rsidRPr="009C5146" w:rsidRDefault="00AB3622" w:rsidP="009C5146">
            <w:pPr>
              <w:rPr>
                <w:lang w:val="en-US"/>
              </w:rPr>
            </w:pPr>
            <w:r w:rsidRPr="009C5146">
              <w:rPr>
                <w:lang w:val="en-US"/>
              </w:rPr>
              <w:t>-2,4</w:t>
            </w:r>
          </w:p>
        </w:tc>
      </w:tr>
    </w:tbl>
    <w:p w:rsidR="00643347" w:rsidRPr="009C5146" w:rsidRDefault="00643347" w:rsidP="009C5146">
      <w:pPr>
        <w:ind w:firstLine="709"/>
        <w:jc w:val="both"/>
        <w:rPr>
          <w:b/>
          <w:sz w:val="28"/>
          <w:szCs w:val="28"/>
        </w:rPr>
      </w:pPr>
    </w:p>
    <w:p w:rsidR="0033363E" w:rsidRPr="009C5146" w:rsidRDefault="002513F5" w:rsidP="009C5146">
      <w:pPr>
        <w:ind w:firstLine="709"/>
        <w:jc w:val="both"/>
        <w:rPr>
          <w:sz w:val="28"/>
          <w:szCs w:val="28"/>
        </w:rPr>
      </w:pPr>
      <w:r w:rsidRPr="009C5146">
        <w:rPr>
          <w:sz w:val="28"/>
          <w:szCs w:val="28"/>
        </w:rPr>
        <w:t>Почвы представлены маломощными южными черноземами.</w:t>
      </w:r>
      <w:r w:rsidR="00902B54" w:rsidRPr="009C5146">
        <w:rPr>
          <w:sz w:val="28"/>
          <w:szCs w:val="28"/>
        </w:rPr>
        <w:t xml:space="preserve"> </w:t>
      </w:r>
      <w:r w:rsidR="00FB37F2" w:rsidRPr="009C5146">
        <w:rPr>
          <w:sz w:val="28"/>
          <w:szCs w:val="28"/>
        </w:rPr>
        <w:t>Они покрывают предгорные шлейфы, межгорные равнины, а также террасовидную ступе</w:t>
      </w:r>
      <w:r w:rsidR="00FB1597" w:rsidRPr="009C5146">
        <w:rPr>
          <w:sz w:val="28"/>
          <w:szCs w:val="28"/>
        </w:rPr>
        <w:t>нь днища котловины.</w:t>
      </w:r>
      <w:r w:rsidR="00902B54" w:rsidRPr="009C5146">
        <w:rPr>
          <w:sz w:val="28"/>
          <w:szCs w:val="28"/>
        </w:rPr>
        <w:t xml:space="preserve"> Имеет легкосуглинистый механический состав на делювиально-пролювиальных отложениях. </w:t>
      </w:r>
      <w:r w:rsidR="00FB37F2" w:rsidRPr="009C5146">
        <w:rPr>
          <w:sz w:val="28"/>
          <w:szCs w:val="28"/>
        </w:rPr>
        <w:t>Мо</w:t>
      </w:r>
      <w:r w:rsidR="00902B54" w:rsidRPr="009C5146">
        <w:rPr>
          <w:sz w:val="28"/>
          <w:szCs w:val="28"/>
        </w:rPr>
        <w:t xml:space="preserve">щность гумусового горизонта 5,79% . Распределение валового азота соответственно наличию гумуса, откуда содержание азота равняется 2,9. Подвижными </w:t>
      </w:r>
      <w:r w:rsidR="005430F6" w:rsidRPr="009C5146">
        <w:rPr>
          <w:sz w:val="28"/>
          <w:szCs w:val="28"/>
        </w:rPr>
        <w:t>формами фосфора и</w:t>
      </w:r>
      <w:r w:rsidR="009C5146">
        <w:rPr>
          <w:sz w:val="28"/>
          <w:szCs w:val="28"/>
        </w:rPr>
        <w:t xml:space="preserve"> </w:t>
      </w:r>
      <w:r w:rsidR="005430F6" w:rsidRPr="009C5146">
        <w:rPr>
          <w:sz w:val="28"/>
          <w:szCs w:val="28"/>
        </w:rPr>
        <w:t xml:space="preserve">обменного калия данная почва обеспеченна средне: фосфора содержится 3,2-3,8 мг на </w:t>
      </w:r>
      <w:smartTag w:uri="urn:schemas-microsoft-com:office:smarttags" w:element="metricconverter">
        <w:smartTagPr>
          <w:attr w:name="ProductID" w:val="100 г"/>
        </w:smartTagPr>
        <w:r w:rsidR="005430F6" w:rsidRPr="009C5146">
          <w:rPr>
            <w:sz w:val="28"/>
            <w:szCs w:val="28"/>
          </w:rPr>
          <w:t>100 г</w:t>
        </w:r>
      </w:smartTag>
      <w:r w:rsidR="005430F6" w:rsidRPr="009C5146">
        <w:rPr>
          <w:sz w:val="28"/>
          <w:szCs w:val="28"/>
        </w:rPr>
        <w:t xml:space="preserve"> почвы,</w:t>
      </w:r>
      <w:r w:rsidR="009C5146">
        <w:rPr>
          <w:sz w:val="28"/>
          <w:szCs w:val="28"/>
        </w:rPr>
        <w:t xml:space="preserve"> </w:t>
      </w:r>
      <w:r w:rsidR="005430F6" w:rsidRPr="009C5146">
        <w:rPr>
          <w:sz w:val="28"/>
          <w:szCs w:val="28"/>
        </w:rPr>
        <w:t xml:space="preserve">калия 21-23 мг на </w:t>
      </w:r>
      <w:smartTag w:uri="urn:schemas-microsoft-com:office:smarttags" w:element="metricconverter">
        <w:smartTagPr>
          <w:attr w:name="ProductID" w:val="100 г"/>
        </w:smartTagPr>
        <w:r w:rsidR="005430F6" w:rsidRPr="009C5146">
          <w:rPr>
            <w:sz w:val="28"/>
            <w:szCs w:val="28"/>
          </w:rPr>
          <w:t>100 г</w:t>
        </w:r>
      </w:smartTag>
      <w:r w:rsidR="005430F6" w:rsidRPr="009C5146">
        <w:rPr>
          <w:sz w:val="28"/>
          <w:szCs w:val="28"/>
        </w:rPr>
        <w:t xml:space="preserve"> почвы. Реакция почвенного раствора слабощелочная.</w:t>
      </w:r>
    </w:p>
    <w:p w:rsidR="00FB1597" w:rsidRPr="009C5146" w:rsidRDefault="005430F6" w:rsidP="009C5146">
      <w:pPr>
        <w:ind w:firstLine="709"/>
        <w:jc w:val="both"/>
        <w:rPr>
          <w:sz w:val="28"/>
          <w:szCs w:val="28"/>
        </w:rPr>
      </w:pPr>
      <w:r w:rsidRPr="009C5146">
        <w:rPr>
          <w:sz w:val="28"/>
          <w:szCs w:val="28"/>
        </w:rPr>
        <w:t>Черноземы южные являются лучшими пахотными угодьями. Для дальнейшего повышения плодородия черноземов южных</w:t>
      </w:r>
      <w:r w:rsidR="009C5146">
        <w:rPr>
          <w:sz w:val="28"/>
          <w:szCs w:val="28"/>
        </w:rPr>
        <w:t xml:space="preserve"> </w:t>
      </w:r>
      <w:r w:rsidRPr="009C5146">
        <w:rPr>
          <w:sz w:val="28"/>
          <w:szCs w:val="28"/>
        </w:rPr>
        <w:t>используются противоэрозионные мероприятия, вносятся органические и минеральные удобрения с учетом анализа почвы на содержание элементов питания, накопление и рациональное использование влаги.</w:t>
      </w:r>
    </w:p>
    <w:p w:rsidR="009C5146" w:rsidRDefault="009C5146" w:rsidP="009C5146">
      <w:pPr>
        <w:ind w:firstLine="709"/>
        <w:jc w:val="both"/>
        <w:rPr>
          <w:b/>
          <w:sz w:val="28"/>
          <w:szCs w:val="28"/>
        </w:rPr>
      </w:pPr>
    </w:p>
    <w:p w:rsidR="009C2B33" w:rsidRDefault="009C5146" w:rsidP="009C5146">
      <w:pPr>
        <w:ind w:firstLine="709"/>
        <w:jc w:val="both"/>
        <w:rPr>
          <w:b/>
          <w:sz w:val="28"/>
          <w:szCs w:val="28"/>
        </w:rPr>
      </w:pPr>
      <w:r>
        <w:rPr>
          <w:b/>
          <w:sz w:val="28"/>
          <w:szCs w:val="28"/>
        </w:rPr>
        <w:br w:type="page"/>
      </w:r>
      <w:r w:rsidR="00272A27" w:rsidRPr="009C5146">
        <w:rPr>
          <w:b/>
          <w:sz w:val="28"/>
          <w:szCs w:val="28"/>
        </w:rPr>
        <w:t>3</w:t>
      </w:r>
      <w:r w:rsidR="00E82D69" w:rsidRPr="009C5146">
        <w:rPr>
          <w:b/>
          <w:sz w:val="28"/>
          <w:szCs w:val="28"/>
        </w:rPr>
        <w:t>.</w:t>
      </w:r>
      <w:r>
        <w:rPr>
          <w:b/>
          <w:sz w:val="28"/>
          <w:szCs w:val="28"/>
        </w:rPr>
        <w:t xml:space="preserve"> </w:t>
      </w:r>
      <w:r w:rsidR="00EA6DBA" w:rsidRPr="009C5146">
        <w:rPr>
          <w:b/>
          <w:sz w:val="28"/>
          <w:szCs w:val="28"/>
        </w:rPr>
        <w:t>Расчет доз удобрений на запланированный (программированный) урожай</w:t>
      </w:r>
      <w:r w:rsidR="009C2B33" w:rsidRPr="009C5146">
        <w:rPr>
          <w:b/>
          <w:sz w:val="28"/>
          <w:szCs w:val="28"/>
        </w:rPr>
        <w:t xml:space="preserve"> картофеля</w:t>
      </w:r>
    </w:p>
    <w:p w:rsidR="009C5146" w:rsidRPr="009C5146" w:rsidRDefault="009C5146" w:rsidP="009C5146">
      <w:pPr>
        <w:ind w:firstLine="709"/>
        <w:jc w:val="both"/>
        <w:rPr>
          <w:sz w:val="28"/>
          <w:szCs w:val="28"/>
        </w:rPr>
      </w:pPr>
    </w:p>
    <w:p w:rsidR="003D2BCA" w:rsidRPr="009C5146" w:rsidRDefault="003D2BCA" w:rsidP="009C5146">
      <w:pPr>
        <w:ind w:firstLine="709"/>
        <w:jc w:val="both"/>
        <w:rPr>
          <w:sz w:val="28"/>
          <w:szCs w:val="28"/>
        </w:rPr>
      </w:pPr>
      <w:r w:rsidRPr="009C5146">
        <w:rPr>
          <w:sz w:val="28"/>
          <w:szCs w:val="28"/>
        </w:rPr>
        <w:t>Качество получаемой продукции величина урожаев зависит от</w:t>
      </w:r>
      <w:r w:rsidR="009C5146">
        <w:rPr>
          <w:sz w:val="28"/>
          <w:szCs w:val="28"/>
        </w:rPr>
        <w:t xml:space="preserve"> </w:t>
      </w:r>
      <w:r w:rsidR="00EA6DBA" w:rsidRPr="009C5146">
        <w:rPr>
          <w:sz w:val="28"/>
          <w:szCs w:val="28"/>
        </w:rPr>
        <w:t>многих факторов. Среди них особое значение имеет применение удобрений, совершенст</w:t>
      </w:r>
      <w:r w:rsidRPr="009C5146">
        <w:rPr>
          <w:sz w:val="28"/>
          <w:szCs w:val="28"/>
        </w:rPr>
        <w:t>вование способов посева культур и разнообразие агротехнических приемов.</w:t>
      </w:r>
    </w:p>
    <w:p w:rsidR="00EA6DBA" w:rsidRPr="009C5146" w:rsidRDefault="003D2BCA" w:rsidP="009C5146">
      <w:pPr>
        <w:ind w:firstLine="709"/>
        <w:jc w:val="both"/>
        <w:rPr>
          <w:b/>
          <w:sz w:val="28"/>
          <w:szCs w:val="28"/>
        </w:rPr>
      </w:pPr>
      <w:r w:rsidRPr="009C5146">
        <w:rPr>
          <w:sz w:val="28"/>
          <w:szCs w:val="28"/>
        </w:rPr>
        <w:t>Оптимальная норма и доза удобрений определяется</w:t>
      </w:r>
      <w:r w:rsidR="009C5146">
        <w:rPr>
          <w:sz w:val="28"/>
          <w:szCs w:val="28"/>
        </w:rPr>
        <w:t xml:space="preserve"> </w:t>
      </w:r>
      <w:r w:rsidR="00EA6DBA" w:rsidRPr="009C5146">
        <w:rPr>
          <w:sz w:val="28"/>
          <w:szCs w:val="28"/>
        </w:rPr>
        <w:t>взаимоотношениями между растениями, почвой, удобрением, агротехникой</w:t>
      </w:r>
      <w:r w:rsidRPr="009C5146">
        <w:rPr>
          <w:sz w:val="28"/>
          <w:szCs w:val="28"/>
        </w:rPr>
        <w:t xml:space="preserve"> и </w:t>
      </w:r>
      <w:r w:rsidR="00EA6DBA" w:rsidRPr="009C5146">
        <w:rPr>
          <w:sz w:val="28"/>
          <w:szCs w:val="28"/>
        </w:rPr>
        <w:t>погодными условиями.</w:t>
      </w:r>
    </w:p>
    <w:p w:rsidR="00C4089F" w:rsidRPr="009C5146" w:rsidRDefault="00C4089F" w:rsidP="009C5146">
      <w:pPr>
        <w:ind w:firstLine="709"/>
        <w:jc w:val="both"/>
        <w:rPr>
          <w:sz w:val="28"/>
          <w:szCs w:val="28"/>
        </w:rPr>
      </w:pPr>
    </w:p>
    <w:p w:rsidR="003D2BCA" w:rsidRPr="009C5146" w:rsidRDefault="00272A27" w:rsidP="009C5146">
      <w:pPr>
        <w:ind w:firstLine="709"/>
        <w:jc w:val="both"/>
        <w:rPr>
          <w:sz w:val="28"/>
          <w:szCs w:val="28"/>
        </w:rPr>
      </w:pPr>
      <w:r w:rsidRPr="009C5146">
        <w:rPr>
          <w:b/>
          <w:sz w:val="28"/>
          <w:szCs w:val="28"/>
        </w:rPr>
        <w:t>3</w:t>
      </w:r>
      <w:r w:rsidR="003D2BCA" w:rsidRPr="009C5146">
        <w:rPr>
          <w:b/>
          <w:sz w:val="28"/>
          <w:szCs w:val="28"/>
        </w:rPr>
        <w:t>.1 Определение потенциального урожая (ПУ)</w:t>
      </w:r>
    </w:p>
    <w:p w:rsid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Все агротехнические приемы направлены на то, чтобы возделываемые культуры лучше использовали солнечную энергию, так как органическое вещество растений на 90-95% образуется в процессе фотосинтеза. Из общего количествасолнечной энергии, поступающей на землю, в процессе фотосинтеза участвуют 45-50%. Эту часть солнечной энергии принято называть фотосинтетически активной радиацией (ФАР). Обычно коэффициент полезного действия достигает лишь 1%, и меньше особенно при низком почвенном плодородии и малого количества осадков (Республики Тыва), которые могут обеспечить урожай до 15ц/га. При оптимальном питании и влагообеспеченности и высокой агротехнике КПД приходящей ФАР для культур может достигать 4,5-5,0%. В среднем 1кг сухой органической массы аккумулирует 4 тыс.ккал. энергии.</w:t>
      </w:r>
    </w:p>
    <w:p w:rsidR="00EA6DBA" w:rsidRPr="009C5146" w:rsidRDefault="00EA6DBA" w:rsidP="009C5146">
      <w:pPr>
        <w:ind w:firstLine="709"/>
        <w:jc w:val="both"/>
        <w:rPr>
          <w:sz w:val="28"/>
          <w:szCs w:val="28"/>
        </w:rPr>
      </w:pPr>
      <w:r w:rsidRPr="009C5146">
        <w:rPr>
          <w:sz w:val="28"/>
          <w:szCs w:val="28"/>
        </w:rPr>
        <w:t>При программировании обычно определяют 2 уровня урожайности:</w:t>
      </w:r>
    </w:p>
    <w:p w:rsidR="00EA6DBA" w:rsidRPr="009C5146" w:rsidRDefault="00EA6DBA" w:rsidP="009C5146">
      <w:pPr>
        <w:numPr>
          <w:ilvl w:val="0"/>
          <w:numId w:val="46"/>
        </w:numPr>
        <w:tabs>
          <w:tab w:val="clear" w:pos="720"/>
        </w:tabs>
        <w:ind w:left="0" w:firstLine="709"/>
        <w:jc w:val="both"/>
        <w:rPr>
          <w:sz w:val="28"/>
          <w:szCs w:val="28"/>
        </w:rPr>
      </w:pPr>
      <w:r w:rsidRPr="009C5146">
        <w:rPr>
          <w:sz w:val="28"/>
          <w:szCs w:val="28"/>
        </w:rPr>
        <w:t>Действительно возможную (ДВ)</w:t>
      </w:r>
    </w:p>
    <w:p w:rsidR="00EA6DBA" w:rsidRPr="009C5146" w:rsidRDefault="00EA6DBA" w:rsidP="009C5146">
      <w:pPr>
        <w:numPr>
          <w:ilvl w:val="0"/>
          <w:numId w:val="46"/>
        </w:numPr>
        <w:tabs>
          <w:tab w:val="clear" w:pos="720"/>
        </w:tabs>
        <w:ind w:left="0" w:firstLine="709"/>
        <w:jc w:val="both"/>
        <w:rPr>
          <w:sz w:val="28"/>
          <w:szCs w:val="28"/>
        </w:rPr>
      </w:pPr>
      <w:r w:rsidRPr="009C5146">
        <w:rPr>
          <w:sz w:val="28"/>
          <w:szCs w:val="28"/>
        </w:rPr>
        <w:t>Потенциальную урожайность (ПУ)</w:t>
      </w:r>
    </w:p>
    <w:p w:rsidR="00EA6DBA" w:rsidRDefault="00EA6DBA" w:rsidP="009C5146">
      <w:pPr>
        <w:ind w:firstLine="709"/>
        <w:jc w:val="both"/>
        <w:rPr>
          <w:sz w:val="28"/>
          <w:szCs w:val="28"/>
        </w:rPr>
      </w:pPr>
      <w:r w:rsidRPr="009C5146">
        <w:rPr>
          <w:b/>
          <w:sz w:val="28"/>
          <w:szCs w:val="28"/>
        </w:rPr>
        <w:t>Расчет ПУ выполняется по формуле</w:t>
      </w:r>
      <w:r w:rsidRPr="009C5146">
        <w:rPr>
          <w:sz w:val="28"/>
          <w:szCs w:val="28"/>
        </w:rPr>
        <w:t>:</w:t>
      </w:r>
    </w:p>
    <w:p w:rsidR="00EA6DBA" w:rsidRDefault="009C5146" w:rsidP="009C5146">
      <w:pPr>
        <w:ind w:firstLine="709"/>
        <w:jc w:val="both"/>
        <w:rPr>
          <w:sz w:val="28"/>
          <w:szCs w:val="28"/>
        </w:rPr>
      </w:pPr>
      <w:r>
        <w:rPr>
          <w:sz w:val="28"/>
          <w:szCs w:val="28"/>
        </w:rPr>
        <w:br w:type="page"/>
      </w:r>
      <w:r w:rsidR="00EA6DBA" w:rsidRPr="009C5146">
        <w:rPr>
          <w:sz w:val="28"/>
          <w:szCs w:val="28"/>
        </w:rPr>
        <w:t>ПУ = О * Ко / 100 * С * 100</w:t>
      </w:r>
    </w:p>
    <w:p w:rsidR="009C5146" w:rsidRP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 где, ПУ – урожайность абсолютно сухой биомассы, ц/га;</w:t>
      </w:r>
    </w:p>
    <w:p w:rsidR="00EA6DBA" w:rsidRPr="009C5146" w:rsidRDefault="00EA6DBA" w:rsidP="009C5146">
      <w:pPr>
        <w:ind w:firstLine="709"/>
        <w:jc w:val="both"/>
        <w:rPr>
          <w:sz w:val="28"/>
          <w:szCs w:val="28"/>
        </w:rPr>
      </w:pPr>
      <w:r w:rsidRPr="009C5146">
        <w:rPr>
          <w:sz w:val="28"/>
          <w:szCs w:val="28"/>
        </w:rPr>
        <w:t xml:space="preserve">О – сумма ФАР </w:t>
      </w:r>
      <w:r w:rsidR="00EC0850" w:rsidRPr="009C5146">
        <w:rPr>
          <w:sz w:val="28"/>
          <w:szCs w:val="28"/>
        </w:rPr>
        <w:t xml:space="preserve">коэффициент </w:t>
      </w:r>
      <w:r w:rsidRPr="009C5146">
        <w:rPr>
          <w:sz w:val="28"/>
          <w:szCs w:val="28"/>
        </w:rPr>
        <w:t>за вегетационный период, ккал/га;</w:t>
      </w:r>
    </w:p>
    <w:p w:rsidR="00EA6DBA" w:rsidRPr="009C5146" w:rsidRDefault="00EA6DBA" w:rsidP="009C5146">
      <w:pPr>
        <w:ind w:firstLine="709"/>
        <w:jc w:val="both"/>
        <w:rPr>
          <w:sz w:val="28"/>
          <w:szCs w:val="28"/>
        </w:rPr>
      </w:pPr>
      <w:r w:rsidRPr="009C5146">
        <w:rPr>
          <w:sz w:val="28"/>
          <w:szCs w:val="28"/>
        </w:rPr>
        <w:t>Ко –использования ФАР посевами;</w:t>
      </w:r>
    </w:p>
    <w:p w:rsidR="00EA6DBA" w:rsidRPr="009C5146" w:rsidRDefault="00EA6DBA" w:rsidP="009C5146">
      <w:pPr>
        <w:ind w:firstLine="709"/>
        <w:jc w:val="both"/>
        <w:rPr>
          <w:sz w:val="28"/>
          <w:szCs w:val="28"/>
        </w:rPr>
      </w:pPr>
      <w:r w:rsidRPr="009C5146">
        <w:rPr>
          <w:sz w:val="28"/>
          <w:szCs w:val="28"/>
        </w:rPr>
        <w:t>С – калорийность единицы урожая органического вещества, ккал/га;</w:t>
      </w:r>
    </w:p>
    <w:p w:rsidR="00EA6DBA" w:rsidRPr="009C5146" w:rsidRDefault="00EA6DBA" w:rsidP="009C5146">
      <w:pPr>
        <w:ind w:firstLine="709"/>
        <w:jc w:val="both"/>
        <w:rPr>
          <w:sz w:val="28"/>
          <w:szCs w:val="28"/>
        </w:rPr>
      </w:pPr>
      <w:r w:rsidRPr="009C5146">
        <w:rPr>
          <w:sz w:val="28"/>
          <w:szCs w:val="28"/>
        </w:rPr>
        <w:t>100 – для учета процента ФАР;</w:t>
      </w:r>
      <w:r w:rsidR="009C5146">
        <w:rPr>
          <w:sz w:val="28"/>
          <w:szCs w:val="28"/>
        </w:rPr>
        <w:t xml:space="preserve"> </w:t>
      </w:r>
      <w:r w:rsidRPr="009C5146">
        <w:rPr>
          <w:sz w:val="28"/>
          <w:szCs w:val="28"/>
        </w:rPr>
        <w:t>10 – перевод данных в ц/га.</w:t>
      </w:r>
    </w:p>
    <w:p w:rsidR="00EA6DBA" w:rsidRPr="009C5146" w:rsidRDefault="00EA6DBA" w:rsidP="009C5146">
      <w:pPr>
        <w:ind w:firstLine="709"/>
        <w:jc w:val="both"/>
        <w:rPr>
          <w:sz w:val="28"/>
          <w:szCs w:val="28"/>
        </w:rPr>
      </w:pPr>
      <w:r w:rsidRPr="009C5146">
        <w:rPr>
          <w:b/>
          <w:sz w:val="28"/>
          <w:szCs w:val="28"/>
        </w:rPr>
        <w:t>Решение:</w:t>
      </w:r>
      <w:r w:rsidR="009C5146">
        <w:rPr>
          <w:b/>
          <w:sz w:val="28"/>
          <w:szCs w:val="28"/>
        </w:rPr>
        <w:t xml:space="preserve"> </w:t>
      </w:r>
      <w:r w:rsidR="008D43EC" w:rsidRPr="009C5146">
        <w:rPr>
          <w:sz w:val="28"/>
          <w:szCs w:val="28"/>
        </w:rPr>
        <w:t>ПУ = 2млрд</w:t>
      </w:r>
      <w:r w:rsidRPr="009C5146">
        <w:rPr>
          <w:sz w:val="28"/>
          <w:szCs w:val="28"/>
        </w:rPr>
        <w:t xml:space="preserve"> * 3/ 100</w:t>
      </w:r>
      <w:r w:rsidR="008D43EC" w:rsidRPr="009C5146">
        <w:rPr>
          <w:sz w:val="28"/>
          <w:szCs w:val="28"/>
        </w:rPr>
        <w:t xml:space="preserve"> * 4382 * 100 = 137</w:t>
      </w:r>
      <w:r w:rsidRPr="009C5146">
        <w:rPr>
          <w:sz w:val="28"/>
          <w:szCs w:val="28"/>
        </w:rPr>
        <w:t xml:space="preserve"> ц/га</w:t>
      </w:r>
    </w:p>
    <w:p w:rsidR="008D43EC" w:rsidRPr="009C5146" w:rsidRDefault="008D43EC" w:rsidP="009C5146">
      <w:pPr>
        <w:ind w:firstLine="709"/>
        <w:jc w:val="both"/>
        <w:rPr>
          <w:sz w:val="28"/>
          <w:szCs w:val="28"/>
        </w:rPr>
      </w:pPr>
      <w:r w:rsidRPr="009C5146">
        <w:rPr>
          <w:b/>
          <w:sz w:val="28"/>
          <w:szCs w:val="28"/>
        </w:rPr>
        <w:t xml:space="preserve">Расчет количества основной и побочной продукции при стандартной влажности: </w:t>
      </w:r>
      <w:r w:rsidRPr="009C5146">
        <w:rPr>
          <w:sz w:val="28"/>
          <w:szCs w:val="28"/>
        </w:rPr>
        <w:t>1:1,0=2,0</w:t>
      </w:r>
      <w:r w:rsidR="009C5146">
        <w:rPr>
          <w:sz w:val="28"/>
          <w:szCs w:val="28"/>
        </w:rPr>
        <w:t xml:space="preserve"> </w:t>
      </w:r>
      <w:r w:rsidRPr="009C5146">
        <w:rPr>
          <w:sz w:val="28"/>
          <w:szCs w:val="28"/>
        </w:rPr>
        <w:t>137:2,0=68,5ц/га (урожайность абсолютно сухой массы)</w:t>
      </w:r>
    </w:p>
    <w:p w:rsidR="008D43EC" w:rsidRPr="009C5146" w:rsidRDefault="008D43EC" w:rsidP="009C5146">
      <w:pPr>
        <w:ind w:firstLine="709"/>
        <w:jc w:val="both"/>
        <w:rPr>
          <w:b/>
          <w:sz w:val="28"/>
          <w:szCs w:val="28"/>
        </w:rPr>
      </w:pPr>
      <w:r w:rsidRPr="009C5146">
        <w:rPr>
          <w:b/>
          <w:sz w:val="28"/>
          <w:szCs w:val="28"/>
        </w:rPr>
        <w:t>Перевод абсолютно сухой массы на стандартную влажность:</w:t>
      </w:r>
    </w:p>
    <w:p w:rsidR="00EA6DBA" w:rsidRPr="009C5146" w:rsidRDefault="008D43EC" w:rsidP="009C5146">
      <w:pPr>
        <w:ind w:firstLine="709"/>
        <w:jc w:val="both"/>
        <w:rPr>
          <w:sz w:val="28"/>
          <w:szCs w:val="28"/>
        </w:rPr>
      </w:pPr>
      <w:r w:rsidRPr="009C5146">
        <w:rPr>
          <w:sz w:val="28"/>
          <w:szCs w:val="28"/>
        </w:rPr>
        <w:t xml:space="preserve">У=А*100/100-Вс=68,5*100/100-80=342,5ц/га (урожай при станд. </w:t>
      </w:r>
      <w:r w:rsidR="00C4089F" w:rsidRPr="009C5146">
        <w:rPr>
          <w:sz w:val="28"/>
          <w:szCs w:val="28"/>
        </w:rPr>
        <w:t>в</w:t>
      </w:r>
      <w:r w:rsidRPr="009C5146">
        <w:rPr>
          <w:sz w:val="28"/>
          <w:szCs w:val="28"/>
        </w:rPr>
        <w:t>лажности</w:t>
      </w:r>
      <w:r w:rsidR="00C4089F" w:rsidRPr="009C5146">
        <w:rPr>
          <w:sz w:val="28"/>
          <w:szCs w:val="28"/>
        </w:rPr>
        <w:t>)</w:t>
      </w:r>
      <w:r w:rsidR="009C5146">
        <w:rPr>
          <w:sz w:val="28"/>
          <w:szCs w:val="28"/>
        </w:rPr>
        <w:t xml:space="preserve"> </w:t>
      </w:r>
      <w:r w:rsidR="00272A27" w:rsidRPr="009C5146">
        <w:rPr>
          <w:b/>
          <w:sz w:val="28"/>
          <w:szCs w:val="28"/>
        </w:rPr>
        <w:t>3</w:t>
      </w:r>
      <w:r w:rsidR="00EA6DBA" w:rsidRPr="009C5146">
        <w:rPr>
          <w:b/>
          <w:sz w:val="28"/>
          <w:szCs w:val="28"/>
        </w:rPr>
        <w:t>.2 Определение климатически обеспеченной урожайности</w:t>
      </w:r>
    </w:p>
    <w:p w:rsidR="00EA6DBA" w:rsidRPr="009C5146" w:rsidRDefault="00EA6DBA" w:rsidP="009C5146">
      <w:pPr>
        <w:ind w:firstLine="709"/>
        <w:jc w:val="both"/>
        <w:rPr>
          <w:sz w:val="28"/>
          <w:szCs w:val="28"/>
        </w:rPr>
      </w:pPr>
      <w:r w:rsidRPr="009C5146">
        <w:rPr>
          <w:sz w:val="28"/>
          <w:szCs w:val="28"/>
        </w:rPr>
        <w:t>КУ – урожайность, которая лимитируется неблагоприятными климатическими факторами, условия вегетационного периода, малое или избыточное количество осадков, болезни и вредители, эрозионные и дефляционные процессы.</w:t>
      </w:r>
    </w:p>
    <w:p w:rsidR="00EA6DBA" w:rsidRDefault="00EA6DBA" w:rsidP="009C5146">
      <w:pPr>
        <w:ind w:firstLine="709"/>
        <w:jc w:val="both"/>
        <w:rPr>
          <w:sz w:val="28"/>
          <w:szCs w:val="28"/>
        </w:rPr>
      </w:pPr>
      <w:r w:rsidRPr="009C5146">
        <w:rPr>
          <w:b/>
          <w:sz w:val="28"/>
          <w:szCs w:val="28"/>
        </w:rPr>
        <w:t>Расчет по формуле</w:t>
      </w:r>
      <w:r w:rsidRPr="009C5146">
        <w:rPr>
          <w:sz w:val="28"/>
          <w:szCs w:val="28"/>
        </w:rPr>
        <w:t>:</w:t>
      </w:r>
    </w:p>
    <w:p w:rsidR="009C5146" w:rsidRPr="009C5146" w:rsidRDefault="009C5146" w:rsidP="009C5146">
      <w:pPr>
        <w:ind w:firstLine="709"/>
        <w:jc w:val="both"/>
        <w:rPr>
          <w:sz w:val="28"/>
          <w:szCs w:val="28"/>
        </w:rPr>
      </w:pPr>
    </w:p>
    <w:p w:rsidR="00EA6DBA" w:rsidRDefault="00EA6DBA" w:rsidP="009C5146">
      <w:pPr>
        <w:ind w:firstLine="709"/>
        <w:jc w:val="both"/>
        <w:rPr>
          <w:sz w:val="28"/>
          <w:szCs w:val="28"/>
        </w:rPr>
      </w:pPr>
      <w:r w:rsidRPr="009C5146">
        <w:rPr>
          <w:sz w:val="28"/>
          <w:szCs w:val="28"/>
        </w:rPr>
        <w:t>КУ = 10 *</w:t>
      </w:r>
      <w:r w:rsidR="009C5146">
        <w:rPr>
          <w:sz w:val="28"/>
          <w:szCs w:val="28"/>
        </w:rPr>
        <w:t xml:space="preserve"> </w:t>
      </w:r>
      <w:r w:rsidRPr="009C5146">
        <w:rPr>
          <w:sz w:val="28"/>
          <w:szCs w:val="28"/>
        </w:rPr>
        <w:t>W / К</w:t>
      </w:r>
    </w:p>
    <w:p w:rsidR="009C5146" w:rsidRP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 где, КУ – урожайность абсолютно сухой биомассы, т/га</w:t>
      </w:r>
    </w:p>
    <w:p w:rsidR="00EA6DBA" w:rsidRPr="009C5146" w:rsidRDefault="00EA6DBA" w:rsidP="009C5146">
      <w:pPr>
        <w:ind w:firstLine="709"/>
        <w:jc w:val="both"/>
        <w:rPr>
          <w:sz w:val="28"/>
          <w:szCs w:val="28"/>
        </w:rPr>
      </w:pPr>
      <w:r w:rsidRPr="009C5146">
        <w:rPr>
          <w:sz w:val="28"/>
          <w:szCs w:val="28"/>
        </w:rPr>
        <w:t>W – продуктивная влага за вегетационный период, мм</w:t>
      </w:r>
    </w:p>
    <w:p w:rsidR="00EA6DBA" w:rsidRPr="009C5146" w:rsidRDefault="00EA6DBA" w:rsidP="009C5146">
      <w:pPr>
        <w:ind w:firstLine="709"/>
        <w:jc w:val="both"/>
        <w:rPr>
          <w:sz w:val="28"/>
          <w:szCs w:val="28"/>
        </w:rPr>
      </w:pPr>
      <w:r w:rsidRPr="009C5146">
        <w:rPr>
          <w:sz w:val="28"/>
          <w:szCs w:val="28"/>
        </w:rPr>
        <w:t>К- коэффициент водопотребления.</w:t>
      </w:r>
    </w:p>
    <w:p w:rsidR="00EA6DBA" w:rsidRPr="009C5146" w:rsidRDefault="00EA6DBA" w:rsidP="009C5146">
      <w:pPr>
        <w:ind w:firstLine="709"/>
        <w:jc w:val="both"/>
        <w:rPr>
          <w:sz w:val="28"/>
          <w:szCs w:val="28"/>
        </w:rPr>
      </w:pPr>
      <w:r w:rsidRPr="009C5146">
        <w:rPr>
          <w:b/>
          <w:sz w:val="28"/>
          <w:szCs w:val="28"/>
        </w:rPr>
        <w:t>Решение:</w:t>
      </w:r>
      <w:r w:rsidR="009C5146">
        <w:rPr>
          <w:sz w:val="28"/>
          <w:szCs w:val="28"/>
        </w:rPr>
        <w:t xml:space="preserve"> </w:t>
      </w:r>
      <w:r w:rsidR="008D43EC" w:rsidRPr="009C5146">
        <w:rPr>
          <w:sz w:val="28"/>
          <w:szCs w:val="28"/>
        </w:rPr>
        <w:t>КУ = 10 * 215,6 / 450=4,79ц</w:t>
      </w:r>
      <w:r w:rsidRPr="009C5146">
        <w:rPr>
          <w:sz w:val="28"/>
          <w:szCs w:val="28"/>
        </w:rPr>
        <w:t>/га</w:t>
      </w:r>
    </w:p>
    <w:p w:rsidR="00EA6DBA" w:rsidRPr="009C5146" w:rsidRDefault="00AB3622" w:rsidP="009C5146">
      <w:pPr>
        <w:ind w:firstLine="709"/>
        <w:jc w:val="both"/>
        <w:rPr>
          <w:sz w:val="28"/>
          <w:szCs w:val="28"/>
        </w:rPr>
      </w:pPr>
      <w:r w:rsidRPr="009C5146">
        <w:rPr>
          <w:sz w:val="28"/>
          <w:szCs w:val="28"/>
          <w:lang w:val="en-US"/>
        </w:rPr>
        <w:t>W</w:t>
      </w:r>
      <w:r w:rsidRPr="009C5146">
        <w:rPr>
          <w:sz w:val="28"/>
          <w:szCs w:val="28"/>
        </w:rPr>
        <w:t>=</w:t>
      </w:r>
      <w:r w:rsidR="00B674DF" w:rsidRPr="009C5146">
        <w:rPr>
          <w:sz w:val="28"/>
          <w:szCs w:val="28"/>
        </w:rPr>
        <w:t xml:space="preserve"> 308*70/100=215,6</w:t>
      </w:r>
      <w:r w:rsidRPr="009C5146">
        <w:rPr>
          <w:sz w:val="28"/>
          <w:szCs w:val="28"/>
        </w:rPr>
        <w:t xml:space="preserve"> мм</w:t>
      </w:r>
    </w:p>
    <w:p w:rsidR="00EA6DBA" w:rsidRDefault="00EA6DBA" w:rsidP="009C5146">
      <w:pPr>
        <w:ind w:firstLine="709"/>
        <w:jc w:val="both"/>
        <w:rPr>
          <w:b/>
          <w:sz w:val="28"/>
          <w:szCs w:val="28"/>
        </w:rPr>
      </w:pPr>
      <w:r w:rsidRPr="009C5146">
        <w:rPr>
          <w:b/>
          <w:sz w:val="28"/>
          <w:szCs w:val="28"/>
        </w:rPr>
        <w:t>При переводе на стандартную влажность рассчитывают по формуле:</w:t>
      </w:r>
    </w:p>
    <w:p w:rsidR="00EA6DBA" w:rsidRDefault="009C5146" w:rsidP="009C5146">
      <w:pPr>
        <w:ind w:firstLine="709"/>
        <w:jc w:val="both"/>
        <w:rPr>
          <w:sz w:val="28"/>
          <w:szCs w:val="28"/>
        </w:rPr>
      </w:pPr>
      <w:r>
        <w:rPr>
          <w:b/>
          <w:sz w:val="28"/>
          <w:szCs w:val="28"/>
        </w:rPr>
        <w:br w:type="page"/>
      </w:r>
      <w:r w:rsidR="00EA6DBA" w:rsidRPr="009C5146">
        <w:rPr>
          <w:sz w:val="28"/>
          <w:szCs w:val="28"/>
        </w:rPr>
        <w:t>У = КУ *(100 / 100 * Вс)</w:t>
      </w:r>
    </w:p>
    <w:p w:rsidR="009C5146" w:rsidRP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 где, У – урожайность надземной биомассы при стандартной влажности, т/га</w:t>
      </w:r>
    </w:p>
    <w:p w:rsidR="00EA6DBA" w:rsidRPr="009C5146" w:rsidRDefault="00EA6DBA" w:rsidP="009C5146">
      <w:pPr>
        <w:ind w:firstLine="709"/>
        <w:jc w:val="both"/>
        <w:rPr>
          <w:sz w:val="28"/>
          <w:szCs w:val="28"/>
        </w:rPr>
      </w:pPr>
      <w:r w:rsidRPr="009C5146">
        <w:rPr>
          <w:sz w:val="28"/>
          <w:szCs w:val="28"/>
        </w:rPr>
        <w:t>КУ – уро</w:t>
      </w:r>
      <w:r w:rsidR="008D43EC" w:rsidRPr="009C5146">
        <w:rPr>
          <w:sz w:val="28"/>
          <w:szCs w:val="28"/>
        </w:rPr>
        <w:t>жай абсолютно сухого вещества, ц</w:t>
      </w:r>
      <w:r w:rsidRPr="009C5146">
        <w:rPr>
          <w:sz w:val="28"/>
          <w:szCs w:val="28"/>
        </w:rPr>
        <w:t>/га</w:t>
      </w:r>
    </w:p>
    <w:p w:rsidR="00EA6DBA" w:rsidRPr="009C5146" w:rsidRDefault="00EA6DBA" w:rsidP="009C5146">
      <w:pPr>
        <w:ind w:firstLine="709"/>
        <w:jc w:val="both"/>
        <w:rPr>
          <w:sz w:val="28"/>
          <w:szCs w:val="28"/>
        </w:rPr>
      </w:pPr>
      <w:r w:rsidRPr="009C5146">
        <w:rPr>
          <w:sz w:val="28"/>
          <w:szCs w:val="28"/>
        </w:rPr>
        <w:t xml:space="preserve">Вс – </w:t>
      </w:r>
      <w:r w:rsidR="00291FD1" w:rsidRPr="009C5146">
        <w:rPr>
          <w:sz w:val="28"/>
          <w:szCs w:val="28"/>
        </w:rPr>
        <w:t>стандартная влажность для картофеля</w:t>
      </w:r>
      <w:r w:rsidRPr="009C5146">
        <w:rPr>
          <w:sz w:val="28"/>
          <w:szCs w:val="28"/>
        </w:rPr>
        <w:t>, %</w:t>
      </w:r>
    </w:p>
    <w:p w:rsidR="003D2BCA" w:rsidRPr="009C5146" w:rsidRDefault="00EA6DBA" w:rsidP="009C5146">
      <w:pPr>
        <w:ind w:firstLine="709"/>
        <w:jc w:val="both"/>
        <w:rPr>
          <w:sz w:val="28"/>
          <w:szCs w:val="28"/>
        </w:rPr>
      </w:pPr>
      <w:r w:rsidRPr="009C5146">
        <w:rPr>
          <w:b/>
          <w:sz w:val="28"/>
          <w:szCs w:val="28"/>
        </w:rPr>
        <w:t>Решение:</w:t>
      </w:r>
      <w:r w:rsidR="009C5146">
        <w:rPr>
          <w:b/>
          <w:sz w:val="28"/>
          <w:szCs w:val="28"/>
        </w:rPr>
        <w:t xml:space="preserve"> </w:t>
      </w:r>
      <w:r w:rsidR="008D43EC" w:rsidRPr="009C5146">
        <w:rPr>
          <w:sz w:val="28"/>
          <w:szCs w:val="28"/>
        </w:rPr>
        <w:t>У = 4,79 * 100 / (100 – 80) =</w:t>
      </w:r>
      <w:r w:rsidR="00A513E0" w:rsidRPr="009C5146">
        <w:rPr>
          <w:sz w:val="28"/>
          <w:szCs w:val="28"/>
        </w:rPr>
        <w:t>479/20=23,95ц</w:t>
      </w:r>
      <w:r w:rsidR="008D43EC" w:rsidRPr="009C5146">
        <w:rPr>
          <w:sz w:val="28"/>
          <w:szCs w:val="28"/>
        </w:rPr>
        <w:t xml:space="preserve"> /га</w:t>
      </w:r>
    </w:p>
    <w:p w:rsidR="00C4089F" w:rsidRPr="009C5146" w:rsidRDefault="00A513E0" w:rsidP="009C5146">
      <w:pPr>
        <w:ind w:firstLine="709"/>
        <w:jc w:val="both"/>
        <w:rPr>
          <w:sz w:val="28"/>
          <w:szCs w:val="28"/>
        </w:rPr>
      </w:pPr>
      <w:r w:rsidRPr="009C5146">
        <w:rPr>
          <w:sz w:val="28"/>
          <w:szCs w:val="28"/>
        </w:rPr>
        <w:t>23,95:2=5,95ц/га</w:t>
      </w:r>
    </w:p>
    <w:p w:rsidR="009C5146" w:rsidRDefault="009C5146" w:rsidP="009C5146">
      <w:pPr>
        <w:ind w:firstLine="709"/>
        <w:jc w:val="both"/>
        <w:rPr>
          <w:b/>
          <w:sz w:val="28"/>
          <w:szCs w:val="28"/>
        </w:rPr>
      </w:pPr>
    </w:p>
    <w:p w:rsidR="00EA6DBA" w:rsidRPr="009C5146" w:rsidRDefault="00272A27" w:rsidP="009C5146">
      <w:pPr>
        <w:ind w:firstLine="709"/>
        <w:jc w:val="both"/>
        <w:rPr>
          <w:sz w:val="28"/>
          <w:szCs w:val="28"/>
        </w:rPr>
      </w:pPr>
      <w:r w:rsidRPr="009C5146">
        <w:rPr>
          <w:b/>
          <w:sz w:val="28"/>
          <w:szCs w:val="28"/>
        </w:rPr>
        <w:t>3</w:t>
      </w:r>
      <w:r w:rsidR="00EA6DBA" w:rsidRPr="009C5146">
        <w:rPr>
          <w:b/>
          <w:sz w:val="28"/>
          <w:szCs w:val="28"/>
        </w:rPr>
        <w:t>.3 Расчет доз удобрений и оросительной нормы на запланированный урожай</w:t>
      </w:r>
    </w:p>
    <w:p w:rsid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При поливе необходимо соблюдать режим орошения, нормы, сроки и количество поливов за вегетационный период, с учетом выпадения осадков и потребности растений во влаге по фазам их развития (особенно критические фазы).</w:t>
      </w:r>
    </w:p>
    <w:p w:rsidR="00EA6DBA" w:rsidRDefault="00EA6DBA" w:rsidP="009C5146">
      <w:pPr>
        <w:ind w:firstLine="709"/>
        <w:jc w:val="both"/>
        <w:rPr>
          <w:b/>
          <w:sz w:val="28"/>
          <w:szCs w:val="28"/>
        </w:rPr>
      </w:pPr>
      <w:r w:rsidRPr="009C5146">
        <w:rPr>
          <w:b/>
          <w:sz w:val="28"/>
          <w:szCs w:val="28"/>
        </w:rPr>
        <w:t>Расчет суммарного водопотребления можно провести по формуле:</w:t>
      </w:r>
    </w:p>
    <w:p w:rsidR="009C5146" w:rsidRPr="009C5146" w:rsidRDefault="009C5146" w:rsidP="009C5146">
      <w:pPr>
        <w:ind w:firstLine="709"/>
        <w:jc w:val="both"/>
        <w:rPr>
          <w:b/>
          <w:sz w:val="28"/>
          <w:szCs w:val="28"/>
        </w:rPr>
      </w:pPr>
    </w:p>
    <w:p w:rsidR="00EA6DBA" w:rsidRDefault="00EA6DBA" w:rsidP="009C5146">
      <w:pPr>
        <w:ind w:firstLine="709"/>
        <w:jc w:val="both"/>
        <w:rPr>
          <w:sz w:val="28"/>
          <w:szCs w:val="28"/>
        </w:rPr>
      </w:pPr>
      <w:r w:rsidRPr="009C5146">
        <w:rPr>
          <w:sz w:val="28"/>
          <w:szCs w:val="28"/>
        </w:rPr>
        <w:t>Е = У * К</w:t>
      </w:r>
    </w:p>
    <w:p w:rsidR="009C5146" w:rsidRP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 где, Е – суммарное водопотребление, м</w:t>
      </w:r>
      <w:r w:rsidRPr="009C5146">
        <w:rPr>
          <w:sz w:val="28"/>
          <w:szCs w:val="28"/>
          <w:vertAlign w:val="superscript"/>
        </w:rPr>
        <w:t>3</w:t>
      </w:r>
      <w:r w:rsidRPr="009C5146">
        <w:rPr>
          <w:sz w:val="28"/>
          <w:szCs w:val="28"/>
        </w:rPr>
        <w:t>/га</w:t>
      </w:r>
    </w:p>
    <w:p w:rsidR="00EA6DBA" w:rsidRPr="009C5146" w:rsidRDefault="00EA6DBA" w:rsidP="009C5146">
      <w:pPr>
        <w:ind w:firstLine="709"/>
        <w:jc w:val="both"/>
        <w:rPr>
          <w:sz w:val="28"/>
          <w:szCs w:val="28"/>
        </w:rPr>
      </w:pPr>
      <w:r w:rsidRPr="009C5146">
        <w:rPr>
          <w:sz w:val="28"/>
          <w:szCs w:val="28"/>
        </w:rPr>
        <w:t>У – планируемый урожай, т/га</w:t>
      </w:r>
    </w:p>
    <w:p w:rsidR="00EA6DBA" w:rsidRPr="009C5146" w:rsidRDefault="00EA6DBA" w:rsidP="009C5146">
      <w:pPr>
        <w:ind w:firstLine="709"/>
        <w:jc w:val="both"/>
        <w:rPr>
          <w:sz w:val="28"/>
          <w:szCs w:val="28"/>
        </w:rPr>
      </w:pPr>
      <w:r w:rsidRPr="009C5146">
        <w:rPr>
          <w:sz w:val="28"/>
          <w:szCs w:val="28"/>
        </w:rPr>
        <w:t>К</w:t>
      </w:r>
      <w:r w:rsidR="009C5146">
        <w:rPr>
          <w:sz w:val="28"/>
          <w:szCs w:val="28"/>
        </w:rPr>
        <w:t xml:space="preserve"> </w:t>
      </w:r>
      <w:r w:rsidRPr="009C5146">
        <w:rPr>
          <w:sz w:val="28"/>
          <w:szCs w:val="28"/>
        </w:rPr>
        <w:t>– коэффициент водопотребления.</w:t>
      </w:r>
    </w:p>
    <w:p w:rsidR="00EA6DBA" w:rsidRPr="009C5146" w:rsidRDefault="00EA6DBA" w:rsidP="009C5146">
      <w:pPr>
        <w:ind w:firstLine="709"/>
        <w:jc w:val="both"/>
        <w:rPr>
          <w:sz w:val="28"/>
          <w:szCs w:val="28"/>
        </w:rPr>
      </w:pPr>
      <w:r w:rsidRPr="009C5146">
        <w:rPr>
          <w:b/>
          <w:sz w:val="28"/>
          <w:szCs w:val="28"/>
        </w:rPr>
        <w:t>Решение:</w:t>
      </w:r>
      <w:r w:rsidR="009C5146">
        <w:rPr>
          <w:b/>
          <w:sz w:val="28"/>
          <w:szCs w:val="28"/>
        </w:rPr>
        <w:t xml:space="preserve"> </w:t>
      </w:r>
      <w:r w:rsidR="00A513E0" w:rsidRPr="009C5146">
        <w:rPr>
          <w:sz w:val="28"/>
          <w:szCs w:val="28"/>
        </w:rPr>
        <w:t xml:space="preserve">У = (1+1,0) * </w:t>
      </w:r>
      <w:r w:rsidR="00343431" w:rsidRPr="009C5146">
        <w:rPr>
          <w:sz w:val="28"/>
          <w:szCs w:val="28"/>
        </w:rPr>
        <w:t>34</w:t>
      </w:r>
      <w:r w:rsidR="00A513E0" w:rsidRPr="009C5146">
        <w:rPr>
          <w:sz w:val="28"/>
          <w:szCs w:val="28"/>
        </w:rPr>
        <w:t xml:space="preserve"> *100/(100-80</w:t>
      </w:r>
      <w:r w:rsidR="00343431" w:rsidRPr="009C5146">
        <w:rPr>
          <w:sz w:val="28"/>
          <w:szCs w:val="28"/>
        </w:rPr>
        <w:t>)</w:t>
      </w:r>
      <w:r w:rsidR="009C5146">
        <w:rPr>
          <w:sz w:val="28"/>
          <w:szCs w:val="28"/>
        </w:rPr>
        <w:t xml:space="preserve"> </w:t>
      </w:r>
      <w:r w:rsidR="00343431" w:rsidRPr="009C5146">
        <w:rPr>
          <w:sz w:val="28"/>
          <w:szCs w:val="28"/>
        </w:rPr>
        <w:t>=13</w:t>
      </w:r>
      <w:r w:rsidR="00A513E0" w:rsidRPr="009C5146">
        <w:rPr>
          <w:sz w:val="28"/>
          <w:szCs w:val="28"/>
        </w:rPr>
        <w:t>,6ц</w:t>
      </w:r>
      <w:r w:rsidRPr="009C5146">
        <w:rPr>
          <w:sz w:val="28"/>
          <w:szCs w:val="28"/>
        </w:rPr>
        <w:t>/га</w:t>
      </w:r>
    </w:p>
    <w:p w:rsidR="00A6773E" w:rsidRPr="009C5146" w:rsidRDefault="00A513E0" w:rsidP="009C5146">
      <w:pPr>
        <w:ind w:firstLine="709"/>
        <w:jc w:val="both"/>
        <w:rPr>
          <w:sz w:val="28"/>
          <w:szCs w:val="28"/>
        </w:rPr>
      </w:pPr>
      <w:r w:rsidRPr="009C5146">
        <w:rPr>
          <w:sz w:val="28"/>
          <w:szCs w:val="28"/>
        </w:rPr>
        <w:t xml:space="preserve">Е = </w:t>
      </w:r>
      <w:r w:rsidR="00343431" w:rsidRPr="009C5146">
        <w:rPr>
          <w:sz w:val="28"/>
          <w:szCs w:val="28"/>
        </w:rPr>
        <w:t>13,</w:t>
      </w:r>
      <w:r w:rsidRPr="009C5146">
        <w:rPr>
          <w:sz w:val="28"/>
          <w:szCs w:val="28"/>
        </w:rPr>
        <w:t xml:space="preserve">6 * 450 = </w:t>
      </w:r>
      <w:r w:rsidR="00343431" w:rsidRPr="009C5146">
        <w:rPr>
          <w:sz w:val="28"/>
          <w:szCs w:val="28"/>
        </w:rPr>
        <w:t>612</w:t>
      </w:r>
      <w:r w:rsidRPr="009C5146">
        <w:rPr>
          <w:sz w:val="28"/>
          <w:szCs w:val="28"/>
        </w:rPr>
        <w:t>0</w:t>
      </w:r>
      <w:r w:rsidR="00EA6DBA" w:rsidRPr="009C5146">
        <w:rPr>
          <w:sz w:val="28"/>
          <w:szCs w:val="28"/>
        </w:rPr>
        <w:t>м</w:t>
      </w:r>
      <w:r w:rsidR="00EA6DBA" w:rsidRPr="009C5146">
        <w:rPr>
          <w:sz w:val="28"/>
          <w:szCs w:val="28"/>
          <w:vertAlign w:val="superscript"/>
        </w:rPr>
        <w:t>3</w:t>
      </w:r>
      <w:r w:rsidR="00EA6DBA" w:rsidRPr="009C5146">
        <w:rPr>
          <w:sz w:val="28"/>
          <w:szCs w:val="28"/>
        </w:rPr>
        <w:t>/га</w:t>
      </w:r>
    </w:p>
    <w:p w:rsidR="00EA6DBA" w:rsidRDefault="00EA6DBA" w:rsidP="009C5146">
      <w:pPr>
        <w:ind w:firstLine="709"/>
        <w:jc w:val="both"/>
        <w:rPr>
          <w:b/>
          <w:sz w:val="28"/>
          <w:szCs w:val="28"/>
        </w:rPr>
      </w:pPr>
      <w:r w:rsidRPr="009C5146">
        <w:rPr>
          <w:b/>
          <w:sz w:val="28"/>
          <w:szCs w:val="28"/>
        </w:rPr>
        <w:t xml:space="preserve">Расчет действительно-возможного урожая для </w:t>
      </w:r>
      <w:r w:rsidR="00A6773E" w:rsidRPr="009C5146">
        <w:rPr>
          <w:b/>
          <w:sz w:val="28"/>
          <w:szCs w:val="28"/>
        </w:rPr>
        <w:t>лесо</w:t>
      </w:r>
      <w:r w:rsidRPr="009C5146">
        <w:rPr>
          <w:b/>
          <w:sz w:val="28"/>
          <w:szCs w:val="28"/>
        </w:rPr>
        <w:t>степной зоны РТ:</w:t>
      </w:r>
    </w:p>
    <w:p w:rsidR="009C5146" w:rsidRPr="009C5146" w:rsidRDefault="009C5146" w:rsidP="009C5146">
      <w:pPr>
        <w:ind w:firstLine="709"/>
        <w:jc w:val="both"/>
        <w:rPr>
          <w:b/>
          <w:sz w:val="28"/>
          <w:szCs w:val="28"/>
        </w:rPr>
      </w:pPr>
    </w:p>
    <w:p w:rsidR="00EA6DBA" w:rsidRDefault="00EA6DBA" w:rsidP="009C5146">
      <w:pPr>
        <w:ind w:firstLine="709"/>
        <w:jc w:val="both"/>
        <w:rPr>
          <w:sz w:val="28"/>
          <w:szCs w:val="28"/>
        </w:rPr>
      </w:pPr>
      <w:r w:rsidRPr="009C5146">
        <w:rPr>
          <w:sz w:val="28"/>
          <w:szCs w:val="28"/>
        </w:rPr>
        <w:t>ДВУ = 100 * W / К</w:t>
      </w:r>
    </w:p>
    <w:p w:rsidR="00EA6DBA" w:rsidRPr="009C5146" w:rsidRDefault="009C5146" w:rsidP="009C5146">
      <w:pPr>
        <w:ind w:firstLine="709"/>
        <w:jc w:val="both"/>
        <w:rPr>
          <w:sz w:val="28"/>
          <w:szCs w:val="28"/>
        </w:rPr>
      </w:pPr>
      <w:r>
        <w:rPr>
          <w:sz w:val="28"/>
          <w:szCs w:val="28"/>
        </w:rPr>
        <w:br w:type="page"/>
      </w:r>
      <w:r w:rsidR="00EA6DBA" w:rsidRPr="009C5146">
        <w:rPr>
          <w:sz w:val="28"/>
          <w:szCs w:val="28"/>
        </w:rPr>
        <w:t>- где, W – запас продуктивной влаги, мм</w:t>
      </w:r>
    </w:p>
    <w:p w:rsidR="00EA6DBA" w:rsidRPr="009C5146" w:rsidRDefault="00EA6DBA" w:rsidP="009C5146">
      <w:pPr>
        <w:ind w:firstLine="709"/>
        <w:jc w:val="both"/>
        <w:rPr>
          <w:sz w:val="28"/>
          <w:szCs w:val="28"/>
        </w:rPr>
      </w:pPr>
      <w:r w:rsidRPr="009C5146">
        <w:rPr>
          <w:sz w:val="28"/>
          <w:szCs w:val="28"/>
        </w:rPr>
        <w:t>К – коэффициент водопотребления культуры.</w:t>
      </w:r>
    </w:p>
    <w:p w:rsidR="00EA6DBA" w:rsidRPr="009C5146" w:rsidRDefault="00EA6DBA" w:rsidP="009C5146">
      <w:pPr>
        <w:ind w:firstLine="709"/>
        <w:jc w:val="both"/>
        <w:rPr>
          <w:sz w:val="28"/>
          <w:szCs w:val="28"/>
        </w:rPr>
      </w:pPr>
      <w:r w:rsidRPr="009C5146">
        <w:rPr>
          <w:b/>
          <w:sz w:val="28"/>
          <w:szCs w:val="28"/>
        </w:rPr>
        <w:t>Решение:</w:t>
      </w:r>
      <w:r w:rsidR="009C5146">
        <w:rPr>
          <w:sz w:val="28"/>
          <w:szCs w:val="28"/>
        </w:rPr>
        <w:t xml:space="preserve"> </w:t>
      </w:r>
      <w:r w:rsidR="00A513E0" w:rsidRPr="009C5146">
        <w:rPr>
          <w:sz w:val="28"/>
          <w:szCs w:val="28"/>
        </w:rPr>
        <w:t>ДВУ = 100 * 215,6 /450 = 47,9</w:t>
      </w:r>
      <w:r w:rsidRPr="009C5146">
        <w:rPr>
          <w:sz w:val="28"/>
          <w:szCs w:val="28"/>
        </w:rPr>
        <w:t>ц/га</w:t>
      </w:r>
    </w:p>
    <w:p w:rsidR="00AB3622" w:rsidRPr="009C5146" w:rsidRDefault="00AB3622" w:rsidP="009C5146">
      <w:pPr>
        <w:ind w:firstLine="709"/>
        <w:jc w:val="both"/>
        <w:rPr>
          <w:sz w:val="28"/>
          <w:szCs w:val="28"/>
        </w:rPr>
      </w:pPr>
      <w:r w:rsidRPr="009C5146">
        <w:rPr>
          <w:sz w:val="28"/>
          <w:szCs w:val="28"/>
        </w:rPr>
        <w:t>47,9:2=23,95~24ц/га</w:t>
      </w:r>
    </w:p>
    <w:p w:rsidR="00EA6DBA" w:rsidRDefault="00EA6DBA" w:rsidP="009C5146">
      <w:pPr>
        <w:ind w:firstLine="709"/>
        <w:jc w:val="both"/>
        <w:rPr>
          <w:b/>
          <w:sz w:val="28"/>
          <w:szCs w:val="28"/>
        </w:rPr>
      </w:pPr>
      <w:r w:rsidRPr="009C5146">
        <w:rPr>
          <w:b/>
          <w:sz w:val="28"/>
          <w:szCs w:val="28"/>
        </w:rPr>
        <w:t>Расчет запаса продуктивной влаги по формуле:</w:t>
      </w:r>
    </w:p>
    <w:p w:rsidR="009C5146" w:rsidRPr="009C5146" w:rsidRDefault="009C5146" w:rsidP="009C5146">
      <w:pPr>
        <w:ind w:firstLine="709"/>
        <w:jc w:val="both"/>
        <w:rPr>
          <w:b/>
          <w:sz w:val="28"/>
          <w:szCs w:val="28"/>
        </w:rPr>
      </w:pPr>
    </w:p>
    <w:p w:rsidR="00EA6DBA" w:rsidRDefault="00EA6DBA" w:rsidP="009C5146">
      <w:pPr>
        <w:ind w:firstLine="709"/>
        <w:jc w:val="both"/>
        <w:rPr>
          <w:sz w:val="28"/>
          <w:szCs w:val="28"/>
        </w:rPr>
      </w:pPr>
      <w:r w:rsidRPr="009C5146">
        <w:rPr>
          <w:sz w:val="28"/>
          <w:szCs w:val="28"/>
        </w:rPr>
        <w:t>W = Wн + О * Ко</w:t>
      </w:r>
    </w:p>
    <w:p w:rsidR="009C5146" w:rsidRP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 где, Wн – влагозапасы в метровом слое почвы на начало вегетации, мм</w:t>
      </w:r>
    </w:p>
    <w:p w:rsidR="00EA6DBA" w:rsidRPr="009C5146" w:rsidRDefault="00EA6DBA" w:rsidP="009C5146">
      <w:pPr>
        <w:ind w:firstLine="709"/>
        <w:jc w:val="both"/>
        <w:rPr>
          <w:sz w:val="28"/>
          <w:szCs w:val="28"/>
        </w:rPr>
      </w:pPr>
      <w:r w:rsidRPr="009C5146">
        <w:rPr>
          <w:sz w:val="28"/>
          <w:szCs w:val="28"/>
        </w:rPr>
        <w:t>О – осадки за период вегетации, мм</w:t>
      </w:r>
    </w:p>
    <w:p w:rsidR="00EA6DBA" w:rsidRPr="009C5146" w:rsidRDefault="00EA6DBA" w:rsidP="009C5146">
      <w:pPr>
        <w:ind w:firstLine="709"/>
        <w:jc w:val="both"/>
        <w:rPr>
          <w:sz w:val="28"/>
          <w:szCs w:val="28"/>
        </w:rPr>
      </w:pPr>
      <w:r w:rsidRPr="009C5146">
        <w:rPr>
          <w:sz w:val="28"/>
          <w:szCs w:val="28"/>
        </w:rPr>
        <w:t>Ко – коэффициент непроизводительных потерь.</w:t>
      </w:r>
    </w:p>
    <w:p w:rsidR="00EA6DBA" w:rsidRPr="009C5146" w:rsidRDefault="00EA6DBA" w:rsidP="009C5146">
      <w:pPr>
        <w:ind w:firstLine="709"/>
        <w:jc w:val="both"/>
        <w:rPr>
          <w:sz w:val="28"/>
          <w:szCs w:val="28"/>
        </w:rPr>
      </w:pPr>
      <w:r w:rsidRPr="009C5146">
        <w:rPr>
          <w:b/>
          <w:sz w:val="28"/>
          <w:szCs w:val="28"/>
        </w:rPr>
        <w:t>Решение:</w:t>
      </w:r>
      <w:r w:rsidR="009C5146">
        <w:rPr>
          <w:b/>
          <w:sz w:val="28"/>
          <w:szCs w:val="28"/>
        </w:rPr>
        <w:t xml:space="preserve"> </w:t>
      </w:r>
      <w:r w:rsidR="00A513E0" w:rsidRPr="009C5146">
        <w:rPr>
          <w:sz w:val="28"/>
          <w:szCs w:val="28"/>
        </w:rPr>
        <w:t>W = 90 + 215,6</w:t>
      </w:r>
      <w:r w:rsidR="009C5146">
        <w:rPr>
          <w:sz w:val="28"/>
          <w:szCs w:val="28"/>
        </w:rPr>
        <w:t xml:space="preserve"> </w:t>
      </w:r>
      <w:r w:rsidR="00A513E0" w:rsidRPr="009C5146">
        <w:rPr>
          <w:sz w:val="28"/>
          <w:szCs w:val="28"/>
        </w:rPr>
        <w:t>= 305,6</w:t>
      </w:r>
      <w:r w:rsidRPr="009C5146">
        <w:rPr>
          <w:sz w:val="28"/>
          <w:szCs w:val="28"/>
        </w:rPr>
        <w:t>мм</w:t>
      </w:r>
    </w:p>
    <w:p w:rsidR="00343431" w:rsidRPr="009C5146" w:rsidRDefault="00343431" w:rsidP="009C5146">
      <w:pPr>
        <w:ind w:firstLine="709"/>
        <w:jc w:val="both"/>
        <w:rPr>
          <w:sz w:val="28"/>
          <w:szCs w:val="28"/>
        </w:rPr>
      </w:pPr>
      <w:r w:rsidRPr="009C5146">
        <w:rPr>
          <w:b/>
          <w:sz w:val="28"/>
          <w:szCs w:val="28"/>
        </w:rPr>
        <w:t>Для картофеля</w:t>
      </w:r>
      <w:r w:rsidR="009C5146">
        <w:rPr>
          <w:b/>
          <w:sz w:val="28"/>
          <w:szCs w:val="28"/>
        </w:rPr>
        <w:t xml:space="preserve"> </w:t>
      </w:r>
      <w:r w:rsidRPr="009C5146">
        <w:rPr>
          <w:sz w:val="28"/>
          <w:szCs w:val="28"/>
        </w:rPr>
        <w:t>ДВУ=100*305,6/450=30560/450=67,9ц/га</w:t>
      </w:r>
    </w:p>
    <w:p w:rsidR="00AB3622" w:rsidRPr="009C5146" w:rsidRDefault="00AB3622" w:rsidP="009C5146">
      <w:pPr>
        <w:ind w:firstLine="709"/>
        <w:jc w:val="both"/>
        <w:rPr>
          <w:sz w:val="28"/>
          <w:szCs w:val="28"/>
        </w:rPr>
      </w:pPr>
      <w:r w:rsidRPr="009C5146">
        <w:rPr>
          <w:sz w:val="28"/>
          <w:szCs w:val="28"/>
        </w:rPr>
        <w:t>67,9:2=34ц/га</w:t>
      </w:r>
    </w:p>
    <w:p w:rsidR="00EA6DBA" w:rsidRPr="009C5146" w:rsidRDefault="00EA6DBA" w:rsidP="009C5146">
      <w:pPr>
        <w:ind w:firstLine="709"/>
        <w:jc w:val="both"/>
        <w:rPr>
          <w:b/>
          <w:sz w:val="28"/>
          <w:szCs w:val="28"/>
        </w:rPr>
      </w:pPr>
      <w:r w:rsidRPr="009C5146">
        <w:rPr>
          <w:b/>
          <w:sz w:val="28"/>
          <w:szCs w:val="28"/>
        </w:rPr>
        <w:t xml:space="preserve">Урожай </w:t>
      </w:r>
      <w:r w:rsidR="00A513E0" w:rsidRPr="009C5146">
        <w:rPr>
          <w:b/>
          <w:sz w:val="28"/>
          <w:szCs w:val="28"/>
        </w:rPr>
        <w:t xml:space="preserve">картофеля </w:t>
      </w:r>
      <w:r w:rsidRPr="009C5146">
        <w:rPr>
          <w:b/>
          <w:sz w:val="28"/>
          <w:szCs w:val="28"/>
        </w:rPr>
        <w:t>составит:</w:t>
      </w:r>
    </w:p>
    <w:p w:rsidR="00EA6DBA" w:rsidRPr="009C5146" w:rsidRDefault="00343431" w:rsidP="009C5146">
      <w:pPr>
        <w:ind w:firstLine="709"/>
        <w:jc w:val="both"/>
        <w:rPr>
          <w:sz w:val="28"/>
          <w:szCs w:val="28"/>
        </w:rPr>
      </w:pPr>
      <w:r w:rsidRPr="009C5146">
        <w:rPr>
          <w:sz w:val="28"/>
          <w:szCs w:val="28"/>
        </w:rPr>
        <w:t>34*100 / (100–80) * (1 + 1,</w:t>
      </w:r>
      <w:r w:rsidR="00AB3622" w:rsidRPr="009C5146">
        <w:rPr>
          <w:sz w:val="28"/>
          <w:szCs w:val="28"/>
        </w:rPr>
        <w:t>0) =3400/20*2=85</w:t>
      </w:r>
      <w:r w:rsidRPr="009C5146">
        <w:rPr>
          <w:sz w:val="28"/>
          <w:szCs w:val="28"/>
        </w:rPr>
        <w:t>ц/га</w:t>
      </w:r>
    </w:p>
    <w:p w:rsidR="00EA6DBA" w:rsidRDefault="00EA6DBA" w:rsidP="009C5146">
      <w:pPr>
        <w:ind w:firstLine="709"/>
        <w:jc w:val="both"/>
        <w:rPr>
          <w:b/>
          <w:sz w:val="28"/>
          <w:szCs w:val="28"/>
        </w:rPr>
      </w:pPr>
      <w:r w:rsidRPr="009C5146">
        <w:rPr>
          <w:b/>
          <w:sz w:val="28"/>
          <w:szCs w:val="28"/>
        </w:rPr>
        <w:t>Расчет оросительной нормы:</w:t>
      </w:r>
    </w:p>
    <w:p w:rsidR="009C5146" w:rsidRPr="009C5146" w:rsidRDefault="009C5146" w:rsidP="009C5146">
      <w:pPr>
        <w:ind w:firstLine="709"/>
        <w:jc w:val="both"/>
        <w:rPr>
          <w:b/>
          <w:sz w:val="28"/>
          <w:szCs w:val="28"/>
        </w:rPr>
      </w:pPr>
    </w:p>
    <w:p w:rsidR="00EA6DBA" w:rsidRDefault="00EA6DBA" w:rsidP="009C5146">
      <w:pPr>
        <w:ind w:firstLine="709"/>
        <w:jc w:val="both"/>
        <w:rPr>
          <w:sz w:val="28"/>
          <w:szCs w:val="28"/>
        </w:rPr>
      </w:pPr>
      <w:r w:rsidRPr="009C5146">
        <w:rPr>
          <w:sz w:val="28"/>
          <w:szCs w:val="28"/>
        </w:rPr>
        <w:t>М орос = Е * а * О + Wн</w:t>
      </w:r>
    </w:p>
    <w:p w:rsidR="009C5146" w:rsidRPr="009C5146" w:rsidRDefault="009C5146" w:rsidP="009C5146">
      <w:pPr>
        <w:ind w:firstLine="709"/>
        <w:jc w:val="both"/>
        <w:rPr>
          <w:sz w:val="28"/>
          <w:szCs w:val="28"/>
        </w:rPr>
      </w:pPr>
    </w:p>
    <w:p w:rsidR="00EA6DBA" w:rsidRPr="009C5146" w:rsidRDefault="00EA6DBA" w:rsidP="009C5146">
      <w:pPr>
        <w:ind w:firstLine="709"/>
        <w:jc w:val="both"/>
        <w:rPr>
          <w:sz w:val="28"/>
          <w:szCs w:val="28"/>
        </w:rPr>
      </w:pPr>
      <w:r w:rsidRPr="009C5146">
        <w:rPr>
          <w:sz w:val="28"/>
          <w:szCs w:val="28"/>
        </w:rPr>
        <w:t>где, Е – суммарное водопотребление</w:t>
      </w:r>
    </w:p>
    <w:p w:rsidR="00EA6DBA" w:rsidRPr="009C5146" w:rsidRDefault="00EA6DBA" w:rsidP="009C5146">
      <w:pPr>
        <w:ind w:firstLine="709"/>
        <w:jc w:val="both"/>
        <w:rPr>
          <w:sz w:val="28"/>
          <w:szCs w:val="28"/>
        </w:rPr>
      </w:pPr>
      <w:r w:rsidRPr="009C5146">
        <w:rPr>
          <w:sz w:val="28"/>
          <w:szCs w:val="28"/>
        </w:rPr>
        <w:t>О – осадки за вегетационный период, м</w:t>
      </w:r>
      <w:r w:rsidRPr="009C5146">
        <w:rPr>
          <w:sz w:val="28"/>
          <w:szCs w:val="28"/>
          <w:vertAlign w:val="superscript"/>
        </w:rPr>
        <w:t>3</w:t>
      </w:r>
      <w:r w:rsidRPr="009C5146">
        <w:rPr>
          <w:sz w:val="28"/>
          <w:szCs w:val="28"/>
        </w:rPr>
        <w:t>/га</w:t>
      </w:r>
    </w:p>
    <w:p w:rsidR="00EA6DBA" w:rsidRPr="009C5146" w:rsidRDefault="00EA6DBA" w:rsidP="009C5146">
      <w:pPr>
        <w:ind w:firstLine="709"/>
        <w:jc w:val="both"/>
        <w:rPr>
          <w:sz w:val="28"/>
          <w:szCs w:val="28"/>
        </w:rPr>
      </w:pPr>
      <w:r w:rsidRPr="009C5146">
        <w:rPr>
          <w:sz w:val="28"/>
          <w:szCs w:val="28"/>
        </w:rPr>
        <w:t>Wн – запасы влаги в почве в начале вегетации, м</w:t>
      </w:r>
      <w:r w:rsidRPr="009C5146">
        <w:rPr>
          <w:sz w:val="28"/>
          <w:szCs w:val="28"/>
          <w:vertAlign w:val="superscript"/>
        </w:rPr>
        <w:t>3</w:t>
      </w:r>
      <w:r w:rsidRPr="009C5146">
        <w:rPr>
          <w:sz w:val="28"/>
          <w:szCs w:val="28"/>
        </w:rPr>
        <w:t>/га</w:t>
      </w:r>
    </w:p>
    <w:p w:rsidR="00EA6DBA" w:rsidRPr="009C5146" w:rsidRDefault="00EA6DBA" w:rsidP="009C5146">
      <w:pPr>
        <w:ind w:firstLine="709"/>
        <w:jc w:val="both"/>
        <w:rPr>
          <w:sz w:val="28"/>
          <w:szCs w:val="28"/>
        </w:rPr>
      </w:pPr>
      <w:r w:rsidRPr="009C5146">
        <w:rPr>
          <w:sz w:val="28"/>
          <w:szCs w:val="28"/>
        </w:rPr>
        <w:t>А – коэффициент использования атмосферных осадков.</w:t>
      </w:r>
    </w:p>
    <w:p w:rsidR="00EA6DBA" w:rsidRPr="009C5146" w:rsidRDefault="00EA6DBA" w:rsidP="009C5146">
      <w:pPr>
        <w:ind w:firstLine="709"/>
        <w:jc w:val="both"/>
        <w:rPr>
          <w:b/>
          <w:sz w:val="28"/>
          <w:szCs w:val="28"/>
        </w:rPr>
      </w:pPr>
      <w:r w:rsidRPr="009C5146">
        <w:rPr>
          <w:b/>
          <w:sz w:val="28"/>
          <w:szCs w:val="28"/>
        </w:rPr>
        <w:t>Решение:</w:t>
      </w:r>
      <w:r w:rsidR="009C5146">
        <w:rPr>
          <w:b/>
          <w:sz w:val="28"/>
          <w:szCs w:val="28"/>
        </w:rPr>
        <w:t xml:space="preserve"> </w:t>
      </w:r>
      <w:r w:rsidR="00343431" w:rsidRPr="009C5146">
        <w:rPr>
          <w:sz w:val="28"/>
          <w:szCs w:val="28"/>
        </w:rPr>
        <w:t>М орос = 4320-(0,7*308)+90=4194,4</w:t>
      </w:r>
      <w:r w:rsidRPr="009C5146">
        <w:rPr>
          <w:sz w:val="28"/>
          <w:szCs w:val="28"/>
        </w:rPr>
        <w:t>м</w:t>
      </w:r>
      <w:r w:rsidRPr="009C5146">
        <w:rPr>
          <w:sz w:val="28"/>
          <w:szCs w:val="28"/>
          <w:vertAlign w:val="superscript"/>
        </w:rPr>
        <w:t>3</w:t>
      </w:r>
      <w:r w:rsidRPr="009C5146">
        <w:rPr>
          <w:sz w:val="28"/>
          <w:szCs w:val="28"/>
        </w:rPr>
        <w:t>/га</w:t>
      </w:r>
    </w:p>
    <w:p w:rsidR="00EA6DBA" w:rsidRDefault="00EA6DBA" w:rsidP="009C5146">
      <w:pPr>
        <w:ind w:firstLine="709"/>
        <w:jc w:val="both"/>
        <w:rPr>
          <w:b/>
          <w:sz w:val="28"/>
          <w:szCs w:val="28"/>
        </w:rPr>
      </w:pPr>
      <w:r w:rsidRPr="009C5146">
        <w:rPr>
          <w:b/>
          <w:sz w:val="28"/>
          <w:szCs w:val="28"/>
        </w:rPr>
        <w:t>Поливную норму определяют по формуле:</w:t>
      </w:r>
    </w:p>
    <w:p w:rsidR="009C5146" w:rsidRPr="009C5146" w:rsidRDefault="009C5146" w:rsidP="009C5146">
      <w:pPr>
        <w:ind w:firstLine="709"/>
        <w:jc w:val="both"/>
        <w:rPr>
          <w:b/>
          <w:sz w:val="28"/>
          <w:szCs w:val="28"/>
        </w:rPr>
      </w:pPr>
    </w:p>
    <w:p w:rsidR="00EA6DBA" w:rsidRDefault="00EA6DBA" w:rsidP="009C5146">
      <w:pPr>
        <w:ind w:firstLine="709"/>
        <w:jc w:val="both"/>
        <w:rPr>
          <w:sz w:val="28"/>
          <w:szCs w:val="28"/>
        </w:rPr>
      </w:pPr>
      <w:r w:rsidRPr="009C5146">
        <w:rPr>
          <w:sz w:val="28"/>
          <w:szCs w:val="28"/>
        </w:rPr>
        <w:t>М=100*Н*а*(В1-В2),</w:t>
      </w:r>
    </w:p>
    <w:p w:rsidR="00EA6DBA" w:rsidRPr="009C5146" w:rsidRDefault="009C5146" w:rsidP="009C5146">
      <w:pPr>
        <w:ind w:firstLine="709"/>
        <w:jc w:val="both"/>
        <w:rPr>
          <w:b/>
          <w:sz w:val="28"/>
          <w:szCs w:val="28"/>
        </w:rPr>
      </w:pPr>
      <w:r>
        <w:rPr>
          <w:sz w:val="28"/>
          <w:szCs w:val="28"/>
        </w:rPr>
        <w:br w:type="page"/>
      </w:r>
      <w:r w:rsidR="00F715D8" w:rsidRPr="009C5146">
        <w:rPr>
          <w:sz w:val="28"/>
          <w:szCs w:val="28"/>
        </w:rPr>
        <w:t>где, М - поливная норма, м</w:t>
      </w:r>
      <w:r w:rsidR="00F715D8" w:rsidRPr="009C5146">
        <w:rPr>
          <w:sz w:val="28"/>
          <w:szCs w:val="28"/>
          <w:vertAlign w:val="superscript"/>
        </w:rPr>
        <w:t>3</w:t>
      </w:r>
      <w:r w:rsidR="00F715D8" w:rsidRPr="009C5146">
        <w:rPr>
          <w:sz w:val="28"/>
          <w:szCs w:val="28"/>
        </w:rPr>
        <w:t>/га</w:t>
      </w:r>
      <w:r w:rsidR="00EA6DBA" w:rsidRPr="009C5146">
        <w:rPr>
          <w:sz w:val="28"/>
          <w:szCs w:val="28"/>
        </w:rPr>
        <w:t>;</w:t>
      </w:r>
    </w:p>
    <w:p w:rsidR="00EA6DBA" w:rsidRPr="009C5146" w:rsidRDefault="00EA6DBA" w:rsidP="009C5146">
      <w:pPr>
        <w:ind w:firstLine="709"/>
        <w:jc w:val="both"/>
        <w:rPr>
          <w:sz w:val="28"/>
          <w:szCs w:val="28"/>
        </w:rPr>
      </w:pPr>
      <w:r w:rsidRPr="009C5146">
        <w:rPr>
          <w:sz w:val="28"/>
          <w:szCs w:val="28"/>
        </w:rPr>
        <w:t>Н – глубина активного слоя почвы, м;</w:t>
      </w:r>
    </w:p>
    <w:p w:rsidR="00EA6DBA" w:rsidRPr="009C5146" w:rsidRDefault="00EA6DBA" w:rsidP="009C5146">
      <w:pPr>
        <w:ind w:firstLine="709"/>
        <w:jc w:val="both"/>
        <w:rPr>
          <w:sz w:val="28"/>
          <w:szCs w:val="28"/>
        </w:rPr>
      </w:pPr>
      <w:r w:rsidRPr="009C5146">
        <w:rPr>
          <w:sz w:val="28"/>
          <w:szCs w:val="28"/>
        </w:rPr>
        <w:t>А – объемная масса почвы, г/см</w:t>
      </w:r>
    </w:p>
    <w:p w:rsidR="00EA6DBA" w:rsidRPr="009C5146" w:rsidRDefault="00EA6DBA" w:rsidP="009C5146">
      <w:pPr>
        <w:ind w:firstLine="709"/>
        <w:jc w:val="both"/>
        <w:rPr>
          <w:sz w:val="28"/>
          <w:szCs w:val="28"/>
        </w:rPr>
      </w:pPr>
      <w:r w:rsidRPr="009C5146">
        <w:rPr>
          <w:sz w:val="28"/>
          <w:szCs w:val="28"/>
        </w:rPr>
        <w:t>В1 – величина наименьшей влагоемкости, % от массы абсолютно сухой почвы;</w:t>
      </w:r>
    </w:p>
    <w:p w:rsidR="00EA6DBA" w:rsidRPr="009C5146" w:rsidRDefault="00EA6DBA" w:rsidP="009C5146">
      <w:pPr>
        <w:ind w:firstLine="709"/>
        <w:jc w:val="both"/>
        <w:rPr>
          <w:sz w:val="28"/>
          <w:szCs w:val="28"/>
        </w:rPr>
      </w:pPr>
      <w:r w:rsidRPr="009C5146">
        <w:rPr>
          <w:sz w:val="28"/>
          <w:szCs w:val="28"/>
        </w:rPr>
        <w:t>В2 – влажность почвы перед поливом, % от массы абсолютно сухой почвы.</w:t>
      </w:r>
    </w:p>
    <w:p w:rsidR="00F715D8" w:rsidRPr="009C5146" w:rsidRDefault="00343431" w:rsidP="009C5146">
      <w:pPr>
        <w:ind w:firstLine="709"/>
        <w:jc w:val="both"/>
        <w:rPr>
          <w:sz w:val="28"/>
          <w:szCs w:val="28"/>
        </w:rPr>
      </w:pPr>
      <w:r w:rsidRPr="009C5146">
        <w:rPr>
          <w:sz w:val="28"/>
          <w:szCs w:val="28"/>
        </w:rPr>
        <w:t>М = 100*0,25*1,49*</w:t>
      </w:r>
      <w:r w:rsidR="00F715D8" w:rsidRPr="009C5146">
        <w:rPr>
          <w:sz w:val="28"/>
          <w:szCs w:val="28"/>
        </w:rPr>
        <w:t>(50-14)=1341м</w:t>
      </w:r>
      <w:r w:rsidR="00F715D8" w:rsidRPr="009C5146">
        <w:rPr>
          <w:sz w:val="28"/>
          <w:szCs w:val="28"/>
          <w:vertAlign w:val="superscript"/>
        </w:rPr>
        <w:t>3</w:t>
      </w:r>
      <w:r w:rsidR="00F715D8" w:rsidRPr="009C5146">
        <w:rPr>
          <w:sz w:val="28"/>
          <w:szCs w:val="28"/>
        </w:rPr>
        <w:t>/га</w:t>
      </w:r>
    </w:p>
    <w:p w:rsidR="00F715D8" w:rsidRDefault="00F715D8" w:rsidP="009C5146">
      <w:pPr>
        <w:ind w:firstLine="709"/>
        <w:jc w:val="both"/>
        <w:rPr>
          <w:b/>
          <w:sz w:val="28"/>
          <w:szCs w:val="28"/>
        </w:rPr>
      </w:pPr>
      <w:r w:rsidRPr="009C5146">
        <w:rPr>
          <w:b/>
          <w:sz w:val="28"/>
          <w:szCs w:val="28"/>
        </w:rPr>
        <w:t>Разовую норму полива определяют по формуле:</w:t>
      </w:r>
    </w:p>
    <w:p w:rsidR="009C5146" w:rsidRPr="009C5146" w:rsidRDefault="009C5146" w:rsidP="009C5146">
      <w:pPr>
        <w:ind w:firstLine="709"/>
        <w:jc w:val="both"/>
        <w:rPr>
          <w:b/>
          <w:sz w:val="28"/>
          <w:szCs w:val="28"/>
        </w:rPr>
      </w:pPr>
    </w:p>
    <w:p w:rsidR="005C0462" w:rsidRDefault="00F715D8" w:rsidP="009C5146">
      <w:pPr>
        <w:ind w:firstLine="709"/>
        <w:jc w:val="both"/>
        <w:rPr>
          <w:sz w:val="28"/>
          <w:szCs w:val="28"/>
        </w:rPr>
      </w:pPr>
      <w:r w:rsidRPr="009C5146">
        <w:rPr>
          <w:sz w:val="28"/>
          <w:szCs w:val="28"/>
        </w:rPr>
        <w:t>М раз.=</w:t>
      </w:r>
      <w:r w:rsidRPr="009C5146">
        <w:rPr>
          <w:b/>
          <w:sz w:val="28"/>
          <w:szCs w:val="28"/>
        </w:rPr>
        <w:t xml:space="preserve"> </w:t>
      </w:r>
      <w:r w:rsidRPr="009C5146">
        <w:rPr>
          <w:sz w:val="28"/>
          <w:szCs w:val="28"/>
        </w:rPr>
        <w:t>М орос.- М пол.= 4194,4:1341=3,1~3</w:t>
      </w:r>
    </w:p>
    <w:p w:rsidR="009C5146" w:rsidRPr="009C5146" w:rsidRDefault="009C5146" w:rsidP="009C5146">
      <w:pPr>
        <w:ind w:firstLine="709"/>
        <w:jc w:val="both"/>
        <w:rPr>
          <w:sz w:val="28"/>
          <w:szCs w:val="28"/>
        </w:rPr>
      </w:pPr>
    </w:p>
    <w:p w:rsidR="00EA6DBA" w:rsidRDefault="00272A27" w:rsidP="009C5146">
      <w:pPr>
        <w:ind w:firstLine="709"/>
        <w:jc w:val="both"/>
        <w:rPr>
          <w:b/>
          <w:sz w:val="28"/>
          <w:szCs w:val="28"/>
        </w:rPr>
      </w:pPr>
      <w:r w:rsidRPr="009C5146">
        <w:rPr>
          <w:b/>
          <w:sz w:val="28"/>
          <w:szCs w:val="28"/>
        </w:rPr>
        <w:t>3</w:t>
      </w:r>
      <w:r w:rsidR="00EA6DBA" w:rsidRPr="009C5146">
        <w:rPr>
          <w:b/>
          <w:sz w:val="28"/>
          <w:szCs w:val="28"/>
        </w:rPr>
        <w:t>.4 Расчет доз удобрений на запланированную урожайность балансовым</w:t>
      </w:r>
      <w:r w:rsidR="009C5146">
        <w:rPr>
          <w:b/>
          <w:sz w:val="28"/>
          <w:szCs w:val="28"/>
        </w:rPr>
        <w:t xml:space="preserve"> </w:t>
      </w:r>
      <w:r w:rsidR="00EA6DBA" w:rsidRPr="009C5146">
        <w:rPr>
          <w:b/>
          <w:sz w:val="28"/>
          <w:szCs w:val="28"/>
        </w:rPr>
        <w:t>методом</w:t>
      </w:r>
    </w:p>
    <w:p w:rsidR="009C5146" w:rsidRPr="009C5146" w:rsidRDefault="009C5146" w:rsidP="009C5146">
      <w:pPr>
        <w:ind w:firstLine="709"/>
        <w:jc w:val="both"/>
        <w:rPr>
          <w:sz w:val="28"/>
          <w:szCs w:val="28"/>
        </w:rPr>
      </w:pPr>
    </w:p>
    <w:p w:rsidR="009C5146" w:rsidRDefault="00EA6DBA" w:rsidP="009C5146">
      <w:pPr>
        <w:ind w:firstLine="709"/>
        <w:jc w:val="both"/>
        <w:rPr>
          <w:sz w:val="28"/>
          <w:szCs w:val="28"/>
        </w:rPr>
      </w:pPr>
      <w:r w:rsidRPr="009C5146">
        <w:rPr>
          <w:sz w:val="28"/>
          <w:szCs w:val="28"/>
        </w:rPr>
        <w:t>При возделывании любой культуры необходимо внесение удобрений, особенно на дефлированных, эродированных почвах РТ. Расчет доз удобрений зависит от содержания в почве питательных элементов, от их доступности растениям, от усвоения растениями элементов питания. Для этого пользуются картограммами, которые отражают содержание азота, фосфора и калия, механического состава и реакции почв.</w:t>
      </w:r>
    </w:p>
    <w:p w:rsidR="009C5146" w:rsidRDefault="009C5146" w:rsidP="009C5146">
      <w:pPr>
        <w:ind w:firstLine="709"/>
        <w:jc w:val="both"/>
        <w:rPr>
          <w:sz w:val="28"/>
          <w:szCs w:val="28"/>
        </w:rPr>
      </w:pPr>
    </w:p>
    <w:p w:rsidR="00EA6DBA" w:rsidRPr="009C5146" w:rsidRDefault="00DC2A3A" w:rsidP="009C5146">
      <w:pPr>
        <w:ind w:firstLine="709"/>
        <w:jc w:val="both"/>
        <w:rPr>
          <w:b/>
          <w:sz w:val="28"/>
          <w:szCs w:val="28"/>
        </w:rPr>
      </w:pPr>
      <w:r w:rsidRPr="009C5146">
        <w:rPr>
          <w:b/>
          <w:sz w:val="28"/>
          <w:szCs w:val="28"/>
        </w:rPr>
        <w:t>Таблица</w:t>
      </w:r>
      <w:r w:rsidR="009C5146">
        <w:rPr>
          <w:b/>
          <w:sz w:val="28"/>
          <w:szCs w:val="28"/>
        </w:rPr>
        <w:t xml:space="preserve"> </w:t>
      </w:r>
      <w:r w:rsidR="00435A9E" w:rsidRPr="009C5146">
        <w:rPr>
          <w:b/>
          <w:sz w:val="28"/>
          <w:szCs w:val="28"/>
        </w:rPr>
        <w:t>2</w:t>
      </w:r>
      <w:r w:rsidR="009C5146">
        <w:rPr>
          <w:b/>
          <w:sz w:val="28"/>
          <w:szCs w:val="28"/>
        </w:rPr>
        <w:t xml:space="preserve">. </w:t>
      </w:r>
      <w:r w:rsidR="00EA6DBA" w:rsidRPr="009C5146">
        <w:rPr>
          <w:b/>
          <w:sz w:val="28"/>
          <w:szCs w:val="28"/>
        </w:rPr>
        <w:t>Расчет доз удобрений н</w:t>
      </w:r>
      <w:r w:rsidR="009C0399" w:rsidRPr="009C5146">
        <w:rPr>
          <w:b/>
          <w:sz w:val="28"/>
          <w:szCs w:val="28"/>
        </w:rPr>
        <w:t>а программируемую урожайность _ центнеров</w:t>
      </w:r>
      <w:r w:rsidR="009C5146">
        <w:rPr>
          <w:b/>
          <w:sz w:val="28"/>
          <w:szCs w:val="28"/>
        </w:rPr>
        <w:t xml:space="preserve"> </w:t>
      </w:r>
      <w:r w:rsidR="009C0399" w:rsidRPr="009C5146">
        <w:rPr>
          <w:b/>
          <w:sz w:val="28"/>
          <w:szCs w:val="28"/>
        </w:rPr>
        <w:t>с гектара в лесостепной зоне при внесении 25</w:t>
      </w:r>
      <w:r w:rsidR="00EA6DBA" w:rsidRPr="009C5146">
        <w:rPr>
          <w:b/>
          <w:sz w:val="28"/>
          <w:szCs w:val="28"/>
        </w:rPr>
        <w:t xml:space="preserve"> тонн органических удобрений (навоз).</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5813"/>
        <w:gridCol w:w="709"/>
        <w:gridCol w:w="850"/>
        <w:gridCol w:w="709"/>
      </w:tblGrid>
      <w:tr w:rsidR="00EA6DBA" w:rsidRPr="009C5146" w:rsidTr="009C5146">
        <w:tc>
          <w:tcPr>
            <w:tcW w:w="566" w:type="dxa"/>
          </w:tcPr>
          <w:p w:rsidR="00EA6DBA" w:rsidRPr="009C5146" w:rsidRDefault="00EA6DBA" w:rsidP="009C5146">
            <w:r w:rsidRPr="009C5146">
              <w:t>№</w:t>
            </w:r>
          </w:p>
        </w:tc>
        <w:tc>
          <w:tcPr>
            <w:tcW w:w="5813" w:type="dxa"/>
          </w:tcPr>
          <w:p w:rsidR="00EA6DBA" w:rsidRPr="009C5146" w:rsidRDefault="00EA6DBA" w:rsidP="009C5146">
            <w:r w:rsidRPr="009C5146">
              <w:t>Название показателей</w:t>
            </w:r>
          </w:p>
        </w:tc>
        <w:tc>
          <w:tcPr>
            <w:tcW w:w="709" w:type="dxa"/>
          </w:tcPr>
          <w:p w:rsidR="00EA6DBA" w:rsidRPr="009C5146" w:rsidRDefault="00EA6DBA" w:rsidP="009C5146">
            <w:r w:rsidRPr="009C5146">
              <w:rPr>
                <w:lang w:val="en-US"/>
              </w:rPr>
              <w:t>N</w:t>
            </w:r>
          </w:p>
        </w:tc>
        <w:tc>
          <w:tcPr>
            <w:tcW w:w="850" w:type="dxa"/>
          </w:tcPr>
          <w:p w:rsidR="00EA6DBA" w:rsidRPr="009C5146" w:rsidRDefault="00EA6DBA" w:rsidP="009C5146">
            <w:r w:rsidRPr="009C5146">
              <w:rPr>
                <w:lang w:val="en-US"/>
              </w:rPr>
              <w:t>P</w:t>
            </w:r>
            <w:r w:rsidRPr="009C5146">
              <w:t>2</w:t>
            </w:r>
            <w:r w:rsidRPr="009C5146">
              <w:rPr>
                <w:lang w:val="en-US"/>
              </w:rPr>
              <w:t>O</w:t>
            </w:r>
            <w:r w:rsidRPr="009C5146">
              <w:t>5</w:t>
            </w:r>
          </w:p>
        </w:tc>
        <w:tc>
          <w:tcPr>
            <w:tcW w:w="709" w:type="dxa"/>
          </w:tcPr>
          <w:p w:rsidR="00EA6DBA" w:rsidRPr="009C5146" w:rsidRDefault="00EA6DBA" w:rsidP="009C5146">
            <w:r w:rsidRPr="009C5146">
              <w:rPr>
                <w:lang w:val="en-US"/>
              </w:rPr>
              <w:t>K</w:t>
            </w:r>
            <w:r w:rsidRPr="009C5146">
              <w:t>2</w:t>
            </w:r>
            <w:r w:rsidRPr="009C5146">
              <w:rPr>
                <w:lang w:val="en-US"/>
              </w:rPr>
              <w:t>O</w:t>
            </w:r>
          </w:p>
        </w:tc>
      </w:tr>
      <w:tr w:rsidR="00EA6DBA" w:rsidRPr="009C5146" w:rsidTr="009C5146">
        <w:trPr>
          <w:trHeight w:val="266"/>
        </w:trPr>
        <w:tc>
          <w:tcPr>
            <w:tcW w:w="566" w:type="dxa"/>
          </w:tcPr>
          <w:p w:rsidR="00EA6DBA" w:rsidRPr="009C5146" w:rsidRDefault="00EA6DBA" w:rsidP="009C5146">
            <w:r w:rsidRPr="009C5146">
              <w:t>1.</w:t>
            </w:r>
          </w:p>
        </w:tc>
        <w:tc>
          <w:tcPr>
            <w:tcW w:w="5813" w:type="dxa"/>
          </w:tcPr>
          <w:p w:rsidR="00EA6DBA" w:rsidRPr="009C5146" w:rsidRDefault="00EA6DBA" w:rsidP="009C5146">
            <w:r w:rsidRPr="009C5146">
              <w:t>Выносится на 1 ц урожая, кг.</w:t>
            </w:r>
          </w:p>
        </w:tc>
        <w:tc>
          <w:tcPr>
            <w:tcW w:w="709" w:type="dxa"/>
          </w:tcPr>
          <w:p w:rsidR="00EA6DBA" w:rsidRPr="009C5146" w:rsidRDefault="009C0399" w:rsidP="009C5146">
            <w:r w:rsidRPr="009C5146">
              <w:t>0,5</w:t>
            </w:r>
          </w:p>
        </w:tc>
        <w:tc>
          <w:tcPr>
            <w:tcW w:w="850" w:type="dxa"/>
          </w:tcPr>
          <w:p w:rsidR="00EA6DBA" w:rsidRPr="009C5146" w:rsidRDefault="009C0399" w:rsidP="009C5146">
            <w:r w:rsidRPr="009C5146">
              <w:t>0,15</w:t>
            </w:r>
          </w:p>
        </w:tc>
        <w:tc>
          <w:tcPr>
            <w:tcW w:w="709" w:type="dxa"/>
          </w:tcPr>
          <w:p w:rsidR="00EA6DBA" w:rsidRPr="009C5146" w:rsidRDefault="009C0399" w:rsidP="009C5146">
            <w:r w:rsidRPr="009C5146">
              <w:t>0,7</w:t>
            </w:r>
          </w:p>
        </w:tc>
      </w:tr>
      <w:tr w:rsidR="00EA6DBA" w:rsidRPr="009C5146" w:rsidTr="009C5146">
        <w:tc>
          <w:tcPr>
            <w:tcW w:w="566" w:type="dxa"/>
          </w:tcPr>
          <w:p w:rsidR="00EA6DBA" w:rsidRPr="009C5146" w:rsidRDefault="00EA6DBA" w:rsidP="009C5146">
            <w:r w:rsidRPr="009C5146">
              <w:t>2.</w:t>
            </w:r>
          </w:p>
        </w:tc>
        <w:tc>
          <w:tcPr>
            <w:tcW w:w="5813" w:type="dxa"/>
          </w:tcPr>
          <w:p w:rsidR="00EA6DBA" w:rsidRPr="009C5146" w:rsidRDefault="00EA6DBA" w:rsidP="009C5146">
            <w:r w:rsidRPr="009C5146">
              <w:t>Общий вынос с планируемым урожаем, кг</w:t>
            </w:r>
          </w:p>
        </w:tc>
        <w:tc>
          <w:tcPr>
            <w:tcW w:w="709" w:type="dxa"/>
          </w:tcPr>
          <w:p w:rsidR="00EA6DBA" w:rsidRPr="009C5146" w:rsidRDefault="00AB3622" w:rsidP="009C5146">
            <w:r w:rsidRPr="009C5146">
              <w:t>42,5</w:t>
            </w:r>
          </w:p>
        </w:tc>
        <w:tc>
          <w:tcPr>
            <w:tcW w:w="850" w:type="dxa"/>
          </w:tcPr>
          <w:p w:rsidR="00EA6DBA" w:rsidRPr="009C5146" w:rsidRDefault="00AB3622" w:rsidP="009C5146">
            <w:r w:rsidRPr="009C5146">
              <w:t>12,7</w:t>
            </w:r>
          </w:p>
        </w:tc>
        <w:tc>
          <w:tcPr>
            <w:tcW w:w="709" w:type="dxa"/>
          </w:tcPr>
          <w:p w:rsidR="00EA6DBA" w:rsidRPr="009C5146" w:rsidRDefault="00AB3622" w:rsidP="009C5146">
            <w:r w:rsidRPr="009C5146">
              <w:t>59,5</w:t>
            </w:r>
          </w:p>
        </w:tc>
      </w:tr>
      <w:tr w:rsidR="00EA6DBA" w:rsidRPr="009C5146" w:rsidTr="009C5146">
        <w:tc>
          <w:tcPr>
            <w:tcW w:w="566" w:type="dxa"/>
          </w:tcPr>
          <w:p w:rsidR="00EA6DBA" w:rsidRPr="009C5146" w:rsidRDefault="00EA6DBA" w:rsidP="009C5146">
            <w:r w:rsidRPr="009C5146">
              <w:t>3.</w:t>
            </w:r>
          </w:p>
        </w:tc>
        <w:tc>
          <w:tcPr>
            <w:tcW w:w="5813" w:type="dxa"/>
          </w:tcPr>
          <w:p w:rsidR="00EA6DBA" w:rsidRPr="009C5146" w:rsidRDefault="00EA6DBA" w:rsidP="009C5146">
            <w:r w:rsidRPr="009C5146">
              <w:t>Содержится в пахотном слое, мг/100г почвы</w:t>
            </w:r>
          </w:p>
        </w:tc>
        <w:tc>
          <w:tcPr>
            <w:tcW w:w="709" w:type="dxa"/>
          </w:tcPr>
          <w:p w:rsidR="00EA6DBA" w:rsidRPr="009C5146" w:rsidRDefault="009C0399" w:rsidP="009C5146">
            <w:r w:rsidRPr="009C5146">
              <w:t>2,9</w:t>
            </w:r>
          </w:p>
        </w:tc>
        <w:tc>
          <w:tcPr>
            <w:tcW w:w="850" w:type="dxa"/>
          </w:tcPr>
          <w:p w:rsidR="00EA6DBA" w:rsidRPr="009C5146" w:rsidRDefault="009C0399" w:rsidP="009C5146">
            <w:r w:rsidRPr="009C5146">
              <w:t>3,5</w:t>
            </w:r>
          </w:p>
        </w:tc>
        <w:tc>
          <w:tcPr>
            <w:tcW w:w="709" w:type="dxa"/>
          </w:tcPr>
          <w:p w:rsidR="00EA6DBA" w:rsidRPr="009C5146" w:rsidRDefault="009C0399" w:rsidP="009C5146">
            <w:r w:rsidRPr="009C5146">
              <w:t>22</w:t>
            </w:r>
          </w:p>
        </w:tc>
      </w:tr>
      <w:tr w:rsidR="00EA6DBA" w:rsidRPr="009C5146" w:rsidTr="009C5146">
        <w:tc>
          <w:tcPr>
            <w:tcW w:w="566" w:type="dxa"/>
          </w:tcPr>
          <w:p w:rsidR="00EA6DBA" w:rsidRPr="009C5146" w:rsidRDefault="00EA6DBA" w:rsidP="009C5146">
            <w:r w:rsidRPr="009C5146">
              <w:t>4.</w:t>
            </w:r>
          </w:p>
        </w:tc>
        <w:tc>
          <w:tcPr>
            <w:tcW w:w="5813" w:type="dxa"/>
          </w:tcPr>
          <w:p w:rsidR="00EA6DBA" w:rsidRPr="009C5146" w:rsidRDefault="00EA6DBA" w:rsidP="009C5146">
            <w:r w:rsidRPr="009C5146">
              <w:t>Количество доступных элементов в почве,</w:t>
            </w:r>
            <w:r w:rsidR="009C5146">
              <w:t xml:space="preserve"> </w:t>
            </w:r>
            <w:r w:rsidRPr="009C5146">
              <w:t>кг/га.</w:t>
            </w:r>
          </w:p>
        </w:tc>
        <w:tc>
          <w:tcPr>
            <w:tcW w:w="709" w:type="dxa"/>
          </w:tcPr>
          <w:p w:rsidR="00EA6DBA" w:rsidRPr="009C5146" w:rsidRDefault="00F715D8" w:rsidP="009C5146">
            <w:r w:rsidRPr="009C5146">
              <w:t>96,4</w:t>
            </w:r>
          </w:p>
        </w:tc>
        <w:tc>
          <w:tcPr>
            <w:tcW w:w="850" w:type="dxa"/>
          </w:tcPr>
          <w:p w:rsidR="00EA6DBA" w:rsidRPr="009C5146" w:rsidRDefault="00F715D8" w:rsidP="009C5146">
            <w:r w:rsidRPr="009C5146">
              <w:t>116,3</w:t>
            </w:r>
          </w:p>
        </w:tc>
        <w:tc>
          <w:tcPr>
            <w:tcW w:w="709" w:type="dxa"/>
          </w:tcPr>
          <w:p w:rsidR="00EA6DBA" w:rsidRPr="009C5146" w:rsidRDefault="00F715D8" w:rsidP="009C5146">
            <w:r w:rsidRPr="009C5146">
              <w:t>731,5</w:t>
            </w:r>
          </w:p>
        </w:tc>
      </w:tr>
      <w:tr w:rsidR="00EA6DBA" w:rsidRPr="009C5146" w:rsidTr="009C5146">
        <w:tc>
          <w:tcPr>
            <w:tcW w:w="566" w:type="dxa"/>
          </w:tcPr>
          <w:p w:rsidR="00EA6DBA" w:rsidRPr="009C5146" w:rsidRDefault="00EA6DBA" w:rsidP="009C5146">
            <w:r w:rsidRPr="009C5146">
              <w:t>5.</w:t>
            </w:r>
          </w:p>
        </w:tc>
        <w:tc>
          <w:tcPr>
            <w:tcW w:w="5813" w:type="dxa"/>
          </w:tcPr>
          <w:p w:rsidR="00EA6DBA" w:rsidRPr="009C5146" w:rsidRDefault="00EA6DBA" w:rsidP="009C5146">
            <w:r w:rsidRPr="009C5146">
              <w:t>Коэффициент использования питательных веществ из почвы (в богарных условиях)</w:t>
            </w:r>
          </w:p>
        </w:tc>
        <w:tc>
          <w:tcPr>
            <w:tcW w:w="709" w:type="dxa"/>
          </w:tcPr>
          <w:p w:rsidR="00EA6DBA" w:rsidRPr="009C5146" w:rsidRDefault="00EA6DBA" w:rsidP="009C5146">
            <w:r w:rsidRPr="009C5146">
              <w:t>30</w:t>
            </w:r>
          </w:p>
        </w:tc>
        <w:tc>
          <w:tcPr>
            <w:tcW w:w="850" w:type="dxa"/>
          </w:tcPr>
          <w:p w:rsidR="00EA6DBA" w:rsidRPr="009C5146" w:rsidRDefault="00EA6DBA" w:rsidP="009C5146">
            <w:r w:rsidRPr="009C5146">
              <w:t>7</w:t>
            </w:r>
          </w:p>
        </w:tc>
        <w:tc>
          <w:tcPr>
            <w:tcW w:w="709" w:type="dxa"/>
          </w:tcPr>
          <w:p w:rsidR="00EA6DBA" w:rsidRPr="009C5146" w:rsidRDefault="00EA6DBA" w:rsidP="009C5146">
            <w:r w:rsidRPr="009C5146">
              <w:t>12</w:t>
            </w:r>
          </w:p>
        </w:tc>
      </w:tr>
      <w:tr w:rsidR="00EA6DBA" w:rsidRPr="009C5146" w:rsidTr="009C5146">
        <w:tc>
          <w:tcPr>
            <w:tcW w:w="566" w:type="dxa"/>
          </w:tcPr>
          <w:p w:rsidR="00EA6DBA" w:rsidRPr="009C5146" w:rsidRDefault="00EA6DBA" w:rsidP="009C5146">
            <w:r w:rsidRPr="009C5146">
              <w:t>6.</w:t>
            </w:r>
          </w:p>
        </w:tc>
        <w:tc>
          <w:tcPr>
            <w:tcW w:w="5813" w:type="dxa"/>
          </w:tcPr>
          <w:p w:rsidR="00EA6DBA" w:rsidRPr="009C5146" w:rsidRDefault="00EA6DBA" w:rsidP="009C5146">
            <w:r w:rsidRPr="009C5146">
              <w:t>Используется из почвы, кг</w:t>
            </w:r>
          </w:p>
        </w:tc>
        <w:tc>
          <w:tcPr>
            <w:tcW w:w="709" w:type="dxa"/>
          </w:tcPr>
          <w:p w:rsidR="00EA6DBA" w:rsidRPr="009C5146" w:rsidRDefault="009C0399" w:rsidP="009C5146">
            <w:r w:rsidRPr="009C5146">
              <w:t>2</w:t>
            </w:r>
            <w:r w:rsidR="00F715D8" w:rsidRPr="009C5146">
              <w:t>8,9</w:t>
            </w:r>
          </w:p>
        </w:tc>
        <w:tc>
          <w:tcPr>
            <w:tcW w:w="850" w:type="dxa"/>
          </w:tcPr>
          <w:p w:rsidR="00EA6DBA" w:rsidRPr="009C5146" w:rsidRDefault="00F715D8" w:rsidP="009C5146">
            <w:r w:rsidRPr="009C5146">
              <w:t>8,1</w:t>
            </w:r>
          </w:p>
        </w:tc>
        <w:tc>
          <w:tcPr>
            <w:tcW w:w="709" w:type="dxa"/>
          </w:tcPr>
          <w:p w:rsidR="00EA6DBA" w:rsidRPr="009C5146" w:rsidRDefault="00F715D8" w:rsidP="009C5146">
            <w:r w:rsidRPr="009C5146">
              <w:t>87,8</w:t>
            </w:r>
          </w:p>
        </w:tc>
      </w:tr>
      <w:tr w:rsidR="00EA6DBA" w:rsidRPr="009C5146" w:rsidTr="009C5146">
        <w:tc>
          <w:tcPr>
            <w:tcW w:w="566" w:type="dxa"/>
          </w:tcPr>
          <w:p w:rsidR="00EA6DBA" w:rsidRPr="009C5146" w:rsidRDefault="00EA6DBA" w:rsidP="009C5146">
            <w:r w:rsidRPr="009C5146">
              <w:t>7.</w:t>
            </w:r>
          </w:p>
        </w:tc>
        <w:tc>
          <w:tcPr>
            <w:tcW w:w="5813" w:type="dxa"/>
          </w:tcPr>
          <w:p w:rsidR="00EA6DBA" w:rsidRPr="009C5146" w:rsidRDefault="00EA6DBA" w:rsidP="009C5146">
            <w:r w:rsidRPr="009C5146">
              <w:t>Требуется внести в почву питательных веществ в кг. д. в.</w:t>
            </w:r>
          </w:p>
        </w:tc>
        <w:tc>
          <w:tcPr>
            <w:tcW w:w="709" w:type="dxa"/>
          </w:tcPr>
          <w:p w:rsidR="00EA6DBA" w:rsidRPr="009C5146" w:rsidRDefault="00EA6DBA" w:rsidP="009C5146">
            <w:r w:rsidRPr="009C5146">
              <w:t>5</w:t>
            </w:r>
          </w:p>
        </w:tc>
        <w:tc>
          <w:tcPr>
            <w:tcW w:w="850" w:type="dxa"/>
          </w:tcPr>
          <w:p w:rsidR="00EA6DBA" w:rsidRPr="009C5146" w:rsidRDefault="00EA6DBA" w:rsidP="009C5146">
            <w:r w:rsidRPr="009C5146">
              <w:t>2,5</w:t>
            </w:r>
          </w:p>
        </w:tc>
        <w:tc>
          <w:tcPr>
            <w:tcW w:w="709" w:type="dxa"/>
          </w:tcPr>
          <w:p w:rsidR="00EA6DBA" w:rsidRPr="009C5146" w:rsidRDefault="00EA6DBA" w:rsidP="009C5146">
            <w:r w:rsidRPr="009C5146">
              <w:t>6</w:t>
            </w:r>
          </w:p>
        </w:tc>
      </w:tr>
      <w:tr w:rsidR="00EA6DBA" w:rsidRPr="009C5146" w:rsidTr="009C5146">
        <w:tc>
          <w:tcPr>
            <w:tcW w:w="566" w:type="dxa"/>
          </w:tcPr>
          <w:p w:rsidR="00EA6DBA" w:rsidRPr="009C5146" w:rsidRDefault="00EA6DBA" w:rsidP="009C5146">
            <w:r w:rsidRPr="009C5146">
              <w:t>8.</w:t>
            </w:r>
          </w:p>
        </w:tc>
        <w:tc>
          <w:tcPr>
            <w:tcW w:w="5813" w:type="dxa"/>
          </w:tcPr>
          <w:p w:rsidR="00EA6DBA" w:rsidRPr="009C5146" w:rsidRDefault="00EA6DBA" w:rsidP="009C5146">
            <w:r w:rsidRPr="009C5146">
              <w:t>Вносится с 30 тоннами навоза, питательных веществ, кг</w:t>
            </w:r>
          </w:p>
        </w:tc>
        <w:tc>
          <w:tcPr>
            <w:tcW w:w="709" w:type="dxa"/>
          </w:tcPr>
          <w:p w:rsidR="00EA6DBA" w:rsidRPr="009C5146" w:rsidRDefault="009C0399" w:rsidP="009C5146">
            <w:r w:rsidRPr="009C5146">
              <w:t>125</w:t>
            </w:r>
          </w:p>
        </w:tc>
        <w:tc>
          <w:tcPr>
            <w:tcW w:w="850" w:type="dxa"/>
          </w:tcPr>
          <w:p w:rsidR="00EA6DBA" w:rsidRPr="009C5146" w:rsidRDefault="009C0399" w:rsidP="009C5146">
            <w:r w:rsidRPr="009C5146">
              <w:t>62,5</w:t>
            </w:r>
          </w:p>
        </w:tc>
        <w:tc>
          <w:tcPr>
            <w:tcW w:w="709" w:type="dxa"/>
          </w:tcPr>
          <w:p w:rsidR="00EA6DBA" w:rsidRPr="009C5146" w:rsidRDefault="009C0399" w:rsidP="009C5146">
            <w:r w:rsidRPr="009C5146">
              <w:t>150</w:t>
            </w:r>
          </w:p>
        </w:tc>
      </w:tr>
      <w:tr w:rsidR="00EA6DBA" w:rsidRPr="009C5146" w:rsidTr="009C5146">
        <w:tc>
          <w:tcPr>
            <w:tcW w:w="566" w:type="dxa"/>
          </w:tcPr>
          <w:p w:rsidR="00EA6DBA" w:rsidRPr="009C5146" w:rsidRDefault="00EA6DBA" w:rsidP="009C5146">
            <w:r w:rsidRPr="009C5146">
              <w:t>9.</w:t>
            </w:r>
          </w:p>
        </w:tc>
        <w:tc>
          <w:tcPr>
            <w:tcW w:w="5813" w:type="dxa"/>
          </w:tcPr>
          <w:p w:rsidR="00EA6DBA" w:rsidRPr="009C5146" w:rsidRDefault="00EA6DBA" w:rsidP="009C5146">
            <w:r w:rsidRPr="009C5146">
              <w:t>Коэффициент использования NPK из органических удобрений, кг</w:t>
            </w:r>
          </w:p>
        </w:tc>
        <w:tc>
          <w:tcPr>
            <w:tcW w:w="709" w:type="dxa"/>
          </w:tcPr>
          <w:p w:rsidR="00EA6DBA" w:rsidRPr="009C5146" w:rsidRDefault="00EA6DBA" w:rsidP="009C5146">
            <w:r w:rsidRPr="009C5146">
              <w:t>25</w:t>
            </w:r>
          </w:p>
        </w:tc>
        <w:tc>
          <w:tcPr>
            <w:tcW w:w="850" w:type="dxa"/>
          </w:tcPr>
          <w:p w:rsidR="00EA6DBA" w:rsidRPr="009C5146" w:rsidRDefault="00EA6DBA" w:rsidP="009C5146">
            <w:r w:rsidRPr="009C5146">
              <w:t>30</w:t>
            </w:r>
          </w:p>
        </w:tc>
        <w:tc>
          <w:tcPr>
            <w:tcW w:w="709" w:type="dxa"/>
          </w:tcPr>
          <w:p w:rsidR="00EA6DBA" w:rsidRPr="009C5146" w:rsidRDefault="00EA6DBA" w:rsidP="009C5146">
            <w:r w:rsidRPr="009C5146">
              <w:t>50</w:t>
            </w:r>
          </w:p>
        </w:tc>
      </w:tr>
      <w:tr w:rsidR="00EA6DBA" w:rsidRPr="009C5146" w:rsidTr="009C5146">
        <w:tc>
          <w:tcPr>
            <w:tcW w:w="566" w:type="dxa"/>
          </w:tcPr>
          <w:p w:rsidR="00EA6DBA" w:rsidRPr="009C5146" w:rsidRDefault="00EA6DBA" w:rsidP="009C5146">
            <w:r w:rsidRPr="009C5146">
              <w:t>10.</w:t>
            </w:r>
          </w:p>
        </w:tc>
        <w:tc>
          <w:tcPr>
            <w:tcW w:w="5813" w:type="dxa"/>
          </w:tcPr>
          <w:p w:rsidR="00EA6DBA" w:rsidRPr="009C5146" w:rsidRDefault="00EA6DBA" w:rsidP="009C5146">
            <w:r w:rsidRPr="009C5146">
              <w:t xml:space="preserve">Использование </w:t>
            </w:r>
            <w:r w:rsidRPr="009C5146">
              <w:rPr>
                <w:lang w:val="en-US"/>
              </w:rPr>
              <w:t>NPK</w:t>
            </w:r>
            <w:r w:rsidRPr="009C5146">
              <w:t xml:space="preserve"> из органических удобрений, кг</w:t>
            </w:r>
          </w:p>
        </w:tc>
        <w:tc>
          <w:tcPr>
            <w:tcW w:w="709" w:type="dxa"/>
          </w:tcPr>
          <w:p w:rsidR="00EA6DBA" w:rsidRPr="009C5146" w:rsidRDefault="009C0399" w:rsidP="009C5146">
            <w:r w:rsidRPr="009C5146">
              <w:t>31,3</w:t>
            </w:r>
          </w:p>
        </w:tc>
        <w:tc>
          <w:tcPr>
            <w:tcW w:w="850" w:type="dxa"/>
          </w:tcPr>
          <w:p w:rsidR="00EA6DBA" w:rsidRPr="009C5146" w:rsidRDefault="009C0399" w:rsidP="009C5146">
            <w:r w:rsidRPr="009C5146">
              <w:t>18,8</w:t>
            </w:r>
          </w:p>
        </w:tc>
        <w:tc>
          <w:tcPr>
            <w:tcW w:w="709" w:type="dxa"/>
          </w:tcPr>
          <w:p w:rsidR="00EA6DBA" w:rsidRPr="009C5146" w:rsidRDefault="009C0399" w:rsidP="009C5146">
            <w:r w:rsidRPr="009C5146">
              <w:t>75</w:t>
            </w:r>
          </w:p>
        </w:tc>
      </w:tr>
      <w:tr w:rsidR="00EA6DBA" w:rsidRPr="009C5146" w:rsidTr="009C5146">
        <w:trPr>
          <w:trHeight w:val="645"/>
        </w:trPr>
        <w:tc>
          <w:tcPr>
            <w:tcW w:w="566" w:type="dxa"/>
          </w:tcPr>
          <w:p w:rsidR="00EA6DBA" w:rsidRPr="009C5146" w:rsidRDefault="00EA6DBA" w:rsidP="009C5146">
            <w:r w:rsidRPr="009C5146">
              <w:t>11.</w:t>
            </w:r>
          </w:p>
        </w:tc>
        <w:tc>
          <w:tcPr>
            <w:tcW w:w="5813" w:type="dxa"/>
          </w:tcPr>
          <w:p w:rsidR="00EA6DBA" w:rsidRPr="009C5146" w:rsidRDefault="00EA6DBA" w:rsidP="009C5146">
            <w:r w:rsidRPr="009C5146">
              <w:t>Требуется внести питательных веществ с туками кг. действующего вещества.</w:t>
            </w:r>
          </w:p>
        </w:tc>
        <w:tc>
          <w:tcPr>
            <w:tcW w:w="709" w:type="dxa"/>
          </w:tcPr>
          <w:p w:rsidR="00EA6DBA" w:rsidRPr="009C5146" w:rsidRDefault="00AB3622" w:rsidP="009C5146">
            <w:r w:rsidRPr="009C5146">
              <w:t>-</w:t>
            </w:r>
          </w:p>
        </w:tc>
        <w:tc>
          <w:tcPr>
            <w:tcW w:w="850" w:type="dxa"/>
          </w:tcPr>
          <w:p w:rsidR="00EA6DBA" w:rsidRPr="009C5146" w:rsidRDefault="004A143D" w:rsidP="009C5146">
            <w:r w:rsidRPr="009C5146">
              <w:t>-</w:t>
            </w:r>
          </w:p>
        </w:tc>
        <w:tc>
          <w:tcPr>
            <w:tcW w:w="709" w:type="dxa"/>
          </w:tcPr>
          <w:p w:rsidR="00EA6DBA" w:rsidRPr="009C5146" w:rsidRDefault="004A143D" w:rsidP="009C5146">
            <w:r w:rsidRPr="009C5146">
              <w:t>-</w:t>
            </w:r>
          </w:p>
        </w:tc>
      </w:tr>
      <w:tr w:rsidR="00EA6DBA" w:rsidRPr="009C5146" w:rsidTr="009C5146">
        <w:trPr>
          <w:trHeight w:val="330"/>
        </w:trPr>
        <w:tc>
          <w:tcPr>
            <w:tcW w:w="566" w:type="dxa"/>
          </w:tcPr>
          <w:p w:rsidR="00EA6DBA" w:rsidRPr="009C5146" w:rsidRDefault="00EA6DBA" w:rsidP="009C5146">
            <w:r w:rsidRPr="009C5146">
              <w:t>12.</w:t>
            </w:r>
          </w:p>
        </w:tc>
        <w:tc>
          <w:tcPr>
            <w:tcW w:w="5813" w:type="dxa"/>
          </w:tcPr>
          <w:p w:rsidR="00EA6DBA" w:rsidRPr="009C5146" w:rsidRDefault="00EA6DBA" w:rsidP="009C5146">
            <w:r w:rsidRPr="009C5146">
              <w:t xml:space="preserve">Коэффициент использования </w:t>
            </w:r>
            <w:r w:rsidRPr="009C5146">
              <w:rPr>
                <w:lang w:val="en-US"/>
              </w:rPr>
              <w:t>N</w:t>
            </w:r>
            <w:r w:rsidRPr="009C5146">
              <w:t>РК вносимых туков в год внесения, %</w:t>
            </w:r>
          </w:p>
        </w:tc>
        <w:tc>
          <w:tcPr>
            <w:tcW w:w="709" w:type="dxa"/>
          </w:tcPr>
          <w:p w:rsidR="00EA6DBA" w:rsidRPr="009C5146" w:rsidRDefault="00AB3622" w:rsidP="009C5146">
            <w:r w:rsidRPr="009C5146">
              <w:t>-</w:t>
            </w:r>
          </w:p>
        </w:tc>
        <w:tc>
          <w:tcPr>
            <w:tcW w:w="850" w:type="dxa"/>
          </w:tcPr>
          <w:p w:rsidR="00EA6DBA" w:rsidRPr="009C5146" w:rsidRDefault="004A143D" w:rsidP="009C5146">
            <w:r w:rsidRPr="009C5146">
              <w:t>-</w:t>
            </w:r>
          </w:p>
        </w:tc>
        <w:tc>
          <w:tcPr>
            <w:tcW w:w="709" w:type="dxa"/>
          </w:tcPr>
          <w:p w:rsidR="00EA6DBA" w:rsidRPr="009C5146" w:rsidRDefault="004A143D" w:rsidP="009C5146">
            <w:r w:rsidRPr="009C5146">
              <w:t>-</w:t>
            </w:r>
          </w:p>
        </w:tc>
      </w:tr>
      <w:tr w:rsidR="00EA6DBA" w:rsidRPr="009C5146" w:rsidTr="009C5146">
        <w:trPr>
          <w:trHeight w:val="210"/>
        </w:trPr>
        <w:tc>
          <w:tcPr>
            <w:tcW w:w="566" w:type="dxa"/>
          </w:tcPr>
          <w:p w:rsidR="00EA6DBA" w:rsidRPr="009C5146" w:rsidRDefault="00EA6DBA" w:rsidP="009C5146">
            <w:r w:rsidRPr="009C5146">
              <w:t>13.</w:t>
            </w:r>
          </w:p>
        </w:tc>
        <w:tc>
          <w:tcPr>
            <w:tcW w:w="5813" w:type="dxa"/>
          </w:tcPr>
          <w:p w:rsidR="00EA6DBA" w:rsidRPr="009C5146" w:rsidRDefault="00EA6DBA" w:rsidP="009C5146">
            <w:r w:rsidRPr="009C5146">
              <w:t>Необходимо внести на планируемую урожайность с учетом %использования из удобрений, кг/га</w:t>
            </w:r>
          </w:p>
        </w:tc>
        <w:tc>
          <w:tcPr>
            <w:tcW w:w="709" w:type="dxa"/>
          </w:tcPr>
          <w:p w:rsidR="00EA6DBA" w:rsidRPr="009C5146" w:rsidRDefault="00AB3622" w:rsidP="009C5146">
            <w:r w:rsidRPr="009C5146">
              <w:t>-</w:t>
            </w:r>
          </w:p>
        </w:tc>
        <w:tc>
          <w:tcPr>
            <w:tcW w:w="850" w:type="dxa"/>
          </w:tcPr>
          <w:p w:rsidR="00EA6DBA" w:rsidRPr="009C5146" w:rsidRDefault="004A143D" w:rsidP="009C5146">
            <w:r w:rsidRPr="009C5146">
              <w:t>-</w:t>
            </w:r>
          </w:p>
        </w:tc>
        <w:tc>
          <w:tcPr>
            <w:tcW w:w="709" w:type="dxa"/>
          </w:tcPr>
          <w:p w:rsidR="00EA6DBA" w:rsidRPr="009C5146" w:rsidRDefault="004A143D" w:rsidP="009C5146">
            <w:r w:rsidRPr="009C5146">
              <w:t>-</w:t>
            </w:r>
          </w:p>
        </w:tc>
      </w:tr>
      <w:tr w:rsidR="00EA6DBA" w:rsidRPr="009C5146" w:rsidTr="009C5146">
        <w:trPr>
          <w:trHeight w:val="255"/>
        </w:trPr>
        <w:tc>
          <w:tcPr>
            <w:tcW w:w="566" w:type="dxa"/>
          </w:tcPr>
          <w:p w:rsidR="00EA6DBA" w:rsidRPr="009C5146" w:rsidRDefault="00EA6DBA" w:rsidP="009C5146">
            <w:r w:rsidRPr="009C5146">
              <w:t>14.</w:t>
            </w:r>
          </w:p>
        </w:tc>
        <w:tc>
          <w:tcPr>
            <w:tcW w:w="5813" w:type="dxa"/>
          </w:tcPr>
          <w:p w:rsidR="00EA6DBA" w:rsidRPr="009C5146" w:rsidRDefault="00EA6DBA" w:rsidP="009C5146">
            <w:r w:rsidRPr="009C5146">
              <w:t>Норма внесения мин. удобрений, кг.</w:t>
            </w:r>
          </w:p>
        </w:tc>
        <w:tc>
          <w:tcPr>
            <w:tcW w:w="709" w:type="dxa"/>
          </w:tcPr>
          <w:p w:rsidR="00EA6DBA" w:rsidRPr="009C5146" w:rsidRDefault="00AB3622" w:rsidP="009C5146">
            <w:r w:rsidRPr="009C5146">
              <w:t>-</w:t>
            </w:r>
          </w:p>
        </w:tc>
        <w:tc>
          <w:tcPr>
            <w:tcW w:w="850" w:type="dxa"/>
          </w:tcPr>
          <w:p w:rsidR="00EA6DBA" w:rsidRPr="009C5146" w:rsidRDefault="004A143D" w:rsidP="009C5146">
            <w:r w:rsidRPr="009C5146">
              <w:t>-</w:t>
            </w:r>
          </w:p>
        </w:tc>
        <w:tc>
          <w:tcPr>
            <w:tcW w:w="709" w:type="dxa"/>
          </w:tcPr>
          <w:p w:rsidR="00EA6DBA" w:rsidRPr="009C5146" w:rsidRDefault="004A143D" w:rsidP="009C5146">
            <w:r w:rsidRPr="009C5146">
              <w:t>-</w:t>
            </w:r>
          </w:p>
        </w:tc>
      </w:tr>
    </w:tbl>
    <w:p w:rsidR="00561F39" w:rsidRPr="009C5146" w:rsidRDefault="00561F39" w:rsidP="009C5146">
      <w:pPr>
        <w:ind w:firstLine="709"/>
        <w:jc w:val="both"/>
        <w:rPr>
          <w:sz w:val="28"/>
          <w:szCs w:val="28"/>
        </w:rPr>
      </w:pPr>
    </w:p>
    <w:p w:rsidR="007A1A4F" w:rsidRPr="009C5146" w:rsidRDefault="009C5146" w:rsidP="009C5146">
      <w:pPr>
        <w:ind w:firstLine="709"/>
        <w:jc w:val="both"/>
        <w:rPr>
          <w:b/>
          <w:sz w:val="28"/>
          <w:szCs w:val="28"/>
        </w:rPr>
      </w:pPr>
      <w:r>
        <w:rPr>
          <w:sz w:val="28"/>
          <w:szCs w:val="28"/>
        </w:rPr>
        <w:br w:type="page"/>
      </w:r>
      <w:r w:rsidR="00272A27" w:rsidRPr="009C5146">
        <w:rPr>
          <w:b/>
          <w:sz w:val="28"/>
          <w:szCs w:val="28"/>
        </w:rPr>
        <w:t>4</w:t>
      </w:r>
      <w:r w:rsidR="005A2F07" w:rsidRPr="009C5146">
        <w:rPr>
          <w:b/>
          <w:sz w:val="28"/>
          <w:szCs w:val="28"/>
        </w:rPr>
        <w:t>.</w:t>
      </w:r>
      <w:r>
        <w:rPr>
          <w:b/>
          <w:sz w:val="28"/>
          <w:szCs w:val="28"/>
        </w:rPr>
        <w:t xml:space="preserve"> </w:t>
      </w:r>
      <w:r w:rsidR="007A1A4F" w:rsidRPr="009C5146">
        <w:rPr>
          <w:b/>
          <w:sz w:val="28"/>
          <w:szCs w:val="28"/>
        </w:rPr>
        <w:t xml:space="preserve">Интенсивная технология, обеспечивающая получение программируемой </w:t>
      </w:r>
      <w:r>
        <w:rPr>
          <w:b/>
          <w:sz w:val="28"/>
          <w:szCs w:val="28"/>
        </w:rPr>
        <w:t>урожайности картофеля</w:t>
      </w:r>
    </w:p>
    <w:p w:rsidR="009C5146" w:rsidRDefault="009C5146" w:rsidP="009C5146">
      <w:pPr>
        <w:ind w:firstLine="709"/>
        <w:jc w:val="both"/>
        <w:rPr>
          <w:b/>
          <w:sz w:val="28"/>
          <w:szCs w:val="28"/>
        </w:rPr>
      </w:pPr>
    </w:p>
    <w:p w:rsidR="0085221D" w:rsidRPr="009C5146" w:rsidRDefault="00272A27" w:rsidP="009C5146">
      <w:pPr>
        <w:ind w:firstLine="709"/>
        <w:jc w:val="both"/>
        <w:rPr>
          <w:b/>
          <w:sz w:val="28"/>
          <w:szCs w:val="28"/>
        </w:rPr>
      </w:pPr>
      <w:r w:rsidRPr="009C5146">
        <w:rPr>
          <w:b/>
          <w:sz w:val="28"/>
          <w:szCs w:val="28"/>
        </w:rPr>
        <w:t>4</w:t>
      </w:r>
      <w:r w:rsidR="0085221D" w:rsidRPr="009C5146">
        <w:rPr>
          <w:b/>
          <w:sz w:val="28"/>
          <w:szCs w:val="28"/>
        </w:rPr>
        <w:t>.1 Место в севоо</w:t>
      </w:r>
      <w:r w:rsidR="009C5146">
        <w:rPr>
          <w:b/>
          <w:sz w:val="28"/>
          <w:szCs w:val="28"/>
        </w:rPr>
        <w:t>бороте, система обработки почвы</w:t>
      </w:r>
    </w:p>
    <w:p w:rsidR="0085221D" w:rsidRPr="009C5146" w:rsidRDefault="0085221D" w:rsidP="009C5146">
      <w:pPr>
        <w:ind w:firstLine="709"/>
        <w:jc w:val="both"/>
        <w:rPr>
          <w:b/>
          <w:sz w:val="28"/>
          <w:szCs w:val="28"/>
        </w:rPr>
      </w:pPr>
    </w:p>
    <w:p w:rsidR="003F13D2" w:rsidRPr="009C5146" w:rsidRDefault="0085221D" w:rsidP="009C5146">
      <w:pPr>
        <w:ind w:firstLine="709"/>
        <w:jc w:val="both"/>
        <w:rPr>
          <w:sz w:val="28"/>
          <w:szCs w:val="28"/>
        </w:rPr>
      </w:pPr>
      <w:r w:rsidRPr="009C5146">
        <w:rPr>
          <w:sz w:val="28"/>
          <w:szCs w:val="28"/>
        </w:rPr>
        <w:t>Картофель нужно размещать в специализированных севооборотах. Лучшими предшественниками в условиях Республики Тыва является пар, пропашные на силос, пласт многолетних трав, зернобобовые культуры. В овощных севооборотах, в которых обычно размещают значительную часть раннего картофеля</w:t>
      </w:r>
      <w:r w:rsidR="0033230C" w:rsidRPr="009C5146">
        <w:rPr>
          <w:sz w:val="28"/>
          <w:szCs w:val="28"/>
        </w:rPr>
        <w:t>, его размещают после капусты, корнеплодов и других овощных культур, кроме томатов. Упомянутые предшественники оставляют в почве значительное количество растительных остатков, способствуют очищению полей от сорняков, предупреждает накопление и размножение в почве специфичных для картофеля</w:t>
      </w:r>
      <w:r w:rsidR="003F13D2" w:rsidRPr="009C5146">
        <w:rPr>
          <w:sz w:val="28"/>
          <w:szCs w:val="28"/>
        </w:rPr>
        <w:t xml:space="preserve"> вредителей, а также возбудителей грибных и бактериальных заболеваний.</w:t>
      </w:r>
    </w:p>
    <w:p w:rsidR="00307629" w:rsidRPr="009C5146" w:rsidRDefault="003F13D2" w:rsidP="009C5146">
      <w:pPr>
        <w:ind w:firstLine="709"/>
        <w:jc w:val="both"/>
        <w:rPr>
          <w:sz w:val="28"/>
          <w:szCs w:val="28"/>
        </w:rPr>
      </w:pPr>
      <w:r w:rsidRPr="009C5146">
        <w:rPr>
          <w:sz w:val="28"/>
          <w:szCs w:val="28"/>
        </w:rPr>
        <w:t>Почвы под картофель по возможности готовят с осени.</w:t>
      </w:r>
      <w:r w:rsidR="009C5146">
        <w:rPr>
          <w:sz w:val="28"/>
          <w:szCs w:val="28"/>
        </w:rPr>
        <w:t xml:space="preserve"> </w:t>
      </w:r>
      <w:r w:rsidR="009E3B70" w:rsidRPr="009C5146">
        <w:rPr>
          <w:sz w:val="28"/>
          <w:szCs w:val="28"/>
        </w:rPr>
        <w:t xml:space="preserve">Поскольку предшественником </w:t>
      </w:r>
      <w:r w:rsidR="00307629" w:rsidRPr="009C5146">
        <w:rPr>
          <w:sz w:val="28"/>
          <w:szCs w:val="28"/>
        </w:rPr>
        <w:t>служит</w:t>
      </w:r>
      <w:r w:rsidR="009E3B70" w:rsidRPr="009C5146">
        <w:rPr>
          <w:sz w:val="28"/>
          <w:szCs w:val="28"/>
        </w:rPr>
        <w:t xml:space="preserve"> яровая пшеница первым можно провести лущение стерни дисковым лущильником ЛДГ-5А. </w:t>
      </w:r>
      <w:r w:rsidR="00307629" w:rsidRPr="009C5146">
        <w:rPr>
          <w:sz w:val="28"/>
          <w:szCs w:val="28"/>
        </w:rPr>
        <w:t>Для обеспечения высоких урожаев картофеля перед основной обработкой вносят органическое удобрение в виде навоза разбрасывателем РОУ-5 в агрегате с ДТ-75. Основная же обработка почвы заключается в вспахивании почвы</w:t>
      </w:r>
      <w:r w:rsidR="009C5146">
        <w:rPr>
          <w:sz w:val="28"/>
          <w:szCs w:val="28"/>
        </w:rPr>
        <w:t xml:space="preserve"> </w:t>
      </w:r>
      <w:r w:rsidR="00307629" w:rsidRPr="009C5146">
        <w:rPr>
          <w:sz w:val="28"/>
          <w:szCs w:val="28"/>
        </w:rPr>
        <w:t>лемешным плугом навесного типа ПЛН-5-35</w:t>
      </w:r>
      <w:r w:rsidR="00B10973" w:rsidRPr="009C5146">
        <w:rPr>
          <w:sz w:val="28"/>
          <w:szCs w:val="28"/>
        </w:rPr>
        <w:t xml:space="preserve"> с ДТ-75 </w:t>
      </w:r>
      <w:r w:rsidR="00307629" w:rsidRPr="009C5146">
        <w:rPr>
          <w:sz w:val="28"/>
          <w:szCs w:val="28"/>
        </w:rPr>
        <w:t>.</w:t>
      </w:r>
    </w:p>
    <w:p w:rsidR="00307629" w:rsidRPr="009C5146" w:rsidRDefault="00307629" w:rsidP="009C5146">
      <w:pPr>
        <w:ind w:firstLine="709"/>
        <w:jc w:val="both"/>
        <w:rPr>
          <w:sz w:val="28"/>
          <w:szCs w:val="28"/>
        </w:rPr>
      </w:pPr>
    </w:p>
    <w:p w:rsidR="00B10973" w:rsidRPr="009C5146" w:rsidRDefault="00272A27" w:rsidP="009C5146">
      <w:pPr>
        <w:ind w:firstLine="709"/>
        <w:jc w:val="both"/>
        <w:rPr>
          <w:b/>
          <w:sz w:val="28"/>
          <w:szCs w:val="28"/>
        </w:rPr>
      </w:pPr>
      <w:r w:rsidRPr="009C5146">
        <w:rPr>
          <w:b/>
          <w:sz w:val="28"/>
          <w:szCs w:val="28"/>
        </w:rPr>
        <w:t>4</w:t>
      </w:r>
      <w:r w:rsidR="009D171C" w:rsidRPr="009C5146">
        <w:rPr>
          <w:b/>
          <w:sz w:val="28"/>
          <w:szCs w:val="28"/>
        </w:rPr>
        <w:t>.2 Система обработки</w:t>
      </w:r>
      <w:r w:rsidR="009C5146">
        <w:rPr>
          <w:b/>
          <w:sz w:val="28"/>
          <w:szCs w:val="28"/>
        </w:rPr>
        <w:t xml:space="preserve"> почвы</w:t>
      </w:r>
    </w:p>
    <w:p w:rsidR="00B10973" w:rsidRPr="009C5146" w:rsidRDefault="00B10973" w:rsidP="009C5146">
      <w:pPr>
        <w:ind w:firstLine="709"/>
        <w:jc w:val="both"/>
        <w:rPr>
          <w:b/>
          <w:sz w:val="28"/>
          <w:szCs w:val="28"/>
        </w:rPr>
      </w:pPr>
    </w:p>
    <w:p w:rsidR="00116D95" w:rsidRPr="009C5146" w:rsidRDefault="00B10973" w:rsidP="009C5146">
      <w:pPr>
        <w:ind w:firstLine="709"/>
        <w:jc w:val="both"/>
        <w:rPr>
          <w:sz w:val="28"/>
          <w:szCs w:val="28"/>
        </w:rPr>
      </w:pPr>
      <w:r w:rsidRPr="009C5146">
        <w:rPr>
          <w:sz w:val="28"/>
          <w:szCs w:val="28"/>
        </w:rPr>
        <w:t>Рано весной было</w:t>
      </w:r>
      <w:r w:rsidR="004A35EE" w:rsidRPr="009C5146">
        <w:rPr>
          <w:sz w:val="28"/>
          <w:szCs w:val="28"/>
        </w:rPr>
        <w:t xml:space="preserve"> провед</w:t>
      </w:r>
      <w:r w:rsidRPr="009C5146">
        <w:rPr>
          <w:sz w:val="28"/>
          <w:szCs w:val="28"/>
        </w:rPr>
        <w:t>ено</w:t>
      </w:r>
      <w:r w:rsidR="004A35EE" w:rsidRPr="009C5146">
        <w:rPr>
          <w:sz w:val="28"/>
          <w:szCs w:val="28"/>
        </w:rPr>
        <w:t xml:space="preserve"> </w:t>
      </w:r>
      <w:r w:rsidRPr="009C5146">
        <w:rPr>
          <w:sz w:val="28"/>
          <w:szCs w:val="28"/>
        </w:rPr>
        <w:t>боронование для закрытия влаги тяжелыми</w:t>
      </w:r>
      <w:r w:rsidR="009C5146">
        <w:rPr>
          <w:sz w:val="28"/>
          <w:szCs w:val="28"/>
        </w:rPr>
        <w:t xml:space="preserve"> </w:t>
      </w:r>
      <w:r w:rsidRPr="009C5146">
        <w:rPr>
          <w:sz w:val="28"/>
          <w:szCs w:val="28"/>
        </w:rPr>
        <w:t>сетчатыми боронами БЗТ</w:t>
      </w:r>
      <w:r w:rsidR="004A35EE" w:rsidRPr="009C5146">
        <w:rPr>
          <w:sz w:val="28"/>
          <w:szCs w:val="28"/>
        </w:rPr>
        <w:t>С-1.</w:t>
      </w:r>
      <w:r w:rsidR="00116D95" w:rsidRPr="009C5146">
        <w:rPr>
          <w:sz w:val="28"/>
          <w:szCs w:val="28"/>
        </w:rPr>
        <w:t xml:space="preserve"> А по достижении </w:t>
      </w:r>
      <w:r w:rsidRPr="009C5146">
        <w:rPr>
          <w:sz w:val="28"/>
          <w:szCs w:val="28"/>
        </w:rPr>
        <w:t>почвой физической спелости</w:t>
      </w:r>
      <w:r w:rsidR="00116D95" w:rsidRPr="009C5146">
        <w:rPr>
          <w:sz w:val="28"/>
          <w:szCs w:val="28"/>
        </w:rPr>
        <w:t>, ее культивируют перед посадкой</w:t>
      </w:r>
      <w:r w:rsidR="009C5146">
        <w:rPr>
          <w:sz w:val="28"/>
          <w:szCs w:val="28"/>
        </w:rPr>
        <w:t xml:space="preserve"> </w:t>
      </w:r>
      <w:r w:rsidR="00116D95" w:rsidRPr="009C5146">
        <w:rPr>
          <w:sz w:val="28"/>
          <w:szCs w:val="28"/>
        </w:rPr>
        <w:t>сельскохозяйственной</w:t>
      </w:r>
      <w:r w:rsidR="009C5146">
        <w:rPr>
          <w:sz w:val="28"/>
          <w:szCs w:val="28"/>
        </w:rPr>
        <w:t xml:space="preserve"> </w:t>
      </w:r>
      <w:r w:rsidR="00116D95" w:rsidRPr="009C5146">
        <w:rPr>
          <w:sz w:val="28"/>
          <w:szCs w:val="28"/>
        </w:rPr>
        <w:t>агрегатом типа КПШ-8. Сама посадка была произведена</w:t>
      </w:r>
      <w:r w:rsidR="009C5146">
        <w:rPr>
          <w:sz w:val="28"/>
          <w:szCs w:val="28"/>
        </w:rPr>
        <w:t xml:space="preserve"> </w:t>
      </w:r>
      <w:r w:rsidR="00116D95" w:rsidRPr="009C5146">
        <w:rPr>
          <w:sz w:val="28"/>
          <w:szCs w:val="28"/>
        </w:rPr>
        <w:t>самоходной картофелесажалкой СН-4Б.</w:t>
      </w:r>
    </w:p>
    <w:p w:rsidR="00116D95" w:rsidRPr="009C5146" w:rsidRDefault="00116D95" w:rsidP="009C5146">
      <w:pPr>
        <w:ind w:firstLine="709"/>
        <w:jc w:val="both"/>
        <w:rPr>
          <w:sz w:val="28"/>
          <w:szCs w:val="28"/>
        </w:rPr>
      </w:pPr>
      <w:r w:rsidRPr="009C5146">
        <w:rPr>
          <w:sz w:val="28"/>
          <w:szCs w:val="28"/>
        </w:rPr>
        <w:t>После посадки через 5-6 дней картофель боро</w:t>
      </w:r>
      <w:r w:rsidR="00FB5029" w:rsidRPr="009C5146">
        <w:rPr>
          <w:sz w:val="28"/>
          <w:szCs w:val="28"/>
        </w:rPr>
        <w:t>нуют</w:t>
      </w:r>
      <w:r w:rsidR="00CE094A" w:rsidRPr="009C5146">
        <w:rPr>
          <w:sz w:val="28"/>
          <w:szCs w:val="28"/>
        </w:rPr>
        <w:t xml:space="preserve"> (БСН-4)</w:t>
      </w:r>
      <w:r w:rsidR="00FB5029" w:rsidRPr="009C5146">
        <w:rPr>
          <w:sz w:val="28"/>
          <w:szCs w:val="28"/>
        </w:rPr>
        <w:t>, а при появлении сорняков и</w:t>
      </w:r>
      <w:r w:rsidRPr="009C5146">
        <w:rPr>
          <w:sz w:val="28"/>
          <w:szCs w:val="28"/>
        </w:rPr>
        <w:t xml:space="preserve"> образовании почвенной корки боронование повторяют через 7 дней. Окучивание растений проводят, когда они достигнут высоты 12-</w:t>
      </w:r>
      <w:smartTag w:uri="urn:schemas-microsoft-com:office:smarttags" w:element="metricconverter">
        <w:smartTagPr>
          <w:attr w:name="ProductID" w:val="15 см"/>
        </w:smartTagPr>
        <w:r w:rsidRPr="009C5146">
          <w:rPr>
            <w:sz w:val="28"/>
            <w:szCs w:val="28"/>
          </w:rPr>
          <w:t>15 см</w:t>
        </w:r>
      </w:smartTag>
      <w:r w:rsidR="00CE094A" w:rsidRPr="009C5146">
        <w:rPr>
          <w:sz w:val="28"/>
          <w:szCs w:val="28"/>
        </w:rPr>
        <w:t xml:space="preserve"> (КОН-2,8).</w:t>
      </w:r>
      <w:r w:rsidRPr="009C5146">
        <w:rPr>
          <w:sz w:val="28"/>
          <w:szCs w:val="28"/>
        </w:rPr>
        <w:t xml:space="preserve"> Количество обработок зависит от состояния растений и погодных условий. Окучивать растения лучше после дождя или полива.</w:t>
      </w:r>
    </w:p>
    <w:p w:rsidR="00116D95" w:rsidRPr="009C5146" w:rsidRDefault="00116D95" w:rsidP="009C5146">
      <w:pPr>
        <w:ind w:firstLine="709"/>
        <w:jc w:val="both"/>
        <w:rPr>
          <w:sz w:val="28"/>
          <w:szCs w:val="28"/>
        </w:rPr>
      </w:pPr>
      <w:r w:rsidRPr="009C5146">
        <w:rPr>
          <w:sz w:val="28"/>
          <w:szCs w:val="28"/>
        </w:rPr>
        <w:t>При засухе вместо окучивания практикуют так называемый сухой полив поверхностное рыхление по мере образования почвенной корки для разрушения системы капилляров, через которые испаряется</w:t>
      </w:r>
      <w:r w:rsidR="009C5146">
        <w:rPr>
          <w:sz w:val="28"/>
          <w:szCs w:val="28"/>
        </w:rPr>
        <w:t xml:space="preserve"> </w:t>
      </w:r>
      <w:r w:rsidRPr="009C5146">
        <w:rPr>
          <w:sz w:val="28"/>
          <w:szCs w:val="28"/>
        </w:rPr>
        <w:t>влага.</w:t>
      </w:r>
    </w:p>
    <w:p w:rsidR="00116D95" w:rsidRPr="009C5146" w:rsidRDefault="00116D95" w:rsidP="009C5146">
      <w:pPr>
        <w:ind w:firstLine="709"/>
        <w:jc w:val="both"/>
        <w:rPr>
          <w:sz w:val="28"/>
          <w:szCs w:val="28"/>
        </w:rPr>
      </w:pPr>
      <w:r w:rsidRPr="009C5146">
        <w:rPr>
          <w:sz w:val="28"/>
          <w:szCs w:val="28"/>
        </w:rPr>
        <w:t>Междурядные обработки картофеля были закончены в период цветения, когда смыкается ботва растений. В дождливое лето, когда почва из-за дождей переувлажнялась, лезвием лопаты делали глубокие щели в междурядьях- это обеспечивает доступ воздуха к корням, столонам и молодым клубням, предохраняя их от задыхания.</w:t>
      </w:r>
    </w:p>
    <w:p w:rsidR="00116D95" w:rsidRPr="009C5146" w:rsidRDefault="00116D95" w:rsidP="009C5146">
      <w:pPr>
        <w:ind w:firstLine="709"/>
        <w:jc w:val="both"/>
        <w:rPr>
          <w:sz w:val="28"/>
          <w:szCs w:val="28"/>
        </w:rPr>
      </w:pPr>
      <w:r w:rsidRPr="009C5146">
        <w:rPr>
          <w:sz w:val="28"/>
          <w:szCs w:val="28"/>
        </w:rPr>
        <w:t>Посадки картофеля крайне необходимо поливать в засуху. Особенно нужен полив в критическую фазу развития, когда происходит клубнеобразование, продолжающееся от</w:t>
      </w:r>
      <w:r w:rsidR="009C5146">
        <w:rPr>
          <w:sz w:val="28"/>
          <w:szCs w:val="28"/>
        </w:rPr>
        <w:t xml:space="preserve"> </w:t>
      </w:r>
      <w:r w:rsidRPr="009C5146">
        <w:rPr>
          <w:sz w:val="28"/>
          <w:szCs w:val="28"/>
        </w:rPr>
        <w:t>бутонизации до увядания ботвы. На легких почвах следуя рекомендациям полив проводился небольшими нормами из расчета</w:t>
      </w:r>
      <w:r w:rsidR="009C5146">
        <w:rPr>
          <w:sz w:val="28"/>
          <w:szCs w:val="28"/>
        </w:rPr>
        <w:t xml:space="preserve"> </w:t>
      </w:r>
      <w:r w:rsidRPr="009C5146">
        <w:rPr>
          <w:sz w:val="28"/>
          <w:szCs w:val="28"/>
        </w:rPr>
        <w:t>300-350 м</w:t>
      </w:r>
      <w:r w:rsidRPr="009C5146">
        <w:rPr>
          <w:sz w:val="28"/>
          <w:szCs w:val="28"/>
          <w:vertAlign w:val="superscript"/>
        </w:rPr>
        <w:t>3</w:t>
      </w:r>
      <w:r w:rsidRPr="009C5146">
        <w:rPr>
          <w:sz w:val="28"/>
          <w:szCs w:val="28"/>
        </w:rPr>
        <w:t>/</w:t>
      </w:r>
      <w:r w:rsidR="00CE094A" w:rsidRPr="009C5146">
        <w:rPr>
          <w:sz w:val="28"/>
          <w:szCs w:val="28"/>
        </w:rPr>
        <w:t>га (ДДА-100).</w:t>
      </w:r>
    </w:p>
    <w:p w:rsidR="009C5146" w:rsidRDefault="009C5146" w:rsidP="009C5146">
      <w:pPr>
        <w:ind w:firstLine="709"/>
        <w:jc w:val="both"/>
        <w:rPr>
          <w:b/>
          <w:sz w:val="28"/>
          <w:szCs w:val="28"/>
        </w:rPr>
      </w:pPr>
    </w:p>
    <w:p w:rsidR="00AC7E5E" w:rsidRPr="009C5146" w:rsidRDefault="00DC2A3A" w:rsidP="009C5146">
      <w:pPr>
        <w:ind w:firstLine="709"/>
        <w:jc w:val="both"/>
        <w:rPr>
          <w:b/>
          <w:sz w:val="28"/>
          <w:szCs w:val="28"/>
        </w:rPr>
      </w:pPr>
      <w:r w:rsidRPr="009C5146">
        <w:rPr>
          <w:b/>
          <w:sz w:val="28"/>
          <w:szCs w:val="28"/>
        </w:rPr>
        <w:t>Таблица</w:t>
      </w:r>
      <w:r w:rsidR="009C5146">
        <w:rPr>
          <w:b/>
          <w:sz w:val="28"/>
          <w:szCs w:val="28"/>
        </w:rPr>
        <w:t xml:space="preserve"> </w:t>
      </w:r>
      <w:r w:rsidR="00435A9E" w:rsidRPr="009C5146">
        <w:rPr>
          <w:b/>
          <w:sz w:val="28"/>
          <w:szCs w:val="28"/>
        </w:rPr>
        <w:t>3</w:t>
      </w:r>
      <w:r w:rsidR="009C5146">
        <w:rPr>
          <w:b/>
          <w:sz w:val="28"/>
          <w:szCs w:val="28"/>
        </w:rPr>
        <w:t xml:space="preserve"> </w:t>
      </w:r>
      <w:r w:rsidR="00AC7E5E" w:rsidRPr="009C5146">
        <w:rPr>
          <w:b/>
          <w:sz w:val="28"/>
          <w:szCs w:val="28"/>
        </w:rPr>
        <w:t>Система обработки почвы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1813"/>
        <w:gridCol w:w="2995"/>
      </w:tblGrid>
      <w:tr w:rsidR="00AB3622" w:rsidRPr="009C5146" w:rsidTr="009C5146">
        <w:tc>
          <w:tcPr>
            <w:tcW w:w="2839" w:type="dxa"/>
          </w:tcPr>
          <w:p w:rsidR="00AB3622" w:rsidRPr="009C5146" w:rsidRDefault="00AB3622" w:rsidP="009C5146">
            <w:r w:rsidRPr="009C5146">
              <w:t>Прием обработки</w:t>
            </w:r>
          </w:p>
        </w:tc>
        <w:tc>
          <w:tcPr>
            <w:tcW w:w="1813" w:type="dxa"/>
          </w:tcPr>
          <w:p w:rsidR="00AB3622" w:rsidRPr="009C5146" w:rsidRDefault="00AB3622" w:rsidP="009C5146">
            <w:pPr>
              <w:rPr>
                <w:lang w:val="en-US"/>
              </w:rPr>
            </w:pPr>
            <w:r w:rsidRPr="009C5146">
              <w:t>Срок проведения</w:t>
            </w:r>
          </w:p>
        </w:tc>
        <w:tc>
          <w:tcPr>
            <w:tcW w:w="2995" w:type="dxa"/>
          </w:tcPr>
          <w:p w:rsidR="00AB3622" w:rsidRPr="009C5146" w:rsidRDefault="00AB3622" w:rsidP="009C5146">
            <w:r w:rsidRPr="009C5146">
              <w:t>Машины и орудия, глубина, см</w:t>
            </w:r>
          </w:p>
        </w:tc>
      </w:tr>
      <w:tr w:rsidR="00AB3622" w:rsidRPr="009C5146" w:rsidTr="009C5146">
        <w:tc>
          <w:tcPr>
            <w:tcW w:w="2839" w:type="dxa"/>
          </w:tcPr>
          <w:p w:rsidR="00AB3622" w:rsidRPr="009C5146" w:rsidRDefault="00AB3622" w:rsidP="009C5146">
            <w:r w:rsidRPr="009C5146">
              <w:t>Лущение стерни</w:t>
            </w:r>
          </w:p>
          <w:p w:rsidR="00AB3622" w:rsidRPr="009C5146" w:rsidRDefault="00AB3622" w:rsidP="009C5146">
            <w:r w:rsidRPr="009C5146">
              <w:t>Внесение навоза</w:t>
            </w:r>
          </w:p>
          <w:p w:rsidR="00AB3622" w:rsidRPr="009C5146" w:rsidRDefault="00AB3622" w:rsidP="009C5146">
            <w:r w:rsidRPr="009C5146">
              <w:t>Вспашка</w:t>
            </w:r>
          </w:p>
        </w:tc>
        <w:tc>
          <w:tcPr>
            <w:tcW w:w="1813" w:type="dxa"/>
          </w:tcPr>
          <w:p w:rsidR="00AB3622" w:rsidRPr="009C5146" w:rsidRDefault="00AB3622" w:rsidP="009C5146">
            <w:r w:rsidRPr="009C5146">
              <w:t>Основная</w:t>
            </w:r>
          </w:p>
        </w:tc>
        <w:tc>
          <w:tcPr>
            <w:tcW w:w="2995" w:type="dxa"/>
          </w:tcPr>
          <w:p w:rsidR="00AB3622" w:rsidRPr="009C5146" w:rsidRDefault="00AB3622" w:rsidP="009C5146">
            <w:pPr>
              <w:rPr>
                <w:lang w:val="en-US"/>
              </w:rPr>
            </w:pPr>
            <w:r w:rsidRPr="009C5146">
              <w:t>МТЗ</w:t>
            </w:r>
            <w:r w:rsidRPr="009C5146">
              <w:rPr>
                <w:lang w:val="en-US"/>
              </w:rPr>
              <w:t>-80</w:t>
            </w:r>
            <w:r w:rsidR="00C4089F" w:rsidRPr="009C5146">
              <w:t>,</w:t>
            </w:r>
          </w:p>
        </w:tc>
      </w:tr>
      <w:tr w:rsidR="00AB3622" w:rsidRPr="009C5146" w:rsidTr="009C5146">
        <w:tc>
          <w:tcPr>
            <w:tcW w:w="2839" w:type="dxa"/>
          </w:tcPr>
          <w:p w:rsidR="00AB3622" w:rsidRPr="009C5146" w:rsidRDefault="00AB3622" w:rsidP="009C5146">
            <w:r w:rsidRPr="009C5146">
              <w:t>Ранне-весеннее боронование</w:t>
            </w:r>
          </w:p>
          <w:p w:rsidR="00AB3622" w:rsidRPr="009C5146" w:rsidRDefault="00AB3622" w:rsidP="009C5146">
            <w:r w:rsidRPr="009C5146">
              <w:t>Протравливание клубней</w:t>
            </w:r>
          </w:p>
          <w:p w:rsidR="00AB3622" w:rsidRPr="009C5146" w:rsidRDefault="00AB3622" w:rsidP="009C5146">
            <w:r w:rsidRPr="009C5146">
              <w:t>Предпосадочная культивация</w:t>
            </w:r>
          </w:p>
          <w:p w:rsidR="00AB3622" w:rsidRPr="009C5146" w:rsidRDefault="00AB3622" w:rsidP="009C5146">
            <w:r w:rsidRPr="009C5146">
              <w:t>Влагозарядковый полив</w:t>
            </w:r>
          </w:p>
        </w:tc>
        <w:tc>
          <w:tcPr>
            <w:tcW w:w="1813" w:type="dxa"/>
          </w:tcPr>
          <w:p w:rsidR="00AB3622" w:rsidRPr="009C5146" w:rsidRDefault="00AB3622" w:rsidP="009C5146"/>
          <w:p w:rsidR="00AB3622" w:rsidRPr="009C5146" w:rsidRDefault="00AB3622" w:rsidP="009C5146"/>
          <w:p w:rsidR="00AB3622" w:rsidRPr="009C5146" w:rsidRDefault="00AB3622" w:rsidP="009C5146">
            <w:r w:rsidRPr="009C5146">
              <w:t>Предпосадочная</w:t>
            </w:r>
          </w:p>
        </w:tc>
        <w:tc>
          <w:tcPr>
            <w:tcW w:w="2995" w:type="dxa"/>
          </w:tcPr>
          <w:p w:rsidR="00AB3622" w:rsidRPr="009C5146" w:rsidRDefault="00AB3622" w:rsidP="009C5146"/>
        </w:tc>
      </w:tr>
      <w:tr w:rsidR="00AB3622" w:rsidRPr="009C5146" w:rsidTr="009C5146">
        <w:tc>
          <w:tcPr>
            <w:tcW w:w="2839" w:type="dxa"/>
          </w:tcPr>
          <w:p w:rsidR="00AB3622" w:rsidRPr="009C5146" w:rsidRDefault="00AB3622" w:rsidP="009C5146">
            <w:r w:rsidRPr="009C5146">
              <w:t>Посадка картофеля</w:t>
            </w:r>
          </w:p>
          <w:p w:rsidR="00AB3622" w:rsidRPr="009C5146" w:rsidRDefault="00AB3622" w:rsidP="009C5146">
            <w:r w:rsidRPr="009C5146">
              <w:t>Довсход. боронование</w:t>
            </w:r>
          </w:p>
          <w:p w:rsidR="00AB3622" w:rsidRPr="009C5146" w:rsidRDefault="00AB3622" w:rsidP="009C5146">
            <w:r w:rsidRPr="009C5146">
              <w:t>Послевсх. боронование</w:t>
            </w:r>
          </w:p>
          <w:p w:rsidR="00AB3622" w:rsidRPr="009C5146" w:rsidRDefault="00AB3622" w:rsidP="009C5146">
            <w:r w:rsidRPr="009C5146">
              <w:t>Внесение гербицидов</w:t>
            </w:r>
          </w:p>
          <w:p w:rsidR="00AB3622" w:rsidRPr="009C5146" w:rsidRDefault="00AB3622" w:rsidP="009C5146">
            <w:r w:rsidRPr="009C5146">
              <w:t>Полив посадок</w:t>
            </w:r>
          </w:p>
          <w:p w:rsidR="00AB3622" w:rsidRPr="009C5146" w:rsidRDefault="00AB3622" w:rsidP="009C5146">
            <w:r w:rsidRPr="009C5146">
              <w:t>Окучивание с прополкой</w:t>
            </w:r>
          </w:p>
          <w:p w:rsidR="00AB3622" w:rsidRPr="009C5146" w:rsidRDefault="00AB3622" w:rsidP="009C5146">
            <w:r w:rsidRPr="009C5146">
              <w:t>Полив</w:t>
            </w:r>
          </w:p>
          <w:p w:rsidR="00AB3622" w:rsidRPr="009C5146" w:rsidRDefault="00AB3622" w:rsidP="009C5146">
            <w:r w:rsidRPr="009C5146">
              <w:t>Уборка</w:t>
            </w:r>
          </w:p>
        </w:tc>
        <w:tc>
          <w:tcPr>
            <w:tcW w:w="1813" w:type="dxa"/>
          </w:tcPr>
          <w:p w:rsidR="00AB3622" w:rsidRPr="009C5146" w:rsidRDefault="00AB3622" w:rsidP="009C5146">
            <w:pPr>
              <w:rPr>
                <w:lang w:val="en-US"/>
              </w:rPr>
            </w:pPr>
          </w:p>
          <w:p w:rsidR="00AB3622" w:rsidRPr="009C5146" w:rsidRDefault="00AB3622" w:rsidP="009C5146">
            <w:pPr>
              <w:rPr>
                <w:lang w:val="en-US"/>
              </w:rPr>
            </w:pPr>
          </w:p>
          <w:p w:rsidR="00AB3622" w:rsidRPr="009C5146" w:rsidRDefault="00AB3622" w:rsidP="009C5146">
            <w:r w:rsidRPr="009C5146">
              <w:t>Послепосадочная</w:t>
            </w:r>
          </w:p>
        </w:tc>
        <w:tc>
          <w:tcPr>
            <w:tcW w:w="2995" w:type="dxa"/>
          </w:tcPr>
          <w:p w:rsidR="00AB3622" w:rsidRPr="009C5146" w:rsidRDefault="00AB3622" w:rsidP="009C5146"/>
        </w:tc>
      </w:tr>
    </w:tbl>
    <w:p w:rsidR="00CE094A" w:rsidRPr="009C5146" w:rsidRDefault="00CE094A" w:rsidP="009C5146">
      <w:pPr>
        <w:ind w:firstLine="709"/>
        <w:jc w:val="both"/>
        <w:rPr>
          <w:b/>
          <w:sz w:val="28"/>
          <w:szCs w:val="28"/>
        </w:rPr>
      </w:pPr>
    </w:p>
    <w:p w:rsidR="000C6BB8" w:rsidRPr="009C5146" w:rsidRDefault="00272A27" w:rsidP="009C5146">
      <w:pPr>
        <w:ind w:firstLine="709"/>
        <w:jc w:val="both"/>
        <w:rPr>
          <w:sz w:val="28"/>
          <w:szCs w:val="28"/>
        </w:rPr>
      </w:pPr>
      <w:r w:rsidRPr="009C5146">
        <w:rPr>
          <w:b/>
          <w:sz w:val="28"/>
          <w:szCs w:val="28"/>
        </w:rPr>
        <w:t>4</w:t>
      </w:r>
      <w:r w:rsidR="00EC36F9" w:rsidRPr="009C5146">
        <w:rPr>
          <w:b/>
          <w:sz w:val="28"/>
          <w:szCs w:val="28"/>
        </w:rPr>
        <w:t>.</w:t>
      </w:r>
      <w:r w:rsidR="00461F84" w:rsidRPr="009C5146">
        <w:rPr>
          <w:b/>
          <w:sz w:val="28"/>
          <w:szCs w:val="28"/>
        </w:rPr>
        <w:t>3</w:t>
      </w:r>
      <w:r w:rsidR="00EC36F9" w:rsidRPr="009C5146">
        <w:rPr>
          <w:b/>
          <w:sz w:val="28"/>
          <w:szCs w:val="28"/>
        </w:rPr>
        <w:t xml:space="preserve"> Подготовка клубней к посадке</w:t>
      </w:r>
    </w:p>
    <w:p w:rsidR="000C6BB8" w:rsidRPr="009C5146" w:rsidRDefault="000C6BB8" w:rsidP="009C5146">
      <w:pPr>
        <w:ind w:firstLine="709"/>
        <w:jc w:val="both"/>
        <w:rPr>
          <w:b/>
          <w:sz w:val="28"/>
          <w:szCs w:val="28"/>
        </w:rPr>
      </w:pPr>
    </w:p>
    <w:p w:rsidR="000C6BB8" w:rsidRPr="009C5146" w:rsidRDefault="000C6BB8" w:rsidP="009C5146">
      <w:pPr>
        <w:ind w:firstLine="709"/>
        <w:jc w:val="both"/>
        <w:rPr>
          <w:sz w:val="28"/>
          <w:szCs w:val="28"/>
        </w:rPr>
      </w:pPr>
      <w:r w:rsidRPr="009C5146">
        <w:rPr>
          <w:sz w:val="28"/>
          <w:szCs w:val="28"/>
        </w:rPr>
        <w:t>Подготовка заключается в разделении клубней на фракции по раз</w:t>
      </w:r>
      <w:r w:rsidR="005D7BE1" w:rsidRPr="009C5146">
        <w:rPr>
          <w:sz w:val="28"/>
          <w:szCs w:val="28"/>
        </w:rPr>
        <w:t>меру, удалению больных и проращиванию посадочного материала. Клубни картофеля перед посадкой в течение 15-20 дней прогревают при температуре 18-22° С.</w:t>
      </w:r>
      <w:r w:rsidR="009C5146">
        <w:rPr>
          <w:sz w:val="28"/>
          <w:szCs w:val="28"/>
        </w:rPr>
        <w:t xml:space="preserve"> </w:t>
      </w:r>
      <w:r w:rsidR="005D7BE1" w:rsidRPr="009C5146">
        <w:rPr>
          <w:sz w:val="28"/>
          <w:szCs w:val="28"/>
        </w:rPr>
        <w:t>Прогревание повторяют для полного выявления больных фитофторой, сухой и мокрой гнилью клубней и дополнительной браковки семян.</w:t>
      </w:r>
    </w:p>
    <w:p w:rsidR="005D7BE1" w:rsidRPr="009C5146" w:rsidRDefault="005D7BE1" w:rsidP="009C5146">
      <w:pPr>
        <w:ind w:firstLine="709"/>
        <w:jc w:val="both"/>
        <w:rPr>
          <w:sz w:val="28"/>
          <w:szCs w:val="28"/>
        </w:rPr>
      </w:pPr>
      <w:r w:rsidRPr="009C5146">
        <w:rPr>
          <w:sz w:val="28"/>
          <w:szCs w:val="28"/>
        </w:rPr>
        <w:t>В нашем случае для профилактики болезней было проведено протравливание посадочного материала</w:t>
      </w:r>
      <w:r w:rsidR="008015E9" w:rsidRPr="009C5146">
        <w:rPr>
          <w:sz w:val="28"/>
          <w:szCs w:val="28"/>
        </w:rPr>
        <w:t>. В данной операции протравителем служит ПС-10А с производительностью 22 тонны за один час. Его проводят непосредственно за месяц или два до посадки.</w:t>
      </w:r>
    </w:p>
    <w:p w:rsidR="008015E9" w:rsidRPr="009C5146" w:rsidRDefault="008015E9" w:rsidP="009C5146">
      <w:pPr>
        <w:ind w:firstLine="709"/>
        <w:jc w:val="both"/>
        <w:rPr>
          <w:b/>
          <w:sz w:val="28"/>
          <w:szCs w:val="28"/>
        </w:rPr>
      </w:pPr>
    </w:p>
    <w:p w:rsidR="008015E9" w:rsidRPr="009C5146" w:rsidRDefault="00272A27" w:rsidP="009C5146">
      <w:pPr>
        <w:ind w:firstLine="709"/>
        <w:jc w:val="both"/>
        <w:rPr>
          <w:sz w:val="28"/>
          <w:szCs w:val="28"/>
        </w:rPr>
      </w:pPr>
      <w:r w:rsidRPr="009C5146">
        <w:rPr>
          <w:b/>
          <w:sz w:val="28"/>
          <w:szCs w:val="28"/>
        </w:rPr>
        <w:t>4</w:t>
      </w:r>
      <w:r w:rsidR="00461F84" w:rsidRPr="009C5146">
        <w:rPr>
          <w:b/>
          <w:sz w:val="28"/>
          <w:szCs w:val="28"/>
        </w:rPr>
        <w:t>.4</w:t>
      </w:r>
      <w:r w:rsidR="008015E9" w:rsidRPr="009C5146">
        <w:rPr>
          <w:b/>
          <w:sz w:val="28"/>
          <w:szCs w:val="28"/>
        </w:rPr>
        <w:t xml:space="preserve"> Сроки посадки</w:t>
      </w:r>
    </w:p>
    <w:p w:rsidR="008015E9" w:rsidRPr="009C5146" w:rsidRDefault="008015E9" w:rsidP="009C5146">
      <w:pPr>
        <w:ind w:firstLine="709"/>
        <w:jc w:val="both"/>
        <w:rPr>
          <w:sz w:val="28"/>
          <w:szCs w:val="28"/>
        </w:rPr>
      </w:pPr>
    </w:p>
    <w:p w:rsidR="008015E9" w:rsidRPr="009C5146" w:rsidRDefault="008015E9" w:rsidP="009C5146">
      <w:pPr>
        <w:pStyle w:val="bodytext"/>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Глазки клубней картофеля начинают пробуждаться при температуре +5°, а прорастать при температуре почвы +7...+8°. Поэтому посадку надо начинать, когда почва на глубине 6-</w:t>
      </w:r>
      <w:smartTag w:uri="urn:schemas-microsoft-com:office:smarttags" w:element="metricconverter">
        <w:smartTagPr>
          <w:attr w:name="ProductID" w:val="8 см"/>
        </w:smartTagPr>
        <w:r w:rsidRPr="009C5146">
          <w:rPr>
            <w:rFonts w:ascii="Times New Roman" w:hAnsi="Times New Roman" w:cs="Times New Roman"/>
            <w:sz w:val="28"/>
            <w:szCs w:val="28"/>
          </w:rPr>
          <w:t>8 см</w:t>
        </w:r>
      </w:smartTag>
      <w:r w:rsidRPr="009C5146">
        <w:rPr>
          <w:rFonts w:ascii="Times New Roman" w:hAnsi="Times New Roman" w:cs="Times New Roman"/>
          <w:sz w:val="28"/>
          <w:szCs w:val="28"/>
        </w:rPr>
        <w:t xml:space="preserve"> прогреется до 6°. С повышением температуры почвы процесс прорастания картофеля ускоряется, а при температуре 18...25° и умеренной влажности всходы появляются на 12-13-й день. Конечно, ранняя посадка эффективнее поздней, так как увеличивает продолжительность вегетационного периода. В результате этого больше накапливается органического вещества, что способствует увеличению урожая и накоплению питательных веществ. Однако надо помнить, что ботва картофеля чувствительна к низким температурам и при температуре -1...-1,5° она чернеет и погибает. Если всходам угрожает заморозок (особенно при ранней посадке), их надо окучить. Всходы "переждут" холод и опять проклюнутся.</w:t>
      </w:r>
    </w:p>
    <w:p w:rsidR="008015E9" w:rsidRPr="009C5146" w:rsidRDefault="008015E9" w:rsidP="009C5146">
      <w:pPr>
        <w:pStyle w:val="bodytext"/>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Ранняя посадка в сочетании с применением методов подготовки картофеля к посадке является основным приемом получения здоровых и урожайных клубней в условиях короткого лета.</w:t>
      </w:r>
    </w:p>
    <w:p w:rsidR="00461F84" w:rsidRPr="009C5146" w:rsidRDefault="00461F84" w:rsidP="009C5146">
      <w:pPr>
        <w:ind w:firstLine="709"/>
        <w:jc w:val="both"/>
        <w:rPr>
          <w:b/>
          <w:sz w:val="28"/>
          <w:szCs w:val="28"/>
        </w:rPr>
      </w:pPr>
    </w:p>
    <w:p w:rsidR="008015E9" w:rsidRPr="009C5146" w:rsidRDefault="00272A27" w:rsidP="009C5146">
      <w:pPr>
        <w:ind w:firstLine="709"/>
        <w:jc w:val="both"/>
        <w:rPr>
          <w:b/>
          <w:sz w:val="28"/>
          <w:szCs w:val="28"/>
        </w:rPr>
      </w:pPr>
      <w:r w:rsidRPr="009C5146">
        <w:rPr>
          <w:b/>
          <w:sz w:val="28"/>
          <w:szCs w:val="28"/>
        </w:rPr>
        <w:t>4</w:t>
      </w:r>
      <w:r w:rsidR="00461F84" w:rsidRPr="009C5146">
        <w:rPr>
          <w:b/>
          <w:sz w:val="28"/>
          <w:szCs w:val="28"/>
        </w:rPr>
        <w:t>.5</w:t>
      </w:r>
      <w:r w:rsidR="008015E9" w:rsidRPr="009C5146">
        <w:rPr>
          <w:b/>
          <w:sz w:val="28"/>
          <w:szCs w:val="28"/>
        </w:rPr>
        <w:t xml:space="preserve"> Посадка</w:t>
      </w:r>
    </w:p>
    <w:p w:rsidR="008015E9" w:rsidRPr="009C5146" w:rsidRDefault="008015E9" w:rsidP="009C5146">
      <w:pPr>
        <w:ind w:firstLine="709"/>
        <w:jc w:val="both"/>
        <w:rPr>
          <w:b/>
          <w:sz w:val="28"/>
          <w:szCs w:val="28"/>
        </w:rPr>
      </w:pPr>
    </w:p>
    <w:p w:rsidR="008015E9" w:rsidRPr="009C5146" w:rsidRDefault="008015E9" w:rsidP="009C5146">
      <w:pPr>
        <w:ind w:firstLine="709"/>
        <w:jc w:val="both"/>
        <w:rPr>
          <w:sz w:val="28"/>
          <w:szCs w:val="28"/>
          <w:lang w:eastAsia="ru-RU"/>
        </w:rPr>
      </w:pPr>
      <w:r w:rsidRPr="009C5146">
        <w:rPr>
          <w:sz w:val="28"/>
          <w:szCs w:val="28"/>
          <w:lang w:eastAsia="ru-RU"/>
        </w:rPr>
        <w:t>Как правило, отбирают для посадки клубни средних размеров. На одну сотку такого картофеля требуется 40-</w:t>
      </w:r>
      <w:smartTag w:uri="urn:schemas-microsoft-com:office:smarttags" w:element="metricconverter">
        <w:smartTagPr>
          <w:attr w:name="ProductID" w:val="50 кг"/>
        </w:smartTagPr>
        <w:r w:rsidRPr="009C5146">
          <w:rPr>
            <w:sz w:val="28"/>
            <w:szCs w:val="28"/>
            <w:lang w:eastAsia="ru-RU"/>
          </w:rPr>
          <w:t>50 кг</w:t>
        </w:r>
      </w:smartTag>
      <w:r w:rsidRPr="009C5146">
        <w:rPr>
          <w:sz w:val="28"/>
          <w:szCs w:val="28"/>
          <w:lang w:eastAsia="ru-RU"/>
        </w:rPr>
        <w:t>. На посадку можно использовать и мелкие клубни массой 25-</w:t>
      </w:r>
      <w:smartTag w:uri="urn:schemas-microsoft-com:office:smarttags" w:element="metricconverter">
        <w:smartTagPr>
          <w:attr w:name="ProductID" w:val="30 г"/>
        </w:smartTagPr>
        <w:r w:rsidRPr="009C5146">
          <w:rPr>
            <w:sz w:val="28"/>
            <w:szCs w:val="28"/>
            <w:lang w:eastAsia="ru-RU"/>
          </w:rPr>
          <w:t>30 г</w:t>
        </w:r>
      </w:smartTag>
      <w:r w:rsidRPr="009C5146">
        <w:rPr>
          <w:sz w:val="28"/>
          <w:szCs w:val="28"/>
          <w:lang w:eastAsia="ru-RU"/>
        </w:rPr>
        <w:t>. Тогда и посадочных клубней на одну сотку потребуется в 1,5-2 раза меньше. Однако надо помнить, что картофель с мелкими клубнями даст хороший урожай в том случае, если они получены от здоровых, хорошо развитых кустов.</w:t>
      </w:r>
    </w:p>
    <w:p w:rsidR="008015E9" w:rsidRPr="009C5146" w:rsidRDefault="008015E9" w:rsidP="009C5146">
      <w:pPr>
        <w:ind w:firstLine="709"/>
        <w:jc w:val="both"/>
        <w:rPr>
          <w:sz w:val="28"/>
          <w:szCs w:val="28"/>
          <w:lang w:eastAsia="ru-RU"/>
        </w:rPr>
      </w:pPr>
      <w:r w:rsidRPr="009C5146">
        <w:rPr>
          <w:sz w:val="28"/>
          <w:szCs w:val="28"/>
          <w:lang w:eastAsia="ru-RU"/>
        </w:rPr>
        <w:t>При дефиците посадочного материала здоровые клубни режут на две и более части так, чтобы на каждой части клубня (весом 40-</w:t>
      </w:r>
      <w:smartTag w:uri="urn:schemas-microsoft-com:office:smarttags" w:element="metricconverter">
        <w:smartTagPr>
          <w:attr w:name="ProductID" w:val="30 г"/>
        </w:smartTagPr>
        <w:r w:rsidRPr="009C5146">
          <w:rPr>
            <w:sz w:val="28"/>
            <w:szCs w:val="28"/>
            <w:lang w:eastAsia="ru-RU"/>
          </w:rPr>
          <w:t>30 г</w:t>
        </w:r>
      </w:smartTag>
      <w:r w:rsidRPr="009C5146">
        <w:rPr>
          <w:sz w:val="28"/>
          <w:szCs w:val="28"/>
          <w:lang w:eastAsia="ru-RU"/>
        </w:rPr>
        <w:t>) было не менее двух-трех глазков. Режут за 5-7 дней до посадки, доли рассыпают тонким слоем (срезом вверх) и хранят в теплом помещении. За такой срок на срезе успевает образоваться перидерма, защищающая доли картофеля от неблагоприятных воздействий. Однако в определенных условиях к резке картофеля надо прибегать в исключительных случаях, так как низкие температуры и высокая влажность почвы в условиях холодной, дождливой весны могут вызвать загнивание долей в почве.</w:t>
      </w:r>
    </w:p>
    <w:p w:rsidR="008015E9" w:rsidRPr="009C5146" w:rsidRDefault="008015E9" w:rsidP="009C5146">
      <w:pPr>
        <w:ind w:firstLine="709"/>
        <w:jc w:val="both"/>
        <w:rPr>
          <w:sz w:val="28"/>
          <w:szCs w:val="28"/>
          <w:lang w:eastAsia="ru-RU"/>
        </w:rPr>
      </w:pPr>
      <w:r w:rsidRPr="009C5146">
        <w:rPr>
          <w:sz w:val="28"/>
          <w:szCs w:val="28"/>
        </w:rPr>
        <w:t xml:space="preserve">Картофель высаживают рядами, выдерживая расстояние: между рядами </w:t>
      </w:r>
      <w:smartTag w:uri="urn:schemas-microsoft-com:office:smarttags" w:element="metricconverter">
        <w:smartTagPr>
          <w:attr w:name="ProductID" w:val="50 см"/>
        </w:smartTagPr>
        <w:r w:rsidRPr="009C5146">
          <w:rPr>
            <w:sz w:val="28"/>
            <w:szCs w:val="28"/>
          </w:rPr>
          <w:t>50 см</w:t>
        </w:r>
      </w:smartTag>
      <w:r w:rsidRPr="009C5146">
        <w:rPr>
          <w:sz w:val="28"/>
          <w:szCs w:val="28"/>
        </w:rPr>
        <w:t xml:space="preserve"> и между клубнями в ряду 25-</w:t>
      </w:r>
      <w:smartTag w:uri="urn:schemas-microsoft-com:office:smarttags" w:element="metricconverter">
        <w:smartTagPr>
          <w:attr w:name="ProductID" w:val="30 см"/>
        </w:smartTagPr>
        <w:r w:rsidRPr="009C5146">
          <w:rPr>
            <w:sz w:val="28"/>
            <w:szCs w:val="28"/>
          </w:rPr>
          <w:t>30 см</w:t>
        </w:r>
      </w:smartTag>
      <w:r w:rsidRPr="009C5146">
        <w:rPr>
          <w:sz w:val="28"/>
          <w:szCs w:val="28"/>
        </w:rPr>
        <w:t xml:space="preserve"> для ранних сортов и 60-</w:t>
      </w:r>
      <w:smartTag w:uri="urn:schemas-microsoft-com:office:smarttags" w:element="metricconverter">
        <w:smartTagPr>
          <w:attr w:name="ProductID" w:val="70 см"/>
        </w:smartTagPr>
        <w:r w:rsidRPr="009C5146">
          <w:rPr>
            <w:sz w:val="28"/>
            <w:szCs w:val="28"/>
          </w:rPr>
          <w:t>70 см</w:t>
        </w:r>
      </w:smartTag>
      <w:r w:rsidR="00596150" w:rsidRPr="009C5146">
        <w:rPr>
          <w:sz w:val="28"/>
          <w:szCs w:val="28"/>
        </w:rPr>
        <w:t xml:space="preserve"> между рядами и 30-35</w:t>
      </w:r>
      <w:r w:rsidRPr="009C5146">
        <w:rPr>
          <w:sz w:val="28"/>
          <w:szCs w:val="28"/>
        </w:rPr>
        <w:t>см между клубнями в ряду для среднеспелых сортов. Глубина посадки на легких почвах 8-</w:t>
      </w:r>
      <w:smartTag w:uri="urn:schemas-microsoft-com:office:smarttags" w:element="metricconverter">
        <w:smartTagPr>
          <w:attr w:name="ProductID" w:val="10 см"/>
        </w:smartTagPr>
        <w:r w:rsidRPr="009C5146">
          <w:rPr>
            <w:sz w:val="28"/>
            <w:szCs w:val="28"/>
          </w:rPr>
          <w:t>10 см</w:t>
        </w:r>
      </w:smartTag>
      <w:r w:rsidRPr="009C5146">
        <w:rPr>
          <w:sz w:val="28"/>
          <w:szCs w:val="28"/>
        </w:rPr>
        <w:t>, на тяжелых - 6-</w:t>
      </w:r>
      <w:smartTag w:uri="urn:schemas-microsoft-com:office:smarttags" w:element="metricconverter">
        <w:smartTagPr>
          <w:attr w:name="ProductID" w:val="8 см"/>
        </w:smartTagPr>
        <w:r w:rsidRPr="009C5146">
          <w:rPr>
            <w:sz w:val="28"/>
            <w:szCs w:val="28"/>
          </w:rPr>
          <w:t>8 см</w:t>
        </w:r>
      </w:smartTag>
      <w:r w:rsidRPr="009C5146">
        <w:rPr>
          <w:sz w:val="28"/>
          <w:szCs w:val="28"/>
        </w:rPr>
        <w:t>.</w:t>
      </w:r>
    </w:p>
    <w:p w:rsidR="008015E9" w:rsidRPr="009C5146" w:rsidRDefault="008015E9" w:rsidP="009C5146">
      <w:pPr>
        <w:ind w:firstLine="709"/>
        <w:jc w:val="both"/>
        <w:rPr>
          <w:sz w:val="28"/>
          <w:szCs w:val="28"/>
        </w:rPr>
      </w:pPr>
      <w:r w:rsidRPr="009C5146">
        <w:rPr>
          <w:sz w:val="28"/>
          <w:szCs w:val="28"/>
        </w:rPr>
        <w:t>Посадка</w:t>
      </w:r>
      <w:r w:rsidR="009C5146">
        <w:rPr>
          <w:sz w:val="28"/>
          <w:szCs w:val="28"/>
        </w:rPr>
        <w:t xml:space="preserve"> </w:t>
      </w:r>
      <w:r w:rsidR="00E25A19" w:rsidRPr="009C5146">
        <w:rPr>
          <w:sz w:val="28"/>
          <w:szCs w:val="28"/>
        </w:rPr>
        <w:t xml:space="preserve">протравленных </w:t>
      </w:r>
      <w:r w:rsidRPr="009C5146">
        <w:rPr>
          <w:sz w:val="28"/>
          <w:szCs w:val="28"/>
        </w:rPr>
        <w:t>клубней</w:t>
      </w:r>
      <w:r w:rsidR="009C5146">
        <w:rPr>
          <w:sz w:val="28"/>
          <w:szCs w:val="28"/>
        </w:rPr>
        <w:t xml:space="preserve"> </w:t>
      </w:r>
      <w:r w:rsidRPr="009C5146">
        <w:rPr>
          <w:sz w:val="28"/>
          <w:szCs w:val="28"/>
        </w:rPr>
        <w:t>была произведена</w:t>
      </w:r>
      <w:r w:rsidR="009C5146">
        <w:rPr>
          <w:sz w:val="28"/>
          <w:szCs w:val="28"/>
        </w:rPr>
        <w:t xml:space="preserve"> </w:t>
      </w:r>
      <w:r w:rsidR="00E25A19" w:rsidRPr="009C5146">
        <w:rPr>
          <w:sz w:val="28"/>
          <w:szCs w:val="28"/>
        </w:rPr>
        <w:t>картофелесажалками СН-4Б в течении 5 дней.</w:t>
      </w:r>
      <w:r w:rsidRPr="009C5146">
        <w:rPr>
          <w:sz w:val="28"/>
          <w:szCs w:val="28"/>
        </w:rPr>
        <w:t xml:space="preserve"> Посадку картофеля проводили широкорядным способом с расстоянием между рядами 70см, пунктирное расстояние между растениями 35см, с локальным внесением органических удобрений. Глубина заделки клубней 6-8см.</w:t>
      </w:r>
    </w:p>
    <w:p w:rsidR="00E25A19" w:rsidRPr="009C5146" w:rsidRDefault="00E25A19" w:rsidP="009C5146">
      <w:pPr>
        <w:ind w:firstLine="709"/>
        <w:jc w:val="both"/>
        <w:rPr>
          <w:sz w:val="28"/>
          <w:szCs w:val="28"/>
        </w:rPr>
      </w:pPr>
    </w:p>
    <w:p w:rsidR="00E25A19" w:rsidRPr="009C5146" w:rsidRDefault="00272A27" w:rsidP="009C5146">
      <w:pPr>
        <w:ind w:firstLine="709"/>
        <w:jc w:val="both"/>
        <w:rPr>
          <w:b/>
          <w:sz w:val="28"/>
          <w:szCs w:val="28"/>
        </w:rPr>
      </w:pPr>
      <w:r w:rsidRPr="009C5146">
        <w:rPr>
          <w:b/>
          <w:sz w:val="28"/>
          <w:szCs w:val="28"/>
        </w:rPr>
        <w:t>4</w:t>
      </w:r>
      <w:r w:rsidR="00461F84" w:rsidRPr="009C5146">
        <w:rPr>
          <w:b/>
          <w:sz w:val="28"/>
          <w:szCs w:val="28"/>
        </w:rPr>
        <w:t>.6</w:t>
      </w:r>
      <w:r w:rsidR="009C5146">
        <w:rPr>
          <w:b/>
          <w:sz w:val="28"/>
          <w:szCs w:val="28"/>
        </w:rPr>
        <w:t xml:space="preserve"> Уход за посадками</w:t>
      </w:r>
    </w:p>
    <w:p w:rsidR="00E25A19" w:rsidRPr="009C5146" w:rsidRDefault="00E25A19" w:rsidP="009C5146">
      <w:pPr>
        <w:ind w:firstLine="709"/>
        <w:jc w:val="both"/>
        <w:rPr>
          <w:b/>
          <w:sz w:val="28"/>
          <w:szCs w:val="28"/>
        </w:rPr>
      </w:pPr>
    </w:p>
    <w:p w:rsidR="00E25A19" w:rsidRPr="009C5146" w:rsidRDefault="00E25A19" w:rsidP="009C5146">
      <w:pPr>
        <w:ind w:firstLine="709"/>
        <w:jc w:val="both"/>
        <w:rPr>
          <w:sz w:val="28"/>
          <w:szCs w:val="28"/>
        </w:rPr>
      </w:pPr>
      <w:r w:rsidRPr="009C5146">
        <w:rPr>
          <w:sz w:val="28"/>
          <w:szCs w:val="28"/>
        </w:rPr>
        <w:t>Период от посадки до всходов у картофеля довольно продолжителен, в среднем он составляет от 12 до 23 дней в зависимости от температуры почвы. В это время появляются сорняки, почва уплотняется. В результате</w:t>
      </w:r>
      <w:r w:rsidR="009C5146">
        <w:rPr>
          <w:sz w:val="28"/>
          <w:szCs w:val="28"/>
        </w:rPr>
        <w:t xml:space="preserve"> </w:t>
      </w:r>
      <w:r w:rsidRPr="009C5146">
        <w:rPr>
          <w:sz w:val="28"/>
          <w:szCs w:val="28"/>
        </w:rPr>
        <w:t>затрудняется доступ воздуха к маточным клубням и корням растений. Поэтому обработка почвы на участке должна начинаться в довсходовый период и продолжаться до смыкания рядков. Главное при уходе за растениями в течение всего периода вегетации поддерживать почву в</w:t>
      </w:r>
      <w:r w:rsidR="009C5146">
        <w:rPr>
          <w:sz w:val="28"/>
          <w:szCs w:val="28"/>
        </w:rPr>
        <w:t xml:space="preserve"> </w:t>
      </w:r>
      <w:r w:rsidRPr="009C5146">
        <w:rPr>
          <w:sz w:val="28"/>
          <w:szCs w:val="28"/>
        </w:rPr>
        <w:t>рыхлом состоянии и систематически уничтожать сорняки.</w:t>
      </w:r>
    </w:p>
    <w:p w:rsidR="00E25A19" w:rsidRPr="009C5146" w:rsidRDefault="00E25A19" w:rsidP="009C5146">
      <w:pPr>
        <w:ind w:firstLine="709"/>
        <w:jc w:val="both"/>
        <w:rPr>
          <w:sz w:val="28"/>
          <w:szCs w:val="28"/>
        </w:rPr>
      </w:pPr>
      <w:r w:rsidRPr="009C5146">
        <w:rPr>
          <w:sz w:val="28"/>
          <w:szCs w:val="28"/>
        </w:rPr>
        <w:t>После посадки через 5-6 дней картофель боронуют, а при появлении сорняков и образовании почвенной корки боронование повторяют через 7 дней. Окучивание растений проводят, когда они достигнут высоты 12-</w:t>
      </w:r>
      <w:smartTag w:uri="urn:schemas-microsoft-com:office:smarttags" w:element="metricconverter">
        <w:smartTagPr>
          <w:attr w:name="ProductID" w:val="15 см"/>
        </w:smartTagPr>
        <w:r w:rsidRPr="009C5146">
          <w:rPr>
            <w:sz w:val="28"/>
            <w:szCs w:val="28"/>
          </w:rPr>
          <w:t>15 см</w:t>
        </w:r>
      </w:smartTag>
      <w:r w:rsidRPr="009C5146">
        <w:rPr>
          <w:sz w:val="28"/>
          <w:szCs w:val="28"/>
        </w:rPr>
        <w:t>. Перед окучиванием землю в междурядьях рыхлят. Количество обработок зависит от состояния растений и погодных условий. Окучивать растения лучше после дождя или полива.</w:t>
      </w:r>
    </w:p>
    <w:p w:rsidR="00E25A19" w:rsidRPr="009C5146" w:rsidRDefault="00E25A19" w:rsidP="009C5146">
      <w:pPr>
        <w:ind w:firstLine="709"/>
        <w:jc w:val="both"/>
        <w:rPr>
          <w:sz w:val="28"/>
          <w:szCs w:val="28"/>
        </w:rPr>
      </w:pPr>
      <w:r w:rsidRPr="009C5146">
        <w:rPr>
          <w:sz w:val="28"/>
          <w:szCs w:val="28"/>
        </w:rPr>
        <w:t>Количество обработок определялось состоянием засоренности посадок. При высоте ботвы 15-20см картофель окучивали, при достаточно влажной почве. Окучиванием растений формировали гребень высотой 20-22см, который поддерживает необходимый водно-воздушный тепловой режим при неблагоприятных погодных условиях, также защищает от солнечных лучей.</w:t>
      </w:r>
    </w:p>
    <w:p w:rsidR="00E25A19" w:rsidRPr="009C5146" w:rsidRDefault="00E25A19" w:rsidP="009C5146">
      <w:pPr>
        <w:ind w:firstLine="709"/>
        <w:jc w:val="both"/>
        <w:rPr>
          <w:sz w:val="28"/>
          <w:szCs w:val="28"/>
        </w:rPr>
      </w:pPr>
      <w:r w:rsidRPr="009C5146">
        <w:rPr>
          <w:sz w:val="28"/>
          <w:szCs w:val="28"/>
        </w:rPr>
        <w:t>При засухе вместо окучивания практикуют так называемый сухой полив поверхностное рыхление по мере образования почвенной корки для разрушения системы капилляров, через которые испаряется</w:t>
      </w:r>
      <w:r w:rsidR="009C5146">
        <w:rPr>
          <w:sz w:val="28"/>
          <w:szCs w:val="28"/>
        </w:rPr>
        <w:t xml:space="preserve"> </w:t>
      </w:r>
      <w:r w:rsidRPr="009C5146">
        <w:rPr>
          <w:sz w:val="28"/>
          <w:szCs w:val="28"/>
        </w:rPr>
        <w:t>влага.</w:t>
      </w:r>
    </w:p>
    <w:p w:rsidR="00E25A19" w:rsidRPr="009C5146" w:rsidRDefault="00E25A19" w:rsidP="009C5146">
      <w:pPr>
        <w:ind w:firstLine="709"/>
        <w:jc w:val="both"/>
        <w:rPr>
          <w:sz w:val="28"/>
          <w:szCs w:val="28"/>
        </w:rPr>
      </w:pPr>
      <w:r w:rsidRPr="009C5146">
        <w:rPr>
          <w:sz w:val="28"/>
          <w:szCs w:val="28"/>
        </w:rPr>
        <w:t>Междурядные обработки картофеля были закончены в период цветения, когда смыкается ботва растений. В дождливое лето, когда почва из-за дождей переувлажнялась, лезвием лопаты делали глубокие щели в междурядьях- это обеспечивает доступ воздуха к корням, столонам и молодым клубням, предохраняя их от задыхания.</w:t>
      </w:r>
    </w:p>
    <w:p w:rsidR="00E25A19" w:rsidRPr="009C5146" w:rsidRDefault="00E25A19" w:rsidP="009C5146">
      <w:pPr>
        <w:ind w:firstLine="709"/>
        <w:jc w:val="both"/>
        <w:rPr>
          <w:sz w:val="28"/>
          <w:szCs w:val="28"/>
        </w:rPr>
      </w:pPr>
      <w:r w:rsidRPr="009C5146">
        <w:rPr>
          <w:sz w:val="28"/>
          <w:szCs w:val="28"/>
        </w:rPr>
        <w:t>Посадки картофеля крайне необходимо поливать в засуху. Особенно нужен полив в критическую фазу развития, когда происходит клубнеобразование, продолжающееся от</w:t>
      </w:r>
      <w:r w:rsidR="009C5146">
        <w:rPr>
          <w:sz w:val="28"/>
          <w:szCs w:val="28"/>
        </w:rPr>
        <w:t xml:space="preserve"> </w:t>
      </w:r>
      <w:r w:rsidRPr="009C5146">
        <w:rPr>
          <w:sz w:val="28"/>
          <w:szCs w:val="28"/>
        </w:rPr>
        <w:t>бутонизации до увядания ботвы. На легких почвах следуя рекомендациям полив проводился небольшими нормами из расчета</w:t>
      </w:r>
      <w:r w:rsidR="009C5146">
        <w:rPr>
          <w:sz w:val="28"/>
          <w:szCs w:val="28"/>
        </w:rPr>
        <w:t xml:space="preserve"> </w:t>
      </w:r>
      <w:r w:rsidRPr="009C5146">
        <w:rPr>
          <w:sz w:val="28"/>
          <w:szCs w:val="28"/>
        </w:rPr>
        <w:t>300-350 м</w:t>
      </w:r>
      <w:r w:rsidRPr="009C5146">
        <w:rPr>
          <w:sz w:val="28"/>
          <w:szCs w:val="28"/>
          <w:vertAlign w:val="superscript"/>
        </w:rPr>
        <w:t>3</w:t>
      </w:r>
      <w:r w:rsidRPr="009C5146">
        <w:rPr>
          <w:sz w:val="28"/>
          <w:szCs w:val="28"/>
        </w:rPr>
        <w:t>/га. В</w:t>
      </w:r>
      <w:r w:rsidR="009C5146">
        <w:rPr>
          <w:sz w:val="28"/>
          <w:szCs w:val="28"/>
        </w:rPr>
        <w:t xml:space="preserve"> </w:t>
      </w:r>
      <w:r w:rsidRPr="009C5146">
        <w:rPr>
          <w:sz w:val="28"/>
          <w:szCs w:val="28"/>
        </w:rPr>
        <w:t>засушливые годы картофель следует поливать 6-8 раз за сезон.</w:t>
      </w:r>
    </w:p>
    <w:p w:rsidR="00C4089F" w:rsidRPr="009C5146" w:rsidRDefault="00E25A19" w:rsidP="009C5146">
      <w:pPr>
        <w:ind w:firstLine="709"/>
        <w:jc w:val="both"/>
        <w:rPr>
          <w:sz w:val="28"/>
          <w:szCs w:val="28"/>
          <w:lang w:val="en-US"/>
        </w:rPr>
      </w:pPr>
      <w:r w:rsidRPr="009C5146">
        <w:rPr>
          <w:sz w:val="28"/>
          <w:szCs w:val="28"/>
        </w:rPr>
        <w:t>После бутонизации и начала цветения уход за посадками состоял в их защите от сорняко</w:t>
      </w:r>
      <w:r w:rsidR="000D660B" w:rsidRPr="009C5146">
        <w:rPr>
          <w:sz w:val="28"/>
          <w:szCs w:val="28"/>
        </w:rPr>
        <w:t>в.</w:t>
      </w:r>
    </w:p>
    <w:p w:rsidR="00C4089F" w:rsidRPr="009C5146" w:rsidRDefault="00C4089F" w:rsidP="009C5146">
      <w:pPr>
        <w:ind w:firstLine="709"/>
        <w:jc w:val="both"/>
        <w:rPr>
          <w:sz w:val="28"/>
          <w:szCs w:val="28"/>
          <w:lang w:val="en-US"/>
        </w:rPr>
      </w:pPr>
    </w:p>
    <w:p w:rsidR="007A4DDB" w:rsidRPr="009C5146" w:rsidRDefault="00272A27" w:rsidP="009C5146">
      <w:pPr>
        <w:ind w:firstLine="709"/>
        <w:jc w:val="both"/>
        <w:rPr>
          <w:sz w:val="28"/>
          <w:szCs w:val="28"/>
        </w:rPr>
      </w:pPr>
      <w:r w:rsidRPr="009C5146">
        <w:rPr>
          <w:b/>
          <w:sz w:val="28"/>
          <w:szCs w:val="28"/>
        </w:rPr>
        <w:t>4</w:t>
      </w:r>
      <w:r w:rsidR="005C0462" w:rsidRPr="009C5146">
        <w:rPr>
          <w:b/>
          <w:sz w:val="28"/>
          <w:szCs w:val="28"/>
        </w:rPr>
        <w:t>.7</w:t>
      </w:r>
      <w:r w:rsidR="007A4DDB" w:rsidRPr="009C5146">
        <w:rPr>
          <w:b/>
          <w:sz w:val="28"/>
          <w:szCs w:val="28"/>
        </w:rPr>
        <w:t xml:space="preserve"> Созревание и сроки уборки</w:t>
      </w:r>
    </w:p>
    <w:p w:rsidR="00C4089F" w:rsidRPr="009C5146" w:rsidRDefault="00C4089F" w:rsidP="009C5146">
      <w:pPr>
        <w:pStyle w:val="bodytext"/>
        <w:spacing w:before="0" w:beforeAutospacing="0" w:after="0" w:afterAutospacing="0" w:line="360" w:lineRule="auto"/>
        <w:ind w:firstLine="709"/>
        <w:jc w:val="both"/>
        <w:rPr>
          <w:rFonts w:ascii="Times New Roman" w:hAnsi="Times New Roman" w:cs="Times New Roman"/>
          <w:b/>
          <w:sz w:val="28"/>
          <w:szCs w:val="28"/>
          <w:lang w:eastAsia="en-US"/>
        </w:rPr>
      </w:pPr>
    </w:p>
    <w:p w:rsidR="007A4DDB" w:rsidRPr="009C5146" w:rsidRDefault="007A4DDB" w:rsidP="009C5146">
      <w:pPr>
        <w:pStyle w:val="bodytext"/>
        <w:spacing w:before="0" w:beforeAutospacing="0" w:after="0" w:afterAutospacing="0" w:line="360" w:lineRule="auto"/>
        <w:ind w:firstLine="709"/>
        <w:jc w:val="both"/>
        <w:rPr>
          <w:rFonts w:ascii="Times New Roman" w:hAnsi="Times New Roman" w:cs="Times New Roman"/>
          <w:sz w:val="28"/>
          <w:szCs w:val="28"/>
        </w:rPr>
      </w:pPr>
      <w:r w:rsidRPr="009C5146">
        <w:rPr>
          <w:rFonts w:ascii="Times New Roman" w:hAnsi="Times New Roman" w:cs="Times New Roman"/>
          <w:sz w:val="28"/>
          <w:szCs w:val="28"/>
        </w:rPr>
        <w:t>Ботва картофеля играет важную роль в формировании урожая, так как является ассимиляционным аппаратом картофельного растения. После сформирования клубней и их созревания ботва стареет. В это время она больше всего подвержена поражению грибковыми болезнями, стеблевой нематодой, которые со временем переносятся и на картофельные клубни. Поэтому ботву лучше скосить и убрать с поля. На участке, где кусты оставлены для получения клубней на семена, ботву скашивают через 2-3 недели после цветения, еще до ее отмирания. На продовольственном картофеле ботву скашивают за 10-12 дней до уборки клубней. После скашивания ботвы картофеля прирост клубней прекращается, кожица становится более плотной. Однако не следует передерживать картофель в почве: он поражаются вредителями и болезнями, теряют в массе, хуже хранятся. Убирать картофель лучше в солнечные дни. Это позволит просушить клубни прямо в поле, перебрать и заложить на хранение их сухими.</w:t>
      </w:r>
      <w:r w:rsidR="009C5146">
        <w:rPr>
          <w:rFonts w:ascii="Times New Roman" w:hAnsi="Times New Roman" w:cs="Times New Roman"/>
          <w:sz w:val="28"/>
          <w:szCs w:val="28"/>
        </w:rPr>
        <w:t xml:space="preserve"> </w:t>
      </w:r>
      <w:r w:rsidRPr="009C5146">
        <w:rPr>
          <w:rFonts w:ascii="Times New Roman" w:hAnsi="Times New Roman" w:cs="Times New Roman"/>
          <w:sz w:val="28"/>
          <w:szCs w:val="28"/>
        </w:rPr>
        <w:t>В условиях Республики Тыва скашивание ботвы не практикуется, так как первые заморозки иногда наступают в конце августа начале сентября.</w:t>
      </w:r>
    </w:p>
    <w:p w:rsidR="007A4DDB" w:rsidRPr="009C5146" w:rsidRDefault="007A4DDB" w:rsidP="009C5146">
      <w:pPr>
        <w:ind w:firstLine="709"/>
        <w:jc w:val="both"/>
        <w:rPr>
          <w:sz w:val="28"/>
          <w:szCs w:val="28"/>
        </w:rPr>
      </w:pPr>
      <w:r w:rsidRPr="009C5146">
        <w:rPr>
          <w:sz w:val="28"/>
          <w:szCs w:val="28"/>
        </w:rPr>
        <w:t>Формирование урожая картофеля заканчивается к моменту подсыхания</w:t>
      </w:r>
      <w:r w:rsidR="009C5146">
        <w:rPr>
          <w:sz w:val="28"/>
          <w:szCs w:val="28"/>
        </w:rPr>
        <w:t xml:space="preserve"> </w:t>
      </w:r>
      <w:r w:rsidRPr="009C5146">
        <w:rPr>
          <w:sz w:val="28"/>
          <w:szCs w:val="28"/>
        </w:rPr>
        <w:t>ботвы. В последние 30-40 дней до ее естественного отмирания происходит интенсивное клубнеобразование с</w:t>
      </w:r>
      <w:r w:rsidR="009C5146">
        <w:rPr>
          <w:sz w:val="28"/>
          <w:szCs w:val="28"/>
        </w:rPr>
        <w:t xml:space="preserve"> </w:t>
      </w:r>
      <w:r w:rsidRPr="009C5146">
        <w:rPr>
          <w:sz w:val="28"/>
          <w:szCs w:val="28"/>
        </w:rPr>
        <w:t>накоплением сухого вещества и крахмала в клубнях. Чем лучше созрел картофель, тем он вкуснее. У среднеспелых и среднепоздних сортов вегетационный период сокращается из-за</w:t>
      </w:r>
      <w:r w:rsidR="009C5146">
        <w:rPr>
          <w:sz w:val="28"/>
          <w:szCs w:val="28"/>
        </w:rPr>
        <w:t xml:space="preserve"> </w:t>
      </w:r>
      <w:r w:rsidRPr="009C5146">
        <w:rPr>
          <w:sz w:val="28"/>
          <w:szCs w:val="28"/>
        </w:rPr>
        <w:t>снижения температуры осенью, повреждения заморозками, поражения фитофторой. Убирают картофель до наступления заморозков.</w:t>
      </w:r>
    </w:p>
    <w:p w:rsidR="007A4DDB" w:rsidRPr="009C5146" w:rsidRDefault="007A4DDB" w:rsidP="009C5146">
      <w:pPr>
        <w:ind w:firstLine="709"/>
        <w:jc w:val="both"/>
        <w:rPr>
          <w:sz w:val="28"/>
          <w:szCs w:val="28"/>
        </w:rPr>
      </w:pPr>
      <w:r w:rsidRPr="009C5146">
        <w:rPr>
          <w:sz w:val="28"/>
          <w:szCs w:val="28"/>
        </w:rPr>
        <w:t>Сроки уборки определяются погодными условиями, так как выкапывать клубни нужно в солнечную погоду, чтобы они хорошо просохли на воздухе. Дожди</w:t>
      </w:r>
      <w:r w:rsidR="009C5146">
        <w:rPr>
          <w:sz w:val="28"/>
          <w:szCs w:val="28"/>
        </w:rPr>
        <w:t xml:space="preserve"> </w:t>
      </w:r>
      <w:r w:rsidRPr="009C5146">
        <w:rPr>
          <w:sz w:val="28"/>
          <w:szCs w:val="28"/>
        </w:rPr>
        <w:t>мешают уборке, снижают качество клубней, при этом вырастает процент загнившего или задохшегося картофеля. При среднесуточных температурах ниже 7-8°С увеличивается механическая повреждаемость клубней. Поэтому запаздывать с уборкой не следует. Лучше провести ее раньше, чем опоздать. Для выбора времени уборки ориентируются на сроки посадки и биологические особенности выращиваемого сорта.</w:t>
      </w:r>
    </w:p>
    <w:p w:rsidR="007A4DDB" w:rsidRPr="009C5146" w:rsidRDefault="007A4DDB" w:rsidP="009C5146">
      <w:pPr>
        <w:ind w:firstLine="709"/>
        <w:jc w:val="both"/>
        <w:rPr>
          <w:sz w:val="28"/>
          <w:szCs w:val="28"/>
        </w:rPr>
      </w:pPr>
      <w:r w:rsidRPr="009C5146">
        <w:rPr>
          <w:sz w:val="28"/>
          <w:szCs w:val="28"/>
        </w:rPr>
        <w:t>При отсутствии дождей, если растения не поражены фитофторой, оптимальный срок уборки отдвигается на середину сентября.</w:t>
      </w:r>
    </w:p>
    <w:p w:rsidR="007A4DDB" w:rsidRPr="009C5146" w:rsidRDefault="007A4DDB" w:rsidP="009C5146">
      <w:pPr>
        <w:ind w:firstLine="709"/>
        <w:jc w:val="both"/>
        <w:rPr>
          <w:sz w:val="28"/>
          <w:szCs w:val="28"/>
        </w:rPr>
      </w:pPr>
      <w:r w:rsidRPr="009C5146">
        <w:rPr>
          <w:sz w:val="28"/>
          <w:szCs w:val="28"/>
        </w:rPr>
        <w:t>В период уборки понижение температуры воздуха и почвы ниже +10°С способствует механическим повреждениям клубней. При такой погоде нужно стараться не травмировать их, собирая в подготовленную тару ( корзины, ящики и т.п</w:t>
      </w:r>
      <w:r w:rsidR="009C5146">
        <w:rPr>
          <w:sz w:val="28"/>
          <w:szCs w:val="28"/>
        </w:rPr>
        <w:t>.</w:t>
      </w:r>
      <w:r w:rsidRPr="009C5146">
        <w:rPr>
          <w:sz w:val="28"/>
          <w:szCs w:val="28"/>
        </w:rPr>
        <w:t>), не бросать с высоты.</w:t>
      </w:r>
    </w:p>
    <w:p w:rsidR="00EC36F9" w:rsidRPr="009C5146" w:rsidRDefault="007A4DDB" w:rsidP="009C5146">
      <w:pPr>
        <w:ind w:firstLine="709"/>
        <w:jc w:val="both"/>
        <w:rPr>
          <w:sz w:val="28"/>
          <w:szCs w:val="28"/>
        </w:rPr>
      </w:pPr>
      <w:r w:rsidRPr="009C5146">
        <w:rPr>
          <w:sz w:val="28"/>
          <w:szCs w:val="28"/>
        </w:rPr>
        <w:t>Уборка картофеля в опыте была проведена в сухую солнечную погоду трактором ДТ-75 в агрегате с КТН-2Б. Выкопанные клубни были разложены в один слой рядами по вариантам, что позволило просушить клубни в течение нескольких часов.</w:t>
      </w:r>
    </w:p>
    <w:p w:rsidR="00461F84" w:rsidRPr="009C5146" w:rsidRDefault="00461F84" w:rsidP="009C5146">
      <w:pPr>
        <w:ind w:firstLine="709"/>
        <w:jc w:val="both"/>
        <w:rPr>
          <w:sz w:val="28"/>
          <w:szCs w:val="28"/>
        </w:rPr>
      </w:pPr>
    </w:p>
    <w:p w:rsidR="008015E9" w:rsidRPr="009C5146" w:rsidRDefault="009C5146" w:rsidP="009C5146">
      <w:pPr>
        <w:ind w:firstLine="709"/>
        <w:jc w:val="both"/>
        <w:rPr>
          <w:sz w:val="28"/>
          <w:szCs w:val="28"/>
        </w:rPr>
      </w:pPr>
      <w:r>
        <w:rPr>
          <w:sz w:val="28"/>
          <w:szCs w:val="28"/>
        </w:rPr>
        <w:br w:type="page"/>
      </w:r>
      <w:r w:rsidR="00272A27" w:rsidRPr="009C5146">
        <w:rPr>
          <w:b/>
          <w:sz w:val="28"/>
          <w:szCs w:val="28"/>
        </w:rPr>
        <w:t>5</w:t>
      </w:r>
      <w:r w:rsidR="007A4DDB" w:rsidRPr="009C5146">
        <w:rPr>
          <w:b/>
          <w:sz w:val="28"/>
          <w:szCs w:val="28"/>
        </w:rPr>
        <w:t>. Расчет экономической эффективности полученной продукции</w:t>
      </w:r>
    </w:p>
    <w:p w:rsidR="002A73A9" w:rsidRPr="009C5146" w:rsidRDefault="002A73A9" w:rsidP="009C5146">
      <w:pPr>
        <w:ind w:firstLine="709"/>
        <w:jc w:val="both"/>
        <w:rPr>
          <w:sz w:val="28"/>
          <w:szCs w:val="28"/>
        </w:rPr>
      </w:pPr>
    </w:p>
    <w:p w:rsidR="002A73A9" w:rsidRPr="009C5146" w:rsidRDefault="002A73A9" w:rsidP="009C5146">
      <w:pPr>
        <w:ind w:firstLine="709"/>
        <w:jc w:val="both"/>
        <w:rPr>
          <w:sz w:val="28"/>
          <w:szCs w:val="28"/>
        </w:rPr>
      </w:pPr>
      <w:r w:rsidRPr="009C5146">
        <w:rPr>
          <w:sz w:val="28"/>
          <w:szCs w:val="28"/>
        </w:rPr>
        <w:t>Критериев эффективности существует несколько, и выбор их зависит от конкретных условий. Однако главным критерием при проектировании и разработке сельскохозяйственного процесса производство картофеля является критерий, отражающий количество, качество и себестоимость продукции. Величина его зависит от затрат и урожайности</w:t>
      </w:r>
      <w:r w:rsidR="00AB3622" w:rsidRPr="009C5146">
        <w:rPr>
          <w:sz w:val="28"/>
          <w:szCs w:val="28"/>
        </w:rPr>
        <w:t>,</w:t>
      </w:r>
      <w:r w:rsidRPr="009C5146">
        <w:rPr>
          <w:sz w:val="28"/>
          <w:szCs w:val="28"/>
        </w:rPr>
        <w:t xml:space="preserve"> которые в свою очередь, зависят от ряда факторов агротехнического, технологического, природно-климатического, организационно-экономического характера. При проектировании или разработке тех или иных элементов производственного процесса часть принимают во внимание только отдельные стороны сложного процесса. Выявить, как влияют эти стороны на урожайность или общие затраты средств, не всегда возможны, а расчеты по совокупной оценке бывают весьма сложными. Поэтому пользуются частными критериями, которые в совокупности дают общее представление об экономической эффективности технологического процесса производства.</w:t>
      </w:r>
    </w:p>
    <w:p w:rsidR="002A73A9" w:rsidRPr="009C5146" w:rsidRDefault="002A73A9" w:rsidP="009C5146">
      <w:pPr>
        <w:ind w:firstLine="709"/>
        <w:jc w:val="both"/>
        <w:rPr>
          <w:sz w:val="28"/>
          <w:szCs w:val="28"/>
        </w:rPr>
      </w:pPr>
      <w:r w:rsidRPr="009C5146">
        <w:rPr>
          <w:sz w:val="28"/>
          <w:szCs w:val="28"/>
        </w:rPr>
        <w:t>К</w:t>
      </w:r>
      <w:r w:rsidR="009C5146">
        <w:rPr>
          <w:sz w:val="28"/>
          <w:szCs w:val="28"/>
        </w:rPr>
        <w:t xml:space="preserve"> </w:t>
      </w:r>
      <w:r w:rsidRPr="009C5146">
        <w:rPr>
          <w:sz w:val="28"/>
          <w:szCs w:val="28"/>
        </w:rPr>
        <w:t>основным показателям экономической эффективности относятся:</w:t>
      </w:r>
    </w:p>
    <w:p w:rsidR="002A73A9" w:rsidRPr="009C5146" w:rsidRDefault="002A73A9" w:rsidP="009C5146">
      <w:pPr>
        <w:ind w:firstLine="709"/>
        <w:jc w:val="both"/>
        <w:rPr>
          <w:sz w:val="28"/>
          <w:szCs w:val="28"/>
        </w:rPr>
      </w:pPr>
      <w:r w:rsidRPr="009C5146">
        <w:rPr>
          <w:sz w:val="28"/>
          <w:szCs w:val="28"/>
        </w:rPr>
        <w:t>1. урожайность – ц/га;</w:t>
      </w:r>
    </w:p>
    <w:p w:rsidR="002A73A9" w:rsidRPr="009C5146" w:rsidRDefault="002A73A9" w:rsidP="009C5146">
      <w:pPr>
        <w:ind w:firstLine="709"/>
        <w:jc w:val="both"/>
        <w:rPr>
          <w:sz w:val="28"/>
          <w:szCs w:val="28"/>
        </w:rPr>
      </w:pPr>
      <w:r w:rsidRPr="009C5146">
        <w:rPr>
          <w:sz w:val="28"/>
          <w:szCs w:val="28"/>
        </w:rPr>
        <w:t>2. стоимость урожая – тыс/руб;</w:t>
      </w:r>
    </w:p>
    <w:p w:rsidR="002A73A9" w:rsidRPr="009C5146" w:rsidRDefault="002A73A9" w:rsidP="009C5146">
      <w:pPr>
        <w:ind w:firstLine="709"/>
        <w:jc w:val="both"/>
        <w:rPr>
          <w:sz w:val="28"/>
          <w:szCs w:val="28"/>
        </w:rPr>
      </w:pPr>
      <w:r w:rsidRPr="009C5146">
        <w:rPr>
          <w:sz w:val="28"/>
          <w:szCs w:val="28"/>
        </w:rPr>
        <w:t>3. производственные затраты – тыс/руб;</w:t>
      </w:r>
    </w:p>
    <w:p w:rsidR="002A73A9" w:rsidRPr="009C5146" w:rsidRDefault="002A73A9" w:rsidP="009C5146">
      <w:pPr>
        <w:ind w:firstLine="709"/>
        <w:jc w:val="both"/>
        <w:rPr>
          <w:sz w:val="28"/>
          <w:szCs w:val="28"/>
        </w:rPr>
      </w:pPr>
      <w:r w:rsidRPr="009C5146">
        <w:rPr>
          <w:sz w:val="28"/>
          <w:szCs w:val="28"/>
        </w:rPr>
        <w:t>4. себестоимость продукции – 1т/руб;</w:t>
      </w:r>
    </w:p>
    <w:p w:rsidR="002A73A9" w:rsidRPr="009C5146" w:rsidRDefault="002A73A9" w:rsidP="009C5146">
      <w:pPr>
        <w:ind w:firstLine="709"/>
        <w:jc w:val="both"/>
        <w:rPr>
          <w:sz w:val="28"/>
          <w:szCs w:val="28"/>
        </w:rPr>
      </w:pPr>
      <w:r w:rsidRPr="009C5146">
        <w:rPr>
          <w:sz w:val="28"/>
          <w:szCs w:val="28"/>
        </w:rPr>
        <w:t>5. чистый доход - тыс/руб;</w:t>
      </w:r>
    </w:p>
    <w:p w:rsidR="002A73A9" w:rsidRPr="009C5146" w:rsidRDefault="002A73A9" w:rsidP="009C5146">
      <w:pPr>
        <w:ind w:firstLine="709"/>
        <w:jc w:val="both"/>
        <w:rPr>
          <w:sz w:val="28"/>
          <w:szCs w:val="28"/>
        </w:rPr>
      </w:pPr>
      <w:r w:rsidRPr="009C5146">
        <w:rPr>
          <w:sz w:val="28"/>
          <w:szCs w:val="28"/>
        </w:rPr>
        <w:t>6. уровень рентабельности - %;</w:t>
      </w:r>
    </w:p>
    <w:p w:rsidR="009C5146" w:rsidRDefault="002A73A9" w:rsidP="009C5146">
      <w:pPr>
        <w:ind w:firstLine="709"/>
        <w:jc w:val="both"/>
        <w:rPr>
          <w:sz w:val="28"/>
          <w:szCs w:val="28"/>
        </w:rPr>
      </w:pPr>
      <w:r w:rsidRPr="009C5146">
        <w:rPr>
          <w:sz w:val="28"/>
          <w:szCs w:val="28"/>
        </w:rPr>
        <w:t xml:space="preserve">Стоимость урожая определяется по закупочным ценам или договорным. </w:t>
      </w:r>
    </w:p>
    <w:p w:rsidR="002A73A9" w:rsidRPr="009C5146" w:rsidRDefault="002A73A9" w:rsidP="009C5146">
      <w:pPr>
        <w:ind w:firstLine="709"/>
        <w:jc w:val="both"/>
        <w:rPr>
          <w:sz w:val="28"/>
          <w:szCs w:val="28"/>
        </w:rPr>
      </w:pPr>
      <w:r w:rsidRPr="009C5146">
        <w:rPr>
          <w:b/>
          <w:bCs/>
          <w:sz w:val="28"/>
          <w:szCs w:val="28"/>
        </w:rPr>
        <w:t>Производственные затраты</w:t>
      </w:r>
      <w:r w:rsidRPr="009C5146">
        <w:rPr>
          <w:sz w:val="28"/>
          <w:szCs w:val="28"/>
        </w:rPr>
        <w:t xml:space="preserve"> складываются из следующих основных затратных статей связанных с возделыванием культуры:</w:t>
      </w:r>
    </w:p>
    <w:p w:rsidR="002A73A9" w:rsidRPr="009C5146" w:rsidRDefault="002A73A9" w:rsidP="009C5146">
      <w:pPr>
        <w:ind w:firstLine="709"/>
        <w:jc w:val="both"/>
        <w:rPr>
          <w:sz w:val="28"/>
          <w:szCs w:val="28"/>
        </w:rPr>
      </w:pPr>
      <w:r w:rsidRPr="009C5146">
        <w:rPr>
          <w:sz w:val="28"/>
          <w:szCs w:val="28"/>
        </w:rPr>
        <w:t>- оплата труда рабочим;</w:t>
      </w:r>
    </w:p>
    <w:p w:rsidR="002A73A9" w:rsidRPr="009C5146" w:rsidRDefault="002A73A9" w:rsidP="009C5146">
      <w:pPr>
        <w:ind w:firstLine="709"/>
        <w:jc w:val="both"/>
        <w:rPr>
          <w:sz w:val="28"/>
          <w:szCs w:val="28"/>
        </w:rPr>
      </w:pPr>
      <w:r w:rsidRPr="009C5146">
        <w:rPr>
          <w:sz w:val="28"/>
          <w:szCs w:val="28"/>
        </w:rPr>
        <w:t>- транспортные расходы;</w:t>
      </w:r>
    </w:p>
    <w:p w:rsidR="002A73A9" w:rsidRPr="009C5146" w:rsidRDefault="002A73A9" w:rsidP="009C5146">
      <w:pPr>
        <w:ind w:firstLine="709"/>
        <w:jc w:val="both"/>
        <w:rPr>
          <w:sz w:val="28"/>
          <w:szCs w:val="28"/>
        </w:rPr>
      </w:pPr>
      <w:r w:rsidRPr="009C5146">
        <w:rPr>
          <w:sz w:val="28"/>
          <w:szCs w:val="28"/>
        </w:rPr>
        <w:t>- стоимость семян, удобрений, ГСМ,</w:t>
      </w:r>
    </w:p>
    <w:p w:rsidR="002A73A9" w:rsidRPr="009C5146" w:rsidRDefault="002A73A9" w:rsidP="009C5146">
      <w:pPr>
        <w:ind w:firstLine="709"/>
        <w:jc w:val="both"/>
        <w:rPr>
          <w:sz w:val="28"/>
          <w:szCs w:val="28"/>
        </w:rPr>
      </w:pPr>
      <w:r w:rsidRPr="009C5146">
        <w:rPr>
          <w:sz w:val="28"/>
          <w:szCs w:val="28"/>
        </w:rPr>
        <w:t>- ремонт и общепроизводственные расходы и т.д.</w:t>
      </w:r>
    </w:p>
    <w:p w:rsidR="002A73A9" w:rsidRPr="009C5146" w:rsidRDefault="002A73A9" w:rsidP="009C5146">
      <w:pPr>
        <w:ind w:firstLine="709"/>
        <w:jc w:val="both"/>
        <w:rPr>
          <w:sz w:val="28"/>
          <w:szCs w:val="28"/>
        </w:rPr>
      </w:pPr>
      <w:r w:rsidRPr="009C5146">
        <w:rPr>
          <w:b/>
          <w:bCs/>
          <w:sz w:val="28"/>
          <w:szCs w:val="28"/>
        </w:rPr>
        <w:t>Себестоимость продукции</w:t>
      </w:r>
      <w:r w:rsidRPr="009C5146">
        <w:rPr>
          <w:sz w:val="28"/>
          <w:szCs w:val="28"/>
        </w:rPr>
        <w:t xml:space="preserve"> с 1га определяется отношением производственных затрат к выходу основной продукции.</w:t>
      </w:r>
    </w:p>
    <w:p w:rsidR="002A73A9" w:rsidRPr="009C5146" w:rsidRDefault="002A73A9" w:rsidP="009C5146">
      <w:pPr>
        <w:ind w:firstLine="709"/>
        <w:jc w:val="both"/>
        <w:rPr>
          <w:sz w:val="28"/>
          <w:szCs w:val="28"/>
        </w:rPr>
      </w:pPr>
      <w:r w:rsidRPr="009C5146">
        <w:rPr>
          <w:b/>
          <w:bCs/>
          <w:sz w:val="28"/>
          <w:szCs w:val="28"/>
        </w:rPr>
        <w:t>Чистый доход</w:t>
      </w:r>
      <w:r w:rsidRPr="009C5146">
        <w:rPr>
          <w:sz w:val="28"/>
          <w:szCs w:val="28"/>
        </w:rPr>
        <w:t xml:space="preserve"> определяется между ценой реализованной продукции и полной себестоимостью.</w:t>
      </w:r>
    </w:p>
    <w:p w:rsidR="002A73A9" w:rsidRPr="009C5146" w:rsidRDefault="002A73A9" w:rsidP="009C5146">
      <w:pPr>
        <w:ind w:firstLine="709"/>
        <w:jc w:val="both"/>
        <w:rPr>
          <w:sz w:val="28"/>
          <w:szCs w:val="28"/>
        </w:rPr>
      </w:pPr>
      <w:r w:rsidRPr="009C5146">
        <w:rPr>
          <w:b/>
          <w:bCs/>
          <w:sz w:val="28"/>
          <w:szCs w:val="28"/>
        </w:rPr>
        <w:t>Уровень рентабельности</w:t>
      </w:r>
      <w:r w:rsidRPr="009C5146">
        <w:rPr>
          <w:sz w:val="28"/>
          <w:szCs w:val="28"/>
        </w:rPr>
        <w:t xml:space="preserve"> определяется в процентном отношении чистого дохода к полной себестоимости продукции.</w:t>
      </w:r>
    </w:p>
    <w:p w:rsidR="002A73A9" w:rsidRPr="009C5146" w:rsidRDefault="002A73A9" w:rsidP="009C5146">
      <w:pPr>
        <w:ind w:firstLine="709"/>
        <w:jc w:val="both"/>
        <w:rPr>
          <w:sz w:val="28"/>
          <w:szCs w:val="28"/>
        </w:rPr>
      </w:pPr>
      <w:r w:rsidRPr="009C5146">
        <w:rPr>
          <w:sz w:val="28"/>
          <w:szCs w:val="28"/>
        </w:rPr>
        <w:t>Для определения показателей экономической эффективности были использованы фундаментальные положения экономических наук, в частности «Методические указания по экономике сельского хозяйства» академика В.А.Добрынина.</w:t>
      </w:r>
    </w:p>
    <w:p w:rsidR="00AB3622" w:rsidRPr="009C5146" w:rsidRDefault="00AB3622" w:rsidP="009C5146">
      <w:pPr>
        <w:ind w:firstLine="709"/>
        <w:jc w:val="both"/>
        <w:rPr>
          <w:b/>
          <w:bCs/>
          <w:sz w:val="28"/>
          <w:szCs w:val="28"/>
        </w:rPr>
      </w:pPr>
    </w:p>
    <w:p w:rsidR="002A73A9" w:rsidRPr="009C5146" w:rsidRDefault="00DC2A3A" w:rsidP="009C5146">
      <w:pPr>
        <w:ind w:firstLine="709"/>
        <w:jc w:val="both"/>
        <w:rPr>
          <w:b/>
          <w:bCs/>
          <w:sz w:val="28"/>
          <w:szCs w:val="28"/>
        </w:rPr>
      </w:pPr>
      <w:r w:rsidRPr="009C5146">
        <w:rPr>
          <w:b/>
          <w:bCs/>
          <w:sz w:val="28"/>
          <w:szCs w:val="28"/>
        </w:rPr>
        <w:t>Таблица</w:t>
      </w:r>
      <w:r w:rsidR="009C5146">
        <w:rPr>
          <w:b/>
          <w:bCs/>
          <w:sz w:val="28"/>
          <w:szCs w:val="28"/>
        </w:rPr>
        <w:t xml:space="preserve"> </w:t>
      </w:r>
      <w:r w:rsidRPr="009C5146">
        <w:rPr>
          <w:b/>
          <w:bCs/>
          <w:sz w:val="28"/>
          <w:szCs w:val="28"/>
        </w:rPr>
        <w:t>4</w:t>
      </w:r>
      <w:r w:rsidR="009C5146">
        <w:rPr>
          <w:b/>
          <w:bCs/>
          <w:sz w:val="28"/>
          <w:szCs w:val="28"/>
        </w:rPr>
        <w:t xml:space="preserve">. </w:t>
      </w:r>
      <w:r w:rsidR="004B055B" w:rsidRPr="009C5146">
        <w:rPr>
          <w:b/>
          <w:bCs/>
          <w:sz w:val="28"/>
          <w:szCs w:val="28"/>
        </w:rPr>
        <w:t>Экономическая оценка возделывания картофеля</w:t>
      </w:r>
    </w:p>
    <w:tbl>
      <w:tblPr>
        <w:tblW w:w="8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
        <w:gridCol w:w="7270"/>
        <w:gridCol w:w="1066"/>
      </w:tblGrid>
      <w:tr w:rsidR="00461F84" w:rsidRPr="009C5146" w:rsidTr="009C5146">
        <w:trPr>
          <w:jc w:val="center"/>
        </w:trPr>
        <w:tc>
          <w:tcPr>
            <w:tcW w:w="507" w:type="dxa"/>
          </w:tcPr>
          <w:p w:rsidR="00461F84" w:rsidRPr="009C5146" w:rsidRDefault="00461F84" w:rsidP="009C5146">
            <w:r w:rsidRPr="009C5146">
              <w:t>№</w:t>
            </w:r>
          </w:p>
        </w:tc>
        <w:tc>
          <w:tcPr>
            <w:tcW w:w="7270" w:type="dxa"/>
          </w:tcPr>
          <w:p w:rsidR="00461F84" w:rsidRPr="009C5146" w:rsidRDefault="00461F84" w:rsidP="009C5146">
            <w:r w:rsidRPr="009C5146">
              <w:t>Показатели</w:t>
            </w:r>
          </w:p>
        </w:tc>
        <w:tc>
          <w:tcPr>
            <w:tcW w:w="1066" w:type="dxa"/>
          </w:tcPr>
          <w:p w:rsidR="00461F84" w:rsidRPr="009C5146" w:rsidRDefault="00461F84" w:rsidP="009C5146">
            <w:r w:rsidRPr="009C5146">
              <w:t>Данные</w:t>
            </w:r>
          </w:p>
        </w:tc>
      </w:tr>
      <w:tr w:rsidR="00461F84" w:rsidRPr="009C5146" w:rsidTr="009C5146">
        <w:trPr>
          <w:jc w:val="center"/>
        </w:trPr>
        <w:tc>
          <w:tcPr>
            <w:tcW w:w="507" w:type="dxa"/>
          </w:tcPr>
          <w:p w:rsidR="00461F84" w:rsidRPr="009C5146" w:rsidRDefault="00461F84" w:rsidP="009C5146">
            <w:r w:rsidRPr="009C5146">
              <w:t>1.</w:t>
            </w:r>
          </w:p>
        </w:tc>
        <w:tc>
          <w:tcPr>
            <w:tcW w:w="7270" w:type="dxa"/>
          </w:tcPr>
          <w:p w:rsidR="00461F84" w:rsidRPr="009C5146" w:rsidRDefault="00461F84" w:rsidP="009C5146">
            <w:r w:rsidRPr="009C5146">
              <w:t>Урожайность, ц/га</w:t>
            </w:r>
          </w:p>
        </w:tc>
        <w:tc>
          <w:tcPr>
            <w:tcW w:w="1066" w:type="dxa"/>
          </w:tcPr>
          <w:p w:rsidR="00461F84" w:rsidRPr="009C5146" w:rsidRDefault="00AB3622" w:rsidP="009C5146">
            <w:pPr>
              <w:rPr>
                <w:lang w:val="en-US"/>
              </w:rPr>
            </w:pPr>
            <w:r w:rsidRPr="009C5146">
              <w:rPr>
                <w:lang w:val="en-US"/>
              </w:rPr>
              <w:t>85</w:t>
            </w:r>
          </w:p>
        </w:tc>
      </w:tr>
      <w:tr w:rsidR="00461F84" w:rsidRPr="009C5146" w:rsidTr="009C5146">
        <w:trPr>
          <w:jc w:val="center"/>
        </w:trPr>
        <w:tc>
          <w:tcPr>
            <w:tcW w:w="507" w:type="dxa"/>
          </w:tcPr>
          <w:p w:rsidR="00461F84" w:rsidRPr="009C5146" w:rsidRDefault="00461F84" w:rsidP="009C5146">
            <w:r w:rsidRPr="009C5146">
              <w:t>2.</w:t>
            </w:r>
          </w:p>
        </w:tc>
        <w:tc>
          <w:tcPr>
            <w:tcW w:w="7270" w:type="dxa"/>
          </w:tcPr>
          <w:p w:rsidR="00461F84" w:rsidRPr="009C5146" w:rsidRDefault="00461F84" w:rsidP="009C5146">
            <w:r w:rsidRPr="009C5146">
              <w:t>Стоимость реализованной продукции, в т.ч. прибавки, руб.</w:t>
            </w:r>
          </w:p>
        </w:tc>
        <w:tc>
          <w:tcPr>
            <w:tcW w:w="1066" w:type="dxa"/>
          </w:tcPr>
          <w:p w:rsidR="00461F84" w:rsidRPr="009C5146" w:rsidRDefault="00AB3622" w:rsidP="009C5146">
            <w:r w:rsidRPr="009C5146">
              <w:t>42500</w:t>
            </w:r>
          </w:p>
        </w:tc>
      </w:tr>
      <w:tr w:rsidR="00461F84" w:rsidRPr="009C5146" w:rsidTr="009C5146">
        <w:trPr>
          <w:jc w:val="center"/>
        </w:trPr>
        <w:tc>
          <w:tcPr>
            <w:tcW w:w="507" w:type="dxa"/>
          </w:tcPr>
          <w:p w:rsidR="00461F84" w:rsidRPr="009C5146" w:rsidRDefault="00461F84" w:rsidP="009C5146">
            <w:r w:rsidRPr="009C5146">
              <w:t>3.</w:t>
            </w:r>
          </w:p>
        </w:tc>
        <w:tc>
          <w:tcPr>
            <w:tcW w:w="7270" w:type="dxa"/>
          </w:tcPr>
          <w:p w:rsidR="00461F84" w:rsidRPr="009C5146" w:rsidRDefault="00461F84" w:rsidP="009C5146">
            <w:r w:rsidRPr="009C5146">
              <w:t>Производственные затраты на 1га, руб. в т.ч. на удобрение с учетом их внесения.</w:t>
            </w:r>
          </w:p>
        </w:tc>
        <w:tc>
          <w:tcPr>
            <w:tcW w:w="1066" w:type="dxa"/>
          </w:tcPr>
          <w:p w:rsidR="00461F84" w:rsidRPr="009C5146" w:rsidRDefault="00AB3622" w:rsidP="009C5146">
            <w:r w:rsidRPr="009C5146">
              <w:t>28834,38</w:t>
            </w:r>
          </w:p>
        </w:tc>
      </w:tr>
      <w:tr w:rsidR="00461F84" w:rsidRPr="009C5146" w:rsidTr="009C5146">
        <w:trPr>
          <w:jc w:val="center"/>
        </w:trPr>
        <w:tc>
          <w:tcPr>
            <w:tcW w:w="507" w:type="dxa"/>
          </w:tcPr>
          <w:p w:rsidR="00461F84" w:rsidRPr="009C5146" w:rsidRDefault="00461F84" w:rsidP="009C5146">
            <w:r w:rsidRPr="009C5146">
              <w:t>4.</w:t>
            </w:r>
          </w:p>
        </w:tc>
        <w:tc>
          <w:tcPr>
            <w:tcW w:w="7270" w:type="dxa"/>
          </w:tcPr>
          <w:p w:rsidR="00461F84" w:rsidRPr="009C5146" w:rsidRDefault="00461F84" w:rsidP="009C5146">
            <w:r w:rsidRPr="009C5146">
              <w:t>Себестоимость 1ц, руб.</w:t>
            </w:r>
          </w:p>
        </w:tc>
        <w:tc>
          <w:tcPr>
            <w:tcW w:w="1066" w:type="dxa"/>
          </w:tcPr>
          <w:p w:rsidR="00461F84" w:rsidRPr="009C5146" w:rsidRDefault="00AB3622" w:rsidP="009C5146">
            <w:r w:rsidRPr="009C5146">
              <w:t>339,22</w:t>
            </w:r>
          </w:p>
        </w:tc>
      </w:tr>
      <w:tr w:rsidR="00461F84" w:rsidRPr="009C5146" w:rsidTr="009C5146">
        <w:trPr>
          <w:jc w:val="center"/>
        </w:trPr>
        <w:tc>
          <w:tcPr>
            <w:tcW w:w="507" w:type="dxa"/>
          </w:tcPr>
          <w:p w:rsidR="00461F84" w:rsidRPr="009C5146" w:rsidRDefault="00461F84" w:rsidP="009C5146">
            <w:r w:rsidRPr="009C5146">
              <w:t>5.</w:t>
            </w:r>
          </w:p>
        </w:tc>
        <w:tc>
          <w:tcPr>
            <w:tcW w:w="7270" w:type="dxa"/>
          </w:tcPr>
          <w:p w:rsidR="00461F84" w:rsidRPr="009C5146" w:rsidRDefault="00461F84" w:rsidP="009C5146">
            <w:r w:rsidRPr="009C5146">
              <w:t>Чистый доход на 1га, руб.</w:t>
            </w:r>
          </w:p>
        </w:tc>
        <w:tc>
          <w:tcPr>
            <w:tcW w:w="1066" w:type="dxa"/>
          </w:tcPr>
          <w:p w:rsidR="00461F84" w:rsidRPr="009C5146" w:rsidRDefault="00AB3622" w:rsidP="009C5146">
            <w:r w:rsidRPr="009C5146">
              <w:t>13665,62</w:t>
            </w:r>
          </w:p>
        </w:tc>
      </w:tr>
      <w:tr w:rsidR="00461F84" w:rsidRPr="009C5146" w:rsidTr="009C5146">
        <w:trPr>
          <w:jc w:val="center"/>
        </w:trPr>
        <w:tc>
          <w:tcPr>
            <w:tcW w:w="507" w:type="dxa"/>
          </w:tcPr>
          <w:p w:rsidR="00461F84" w:rsidRPr="009C5146" w:rsidRDefault="00461F84" w:rsidP="009C5146">
            <w:r w:rsidRPr="009C5146">
              <w:t>6.</w:t>
            </w:r>
          </w:p>
        </w:tc>
        <w:tc>
          <w:tcPr>
            <w:tcW w:w="7270" w:type="dxa"/>
          </w:tcPr>
          <w:p w:rsidR="00461F84" w:rsidRPr="009C5146" w:rsidRDefault="00461F84" w:rsidP="009C5146">
            <w:r w:rsidRPr="009C5146">
              <w:t>Уровень рентабельности, %</w:t>
            </w:r>
          </w:p>
        </w:tc>
        <w:tc>
          <w:tcPr>
            <w:tcW w:w="1066" w:type="dxa"/>
          </w:tcPr>
          <w:p w:rsidR="00461F84" w:rsidRPr="009C5146" w:rsidRDefault="00AB3622" w:rsidP="009C5146">
            <w:r w:rsidRPr="009C5146">
              <w:t>47</w:t>
            </w:r>
          </w:p>
        </w:tc>
      </w:tr>
    </w:tbl>
    <w:p w:rsidR="002A73A9" w:rsidRPr="009C5146" w:rsidRDefault="002A73A9" w:rsidP="009C5146">
      <w:pPr>
        <w:shd w:val="clear" w:color="auto" w:fill="FFFFFF"/>
        <w:ind w:firstLine="709"/>
        <w:jc w:val="both"/>
        <w:rPr>
          <w:b/>
          <w:sz w:val="28"/>
          <w:szCs w:val="28"/>
        </w:rPr>
      </w:pPr>
    </w:p>
    <w:p w:rsidR="00AB3622" w:rsidRPr="009C5146" w:rsidRDefault="009C5146" w:rsidP="009C5146">
      <w:pPr>
        <w:ind w:firstLine="709"/>
        <w:jc w:val="both"/>
        <w:rPr>
          <w:b/>
          <w:sz w:val="28"/>
          <w:szCs w:val="28"/>
        </w:rPr>
      </w:pPr>
      <w:r>
        <w:rPr>
          <w:sz w:val="28"/>
          <w:szCs w:val="28"/>
        </w:rPr>
        <w:br w:type="page"/>
      </w:r>
      <w:r w:rsidR="00AB3622" w:rsidRPr="009C5146">
        <w:rPr>
          <w:b/>
          <w:sz w:val="28"/>
          <w:szCs w:val="28"/>
        </w:rPr>
        <w:t>Выводы</w:t>
      </w:r>
    </w:p>
    <w:p w:rsidR="00AB3622" w:rsidRPr="009C5146" w:rsidRDefault="00AB3622" w:rsidP="009C5146">
      <w:pPr>
        <w:ind w:firstLine="709"/>
        <w:jc w:val="both"/>
        <w:rPr>
          <w:sz w:val="28"/>
          <w:szCs w:val="28"/>
        </w:rPr>
      </w:pPr>
    </w:p>
    <w:p w:rsidR="00C4089F" w:rsidRPr="009C5146" w:rsidRDefault="00C4089F" w:rsidP="009C5146">
      <w:pPr>
        <w:ind w:firstLine="709"/>
        <w:jc w:val="both"/>
        <w:rPr>
          <w:sz w:val="28"/>
          <w:szCs w:val="28"/>
        </w:rPr>
      </w:pPr>
      <w:r w:rsidRPr="009C5146">
        <w:rPr>
          <w:sz w:val="28"/>
          <w:szCs w:val="28"/>
        </w:rPr>
        <w:t>Урожай данного опыта рав</w:t>
      </w:r>
      <w:r w:rsidR="007A3218" w:rsidRPr="009C5146">
        <w:rPr>
          <w:sz w:val="28"/>
          <w:szCs w:val="28"/>
        </w:rPr>
        <w:t xml:space="preserve">няется 85 ц клубней с </w:t>
      </w:r>
      <w:smartTag w:uri="urn:schemas-microsoft-com:office:smarttags" w:element="metricconverter">
        <w:smartTagPr>
          <w:attr w:name="ProductID" w:val="1 га"/>
        </w:smartTagPr>
        <w:r w:rsidR="007A3218" w:rsidRPr="009C5146">
          <w:rPr>
            <w:sz w:val="28"/>
            <w:szCs w:val="28"/>
          </w:rPr>
          <w:t>1 га</w:t>
        </w:r>
      </w:smartTag>
      <w:r w:rsidR="007A3218" w:rsidRPr="009C5146">
        <w:rPr>
          <w:sz w:val="28"/>
          <w:szCs w:val="28"/>
        </w:rPr>
        <w:t>,</w:t>
      </w:r>
      <w:r w:rsidR="009C5146">
        <w:rPr>
          <w:sz w:val="28"/>
          <w:szCs w:val="28"/>
        </w:rPr>
        <w:t xml:space="preserve"> </w:t>
      </w:r>
      <w:r w:rsidR="007A3218" w:rsidRPr="009C5146">
        <w:rPr>
          <w:sz w:val="28"/>
          <w:szCs w:val="28"/>
        </w:rPr>
        <w:t>при норме высева 25 ц/га. Это обусловливается высоким качеством агротехники.</w:t>
      </w:r>
    </w:p>
    <w:p w:rsidR="002A73A9" w:rsidRPr="009C5146" w:rsidRDefault="002A73A9" w:rsidP="009C5146">
      <w:pPr>
        <w:ind w:firstLine="709"/>
        <w:jc w:val="both"/>
        <w:rPr>
          <w:b/>
          <w:sz w:val="28"/>
          <w:szCs w:val="28"/>
        </w:rPr>
      </w:pPr>
      <w:r w:rsidRPr="009C5146">
        <w:rPr>
          <w:sz w:val="28"/>
          <w:szCs w:val="28"/>
        </w:rPr>
        <w:t>В целом выращивание картофеля в условиях орошения экономически выгодно</w:t>
      </w:r>
      <w:r w:rsidR="005E0779" w:rsidRPr="009C5146">
        <w:rPr>
          <w:sz w:val="28"/>
          <w:szCs w:val="28"/>
        </w:rPr>
        <w:t>. Стоимость реализованной продукции в целом</w:t>
      </w:r>
      <w:r w:rsidR="009C5146">
        <w:rPr>
          <w:sz w:val="28"/>
          <w:szCs w:val="28"/>
        </w:rPr>
        <w:t xml:space="preserve"> </w:t>
      </w:r>
      <w:r w:rsidR="005E0779" w:rsidRPr="009C5146">
        <w:rPr>
          <w:sz w:val="28"/>
          <w:szCs w:val="28"/>
        </w:rPr>
        <w:t>приравнивается</w:t>
      </w:r>
      <w:r w:rsidR="009C5146">
        <w:rPr>
          <w:sz w:val="28"/>
          <w:szCs w:val="28"/>
        </w:rPr>
        <w:t xml:space="preserve"> </w:t>
      </w:r>
      <w:r w:rsidR="005E0779" w:rsidRPr="009C5146">
        <w:rPr>
          <w:sz w:val="28"/>
          <w:szCs w:val="28"/>
        </w:rPr>
        <w:t xml:space="preserve">85тыс.руб, при цене 1т производственной продукции 5тыс.руб. Чистый доход получен </w:t>
      </w:r>
      <w:r w:rsidRPr="009C5146">
        <w:rPr>
          <w:sz w:val="28"/>
          <w:szCs w:val="28"/>
        </w:rPr>
        <w:t xml:space="preserve">с 1га в размере </w:t>
      </w:r>
      <w:r w:rsidR="005E0779" w:rsidRPr="009C5146">
        <w:rPr>
          <w:sz w:val="28"/>
          <w:szCs w:val="28"/>
        </w:rPr>
        <w:t xml:space="preserve">57615,1руб. </w:t>
      </w:r>
      <w:r w:rsidRPr="009C5146">
        <w:rPr>
          <w:sz w:val="28"/>
          <w:szCs w:val="28"/>
        </w:rPr>
        <w:t xml:space="preserve">Производственные затраты </w:t>
      </w:r>
      <w:r w:rsidR="005E0779" w:rsidRPr="009C5146">
        <w:rPr>
          <w:sz w:val="28"/>
          <w:szCs w:val="28"/>
        </w:rPr>
        <w:t>составляют 27384,9руб/га. С</w:t>
      </w:r>
      <w:r w:rsidRPr="009C5146">
        <w:rPr>
          <w:sz w:val="28"/>
          <w:szCs w:val="28"/>
        </w:rPr>
        <w:t>ебестоимость 1 то</w:t>
      </w:r>
      <w:r w:rsidR="005E0779" w:rsidRPr="009C5146">
        <w:rPr>
          <w:sz w:val="28"/>
          <w:szCs w:val="28"/>
        </w:rPr>
        <w:t>нны продукции получена в размере 1610,8</w:t>
      </w:r>
      <w:r w:rsidRPr="009C5146">
        <w:rPr>
          <w:sz w:val="28"/>
          <w:szCs w:val="28"/>
        </w:rPr>
        <w:t xml:space="preserve"> рублей</w:t>
      </w:r>
      <w:r w:rsidR="005E0779" w:rsidRPr="009C5146">
        <w:rPr>
          <w:sz w:val="28"/>
          <w:szCs w:val="28"/>
        </w:rPr>
        <w:t xml:space="preserve"> за 1ц.</w:t>
      </w:r>
      <w:r w:rsidRPr="009C5146">
        <w:rPr>
          <w:sz w:val="28"/>
          <w:szCs w:val="28"/>
        </w:rPr>
        <w:t xml:space="preserve"> Уровень рентабельности в опыте</w:t>
      </w:r>
      <w:r w:rsidR="005E0779" w:rsidRPr="009C5146">
        <w:rPr>
          <w:sz w:val="28"/>
          <w:szCs w:val="28"/>
        </w:rPr>
        <w:t xml:space="preserve"> составил 210</w:t>
      </w:r>
      <w:r w:rsidRPr="009C5146">
        <w:rPr>
          <w:sz w:val="28"/>
          <w:szCs w:val="28"/>
        </w:rPr>
        <w:t xml:space="preserve"> %.</w:t>
      </w:r>
    </w:p>
    <w:p w:rsidR="002A73A9" w:rsidRPr="009C5146" w:rsidRDefault="002A73A9" w:rsidP="009C5146">
      <w:pPr>
        <w:ind w:firstLine="709"/>
        <w:jc w:val="both"/>
        <w:rPr>
          <w:b/>
          <w:sz w:val="28"/>
          <w:szCs w:val="28"/>
        </w:rPr>
      </w:pPr>
    </w:p>
    <w:p w:rsidR="002A73A9" w:rsidRPr="009C5146" w:rsidRDefault="009C5146" w:rsidP="009C5146">
      <w:pPr>
        <w:ind w:firstLine="709"/>
        <w:jc w:val="both"/>
        <w:rPr>
          <w:b/>
          <w:bCs/>
          <w:sz w:val="28"/>
          <w:szCs w:val="28"/>
        </w:rPr>
      </w:pPr>
      <w:r>
        <w:rPr>
          <w:b/>
          <w:sz w:val="28"/>
          <w:szCs w:val="28"/>
        </w:rPr>
        <w:br w:type="page"/>
      </w:r>
      <w:r w:rsidR="002A73A9" w:rsidRPr="009C5146">
        <w:rPr>
          <w:b/>
          <w:bCs/>
          <w:sz w:val="28"/>
          <w:szCs w:val="28"/>
        </w:rPr>
        <w:t>Список использованной литературы</w:t>
      </w:r>
    </w:p>
    <w:p w:rsidR="002A73A9" w:rsidRPr="009C5146" w:rsidRDefault="002A73A9" w:rsidP="009C5146">
      <w:pPr>
        <w:ind w:firstLine="709"/>
        <w:jc w:val="both"/>
        <w:rPr>
          <w:sz w:val="28"/>
          <w:szCs w:val="28"/>
          <w:lang w:eastAsia="ru-RU"/>
        </w:rPr>
      </w:pPr>
    </w:p>
    <w:p w:rsidR="002A73A9" w:rsidRPr="009C5146" w:rsidRDefault="00AB3622" w:rsidP="009C5146">
      <w:pPr>
        <w:jc w:val="both"/>
        <w:rPr>
          <w:sz w:val="28"/>
          <w:szCs w:val="28"/>
        </w:rPr>
      </w:pPr>
      <w:r w:rsidRPr="009C5146">
        <w:rPr>
          <w:sz w:val="28"/>
          <w:szCs w:val="28"/>
        </w:rPr>
        <w:t>1.</w:t>
      </w:r>
      <w:r w:rsidR="009C5146">
        <w:rPr>
          <w:sz w:val="28"/>
          <w:szCs w:val="28"/>
        </w:rPr>
        <w:t xml:space="preserve"> </w:t>
      </w:r>
      <w:r w:rsidRPr="009C5146">
        <w:rPr>
          <w:sz w:val="28"/>
          <w:szCs w:val="28"/>
        </w:rPr>
        <w:t>Вавилов. П.П.</w:t>
      </w:r>
      <w:r w:rsidR="009C5146">
        <w:rPr>
          <w:sz w:val="28"/>
          <w:szCs w:val="28"/>
        </w:rPr>
        <w:t xml:space="preserve"> </w:t>
      </w:r>
      <w:r w:rsidRPr="009C5146">
        <w:rPr>
          <w:sz w:val="28"/>
          <w:szCs w:val="28"/>
        </w:rPr>
        <w:t>Растениеводство-М., Агропромиздат, 1986</w:t>
      </w:r>
    </w:p>
    <w:p w:rsidR="00AB3622" w:rsidRPr="009C5146" w:rsidRDefault="00AB3622" w:rsidP="009C5146">
      <w:pPr>
        <w:jc w:val="both"/>
        <w:rPr>
          <w:sz w:val="28"/>
          <w:szCs w:val="28"/>
        </w:rPr>
      </w:pPr>
      <w:r w:rsidRPr="009C5146">
        <w:rPr>
          <w:sz w:val="28"/>
          <w:szCs w:val="28"/>
        </w:rPr>
        <w:t>2.</w:t>
      </w:r>
      <w:r w:rsidR="009C5146">
        <w:rPr>
          <w:sz w:val="28"/>
          <w:szCs w:val="28"/>
        </w:rPr>
        <w:t xml:space="preserve"> </w:t>
      </w:r>
      <w:r w:rsidRPr="009C5146">
        <w:rPr>
          <w:sz w:val="28"/>
          <w:szCs w:val="28"/>
        </w:rPr>
        <w:t>Ганичкины Октябрина и Александр.</w:t>
      </w:r>
      <w:r w:rsidR="009C5146">
        <w:rPr>
          <w:sz w:val="28"/>
          <w:szCs w:val="28"/>
        </w:rPr>
        <w:t xml:space="preserve"> </w:t>
      </w:r>
      <w:r w:rsidRPr="009C5146">
        <w:rPr>
          <w:sz w:val="28"/>
          <w:szCs w:val="28"/>
        </w:rPr>
        <w:t>Энциклопедия садовода и огородника-</w:t>
      </w:r>
      <w:r w:rsidR="009C5146">
        <w:rPr>
          <w:sz w:val="28"/>
          <w:szCs w:val="28"/>
        </w:rPr>
        <w:t xml:space="preserve"> </w:t>
      </w:r>
      <w:r w:rsidRPr="009C5146">
        <w:rPr>
          <w:sz w:val="28"/>
          <w:szCs w:val="28"/>
        </w:rPr>
        <w:t>М., 2002</w:t>
      </w:r>
    </w:p>
    <w:p w:rsidR="00AB3622" w:rsidRPr="009C5146" w:rsidRDefault="00AB3622" w:rsidP="009C5146">
      <w:pPr>
        <w:jc w:val="both"/>
        <w:rPr>
          <w:sz w:val="28"/>
          <w:szCs w:val="28"/>
        </w:rPr>
      </w:pPr>
      <w:r w:rsidRPr="009C5146">
        <w:rPr>
          <w:sz w:val="28"/>
          <w:szCs w:val="28"/>
        </w:rPr>
        <w:t>3.</w:t>
      </w:r>
      <w:r w:rsidR="009C5146">
        <w:rPr>
          <w:sz w:val="28"/>
          <w:szCs w:val="28"/>
        </w:rPr>
        <w:t xml:space="preserve"> </w:t>
      </w:r>
      <w:r w:rsidRPr="009C5146">
        <w:rPr>
          <w:sz w:val="28"/>
          <w:szCs w:val="28"/>
        </w:rPr>
        <w:t>Канзыва С.О., Жуланова В.Н. и т.д.</w:t>
      </w:r>
      <w:r w:rsidR="009C5146">
        <w:rPr>
          <w:sz w:val="28"/>
          <w:szCs w:val="28"/>
        </w:rPr>
        <w:t xml:space="preserve"> </w:t>
      </w:r>
      <w:r w:rsidRPr="009C5146">
        <w:rPr>
          <w:sz w:val="28"/>
          <w:szCs w:val="28"/>
        </w:rPr>
        <w:t>Руководство по научно-агрономической</w:t>
      </w:r>
      <w:r w:rsidR="009C5146">
        <w:rPr>
          <w:sz w:val="28"/>
          <w:szCs w:val="28"/>
        </w:rPr>
        <w:t xml:space="preserve"> </w:t>
      </w:r>
      <w:r w:rsidRPr="009C5146">
        <w:rPr>
          <w:sz w:val="28"/>
          <w:szCs w:val="28"/>
        </w:rPr>
        <w:t>практике – Издательство ТывГУ, 2009</w:t>
      </w:r>
    </w:p>
    <w:p w:rsidR="00AB3622" w:rsidRPr="009C5146" w:rsidRDefault="00AB3622" w:rsidP="009C5146">
      <w:pPr>
        <w:jc w:val="both"/>
        <w:rPr>
          <w:sz w:val="28"/>
          <w:szCs w:val="28"/>
        </w:rPr>
      </w:pPr>
      <w:r w:rsidRPr="009C5146">
        <w:rPr>
          <w:sz w:val="28"/>
          <w:szCs w:val="28"/>
        </w:rPr>
        <w:t>4.</w:t>
      </w:r>
      <w:r w:rsidR="009C5146">
        <w:rPr>
          <w:sz w:val="28"/>
          <w:szCs w:val="28"/>
        </w:rPr>
        <w:t xml:space="preserve"> </w:t>
      </w:r>
      <w:r w:rsidRPr="009C5146">
        <w:rPr>
          <w:sz w:val="28"/>
          <w:szCs w:val="28"/>
        </w:rPr>
        <w:t>Л</w:t>
      </w:r>
      <w:r w:rsidR="0096595C" w:rsidRPr="009C5146">
        <w:rPr>
          <w:sz w:val="28"/>
          <w:szCs w:val="28"/>
        </w:rPr>
        <w:t>арионов Г.И., Барышкин В.А. Зона</w:t>
      </w:r>
      <w:r w:rsidRPr="009C5146">
        <w:rPr>
          <w:sz w:val="28"/>
          <w:szCs w:val="28"/>
        </w:rPr>
        <w:t>льые системы земледелия Тувинской</w:t>
      </w:r>
      <w:r w:rsidR="009C5146">
        <w:rPr>
          <w:sz w:val="28"/>
          <w:szCs w:val="28"/>
        </w:rPr>
        <w:t xml:space="preserve"> </w:t>
      </w:r>
      <w:r w:rsidRPr="009C5146">
        <w:rPr>
          <w:sz w:val="28"/>
          <w:szCs w:val="28"/>
        </w:rPr>
        <w:t>АССР – Новосибирск, 1982</w:t>
      </w:r>
    </w:p>
    <w:p w:rsidR="00AB3622" w:rsidRPr="009C5146" w:rsidRDefault="00AB3622" w:rsidP="009C5146">
      <w:pPr>
        <w:jc w:val="both"/>
        <w:rPr>
          <w:sz w:val="28"/>
          <w:szCs w:val="28"/>
        </w:rPr>
      </w:pPr>
      <w:r w:rsidRPr="009C5146">
        <w:rPr>
          <w:sz w:val="28"/>
          <w:szCs w:val="28"/>
        </w:rPr>
        <w:t>5.</w:t>
      </w:r>
      <w:r w:rsidR="009C5146">
        <w:rPr>
          <w:sz w:val="28"/>
          <w:szCs w:val="28"/>
        </w:rPr>
        <w:t xml:space="preserve"> </w:t>
      </w:r>
      <w:r w:rsidRPr="009C5146">
        <w:rPr>
          <w:sz w:val="28"/>
          <w:szCs w:val="28"/>
        </w:rPr>
        <w:t>Назын-оол</w:t>
      </w:r>
      <w:r w:rsidR="009C5146">
        <w:rPr>
          <w:sz w:val="28"/>
          <w:szCs w:val="28"/>
        </w:rPr>
        <w:t xml:space="preserve"> </w:t>
      </w:r>
      <w:r w:rsidRPr="009C5146">
        <w:rPr>
          <w:sz w:val="28"/>
          <w:szCs w:val="28"/>
        </w:rPr>
        <w:t>О.А., Черепанов М.Е.,</w:t>
      </w:r>
      <w:r w:rsidR="009C5146">
        <w:rPr>
          <w:sz w:val="28"/>
          <w:szCs w:val="28"/>
        </w:rPr>
        <w:t xml:space="preserve"> </w:t>
      </w:r>
      <w:r w:rsidR="0096595C" w:rsidRPr="009C5146">
        <w:rPr>
          <w:sz w:val="28"/>
          <w:szCs w:val="28"/>
        </w:rPr>
        <w:t>Методические указания к выполнению и оформлению курсовой работы по растениеводству –Кызыл, 2000</w:t>
      </w:r>
    </w:p>
    <w:p w:rsidR="0096595C" w:rsidRPr="009C5146" w:rsidRDefault="0096595C" w:rsidP="009C5146">
      <w:pPr>
        <w:jc w:val="both"/>
        <w:rPr>
          <w:sz w:val="28"/>
          <w:szCs w:val="28"/>
        </w:rPr>
      </w:pPr>
      <w:r w:rsidRPr="009C5146">
        <w:rPr>
          <w:sz w:val="28"/>
          <w:szCs w:val="28"/>
        </w:rPr>
        <w:t>6.</w:t>
      </w:r>
      <w:r w:rsidR="009C5146">
        <w:rPr>
          <w:sz w:val="28"/>
          <w:szCs w:val="28"/>
        </w:rPr>
        <w:t xml:space="preserve"> </w:t>
      </w:r>
      <w:r w:rsidRPr="009C5146">
        <w:rPr>
          <w:sz w:val="28"/>
          <w:szCs w:val="28"/>
        </w:rPr>
        <w:t>Порядина Е.А. Агрохимия</w:t>
      </w:r>
      <w:r w:rsidR="00F012AC" w:rsidRPr="009C5146">
        <w:rPr>
          <w:sz w:val="28"/>
          <w:szCs w:val="28"/>
        </w:rPr>
        <w:t xml:space="preserve"> – методические указания по выполнению курсовой работы – Кызыл, 1999</w:t>
      </w:r>
    </w:p>
    <w:p w:rsidR="00D12328" w:rsidRDefault="00F012AC" w:rsidP="009C5146">
      <w:pPr>
        <w:jc w:val="both"/>
        <w:rPr>
          <w:sz w:val="28"/>
          <w:szCs w:val="28"/>
        </w:rPr>
      </w:pPr>
      <w:r w:rsidRPr="009C5146">
        <w:rPr>
          <w:sz w:val="28"/>
          <w:szCs w:val="28"/>
        </w:rPr>
        <w:t>7.</w:t>
      </w:r>
      <w:r w:rsidR="009C5146">
        <w:rPr>
          <w:sz w:val="28"/>
          <w:szCs w:val="28"/>
        </w:rPr>
        <w:t xml:space="preserve"> </w:t>
      </w:r>
      <w:r w:rsidRPr="009C5146">
        <w:rPr>
          <w:sz w:val="28"/>
          <w:szCs w:val="28"/>
        </w:rPr>
        <w:t>Симаков Е.А., Анисимов Б.В. и др. Повышение эффективности картофелево</w:t>
      </w:r>
      <w:r w:rsidR="009C5146">
        <w:rPr>
          <w:sz w:val="28"/>
          <w:szCs w:val="28"/>
        </w:rPr>
        <w:t>дства – Картофель и овощи, 2009</w:t>
      </w:r>
    </w:p>
    <w:p w:rsidR="009C5146" w:rsidRPr="0058278C" w:rsidRDefault="009C5146" w:rsidP="009C5146">
      <w:pPr>
        <w:ind w:firstLine="709"/>
        <w:jc w:val="center"/>
        <w:rPr>
          <w:color w:val="FFFFFF"/>
          <w:sz w:val="28"/>
          <w:szCs w:val="28"/>
        </w:rPr>
      </w:pPr>
      <w:bookmarkStart w:id="0" w:name="_GoBack"/>
      <w:bookmarkEnd w:id="0"/>
    </w:p>
    <w:sectPr w:rsidR="009C5146" w:rsidRPr="0058278C" w:rsidSect="009C5146">
      <w:headerReference w:type="default" r:id="rId7"/>
      <w:footerReference w:type="even"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8C" w:rsidRDefault="0058278C" w:rsidP="00C976B4">
      <w:pPr>
        <w:spacing w:line="240" w:lineRule="auto"/>
      </w:pPr>
      <w:r>
        <w:separator/>
      </w:r>
    </w:p>
  </w:endnote>
  <w:endnote w:type="continuationSeparator" w:id="0">
    <w:p w:rsidR="0058278C" w:rsidRDefault="0058278C" w:rsidP="00C97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2E" w:rsidRDefault="00CD302E" w:rsidP="00F72DF0">
    <w:pPr>
      <w:pStyle w:val="a6"/>
      <w:framePr w:wrap="around" w:vAnchor="text" w:hAnchor="margin" w:xAlign="center" w:y="1"/>
      <w:rPr>
        <w:rStyle w:val="af2"/>
      </w:rPr>
    </w:pPr>
    <w:r>
      <w:rPr>
        <w:rStyle w:val="af2"/>
        <w:noProof/>
      </w:rPr>
      <w:t>7</w:t>
    </w:r>
  </w:p>
  <w:p w:rsidR="00CD302E" w:rsidRDefault="00CD302E" w:rsidP="009E16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8C" w:rsidRDefault="0058278C" w:rsidP="00C976B4">
      <w:pPr>
        <w:spacing w:line="240" w:lineRule="auto"/>
      </w:pPr>
      <w:r>
        <w:separator/>
      </w:r>
    </w:p>
  </w:footnote>
  <w:footnote w:type="continuationSeparator" w:id="0">
    <w:p w:rsidR="0058278C" w:rsidRDefault="0058278C" w:rsidP="00C976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46" w:rsidRPr="009C5146" w:rsidRDefault="009C5146" w:rsidP="009C5146">
    <w:pPr>
      <w:pStyle w:val="a4"/>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B6DB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A89D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34E0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D65A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4831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B02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408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F0F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42A8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622E4C"/>
    <w:lvl w:ilvl="0">
      <w:start w:val="1"/>
      <w:numFmt w:val="bullet"/>
      <w:lvlText w:val=""/>
      <w:lvlJc w:val="left"/>
      <w:pPr>
        <w:tabs>
          <w:tab w:val="num" w:pos="360"/>
        </w:tabs>
        <w:ind w:left="360" w:hanging="360"/>
      </w:pPr>
      <w:rPr>
        <w:rFonts w:ascii="Symbol" w:hAnsi="Symbol" w:hint="default"/>
      </w:rPr>
    </w:lvl>
  </w:abstractNum>
  <w:abstractNum w:abstractNumId="10">
    <w:nsid w:val="03C4286A"/>
    <w:multiLevelType w:val="hybridMultilevel"/>
    <w:tmpl w:val="32AA03D2"/>
    <w:lvl w:ilvl="0" w:tplc="BEC29EAC">
      <w:start w:val="3"/>
      <w:numFmt w:val="decimal"/>
      <w:lvlText w:val="%1."/>
      <w:legacy w:legacy="1" w:legacySpace="0" w:legacyIndent="360"/>
      <w:lvlJc w:val="left"/>
      <w:rPr>
        <w:rFonts w:ascii="Times New Roman CYR" w:hAnsi="Times New Roman CYR" w:cs="Times New Roman CYR"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A481F1E"/>
    <w:multiLevelType w:val="hybridMultilevel"/>
    <w:tmpl w:val="0FD003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0A5B7060"/>
    <w:multiLevelType w:val="hybridMultilevel"/>
    <w:tmpl w:val="A3E29202"/>
    <w:lvl w:ilvl="0" w:tplc="BEC29EAC">
      <w:start w:val="3"/>
      <w:numFmt w:val="decimal"/>
      <w:lvlText w:val="%1."/>
      <w:legacy w:legacy="1" w:legacySpace="0" w:legacyIndent="360"/>
      <w:lvlJc w:val="left"/>
      <w:rPr>
        <w:rFonts w:ascii="Times New Roman CYR" w:hAnsi="Times New Roman CYR" w:cs="Times New Roman CYR"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B586113"/>
    <w:multiLevelType w:val="hybridMultilevel"/>
    <w:tmpl w:val="815620A4"/>
    <w:lvl w:ilvl="0" w:tplc="B118872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4">
    <w:nsid w:val="0BFE4ACD"/>
    <w:multiLevelType w:val="hybridMultilevel"/>
    <w:tmpl w:val="D1A680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100E290B"/>
    <w:multiLevelType w:val="multilevel"/>
    <w:tmpl w:val="ABE05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6FE50E2"/>
    <w:multiLevelType w:val="singleLevel"/>
    <w:tmpl w:val="55447410"/>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1BAC3BE3"/>
    <w:multiLevelType w:val="hybridMultilevel"/>
    <w:tmpl w:val="F44253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EB41A4B"/>
    <w:multiLevelType w:val="multilevel"/>
    <w:tmpl w:val="B57E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E436F3"/>
    <w:multiLevelType w:val="hybridMultilevel"/>
    <w:tmpl w:val="ABB6D0FA"/>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0">
    <w:nsid w:val="20B448D0"/>
    <w:multiLevelType w:val="multilevel"/>
    <w:tmpl w:val="26E45A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6972E36"/>
    <w:multiLevelType w:val="multilevel"/>
    <w:tmpl w:val="110A31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8366AE0"/>
    <w:multiLevelType w:val="hybridMultilevel"/>
    <w:tmpl w:val="463A9A1A"/>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nsid w:val="29FB4C4D"/>
    <w:multiLevelType w:val="multilevel"/>
    <w:tmpl w:val="E272D2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A32755D"/>
    <w:multiLevelType w:val="hybridMultilevel"/>
    <w:tmpl w:val="8340D7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B7B46D3"/>
    <w:multiLevelType w:val="hybridMultilevel"/>
    <w:tmpl w:val="4BCE8586"/>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6">
    <w:nsid w:val="2BAC29C2"/>
    <w:multiLevelType w:val="hybridMultilevel"/>
    <w:tmpl w:val="54FA6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DD15955"/>
    <w:multiLevelType w:val="hybridMultilevel"/>
    <w:tmpl w:val="BA24AB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2080B2B"/>
    <w:multiLevelType w:val="hybridMultilevel"/>
    <w:tmpl w:val="80968E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3700603"/>
    <w:multiLevelType w:val="hybridMultilevel"/>
    <w:tmpl w:val="C30E7EE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69D2F8A"/>
    <w:multiLevelType w:val="hybridMultilevel"/>
    <w:tmpl w:val="114E2B24"/>
    <w:lvl w:ilvl="0" w:tplc="921A62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BE135AA"/>
    <w:multiLevelType w:val="multilevel"/>
    <w:tmpl w:val="E278C582"/>
    <w:lvl w:ilvl="0">
      <w:start w:val="1"/>
      <w:numFmt w:val="decimal"/>
      <w:lvlText w:val="%1."/>
      <w:lvlJc w:val="left"/>
      <w:pPr>
        <w:tabs>
          <w:tab w:val="num" w:pos="1260"/>
        </w:tabs>
        <w:ind w:left="1260" w:hanging="360"/>
      </w:pPr>
      <w:rPr>
        <w:rFonts w:cs="Times New Roman"/>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32">
    <w:nsid w:val="51E508E2"/>
    <w:multiLevelType w:val="hybridMultilevel"/>
    <w:tmpl w:val="0A3AAFFC"/>
    <w:lvl w:ilvl="0" w:tplc="BEC29EAC">
      <w:start w:val="3"/>
      <w:numFmt w:val="decimal"/>
      <w:lvlText w:val="%1."/>
      <w:legacy w:legacy="1" w:legacySpace="0" w:legacyIndent="360"/>
      <w:lvlJc w:val="left"/>
      <w:rPr>
        <w:rFonts w:ascii="Times New Roman CYR" w:hAnsi="Times New Roman CYR" w:cs="Times New Roman CYR"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5A0118A"/>
    <w:multiLevelType w:val="hybridMultilevel"/>
    <w:tmpl w:val="26E45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95561A7"/>
    <w:multiLevelType w:val="multilevel"/>
    <w:tmpl w:val="35DE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BC150E"/>
    <w:multiLevelType w:val="hybridMultilevel"/>
    <w:tmpl w:val="2C726DA0"/>
    <w:lvl w:ilvl="0" w:tplc="0F6275D0">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D833720"/>
    <w:multiLevelType w:val="multilevel"/>
    <w:tmpl w:val="2A58E28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7">
    <w:nsid w:val="685C6633"/>
    <w:multiLevelType w:val="multilevel"/>
    <w:tmpl w:val="32AA03D2"/>
    <w:lvl w:ilvl="0">
      <w:start w:val="3"/>
      <w:numFmt w:val="decimal"/>
      <w:lvlText w:val="%1."/>
      <w:legacy w:legacy="1" w:legacySpace="0" w:legacyIndent="360"/>
      <w:lvlJc w:val="left"/>
      <w:rPr>
        <w:rFonts w:ascii="Times New Roman CYR" w:hAnsi="Times New Roman CYR" w:cs="Times New Roman CYR"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C762E4D"/>
    <w:multiLevelType w:val="hybridMultilevel"/>
    <w:tmpl w:val="F4E6C392"/>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9">
    <w:nsid w:val="6DC207AC"/>
    <w:multiLevelType w:val="hybridMultilevel"/>
    <w:tmpl w:val="FE72E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395384"/>
    <w:multiLevelType w:val="hybridMultilevel"/>
    <w:tmpl w:val="79F65BE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41">
    <w:nsid w:val="70960392"/>
    <w:multiLevelType w:val="hybridMultilevel"/>
    <w:tmpl w:val="3AB220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4A401EA"/>
    <w:multiLevelType w:val="hybridMultilevel"/>
    <w:tmpl w:val="31A862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8A6535E"/>
    <w:multiLevelType w:val="hybridMultilevel"/>
    <w:tmpl w:val="93FA8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AAF7168"/>
    <w:multiLevelType w:val="hybridMultilevel"/>
    <w:tmpl w:val="2F38E7BA"/>
    <w:lvl w:ilvl="0" w:tplc="6D166534">
      <w:start w:val="1"/>
      <w:numFmt w:val="decimal"/>
      <w:lvlText w:val="%1."/>
      <w:lvlJc w:val="left"/>
      <w:pPr>
        <w:tabs>
          <w:tab w:val="num" w:pos="930"/>
        </w:tabs>
        <w:ind w:left="930"/>
      </w:pPr>
      <w:rPr>
        <w:rFonts w:ascii="Times New Roman CYR" w:hAnsi="Times New Roman CYR" w:cs="Times New Roman CYR"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C285937"/>
    <w:multiLevelType w:val="multilevel"/>
    <w:tmpl w:val="C180C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9"/>
  </w:num>
  <w:num w:numId="2">
    <w:abstractNumId w:val="40"/>
  </w:num>
  <w:num w:numId="3">
    <w:abstractNumId w:val="13"/>
  </w:num>
  <w:num w:numId="4">
    <w:abstractNumId w:val="43"/>
  </w:num>
  <w:num w:numId="5">
    <w:abstractNumId w:val="30"/>
  </w:num>
  <w:num w:numId="6">
    <w:abstractNumId w:val="28"/>
  </w:num>
  <w:num w:numId="7">
    <w:abstractNumId w:val="18"/>
  </w:num>
  <w:num w:numId="8">
    <w:abstractNumId w:val="3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5"/>
  </w:num>
  <w:num w:numId="22">
    <w:abstractNumId w:val="25"/>
  </w:num>
  <w:num w:numId="23">
    <w:abstractNumId w:val="16"/>
  </w:num>
  <w:num w:numId="24">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21"/>
  </w:num>
  <w:num w:numId="27">
    <w:abstractNumId w:val="45"/>
  </w:num>
  <w:num w:numId="28">
    <w:abstractNumId w:val="23"/>
  </w:num>
  <w:num w:numId="29">
    <w:abstractNumId w:val="36"/>
  </w:num>
  <w:num w:numId="30">
    <w:abstractNumId w:val="31"/>
  </w:num>
  <w:num w:numId="31">
    <w:abstractNumId w:val="14"/>
  </w:num>
  <w:num w:numId="32">
    <w:abstractNumId w:val="19"/>
  </w:num>
  <w:num w:numId="33">
    <w:abstractNumId w:val="27"/>
  </w:num>
  <w:num w:numId="34">
    <w:abstractNumId w:val="11"/>
  </w:num>
  <w:num w:numId="35">
    <w:abstractNumId w:val="24"/>
  </w:num>
  <w:num w:numId="36">
    <w:abstractNumId w:val="41"/>
  </w:num>
  <w:num w:numId="37">
    <w:abstractNumId w:val="33"/>
  </w:num>
  <w:num w:numId="38">
    <w:abstractNumId w:val="20"/>
  </w:num>
  <w:num w:numId="39">
    <w:abstractNumId w:val="12"/>
  </w:num>
  <w:num w:numId="40">
    <w:abstractNumId w:val="32"/>
  </w:num>
  <w:num w:numId="41">
    <w:abstractNumId w:val="10"/>
  </w:num>
  <w:num w:numId="42">
    <w:abstractNumId w:val="37"/>
  </w:num>
  <w:num w:numId="43">
    <w:abstractNumId w:val="44"/>
  </w:num>
  <w:num w:numId="44">
    <w:abstractNumId w:val="35"/>
  </w:num>
  <w:num w:numId="45">
    <w:abstractNumId w:val="26"/>
  </w:num>
  <w:num w:numId="46">
    <w:abstractNumId w:val="39"/>
  </w:num>
  <w:num w:numId="47">
    <w:abstractNumId w:val="22"/>
  </w:num>
  <w:num w:numId="48">
    <w:abstractNumId w:val="1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D45"/>
    <w:rsid w:val="000010D6"/>
    <w:rsid w:val="000072F6"/>
    <w:rsid w:val="000477A0"/>
    <w:rsid w:val="00050B88"/>
    <w:rsid w:val="00071A66"/>
    <w:rsid w:val="00072010"/>
    <w:rsid w:val="00074BAB"/>
    <w:rsid w:val="00084A0E"/>
    <w:rsid w:val="00084A4B"/>
    <w:rsid w:val="00087838"/>
    <w:rsid w:val="00087D45"/>
    <w:rsid w:val="000913AF"/>
    <w:rsid w:val="000A7E87"/>
    <w:rsid w:val="000B0BD8"/>
    <w:rsid w:val="000B291A"/>
    <w:rsid w:val="000B39F8"/>
    <w:rsid w:val="000B6B93"/>
    <w:rsid w:val="000C1B83"/>
    <w:rsid w:val="000C69FC"/>
    <w:rsid w:val="000C6BB8"/>
    <w:rsid w:val="000D660B"/>
    <w:rsid w:val="000E4E60"/>
    <w:rsid w:val="000E60CB"/>
    <w:rsid w:val="000F0909"/>
    <w:rsid w:val="001028CD"/>
    <w:rsid w:val="00107ED4"/>
    <w:rsid w:val="00116D95"/>
    <w:rsid w:val="001218A1"/>
    <w:rsid w:val="0012609F"/>
    <w:rsid w:val="00127DAD"/>
    <w:rsid w:val="00164C0B"/>
    <w:rsid w:val="00171EF5"/>
    <w:rsid w:val="0017338B"/>
    <w:rsid w:val="001A497B"/>
    <w:rsid w:val="001B3D8F"/>
    <w:rsid w:val="001D550F"/>
    <w:rsid w:val="001E209C"/>
    <w:rsid w:val="001F1403"/>
    <w:rsid w:val="00215CA3"/>
    <w:rsid w:val="0022760C"/>
    <w:rsid w:val="00237330"/>
    <w:rsid w:val="00241024"/>
    <w:rsid w:val="00242327"/>
    <w:rsid w:val="00242614"/>
    <w:rsid w:val="00244356"/>
    <w:rsid w:val="00247F2B"/>
    <w:rsid w:val="002513F5"/>
    <w:rsid w:val="002530AF"/>
    <w:rsid w:val="00256315"/>
    <w:rsid w:val="00263810"/>
    <w:rsid w:val="00272A27"/>
    <w:rsid w:val="00274267"/>
    <w:rsid w:val="00280606"/>
    <w:rsid w:val="00287527"/>
    <w:rsid w:val="00291FD1"/>
    <w:rsid w:val="00294EBA"/>
    <w:rsid w:val="00296255"/>
    <w:rsid w:val="00297ACD"/>
    <w:rsid w:val="002A73A9"/>
    <w:rsid w:val="002C26D0"/>
    <w:rsid w:val="002D0A76"/>
    <w:rsid w:val="002F5E62"/>
    <w:rsid w:val="00301379"/>
    <w:rsid w:val="003046FE"/>
    <w:rsid w:val="00307629"/>
    <w:rsid w:val="00327D10"/>
    <w:rsid w:val="0033230C"/>
    <w:rsid w:val="0033363E"/>
    <w:rsid w:val="00343431"/>
    <w:rsid w:val="003511B6"/>
    <w:rsid w:val="00354B45"/>
    <w:rsid w:val="00356B84"/>
    <w:rsid w:val="003653C4"/>
    <w:rsid w:val="003706E6"/>
    <w:rsid w:val="00371630"/>
    <w:rsid w:val="003A12F9"/>
    <w:rsid w:val="003A7A0E"/>
    <w:rsid w:val="003C0BB7"/>
    <w:rsid w:val="003D2BCA"/>
    <w:rsid w:val="003D4CC9"/>
    <w:rsid w:val="003E6146"/>
    <w:rsid w:val="003F0130"/>
    <w:rsid w:val="003F13D2"/>
    <w:rsid w:val="003F22A4"/>
    <w:rsid w:val="003F5485"/>
    <w:rsid w:val="003F7199"/>
    <w:rsid w:val="00411A58"/>
    <w:rsid w:val="00413B40"/>
    <w:rsid w:val="004274DD"/>
    <w:rsid w:val="00435A9E"/>
    <w:rsid w:val="00435B40"/>
    <w:rsid w:val="0046037C"/>
    <w:rsid w:val="00461F84"/>
    <w:rsid w:val="004952B9"/>
    <w:rsid w:val="004A143D"/>
    <w:rsid w:val="004A35EE"/>
    <w:rsid w:val="004B055B"/>
    <w:rsid w:val="004C08BD"/>
    <w:rsid w:val="004F18A4"/>
    <w:rsid w:val="004F7EF6"/>
    <w:rsid w:val="00521507"/>
    <w:rsid w:val="0052666D"/>
    <w:rsid w:val="005403F8"/>
    <w:rsid w:val="005430F6"/>
    <w:rsid w:val="00561F39"/>
    <w:rsid w:val="0056594E"/>
    <w:rsid w:val="00570601"/>
    <w:rsid w:val="00571829"/>
    <w:rsid w:val="00572754"/>
    <w:rsid w:val="0057450D"/>
    <w:rsid w:val="00574531"/>
    <w:rsid w:val="005772AC"/>
    <w:rsid w:val="0058164F"/>
    <w:rsid w:val="0058278C"/>
    <w:rsid w:val="005850E5"/>
    <w:rsid w:val="00593478"/>
    <w:rsid w:val="005935D3"/>
    <w:rsid w:val="00596150"/>
    <w:rsid w:val="005A2F07"/>
    <w:rsid w:val="005A58BF"/>
    <w:rsid w:val="005A5E13"/>
    <w:rsid w:val="005C0462"/>
    <w:rsid w:val="005C12E3"/>
    <w:rsid w:val="005C3B98"/>
    <w:rsid w:val="005C42B2"/>
    <w:rsid w:val="005D4C80"/>
    <w:rsid w:val="005D60D1"/>
    <w:rsid w:val="005D7BE1"/>
    <w:rsid w:val="005E0779"/>
    <w:rsid w:val="005F0AA8"/>
    <w:rsid w:val="00600B2E"/>
    <w:rsid w:val="00601E1F"/>
    <w:rsid w:val="00607D06"/>
    <w:rsid w:val="00622CC6"/>
    <w:rsid w:val="00640B7E"/>
    <w:rsid w:val="00643347"/>
    <w:rsid w:val="006717E2"/>
    <w:rsid w:val="00673FB9"/>
    <w:rsid w:val="00692361"/>
    <w:rsid w:val="006A03EE"/>
    <w:rsid w:val="006A0CEF"/>
    <w:rsid w:val="006C636D"/>
    <w:rsid w:val="006E1F3D"/>
    <w:rsid w:val="006F13A3"/>
    <w:rsid w:val="006F1503"/>
    <w:rsid w:val="006F4F7A"/>
    <w:rsid w:val="007037DA"/>
    <w:rsid w:val="00704CF7"/>
    <w:rsid w:val="0070643F"/>
    <w:rsid w:val="007107B9"/>
    <w:rsid w:val="00714170"/>
    <w:rsid w:val="00774650"/>
    <w:rsid w:val="0078084B"/>
    <w:rsid w:val="00791E03"/>
    <w:rsid w:val="00795A75"/>
    <w:rsid w:val="007A1A4F"/>
    <w:rsid w:val="007A3218"/>
    <w:rsid w:val="007A4DDB"/>
    <w:rsid w:val="007B2080"/>
    <w:rsid w:val="007C6DFD"/>
    <w:rsid w:val="007F0C72"/>
    <w:rsid w:val="008015E9"/>
    <w:rsid w:val="00804FE2"/>
    <w:rsid w:val="00807327"/>
    <w:rsid w:val="00812614"/>
    <w:rsid w:val="00820142"/>
    <w:rsid w:val="0083290E"/>
    <w:rsid w:val="0085221D"/>
    <w:rsid w:val="00880527"/>
    <w:rsid w:val="0088753D"/>
    <w:rsid w:val="00887C76"/>
    <w:rsid w:val="00897D53"/>
    <w:rsid w:val="008A1548"/>
    <w:rsid w:val="008A2C55"/>
    <w:rsid w:val="008B276A"/>
    <w:rsid w:val="008C0E8C"/>
    <w:rsid w:val="008C1269"/>
    <w:rsid w:val="008C30B4"/>
    <w:rsid w:val="008C49AD"/>
    <w:rsid w:val="008D3448"/>
    <w:rsid w:val="008D43EC"/>
    <w:rsid w:val="008D6C15"/>
    <w:rsid w:val="008E3B25"/>
    <w:rsid w:val="009021B2"/>
    <w:rsid w:val="00902B54"/>
    <w:rsid w:val="009036DE"/>
    <w:rsid w:val="0092071F"/>
    <w:rsid w:val="0092724A"/>
    <w:rsid w:val="009313E3"/>
    <w:rsid w:val="00932BDB"/>
    <w:rsid w:val="0093382E"/>
    <w:rsid w:val="00937372"/>
    <w:rsid w:val="00962E37"/>
    <w:rsid w:val="0096595C"/>
    <w:rsid w:val="0097051B"/>
    <w:rsid w:val="00974C9E"/>
    <w:rsid w:val="00975221"/>
    <w:rsid w:val="00975C0B"/>
    <w:rsid w:val="00987A89"/>
    <w:rsid w:val="0099053C"/>
    <w:rsid w:val="009A0A84"/>
    <w:rsid w:val="009A0BEA"/>
    <w:rsid w:val="009B09DB"/>
    <w:rsid w:val="009B6816"/>
    <w:rsid w:val="009C0399"/>
    <w:rsid w:val="009C2184"/>
    <w:rsid w:val="009C236A"/>
    <w:rsid w:val="009C2B33"/>
    <w:rsid w:val="009C3E89"/>
    <w:rsid w:val="009C5146"/>
    <w:rsid w:val="009D171C"/>
    <w:rsid w:val="009D2F70"/>
    <w:rsid w:val="009D426E"/>
    <w:rsid w:val="009D7442"/>
    <w:rsid w:val="009E1697"/>
    <w:rsid w:val="009E17B1"/>
    <w:rsid w:val="009E3B70"/>
    <w:rsid w:val="009E4A44"/>
    <w:rsid w:val="009F6720"/>
    <w:rsid w:val="00A03D94"/>
    <w:rsid w:val="00A14C52"/>
    <w:rsid w:val="00A16CEB"/>
    <w:rsid w:val="00A2027A"/>
    <w:rsid w:val="00A258B4"/>
    <w:rsid w:val="00A358C7"/>
    <w:rsid w:val="00A40615"/>
    <w:rsid w:val="00A421E7"/>
    <w:rsid w:val="00A42FA3"/>
    <w:rsid w:val="00A513E0"/>
    <w:rsid w:val="00A530E2"/>
    <w:rsid w:val="00A533A8"/>
    <w:rsid w:val="00A57D95"/>
    <w:rsid w:val="00A62DD5"/>
    <w:rsid w:val="00A6773E"/>
    <w:rsid w:val="00A74CF1"/>
    <w:rsid w:val="00A81BC4"/>
    <w:rsid w:val="00A84F90"/>
    <w:rsid w:val="00AA63DD"/>
    <w:rsid w:val="00AB27C8"/>
    <w:rsid w:val="00AB3622"/>
    <w:rsid w:val="00AC3DAA"/>
    <w:rsid w:val="00AC7E5E"/>
    <w:rsid w:val="00AD32AC"/>
    <w:rsid w:val="00AD768C"/>
    <w:rsid w:val="00AE1C3D"/>
    <w:rsid w:val="00B10568"/>
    <w:rsid w:val="00B10973"/>
    <w:rsid w:val="00B13F90"/>
    <w:rsid w:val="00B30229"/>
    <w:rsid w:val="00B350BA"/>
    <w:rsid w:val="00B40CDB"/>
    <w:rsid w:val="00B5016B"/>
    <w:rsid w:val="00B5146F"/>
    <w:rsid w:val="00B5420F"/>
    <w:rsid w:val="00B65283"/>
    <w:rsid w:val="00B66982"/>
    <w:rsid w:val="00B674DF"/>
    <w:rsid w:val="00BB0B79"/>
    <w:rsid w:val="00BB6061"/>
    <w:rsid w:val="00BC199B"/>
    <w:rsid w:val="00BC347C"/>
    <w:rsid w:val="00BE0EAA"/>
    <w:rsid w:val="00BE2666"/>
    <w:rsid w:val="00BE7039"/>
    <w:rsid w:val="00C01B21"/>
    <w:rsid w:val="00C0337E"/>
    <w:rsid w:val="00C1332D"/>
    <w:rsid w:val="00C32D23"/>
    <w:rsid w:val="00C32FF1"/>
    <w:rsid w:val="00C36003"/>
    <w:rsid w:val="00C36346"/>
    <w:rsid w:val="00C4089F"/>
    <w:rsid w:val="00C65144"/>
    <w:rsid w:val="00C65DD9"/>
    <w:rsid w:val="00C964AC"/>
    <w:rsid w:val="00C976B4"/>
    <w:rsid w:val="00C97D02"/>
    <w:rsid w:val="00CA2686"/>
    <w:rsid w:val="00CB5AD2"/>
    <w:rsid w:val="00CC1032"/>
    <w:rsid w:val="00CC2BFA"/>
    <w:rsid w:val="00CD302E"/>
    <w:rsid w:val="00CE094A"/>
    <w:rsid w:val="00CF4271"/>
    <w:rsid w:val="00CF582C"/>
    <w:rsid w:val="00CF7C19"/>
    <w:rsid w:val="00D0040A"/>
    <w:rsid w:val="00D0323E"/>
    <w:rsid w:val="00D0484F"/>
    <w:rsid w:val="00D12328"/>
    <w:rsid w:val="00D13017"/>
    <w:rsid w:val="00D16089"/>
    <w:rsid w:val="00D2242A"/>
    <w:rsid w:val="00D37FA5"/>
    <w:rsid w:val="00D55E8F"/>
    <w:rsid w:val="00D8423C"/>
    <w:rsid w:val="00D87BF1"/>
    <w:rsid w:val="00D91557"/>
    <w:rsid w:val="00DA1934"/>
    <w:rsid w:val="00DB5D37"/>
    <w:rsid w:val="00DB7B2E"/>
    <w:rsid w:val="00DC2A3A"/>
    <w:rsid w:val="00DE7813"/>
    <w:rsid w:val="00DF0CEB"/>
    <w:rsid w:val="00E05955"/>
    <w:rsid w:val="00E23014"/>
    <w:rsid w:val="00E25A19"/>
    <w:rsid w:val="00E3228E"/>
    <w:rsid w:val="00E41D35"/>
    <w:rsid w:val="00E42F5E"/>
    <w:rsid w:val="00E569EB"/>
    <w:rsid w:val="00E62417"/>
    <w:rsid w:val="00E70983"/>
    <w:rsid w:val="00E7739B"/>
    <w:rsid w:val="00E80964"/>
    <w:rsid w:val="00E82D69"/>
    <w:rsid w:val="00E90AAC"/>
    <w:rsid w:val="00E96D74"/>
    <w:rsid w:val="00EA6DBA"/>
    <w:rsid w:val="00EB4E9D"/>
    <w:rsid w:val="00EB7984"/>
    <w:rsid w:val="00EC0850"/>
    <w:rsid w:val="00EC36F9"/>
    <w:rsid w:val="00EC3EA9"/>
    <w:rsid w:val="00EC5780"/>
    <w:rsid w:val="00ED0011"/>
    <w:rsid w:val="00ED60C0"/>
    <w:rsid w:val="00ED7980"/>
    <w:rsid w:val="00EF4A18"/>
    <w:rsid w:val="00F012AC"/>
    <w:rsid w:val="00F16BCB"/>
    <w:rsid w:val="00F179A4"/>
    <w:rsid w:val="00F40772"/>
    <w:rsid w:val="00F44619"/>
    <w:rsid w:val="00F61297"/>
    <w:rsid w:val="00F715D8"/>
    <w:rsid w:val="00F72822"/>
    <w:rsid w:val="00F72DF0"/>
    <w:rsid w:val="00F76BE4"/>
    <w:rsid w:val="00F77BDE"/>
    <w:rsid w:val="00FA7B2C"/>
    <w:rsid w:val="00FB1597"/>
    <w:rsid w:val="00FB37F2"/>
    <w:rsid w:val="00FB5029"/>
    <w:rsid w:val="00FD140C"/>
    <w:rsid w:val="00FD2216"/>
    <w:rsid w:val="00FF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2D2B76-0A77-4F6A-8E8C-41A70BCC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46"/>
    <w:pPr>
      <w:spacing w:line="360" w:lineRule="auto"/>
    </w:pPr>
    <w:rPr>
      <w:rFonts w:ascii="Times New Roman" w:hAnsi="Times New Roman" w:cs="Times New Roman"/>
      <w:szCs w:val="22"/>
      <w:lang w:eastAsia="en-US"/>
    </w:rPr>
  </w:style>
  <w:style w:type="paragraph" w:styleId="1">
    <w:name w:val="heading 1"/>
    <w:basedOn w:val="a"/>
    <w:link w:val="10"/>
    <w:uiPriority w:val="9"/>
    <w:qFormat/>
    <w:rsid w:val="00E23014"/>
    <w:pPr>
      <w:spacing w:line="240" w:lineRule="auto"/>
      <w:outlineLvl w:val="0"/>
    </w:pPr>
    <w:rPr>
      <w:color w:val="000000"/>
      <w:kern w:val="36"/>
      <w:sz w:val="45"/>
      <w:szCs w:val="45"/>
      <w:lang w:eastAsia="ru-RU"/>
    </w:rPr>
  </w:style>
  <w:style w:type="paragraph" w:styleId="2">
    <w:name w:val="heading 2"/>
    <w:basedOn w:val="a"/>
    <w:next w:val="a"/>
    <w:link w:val="20"/>
    <w:uiPriority w:val="9"/>
    <w:qFormat/>
    <w:rsid w:val="00127DAD"/>
    <w:pPr>
      <w:keepNext/>
      <w:widowControl w:val="0"/>
      <w:autoSpaceDE w:val="0"/>
      <w:autoSpaceDN w:val="0"/>
      <w:adjustRightInd w:val="0"/>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127DAD"/>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table" w:styleId="a3">
    <w:name w:val="Table Grid"/>
    <w:basedOn w:val="a1"/>
    <w:uiPriority w:val="59"/>
    <w:rsid w:val="0007201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C976B4"/>
    <w:pPr>
      <w:tabs>
        <w:tab w:val="center" w:pos="4677"/>
        <w:tab w:val="right" w:pos="9355"/>
      </w:tabs>
    </w:pPr>
  </w:style>
  <w:style w:type="character" w:customStyle="1" w:styleId="a5">
    <w:name w:val="Верхній колонтитул Знак"/>
    <w:link w:val="a4"/>
    <w:uiPriority w:val="99"/>
    <w:semiHidden/>
    <w:locked/>
    <w:rsid w:val="00C976B4"/>
    <w:rPr>
      <w:rFonts w:cs="Times New Roman"/>
      <w:sz w:val="22"/>
      <w:szCs w:val="22"/>
      <w:lang w:val="x-none" w:eastAsia="en-US"/>
    </w:rPr>
  </w:style>
  <w:style w:type="paragraph" w:styleId="a6">
    <w:name w:val="footer"/>
    <w:basedOn w:val="a"/>
    <w:link w:val="a7"/>
    <w:uiPriority w:val="99"/>
    <w:unhideWhenUsed/>
    <w:rsid w:val="00C976B4"/>
    <w:pPr>
      <w:tabs>
        <w:tab w:val="center" w:pos="4677"/>
        <w:tab w:val="right" w:pos="9355"/>
      </w:tabs>
    </w:pPr>
  </w:style>
  <w:style w:type="character" w:customStyle="1" w:styleId="a7">
    <w:name w:val="Нижній колонтитул Знак"/>
    <w:link w:val="a6"/>
    <w:uiPriority w:val="99"/>
    <w:locked/>
    <w:rsid w:val="00C976B4"/>
    <w:rPr>
      <w:rFonts w:cs="Times New Roman"/>
      <w:sz w:val="22"/>
      <w:szCs w:val="22"/>
      <w:lang w:val="x-none" w:eastAsia="en-US"/>
    </w:rPr>
  </w:style>
  <w:style w:type="paragraph" w:styleId="a8">
    <w:name w:val="Normal (Web)"/>
    <w:basedOn w:val="a"/>
    <w:uiPriority w:val="99"/>
    <w:rsid w:val="00280606"/>
    <w:pPr>
      <w:spacing w:before="100" w:beforeAutospacing="1" w:after="100" w:afterAutospacing="1" w:line="240" w:lineRule="auto"/>
    </w:pPr>
    <w:rPr>
      <w:rFonts w:ascii="Arial" w:hAnsi="Arial" w:cs="Arial"/>
      <w:sz w:val="18"/>
      <w:szCs w:val="18"/>
      <w:lang w:eastAsia="ru-RU"/>
    </w:rPr>
  </w:style>
  <w:style w:type="character" w:styleId="a9">
    <w:name w:val="Strong"/>
    <w:uiPriority w:val="22"/>
    <w:qFormat/>
    <w:rsid w:val="00280606"/>
    <w:rPr>
      <w:rFonts w:cs="Times New Roman"/>
      <w:b/>
      <w:bCs/>
    </w:rPr>
  </w:style>
  <w:style w:type="paragraph" w:styleId="z-">
    <w:name w:val="HTML Top of Form"/>
    <w:basedOn w:val="a"/>
    <w:next w:val="a"/>
    <w:link w:val="z-0"/>
    <w:hidden/>
    <w:uiPriority w:val="99"/>
    <w:rsid w:val="00E23014"/>
    <w:pPr>
      <w:pBdr>
        <w:bottom w:val="single" w:sz="6" w:space="1" w:color="auto"/>
      </w:pBdr>
      <w:spacing w:line="240" w:lineRule="auto"/>
      <w:jc w:val="center"/>
    </w:pPr>
    <w:rPr>
      <w:rFonts w:ascii="Arial" w:hAnsi="Arial" w:cs="Arial"/>
      <w:vanish/>
      <w:sz w:val="16"/>
      <w:szCs w:val="16"/>
      <w:lang w:eastAsia="ru-RU"/>
    </w:rPr>
  </w:style>
  <w:style w:type="character" w:customStyle="1" w:styleId="z-0">
    <w:name w:val="z-Початок форми Знак"/>
    <w:link w:val="z-"/>
    <w:uiPriority w:val="99"/>
    <w:semiHidden/>
    <w:locked/>
    <w:rPr>
      <w:rFonts w:ascii="Arial" w:hAnsi="Arial" w:cs="Arial"/>
      <w:vanish/>
      <w:sz w:val="16"/>
      <w:szCs w:val="16"/>
      <w:lang w:val="x-none" w:eastAsia="en-US"/>
    </w:rPr>
  </w:style>
  <w:style w:type="paragraph" w:styleId="z-1">
    <w:name w:val="HTML Bottom of Form"/>
    <w:basedOn w:val="a"/>
    <w:next w:val="a"/>
    <w:link w:val="z-2"/>
    <w:hidden/>
    <w:uiPriority w:val="99"/>
    <w:rsid w:val="00E23014"/>
    <w:pPr>
      <w:pBdr>
        <w:top w:val="single" w:sz="6" w:space="1" w:color="auto"/>
      </w:pBdr>
      <w:spacing w:line="240" w:lineRule="auto"/>
      <w:jc w:val="center"/>
    </w:pPr>
    <w:rPr>
      <w:rFonts w:ascii="Arial" w:hAnsi="Arial" w:cs="Arial"/>
      <w:vanish/>
      <w:sz w:val="16"/>
      <w:szCs w:val="16"/>
      <w:lang w:eastAsia="ru-RU"/>
    </w:rPr>
  </w:style>
  <w:style w:type="character" w:customStyle="1" w:styleId="z-2">
    <w:name w:val="z-Кінець форми Знак"/>
    <w:link w:val="z-1"/>
    <w:uiPriority w:val="99"/>
    <w:semiHidden/>
    <w:locked/>
    <w:rPr>
      <w:rFonts w:ascii="Arial" w:hAnsi="Arial" w:cs="Arial"/>
      <w:vanish/>
      <w:sz w:val="16"/>
      <w:szCs w:val="16"/>
      <w:lang w:val="x-none" w:eastAsia="en-US"/>
    </w:rPr>
  </w:style>
  <w:style w:type="paragraph" w:styleId="aa">
    <w:name w:val="Body Text Indent"/>
    <w:basedOn w:val="a"/>
    <w:link w:val="ab"/>
    <w:uiPriority w:val="99"/>
    <w:rsid w:val="008E3B25"/>
    <w:pPr>
      <w:spacing w:after="120" w:line="240" w:lineRule="auto"/>
      <w:ind w:left="283"/>
    </w:pPr>
    <w:rPr>
      <w:sz w:val="28"/>
      <w:szCs w:val="20"/>
      <w:lang w:eastAsia="ru-RU"/>
    </w:rPr>
  </w:style>
  <w:style w:type="character" w:customStyle="1" w:styleId="ab">
    <w:name w:val="Основний текст з відступом Знак"/>
    <w:link w:val="aa"/>
    <w:uiPriority w:val="99"/>
    <w:semiHidden/>
    <w:locked/>
    <w:rPr>
      <w:rFonts w:ascii="Times New Roman" w:hAnsi="Times New Roman" w:cs="Times New Roman"/>
      <w:sz w:val="22"/>
      <w:szCs w:val="22"/>
      <w:lang w:val="x-none" w:eastAsia="en-US"/>
    </w:rPr>
  </w:style>
  <w:style w:type="paragraph" w:customStyle="1" w:styleId="bodytext">
    <w:name w:val="bodytext"/>
    <w:basedOn w:val="a"/>
    <w:rsid w:val="00C65DD9"/>
    <w:pPr>
      <w:spacing w:before="100" w:beforeAutospacing="1" w:after="100" w:afterAutospacing="1" w:line="240" w:lineRule="auto"/>
    </w:pPr>
    <w:rPr>
      <w:rFonts w:ascii="Tahoma" w:hAnsi="Tahoma" w:cs="Tahoma"/>
      <w:sz w:val="15"/>
      <w:szCs w:val="15"/>
      <w:lang w:eastAsia="ru-RU"/>
    </w:rPr>
  </w:style>
  <w:style w:type="paragraph" w:styleId="HTML">
    <w:name w:val="HTML Preformatted"/>
    <w:basedOn w:val="a"/>
    <w:link w:val="HTML0"/>
    <w:uiPriority w:val="99"/>
    <w:rsid w:val="006C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ru-RU"/>
    </w:rPr>
  </w:style>
  <w:style w:type="character" w:customStyle="1" w:styleId="HTML0">
    <w:name w:val="Стандартний HTML Знак"/>
    <w:link w:val="HTML"/>
    <w:uiPriority w:val="99"/>
    <w:semiHidden/>
    <w:locked/>
    <w:rPr>
      <w:rFonts w:ascii="Courier New" w:hAnsi="Courier New" w:cs="Courier New"/>
      <w:lang w:val="x-none" w:eastAsia="en-US"/>
    </w:rPr>
  </w:style>
  <w:style w:type="character" w:styleId="ac">
    <w:name w:val="Hyperlink"/>
    <w:uiPriority w:val="99"/>
    <w:rsid w:val="005772AC"/>
    <w:rPr>
      <w:rFonts w:cs="Times New Roman"/>
      <w:color w:val="0857A6"/>
      <w:u w:val="single"/>
    </w:rPr>
  </w:style>
  <w:style w:type="paragraph" w:customStyle="1" w:styleId="art">
    <w:name w:val="art"/>
    <w:basedOn w:val="a"/>
    <w:rsid w:val="00127DAD"/>
    <w:pPr>
      <w:spacing w:before="100" w:beforeAutospacing="1" w:after="100" w:afterAutospacing="1" w:line="240" w:lineRule="auto"/>
      <w:ind w:firstLine="600"/>
      <w:jc w:val="both"/>
    </w:pPr>
    <w:rPr>
      <w:sz w:val="24"/>
      <w:szCs w:val="24"/>
      <w:lang w:eastAsia="ru-RU"/>
    </w:rPr>
  </w:style>
  <w:style w:type="paragraph" w:styleId="ad">
    <w:name w:val="Balloon Text"/>
    <w:basedOn w:val="a"/>
    <w:link w:val="ae"/>
    <w:uiPriority w:val="99"/>
    <w:semiHidden/>
    <w:rsid w:val="00127DAD"/>
    <w:pPr>
      <w:widowControl w:val="0"/>
      <w:autoSpaceDE w:val="0"/>
      <w:autoSpaceDN w:val="0"/>
      <w:adjustRightInd w:val="0"/>
      <w:spacing w:line="240" w:lineRule="auto"/>
    </w:pPr>
    <w:rPr>
      <w:rFonts w:ascii="Tahoma" w:hAnsi="Tahoma"/>
      <w:noProof/>
      <w:sz w:val="16"/>
      <w:szCs w:val="16"/>
      <w:lang w:eastAsia="ru-RU"/>
    </w:rPr>
  </w:style>
  <w:style w:type="character" w:customStyle="1" w:styleId="11">
    <w:name w:val="Текст выноски Знак1"/>
    <w:uiPriority w:val="99"/>
    <w:semiHidden/>
    <w:rPr>
      <w:rFonts w:ascii="Tahoma" w:hAnsi="Tahoma" w:cs="Tahoma"/>
      <w:sz w:val="16"/>
      <w:szCs w:val="16"/>
      <w:lang w:eastAsia="en-US"/>
    </w:rPr>
  </w:style>
  <w:style w:type="character" w:customStyle="1" w:styleId="ae">
    <w:name w:val="Текст у виносці Знак"/>
    <w:link w:val="ad"/>
    <w:uiPriority w:val="99"/>
    <w:semiHidden/>
    <w:locked/>
    <w:rPr>
      <w:rFonts w:ascii="Tahoma" w:hAnsi="Tahoma" w:cs="Tahoma"/>
      <w:sz w:val="16"/>
      <w:szCs w:val="16"/>
      <w:lang w:val="x-none" w:eastAsia="en-US"/>
    </w:rPr>
  </w:style>
  <w:style w:type="paragraph" w:styleId="af">
    <w:name w:val="Body Text"/>
    <w:basedOn w:val="a"/>
    <w:link w:val="af0"/>
    <w:uiPriority w:val="99"/>
    <w:rsid w:val="00127DAD"/>
    <w:pPr>
      <w:spacing w:after="120" w:line="240" w:lineRule="auto"/>
    </w:pPr>
    <w:rPr>
      <w:sz w:val="24"/>
      <w:szCs w:val="24"/>
      <w:lang w:eastAsia="ru-RU"/>
    </w:rPr>
  </w:style>
  <w:style w:type="character" w:customStyle="1" w:styleId="af0">
    <w:name w:val="Основний текст Знак"/>
    <w:link w:val="af"/>
    <w:uiPriority w:val="99"/>
    <w:semiHidden/>
    <w:locked/>
    <w:rPr>
      <w:rFonts w:ascii="Times New Roman" w:hAnsi="Times New Roman" w:cs="Times New Roman"/>
      <w:sz w:val="22"/>
      <w:szCs w:val="22"/>
      <w:lang w:val="x-none" w:eastAsia="en-US"/>
    </w:rPr>
  </w:style>
  <w:style w:type="paragraph" w:customStyle="1" w:styleId="red1">
    <w:name w:val="red1"/>
    <w:basedOn w:val="a"/>
    <w:rsid w:val="00127DAD"/>
    <w:pPr>
      <w:spacing w:before="100" w:beforeAutospacing="1" w:after="100" w:afterAutospacing="1" w:line="240" w:lineRule="auto"/>
    </w:pPr>
    <w:rPr>
      <w:sz w:val="24"/>
      <w:szCs w:val="24"/>
      <w:lang w:eastAsia="ru-RU"/>
    </w:rPr>
  </w:style>
  <w:style w:type="paragraph" w:styleId="21">
    <w:name w:val="Body Text 2"/>
    <w:basedOn w:val="a"/>
    <w:link w:val="22"/>
    <w:uiPriority w:val="99"/>
    <w:rsid w:val="00127DAD"/>
    <w:pPr>
      <w:widowControl w:val="0"/>
      <w:autoSpaceDE w:val="0"/>
      <w:autoSpaceDN w:val="0"/>
      <w:adjustRightInd w:val="0"/>
      <w:spacing w:after="120" w:line="480" w:lineRule="auto"/>
    </w:pPr>
    <w:rPr>
      <w:szCs w:val="20"/>
      <w:lang w:eastAsia="ru-RU"/>
    </w:rPr>
  </w:style>
  <w:style w:type="character" w:customStyle="1" w:styleId="22">
    <w:name w:val="Основний текст 2 Знак"/>
    <w:link w:val="21"/>
    <w:uiPriority w:val="99"/>
    <w:semiHidden/>
    <w:locked/>
    <w:rPr>
      <w:rFonts w:ascii="Times New Roman" w:hAnsi="Times New Roman" w:cs="Times New Roman"/>
      <w:sz w:val="22"/>
      <w:szCs w:val="22"/>
      <w:lang w:val="x-none" w:eastAsia="en-US"/>
    </w:rPr>
  </w:style>
  <w:style w:type="paragraph" w:customStyle="1" w:styleId="af1">
    <w:name w:val="Стиль"/>
    <w:rsid w:val="00127DAD"/>
    <w:pPr>
      <w:widowControl w:val="0"/>
      <w:autoSpaceDE w:val="0"/>
      <w:autoSpaceDN w:val="0"/>
      <w:adjustRightInd w:val="0"/>
    </w:pPr>
    <w:rPr>
      <w:rFonts w:ascii="Arial" w:hAnsi="Arial" w:cs="Arial"/>
      <w:sz w:val="24"/>
      <w:szCs w:val="24"/>
    </w:rPr>
  </w:style>
  <w:style w:type="character" w:styleId="af2">
    <w:name w:val="page number"/>
    <w:uiPriority w:val="99"/>
    <w:rsid w:val="00127DAD"/>
    <w:rPr>
      <w:rFonts w:cs="Times New Roman"/>
    </w:rPr>
  </w:style>
  <w:style w:type="paragraph" w:styleId="af3">
    <w:name w:val="Document Map"/>
    <w:basedOn w:val="a"/>
    <w:link w:val="af4"/>
    <w:uiPriority w:val="99"/>
    <w:semiHidden/>
    <w:rsid w:val="009C2B33"/>
    <w:pPr>
      <w:shd w:val="clear" w:color="auto" w:fill="000080"/>
    </w:pPr>
    <w:rPr>
      <w:rFonts w:ascii="Tahoma" w:hAnsi="Tahoma" w:cs="Tahoma"/>
      <w:szCs w:val="20"/>
    </w:rPr>
  </w:style>
  <w:style w:type="character" w:customStyle="1" w:styleId="af4">
    <w:name w:val="Схема документа Знак"/>
    <w:link w:val="af3"/>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4324">
      <w:marLeft w:val="0"/>
      <w:marRight w:val="0"/>
      <w:marTop w:val="0"/>
      <w:marBottom w:val="0"/>
      <w:divBdr>
        <w:top w:val="none" w:sz="0" w:space="0" w:color="auto"/>
        <w:left w:val="none" w:sz="0" w:space="0" w:color="auto"/>
        <w:bottom w:val="none" w:sz="0" w:space="0" w:color="auto"/>
        <w:right w:val="none" w:sz="0" w:space="0" w:color="auto"/>
      </w:divBdr>
      <w:divsChild>
        <w:div w:id="959534326">
          <w:marLeft w:val="0"/>
          <w:marRight w:val="0"/>
          <w:marTop w:val="0"/>
          <w:marBottom w:val="0"/>
          <w:divBdr>
            <w:top w:val="none" w:sz="0" w:space="0" w:color="auto"/>
            <w:left w:val="none" w:sz="0" w:space="0" w:color="auto"/>
            <w:bottom w:val="none" w:sz="0" w:space="0" w:color="auto"/>
            <w:right w:val="none" w:sz="0" w:space="0" w:color="auto"/>
          </w:divBdr>
          <w:divsChild>
            <w:div w:id="959534354">
              <w:marLeft w:val="0"/>
              <w:marRight w:val="0"/>
              <w:marTop w:val="0"/>
              <w:marBottom w:val="0"/>
              <w:divBdr>
                <w:top w:val="none" w:sz="0" w:space="0" w:color="auto"/>
                <w:left w:val="none" w:sz="0" w:space="0" w:color="auto"/>
                <w:bottom w:val="none" w:sz="0" w:space="0" w:color="auto"/>
                <w:right w:val="none" w:sz="0" w:space="0" w:color="auto"/>
              </w:divBdr>
              <w:divsChild>
                <w:div w:id="959534313">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4325">
      <w:marLeft w:val="0"/>
      <w:marRight w:val="0"/>
      <w:marTop w:val="0"/>
      <w:marBottom w:val="0"/>
      <w:divBdr>
        <w:top w:val="none" w:sz="0" w:space="0" w:color="auto"/>
        <w:left w:val="none" w:sz="0" w:space="0" w:color="auto"/>
        <w:bottom w:val="none" w:sz="0" w:space="0" w:color="auto"/>
        <w:right w:val="none" w:sz="0" w:space="0" w:color="auto"/>
      </w:divBdr>
      <w:divsChild>
        <w:div w:id="959534338">
          <w:marLeft w:val="0"/>
          <w:marRight w:val="0"/>
          <w:marTop w:val="0"/>
          <w:marBottom w:val="0"/>
          <w:divBdr>
            <w:top w:val="none" w:sz="0" w:space="0" w:color="auto"/>
            <w:left w:val="none" w:sz="0" w:space="0" w:color="auto"/>
            <w:bottom w:val="none" w:sz="0" w:space="0" w:color="auto"/>
            <w:right w:val="none" w:sz="0" w:space="0" w:color="auto"/>
          </w:divBdr>
          <w:divsChild>
            <w:div w:id="959534315">
              <w:marLeft w:val="0"/>
              <w:marRight w:val="0"/>
              <w:marTop w:val="0"/>
              <w:marBottom w:val="0"/>
              <w:divBdr>
                <w:top w:val="none" w:sz="0" w:space="0" w:color="auto"/>
                <w:left w:val="none" w:sz="0" w:space="0" w:color="auto"/>
                <w:bottom w:val="none" w:sz="0" w:space="0" w:color="auto"/>
                <w:right w:val="none" w:sz="0" w:space="0" w:color="auto"/>
              </w:divBdr>
              <w:divsChild>
                <w:div w:id="959534361">
                  <w:marLeft w:val="0"/>
                  <w:marRight w:val="0"/>
                  <w:marTop w:val="0"/>
                  <w:marBottom w:val="0"/>
                  <w:divBdr>
                    <w:top w:val="none" w:sz="0" w:space="0" w:color="auto"/>
                    <w:left w:val="none" w:sz="0" w:space="0" w:color="auto"/>
                    <w:bottom w:val="none" w:sz="0" w:space="0" w:color="auto"/>
                    <w:right w:val="none" w:sz="0" w:space="0" w:color="auto"/>
                  </w:divBdr>
                  <w:divsChild>
                    <w:div w:id="959534312">
                      <w:marLeft w:val="0"/>
                      <w:marRight w:val="0"/>
                      <w:marTop w:val="0"/>
                      <w:marBottom w:val="0"/>
                      <w:divBdr>
                        <w:top w:val="none" w:sz="0" w:space="0" w:color="auto"/>
                        <w:left w:val="none" w:sz="0" w:space="0" w:color="auto"/>
                        <w:bottom w:val="none" w:sz="0" w:space="0" w:color="auto"/>
                        <w:right w:val="none" w:sz="0" w:space="0" w:color="auto"/>
                      </w:divBdr>
                      <w:divsChild>
                        <w:div w:id="9595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4327">
      <w:marLeft w:val="0"/>
      <w:marRight w:val="0"/>
      <w:marTop w:val="0"/>
      <w:marBottom w:val="0"/>
      <w:divBdr>
        <w:top w:val="none" w:sz="0" w:space="0" w:color="auto"/>
        <w:left w:val="none" w:sz="0" w:space="0" w:color="auto"/>
        <w:bottom w:val="none" w:sz="0" w:space="0" w:color="auto"/>
        <w:right w:val="none" w:sz="0" w:space="0" w:color="auto"/>
      </w:divBdr>
      <w:divsChild>
        <w:div w:id="959534333">
          <w:marLeft w:val="0"/>
          <w:marRight w:val="0"/>
          <w:marTop w:val="0"/>
          <w:marBottom w:val="0"/>
          <w:divBdr>
            <w:top w:val="none" w:sz="0" w:space="0" w:color="auto"/>
            <w:left w:val="none" w:sz="0" w:space="0" w:color="auto"/>
            <w:bottom w:val="none" w:sz="0" w:space="0" w:color="auto"/>
            <w:right w:val="none" w:sz="0" w:space="0" w:color="auto"/>
          </w:divBdr>
          <w:divsChild>
            <w:div w:id="959534322">
              <w:marLeft w:val="0"/>
              <w:marRight w:val="0"/>
              <w:marTop w:val="0"/>
              <w:marBottom w:val="0"/>
              <w:divBdr>
                <w:top w:val="none" w:sz="0" w:space="0" w:color="auto"/>
                <w:left w:val="none" w:sz="0" w:space="0" w:color="auto"/>
                <w:bottom w:val="none" w:sz="0" w:space="0" w:color="auto"/>
                <w:right w:val="none" w:sz="0" w:space="0" w:color="auto"/>
              </w:divBdr>
              <w:divsChild>
                <w:div w:id="959534362">
                  <w:marLeft w:val="0"/>
                  <w:marRight w:val="0"/>
                  <w:marTop w:val="0"/>
                  <w:marBottom w:val="0"/>
                  <w:divBdr>
                    <w:top w:val="none" w:sz="0" w:space="0" w:color="auto"/>
                    <w:left w:val="none" w:sz="0" w:space="0" w:color="auto"/>
                    <w:bottom w:val="none" w:sz="0" w:space="0" w:color="auto"/>
                    <w:right w:val="none" w:sz="0" w:space="0" w:color="auto"/>
                  </w:divBdr>
                  <w:divsChild>
                    <w:div w:id="959534340">
                      <w:marLeft w:val="0"/>
                      <w:marRight w:val="0"/>
                      <w:marTop w:val="0"/>
                      <w:marBottom w:val="0"/>
                      <w:divBdr>
                        <w:top w:val="none" w:sz="0" w:space="0" w:color="auto"/>
                        <w:left w:val="none" w:sz="0" w:space="0" w:color="auto"/>
                        <w:bottom w:val="none" w:sz="0" w:space="0" w:color="auto"/>
                        <w:right w:val="none" w:sz="0" w:space="0" w:color="auto"/>
                      </w:divBdr>
                      <w:divsChild>
                        <w:div w:id="9595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4329">
      <w:marLeft w:val="0"/>
      <w:marRight w:val="0"/>
      <w:marTop w:val="0"/>
      <w:marBottom w:val="0"/>
      <w:divBdr>
        <w:top w:val="none" w:sz="0" w:space="0" w:color="auto"/>
        <w:left w:val="none" w:sz="0" w:space="0" w:color="auto"/>
        <w:bottom w:val="none" w:sz="0" w:space="0" w:color="auto"/>
        <w:right w:val="none" w:sz="0" w:space="0" w:color="auto"/>
      </w:divBdr>
    </w:div>
    <w:div w:id="959534331">
      <w:marLeft w:val="0"/>
      <w:marRight w:val="0"/>
      <w:marTop w:val="0"/>
      <w:marBottom w:val="0"/>
      <w:divBdr>
        <w:top w:val="none" w:sz="0" w:space="0" w:color="auto"/>
        <w:left w:val="none" w:sz="0" w:space="0" w:color="auto"/>
        <w:bottom w:val="none" w:sz="0" w:space="0" w:color="auto"/>
        <w:right w:val="none" w:sz="0" w:space="0" w:color="auto"/>
      </w:divBdr>
      <w:divsChild>
        <w:div w:id="959534349">
          <w:marLeft w:val="0"/>
          <w:marRight w:val="0"/>
          <w:marTop w:val="0"/>
          <w:marBottom w:val="0"/>
          <w:divBdr>
            <w:top w:val="none" w:sz="0" w:space="0" w:color="auto"/>
            <w:left w:val="none" w:sz="0" w:space="0" w:color="auto"/>
            <w:bottom w:val="none" w:sz="0" w:space="0" w:color="auto"/>
            <w:right w:val="none" w:sz="0" w:space="0" w:color="auto"/>
          </w:divBdr>
          <w:divsChild>
            <w:div w:id="959534339">
              <w:marLeft w:val="0"/>
              <w:marRight w:val="0"/>
              <w:marTop w:val="0"/>
              <w:marBottom w:val="0"/>
              <w:divBdr>
                <w:top w:val="none" w:sz="0" w:space="0" w:color="auto"/>
                <w:left w:val="none" w:sz="0" w:space="0" w:color="auto"/>
                <w:bottom w:val="none" w:sz="0" w:space="0" w:color="auto"/>
                <w:right w:val="none" w:sz="0" w:space="0" w:color="auto"/>
              </w:divBdr>
              <w:divsChild>
                <w:div w:id="959534351">
                  <w:marLeft w:val="0"/>
                  <w:marRight w:val="0"/>
                  <w:marTop w:val="0"/>
                  <w:marBottom w:val="0"/>
                  <w:divBdr>
                    <w:top w:val="none" w:sz="0" w:space="0" w:color="auto"/>
                    <w:left w:val="none" w:sz="0" w:space="0" w:color="auto"/>
                    <w:bottom w:val="none" w:sz="0" w:space="0" w:color="auto"/>
                    <w:right w:val="none" w:sz="0" w:space="0" w:color="auto"/>
                  </w:divBdr>
                  <w:divsChild>
                    <w:div w:id="9595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4332">
      <w:marLeft w:val="0"/>
      <w:marRight w:val="0"/>
      <w:marTop w:val="0"/>
      <w:marBottom w:val="0"/>
      <w:divBdr>
        <w:top w:val="none" w:sz="0" w:space="0" w:color="auto"/>
        <w:left w:val="none" w:sz="0" w:space="0" w:color="auto"/>
        <w:bottom w:val="none" w:sz="0" w:space="0" w:color="auto"/>
        <w:right w:val="none" w:sz="0" w:space="0" w:color="auto"/>
      </w:divBdr>
      <w:divsChild>
        <w:div w:id="959534348">
          <w:marLeft w:val="0"/>
          <w:marRight w:val="0"/>
          <w:marTop w:val="0"/>
          <w:marBottom w:val="0"/>
          <w:divBdr>
            <w:top w:val="none" w:sz="0" w:space="0" w:color="auto"/>
            <w:left w:val="none" w:sz="0" w:space="0" w:color="auto"/>
            <w:bottom w:val="none" w:sz="0" w:space="0" w:color="auto"/>
            <w:right w:val="none" w:sz="0" w:space="0" w:color="auto"/>
          </w:divBdr>
          <w:divsChild>
            <w:div w:id="959534344">
              <w:marLeft w:val="0"/>
              <w:marRight w:val="0"/>
              <w:marTop w:val="0"/>
              <w:marBottom w:val="0"/>
              <w:divBdr>
                <w:top w:val="none" w:sz="0" w:space="0" w:color="auto"/>
                <w:left w:val="none" w:sz="0" w:space="0" w:color="auto"/>
                <w:bottom w:val="none" w:sz="0" w:space="0" w:color="auto"/>
                <w:right w:val="none" w:sz="0" w:space="0" w:color="auto"/>
              </w:divBdr>
              <w:divsChild>
                <w:div w:id="959534350">
                  <w:marLeft w:val="0"/>
                  <w:marRight w:val="0"/>
                  <w:marTop w:val="0"/>
                  <w:marBottom w:val="0"/>
                  <w:divBdr>
                    <w:top w:val="none" w:sz="0" w:space="0" w:color="auto"/>
                    <w:left w:val="none" w:sz="0" w:space="0" w:color="auto"/>
                    <w:bottom w:val="none" w:sz="0" w:space="0" w:color="auto"/>
                    <w:right w:val="none" w:sz="0" w:space="0" w:color="auto"/>
                  </w:divBdr>
                  <w:divsChild>
                    <w:div w:id="959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433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0"/>
          <w:marBottom w:val="0"/>
          <w:divBdr>
            <w:top w:val="none" w:sz="0" w:space="0" w:color="auto"/>
            <w:left w:val="none" w:sz="0" w:space="0" w:color="auto"/>
            <w:bottom w:val="none" w:sz="0" w:space="0" w:color="auto"/>
            <w:right w:val="none" w:sz="0" w:space="0" w:color="auto"/>
          </w:divBdr>
          <w:divsChild>
            <w:div w:id="9595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4342">
      <w:marLeft w:val="0"/>
      <w:marRight w:val="0"/>
      <w:marTop w:val="0"/>
      <w:marBottom w:val="0"/>
      <w:divBdr>
        <w:top w:val="none" w:sz="0" w:space="0" w:color="auto"/>
        <w:left w:val="none" w:sz="0" w:space="0" w:color="auto"/>
        <w:bottom w:val="none" w:sz="0" w:space="0" w:color="auto"/>
        <w:right w:val="none" w:sz="0" w:space="0" w:color="auto"/>
      </w:divBdr>
    </w:div>
    <w:div w:id="959534345">
      <w:marLeft w:val="0"/>
      <w:marRight w:val="0"/>
      <w:marTop w:val="0"/>
      <w:marBottom w:val="0"/>
      <w:divBdr>
        <w:top w:val="none" w:sz="0" w:space="0" w:color="auto"/>
        <w:left w:val="none" w:sz="0" w:space="0" w:color="auto"/>
        <w:bottom w:val="none" w:sz="0" w:space="0" w:color="auto"/>
        <w:right w:val="none" w:sz="0" w:space="0" w:color="auto"/>
      </w:divBdr>
      <w:divsChild>
        <w:div w:id="959534356">
          <w:marLeft w:val="0"/>
          <w:marRight w:val="0"/>
          <w:marTop w:val="0"/>
          <w:marBottom w:val="0"/>
          <w:divBdr>
            <w:top w:val="none" w:sz="0" w:space="0" w:color="auto"/>
            <w:left w:val="none" w:sz="0" w:space="0" w:color="auto"/>
            <w:bottom w:val="none" w:sz="0" w:space="0" w:color="auto"/>
            <w:right w:val="none" w:sz="0" w:space="0" w:color="auto"/>
          </w:divBdr>
          <w:divsChild>
            <w:div w:id="959534316">
              <w:marLeft w:val="0"/>
              <w:marRight w:val="0"/>
              <w:marTop w:val="0"/>
              <w:marBottom w:val="0"/>
              <w:divBdr>
                <w:top w:val="none" w:sz="0" w:space="0" w:color="auto"/>
                <w:left w:val="none" w:sz="0" w:space="0" w:color="auto"/>
                <w:bottom w:val="none" w:sz="0" w:space="0" w:color="auto"/>
                <w:right w:val="none" w:sz="0" w:space="0" w:color="auto"/>
              </w:divBdr>
              <w:divsChild>
                <w:div w:id="959534336">
                  <w:marLeft w:val="0"/>
                  <w:marRight w:val="0"/>
                  <w:marTop w:val="0"/>
                  <w:marBottom w:val="0"/>
                  <w:divBdr>
                    <w:top w:val="none" w:sz="0" w:space="0" w:color="auto"/>
                    <w:left w:val="none" w:sz="0" w:space="0" w:color="auto"/>
                    <w:bottom w:val="none" w:sz="0" w:space="0" w:color="auto"/>
                    <w:right w:val="none" w:sz="0" w:space="0" w:color="auto"/>
                  </w:divBdr>
                  <w:divsChild>
                    <w:div w:id="9595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4347">
      <w:marLeft w:val="0"/>
      <w:marRight w:val="0"/>
      <w:marTop w:val="0"/>
      <w:marBottom w:val="0"/>
      <w:divBdr>
        <w:top w:val="none" w:sz="0" w:space="0" w:color="auto"/>
        <w:left w:val="none" w:sz="0" w:space="0" w:color="auto"/>
        <w:bottom w:val="none" w:sz="0" w:space="0" w:color="auto"/>
        <w:right w:val="none" w:sz="0" w:space="0" w:color="auto"/>
      </w:divBdr>
      <w:divsChild>
        <w:div w:id="959534341">
          <w:marLeft w:val="0"/>
          <w:marRight w:val="0"/>
          <w:marTop w:val="0"/>
          <w:marBottom w:val="0"/>
          <w:divBdr>
            <w:top w:val="none" w:sz="0" w:space="0" w:color="auto"/>
            <w:left w:val="none" w:sz="0" w:space="0" w:color="auto"/>
            <w:bottom w:val="none" w:sz="0" w:space="0" w:color="auto"/>
            <w:right w:val="none" w:sz="0" w:space="0" w:color="auto"/>
          </w:divBdr>
          <w:divsChild>
            <w:div w:id="959534318">
              <w:marLeft w:val="0"/>
              <w:marRight w:val="0"/>
              <w:marTop w:val="0"/>
              <w:marBottom w:val="0"/>
              <w:divBdr>
                <w:top w:val="none" w:sz="0" w:space="0" w:color="auto"/>
                <w:left w:val="none" w:sz="0" w:space="0" w:color="auto"/>
                <w:bottom w:val="none" w:sz="0" w:space="0" w:color="auto"/>
                <w:right w:val="none" w:sz="0" w:space="0" w:color="auto"/>
              </w:divBdr>
              <w:divsChild>
                <w:div w:id="959534320">
                  <w:marLeft w:val="0"/>
                  <w:marRight w:val="0"/>
                  <w:marTop w:val="0"/>
                  <w:marBottom w:val="0"/>
                  <w:divBdr>
                    <w:top w:val="none" w:sz="0" w:space="0" w:color="auto"/>
                    <w:left w:val="none" w:sz="0" w:space="0" w:color="auto"/>
                    <w:bottom w:val="none" w:sz="0" w:space="0" w:color="auto"/>
                    <w:right w:val="none" w:sz="0" w:space="0" w:color="auto"/>
                  </w:divBdr>
                  <w:divsChild>
                    <w:div w:id="959534346">
                      <w:marLeft w:val="0"/>
                      <w:marRight w:val="0"/>
                      <w:marTop w:val="0"/>
                      <w:marBottom w:val="0"/>
                      <w:divBdr>
                        <w:top w:val="none" w:sz="0" w:space="0" w:color="auto"/>
                        <w:left w:val="none" w:sz="0" w:space="0" w:color="auto"/>
                        <w:bottom w:val="none" w:sz="0" w:space="0" w:color="auto"/>
                        <w:right w:val="none" w:sz="0" w:space="0" w:color="auto"/>
                      </w:divBdr>
                      <w:divsChild>
                        <w:div w:id="9595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4352">
      <w:marLeft w:val="0"/>
      <w:marRight w:val="0"/>
      <w:marTop w:val="0"/>
      <w:marBottom w:val="0"/>
      <w:divBdr>
        <w:top w:val="none" w:sz="0" w:space="0" w:color="auto"/>
        <w:left w:val="none" w:sz="0" w:space="0" w:color="auto"/>
        <w:bottom w:val="none" w:sz="0" w:space="0" w:color="auto"/>
        <w:right w:val="none" w:sz="0" w:space="0" w:color="auto"/>
      </w:divBdr>
    </w:div>
    <w:div w:id="959534355">
      <w:marLeft w:val="0"/>
      <w:marRight w:val="0"/>
      <w:marTop w:val="0"/>
      <w:marBottom w:val="0"/>
      <w:divBdr>
        <w:top w:val="none" w:sz="0" w:space="0" w:color="auto"/>
        <w:left w:val="none" w:sz="0" w:space="0" w:color="auto"/>
        <w:bottom w:val="none" w:sz="0" w:space="0" w:color="auto"/>
        <w:right w:val="none" w:sz="0" w:space="0" w:color="auto"/>
      </w:divBdr>
      <w:divsChild>
        <w:div w:id="959534353">
          <w:marLeft w:val="0"/>
          <w:marRight w:val="0"/>
          <w:marTop w:val="0"/>
          <w:marBottom w:val="0"/>
          <w:divBdr>
            <w:top w:val="none" w:sz="0" w:space="0" w:color="auto"/>
            <w:left w:val="none" w:sz="0" w:space="0" w:color="auto"/>
            <w:bottom w:val="none" w:sz="0" w:space="0" w:color="auto"/>
            <w:right w:val="none" w:sz="0" w:space="0" w:color="auto"/>
          </w:divBdr>
          <w:divsChild>
            <w:div w:id="959534321">
              <w:marLeft w:val="0"/>
              <w:marRight w:val="0"/>
              <w:marTop w:val="0"/>
              <w:marBottom w:val="0"/>
              <w:divBdr>
                <w:top w:val="none" w:sz="0" w:space="0" w:color="auto"/>
                <w:left w:val="none" w:sz="0" w:space="0" w:color="auto"/>
                <w:bottom w:val="none" w:sz="0" w:space="0" w:color="auto"/>
                <w:right w:val="none" w:sz="0" w:space="0" w:color="auto"/>
              </w:divBdr>
              <w:divsChild>
                <w:div w:id="959534337">
                  <w:marLeft w:val="0"/>
                  <w:marRight w:val="0"/>
                  <w:marTop w:val="0"/>
                  <w:marBottom w:val="0"/>
                  <w:divBdr>
                    <w:top w:val="none" w:sz="0" w:space="0" w:color="auto"/>
                    <w:left w:val="none" w:sz="0" w:space="0" w:color="auto"/>
                    <w:bottom w:val="none" w:sz="0" w:space="0" w:color="auto"/>
                    <w:right w:val="none" w:sz="0" w:space="0" w:color="auto"/>
                  </w:divBdr>
                </w:div>
                <w:div w:id="959534358">
                  <w:marLeft w:val="0"/>
                  <w:marRight w:val="0"/>
                  <w:marTop w:val="0"/>
                  <w:marBottom w:val="0"/>
                  <w:divBdr>
                    <w:top w:val="none" w:sz="0" w:space="0" w:color="auto"/>
                    <w:left w:val="none" w:sz="0" w:space="0" w:color="auto"/>
                    <w:bottom w:val="none" w:sz="0" w:space="0" w:color="auto"/>
                    <w:right w:val="none" w:sz="0" w:space="0" w:color="auto"/>
                  </w:divBdr>
                  <w:divsChild>
                    <w:div w:id="959534335">
                      <w:marLeft w:val="0"/>
                      <w:marRight w:val="0"/>
                      <w:marTop w:val="0"/>
                      <w:marBottom w:val="0"/>
                      <w:divBdr>
                        <w:top w:val="none" w:sz="0" w:space="0" w:color="auto"/>
                        <w:left w:val="none" w:sz="0" w:space="0" w:color="auto"/>
                        <w:bottom w:val="none" w:sz="0" w:space="0" w:color="auto"/>
                        <w:right w:val="none" w:sz="0" w:space="0" w:color="auto"/>
                      </w:divBdr>
                    </w:div>
                    <w:div w:id="9595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6462</Words>
  <Characters>36834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cp:lastPrinted>2009-11-16T13:37:00Z</cp:lastPrinted>
  <dcterms:created xsi:type="dcterms:W3CDTF">2014-09-12T12:51:00Z</dcterms:created>
  <dcterms:modified xsi:type="dcterms:W3CDTF">2014-09-12T12:51:00Z</dcterms:modified>
</cp:coreProperties>
</file>