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FDD" w:rsidRPr="00917988" w:rsidRDefault="00A92FDD" w:rsidP="00917988">
      <w:pPr>
        <w:pStyle w:val="2"/>
        <w:keepNext w:val="0"/>
        <w:widowControl w:val="0"/>
        <w:spacing w:line="360" w:lineRule="auto"/>
        <w:rPr>
          <w:szCs w:val="28"/>
        </w:rPr>
      </w:pPr>
      <w:r w:rsidRPr="00917988">
        <w:rPr>
          <w:szCs w:val="28"/>
        </w:rPr>
        <w:t>Федеральное агентство по образованию</w:t>
      </w:r>
    </w:p>
    <w:p w:rsidR="00A92FDD" w:rsidRPr="00917988" w:rsidRDefault="00A92FDD" w:rsidP="00917988">
      <w:pPr>
        <w:widowControl w:val="0"/>
        <w:spacing w:line="360" w:lineRule="auto"/>
        <w:jc w:val="center"/>
        <w:rPr>
          <w:sz w:val="28"/>
          <w:szCs w:val="28"/>
        </w:rPr>
      </w:pPr>
      <w:r w:rsidRPr="00917988">
        <w:rPr>
          <w:sz w:val="28"/>
          <w:szCs w:val="28"/>
        </w:rPr>
        <w:t>Федеральное государственное образовательное учреждение</w:t>
      </w:r>
    </w:p>
    <w:p w:rsidR="00A92FDD" w:rsidRPr="00917988" w:rsidRDefault="00A92FDD" w:rsidP="00917988">
      <w:pPr>
        <w:widowControl w:val="0"/>
        <w:spacing w:line="360" w:lineRule="auto"/>
        <w:jc w:val="center"/>
        <w:rPr>
          <w:sz w:val="28"/>
          <w:szCs w:val="28"/>
        </w:rPr>
      </w:pPr>
      <w:r w:rsidRPr="00917988">
        <w:rPr>
          <w:sz w:val="28"/>
          <w:szCs w:val="28"/>
        </w:rPr>
        <w:t>среднего профессионального образования</w:t>
      </w:r>
    </w:p>
    <w:p w:rsidR="00A92FDD" w:rsidRPr="00917988" w:rsidRDefault="00A92FDD" w:rsidP="00917988">
      <w:pPr>
        <w:widowControl w:val="0"/>
        <w:spacing w:line="360" w:lineRule="auto"/>
        <w:jc w:val="center"/>
        <w:rPr>
          <w:sz w:val="28"/>
          <w:szCs w:val="28"/>
        </w:rPr>
      </w:pPr>
      <w:r w:rsidRPr="00917988">
        <w:rPr>
          <w:sz w:val="28"/>
          <w:szCs w:val="28"/>
        </w:rPr>
        <w:t>«Курганский технологический колледж</w:t>
      </w:r>
    </w:p>
    <w:p w:rsidR="00A92FDD" w:rsidRPr="00917988" w:rsidRDefault="00A92FDD" w:rsidP="00917988">
      <w:pPr>
        <w:widowControl w:val="0"/>
        <w:spacing w:line="360" w:lineRule="auto"/>
        <w:jc w:val="center"/>
        <w:rPr>
          <w:sz w:val="28"/>
          <w:szCs w:val="28"/>
        </w:rPr>
      </w:pPr>
      <w:r w:rsidRPr="00917988">
        <w:rPr>
          <w:sz w:val="28"/>
          <w:szCs w:val="28"/>
        </w:rPr>
        <w:t>имени Героя Советского Союза Н.Я. Анфиногенова»</w:t>
      </w:r>
    </w:p>
    <w:p w:rsidR="00A92FDD" w:rsidRPr="00917988" w:rsidRDefault="00A92FDD" w:rsidP="00917988">
      <w:pPr>
        <w:widowControl w:val="0"/>
        <w:spacing w:line="360" w:lineRule="auto"/>
        <w:jc w:val="center"/>
        <w:rPr>
          <w:sz w:val="28"/>
          <w:szCs w:val="28"/>
        </w:rPr>
      </w:pPr>
    </w:p>
    <w:p w:rsidR="00A92FDD" w:rsidRPr="00917988" w:rsidRDefault="00A92FDD" w:rsidP="00917988">
      <w:pPr>
        <w:widowControl w:val="0"/>
        <w:spacing w:line="360" w:lineRule="auto"/>
        <w:jc w:val="center"/>
        <w:rPr>
          <w:sz w:val="28"/>
          <w:szCs w:val="28"/>
        </w:rPr>
      </w:pPr>
    </w:p>
    <w:p w:rsidR="00A92FDD" w:rsidRPr="00917988" w:rsidRDefault="00A92FDD" w:rsidP="00917988">
      <w:pPr>
        <w:widowControl w:val="0"/>
        <w:spacing w:line="360" w:lineRule="auto"/>
        <w:jc w:val="center"/>
        <w:rPr>
          <w:sz w:val="28"/>
          <w:szCs w:val="28"/>
        </w:rPr>
      </w:pPr>
    </w:p>
    <w:p w:rsidR="00A92FDD" w:rsidRPr="00917988" w:rsidRDefault="00A92FDD" w:rsidP="00917988">
      <w:pPr>
        <w:widowControl w:val="0"/>
        <w:spacing w:line="360" w:lineRule="auto"/>
        <w:jc w:val="center"/>
        <w:rPr>
          <w:sz w:val="28"/>
          <w:szCs w:val="28"/>
        </w:rPr>
      </w:pPr>
    </w:p>
    <w:p w:rsidR="00A92FDD" w:rsidRPr="00917988" w:rsidRDefault="00A92FDD" w:rsidP="00917988">
      <w:pPr>
        <w:widowControl w:val="0"/>
        <w:spacing w:line="360" w:lineRule="auto"/>
        <w:jc w:val="center"/>
        <w:rPr>
          <w:sz w:val="28"/>
          <w:szCs w:val="28"/>
        </w:rPr>
      </w:pPr>
    </w:p>
    <w:p w:rsidR="00A92FDD" w:rsidRPr="00917988" w:rsidRDefault="00A92FDD" w:rsidP="00917988">
      <w:pPr>
        <w:widowControl w:val="0"/>
        <w:spacing w:line="360" w:lineRule="auto"/>
        <w:jc w:val="center"/>
        <w:rPr>
          <w:b/>
          <w:bCs/>
          <w:sz w:val="28"/>
          <w:szCs w:val="28"/>
        </w:rPr>
      </w:pPr>
      <w:r w:rsidRPr="00917988">
        <w:rPr>
          <w:b/>
          <w:bCs/>
          <w:sz w:val="28"/>
          <w:szCs w:val="28"/>
        </w:rPr>
        <w:t>КУРСОВАЯ РАБОТА</w:t>
      </w:r>
    </w:p>
    <w:p w:rsidR="00A92FDD" w:rsidRPr="00917988" w:rsidRDefault="00A92FDD" w:rsidP="00917988">
      <w:pPr>
        <w:widowControl w:val="0"/>
        <w:spacing w:line="360" w:lineRule="auto"/>
        <w:jc w:val="center"/>
        <w:rPr>
          <w:sz w:val="28"/>
          <w:szCs w:val="28"/>
        </w:rPr>
      </w:pPr>
      <w:r w:rsidRPr="00917988">
        <w:rPr>
          <w:sz w:val="28"/>
          <w:szCs w:val="28"/>
        </w:rPr>
        <w:t>Тема: «Социальная ответственность и этика в менеджменте»</w:t>
      </w:r>
    </w:p>
    <w:p w:rsidR="00A92FDD" w:rsidRPr="00917988" w:rsidRDefault="00A92FDD" w:rsidP="00917988">
      <w:pPr>
        <w:widowControl w:val="0"/>
        <w:spacing w:line="360" w:lineRule="auto"/>
        <w:jc w:val="center"/>
        <w:rPr>
          <w:sz w:val="28"/>
          <w:szCs w:val="28"/>
        </w:rPr>
      </w:pPr>
      <w:r w:rsidRPr="00917988">
        <w:rPr>
          <w:sz w:val="28"/>
          <w:szCs w:val="28"/>
        </w:rPr>
        <w:t>Дисциплина Менеджмент</w:t>
      </w:r>
    </w:p>
    <w:p w:rsidR="00917988" w:rsidRDefault="00917988" w:rsidP="00917988">
      <w:pPr>
        <w:widowControl w:val="0"/>
        <w:spacing w:line="360" w:lineRule="auto"/>
        <w:jc w:val="center"/>
        <w:rPr>
          <w:sz w:val="28"/>
          <w:szCs w:val="28"/>
        </w:rPr>
      </w:pPr>
    </w:p>
    <w:p w:rsidR="00917988" w:rsidRDefault="00917988" w:rsidP="00917988">
      <w:pPr>
        <w:widowControl w:val="0"/>
        <w:spacing w:line="360" w:lineRule="auto"/>
        <w:jc w:val="center"/>
        <w:rPr>
          <w:sz w:val="28"/>
          <w:szCs w:val="28"/>
        </w:rPr>
      </w:pPr>
    </w:p>
    <w:p w:rsidR="00917988" w:rsidRDefault="00917988" w:rsidP="00917988">
      <w:pPr>
        <w:widowControl w:val="0"/>
        <w:spacing w:line="360" w:lineRule="auto"/>
        <w:jc w:val="center"/>
        <w:rPr>
          <w:sz w:val="28"/>
          <w:szCs w:val="28"/>
        </w:rPr>
      </w:pPr>
    </w:p>
    <w:p w:rsidR="00917988" w:rsidRDefault="00917988" w:rsidP="00917988">
      <w:pPr>
        <w:widowControl w:val="0"/>
        <w:spacing w:line="360" w:lineRule="auto"/>
        <w:jc w:val="center"/>
        <w:rPr>
          <w:sz w:val="28"/>
          <w:szCs w:val="28"/>
        </w:rPr>
      </w:pPr>
    </w:p>
    <w:p w:rsidR="00A92FDD" w:rsidRPr="00917988" w:rsidRDefault="00A92FDD" w:rsidP="00917988">
      <w:pPr>
        <w:widowControl w:val="0"/>
        <w:spacing w:line="360" w:lineRule="auto"/>
        <w:jc w:val="right"/>
        <w:rPr>
          <w:sz w:val="28"/>
          <w:szCs w:val="28"/>
        </w:rPr>
      </w:pPr>
      <w:r w:rsidRPr="00917988">
        <w:rPr>
          <w:sz w:val="28"/>
          <w:szCs w:val="28"/>
        </w:rPr>
        <w:t>Студент</w:t>
      </w:r>
      <w:r w:rsidR="00917988" w:rsidRPr="00917988">
        <w:rPr>
          <w:sz w:val="28"/>
          <w:szCs w:val="28"/>
        </w:rPr>
        <w:t xml:space="preserve"> </w:t>
      </w:r>
      <w:r w:rsidRPr="00917988">
        <w:rPr>
          <w:sz w:val="28"/>
          <w:szCs w:val="28"/>
        </w:rPr>
        <w:t>Корюкина Нина Андреевна</w:t>
      </w:r>
    </w:p>
    <w:p w:rsidR="00A92FDD" w:rsidRPr="00917988" w:rsidRDefault="00A92FDD" w:rsidP="00917988">
      <w:pPr>
        <w:widowControl w:val="0"/>
        <w:spacing w:line="360" w:lineRule="auto"/>
        <w:jc w:val="right"/>
        <w:rPr>
          <w:sz w:val="28"/>
          <w:szCs w:val="28"/>
        </w:rPr>
      </w:pPr>
      <w:r w:rsidRPr="00917988">
        <w:rPr>
          <w:sz w:val="28"/>
          <w:szCs w:val="28"/>
        </w:rPr>
        <w:t>Группа 498</w:t>
      </w:r>
    </w:p>
    <w:p w:rsidR="00917988" w:rsidRDefault="00A92FDD" w:rsidP="00917988">
      <w:pPr>
        <w:widowControl w:val="0"/>
        <w:spacing w:line="360" w:lineRule="auto"/>
        <w:jc w:val="right"/>
        <w:rPr>
          <w:sz w:val="28"/>
          <w:szCs w:val="28"/>
        </w:rPr>
      </w:pPr>
      <w:r w:rsidRPr="00917988">
        <w:rPr>
          <w:sz w:val="28"/>
          <w:szCs w:val="28"/>
        </w:rPr>
        <w:t>Специальность</w:t>
      </w:r>
      <w:r w:rsidR="00917988" w:rsidRPr="00917988">
        <w:rPr>
          <w:sz w:val="28"/>
          <w:szCs w:val="28"/>
        </w:rPr>
        <w:t xml:space="preserve"> </w:t>
      </w:r>
      <w:r w:rsidRPr="00917988">
        <w:rPr>
          <w:sz w:val="28"/>
          <w:szCs w:val="28"/>
        </w:rPr>
        <w:tab/>
        <w:t xml:space="preserve">080501 </w:t>
      </w:r>
    </w:p>
    <w:p w:rsidR="00A92FDD" w:rsidRPr="00917988" w:rsidRDefault="00A92FDD" w:rsidP="00917988">
      <w:pPr>
        <w:widowControl w:val="0"/>
        <w:spacing w:line="360" w:lineRule="auto"/>
        <w:jc w:val="right"/>
        <w:rPr>
          <w:sz w:val="28"/>
          <w:szCs w:val="28"/>
        </w:rPr>
      </w:pPr>
      <w:r w:rsidRPr="00917988">
        <w:rPr>
          <w:sz w:val="28"/>
          <w:szCs w:val="28"/>
        </w:rPr>
        <w:t>«Менеджмент (по отраслям)»</w:t>
      </w:r>
    </w:p>
    <w:p w:rsidR="00917988" w:rsidRDefault="00A92FDD" w:rsidP="00917988">
      <w:pPr>
        <w:widowControl w:val="0"/>
        <w:spacing w:line="360" w:lineRule="auto"/>
        <w:jc w:val="right"/>
        <w:rPr>
          <w:sz w:val="28"/>
          <w:szCs w:val="28"/>
        </w:rPr>
      </w:pPr>
      <w:r w:rsidRPr="00917988">
        <w:rPr>
          <w:sz w:val="28"/>
          <w:szCs w:val="28"/>
        </w:rPr>
        <w:t xml:space="preserve">Руководитель Каргапольцева </w:t>
      </w:r>
    </w:p>
    <w:p w:rsidR="00A92FDD" w:rsidRPr="00917988" w:rsidRDefault="00A92FDD" w:rsidP="00917988">
      <w:pPr>
        <w:widowControl w:val="0"/>
        <w:spacing w:line="360" w:lineRule="auto"/>
        <w:jc w:val="right"/>
        <w:rPr>
          <w:sz w:val="28"/>
          <w:szCs w:val="28"/>
        </w:rPr>
      </w:pPr>
      <w:r w:rsidRPr="00917988">
        <w:rPr>
          <w:sz w:val="28"/>
          <w:szCs w:val="28"/>
        </w:rPr>
        <w:t>Татьяна Александровна</w:t>
      </w:r>
    </w:p>
    <w:p w:rsidR="00A92FDD" w:rsidRPr="00917988" w:rsidRDefault="00A92FDD" w:rsidP="00917988">
      <w:pPr>
        <w:widowControl w:val="0"/>
        <w:spacing w:line="360" w:lineRule="auto"/>
        <w:jc w:val="right"/>
        <w:rPr>
          <w:sz w:val="28"/>
          <w:szCs w:val="28"/>
        </w:rPr>
      </w:pPr>
      <w:r w:rsidRPr="00917988">
        <w:rPr>
          <w:bCs/>
          <w:sz w:val="28"/>
          <w:szCs w:val="28"/>
        </w:rPr>
        <w:t>:</w:t>
      </w:r>
    </w:p>
    <w:p w:rsidR="00A92FDD" w:rsidRPr="00917988" w:rsidRDefault="00A92FDD" w:rsidP="00917988">
      <w:pPr>
        <w:widowControl w:val="0"/>
        <w:spacing w:line="360" w:lineRule="auto"/>
        <w:jc w:val="center"/>
        <w:rPr>
          <w:sz w:val="28"/>
          <w:szCs w:val="28"/>
          <w:u w:val="single"/>
        </w:rPr>
      </w:pPr>
    </w:p>
    <w:p w:rsidR="00A92FDD" w:rsidRPr="00917988" w:rsidRDefault="00A92FDD" w:rsidP="00917988">
      <w:pPr>
        <w:widowControl w:val="0"/>
        <w:spacing w:line="360" w:lineRule="auto"/>
        <w:jc w:val="center"/>
        <w:rPr>
          <w:sz w:val="28"/>
          <w:szCs w:val="28"/>
        </w:rPr>
      </w:pPr>
    </w:p>
    <w:p w:rsidR="00A92FDD" w:rsidRPr="00917988" w:rsidRDefault="00A92FDD" w:rsidP="00917988">
      <w:pPr>
        <w:widowControl w:val="0"/>
        <w:spacing w:line="360" w:lineRule="auto"/>
        <w:jc w:val="center"/>
        <w:rPr>
          <w:sz w:val="28"/>
          <w:szCs w:val="28"/>
        </w:rPr>
      </w:pPr>
    </w:p>
    <w:p w:rsidR="00A92FDD" w:rsidRPr="00917988" w:rsidRDefault="00A92FDD" w:rsidP="00917988">
      <w:pPr>
        <w:pStyle w:val="2"/>
        <w:keepNext w:val="0"/>
        <w:widowControl w:val="0"/>
        <w:spacing w:line="360" w:lineRule="auto"/>
        <w:rPr>
          <w:szCs w:val="28"/>
        </w:rPr>
      </w:pPr>
    </w:p>
    <w:p w:rsidR="00A92FDD" w:rsidRPr="00917988" w:rsidRDefault="00A92FDD" w:rsidP="00917988">
      <w:pPr>
        <w:pStyle w:val="2"/>
        <w:keepNext w:val="0"/>
        <w:widowControl w:val="0"/>
        <w:spacing w:line="360" w:lineRule="auto"/>
        <w:rPr>
          <w:szCs w:val="28"/>
        </w:rPr>
      </w:pPr>
      <w:r w:rsidRPr="00917988">
        <w:rPr>
          <w:szCs w:val="28"/>
        </w:rPr>
        <w:t>Курган 2011</w:t>
      </w:r>
    </w:p>
    <w:p w:rsidR="00917988" w:rsidRDefault="00917988">
      <w:pPr>
        <w:spacing w:after="200" w:line="276" w:lineRule="auto"/>
        <w:rPr>
          <w:b/>
          <w:bCs/>
          <w:sz w:val="28"/>
          <w:szCs w:val="28"/>
        </w:rPr>
      </w:pPr>
      <w:r>
        <w:rPr>
          <w:b/>
          <w:bCs/>
          <w:sz w:val="28"/>
          <w:szCs w:val="28"/>
        </w:rPr>
        <w:br w:type="page"/>
      </w:r>
    </w:p>
    <w:p w:rsidR="00FF38D8" w:rsidRPr="00917988" w:rsidRDefault="00FF38D8" w:rsidP="00917988">
      <w:pPr>
        <w:widowControl w:val="0"/>
        <w:spacing w:line="360" w:lineRule="auto"/>
        <w:rPr>
          <w:sz w:val="28"/>
          <w:szCs w:val="28"/>
        </w:rPr>
      </w:pPr>
      <w:r w:rsidRPr="00917988">
        <w:rPr>
          <w:b/>
          <w:bCs/>
          <w:sz w:val="28"/>
          <w:szCs w:val="28"/>
        </w:rPr>
        <w:t>Содержание</w:t>
      </w:r>
    </w:p>
    <w:p w:rsidR="00FF38D8" w:rsidRPr="00917988" w:rsidRDefault="00FF38D8" w:rsidP="00917988">
      <w:pPr>
        <w:widowControl w:val="0"/>
        <w:spacing w:line="360" w:lineRule="auto"/>
        <w:rPr>
          <w:sz w:val="28"/>
          <w:szCs w:val="28"/>
        </w:rPr>
      </w:pPr>
    </w:p>
    <w:p w:rsidR="00FF38D8" w:rsidRPr="00917988" w:rsidRDefault="00FF38D8" w:rsidP="00917988">
      <w:pPr>
        <w:widowControl w:val="0"/>
        <w:spacing w:line="360" w:lineRule="auto"/>
        <w:rPr>
          <w:sz w:val="28"/>
          <w:szCs w:val="28"/>
        </w:rPr>
      </w:pPr>
      <w:r w:rsidRPr="00917988">
        <w:rPr>
          <w:sz w:val="28"/>
          <w:szCs w:val="28"/>
        </w:rPr>
        <w:t xml:space="preserve">Введение </w:t>
      </w:r>
    </w:p>
    <w:p w:rsidR="00FF38D8" w:rsidRPr="00917988" w:rsidRDefault="00FF38D8" w:rsidP="00917988">
      <w:pPr>
        <w:widowControl w:val="0"/>
        <w:spacing w:line="360" w:lineRule="auto"/>
        <w:rPr>
          <w:sz w:val="28"/>
          <w:szCs w:val="28"/>
        </w:rPr>
      </w:pPr>
      <w:r w:rsidRPr="00917988">
        <w:rPr>
          <w:sz w:val="28"/>
          <w:szCs w:val="28"/>
        </w:rPr>
        <w:t>1. Управление этикой и социальной ответственностью компании</w:t>
      </w:r>
    </w:p>
    <w:p w:rsidR="00FF38D8" w:rsidRPr="00917988" w:rsidRDefault="00FF38D8" w:rsidP="00917988">
      <w:pPr>
        <w:widowControl w:val="0"/>
        <w:spacing w:line="360" w:lineRule="auto"/>
        <w:rPr>
          <w:sz w:val="28"/>
          <w:szCs w:val="28"/>
        </w:rPr>
      </w:pPr>
      <w:r w:rsidRPr="00917988">
        <w:rPr>
          <w:sz w:val="28"/>
          <w:szCs w:val="28"/>
        </w:rPr>
        <w:t>1.1 Назначение деловой этики и ее структура</w:t>
      </w:r>
    </w:p>
    <w:p w:rsidR="00FF38D8" w:rsidRPr="00917988" w:rsidRDefault="00FF38D8" w:rsidP="00917988">
      <w:pPr>
        <w:widowControl w:val="0"/>
        <w:spacing w:line="360" w:lineRule="auto"/>
        <w:rPr>
          <w:rStyle w:val="a3"/>
          <w:b w:val="0"/>
          <w:sz w:val="28"/>
          <w:szCs w:val="28"/>
        </w:rPr>
      </w:pPr>
      <w:r w:rsidRPr="00917988">
        <w:rPr>
          <w:rStyle w:val="a3"/>
          <w:b w:val="0"/>
          <w:sz w:val="28"/>
          <w:szCs w:val="28"/>
        </w:rPr>
        <w:t>1.2 Этика и управленческие решения</w:t>
      </w:r>
    </w:p>
    <w:p w:rsidR="00FF38D8" w:rsidRPr="00917988" w:rsidRDefault="00FF38D8" w:rsidP="00917988">
      <w:pPr>
        <w:widowControl w:val="0"/>
        <w:spacing w:line="360" w:lineRule="auto"/>
        <w:rPr>
          <w:sz w:val="28"/>
          <w:szCs w:val="28"/>
        </w:rPr>
      </w:pPr>
      <w:r w:rsidRPr="00917988">
        <w:rPr>
          <w:rStyle w:val="a3"/>
          <w:b w:val="0"/>
          <w:sz w:val="28"/>
          <w:szCs w:val="28"/>
        </w:rPr>
        <w:t>2.</w:t>
      </w:r>
      <w:r w:rsidRPr="00917988">
        <w:rPr>
          <w:sz w:val="28"/>
          <w:szCs w:val="28"/>
        </w:rPr>
        <w:t xml:space="preserve"> </w:t>
      </w:r>
      <w:r w:rsidRPr="00917988">
        <w:rPr>
          <w:rStyle w:val="a3"/>
          <w:b w:val="0"/>
          <w:sz w:val="28"/>
          <w:szCs w:val="28"/>
        </w:rPr>
        <w:t>Социальная</w:t>
      </w:r>
      <w:r w:rsidRPr="00917988">
        <w:rPr>
          <w:b/>
          <w:bCs/>
          <w:sz w:val="28"/>
          <w:szCs w:val="28"/>
        </w:rPr>
        <w:t xml:space="preserve"> </w:t>
      </w:r>
      <w:r w:rsidRPr="00917988">
        <w:rPr>
          <w:sz w:val="28"/>
          <w:szCs w:val="28"/>
        </w:rPr>
        <w:t>ответственность в системе менеджмента</w:t>
      </w:r>
    </w:p>
    <w:p w:rsidR="00FF38D8" w:rsidRPr="00917988" w:rsidRDefault="00FF38D8" w:rsidP="00917988">
      <w:pPr>
        <w:widowControl w:val="0"/>
        <w:spacing w:line="360" w:lineRule="auto"/>
        <w:rPr>
          <w:rStyle w:val="a3"/>
          <w:b w:val="0"/>
          <w:sz w:val="28"/>
          <w:szCs w:val="28"/>
        </w:rPr>
      </w:pPr>
      <w:r w:rsidRPr="00917988">
        <w:rPr>
          <w:rStyle w:val="a3"/>
          <w:b w:val="0"/>
          <w:sz w:val="28"/>
          <w:szCs w:val="28"/>
        </w:rPr>
        <w:t>2.1Определение и сущность социальной ответственности</w:t>
      </w:r>
    </w:p>
    <w:p w:rsidR="00FF38D8" w:rsidRPr="00917988" w:rsidRDefault="00FF38D8" w:rsidP="00917988">
      <w:pPr>
        <w:pStyle w:val="a4"/>
        <w:widowControl w:val="0"/>
        <w:spacing w:before="0" w:beforeAutospacing="0" w:after="0" w:afterAutospacing="0" w:line="360" w:lineRule="auto"/>
        <w:rPr>
          <w:bCs/>
          <w:sz w:val="28"/>
          <w:szCs w:val="28"/>
        </w:rPr>
      </w:pPr>
      <w:r w:rsidRPr="00917988">
        <w:rPr>
          <w:sz w:val="28"/>
          <w:szCs w:val="28"/>
        </w:rPr>
        <w:t xml:space="preserve">2.2 </w:t>
      </w:r>
      <w:r w:rsidRPr="00917988">
        <w:rPr>
          <w:bCs/>
          <w:sz w:val="28"/>
          <w:szCs w:val="28"/>
        </w:rPr>
        <w:t>Социальная ответственность менеджеров</w:t>
      </w:r>
    </w:p>
    <w:p w:rsidR="00FF38D8" w:rsidRPr="00917988" w:rsidRDefault="00FF38D8" w:rsidP="00917988">
      <w:pPr>
        <w:pStyle w:val="3"/>
        <w:keepNext w:val="0"/>
        <w:keepLines w:val="0"/>
        <w:widowControl w:val="0"/>
        <w:shd w:val="clear" w:color="auto" w:fill="FFFFFF"/>
        <w:spacing w:before="0" w:line="360" w:lineRule="auto"/>
        <w:rPr>
          <w:rFonts w:ascii="Times New Roman" w:hAnsi="Times New Roman"/>
          <w:b w:val="0"/>
          <w:color w:val="auto"/>
          <w:sz w:val="28"/>
          <w:szCs w:val="28"/>
        </w:rPr>
      </w:pPr>
      <w:r w:rsidRPr="00917988">
        <w:rPr>
          <w:rFonts w:ascii="Times New Roman" w:hAnsi="Times New Roman"/>
          <w:b w:val="0"/>
          <w:bCs w:val="0"/>
          <w:color w:val="auto"/>
          <w:sz w:val="28"/>
          <w:szCs w:val="28"/>
        </w:rPr>
        <w:t>2.3</w:t>
      </w:r>
      <w:r w:rsidRPr="00917988">
        <w:rPr>
          <w:rFonts w:ascii="Times New Roman" w:hAnsi="Times New Roman"/>
          <w:color w:val="auto"/>
          <w:sz w:val="28"/>
          <w:szCs w:val="28"/>
        </w:rPr>
        <w:t xml:space="preserve"> </w:t>
      </w:r>
      <w:r w:rsidRPr="00917988">
        <w:rPr>
          <w:rFonts w:ascii="Times New Roman" w:hAnsi="Times New Roman"/>
          <w:b w:val="0"/>
          <w:color w:val="auto"/>
          <w:sz w:val="28"/>
          <w:szCs w:val="28"/>
        </w:rPr>
        <w:t>Аргументы в пользу социальной ответственности</w:t>
      </w:r>
    </w:p>
    <w:p w:rsidR="00FF38D8" w:rsidRPr="00917988" w:rsidRDefault="00FF38D8" w:rsidP="00917988">
      <w:pPr>
        <w:pStyle w:val="3"/>
        <w:keepNext w:val="0"/>
        <w:keepLines w:val="0"/>
        <w:widowControl w:val="0"/>
        <w:shd w:val="clear" w:color="auto" w:fill="FFFFFF"/>
        <w:spacing w:before="0" w:line="360" w:lineRule="auto"/>
        <w:rPr>
          <w:rFonts w:ascii="Times New Roman" w:hAnsi="Times New Roman"/>
          <w:b w:val="0"/>
          <w:color w:val="auto"/>
          <w:sz w:val="28"/>
          <w:szCs w:val="28"/>
        </w:rPr>
      </w:pPr>
      <w:r w:rsidRPr="00917988">
        <w:rPr>
          <w:rFonts w:ascii="Times New Roman" w:hAnsi="Times New Roman"/>
          <w:b w:val="0"/>
          <w:color w:val="auto"/>
          <w:sz w:val="28"/>
          <w:szCs w:val="28"/>
        </w:rPr>
        <w:t>2.4 Аргументы против социальной ответственности</w:t>
      </w:r>
    </w:p>
    <w:p w:rsidR="00FF38D8" w:rsidRPr="00917988" w:rsidRDefault="00FF38D8" w:rsidP="00917988">
      <w:pPr>
        <w:pStyle w:val="3"/>
        <w:keepNext w:val="0"/>
        <w:keepLines w:val="0"/>
        <w:widowControl w:val="0"/>
        <w:shd w:val="clear" w:color="auto" w:fill="FFFFFF"/>
        <w:spacing w:before="0" w:line="360" w:lineRule="auto"/>
        <w:rPr>
          <w:rStyle w:val="a3"/>
          <w:rFonts w:ascii="Times New Roman" w:hAnsi="Times New Roman"/>
          <w:color w:val="auto"/>
          <w:sz w:val="28"/>
          <w:szCs w:val="28"/>
        </w:rPr>
      </w:pPr>
      <w:r w:rsidRPr="00917988">
        <w:rPr>
          <w:rStyle w:val="a3"/>
          <w:rFonts w:ascii="Times New Roman" w:hAnsi="Times New Roman"/>
          <w:bCs w:val="0"/>
          <w:color w:val="auto"/>
          <w:sz w:val="28"/>
          <w:szCs w:val="28"/>
        </w:rPr>
        <w:t>3.Социальная ответственность и этика в менеджменте на примере ОАО</w:t>
      </w:r>
      <w:r w:rsidR="00917988">
        <w:rPr>
          <w:rStyle w:val="a3"/>
          <w:rFonts w:ascii="Times New Roman" w:hAnsi="Times New Roman"/>
          <w:bCs w:val="0"/>
          <w:color w:val="auto"/>
          <w:sz w:val="28"/>
          <w:szCs w:val="28"/>
        </w:rPr>
        <w:t xml:space="preserve"> «</w:t>
      </w:r>
      <w:r w:rsidRPr="00917988">
        <w:rPr>
          <w:rStyle w:val="a3"/>
          <w:rFonts w:ascii="Times New Roman" w:hAnsi="Times New Roman"/>
          <w:bCs w:val="0"/>
          <w:color w:val="auto"/>
          <w:sz w:val="28"/>
          <w:szCs w:val="28"/>
        </w:rPr>
        <w:t>Зауральский Торговый Дом»</w:t>
      </w:r>
    </w:p>
    <w:p w:rsidR="00FF38D8" w:rsidRPr="00917988" w:rsidRDefault="00FF38D8" w:rsidP="00917988">
      <w:pPr>
        <w:pStyle w:val="3"/>
        <w:keepNext w:val="0"/>
        <w:keepLines w:val="0"/>
        <w:widowControl w:val="0"/>
        <w:shd w:val="clear" w:color="auto" w:fill="FFFFFF"/>
        <w:spacing w:before="0" w:line="360" w:lineRule="auto"/>
        <w:rPr>
          <w:rStyle w:val="a3"/>
          <w:rFonts w:ascii="Times New Roman" w:hAnsi="Times New Roman"/>
          <w:color w:val="auto"/>
          <w:sz w:val="28"/>
          <w:szCs w:val="28"/>
        </w:rPr>
      </w:pPr>
      <w:r w:rsidRPr="00917988">
        <w:rPr>
          <w:rStyle w:val="a3"/>
          <w:rFonts w:ascii="Times New Roman" w:hAnsi="Times New Roman"/>
          <w:bCs w:val="0"/>
          <w:color w:val="auto"/>
          <w:sz w:val="28"/>
          <w:szCs w:val="28"/>
        </w:rPr>
        <w:t>3.1 Общая характеристика ОАО «Зауральский Торговый Дом»</w:t>
      </w:r>
    </w:p>
    <w:p w:rsidR="00FF38D8" w:rsidRPr="00917988" w:rsidRDefault="00FF38D8" w:rsidP="00917988">
      <w:pPr>
        <w:pStyle w:val="3"/>
        <w:keepNext w:val="0"/>
        <w:keepLines w:val="0"/>
        <w:widowControl w:val="0"/>
        <w:shd w:val="clear" w:color="auto" w:fill="FFFFFF"/>
        <w:spacing w:before="0" w:line="360" w:lineRule="auto"/>
        <w:rPr>
          <w:rStyle w:val="a3"/>
          <w:rFonts w:ascii="Times New Roman" w:hAnsi="Times New Roman"/>
          <w:color w:val="auto"/>
          <w:sz w:val="28"/>
          <w:szCs w:val="28"/>
        </w:rPr>
      </w:pPr>
      <w:r w:rsidRPr="00917988">
        <w:rPr>
          <w:rStyle w:val="a3"/>
          <w:rFonts w:ascii="Times New Roman" w:hAnsi="Times New Roman"/>
          <w:bCs w:val="0"/>
          <w:color w:val="auto"/>
          <w:sz w:val="28"/>
          <w:szCs w:val="28"/>
        </w:rPr>
        <w:t>3.2 Социальная ответственность и этика в ОАО «Зауральский Торговый Дом»</w:t>
      </w:r>
      <w:r w:rsidR="00917988">
        <w:rPr>
          <w:rStyle w:val="a3"/>
          <w:rFonts w:ascii="Times New Roman" w:hAnsi="Times New Roman"/>
          <w:bCs w:val="0"/>
          <w:color w:val="auto"/>
          <w:sz w:val="28"/>
          <w:szCs w:val="28"/>
        </w:rPr>
        <w:t xml:space="preserve"> </w:t>
      </w:r>
    </w:p>
    <w:p w:rsidR="00FF38D8" w:rsidRPr="00917988" w:rsidRDefault="00FF38D8" w:rsidP="00917988">
      <w:pPr>
        <w:pStyle w:val="2"/>
        <w:keepNext w:val="0"/>
        <w:widowControl w:val="0"/>
        <w:spacing w:line="360" w:lineRule="auto"/>
        <w:jc w:val="left"/>
        <w:rPr>
          <w:b/>
          <w:i/>
          <w:szCs w:val="28"/>
        </w:rPr>
      </w:pPr>
      <w:r w:rsidRPr="00917988">
        <w:rPr>
          <w:rStyle w:val="a3"/>
          <w:b w:val="0"/>
          <w:bCs/>
          <w:szCs w:val="28"/>
        </w:rPr>
        <w:t>3.3</w:t>
      </w:r>
      <w:r w:rsidRPr="00917988">
        <w:rPr>
          <w:szCs w:val="28"/>
        </w:rPr>
        <w:t xml:space="preserve"> Повышение показателей этичности поведения и социальной ответственности, на примере</w:t>
      </w:r>
      <w:r w:rsidR="00917988">
        <w:rPr>
          <w:szCs w:val="28"/>
        </w:rPr>
        <w:t xml:space="preserve"> ОАО «Зауральский Торговый Дом»</w:t>
      </w:r>
    </w:p>
    <w:p w:rsidR="00FF38D8" w:rsidRPr="00917988" w:rsidRDefault="00FF38D8" w:rsidP="00917988">
      <w:pPr>
        <w:pStyle w:val="3"/>
        <w:keepNext w:val="0"/>
        <w:keepLines w:val="0"/>
        <w:widowControl w:val="0"/>
        <w:shd w:val="clear" w:color="auto" w:fill="FFFFFF"/>
        <w:spacing w:before="0" w:line="360" w:lineRule="auto"/>
        <w:rPr>
          <w:rStyle w:val="a3"/>
          <w:rFonts w:ascii="Times New Roman" w:hAnsi="Times New Roman"/>
          <w:bCs w:val="0"/>
          <w:color w:val="auto"/>
          <w:sz w:val="28"/>
          <w:szCs w:val="28"/>
        </w:rPr>
      </w:pPr>
      <w:r w:rsidRPr="00917988">
        <w:rPr>
          <w:rStyle w:val="a3"/>
          <w:rFonts w:ascii="Times New Roman" w:hAnsi="Times New Roman"/>
          <w:bCs w:val="0"/>
          <w:color w:val="auto"/>
          <w:sz w:val="28"/>
          <w:szCs w:val="28"/>
        </w:rPr>
        <w:t>Заключение</w:t>
      </w:r>
    </w:p>
    <w:p w:rsidR="00FF38D8" w:rsidRPr="00917988" w:rsidRDefault="00FF38D8" w:rsidP="00917988">
      <w:pPr>
        <w:pStyle w:val="3"/>
        <w:keepNext w:val="0"/>
        <w:keepLines w:val="0"/>
        <w:widowControl w:val="0"/>
        <w:shd w:val="clear" w:color="auto" w:fill="FFFFFF"/>
        <w:spacing w:before="0" w:line="360" w:lineRule="auto"/>
        <w:rPr>
          <w:rFonts w:ascii="Times New Roman" w:hAnsi="Times New Roman"/>
          <w:color w:val="auto"/>
          <w:sz w:val="28"/>
          <w:szCs w:val="28"/>
        </w:rPr>
      </w:pPr>
      <w:r w:rsidRPr="00917988">
        <w:rPr>
          <w:rStyle w:val="a3"/>
          <w:rFonts w:ascii="Times New Roman" w:hAnsi="Times New Roman"/>
          <w:bCs w:val="0"/>
          <w:color w:val="auto"/>
          <w:sz w:val="28"/>
          <w:szCs w:val="28"/>
        </w:rPr>
        <w:t>Список использованных источников</w:t>
      </w:r>
    </w:p>
    <w:p w:rsidR="00FF38D8" w:rsidRPr="00917988" w:rsidRDefault="00FF38D8" w:rsidP="00917988">
      <w:pPr>
        <w:pStyle w:val="3"/>
        <w:keepNext w:val="0"/>
        <w:keepLines w:val="0"/>
        <w:widowControl w:val="0"/>
        <w:shd w:val="clear" w:color="auto" w:fill="FFFFFF"/>
        <w:spacing w:before="0" w:line="360" w:lineRule="auto"/>
        <w:rPr>
          <w:rStyle w:val="a3"/>
          <w:rFonts w:ascii="Times New Roman" w:hAnsi="Times New Roman"/>
          <w:color w:val="auto"/>
          <w:sz w:val="28"/>
          <w:szCs w:val="28"/>
        </w:rPr>
      </w:pPr>
      <w:r w:rsidRPr="00917988">
        <w:rPr>
          <w:rStyle w:val="a3"/>
          <w:rFonts w:ascii="Times New Roman" w:hAnsi="Times New Roman"/>
          <w:bCs w:val="0"/>
          <w:color w:val="auto"/>
          <w:sz w:val="28"/>
          <w:szCs w:val="28"/>
        </w:rPr>
        <w:t>Приложение</w:t>
      </w:r>
    </w:p>
    <w:p w:rsidR="00FF38D8" w:rsidRPr="00917988" w:rsidRDefault="00FF38D8" w:rsidP="00917988">
      <w:pPr>
        <w:widowControl w:val="0"/>
        <w:spacing w:line="360" w:lineRule="auto"/>
        <w:rPr>
          <w:rStyle w:val="a3"/>
          <w:b w:val="0"/>
          <w:sz w:val="28"/>
          <w:szCs w:val="28"/>
        </w:rPr>
      </w:pPr>
    </w:p>
    <w:p w:rsidR="00917988" w:rsidRDefault="00917988">
      <w:pPr>
        <w:spacing w:after="200" w:line="276" w:lineRule="auto"/>
        <w:rPr>
          <w:b/>
          <w:bCs/>
          <w:sz w:val="28"/>
          <w:szCs w:val="28"/>
        </w:rPr>
      </w:pPr>
      <w:r>
        <w:rPr>
          <w:b/>
          <w:bCs/>
          <w:sz w:val="28"/>
          <w:szCs w:val="28"/>
        </w:rPr>
        <w:br w:type="page"/>
      </w:r>
    </w:p>
    <w:p w:rsidR="00AB0838" w:rsidRPr="00917988" w:rsidRDefault="00AB0838" w:rsidP="00917988">
      <w:pPr>
        <w:widowControl w:val="0"/>
        <w:spacing w:line="360" w:lineRule="auto"/>
        <w:ind w:firstLine="709"/>
        <w:jc w:val="both"/>
        <w:rPr>
          <w:b/>
          <w:bCs/>
          <w:sz w:val="28"/>
          <w:szCs w:val="28"/>
        </w:rPr>
      </w:pPr>
      <w:r w:rsidRPr="00917988">
        <w:rPr>
          <w:b/>
          <w:bCs/>
          <w:sz w:val="28"/>
          <w:szCs w:val="28"/>
        </w:rPr>
        <w:t>Введение</w:t>
      </w:r>
    </w:p>
    <w:p w:rsidR="00917988" w:rsidRDefault="00917988" w:rsidP="00917988">
      <w:pPr>
        <w:pStyle w:val="1"/>
        <w:spacing w:line="360" w:lineRule="auto"/>
        <w:ind w:firstLine="709"/>
        <w:jc w:val="both"/>
        <w:rPr>
          <w:sz w:val="28"/>
          <w:szCs w:val="28"/>
        </w:rPr>
      </w:pPr>
    </w:p>
    <w:p w:rsidR="00AB0838" w:rsidRPr="00917988" w:rsidRDefault="00AB0838" w:rsidP="00917988">
      <w:pPr>
        <w:pStyle w:val="1"/>
        <w:spacing w:line="360" w:lineRule="auto"/>
        <w:ind w:firstLine="709"/>
        <w:jc w:val="both"/>
        <w:rPr>
          <w:sz w:val="28"/>
          <w:szCs w:val="28"/>
        </w:rPr>
      </w:pPr>
      <w:r w:rsidRPr="00917988">
        <w:rPr>
          <w:sz w:val="28"/>
          <w:szCs w:val="28"/>
        </w:rPr>
        <w:t>Тема данной курсовой работы сформулирована, исходя из реальной практической потребности, и выполнена в условиях реально работающей организации. Изучение данного вопроса играет большую роль в жизни общества в целом, так как соблюдение этических и социальных норм ведет к улучшению и развитию торговых отношений.</w:t>
      </w:r>
    </w:p>
    <w:p w:rsidR="00AB0838" w:rsidRPr="00917988" w:rsidRDefault="00AB0838" w:rsidP="00917988">
      <w:pPr>
        <w:pStyle w:val="1"/>
        <w:spacing w:line="360" w:lineRule="auto"/>
        <w:ind w:firstLine="709"/>
        <w:jc w:val="both"/>
        <w:rPr>
          <w:sz w:val="28"/>
          <w:szCs w:val="28"/>
        </w:rPr>
      </w:pPr>
      <w:r w:rsidRPr="00917988">
        <w:rPr>
          <w:sz w:val="28"/>
          <w:szCs w:val="28"/>
        </w:rPr>
        <w:t xml:space="preserve"> Сегодня руководитель не в состоянии единолично решать все возникающие управленческий проблемы, даже непосредственно входящие в круг его служебных обязанностей, поскольку их слишком много, они разнообразны и</w:t>
      </w:r>
      <w:r w:rsidR="00917988">
        <w:rPr>
          <w:sz w:val="28"/>
          <w:szCs w:val="28"/>
        </w:rPr>
        <w:t xml:space="preserve"> </w:t>
      </w:r>
      <w:r w:rsidRPr="00917988">
        <w:rPr>
          <w:sz w:val="28"/>
          <w:szCs w:val="28"/>
        </w:rPr>
        <w:t>специфичны, а его знания, опыт и имеющийся запас времени ограничены. В настоящее время существует много торговых организаций, уровень обслуживания в которых оставляет желать лучшего, но наряду с ними есть и такие, где отношение к потенциальному покупателю достаточно доброжелательное и соблюдаются этические нормы поведения, то есть – «покупатель всегда прав!». Но помимо этого положительного момента остается еще много отрицательного – все негативное надо менять. Торговля является одной из областей общения людей, а значит, с повышением нравственности в обществе улучшится и этическая сторона жизни.</w:t>
      </w:r>
    </w:p>
    <w:p w:rsidR="00AB0838" w:rsidRPr="00917988" w:rsidRDefault="00AB0838" w:rsidP="00917988">
      <w:pPr>
        <w:widowControl w:val="0"/>
        <w:spacing w:line="360" w:lineRule="auto"/>
        <w:ind w:firstLine="709"/>
        <w:jc w:val="both"/>
        <w:rPr>
          <w:sz w:val="28"/>
          <w:szCs w:val="28"/>
        </w:rPr>
      </w:pPr>
      <w:r w:rsidRPr="00917988">
        <w:rPr>
          <w:b/>
          <w:bCs/>
          <w:sz w:val="28"/>
          <w:szCs w:val="28"/>
        </w:rPr>
        <w:t>Цель работы</w:t>
      </w:r>
      <w:r w:rsidRPr="00917988">
        <w:rPr>
          <w:sz w:val="28"/>
          <w:szCs w:val="28"/>
        </w:rPr>
        <w:t>: изучить социальную ответственность и этику в менеджменте на примере конкретного предприятия – ОАО «Зауральский торговый дом».</w:t>
      </w:r>
    </w:p>
    <w:p w:rsidR="00AB0838" w:rsidRPr="00917988" w:rsidRDefault="00AB0838" w:rsidP="00917988">
      <w:pPr>
        <w:widowControl w:val="0"/>
        <w:spacing w:line="360" w:lineRule="auto"/>
        <w:ind w:firstLine="709"/>
        <w:jc w:val="both"/>
        <w:rPr>
          <w:sz w:val="28"/>
          <w:szCs w:val="28"/>
        </w:rPr>
      </w:pPr>
      <w:r w:rsidRPr="00917988">
        <w:rPr>
          <w:b/>
          <w:bCs/>
          <w:sz w:val="28"/>
          <w:szCs w:val="28"/>
        </w:rPr>
        <w:t>Задачи работы</w:t>
      </w:r>
      <w:r w:rsidRPr="00917988">
        <w:rPr>
          <w:sz w:val="28"/>
          <w:szCs w:val="28"/>
        </w:rPr>
        <w:t>:</w:t>
      </w:r>
    </w:p>
    <w:p w:rsidR="00AB0838" w:rsidRPr="00917988" w:rsidRDefault="00AB0838" w:rsidP="00917988">
      <w:pPr>
        <w:pStyle w:val="a5"/>
        <w:widowControl w:val="0"/>
        <w:numPr>
          <w:ilvl w:val="0"/>
          <w:numId w:val="1"/>
        </w:numPr>
        <w:tabs>
          <w:tab w:val="left" w:pos="1134"/>
        </w:tabs>
        <w:spacing w:after="0" w:line="360" w:lineRule="auto"/>
        <w:ind w:left="0" w:firstLine="709"/>
        <w:jc w:val="both"/>
        <w:rPr>
          <w:rFonts w:ascii="Times New Roman" w:hAnsi="Times New Roman"/>
          <w:sz w:val="28"/>
          <w:szCs w:val="28"/>
        </w:rPr>
      </w:pPr>
      <w:r w:rsidRPr="00917988">
        <w:rPr>
          <w:rFonts w:ascii="Times New Roman" w:hAnsi="Times New Roman"/>
          <w:sz w:val="28"/>
          <w:szCs w:val="28"/>
        </w:rPr>
        <w:t>Изучить теоретические основы по данной теме;</w:t>
      </w:r>
    </w:p>
    <w:p w:rsidR="00AB0838" w:rsidRPr="00917988" w:rsidRDefault="00AB0838" w:rsidP="00917988">
      <w:pPr>
        <w:pStyle w:val="a5"/>
        <w:widowControl w:val="0"/>
        <w:numPr>
          <w:ilvl w:val="0"/>
          <w:numId w:val="1"/>
        </w:numPr>
        <w:tabs>
          <w:tab w:val="left" w:pos="1134"/>
        </w:tabs>
        <w:spacing w:after="0" w:line="360" w:lineRule="auto"/>
        <w:ind w:left="0" w:firstLine="709"/>
        <w:jc w:val="both"/>
        <w:rPr>
          <w:rFonts w:ascii="Times New Roman" w:hAnsi="Times New Roman"/>
          <w:sz w:val="28"/>
          <w:szCs w:val="28"/>
        </w:rPr>
      </w:pPr>
      <w:r w:rsidRPr="00917988">
        <w:rPr>
          <w:rFonts w:ascii="Times New Roman" w:hAnsi="Times New Roman"/>
          <w:sz w:val="28"/>
          <w:szCs w:val="28"/>
        </w:rPr>
        <w:t>Проанализировать отечественную и зарубежную литературу, а также интернет-ресурсы по проблеме повышения качества социальной ответственности и этики в управлении;</w:t>
      </w:r>
    </w:p>
    <w:p w:rsidR="00AB0838" w:rsidRPr="00917988" w:rsidRDefault="00AB0838" w:rsidP="00917988">
      <w:pPr>
        <w:pStyle w:val="a5"/>
        <w:widowControl w:val="0"/>
        <w:numPr>
          <w:ilvl w:val="0"/>
          <w:numId w:val="1"/>
        </w:numPr>
        <w:tabs>
          <w:tab w:val="left" w:pos="1134"/>
        </w:tabs>
        <w:spacing w:after="0" w:line="360" w:lineRule="auto"/>
        <w:ind w:left="0" w:firstLine="709"/>
        <w:jc w:val="both"/>
        <w:rPr>
          <w:rFonts w:ascii="Times New Roman" w:hAnsi="Times New Roman"/>
          <w:sz w:val="28"/>
          <w:szCs w:val="28"/>
        </w:rPr>
      </w:pPr>
      <w:r w:rsidRPr="00917988">
        <w:rPr>
          <w:rFonts w:ascii="Times New Roman" w:hAnsi="Times New Roman"/>
          <w:sz w:val="28"/>
          <w:szCs w:val="28"/>
        </w:rPr>
        <w:t>Изучить социальную ответственность и этику в ОАО «Зауральский торговый дом»;</w:t>
      </w:r>
    </w:p>
    <w:p w:rsidR="00AB0838" w:rsidRPr="00917988" w:rsidRDefault="00AB0838" w:rsidP="00917988">
      <w:pPr>
        <w:pStyle w:val="a5"/>
        <w:widowControl w:val="0"/>
        <w:numPr>
          <w:ilvl w:val="0"/>
          <w:numId w:val="1"/>
        </w:numPr>
        <w:tabs>
          <w:tab w:val="left" w:pos="1134"/>
        </w:tabs>
        <w:spacing w:after="0" w:line="360" w:lineRule="auto"/>
        <w:ind w:left="0" w:firstLine="709"/>
        <w:jc w:val="both"/>
        <w:rPr>
          <w:rFonts w:ascii="Times New Roman" w:hAnsi="Times New Roman"/>
          <w:sz w:val="28"/>
          <w:szCs w:val="28"/>
        </w:rPr>
      </w:pPr>
      <w:r w:rsidRPr="00917988">
        <w:rPr>
          <w:rFonts w:ascii="Times New Roman" w:hAnsi="Times New Roman"/>
          <w:sz w:val="28"/>
          <w:szCs w:val="28"/>
        </w:rPr>
        <w:t>Предложить варианты совершенствования социальной ответственности и этики,на примере ОАО «Зауральский Торговый Дом» для современных организации.</w:t>
      </w:r>
    </w:p>
    <w:p w:rsidR="00AB0838" w:rsidRPr="00917988" w:rsidRDefault="00AB0838" w:rsidP="00917988">
      <w:pPr>
        <w:widowControl w:val="0"/>
        <w:spacing w:line="360" w:lineRule="auto"/>
        <w:ind w:firstLine="709"/>
        <w:jc w:val="both"/>
        <w:rPr>
          <w:sz w:val="28"/>
          <w:szCs w:val="28"/>
        </w:rPr>
      </w:pPr>
      <w:r w:rsidRPr="00917988">
        <w:rPr>
          <w:b/>
          <w:bCs/>
          <w:sz w:val="28"/>
          <w:szCs w:val="28"/>
        </w:rPr>
        <w:t>Объектом исследования</w:t>
      </w:r>
      <w:r w:rsidRPr="00917988">
        <w:rPr>
          <w:sz w:val="28"/>
          <w:szCs w:val="28"/>
        </w:rPr>
        <w:t xml:space="preserve"> </w:t>
      </w:r>
      <w:r w:rsidRPr="00917988">
        <w:rPr>
          <w:b/>
          <w:sz w:val="28"/>
          <w:szCs w:val="28"/>
        </w:rPr>
        <w:t xml:space="preserve">курсовой работы является </w:t>
      </w:r>
      <w:r w:rsidRPr="00917988">
        <w:rPr>
          <w:sz w:val="28"/>
          <w:szCs w:val="28"/>
        </w:rPr>
        <w:t>ОАО «Зауральский торговый дом».</w:t>
      </w:r>
    </w:p>
    <w:p w:rsidR="00AB0838" w:rsidRPr="00917988" w:rsidRDefault="00AB0838" w:rsidP="00917988">
      <w:pPr>
        <w:widowControl w:val="0"/>
        <w:spacing w:line="360" w:lineRule="auto"/>
        <w:ind w:firstLine="709"/>
        <w:jc w:val="both"/>
        <w:rPr>
          <w:sz w:val="28"/>
          <w:szCs w:val="28"/>
        </w:rPr>
      </w:pPr>
      <w:r w:rsidRPr="00917988">
        <w:rPr>
          <w:b/>
          <w:bCs/>
          <w:sz w:val="28"/>
          <w:szCs w:val="28"/>
        </w:rPr>
        <w:t>Предмет исследования</w:t>
      </w:r>
      <w:r w:rsidRPr="00917988">
        <w:rPr>
          <w:sz w:val="28"/>
          <w:szCs w:val="28"/>
        </w:rPr>
        <w:t>: социальная ответственность и этика в менеджменте.</w:t>
      </w:r>
    </w:p>
    <w:p w:rsidR="00AB0838" w:rsidRPr="00917988" w:rsidRDefault="00AB0838" w:rsidP="00917988">
      <w:pPr>
        <w:pStyle w:val="Text"/>
        <w:widowControl w:val="0"/>
        <w:ind w:firstLine="709"/>
        <w:rPr>
          <w:rFonts w:ascii="Times New Roman" w:hAnsi="Times New Roman" w:cs="Times New Roman"/>
          <w:spacing w:val="0"/>
          <w:sz w:val="28"/>
          <w:szCs w:val="28"/>
        </w:rPr>
      </w:pPr>
      <w:r w:rsidRPr="00917988">
        <w:rPr>
          <w:rFonts w:ascii="Times New Roman" w:hAnsi="Times New Roman" w:cs="Times New Roman"/>
          <w:spacing w:val="0"/>
          <w:sz w:val="28"/>
          <w:szCs w:val="28"/>
        </w:rPr>
        <w:t xml:space="preserve">В курсовой работе использованы следующие </w:t>
      </w:r>
      <w:r w:rsidRPr="00917988">
        <w:rPr>
          <w:rFonts w:ascii="Times New Roman" w:hAnsi="Times New Roman" w:cs="Times New Roman"/>
          <w:b/>
          <w:spacing w:val="0"/>
          <w:sz w:val="28"/>
          <w:szCs w:val="28"/>
        </w:rPr>
        <w:t>методы исследования</w:t>
      </w:r>
      <w:r w:rsidRPr="00917988">
        <w:rPr>
          <w:rFonts w:ascii="Times New Roman" w:hAnsi="Times New Roman" w:cs="Times New Roman"/>
          <w:spacing w:val="0"/>
          <w:sz w:val="28"/>
          <w:szCs w:val="28"/>
        </w:rPr>
        <w:t>: наблюдение, анализ статей из СМИ.</w:t>
      </w:r>
    </w:p>
    <w:p w:rsidR="00AB0838" w:rsidRPr="00917988" w:rsidRDefault="00AB0838" w:rsidP="00917988">
      <w:pPr>
        <w:widowControl w:val="0"/>
        <w:spacing w:line="360" w:lineRule="auto"/>
        <w:ind w:firstLine="709"/>
        <w:jc w:val="both"/>
        <w:rPr>
          <w:sz w:val="28"/>
          <w:szCs w:val="28"/>
        </w:rPr>
      </w:pPr>
      <w:r w:rsidRPr="00917988">
        <w:rPr>
          <w:sz w:val="28"/>
          <w:szCs w:val="28"/>
        </w:rPr>
        <w:br w:type="page"/>
      </w:r>
    </w:p>
    <w:p w:rsidR="00630D72" w:rsidRPr="00917988" w:rsidRDefault="00630D72" w:rsidP="00917988">
      <w:pPr>
        <w:pStyle w:val="3"/>
        <w:keepNext w:val="0"/>
        <w:keepLines w:val="0"/>
        <w:widowControl w:val="0"/>
        <w:shd w:val="clear" w:color="auto" w:fill="FFFFFF"/>
        <w:spacing w:before="0" w:line="360" w:lineRule="auto"/>
        <w:ind w:firstLine="709"/>
        <w:jc w:val="both"/>
        <w:rPr>
          <w:rFonts w:ascii="Times New Roman" w:hAnsi="Times New Roman"/>
          <w:b w:val="0"/>
          <w:bCs w:val="0"/>
          <w:color w:val="auto"/>
          <w:sz w:val="28"/>
          <w:szCs w:val="28"/>
        </w:rPr>
      </w:pPr>
      <w:r w:rsidRPr="00917988">
        <w:rPr>
          <w:rFonts w:ascii="Times New Roman" w:hAnsi="Times New Roman"/>
          <w:bCs w:val="0"/>
          <w:color w:val="auto"/>
          <w:sz w:val="28"/>
          <w:szCs w:val="28"/>
        </w:rPr>
        <w:t>1.</w:t>
      </w:r>
      <w:r w:rsidRPr="00917988">
        <w:rPr>
          <w:rFonts w:ascii="Times New Roman" w:hAnsi="Times New Roman"/>
          <w:b w:val="0"/>
          <w:bCs w:val="0"/>
          <w:color w:val="auto"/>
          <w:sz w:val="28"/>
          <w:szCs w:val="28"/>
        </w:rPr>
        <w:t xml:space="preserve"> </w:t>
      </w:r>
      <w:r w:rsidRPr="00917988">
        <w:rPr>
          <w:rStyle w:val="a3"/>
          <w:rFonts w:ascii="Times New Roman" w:hAnsi="Times New Roman"/>
          <w:b/>
          <w:color w:val="auto"/>
          <w:sz w:val="28"/>
          <w:szCs w:val="28"/>
        </w:rPr>
        <w:t>Управление этикой в компании</w:t>
      </w:r>
    </w:p>
    <w:p w:rsidR="00917988" w:rsidRDefault="00917988" w:rsidP="00917988">
      <w:pPr>
        <w:widowControl w:val="0"/>
        <w:spacing w:line="360" w:lineRule="auto"/>
        <w:ind w:firstLine="709"/>
        <w:jc w:val="both"/>
        <w:rPr>
          <w:b/>
          <w:bCs/>
          <w:sz w:val="28"/>
          <w:szCs w:val="28"/>
        </w:rPr>
      </w:pPr>
    </w:p>
    <w:p w:rsidR="00630D72" w:rsidRPr="00917988" w:rsidRDefault="00630D72" w:rsidP="00917988">
      <w:pPr>
        <w:widowControl w:val="0"/>
        <w:spacing w:line="360" w:lineRule="auto"/>
        <w:ind w:firstLine="709"/>
        <w:jc w:val="both"/>
        <w:rPr>
          <w:b/>
          <w:bCs/>
          <w:sz w:val="28"/>
          <w:szCs w:val="28"/>
        </w:rPr>
      </w:pPr>
      <w:r w:rsidRPr="00917988">
        <w:rPr>
          <w:b/>
          <w:bCs/>
          <w:sz w:val="28"/>
          <w:szCs w:val="28"/>
        </w:rPr>
        <w:t>1.1 Назначение деловой этики и ее структура</w:t>
      </w:r>
    </w:p>
    <w:p w:rsidR="00917988" w:rsidRDefault="00917988" w:rsidP="00917988">
      <w:pPr>
        <w:pStyle w:val="a4"/>
        <w:widowControl w:val="0"/>
        <w:shd w:val="clear" w:color="auto" w:fill="FFFFFF"/>
        <w:spacing w:before="0" w:beforeAutospacing="0" w:after="0" w:afterAutospacing="0" w:line="360" w:lineRule="auto"/>
        <w:ind w:firstLine="709"/>
        <w:jc w:val="both"/>
        <w:rPr>
          <w:sz w:val="28"/>
          <w:szCs w:val="28"/>
        </w:rPr>
      </w:pP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sz w:val="28"/>
          <w:szCs w:val="28"/>
        </w:rPr>
        <w:t xml:space="preserve">Этика — это принципы, определяющие правильное поведение и его отличие от неправильного. Этика основана на этических нормах, т. е. системе общих ценностей и правил, соблюдение которых организация требует от своих сотрудников. Эти ценности являются частью ценностей, существующих в культуре данного общества. Это как бы внутренний кодекс законов, который определяет, как можно себя вести, а как нельзя, какие решения можно принимать, а какие нет, где проходит граница между добром и злом. Этика менеджмента связана с внутренними ценностями, а они в свою очередь являются частью корпоративной культуры и воздействуют на принимаемые решения, определяют их социальную допустимость в рамках внешней среды. </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В бизнесе этика затрагивает вопросы социально ответственного поведения организации и множество вариантов поведения управляющих и управляемых. Между первыми и вторыми складываются определенные этические отношения. Речь идет о корпоративной этике, которая предусматривает неукоснительное соблюдение законов и норм отношений организации с государством и средой, в которой она функционирует, т. е. приемлемое и неприемлемое поведение руководства. Обеспечивая интересы организации, руководители не должны преступать того, что при рассмотрении со стороны воспринимается как недопустимое.</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Этика в бизнесе соизмеряется, с одной стороны, такими экономическими показателями организации, как доходы, издержки производства и реализации, прибыль, а с другой - социальной ответственностью, т. е. обязательствами к другим людям, как во внутренней среде организации, так и в обществе в целом.</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Опыт показывает, что по нарушению корпоративной этики на первом месте находятся руководители высшего звена управления, но эти нарушения могут быть допущены также менеджером любого уровня.</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xml:space="preserve">Чаще всего — это использование служебного положения (взятки, использование средств организации в личных целях, ведение личных телефонных разговоров со служебного телефона и д.р.). В большинстве случаев здесь закон не нарушается. Среди нарушений этических норм связанных с игнорированием законов, являются фальсификация документов, присвоение средств, загрязнение окружающей среды, несоблюдение норм безопасности продукции и безопасности труда. </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Каждая организация в целом заинтересована в том, чтобы нормы корпоративной этики не нарушались. Работа по соблюдению корпоративной этики ведется в нескольких направлениях. В первую очередь, каждая организация разрабатывает систему общих ценностей правил этики, которых должны придерживаться ее работники, т. е. этические нормативы. Они предполагают достижение целей организации в рамках определенных этических правил ведения бизнеса. Запрещается взяточничество, вымогательство, подарки, конфликты интересов фирмы, нарушение законов, мошенничество, раскрытие секретов фирмы, незаконные выплаты. Этические нормативы доводятся до работников при поступлении на работу. Они должны соответствовать ценностям, принятым в обществе.</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Некоторые зарубежные организации создают постоянные комитеты по этике из членов высшего звена управления или содержат должностное лицо, ведающее этикой бизнеса (менеджер по этике).</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Соблюдению этических норм в бизнесе способствуют отчеты о социальном влиянии организации на внутреннюю и внешнюю среду. Озабоченность этикой бизнеса вынуждает организации проводить обучение своих работников этическому поведению. В университетах и колледжах стран Запада читаются специальные курсы по этике бизнеса.</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xml:space="preserve">Соблюдению норм этики в бизнесе способствует освещение их рушений в периодической печати и по телевидению. </w:t>
      </w:r>
    </w:p>
    <w:p w:rsidR="00630D72" w:rsidRPr="00917988" w:rsidRDefault="00630D72" w:rsidP="00917988">
      <w:pPr>
        <w:widowControl w:val="0"/>
        <w:spacing w:line="360" w:lineRule="auto"/>
        <w:ind w:firstLine="709"/>
        <w:jc w:val="both"/>
        <w:rPr>
          <w:sz w:val="28"/>
          <w:szCs w:val="28"/>
        </w:rPr>
      </w:pPr>
      <w:r w:rsidRPr="00917988">
        <w:rPr>
          <w:sz w:val="28"/>
          <w:szCs w:val="28"/>
        </w:rPr>
        <w:t>В то же время деловая этика базируется на уважении интересов не только своей фирмы, но и партнеров, клиентов и общества в целом. Данное правило распространяется также на конкурентов – запрещается наносить им ущерб приемами, выходящими за рамки конкурентной борьбы. Этика выступает за получение благ максимальным числом участников рынка и равные возможности доступа к ним.</w:t>
      </w:r>
    </w:p>
    <w:p w:rsidR="00630D72" w:rsidRPr="00917988" w:rsidRDefault="00630D72" w:rsidP="00917988">
      <w:pPr>
        <w:widowControl w:val="0"/>
        <w:spacing w:line="360" w:lineRule="auto"/>
        <w:ind w:firstLine="709"/>
        <w:jc w:val="both"/>
        <w:rPr>
          <w:sz w:val="28"/>
          <w:szCs w:val="28"/>
        </w:rPr>
      </w:pPr>
      <w:r w:rsidRPr="00917988">
        <w:rPr>
          <w:sz w:val="28"/>
          <w:szCs w:val="28"/>
        </w:rPr>
        <w:t>Нарушение прав собственности, присвоение закрытой информации, недостоверная реклама, ущемление свободы потребительского выбора, коммерческий шпионаж вызывают деформацию рыночных отношений, повышают риски и издержки. Нечестная информация отталкивает покупателей, дискриминация по непрофессиональным признакам и “переманивание мозгов” искажают отношения на рынке труда. Получение выгодных заказов не на конкурсной основе, а по блату, за взятку или посредством шантажа и угроз также разрушает рынок.</w:t>
      </w:r>
    </w:p>
    <w:p w:rsidR="00630D72" w:rsidRPr="00917988" w:rsidRDefault="00630D72" w:rsidP="00917988">
      <w:pPr>
        <w:widowControl w:val="0"/>
        <w:spacing w:line="360" w:lineRule="auto"/>
        <w:ind w:firstLine="709"/>
        <w:jc w:val="both"/>
        <w:rPr>
          <w:sz w:val="28"/>
          <w:szCs w:val="28"/>
        </w:rPr>
      </w:pPr>
      <w:r w:rsidRPr="00917988">
        <w:rPr>
          <w:sz w:val="28"/>
          <w:szCs w:val="28"/>
        </w:rPr>
        <w:t>Основа современной деловой этики – социальный контракт (неформальное соглашение компании и ее внешнего окружения о единых нормах поведения) и социальная ответственность фирмы (максимальное использование ее преимуществ и сведение к минимуму недостатков, которые затрагивают как участников бизнеса, так и общество в целом).</w:t>
      </w:r>
    </w:p>
    <w:p w:rsidR="00630D72" w:rsidRPr="00917988" w:rsidRDefault="00630D72" w:rsidP="00917988">
      <w:pPr>
        <w:widowControl w:val="0"/>
        <w:spacing w:line="360" w:lineRule="auto"/>
        <w:ind w:firstLine="709"/>
        <w:jc w:val="both"/>
        <w:rPr>
          <w:sz w:val="28"/>
          <w:szCs w:val="28"/>
        </w:rPr>
      </w:pPr>
      <w:r w:rsidRPr="00917988">
        <w:rPr>
          <w:sz w:val="28"/>
          <w:szCs w:val="28"/>
        </w:rPr>
        <w:t>Этика бизнеса действует на трех соподчиненных иерархических уровнях.</w:t>
      </w:r>
    </w:p>
    <w:p w:rsidR="00630D72" w:rsidRPr="00917988" w:rsidRDefault="00630D72" w:rsidP="00917988">
      <w:pPr>
        <w:widowControl w:val="0"/>
        <w:spacing w:line="360" w:lineRule="auto"/>
        <w:ind w:firstLine="709"/>
        <w:jc w:val="both"/>
        <w:rPr>
          <w:sz w:val="28"/>
          <w:szCs w:val="28"/>
        </w:rPr>
      </w:pPr>
      <w:r w:rsidRPr="00917988">
        <w:rPr>
          <w:sz w:val="28"/>
          <w:szCs w:val="28"/>
        </w:rPr>
        <w:t>1. Мировой уровень (гипернормы). Эти нормы основаны на общечеловеческих ценностях и зафиксированы в “Принципах международного бизнеса” – всемирном этическом кодексе, принятом в 1994 г. в Швейцарии представителями ведущих компаний и консультантами бизнеса из США, Западной Европы и Японии. В сжатом виде они сводятся к социальной ответственности бизнеса (создание общественных благ, рабочих мест, повышение уровня жизни клиентов, служащих и акционеров, а также населения в целом); модернизации технологий, методов производства, маркетинга и коммуникаций; повышению доверия к бизнесу; уважению правовых норм и обеспечению равных возможностей в конкуренции; признанию верховенства этических норм (некоторые сделки, разрешенные законом, могут быть неприемлемы с точки зрения морали); содействию свободе многосторонней торговли; уважительному отношению к окружающей среде; отказу от противозаконных действий (взяточничества, отмывания денег, продажи оружия террористам, наркоторговли).</w:t>
      </w:r>
    </w:p>
    <w:p w:rsidR="00630D72" w:rsidRPr="00917988" w:rsidRDefault="00630D72" w:rsidP="00917988">
      <w:pPr>
        <w:widowControl w:val="0"/>
        <w:spacing w:line="360" w:lineRule="auto"/>
        <w:ind w:firstLine="709"/>
        <w:jc w:val="both"/>
        <w:rPr>
          <w:sz w:val="28"/>
          <w:szCs w:val="28"/>
        </w:rPr>
      </w:pPr>
      <w:r w:rsidRPr="00917988">
        <w:rPr>
          <w:sz w:val="28"/>
          <w:szCs w:val="28"/>
        </w:rPr>
        <w:t>Особо выделяются моральные обязательства компаний и предпринимателей по отношению к следующим категориям лиц:</w:t>
      </w:r>
    </w:p>
    <w:p w:rsidR="00630D72" w:rsidRPr="00917988" w:rsidRDefault="00630D72" w:rsidP="00917988">
      <w:pPr>
        <w:widowControl w:val="0"/>
        <w:numPr>
          <w:ilvl w:val="0"/>
          <w:numId w:val="2"/>
        </w:numPr>
        <w:tabs>
          <w:tab w:val="left" w:pos="993"/>
        </w:tabs>
        <w:spacing w:line="360" w:lineRule="auto"/>
        <w:ind w:left="0" w:firstLine="709"/>
        <w:jc w:val="both"/>
        <w:rPr>
          <w:sz w:val="28"/>
          <w:szCs w:val="28"/>
        </w:rPr>
      </w:pPr>
      <w:r w:rsidRPr="00917988">
        <w:rPr>
          <w:sz w:val="28"/>
          <w:szCs w:val="28"/>
        </w:rPr>
        <w:t xml:space="preserve">покупателям (высокое качество товаров и услуг, честность в рекламе, уважение человеческого достоинства); </w:t>
      </w:r>
    </w:p>
    <w:p w:rsidR="00630D72" w:rsidRPr="00917988" w:rsidRDefault="00630D72" w:rsidP="00917988">
      <w:pPr>
        <w:widowControl w:val="0"/>
        <w:numPr>
          <w:ilvl w:val="0"/>
          <w:numId w:val="2"/>
        </w:numPr>
        <w:tabs>
          <w:tab w:val="left" w:pos="993"/>
        </w:tabs>
        <w:spacing w:line="360" w:lineRule="auto"/>
        <w:ind w:left="0" w:firstLine="709"/>
        <w:jc w:val="both"/>
        <w:rPr>
          <w:sz w:val="28"/>
          <w:szCs w:val="28"/>
        </w:rPr>
      </w:pPr>
      <w:r w:rsidRPr="00917988">
        <w:rPr>
          <w:sz w:val="28"/>
          <w:szCs w:val="28"/>
        </w:rPr>
        <w:t xml:space="preserve">работникам (достойная оплата и условия труда, охрана здоровья и трудоспособности, равные права и возможности трудоустройства); </w:t>
      </w:r>
    </w:p>
    <w:p w:rsidR="00630D72" w:rsidRPr="00917988" w:rsidRDefault="00630D72" w:rsidP="00917988">
      <w:pPr>
        <w:widowControl w:val="0"/>
        <w:numPr>
          <w:ilvl w:val="0"/>
          <w:numId w:val="2"/>
        </w:numPr>
        <w:tabs>
          <w:tab w:val="left" w:pos="993"/>
        </w:tabs>
        <w:spacing w:line="360" w:lineRule="auto"/>
        <w:ind w:left="0" w:firstLine="709"/>
        <w:jc w:val="both"/>
        <w:rPr>
          <w:sz w:val="28"/>
          <w:szCs w:val="28"/>
        </w:rPr>
      </w:pPr>
      <w:r w:rsidRPr="00917988">
        <w:rPr>
          <w:sz w:val="28"/>
          <w:szCs w:val="28"/>
        </w:rPr>
        <w:t xml:space="preserve">владельцам и инвесторам (гарантирование справедливой прибыли на вложенный капитал, свободный доступ к информации, ограниченный лишь рамками закона и условиями конкуренции); </w:t>
      </w:r>
    </w:p>
    <w:p w:rsidR="00630D72" w:rsidRPr="00917988" w:rsidRDefault="00630D72" w:rsidP="00917988">
      <w:pPr>
        <w:widowControl w:val="0"/>
        <w:numPr>
          <w:ilvl w:val="0"/>
          <w:numId w:val="2"/>
        </w:numPr>
        <w:tabs>
          <w:tab w:val="left" w:pos="993"/>
        </w:tabs>
        <w:spacing w:line="360" w:lineRule="auto"/>
        <w:ind w:left="0" w:firstLine="709"/>
        <w:jc w:val="both"/>
        <w:rPr>
          <w:sz w:val="28"/>
          <w:szCs w:val="28"/>
        </w:rPr>
      </w:pPr>
      <w:r w:rsidRPr="00917988">
        <w:rPr>
          <w:sz w:val="28"/>
          <w:szCs w:val="28"/>
        </w:rPr>
        <w:t xml:space="preserve">поставщикам (справедливые и честные отношения с ними, включая ценообразование, лицензирование, отсутствие принуждения и излишних судебных разбирательств, обмен информацией и привлечение к участию в процессе планирования, своевременная оплата поставок и др.); </w:t>
      </w:r>
    </w:p>
    <w:p w:rsidR="00630D72" w:rsidRPr="00917988" w:rsidRDefault="00630D72" w:rsidP="00917988">
      <w:pPr>
        <w:widowControl w:val="0"/>
        <w:numPr>
          <w:ilvl w:val="0"/>
          <w:numId w:val="2"/>
        </w:numPr>
        <w:tabs>
          <w:tab w:val="left" w:pos="993"/>
        </w:tabs>
        <w:spacing w:line="360" w:lineRule="auto"/>
        <w:ind w:left="0" w:firstLine="709"/>
        <w:jc w:val="both"/>
        <w:rPr>
          <w:sz w:val="28"/>
          <w:szCs w:val="28"/>
        </w:rPr>
      </w:pPr>
      <w:r w:rsidRPr="00917988">
        <w:rPr>
          <w:sz w:val="28"/>
          <w:szCs w:val="28"/>
        </w:rPr>
        <w:t xml:space="preserve">конкурентам (взаимное уважение, развитие открытых рынков товаров и капиталов, отказ от использования сомнительных средств достижения конкурентных преимуществ, уважение прав собственности); </w:t>
      </w:r>
    </w:p>
    <w:p w:rsidR="00630D72" w:rsidRPr="00917988" w:rsidRDefault="00630D72" w:rsidP="00917988">
      <w:pPr>
        <w:widowControl w:val="0"/>
        <w:numPr>
          <w:ilvl w:val="0"/>
          <w:numId w:val="2"/>
        </w:numPr>
        <w:tabs>
          <w:tab w:val="left" w:pos="993"/>
        </w:tabs>
        <w:spacing w:line="360" w:lineRule="auto"/>
        <w:ind w:left="0" w:firstLine="709"/>
        <w:jc w:val="both"/>
        <w:rPr>
          <w:sz w:val="28"/>
          <w:szCs w:val="28"/>
        </w:rPr>
      </w:pPr>
      <w:r w:rsidRPr="00917988">
        <w:rPr>
          <w:sz w:val="28"/>
          <w:szCs w:val="28"/>
        </w:rPr>
        <w:t xml:space="preserve">местному населению (соблюдение прав человека, уважение культурной целостности, спонсорские акции, участие компаний в гражданской жизни). </w:t>
      </w:r>
    </w:p>
    <w:p w:rsidR="00630D72" w:rsidRPr="00917988" w:rsidRDefault="00630D72" w:rsidP="00917988">
      <w:pPr>
        <w:widowControl w:val="0"/>
        <w:tabs>
          <w:tab w:val="left" w:pos="993"/>
        </w:tabs>
        <w:spacing w:line="360" w:lineRule="auto"/>
        <w:ind w:firstLine="709"/>
        <w:jc w:val="both"/>
        <w:rPr>
          <w:sz w:val="28"/>
          <w:szCs w:val="28"/>
        </w:rPr>
      </w:pPr>
      <w:r w:rsidRPr="00917988">
        <w:rPr>
          <w:sz w:val="28"/>
          <w:szCs w:val="28"/>
        </w:rPr>
        <w:t>Гипернормы являются главенствующими по отношению к национальным и корпоративным этическим кодексам и правилам.</w:t>
      </w:r>
    </w:p>
    <w:p w:rsidR="00630D72" w:rsidRPr="00917988" w:rsidRDefault="00630D72" w:rsidP="00917988">
      <w:pPr>
        <w:widowControl w:val="0"/>
        <w:spacing w:line="360" w:lineRule="auto"/>
        <w:ind w:firstLine="709"/>
        <w:jc w:val="both"/>
        <w:rPr>
          <w:sz w:val="28"/>
          <w:szCs w:val="28"/>
        </w:rPr>
      </w:pPr>
      <w:r w:rsidRPr="00917988">
        <w:rPr>
          <w:sz w:val="28"/>
          <w:szCs w:val="28"/>
        </w:rPr>
        <w:t>2. Макроуровень (в масштабе отрасли или национальной экономики). Это гипернормы и близкие к ним этические постулаты, реализуемые в отраслевых или национальных кодексах этики бизнеса (например, “Двенадцать принципов ведения дел в России”). Речь идет об уважении частной собственности и рыночной конкуренции, достоверности информации, отсутствии несправедливой дискриминации на рынке труда. Социальные контракты заключаются на макро - и микроуровнях.</w:t>
      </w:r>
    </w:p>
    <w:p w:rsidR="00630D72" w:rsidRPr="00917988" w:rsidRDefault="00630D72" w:rsidP="00917988">
      <w:pPr>
        <w:widowControl w:val="0"/>
        <w:spacing w:line="360" w:lineRule="auto"/>
        <w:ind w:firstLine="709"/>
        <w:jc w:val="both"/>
        <w:rPr>
          <w:sz w:val="28"/>
          <w:szCs w:val="28"/>
        </w:rPr>
      </w:pPr>
      <w:r w:rsidRPr="00917988">
        <w:rPr>
          <w:sz w:val="28"/>
          <w:szCs w:val="28"/>
        </w:rPr>
        <w:t>3. Микроуровень (в масштабе отдельной фирмы и ее клиентов). Это принципы доверия и отсутствия дискриминации в отношениях между поставщиками и покупателями, персоналом и администрацией, менеджерами и акционерами и т.д. Их нарушение влечет различные потери (рост накладных расходов, конфликтные ситуации и др.). На данном уровне решаются и постоянно возникающие (особенно в сфере управления людьми) частные этические проблемы.</w:t>
      </w:r>
    </w:p>
    <w:p w:rsidR="00630D72" w:rsidRPr="00917988" w:rsidRDefault="00630D72" w:rsidP="00917988">
      <w:pPr>
        <w:widowControl w:val="0"/>
        <w:spacing w:line="360" w:lineRule="auto"/>
        <w:ind w:firstLine="709"/>
        <w:jc w:val="both"/>
        <w:rPr>
          <w:sz w:val="28"/>
          <w:szCs w:val="28"/>
        </w:rPr>
      </w:pPr>
      <w:r w:rsidRPr="00917988">
        <w:rPr>
          <w:sz w:val="28"/>
          <w:szCs w:val="28"/>
        </w:rPr>
        <w:t>Менеджеры, привыкшие к количественным критериям эффективности и испытывающие нехватку времени, нередко стремятся пренебречь этическими решениями, представляющими для них известные трудности. Очень непросто также оперировать разными уровнями этических норм. Гипернормы могут противоречить микроуровневым нормам и другим конкретным задачам бизнеса. Помочь здесь (хотя и в ограниченной степени) могут стандартные приемы и некоторые новые рекомендации специалистов по введению этических решений в практику управления.</w:t>
      </w:r>
    </w:p>
    <w:p w:rsidR="00917988" w:rsidRDefault="00917988" w:rsidP="00917988">
      <w:pPr>
        <w:widowControl w:val="0"/>
        <w:spacing w:line="360" w:lineRule="auto"/>
        <w:ind w:firstLine="709"/>
        <w:jc w:val="both"/>
        <w:rPr>
          <w:rStyle w:val="a3"/>
          <w:bCs/>
          <w:sz w:val="28"/>
          <w:szCs w:val="28"/>
        </w:rPr>
      </w:pPr>
    </w:p>
    <w:p w:rsidR="00630D72" w:rsidRPr="00917988" w:rsidRDefault="00630D72" w:rsidP="00917988">
      <w:pPr>
        <w:widowControl w:val="0"/>
        <w:spacing w:line="360" w:lineRule="auto"/>
        <w:ind w:firstLine="709"/>
        <w:jc w:val="both"/>
        <w:rPr>
          <w:rStyle w:val="a3"/>
          <w:bCs/>
          <w:sz w:val="28"/>
          <w:szCs w:val="28"/>
        </w:rPr>
      </w:pPr>
      <w:r w:rsidRPr="00917988">
        <w:rPr>
          <w:rStyle w:val="a3"/>
          <w:bCs/>
          <w:sz w:val="28"/>
          <w:szCs w:val="28"/>
        </w:rPr>
        <w:t>1.2 Этика и управленческие решения</w:t>
      </w:r>
    </w:p>
    <w:p w:rsidR="00917988" w:rsidRDefault="00917988" w:rsidP="00917988">
      <w:pPr>
        <w:pStyle w:val="21"/>
        <w:spacing w:line="360" w:lineRule="auto"/>
        <w:ind w:firstLine="709"/>
        <w:jc w:val="both"/>
        <w:rPr>
          <w:sz w:val="28"/>
          <w:szCs w:val="28"/>
        </w:rPr>
      </w:pPr>
    </w:p>
    <w:p w:rsidR="00630D72" w:rsidRPr="00917988" w:rsidRDefault="00630D72" w:rsidP="00917988">
      <w:pPr>
        <w:pStyle w:val="21"/>
        <w:spacing w:line="360" w:lineRule="auto"/>
        <w:ind w:firstLine="709"/>
        <w:jc w:val="both"/>
        <w:rPr>
          <w:sz w:val="28"/>
          <w:szCs w:val="28"/>
        </w:rPr>
      </w:pPr>
      <w:r w:rsidRPr="00917988">
        <w:rPr>
          <w:sz w:val="28"/>
          <w:szCs w:val="28"/>
        </w:rPr>
        <w:t>Сегодня руководитель не в состоянии единолично решать все возникающие управленческий проблемы, даже непосредственно входящие в круг его служебных обязанностей, поскольку их слишком много, они разнообразны к специфичны, а его знания, опыт и имеющийся запас времени ограничены.</w:t>
      </w:r>
    </w:p>
    <w:p w:rsidR="00630D72" w:rsidRPr="00917988" w:rsidRDefault="00630D72" w:rsidP="00917988">
      <w:pPr>
        <w:widowControl w:val="0"/>
        <w:spacing w:line="360" w:lineRule="auto"/>
        <w:ind w:firstLine="709"/>
        <w:jc w:val="both"/>
        <w:rPr>
          <w:sz w:val="28"/>
          <w:szCs w:val="28"/>
        </w:rPr>
      </w:pPr>
      <w:r w:rsidRPr="00917988">
        <w:rPr>
          <w:sz w:val="28"/>
          <w:szCs w:val="28"/>
        </w:rPr>
        <w:t>Идеальных управленческих решений, абсолютно приемлемых для всех заинтересованных сторон, практически не существует. Овладение же стандартными приемами позволяет менеджеру объяснить свое решение заинтересованным сторонам, а последним – оценить качество моральных аргументов.</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sz w:val="28"/>
          <w:szCs w:val="28"/>
        </w:rPr>
        <w:t xml:space="preserve">Большинство этических дилемм представляет собой конфликт между целым и его частью.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sz w:val="28"/>
          <w:szCs w:val="28"/>
        </w:rPr>
        <w:t xml:space="preserve">Сталкиваясь с проблемой этического выбора, менеджеры, как правило, основываются на </w:t>
      </w:r>
      <w:r w:rsidRPr="00917988">
        <w:rPr>
          <w:rStyle w:val="a6"/>
          <w:i w:val="0"/>
          <w:sz w:val="28"/>
          <w:szCs w:val="28"/>
        </w:rPr>
        <w:t>нормативной точке зрения,</w:t>
      </w:r>
      <w:r w:rsidRPr="00917988">
        <w:rPr>
          <w:rStyle w:val="a6"/>
          <w:iCs/>
          <w:sz w:val="28"/>
          <w:szCs w:val="28"/>
        </w:rPr>
        <w:t xml:space="preserve"> </w:t>
      </w:r>
      <w:r w:rsidRPr="00917988">
        <w:rPr>
          <w:sz w:val="28"/>
          <w:szCs w:val="28"/>
        </w:rPr>
        <w:t xml:space="preserve">т. е. определенных нормах и ценностях, в соответствии с которыми и принимаются решения. В нормативной этике выделяют несколько подходов к описанию систем ценностей и соответственно принятию этически сложных решений, которые могут быть применены в практике менеджмента: утилитарный подход, индивидуалистический подход, морально-правовой подход, концепция справедливости.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b/>
          <w:bCs/>
          <w:i/>
          <w:iCs/>
          <w:sz w:val="28"/>
          <w:szCs w:val="28"/>
        </w:rPr>
        <w:t>Утилитаристский подход.</w:t>
      </w:r>
      <w:r w:rsidRPr="00917988">
        <w:rPr>
          <w:sz w:val="28"/>
          <w:szCs w:val="28"/>
        </w:rPr>
        <w:t xml:space="preserve"> Основные принципы утилитаристского подхода гласят, что соответствующее нормам морали поведение приносит наибольшую пользу наибольшему числу людей. Принимающий решение индивид должен рассмотреть воздействие каждого его варианта на все заинтересованные стороны и выбрать вариант, который приносит удовлетворение наибольшему числу людей.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b/>
          <w:bCs/>
          <w:i/>
          <w:iCs/>
          <w:sz w:val="28"/>
          <w:szCs w:val="28"/>
        </w:rPr>
        <w:t>Индивидуалистический подход.</w:t>
      </w:r>
      <w:r w:rsidRPr="00917988">
        <w:rPr>
          <w:sz w:val="28"/>
          <w:szCs w:val="28"/>
        </w:rPr>
        <w:t xml:space="preserve"> Индивидуалистический подход предполагает, что морально приемлемыми являются действия человека, которые идут ему на пользу в долгосрочной перспективе. Главной движущей силой считается самоконтроль, а все внешние силы, которые его ограничивают, должны пресекаться. Каждый человек выбирает для себя наиболее выгодное в долгосрочной перспективе решение, на основе чего и судит о качестве своих решений. К допустимым относятся действия, которые в сравнении с остальными альтернативами приносят больше добра, чем зла. Если каждый человек в обществе руководствуется этим принципом, в конечном итоге получается наибольшее возможное добро, потому что, преследуя исключительно собственные интересы, люди учатся угождать друг другу. Если индивид, стремящийся к достижению немедленных положительных результатов, идет на ложь и обман, они всего лишь вызывают аналогичные ответные действия. Таким образом, индивидуализм сводится к поведению, выгодному другим людям, т. е. действия человека начинают соответствовать желаемым для общества нормам. Одна из особенностей этого подхода в том, что он допускает (если таковые необходимы) действия индивида, направленные на приобретение личных краткосрочных выгод, в общем-то, не соответствующие общественным нормам.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b/>
          <w:i/>
          <w:sz w:val="28"/>
          <w:szCs w:val="28"/>
        </w:rPr>
        <w:t>Морально - правовой подход.</w:t>
      </w:r>
      <w:r w:rsidRPr="00917988">
        <w:rPr>
          <w:sz w:val="28"/>
          <w:szCs w:val="28"/>
        </w:rPr>
        <w:t xml:space="preserve"> Морально-правовой подход утверждает, что человек изначально наделен фундаментальными правами и свободами, которые не могут быть нарушены или ограничены решениями других людей. Это значит, что этически корректным является решение, наилучшим образом соблюдающее права людей, которых оно затрагивает. В процессе принятия решения могут быть учтены следующие моральные права: </w:t>
      </w:r>
    </w:p>
    <w:p w:rsidR="00630D72" w:rsidRPr="00917988" w:rsidRDefault="00630D72" w:rsidP="00917988">
      <w:pPr>
        <w:widowControl w:val="0"/>
        <w:numPr>
          <w:ilvl w:val="0"/>
          <w:numId w:val="3"/>
        </w:numPr>
        <w:shd w:val="clear" w:color="auto" w:fill="FFFFFF"/>
        <w:tabs>
          <w:tab w:val="left" w:pos="993"/>
        </w:tabs>
        <w:spacing w:line="360" w:lineRule="auto"/>
        <w:ind w:left="0" w:firstLine="709"/>
        <w:jc w:val="both"/>
        <w:rPr>
          <w:sz w:val="28"/>
          <w:szCs w:val="28"/>
        </w:rPr>
      </w:pPr>
      <w:r w:rsidRPr="00917988">
        <w:rPr>
          <w:sz w:val="28"/>
          <w:szCs w:val="28"/>
        </w:rPr>
        <w:t xml:space="preserve">Право на свободу согласия </w:t>
      </w:r>
    </w:p>
    <w:p w:rsidR="00630D72" w:rsidRPr="00917988" w:rsidRDefault="00630D72" w:rsidP="00917988">
      <w:pPr>
        <w:widowControl w:val="0"/>
        <w:numPr>
          <w:ilvl w:val="0"/>
          <w:numId w:val="3"/>
        </w:numPr>
        <w:shd w:val="clear" w:color="auto" w:fill="FFFFFF"/>
        <w:tabs>
          <w:tab w:val="left" w:pos="993"/>
        </w:tabs>
        <w:spacing w:line="360" w:lineRule="auto"/>
        <w:ind w:left="0" w:firstLine="709"/>
        <w:jc w:val="both"/>
        <w:rPr>
          <w:sz w:val="28"/>
          <w:szCs w:val="28"/>
        </w:rPr>
      </w:pPr>
      <w:r w:rsidRPr="00917988">
        <w:rPr>
          <w:sz w:val="28"/>
          <w:szCs w:val="28"/>
        </w:rPr>
        <w:t xml:space="preserve">Право на частную жизнь </w:t>
      </w:r>
    </w:p>
    <w:p w:rsidR="00630D72" w:rsidRPr="00917988" w:rsidRDefault="00630D72" w:rsidP="00917988">
      <w:pPr>
        <w:widowControl w:val="0"/>
        <w:numPr>
          <w:ilvl w:val="0"/>
          <w:numId w:val="3"/>
        </w:numPr>
        <w:shd w:val="clear" w:color="auto" w:fill="FFFFFF"/>
        <w:tabs>
          <w:tab w:val="left" w:pos="993"/>
        </w:tabs>
        <w:spacing w:line="360" w:lineRule="auto"/>
        <w:ind w:left="0" w:firstLine="709"/>
        <w:jc w:val="both"/>
        <w:rPr>
          <w:sz w:val="28"/>
          <w:szCs w:val="28"/>
        </w:rPr>
      </w:pPr>
      <w:r w:rsidRPr="00917988">
        <w:rPr>
          <w:sz w:val="28"/>
          <w:szCs w:val="28"/>
        </w:rPr>
        <w:t xml:space="preserve">Право на свободу совести </w:t>
      </w:r>
    </w:p>
    <w:p w:rsidR="00630D72" w:rsidRPr="00917988" w:rsidRDefault="00630D72" w:rsidP="00917988">
      <w:pPr>
        <w:widowControl w:val="0"/>
        <w:numPr>
          <w:ilvl w:val="0"/>
          <w:numId w:val="3"/>
        </w:numPr>
        <w:shd w:val="clear" w:color="auto" w:fill="FFFFFF"/>
        <w:tabs>
          <w:tab w:val="left" w:pos="993"/>
        </w:tabs>
        <w:spacing w:line="360" w:lineRule="auto"/>
        <w:ind w:left="0" w:firstLine="709"/>
        <w:jc w:val="both"/>
        <w:rPr>
          <w:sz w:val="28"/>
          <w:szCs w:val="28"/>
        </w:rPr>
      </w:pPr>
      <w:r w:rsidRPr="00917988">
        <w:rPr>
          <w:sz w:val="28"/>
          <w:szCs w:val="28"/>
        </w:rPr>
        <w:t xml:space="preserve">Право на надлежащее обращение </w:t>
      </w:r>
    </w:p>
    <w:p w:rsidR="00630D72" w:rsidRPr="00917988" w:rsidRDefault="00630D72" w:rsidP="00917988">
      <w:pPr>
        <w:widowControl w:val="0"/>
        <w:numPr>
          <w:ilvl w:val="0"/>
          <w:numId w:val="3"/>
        </w:numPr>
        <w:shd w:val="clear" w:color="auto" w:fill="FFFFFF"/>
        <w:tabs>
          <w:tab w:val="left" w:pos="993"/>
        </w:tabs>
        <w:spacing w:line="360" w:lineRule="auto"/>
        <w:ind w:left="0" w:firstLine="709"/>
        <w:jc w:val="both"/>
        <w:rPr>
          <w:sz w:val="28"/>
          <w:szCs w:val="28"/>
        </w:rPr>
      </w:pPr>
      <w:r w:rsidRPr="00917988">
        <w:rPr>
          <w:sz w:val="28"/>
          <w:szCs w:val="28"/>
        </w:rPr>
        <w:t xml:space="preserve">Право на жизнь и безопасность.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b/>
          <w:i/>
          <w:sz w:val="28"/>
          <w:szCs w:val="28"/>
        </w:rPr>
        <w:t>Концепция справедливости.</w:t>
      </w:r>
      <w:r w:rsidRPr="00917988">
        <w:rPr>
          <w:sz w:val="28"/>
          <w:szCs w:val="28"/>
        </w:rPr>
        <w:t xml:space="preserve"> Существует распределительная справедливость (равным – равное), процедурная справедливость (соответствие правилам), компенсационная справедливость (возмещение ущерба). </w:t>
      </w:r>
    </w:p>
    <w:p w:rsidR="00630D72" w:rsidRPr="00917988" w:rsidRDefault="00630D72" w:rsidP="00917988">
      <w:pPr>
        <w:widowControl w:val="0"/>
        <w:spacing w:line="360" w:lineRule="auto"/>
        <w:ind w:firstLine="709"/>
        <w:jc w:val="both"/>
        <w:rPr>
          <w:sz w:val="28"/>
          <w:szCs w:val="28"/>
        </w:rPr>
      </w:pPr>
      <w:r w:rsidRPr="00917988">
        <w:rPr>
          <w:sz w:val="28"/>
          <w:szCs w:val="28"/>
        </w:rPr>
        <w:t>Современная этика бизнеса отдает приоритет тем локальным нормам, которые четко формулируются, поскольку в противном случае их трудно использовать для принятия решений.</w:t>
      </w:r>
    </w:p>
    <w:p w:rsidR="00630D72" w:rsidRPr="00917988" w:rsidRDefault="00630D72" w:rsidP="00917988">
      <w:pPr>
        <w:widowControl w:val="0"/>
        <w:spacing w:line="360" w:lineRule="auto"/>
        <w:ind w:firstLine="709"/>
        <w:jc w:val="both"/>
        <w:rPr>
          <w:sz w:val="28"/>
          <w:szCs w:val="28"/>
        </w:rPr>
      </w:pPr>
      <w:r w:rsidRPr="00917988">
        <w:rPr>
          <w:sz w:val="28"/>
          <w:szCs w:val="28"/>
        </w:rPr>
        <w:t>Неоднозначен, в частности, вопрос о занятости женщин на физически трудных работах. В некоторых странах это широко практикуется, в то время как на Западе считается недопустимым. Конфликт норм, таким образом, налицо. Если даже приходится решать подобный вопрос на основе местных обычаев, моральные соображения не должны полностью игнорироваться. Можно ввести специальные программы облегчения условий труда или систему компенсаций. Важно по мере возможности обеспечить “пригонку” норм и их логическую взаимосвязь.</w:t>
      </w:r>
    </w:p>
    <w:p w:rsidR="00630D72" w:rsidRPr="00917988" w:rsidRDefault="00630D72" w:rsidP="00917988">
      <w:pPr>
        <w:widowControl w:val="0"/>
        <w:spacing w:line="360" w:lineRule="auto"/>
        <w:ind w:firstLine="709"/>
        <w:jc w:val="both"/>
        <w:rPr>
          <w:sz w:val="28"/>
          <w:szCs w:val="28"/>
        </w:rPr>
      </w:pPr>
      <w:r w:rsidRPr="00917988">
        <w:rPr>
          <w:sz w:val="28"/>
          <w:szCs w:val="28"/>
        </w:rPr>
        <w:t>При разработке управленческих решений приходится рассматривать и взвешивать их экономические, технологические, политические, социальные и этические аспекты. Если учитываются все или большинство из них, решение оказывается наиболее обоснованным. Сами обоснования либо принимаются, либо используются для выработки альтернатив, либо отвергаются.</w:t>
      </w:r>
    </w:p>
    <w:p w:rsidR="00630D72" w:rsidRPr="00917988" w:rsidRDefault="00630D72" w:rsidP="00917988">
      <w:pPr>
        <w:widowControl w:val="0"/>
        <w:spacing w:line="360" w:lineRule="auto"/>
        <w:ind w:firstLine="709"/>
        <w:jc w:val="both"/>
        <w:rPr>
          <w:sz w:val="28"/>
          <w:szCs w:val="28"/>
        </w:rPr>
      </w:pPr>
      <w:r w:rsidRPr="00917988">
        <w:rPr>
          <w:sz w:val="28"/>
          <w:szCs w:val="28"/>
        </w:rPr>
        <w:t>Моральный аспект имеют многие решения, задевающие интересы других людей или организаций, но правильный выбор не всегда лежит в области этики.</w:t>
      </w:r>
    </w:p>
    <w:p w:rsidR="00630D72" w:rsidRPr="00917988" w:rsidRDefault="00630D72" w:rsidP="00917988">
      <w:pPr>
        <w:widowControl w:val="0"/>
        <w:spacing w:line="360" w:lineRule="auto"/>
        <w:ind w:firstLine="709"/>
        <w:jc w:val="both"/>
        <w:rPr>
          <w:sz w:val="28"/>
          <w:szCs w:val="28"/>
        </w:rPr>
      </w:pPr>
      <w:r w:rsidRPr="00917988">
        <w:rPr>
          <w:sz w:val="28"/>
          <w:szCs w:val="28"/>
        </w:rPr>
        <w:t>Например, для репутации фирмы важно выяснить, уменьшат ли выгоду от реструктуризации моральные издержки, возникающие вследствие сокращения штатов, или, напротив, компания скорее выиграет, чем потеряет, скажем, в глазах инвесторов, а, быть может, сокращение штатов безальтернативно и не подлежит моральной оценке.</w:t>
      </w:r>
    </w:p>
    <w:p w:rsidR="00630D72" w:rsidRPr="00917988" w:rsidRDefault="00630D72" w:rsidP="00917988">
      <w:pPr>
        <w:widowControl w:val="0"/>
        <w:spacing w:line="360" w:lineRule="auto"/>
        <w:ind w:firstLine="709"/>
        <w:jc w:val="both"/>
        <w:rPr>
          <w:sz w:val="28"/>
          <w:szCs w:val="28"/>
        </w:rPr>
      </w:pPr>
      <w:r w:rsidRPr="00917988">
        <w:rPr>
          <w:sz w:val="28"/>
          <w:szCs w:val="28"/>
        </w:rPr>
        <w:t>Хотя для бизнеса экономическое обоснование принимаемых решений играет ведущую роль, это не значит, что этика уступает или препятствует экономической либо иной выгоде. Позиция менеджеров, нередко приписывающих этике “антиприбыльную” направленность и исключающих ее из рассмотрения, ошибочна. При выработке оптимального решения важно, чтобы этические соображения усиливали действие экономического или других факторов, а те в свою очередь усиливали действие этического. Этика не претендует на роль “судьи”, она скорее направлена на принятие обоснованного решения, оправданного со всех точек зрения.</w:t>
      </w:r>
    </w:p>
    <w:p w:rsidR="00630D72" w:rsidRPr="00917988" w:rsidRDefault="00630D72" w:rsidP="00917988">
      <w:pPr>
        <w:widowControl w:val="0"/>
        <w:spacing w:line="360" w:lineRule="auto"/>
        <w:ind w:firstLine="709"/>
        <w:jc w:val="both"/>
        <w:rPr>
          <w:sz w:val="28"/>
          <w:szCs w:val="28"/>
        </w:rPr>
      </w:pPr>
      <w:r w:rsidRPr="00917988">
        <w:rPr>
          <w:sz w:val="28"/>
          <w:szCs w:val="28"/>
        </w:rPr>
        <w:t>Необходимость этического обоснования принимаемого решения появляется в тех случаях, когда у руководства возникает ощущение, что могут быть нарушены стандарты деловой морали. При этом принимаются во внимание корпоративные этические кодексы, а при возникновении нестандартной ситуации главную роль играют этические взгляды руководства или группы менеджеров равного служебного статуса.</w:t>
      </w:r>
    </w:p>
    <w:p w:rsidR="00630D72" w:rsidRPr="00917988" w:rsidRDefault="00630D72" w:rsidP="00917988">
      <w:pPr>
        <w:widowControl w:val="0"/>
        <w:spacing w:line="360" w:lineRule="auto"/>
        <w:ind w:firstLine="709"/>
        <w:jc w:val="both"/>
        <w:rPr>
          <w:sz w:val="28"/>
          <w:szCs w:val="28"/>
        </w:rPr>
      </w:pPr>
      <w:r w:rsidRPr="00917988">
        <w:rPr>
          <w:sz w:val="28"/>
          <w:szCs w:val="28"/>
        </w:rPr>
        <w:t>Обычно решения принимаются тогда, когда их эффективность выше минимально приемлемого уровня, и отвергаются в противном случае.</w:t>
      </w:r>
    </w:p>
    <w:p w:rsidR="00630D72" w:rsidRPr="00917988" w:rsidRDefault="00630D72" w:rsidP="00917988">
      <w:pPr>
        <w:widowControl w:val="0"/>
        <w:spacing w:line="360" w:lineRule="auto"/>
        <w:ind w:firstLine="709"/>
        <w:jc w:val="both"/>
        <w:rPr>
          <w:sz w:val="28"/>
          <w:szCs w:val="28"/>
        </w:rPr>
      </w:pPr>
      <w:r w:rsidRPr="00917988">
        <w:rPr>
          <w:sz w:val="28"/>
          <w:szCs w:val="28"/>
        </w:rPr>
        <w:t>Как считает профессор Пенсильванского университета Д.П. Фритцше, экономические и этические аспекты решения способны усиливать или ослаблять друг друга. Он условно поделил их на три уровня – желательный, минимально приемлемый и неприемлемый, т.е. ниже минимальной эффективности, в соответствии с таблицей №1.</w:t>
      </w:r>
    </w:p>
    <w:p w:rsidR="00630D72" w:rsidRPr="00917988" w:rsidRDefault="00630D72" w:rsidP="00917988">
      <w:pPr>
        <w:widowControl w:val="0"/>
        <w:spacing w:line="360" w:lineRule="auto"/>
        <w:ind w:firstLine="709"/>
        <w:jc w:val="both"/>
        <w:rPr>
          <w:sz w:val="28"/>
          <w:szCs w:val="28"/>
        </w:rPr>
      </w:pPr>
      <w:r w:rsidRPr="00917988">
        <w:rPr>
          <w:sz w:val="28"/>
          <w:szCs w:val="28"/>
        </w:rPr>
        <w:t>По мнению Фритцше, желательный моральный эффект тесно связан с желательной нормой прибыли, поскольку справедливое трудоустройство расширяет возможности найма высококвалифицированных работников и не требует дополнительных затрат. Предоставление социальных благ дает экономическую отдачу (рост производительности труда, лояльность потребителей), а объективная информация о продукте может немного понизить прибыль, но сохранить покупательский спрос.</w:t>
      </w:r>
    </w:p>
    <w:p w:rsidR="00630D72" w:rsidRPr="00917988" w:rsidRDefault="00630D72" w:rsidP="00917988">
      <w:pPr>
        <w:widowControl w:val="0"/>
        <w:spacing w:line="360" w:lineRule="auto"/>
        <w:ind w:firstLine="709"/>
        <w:jc w:val="both"/>
        <w:rPr>
          <w:sz w:val="28"/>
          <w:szCs w:val="28"/>
        </w:rPr>
      </w:pPr>
      <w:r w:rsidRPr="00917988">
        <w:rPr>
          <w:sz w:val="28"/>
          <w:szCs w:val="28"/>
        </w:rPr>
        <w:t>Минимальные отступления от моральных норм, считает Фритцше, скорее уменьшат прибыль до минимально приемлемой величины, чем повысят ее, как и решение получать небольшую прибыль вполне совмещается с небольшими этическими погрешностями.</w:t>
      </w:r>
    </w:p>
    <w:p w:rsidR="00630D72" w:rsidRPr="00917988" w:rsidRDefault="00630D72" w:rsidP="00917988">
      <w:pPr>
        <w:widowControl w:val="0"/>
        <w:spacing w:line="360" w:lineRule="auto"/>
        <w:ind w:firstLine="709"/>
        <w:jc w:val="both"/>
        <w:rPr>
          <w:sz w:val="28"/>
          <w:szCs w:val="28"/>
        </w:rPr>
      </w:pPr>
      <w:r w:rsidRPr="00917988">
        <w:rPr>
          <w:sz w:val="28"/>
          <w:szCs w:val="28"/>
        </w:rPr>
        <w:t>Наконец, крупные взятки, обман и дискриминация при трудоустройстве создают острые отрицательные этические проблемы, чреватые финансовыми потерями.</w:t>
      </w:r>
    </w:p>
    <w:p w:rsidR="00630D72" w:rsidRPr="00917988" w:rsidRDefault="00630D72" w:rsidP="00917988">
      <w:pPr>
        <w:widowControl w:val="0"/>
        <w:spacing w:line="360" w:lineRule="auto"/>
        <w:ind w:firstLine="709"/>
        <w:jc w:val="both"/>
        <w:rPr>
          <w:sz w:val="28"/>
          <w:szCs w:val="28"/>
        </w:rPr>
      </w:pPr>
      <w:r w:rsidRPr="00917988">
        <w:rPr>
          <w:sz w:val="28"/>
          <w:szCs w:val="28"/>
        </w:rPr>
        <w:t>Для эффективного использования этики при принятии решений необходимы, по меньшей мере, два условия:</w:t>
      </w:r>
    </w:p>
    <w:p w:rsidR="00630D72" w:rsidRPr="00917988" w:rsidRDefault="00630D72" w:rsidP="00917988">
      <w:pPr>
        <w:widowControl w:val="0"/>
        <w:spacing w:line="360" w:lineRule="auto"/>
        <w:ind w:firstLine="709"/>
        <w:jc w:val="both"/>
        <w:rPr>
          <w:sz w:val="28"/>
          <w:szCs w:val="28"/>
        </w:rPr>
      </w:pPr>
      <w:r w:rsidRPr="00917988">
        <w:rPr>
          <w:sz w:val="28"/>
          <w:szCs w:val="28"/>
        </w:rPr>
        <w:t>1) внимание менеджеров к этим вопросам (личный аспект)</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2) высокая организационная культура (аспект культуры).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rStyle w:val="a6"/>
          <w:b/>
          <w:bCs/>
          <w:iCs/>
          <w:sz w:val="28"/>
          <w:szCs w:val="28"/>
        </w:rPr>
        <w:t xml:space="preserve">1) Менеджеры (личный аспект) </w:t>
      </w:r>
      <w:r w:rsidRPr="00917988">
        <w:rPr>
          <w:sz w:val="28"/>
          <w:szCs w:val="28"/>
        </w:rPr>
        <w:t xml:space="preserve">При принятии этически верных решений менеджер ориентируется, прежде всего, на отдельные личностные характеристики, такие как собственное эго, уверенность в своих силах, развитое чувство независимости. Одна из наиболее важных личных характеристик менеджера стадия его морального развития.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sz w:val="28"/>
          <w:szCs w:val="28"/>
        </w:rPr>
        <w:t xml:space="preserve">На стадии предшествующего развития людей интересуют, прежде всего, внешние выгоды (и наказания). Подчинение власти основывается на угрозе негативных последствий в случае неповиновения. В организационном смысле этой стадии соответствуют менеджеры, использующие авторитарный или принудительный стили руководства, а также менеджеры, ориентирующиеся на гарантии исполнения отдельных задач. На второй стадии общего развития люди адаптируются к ожиданиям положительного поведения коллег (семьи, друзей, общества). Предпочтительным способом достижения целей становится совместная работа в группах. Наиболее адекватным стилем лидерства становится поощрение взаимодействий и кооперации. На стадии последующего, или принципиального, развития люди руководствуются, прежде всего, внутренними ценностями и нормами, во многих случаях игнорируя правила и законы, требующие нарушения этих норм. Внутренние ценности становятся более важными, чем даже существенные внешние. На этом высшем уровне развития менеджеры используют трансформационный или обслуживающий стили руководства , внимание концентрируется на потребностях последователей и стимулировании окружающих к самостоятельному мышлению, решению возникающих проблем исходя из принципов морали. Для данного уровня характерно наделение властью, когда работники получают право конструктивного участия в управлении организацией. </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rStyle w:val="a6"/>
          <w:b/>
          <w:bCs/>
          <w:iCs/>
          <w:sz w:val="28"/>
          <w:szCs w:val="28"/>
        </w:rPr>
        <w:t>2)</w:t>
      </w:r>
      <w:r w:rsidRPr="00917988">
        <w:rPr>
          <w:sz w:val="28"/>
          <w:szCs w:val="28"/>
        </w:rPr>
        <w:t xml:space="preserve"> Высокая организационная культура (</w:t>
      </w:r>
      <w:r w:rsidRPr="00917988">
        <w:rPr>
          <w:rStyle w:val="a6"/>
          <w:b/>
          <w:bCs/>
          <w:iCs/>
          <w:sz w:val="28"/>
          <w:szCs w:val="28"/>
        </w:rPr>
        <w:t>аспект культуры)</w:t>
      </w:r>
      <w:r w:rsidRPr="00917988">
        <w:rPr>
          <w:sz w:val="28"/>
          <w:szCs w:val="28"/>
        </w:rPr>
        <w:t>.</w:t>
      </w:r>
    </w:p>
    <w:p w:rsidR="00630D72" w:rsidRPr="00917988" w:rsidRDefault="00630D72" w:rsidP="00917988">
      <w:pPr>
        <w:pStyle w:val="a4"/>
        <w:widowControl w:val="0"/>
        <w:shd w:val="clear" w:color="auto" w:fill="FFFFFF"/>
        <w:spacing w:before="0" w:beforeAutospacing="0" w:after="0" w:afterAutospacing="0" w:line="360" w:lineRule="auto"/>
        <w:ind w:firstLine="709"/>
        <w:jc w:val="both"/>
        <w:rPr>
          <w:sz w:val="28"/>
          <w:szCs w:val="28"/>
        </w:rPr>
      </w:pPr>
      <w:r w:rsidRPr="00917988">
        <w:rPr>
          <w:sz w:val="28"/>
          <w:szCs w:val="28"/>
        </w:rPr>
        <w:t xml:space="preserve">Корпоративная культура самым серьезным образом воздействует на поведение членов организации. Например, расследование хищений в нефтяной промышленности США показало, что они воспринимались большинством работников как должное. Сотрудники многих компаний уверены, что если они не будут поступать так, как все (т. е. как принято), они рискуют потерять свое место. В корпоративной культуре всегда можно обнаружить направляющие этический выбор сотрудников «подсказки». Ее герои (т. е. образцы для подражания) могут, как стимулировать этичные решения, так и препятствовать им. Культура организации отнюдь не единственный источник воздействия на этику, но она является самой мощной из этих сил, ибо определяет ценности компании. К числу других относятся принятые в компании правила и политика, система вознаграждения, степень заботы организации о своих членах, система отбора, соответствие принципов организации труда законодательным и профессиональным требованиям, лидерство и процесс принятия решений. </w:t>
      </w:r>
    </w:p>
    <w:p w:rsidR="00630D72" w:rsidRPr="00917988" w:rsidRDefault="00630D72" w:rsidP="00917988">
      <w:pPr>
        <w:widowControl w:val="0"/>
        <w:spacing w:line="360" w:lineRule="auto"/>
        <w:ind w:firstLine="709"/>
        <w:jc w:val="both"/>
        <w:rPr>
          <w:sz w:val="28"/>
          <w:szCs w:val="28"/>
        </w:rPr>
      </w:pPr>
      <w:r w:rsidRPr="00917988">
        <w:rPr>
          <w:sz w:val="28"/>
          <w:szCs w:val="28"/>
        </w:rPr>
        <w:t>Первое характерно для тех компаний, руководители которых являются подлинными лидерами, весь персонал стоит на позициях, что “этичный бизнес – это хороший бизнес”, стратегия и тактика подчинены удовлетворению запросов основных деловых участников, сложился гибкий механизм приспособления к меняющемуся внешнему окружению. В таких фирмах считают, что этика поддерживает корпоративную культуру на необходимом уровне и это помогает укреплять бизнес.</w:t>
      </w:r>
    </w:p>
    <w:p w:rsidR="00630D72" w:rsidRPr="00917988" w:rsidRDefault="00630D72" w:rsidP="00917988">
      <w:pPr>
        <w:widowControl w:val="0"/>
        <w:spacing w:line="360" w:lineRule="auto"/>
        <w:ind w:firstLine="709"/>
        <w:jc w:val="both"/>
        <w:rPr>
          <w:b/>
          <w:bCs/>
          <w:sz w:val="28"/>
          <w:szCs w:val="28"/>
        </w:rPr>
      </w:pPr>
    </w:p>
    <w:p w:rsidR="00917988" w:rsidRDefault="00917988">
      <w:pPr>
        <w:spacing w:after="200" w:line="276" w:lineRule="auto"/>
        <w:rPr>
          <w:b/>
          <w:bCs/>
          <w:sz w:val="28"/>
          <w:szCs w:val="28"/>
        </w:rPr>
      </w:pPr>
      <w:r>
        <w:rPr>
          <w:b/>
          <w:bCs/>
          <w:sz w:val="28"/>
          <w:szCs w:val="28"/>
        </w:rPr>
        <w:br w:type="page"/>
      </w:r>
    </w:p>
    <w:p w:rsidR="00630D72" w:rsidRPr="00917988" w:rsidRDefault="00630D72" w:rsidP="00917988">
      <w:pPr>
        <w:widowControl w:val="0"/>
        <w:spacing w:line="360" w:lineRule="auto"/>
        <w:ind w:firstLine="709"/>
        <w:jc w:val="both"/>
        <w:rPr>
          <w:b/>
          <w:bCs/>
          <w:sz w:val="28"/>
          <w:szCs w:val="28"/>
        </w:rPr>
      </w:pPr>
      <w:r w:rsidRPr="00917988">
        <w:rPr>
          <w:b/>
          <w:bCs/>
          <w:sz w:val="28"/>
          <w:szCs w:val="28"/>
        </w:rPr>
        <w:t>2. Социальная ответственность в системе менеджмента</w:t>
      </w:r>
    </w:p>
    <w:p w:rsidR="00917988" w:rsidRDefault="00917988" w:rsidP="00917988">
      <w:pPr>
        <w:widowControl w:val="0"/>
        <w:spacing w:line="360" w:lineRule="auto"/>
        <w:ind w:firstLine="709"/>
        <w:jc w:val="both"/>
        <w:rPr>
          <w:b/>
          <w:bCs/>
          <w:sz w:val="28"/>
          <w:szCs w:val="28"/>
        </w:rPr>
      </w:pPr>
    </w:p>
    <w:p w:rsidR="00630D72" w:rsidRPr="00917988" w:rsidRDefault="00630D72" w:rsidP="00917988">
      <w:pPr>
        <w:widowControl w:val="0"/>
        <w:spacing w:line="360" w:lineRule="auto"/>
        <w:ind w:firstLine="709"/>
        <w:jc w:val="both"/>
        <w:rPr>
          <w:b/>
          <w:bCs/>
          <w:sz w:val="28"/>
          <w:szCs w:val="28"/>
        </w:rPr>
      </w:pPr>
      <w:r w:rsidRPr="00917988">
        <w:rPr>
          <w:b/>
          <w:bCs/>
          <w:sz w:val="28"/>
          <w:szCs w:val="28"/>
        </w:rPr>
        <w:t>2.1</w:t>
      </w:r>
      <w:r w:rsidR="00917988">
        <w:rPr>
          <w:b/>
          <w:bCs/>
          <w:sz w:val="28"/>
          <w:szCs w:val="28"/>
        </w:rPr>
        <w:t xml:space="preserve"> </w:t>
      </w:r>
      <w:r w:rsidRPr="00917988">
        <w:rPr>
          <w:b/>
          <w:bCs/>
          <w:sz w:val="28"/>
          <w:szCs w:val="28"/>
        </w:rPr>
        <w:t>Определение и сущность социальной ответственности</w:t>
      </w:r>
    </w:p>
    <w:p w:rsidR="00917988" w:rsidRDefault="00917988" w:rsidP="00917988">
      <w:pPr>
        <w:pStyle w:val="a4"/>
        <w:widowControl w:val="0"/>
        <w:spacing w:before="0" w:beforeAutospacing="0" w:after="0" w:afterAutospacing="0" w:line="360" w:lineRule="auto"/>
        <w:ind w:firstLine="709"/>
        <w:jc w:val="both"/>
        <w:rPr>
          <w:sz w:val="28"/>
          <w:szCs w:val="28"/>
        </w:rPr>
      </w:pP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Принятие на себя ответственности и привлечение к ответственности являются необходимыми следствиями выполнения задач различными лицами с разделением труда между ними.</w:t>
      </w:r>
    </w:p>
    <w:p w:rsidR="00630D72" w:rsidRPr="00917988" w:rsidRDefault="00630D72" w:rsidP="00917988">
      <w:pPr>
        <w:widowControl w:val="0"/>
        <w:spacing w:line="360" w:lineRule="auto"/>
        <w:ind w:firstLine="709"/>
        <w:jc w:val="both"/>
        <w:rPr>
          <w:sz w:val="28"/>
          <w:szCs w:val="28"/>
        </w:rPr>
      </w:pPr>
      <w:r w:rsidRPr="00917988">
        <w:rPr>
          <w:b/>
          <w:bCs/>
          <w:i/>
          <w:iCs/>
          <w:sz w:val="28"/>
          <w:szCs w:val="28"/>
        </w:rPr>
        <w:t>Ответственность</w:t>
      </w:r>
      <w:r w:rsidRPr="00917988">
        <w:rPr>
          <w:sz w:val="28"/>
          <w:szCs w:val="28"/>
        </w:rPr>
        <w:t xml:space="preserve"> - это необходимость, обязанность отдавать кому-либо отчет в своих действиях, поступках. Ответственность может быть официальная и личная (чувство ответственности как черта характера).</w:t>
      </w:r>
    </w:p>
    <w:p w:rsidR="00630D72" w:rsidRPr="00917988" w:rsidRDefault="00630D72" w:rsidP="00917988">
      <w:pPr>
        <w:widowControl w:val="0"/>
        <w:spacing w:line="360" w:lineRule="auto"/>
        <w:ind w:firstLine="709"/>
        <w:jc w:val="both"/>
        <w:rPr>
          <w:sz w:val="28"/>
          <w:szCs w:val="28"/>
        </w:rPr>
      </w:pPr>
      <w:r w:rsidRPr="00917988">
        <w:rPr>
          <w:b/>
          <w:bCs/>
          <w:i/>
          <w:iCs/>
          <w:sz w:val="28"/>
          <w:szCs w:val="28"/>
        </w:rPr>
        <w:t>Социальная ответственность</w:t>
      </w:r>
      <w:r w:rsidRPr="00917988">
        <w:rPr>
          <w:sz w:val="28"/>
          <w:szCs w:val="28"/>
        </w:rPr>
        <w:t xml:space="preserve"> является свойством (чертой) характера личности наряду с чуткостью, скромностью, смелостью, щедростью, настойчивостью, гордостью и т.д. Ответственность личности - это черта характера, приобретаемая в результате воспитания и учета моральных норм общества. </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Социальная ответственность менеджера отражается в его решениях, поставленных целях и их приоритетах, средствах и методах реализации решений.</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xml:space="preserve">Она реализуется в конкретных делах компании и менеджера (руководителя), направленных в первую очередь на помощь в создании приемлемого уровня жизнеобеспечения своих работников, членов их семей и социально незащищенных групп населения. </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Эта помощь может реализоваться в прямом или косвенном виде. В прямом виде помощь может оказываться в форме бесплатных обедов; продажи товаров по пониженным ценам; производства экологически чистой продукции; установления квот на прием безработных, выпускников учебных заведений, инвалидов и т.д. В косвенном виде - это благотворительные взносы, поддержка социальных инициатив других компаний или государства и т.п. На практике иногда социальная ответственность вторична по отношению к благосостоянию компании согласно девизу: Сначала преуспевание, а потом благотворительность".</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Социальная ответственность компании явно или неявно отражается в ее уставных документах. Особенно это проявляется в миссии и основных целях компании. Если основная цель компании направлена на максимальное удовлетворение потребностей и интересов персонала и клиентов, то это высшее проявление социальной ответственности. Если же основной целью является получение максимальной прибыли в интересах учредителей, то это означает минимальную социальную ответственность компании. При этом руководители компании будут сильно ограничены в попытках расширить свою социальную ответственность.</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Важными параметрами социальной ответственности являются широта, временной интервал, придаваемое значение и вовлеченность персонала.</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Широта определяет диапазон функций производства и управления, по которым компания берет на себя социальную ответственность, например, техническую безопасность, своевременную оплату труда, социальную справедливость и др.</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i/>
          <w:iCs/>
          <w:sz w:val="28"/>
          <w:szCs w:val="28"/>
        </w:rPr>
        <w:t>Временной интервал -</w:t>
      </w:r>
      <w:r w:rsidRPr="00917988">
        <w:rPr>
          <w:sz w:val="28"/>
          <w:szCs w:val="28"/>
        </w:rPr>
        <w:t xml:space="preserve"> это период устойчивого внимания и конкретных действий по соблюдению моральных норм во всем диапазоне заявленных функций производства и управления компании. Временной интервал может быть бессрочным и на заданный срок, например, на период выполнения определенного задания.</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i/>
          <w:iCs/>
          <w:sz w:val="28"/>
          <w:szCs w:val="28"/>
        </w:rPr>
        <w:t>Придаваемое значение</w:t>
      </w:r>
      <w:r w:rsidRPr="00917988">
        <w:rPr>
          <w:sz w:val="28"/>
          <w:szCs w:val="28"/>
        </w:rPr>
        <w:t xml:space="preserve"> - это важность социальной ответственности перед технологическими целями компании. Для этого в приоритетном порядке выделяются ресурсы для реализации важнейших социальных целей компании. Например, для уменьшения профессиональных заболеваний руководство компании решило закупить технологию, в которой не используется асбест в качестве наполнителей для строительных блоков, при этом строительство нового технологического корпуса решили "заморозить". Вовлеченность персонала - уровень участия персонала компании в реализации социальных целей. Существуют два основных варианта организации выполнения социальных целей:</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путем формирования отдельных коллективов в составе компании;</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путем участия всего коллектива компании на общественных началах во внеурочное время.</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Взаимодействие социальной и юридической ответственности.</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Процесс гармонизации общества и компании идет через реализацию социальных инициатив и юридических требований. Обычно часть социальных инициатив является предвестником юридических требований, другие социальные инициативы признаются морально необходимыми, но не оформляются директивными актами государственного или муниципального управления. Иногда закон опережает появление социальных инициатив и тогда он предусматривает юридическую и социальную (моральную) ответственность руководителя или компании. Например, законодательные акты о предельных концентрациях вредных выбросов в атмосферу или в водную среду регулируют технологию производства и возлагают социальную ответственность руководителей перед населением. Обычно социальная ответственность предусматривает более жесткие требования на параметры концентраций вредных выбросов.</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Вопросы юридической ответственности руководителей решает суд или арбитраж, а социальная ответственность оценивается общественным мнением, результаты которого могут быть более действенными, чем юридическая ответственность.</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Возложение на себя социальной ответственности может идти только добровольно. Руководитель должен ясно видеть, какие преимущества и какие трудности он будет ощущать. Вопросы активизации социальной ответственности рассматривались многими учеными и практиками США и Японии. На основе опубликованных материалов можно составить общую картину мотивов, активизирующих социальную ответственность компании, специалистов или руководителя:</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чувство долга, предвыборные обещания;</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желание принести больше пользы своим работникам, населению, прилегающей территории;</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получение удовлетворения от видимых работниками и населением результатов (самовыражение, самопроявление);</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избежание общественных порицаний и взысканий;</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повышение имиджа или карьерный рост;</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xml:space="preserve">• выигрыш в споре или конкурсе; </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отвлечение от постоянных личных переживаний.</w:t>
      </w:r>
    </w:p>
    <w:p w:rsidR="00917988" w:rsidRDefault="00917988" w:rsidP="00917988">
      <w:pPr>
        <w:pStyle w:val="a4"/>
        <w:widowControl w:val="0"/>
        <w:spacing w:before="0" w:beforeAutospacing="0" w:after="0" w:afterAutospacing="0" w:line="360" w:lineRule="auto"/>
        <w:ind w:firstLine="709"/>
        <w:jc w:val="both"/>
        <w:rPr>
          <w:b/>
          <w:sz w:val="28"/>
          <w:szCs w:val="28"/>
        </w:rPr>
      </w:pPr>
    </w:p>
    <w:p w:rsidR="00630D72" w:rsidRPr="00917988" w:rsidRDefault="00630D72" w:rsidP="00917988">
      <w:pPr>
        <w:pStyle w:val="a4"/>
        <w:widowControl w:val="0"/>
        <w:spacing w:before="0" w:beforeAutospacing="0" w:after="0" w:afterAutospacing="0" w:line="360" w:lineRule="auto"/>
        <w:ind w:firstLine="709"/>
        <w:jc w:val="both"/>
        <w:rPr>
          <w:b/>
          <w:bCs/>
          <w:sz w:val="28"/>
          <w:szCs w:val="28"/>
        </w:rPr>
      </w:pPr>
      <w:r w:rsidRPr="00917988">
        <w:rPr>
          <w:b/>
          <w:sz w:val="28"/>
          <w:szCs w:val="28"/>
        </w:rPr>
        <w:t xml:space="preserve">2.2 </w:t>
      </w:r>
      <w:r w:rsidRPr="00917988">
        <w:rPr>
          <w:b/>
          <w:bCs/>
          <w:sz w:val="28"/>
          <w:szCs w:val="28"/>
        </w:rPr>
        <w:t>Социальная ответственность менеджеров</w:t>
      </w:r>
    </w:p>
    <w:p w:rsidR="00917988" w:rsidRDefault="00917988" w:rsidP="00917988">
      <w:pPr>
        <w:pStyle w:val="a4"/>
        <w:widowControl w:val="0"/>
        <w:spacing w:before="0" w:beforeAutospacing="0" w:after="0" w:afterAutospacing="0" w:line="360" w:lineRule="auto"/>
        <w:ind w:firstLine="709"/>
        <w:jc w:val="both"/>
        <w:rPr>
          <w:sz w:val="28"/>
          <w:szCs w:val="28"/>
        </w:rPr>
      </w:pP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xml:space="preserve">Менеджеры активно участвуют в различных социальных мероприятиях. Сдерживающим фактором в этом участии руководителей высшего звена являются требования рядовых работников увеличивать доходы на акцию в ежеквартальном исчислении. Из-за этого управляющие вынуждены отказываться от финансирования программ, o6ycловленных социальной ответственностью. </w:t>
      </w:r>
    </w:p>
    <w:p w:rsidR="00630D72" w:rsidRPr="00917988" w:rsidRDefault="00917988" w:rsidP="00917988">
      <w:pPr>
        <w:pStyle w:val="a4"/>
        <w:widowControl w:val="0"/>
        <w:spacing w:before="0" w:beforeAutospacing="0" w:after="0" w:afterAutospacing="0" w:line="360" w:lineRule="auto"/>
        <w:ind w:firstLine="709"/>
        <w:jc w:val="both"/>
        <w:rPr>
          <w:sz w:val="28"/>
          <w:szCs w:val="28"/>
        </w:rPr>
      </w:pPr>
      <w:r>
        <w:rPr>
          <w:sz w:val="28"/>
          <w:szCs w:val="28"/>
        </w:rPr>
        <w:t xml:space="preserve"> </w:t>
      </w:r>
      <w:r w:rsidR="00630D72" w:rsidRPr="00917988">
        <w:rPr>
          <w:sz w:val="28"/>
          <w:szCs w:val="28"/>
        </w:rPr>
        <w:t xml:space="preserve">Давно существует такая форма социальной помощи, как добровольные пожертвования на местные благотворительные нужды. Но </w:t>
      </w:r>
      <w:r w:rsidR="00630D72" w:rsidRPr="00917988">
        <w:rPr>
          <w:iCs/>
          <w:sz w:val="28"/>
          <w:szCs w:val="28"/>
        </w:rPr>
        <w:t>в</w:t>
      </w:r>
      <w:r w:rsidR="00630D72" w:rsidRPr="00917988">
        <w:rPr>
          <w:i/>
          <w:iCs/>
          <w:sz w:val="28"/>
          <w:szCs w:val="28"/>
        </w:rPr>
        <w:t xml:space="preserve"> </w:t>
      </w:r>
      <w:r w:rsidR="00630D72" w:rsidRPr="00917988">
        <w:rPr>
          <w:sz w:val="28"/>
          <w:szCs w:val="28"/>
        </w:rPr>
        <w:t xml:space="preserve">настоящее время распространяется форма личных контактов для оказания помощи. Ряд фирм проводят социальные мероприятия по специальным программам, которые предусматривают возможность участвовать в их осуществлении многим работникам. При этом используются различные подходы к реализации программ. Некоторые фирмы свои социальные программы реализуют при помощи своих же сотрудников или освобождают своих людей для выполнения общественной работы. Выполнение работ для общества улучшает отношения между предприятием и местным населением. Одновременно это оказывает положительное влияние на самих сотрудников и их отношение к своей работе. Некоторые предприятия, в продукции которых нуждается общество, дарят эту продукцию (организация компьютерных классов в школах и университетах, приобретение необходимого учебного оборудования). Бизнес жертвует часть своих средств на реставрацию памятников, благоустройство городов, больным детям, инвалидам и т.п. </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Социальная ответственность предотвращает конфликтные ситуации между организацией и обществом, в котором она функционирует. Для обеспечения высокой жизнедеятельности организации необходимо постоянно приспосабливаться к окружающей среде и постоянно откликаться на проблемы социальных сообществ для установления благожелательных отношений с ними. Понесенные расходы оправдываются благодаря совершенствованию различных направлений развития общества и улучшением отношения общества к организации. Разумеется, организации не должны заниматься мелочными вопросами. Социальная ответственность должна реализоваться в существенной помощи среде.</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Мероприятия по социальной ответственности свойственны не только крупным организациям. Их осуществляют и мелкие предприятия. И это не менее ценно, чем проведение мероприятий по социальной ответственности крупными фирмами.</w:t>
      </w:r>
    </w:p>
    <w:p w:rsidR="00630D72" w:rsidRPr="00917988" w:rsidRDefault="00630D72" w:rsidP="00917988">
      <w:pPr>
        <w:pStyle w:val="a4"/>
        <w:widowControl w:val="0"/>
        <w:spacing w:before="0" w:beforeAutospacing="0" w:after="0" w:afterAutospacing="0" w:line="360" w:lineRule="auto"/>
        <w:ind w:firstLine="709"/>
        <w:jc w:val="both"/>
        <w:rPr>
          <w:sz w:val="28"/>
          <w:szCs w:val="28"/>
        </w:rPr>
      </w:pPr>
      <w:r w:rsidRPr="00917988">
        <w:rPr>
          <w:sz w:val="28"/>
          <w:szCs w:val="28"/>
        </w:rPr>
        <w:t xml:space="preserve">Однако на первом плане работы любой организации является обеспечение ее прибыльности, которая и является основой любых мероприятий по социальной ответственности. Открытое признание приоритетов и социально ответственное поведение обеспечивают компании достижение важных вторичных целей. Прибыльность и развитие идут бок о бок с честным отношением к работникам, потребителям всех уровней и местному обществу. </w:t>
      </w:r>
    </w:p>
    <w:p w:rsidR="00917988" w:rsidRDefault="00917988" w:rsidP="00917988">
      <w:pPr>
        <w:pStyle w:val="2"/>
        <w:keepNext w:val="0"/>
        <w:widowControl w:val="0"/>
        <w:spacing w:line="360" w:lineRule="auto"/>
        <w:ind w:firstLine="709"/>
        <w:jc w:val="both"/>
        <w:rPr>
          <w:i/>
          <w:szCs w:val="28"/>
        </w:rPr>
      </w:pPr>
      <w:bookmarkStart w:id="0" w:name="_Toc485820775"/>
    </w:p>
    <w:p w:rsidR="00630D72" w:rsidRDefault="00630D72" w:rsidP="00917988">
      <w:pPr>
        <w:pStyle w:val="2"/>
        <w:keepNext w:val="0"/>
        <w:widowControl w:val="0"/>
        <w:spacing w:line="360" w:lineRule="auto"/>
        <w:ind w:firstLine="709"/>
        <w:jc w:val="both"/>
        <w:rPr>
          <w:b/>
          <w:iCs/>
          <w:szCs w:val="28"/>
        </w:rPr>
      </w:pPr>
      <w:r w:rsidRPr="00917988">
        <w:rPr>
          <w:b/>
          <w:szCs w:val="28"/>
        </w:rPr>
        <w:t xml:space="preserve">2.3 </w:t>
      </w:r>
      <w:r w:rsidRPr="00917988">
        <w:rPr>
          <w:b/>
          <w:iCs/>
          <w:szCs w:val="28"/>
        </w:rPr>
        <w:t>Аргументы в пользу социальной ответственности</w:t>
      </w:r>
      <w:bookmarkEnd w:id="0"/>
    </w:p>
    <w:p w:rsidR="00917988" w:rsidRPr="00917988" w:rsidRDefault="00917988" w:rsidP="00917988">
      <w:pPr>
        <w:ind w:left="709"/>
      </w:pPr>
    </w:p>
    <w:p w:rsidR="00630D72" w:rsidRPr="00917988" w:rsidRDefault="00630D72" w:rsidP="00917988">
      <w:pPr>
        <w:pStyle w:val="22"/>
        <w:widowControl w:val="0"/>
        <w:numPr>
          <w:ilvl w:val="0"/>
          <w:numId w:val="4"/>
        </w:numPr>
        <w:spacing w:after="0" w:line="360" w:lineRule="auto"/>
        <w:ind w:left="0" w:firstLine="709"/>
        <w:jc w:val="both"/>
        <w:rPr>
          <w:sz w:val="28"/>
          <w:szCs w:val="28"/>
        </w:rPr>
      </w:pPr>
      <w:r w:rsidRPr="00917988">
        <w:rPr>
          <w:i/>
          <w:sz w:val="28"/>
          <w:szCs w:val="28"/>
        </w:rPr>
        <w:t>Благоприятные для бизнеса долгосрочные перспективы.</w:t>
      </w:r>
      <w:r w:rsidRPr="00917988">
        <w:rPr>
          <w:sz w:val="28"/>
          <w:szCs w:val="28"/>
        </w:rPr>
        <w:t xml:space="preserve"> Социальные действия предприятий, улучшающие жизнь местного общества или устраняющие необходимость государственного регулирования, могут быть в собственных интересах предприятий в силу выгод, обеспечиваемых участием в жизни общества. В обществе более благополучном с социальной точки зрения благоприятнее условия и для деятельности бизнеса. Кроме того, даже если краткосрочные издержки в связи с социальным действием высоки, в долгосрочной перспективе они могут стимулировать прибыль, поскольку у потребителей, поставщиков и местного сообщества формируется более привлекательный образ предприятия.</w:t>
      </w:r>
    </w:p>
    <w:p w:rsidR="00630D72" w:rsidRPr="00917988" w:rsidRDefault="00630D72" w:rsidP="00917988">
      <w:pPr>
        <w:widowControl w:val="0"/>
        <w:numPr>
          <w:ilvl w:val="0"/>
          <w:numId w:val="4"/>
        </w:numPr>
        <w:spacing w:line="360" w:lineRule="auto"/>
        <w:ind w:left="0" w:firstLine="709"/>
        <w:jc w:val="both"/>
        <w:rPr>
          <w:sz w:val="28"/>
          <w:szCs w:val="28"/>
        </w:rPr>
      </w:pPr>
      <w:r w:rsidRPr="00917988">
        <w:rPr>
          <w:i/>
          <w:sz w:val="28"/>
          <w:szCs w:val="28"/>
        </w:rPr>
        <w:t>Изменение потребностей и ожиданий широкой публики.</w:t>
      </w:r>
      <w:r w:rsidRPr="00917988">
        <w:rPr>
          <w:sz w:val="28"/>
          <w:szCs w:val="28"/>
        </w:rPr>
        <w:t xml:space="preserve"> Связанные с бизнесом социальные ожидания радикально изменились с 60-х годов. Чтобы сузить разрыв между новыми ожиданиями и реальным откликом предприятий, их вовлеченность в решение социальных проблем становиться и ожидаемой и необходимой.</w:t>
      </w:r>
    </w:p>
    <w:p w:rsidR="00630D72" w:rsidRPr="00917988" w:rsidRDefault="00630D72" w:rsidP="00917988">
      <w:pPr>
        <w:widowControl w:val="0"/>
        <w:numPr>
          <w:ilvl w:val="0"/>
          <w:numId w:val="4"/>
        </w:numPr>
        <w:spacing w:line="360" w:lineRule="auto"/>
        <w:ind w:left="0" w:firstLine="709"/>
        <w:jc w:val="both"/>
        <w:rPr>
          <w:sz w:val="28"/>
          <w:szCs w:val="28"/>
        </w:rPr>
      </w:pPr>
      <w:r w:rsidRPr="00917988">
        <w:rPr>
          <w:i/>
          <w:sz w:val="28"/>
          <w:szCs w:val="28"/>
        </w:rPr>
        <w:t xml:space="preserve">Наличие ресурсов для оказания помощи в решении социальных проблем. </w:t>
      </w:r>
      <w:r w:rsidRPr="00917988">
        <w:rPr>
          <w:sz w:val="28"/>
          <w:szCs w:val="28"/>
        </w:rPr>
        <w:t>Поскольку бизнес располагает значительными людскими и финансовыми ресурсами, ему следовало бы передавать их часть на социальные нужды.</w:t>
      </w:r>
    </w:p>
    <w:p w:rsidR="00630D72" w:rsidRPr="00917988" w:rsidRDefault="00630D72" w:rsidP="00917988">
      <w:pPr>
        <w:widowControl w:val="0"/>
        <w:numPr>
          <w:ilvl w:val="0"/>
          <w:numId w:val="4"/>
        </w:numPr>
        <w:spacing w:line="360" w:lineRule="auto"/>
        <w:ind w:left="0" w:firstLine="709"/>
        <w:jc w:val="both"/>
        <w:rPr>
          <w:sz w:val="28"/>
          <w:szCs w:val="28"/>
        </w:rPr>
      </w:pPr>
      <w:r w:rsidRPr="00917988">
        <w:rPr>
          <w:i/>
          <w:sz w:val="28"/>
          <w:szCs w:val="28"/>
        </w:rPr>
        <w:t>Моральное обязательство вести себя социально ответственно.</w:t>
      </w:r>
      <w:r w:rsidRPr="00917988">
        <w:rPr>
          <w:sz w:val="28"/>
          <w:szCs w:val="28"/>
        </w:rPr>
        <w:t xml:space="preserve"> Предприятие является членом общества, поэтому нормы морали также должны управлять его поведением. Предприятие, подобно индивидуальным членам общества, должно действовать социально ответственным образом и способствовать укреплению моральных основ общества. Более того, поскольку законы не могут охватить все случаи жизни, предприятия должны исходить из ответственного поведения, чтобы поддерживать общество, основанное на упорядоченности и законности.</w:t>
      </w:r>
    </w:p>
    <w:p w:rsidR="00917988" w:rsidRDefault="00917988" w:rsidP="00917988">
      <w:pPr>
        <w:pStyle w:val="2"/>
        <w:keepNext w:val="0"/>
        <w:widowControl w:val="0"/>
        <w:spacing w:line="360" w:lineRule="auto"/>
        <w:ind w:firstLine="709"/>
        <w:jc w:val="both"/>
        <w:rPr>
          <w:i/>
          <w:iCs/>
          <w:szCs w:val="28"/>
        </w:rPr>
      </w:pPr>
      <w:bookmarkStart w:id="1" w:name="_Toc485820776"/>
    </w:p>
    <w:p w:rsidR="00630D72" w:rsidRPr="00917988" w:rsidRDefault="00630D72" w:rsidP="00917988">
      <w:pPr>
        <w:pStyle w:val="2"/>
        <w:keepNext w:val="0"/>
        <w:widowControl w:val="0"/>
        <w:spacing w:line="360" w:lineRule="auto"/>
        <w:ind w:left="709"/>
        <w:jc w:val="left"/>
        <w:rPr>
          <w:b/>
          <w:iCs/>
          <w:szCs w:val="28"/>
        </w:rPr>
      </w:pPr>
      <w:r w:rsidRPr="00917988">
        <w:rPr>
          <w:b/>
          <w:iCs/>
          <w:szCs w:val="28"/>
          <w:lang w:val="en-US"/>
        </w:rPr>
        <w:t>2.</w:t>
      </w:r>
      <w:r w:rsidRPr="00917988">
        <w:rPr>
          <w:b/>
          <w:iCs/>
          <w:szCs w:val="28"/>
        </w:rPr>
        <w:t>4</w:t>
      </w:r>
      <w:r w:rsidRPr="00917988">
        <w:rPr>
          <w:b/>
          <w:iCs/>
          <w:szCs w:val="28"/>
          <w:lang w:val="en-US"/>
        </w:rPr>
        <w:t xml:space="preserve"> </w:t>
      </w:r>
      <w:r w:rsidRPr="00917988">
        <w:rPr>
          <w:b/>
          <w:iCs/>
          <w:szCs w:val="28"/>
        </w:rPr>
        <w:t>Аргументы против социальной ответственности</w:t>
      </w:r>
      <w:bookmarkEnd w:id="1"/>
    </w:p>
    <w:p w:rsidR="00917988" w:rsidRPr="00917988" w:rsidRDefault="00917988" w:rsidP="00917988">
      <w:pPr>
        <w:ind w:left="709"/>
        <w:rPr>
          <w:b/>
        </w:rPr>
      </w:pPr>
    </w:p>
    <w:p w:rsidR="00630D72" w:rsidRPr="00917988" w:rsidRDefault="00630D72" w:rsidP="00917988">
      <w:pPr>
        <w:widowControl w:val="0"/>
        <w:numPr>
          <w:ilvl w:val="0"/>
          <w:numId w:val="5"/>
        </w:numPr>
        <w:spacing w:line="360" w:lineRule="auto"/>
        <w:ind w:left="0" w:firstLine="709"/>
        <w:jc w:val="both"/>
        <w:rPr>
          <w:sz w:val="28"/>
          <w:szCs w:val="28"/>
        </w:rPr>
      </w:pPr>
      <w:r w:rsidRPr="00917988">
        <w:rPr>
          <w:i/>
          <w:sz w:val="28"/>
          <w:szCs w:val="28"/>
        </w:rPr>
        <w:t>Нарушение принципа максимизации прибыли.</w:t>
      </w:r>
      <w:r w:rsidRPr="00917988">
        <w:rPr>
          <w:sz w:val="28"/>
          <w:szCs w:val="28"/>
        </w:rPr>
        <w:t xml:space="preserve"> Направление части ресурсов на социальные нужды снижает влияние принципа максимизации прибыли. Предприятие ведет себя в наибольшей мере социально ответственно, сосредоточиваясь только на экономических интересах и оставляя социальные проблемы государственным учреждениям и службам, благотворительным институтам и просветительским организациям.</w:t>
      </w:r>
    </w:p>
    <w:p w:rsidR="00630D72" w:rsidRPr="00917988" w:rsidRDefault="00630D72" w:rsidP="00917988">
      <w:pPr>
        <w:widowControl w:val="0"/>
        <w:numPr>
          <w:ilvl w:val="0"/>
          <w:numId w:val="5"/>
        </w:numPr>
        <w:spacing w:line="360" w:lineRule="auto"/>
        <w:ind w:left="0" w:firstLine="709"/>
        <w:jc w:val="both"/>
        <w:rPr>
          <w:sz w:val="28"/>
          <w:szCs w:val="28"/>
        </w:rPr>
      </w:pPr>
      <w:r w:rsidRPr="00917988">
        <w:rPr>
          <w:i/>
          <w:sz w:val="28"/>
          <w:szCs w:val="28"/>
        </w:rPr>
        <w:t>Расходы на социальную вовлеченность.</w:t>
      </w:r>
      <w:r w:rsidRPr="00917988">
        <w:rPr>
          <w:sz w:val="28"/>
          <w:szCs w:val="28"/>
        </w:rPr>
        <w:t xml:space="preserve"> Средства, направляемые на социальные нужды, являются для предприятия издержками. В конечном счете, эти издержки переносятся на потребителей в виде повышения цен. Кроме того, фирмы, участвующие в конкурентной борьбе на международных рынках с фирмами других стран, которые не несут затрат на социальные нужды, оказываются в неблагоприятном положении в конкуренции. В результате снижается их сбыт на международных рынках, что ведет к ухудшению платежного баланса США во внешней торговле.</w:t>
      </w:r>
    </w:p>
    <w:p w:rsidR="00630D72" w:rsidRPr="00917988" w:rsidRDefault="00630D72" w:rsidP="00917988">
      <w:pPr>
        <w:widowControl w:val="0"/>
        <w:numPr>
          <w:ilvl w:val="0"/>
          <w:numId w:val="5"/>
        </w:numPr>
        <w:spacing w:line="360" w:lineRule="auto"/>
        <w:ind w:left="0" w:firstLine="709"/>
        <w:jc w:val="both"/>
        <w:rPr>
          <w:sz w:val="28"/>
          <w:szCs w:val="28"/>
        </w:rPr>
      </w:pPr>
      <w:r w:rsidRPr="00917988">
        <w:rPr>
          <w:i/>
          <w:sz w:val="28"/>
          <w:szCs w:val="28"/>
        </w:rPr>
        <w:t>Недостаточный уровень отчетности широкой публике.</w:t>
      </w:r>
      <w:r w:rsidRPr="00917988">
        <w:rPr>
          <w:sz w:val="28"/>
          <w:szCs w:val="28"/>
        </w:rPr>
        <w:t xml:space="preserve"> Поскольку управляющих не выбирают, они не являются подотчетными широкой публике. Рыночная система хорошо контролирует экономические показатели предприятий и плохо – их социальную вовлеченность. До тех пор, пока общество не разработает порядок прямой отчетности ему предприятий, последние не будут участвовать в социальных действиях, за которые они не считают себя ответственными.</w:t>
      </w:r>
    </w:p>
    <w:p w:rsidR="00630D72" w:rsidRPr="00917988" w:rsidRDefault="00630D72" w:rsidP="00917988">
      <w:pPr>
        <w:widowControl w:val="0"/>
        <w:numPr>
          <w:ilvl w:val="0"/>
          <w:numId w:val="5"/>
        </w:numPr>
        <w:spacing w:line="360" w:lineRule="auto"/>
        <w:ind w:left="0" w:firstLine="709"/>
        <w:jc w:val="both"/>
        <w:rPr>
          <w:sz w:val="28"/>
          <w:szCs w:val="28"/>
        </w:rPr>
      </w:pPr>
      <w:r w:rsidRPr="00917988">
        <w:rPr>
          <w:i/>
          <w:sz w:val="28"/>
          <w:szCs w:val="28"/>
        </w:rPr>
        <w:t>Недостаток умения разрешать социальные проблемы.</w:t>
      </w:r>
      <w:r w:rsidRPr="00917988">
        <w:rPr>
          <w:sz w:val="28"/>
          <w:szCs w:val="28"/>
        </w:rPr>
        <w:t xml:space="preserve"> Персонал любого предприятия лучше всего подготовлен к деятельности в сферах экономики, рынка и техники. Он лишен опыта, позволяющего делать значимые вклады в решение проблем социального характера. Совершенствованию общества должны способствовать специалисты, работающие в соответствующих государственных учреждениях и благотворительных организациях.</w:t>
      </w:r>
    </w:p>
    <w:p w:rsidR="00630D72" w:rsidRPr="00917988" w:rsidRDefault="00630D72" w:rsidP="00917988">
      <w:pPr>
        <w:widowControl w:val="0"/>
        <w:spacing w:line="360" w:lineRule="auto"/>
        <w:ind w:firstLine="709"/>
        <w:jc w:val="both"/>
        <w:rPr>
          <w:sz w:val="28"/>
          <w:szCs w:val="28"/>
        </w:rPr>
      </w:pPr>
    </w:p>
    <w:p w:rsidR="00917988" w:rsidRPr="00884813" w:rsidRDefault="00917988">
      <w:pPr>
        <w:spacing w:after="200" w:line="276" w:lineRule="auto"/>
        <w:rPr>
          <w:rStyle w:val="a3"/>
          <w:sz w:val="28"/>
          <w:szCs w:val="28"/>
        </w:rPr>
      </w:pPr>
      <w:r>
        <w:rPr>
          <w:rStyle w:val="a3"/>
          <w:b w:val="0"/>
          <w:bCs/>
          <w:sz w:val="28"/>
          <w:szCs w:val="28"/>
        </w:rPr>
        <w:br w:type="page"/>
      </w:r>
    </w:p>
    <w:p w:rsidR="00630D72" w:rsidRPr="00917988" w:rsidRDefault="00630D72" w:rsidP="00917988">
      <w:pPr>
        <w:pStyle w:val="3"/>
        <w:keepNext w:val="0"/>
        <w:keepLines w:val="0"/>
        <w:widowControl w:val="0"/>
        <w:shd w:val="clear" w:color="auto" w:fill="FFFFFF"/>
        <w:spacing w:before="0" w:line="360" w:lineRule="auto"/>
        <w:ind w:left="709"/>
        <w:rPr>
          <w:rStyle w:val="a3"/>
          <w:rFonts w:ascii="Times New Roman" w:hAnsi="Times New Roman"/>
          <w:b/>
          <w:color w:val="auto"/>
          <w:sz w:val="28"/>
          <w:szCs w:val="28"/>
        </w:rPr>
      </w:pPr>
      <w:r w:rsidRPr="00917988">
        <w:rPr>
          <w:rStyle w:val="a3"/>
          <w:rFonts w:ascii="Times New Roman" w:hAnsi="Times New Roman"/>
          <w:b/>
          <w:bCs w:val="0"/>
          <w:color w:val="auto"/>
          <w:sz w:val="28"/>
          <w:szCs w:val="28"/>
        </w:rPr>
        <w:t>3.Социальная ответственность и этика в менеджменте на примере ОАО</w:t>
      </w:r>
      <w:r w:rsidR="00917988">
        <w:rPr>
          <w:rStyle w:val="a3"/>
          <w:rFonts w:ascii="Times New Roman" w:hAnsi="Times New Roman"/>
          <w:b/>
          <w:bCs w:val="0"/>
          <w:color w:val="auto"/>
          <w:sz w:val="28"/>
          <w:szCs w:val="28"/>
        </w:rPr>
        <w:t xml:space="preserve"> </w:t>
      </w:r>
      <w:r w:rsidRPr="00917988">
        <w:rPr>
          <w:rStyle w:val="a3"/>
          <w:rFonts w:ascii="Times New Roman" w:hAnsi="Times New Roman"/>
          <w:b/>
          <w:bCs w:val="0"/>
          <w:color w:val="auto"/>
          <w:sz w:val="28"/>
          <w:szCs w:val="28"/>
        </w:rPr>
        <w:t>« Зауральский Торговый Дом»</w:t>
      </w:r>
    </w:p>
    <w:p w:rsidR="00917988" w:rsidRDefault="00917988" w:rsidP="00917988">
      <w:pPr>
        <w:widowControl w:val="0"/>
        <w:spacing w:line="360" w:lineRule="auto"/>
        <w:ind w:left="709"/>
        <w:rPr>
          <w:b/>
          <w:sz w:val="28"/>
          <w:szCs w:val="28"/>
        </w:rPr>
      </w:pPr>
    </w:p>
    <w:p w:rsidR="00630D72" w:rsidRPr="00917988" w:rsidRDefault="00630D72" w:rsidP="00917988">
      <w:pPr>
        <w:widowControl w:val="0"/>
        <w:spacing w:line="360" w:lineRule="auto"/>
        <w:ind w:left="709"/>
        <w:rPr>
          <w:b/>
          <w:sz w:val="28"/>
          <w:szCs w:val="28"/>
        </w:rPr>
      </w:pPr>
      <w:r w:rsidRPr="00917988">
        <w:rPr>
          <w:b/>
          <w:sz w:val="28"/>
          <w:szCs w:val="28"/>
        </w:rPr>
        <w:t>3.1 Общая характеристика предприятия ОАО «Зауральский Торговый Дом»</w:t>
      </w:r>
    </w:p>
    <w:p w:rsidR="00917988" w:rsidRDefault="00917988" w:rsidP="00917988">
      <w:pPr>
        <w:widowControl w:val="0"/>
        <w:spacing w:line="360" w:lineRule="auto"/>
        <w:ind w:firstLine="709"/>
        <w:jc w:val="both"/>
        <w:rPr>
          <w:sz w:val="28"/>
          <w:szCs w:val="28"/>
        </w:rPr>
      </w:pPr>
    </w:p>
    <w:p w:rsidR="00630D72" w:rsidRPr="00917988" w:rsidRDefault="00630D72" w:rsidP="00917988">
      <w:pPr>
        <w:widowControl w:val="0"/>
        <w:spacing w:line="360" w:lineRule="auto"/>
        <w:ind w:firstLine="709"/>
        <w:jc w:val="both"/>
        <w:rPr>
          <w:sz w:val="28"/>
          <w:szCs w:val="28"/>
        </w:rPr>
      </w:pPr>
      <w:r w:rsidRPr="00917988">
        <w:rPr>
          <w:sz w:val="28"/>
          <w:szCs w:val="28"/>
        </w:rPr>
        <w:t>Адрес:</w:t>
      </w:r>
      <w:r w:rsidRPr="00917988">
        <w:rPr>
          <w:sz w:val="28"/>
          <w:szCs w:val="28"/>
        </w:rPr>
        <w:tab/>
        <w:t xml:space="preserve">640018, Россия, г. Курган, ул. Куйбышева, 68 </w:t>
      </w:r>
    </w:p>
    <w:p w:rsidR="00630D72" w:rsidRPr="00917988" w:rsidRDefault="00630D72" w:rsidP="00917988">
      <w:pPr>
        <w:widowControl w:val="0"/>
        <w:spacing w:line="360" w:lineRule="auto"/>
        <w:ind w:firstLine="709"/>
        <w:jc w:val="both"/>
        <w:rPr>
          <w:sz w:val="28"/>
          <w:szCs w:val="28"/>
        </w:rPr>
      </w:pPr>
      <w:r w:rsidRPr="00917988">
        <w:rPr>
          <w:sz w:val="28"/>
          <w:szCs w:val="28"/>
        </w:rPr>
        <w:t>Телефон:</w:t>
      </w:r>
      <w:r w:rsidRPr="00917988">
        <w:rPr>
          <w:sz w:val="28"/>
          <w:szCs w:val="28"/>
        </w:rPr>
        <w:tab/>
        <w:t xml:space="preserve">(3522) 42-16-75 </w:t>
      </w:r>
    </w:p>
    <w:p w:rsidR="00630D72" w:rsidRPr="00917988" w:rsidRDefault="00630D72" w:rsidP="00917988">
      <w:pPr>
        <w:widowControl w:val="0"/>
        <w:spacing w:line="360" w:lineRule="auto"/>
        <w:ind w:firstLine="709"/>
        <w:jc w:val="both"/>
        <w:rPr>
          <w:sz w:val="28"/>
          <w:szCs w:val="28"/>
        </w:rPr>
      </w:pPr>
      <w:r w:rsidRPr="00917988">
        <w:rPr>
          <w:sz w:val="28"/>
          <w:szCs w:val="28"/>
        </w:rPr>
        <w:t>ФИО руководителя:</w:t>
      </w:r>
      <w:r w:rsidRPr="00917988">
        <w:rPr>
          <w:sz w:val="28"/>
          <w:szCs w:val="28"/>
        </w:rPr>
        <w:tab/>
        <w:t xml:space="preserve">Важенин Петр Егорович </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Форма собственности: </w:t>
      </w:r>
      <w:r w:rsidRPr="00917988">
        <w:rPr>
          <w:sz w:val="28"/>
          <w:szCs w:val="28"/>
        </w:rPr>
        <w:tab/>
        <w:t xml:space="preserve">открытое акционерное общество </w:t>
      </w:r>
    </w:p>
    <w:p w:rsidR="00630D72" w:rsidRPr="00917988" w:rsidRDefault="00630D72" w:rsidP="00917988">
      <w:pPr>
        <w:widowControl w:val="0"/>
        <w:spacing w:line="360" w:lineRule="auto"/>
        <w:ind w:firstLine="709"/>
        <w:jc w:val="both"/>
        <w:rPr>
          <w:sz w:val="28"/>
          <w:szCs w:val="28"/>
        </w:rPr>
      </w:pPr>
      <w:r w:rsidRPr="00917988">
        <w:rPr>
          <w:sz w:val="28"/>
          <w:szCs w:val="28"/>
        </w:rPr>
        <w:t>Электронная почта:</w:t>
      </w:r>
      <w:r w:rsidRPr="00917988">
        <w:rPr>
          <w:sz w:val="28"/>
          <w:szCs w:val="28"/>
        </w:rPr>
        <w:tab/>
        <w:t xml:space="preserve">ztd@pp.kurgan.ru </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Курганское ОСБ № 8599 г. Курган </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ИНН 4501001588 БИК 043735650 </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р/c 40702810832020001041 </w:t>
      </w:r>
    </w:p>
    <w:p w:rsidR="00630D72" w:rsidRPr="00917988" w:rsidRDefault="00630D72" w:rsidP="00917988">
      <w:pPr>
        <w:widowControl w:val="0"/>
        <w:spacing w:line="360" w:lineRule="auto"/>
        <w:ind w:firstLine="709"/>
        <w:jc w:val="both"/>
        <w:rPr>
          <w:sz w:val="28"/>
          <w:szCs w:val="28"/>
        </w:rPr>
      </w:pPr>
      <w:r w:rsidRPr="00917988">
        <w:rPr>
          <w:sz w:val="28"/>
          <w:szCs w:val="28"/>
        </w:rPr>
        <w:t>к/c 30101810100000000650</w:t>
      </w:r>
    </w:p>
    <w:p w:rsidR="00630D72" w:rsidRPr="00917988" w:rsidRDefault="00630D72" w:rsidP="00917988">
      <w:pPr>
        <w:widowControl w:val="0"/>
        <w:spacing w:line="360" w:lineRule="auto"/>
        <w:ind w:firstLine="709"/>
        <w:jc w:val="both"/>
        <w:rPr>
          <w:sz w:val="28"/>
          <w:szCs w:val="28"/>
        </w:rPr>
      </w:pPr>
      <w:r w:rsidRPr="00917988">
        <w:rPr>
          <w:sz w:val="28"/>
          <w:szCs w:val="28"/>
        </w:rPr>
        <w:t>Ген. директор: 42-16-75</w:t>
      </w:r>
    </w:p>
    <w:p w:rsidR="00630D72" w:rsidRPr="00917988" w:rsidRDefault="00630D72" w:rsidP="00917988">
      <w:pPr>
        <w:widowControl w:val="0"/>
        <w:spacing w:line="360" w:lineRule="auto"/>
        <w:ind w:firstLine="709"/>
        <w:jc w:val="both"/>
        <w:rPr>
          <w:sz w:val="28"/>
          <w:szCs w:val="28"/>
        </w:rPr>
      </w:pPr>
      <w:r w:rsidRPr="00917988">
        <w:rPr>
          <w:sz w:val="28"/>
          <w:szCs w:val="28"/>
        </w:rPr>
        <w:t>Гл. бухгалтер: 46-26-65</w:t>
      </w:r>
    </w:p>
    <w:p w:rsidR="00630D72" w:rsidRPr="00917988" w:rsidRDefault="00630D72" w:rsidP="00917988">
      <w:pPr>
        <w:widowControl w:val="0"/>
        <w:spacing w:line="360" w:lineRule="auto"/>
        <w:ind w:firstLine="709"/>
        <w:jc w:val="both"/>
        <w:rPr>
          <w:sz w:val="28"/>
          <w:szCs w:val="28"/>
        </w:rPr>
      </w:pPr>
      <w:r w:rsidRPr="00917988">
        <w:rPr>
          <w:sz w:val="28"/>
          <w:szCs w:val="28"/>
        </w:rPr>
        <w:t>Бухгалтерия: 42-19-59</w:t>
      </w:r>
    </w:p>
    <w:p w:rsidR="00630D72" w:rsidRPr="00917988" w:rsidRDefault="00630D72" w:rsidP="00917988">
      <w:pPr>
        <w:widowControl w:val="0"/>
        <w:spacing w:line="360" w:lineRule="auto"/>
        <w:ind w:firstLine="709"/>
        <w:jc w:val="both"/>
        <w:rPr>
          <w:sz w:val="28"/>
          <w:szCs w:val="28"/>
        </w:rPr>
      </w:pPr>
      <w:r w:rsidRPr="00917988">
        <w:rPr>
          <w:sz w:val="28"/>
          <w:szCs w:val="28"/>
        </w:rPr>
        <w:t>Факс-код: (3522) 42-12-62</w:t>
      </w:r>
    </w:p>
    <w:p w:rsidR="00630D72" w:rsidRPr="00917988" w:rsidRDefault="00630D72" w:rsidP="00917988">
      <w:pPr>
        <w:widowControl w:val="0"/>
        <w:spacing w:line="360" w:lineRule="auto"/>
        <w:ind w:firstLine="709"/>
        <w:jc w:val="both"/>
        <w:rPr>
          <w:sz w:val="28"/>
          <w:szCs w:val="28"/>
        </w:rPr>
      </w:pPr>
      <w:r w:rsidRPr="00917988">
        <w:rPr>
          <w:sz w:val="28"/>
          <w:szCs w:val="28"/>
        </w:rPr>
        <w:t>Год создания:</w:t>
      </w:r>
      <w:r w:rsidRPr="00917988">
        <w:rPr>
          <w:sz w:val="28"/>
          <w:szCs w:val="28"/>
        </w:rPr>
        <w:tab/>
        <w:t xml:space="preserve">1945 </w:t>
      </w:r>
    </w:p>
    <w:p w:rsidR="00630D72" w:rsidRPr="00917988" w:rsidRDefault="00630D72" w:rsidP="00917988">
      <w:pPr>
        <w:widowControl w:val="0"/>
        <w:spacing w:line="360" w:lineRule="auto"/>
        <w:ind w:firstLine="709"/>
        <w:jc w:val="both"/>
        <w:rPr>
          <w:sz w:val="28"/>
          <w:szCs w:val="28"/>
        </w:rPr>
      </w:pPr>
      <w:r w:rsidRPr="00917988">
        <w:rPr>
          <w:sz w:val="28"/>
          <w:szCs w:val="28"/>
        </w:rPr>
        <w:t>Численность персонала:</w:t>
      </w:r>
      <w:r w:rsidRPr="00917988">
        <w:rPr>
          <w:sz w:val="28"/>
          <w:szCs w:val="28"/>
        </w:rPr>
        <w:tab/>
        <w:t xml:space="preserve">420 чел. </w:t>
      </w:r>
    </w:p>
    <w:p w:rsidR="00630D72" w:rsidRPr="00917988" w:rsidRDefault="00630D72" w:rsidP="00917988">
      <w:pPr>
        <w:widowControl w:val="0"/>
        <w:spacing w:line="360" w:lineRule="auto"/>
        <w:ind w:firstLine="709"/>
        <w:jc w:val="both"/>
        <w:rPr>
          <w:sz w:val="28"/>
          <w:szCs w:val="28"/>
        </w:rPr>
      </w:pPr>
      <w:r w:rsidRPr="00917988">
        <w:rPr>
          <w:bCs/>
          <w:sz w:val="28"/>
          <w:szCs w:val="28"/>
        </w:rPr>
        <w:t>Рабочие дни: С 10 до 19ч; Суббота:</w:t>
      </w:r>
      <w:r w:rsidR="00917988">
        <w:rPr>
          <w:bCs/>
          <w:sz w:val="28"/>
          <w:szCs w:val="28"/>
        </w:rPr>
        <w:t xml:space="preserve"> </w:t>
      </w:r>
      <w:r w:rsidRPr="00917988">
        <w:rPr>
          <w:bCs/>
          <w:sz w:val="28"/>
          <w:szCs w:val="28"/>
        </w:rPr>
        <w:t>С 10 до 18ч ;</w:t>
      </w:r>
      <w:r w:rsidR="00917988">
        <w:rPr>
          <w:bCs/>
          <w:sz w:val="28"/>
          <w:szCs w:val="28"/>
        </w:rPr>
        <w:t xml:space="preserve"> </w:t>
      </w:r>
      <w:r w:rsidRPr="00917988">
        <w:rPr>
          <w:bCs/>
          <w:sz w:val="28"/>
          <w:szCs w:val="28"/>
        </w:rPr>
        <w:t>Воскресенье:</w:t>
      </w:r>
      <w:r w:rsidR="00917988">
        <w:rPr>
          <w:bCs/>
          <w:sz w:val="28"/>
          <w:szCs w:val="28"/>
        </w:rPr>
        <w:t xml:space="preserve"> </w:t>
      </w:r>
      <w:r w:rsidRPr="00917988">
        <w:rPr>
          <w:bCs/>
          <w:sz w:val="28"/>
          <w:szCs w:val="28"/>
        </w:rPr>
        <w:t>С 10 до 17ч</w:t>
      </w:r>
    </w:p>
    <w:p w:rsidR="00630D72" w:rsidRPr="00917988" w:rsidRDefault="00630D72" w:rsidP="00917988">
      <w:pPr>
        <w:widowControl w:val="0"/>
        <w:spacing w:line="360" w:lineRule="auto"/>
        <w:ind w:firstLine="709"/>
        <w:jc w:val="both"/>
        <w:rPr>
          <w:sz w:val="28"/>
          <w:szCs w:val="28"/>
        </w:rPr>
      </w:pPr>
      <w:r w:rsidRPr="00917988">
        <w:rPr>
          <w:sz w:val="28"/>
          <w:szCs w:val="28"/>
        </w:rPr>
        <w:t>Описание деятельности:</w:t>
      </w:r>
      <w:r w:rsidRPr="00917988">
        <w:rPr>
          <w:sz w:val="28"/>
          <w:szCs w:val="28"/>
        </w:rPr>
        <w:tab/>
        <w:t>Гастрономия; бакалея; молочные товары; напитки алкогольные; напитки безалкогольные; одежда и белье; обувь; трикотаж; ткани; другие виды деятельности и услуги: аренда помещений.</w:t>
      </w:r>
    </w:p>
    <w:p w:rsidR="00630D72" w:rsidRPr="00917988" w:rsidRDefault="00630D72" w:rsidP="00917988">
      <w:pPr>
        <w:widowControl w:val="0"/>
        <w:spacing w:line="360" w:lineRule="auto"/>
        <w:ind w:firstLine="709"/>
        <w:jc w:val="both"/>
        <w:rPr>
          <w:sz w:val="28"/>
          <w:szCs w:val="28"/>
        </w:rPr>
      </w:pPr>
      <w:r w:rsidRPr="00917988">
        <w:rPr>
          <w:sz w:val="28"/>
          <w:szCs w:val="28"/>
        </w:rPr>
        <w:t>Используются современные информационные технологии ведения бизнеса. Держатся конкурентные цены на все группы предлагаемых товаров. Постоянное обновление ассортимента домашних товаров в «Зауральском Торговом Доме».</w:t>
      </w:r>
    </w:p>
    <w:p w:rsidR="00630D72" w:rsidRPr="00917988" w:rsidRDefault="00630D72" w:rsidP="00917988">
      <w:pPr>
        <w:widowControl w:val="0"/>
        <w:spacing w:line="360" w:lineRule="auto"/>
        <w:ind w:firstLine="709"/>
        <w:jc w:val="both"/>
        <w:rPr>
          <w:sz w:val="28"/>
          <w:szCs w:val="28"/>
        </w:rPr>
      </w:pPr>
      <w:r w:rsidRPr="00917988">
        <w:rPr>
          <w:sz w:val="28"/>
          <w:szCs w:val="28"/>
        </w:rPr>
        <w:t>Нет ничего более привычного для большинства жителей Кургана, чем поход за покупками в центральный универмаг. Сюда приходили их дедушки и бабушки, отцы и матери, сейчас они приводят в магазин своих детей.</w:t>
      </w:r>
    </w:p>
    <w:p w:rsidR="00630D72" w:rsidRPr="00917988" w:rsidRDefault="00630D72" w:rsidP="00917988">
      <w:pPr>
        <w:widowControl w:val="0"/>
        <w:spacing w:line="360" w:lineRule="auto"/>
        <w:ind w:firstLine="709"/>
        <w:jc w:val="both"/>
        <w:rPr>
          <w:sz w:val="28"/>
          <w:szCs w:val="28"/>
        </w:rPr>
      </w:pPr>
      <w:r w:rsidRPr="00917988">
        <w:rPr>
          <w:sz w:val="28"/>
          <w:szCs w:val="28"/>
        </w:rPr>
        <w:t>От того универмага, который появился в Кургане 61 год назад, остались только стены. Буквально на глазах преобразовалось не только здание, но и все внутри – оснащение, оборудование, освещение, дизайн, - полная реконструкция превратила его в по-настоящему современное предприятие, отвечающее всем требованиям. Сверкающий новыми стеклами фасада магазин успешно конкурирует с массой недавно открывшихся супермаркетов, торговых центров, бутиков – зачастую весьма шикарных, тем не менее, не сумевших увести покупателей универмага. Все шире становится круг его постоянных посетителей. Им определенно нравится новый облик предприятия, с одобрением они встречают все перемены и не изменяют ему, несмотря ни на что.</w:t>
      </w:r>
    </w:p>
    <w:p w:rsidR="00630D72" w:rsidRPr="00917988" w:rsidRDefault="00630D72" w:rsidP="00917988">
      <w:pPr>
        <w:widowControl w:val="0"/>
        <w:spacing w:line="360" w:lineRule="auto"/>
        <w:ind w:firstLine="709"/>
        <w:jc w:val="both"/>
        <w:rPr>
          <w:sz w:val="28"/>
          <w:szCs w:val="28"/>
        </w:rPr>
      </w:pPr>
      <w:r w:rsidRPr="00917988">
        <w:rPr>
          <w:sz w:val="28"/>
          <w:szCs w:val="28"/>
        </w:rPr>
        <w:t>Наверное, потому, что здесь не меняется главное – добрая домашняя атмосфера, характерная для курганского универмага вне зависимости от его технической оснащенности. Неизменная забота продавцов и их искреннее желание помочь сделать удачную покупку создают особый настрой, который не забывается. Поэтому, попав один раз в эти стены, человек возвращается сюда вновь и вновь.</w:t>
      </w:r>
    </w:p>
    <w:p w:rsidR="00630D72" w:rsidRPr="00917988" w:rsidRDefault="00630D72" w:rsidP="00917988">
      <w:pPr>
        <w:widowControl w:val="0"/>
        <w:spacing w:line="360" w:lineRule="auto"/>
        <w:ind w:firstLine="709"/>
        <w:jc w:val="both"/>
        <w:rPr>
          <w:sz w:val="28"/>
          <w:szCs w:val="28"/>
        </w:rPr>
      </w:pPr>
      <w:r w:rsidRPr="00917988">
        <w:rPr>
          <w:sz w:val="28"/>
          <w:szCs w:val="28"/>
        </w:rPr>
        <w:t>Универмаг</w:t>
      </w:r>
      <w:r w:rsidR="00917988">
        <w:rPr>
          <w:sz w:val="28"/>
          <w:szCs w:val="28"/>
        </w:rPr>
        <w:t xml:space="preserve"> </w:t>
      </w:r>
      <w:r w:rsidRPr="00917988">
        <w:rPr>
          <w:sz w:val="28"/>
          <w:szCs w:val="28"/>
        </w:rPr>
        <w:t>всегда задавал тон в торговых начинаниях: еще в советские времена первым</w:t>
      </w:r>
      <w:r w:rsidR="00917988">
        <w:rPr>
          <w:sz w:val="28"/>
          <w:szCs w:val="28"/>
        </w:rPr>
        <w:t xml:space="preserve"> </w:t>
      </w:r>
      <w:r w:rsidRPr="00917988">
        <w:rPr>
          <w:sz w:val="28"/>
          <w:szCs w:val="28"/>
        </w:rPr>
        <w:t>внедрял прогрессивные технологии в сфере организации труда и торговых процессов. В своем регионе – зоне Урала и Сибири – он неизменно лидирует, демонстрируя завидную стабильность.</w:t>
      </w:r>
    </w:p>
    <w:p w:rsidR="00630D72" w:rsidRPr="00917988" w:rsidRDefault="00630D72" w:rsidP="00917988">
      <w:pPr>
        <w:widowControl w:val="0"/>
        <w:spacing w:line="360" w:lineRule="auto"/>
        <w:ind w:firstLine="709"/>
        <w:jc w:val="both"/>
        <w:rPr>
          <w:sz w:val="28"/>
          <w:szCs w:val="28"/>
        </w:rPr>
      </w:pPr>
      <w:r w:rsidRPr="00917988">
        <w:rPr>
          <w:sz w:val="28"/>
          <w:szCs w:val="28"/>
        </w:rPr>
        <w:t>Коллектив в магазине подобрался самолюбивый, не привыкший плестись в хвосте. Под стать ему и директор Петр Важенин, недаром на Всероссийском конкурсе имени купца Гаврила Солодовникова он признан “Лучшим менеджером торговли”.</w:t>
      </w:r>
    </w:p>
    <w:p w:rsidR="00630D72" w:rsidRPr="00917988" w:rsidRDefault="00630D72" w:rsidP="00917988">
      <w:pPr>
        <w:widowControl w:val="0"/>
        <w:spacing w:line="360" w:lineRule="auto"/>
        <w:ind w:firstLine="709"/>
        <w:jc w:val="both"/>
        <w:rPr>
          <w:sz w:val="28"/>
          <w:szCs w:val="28"/>
        </w:rPr>
      </w:pPr>
      <w:r w:rsidRPr="00917988">
        <w:rPr>
          <w:sz w:val="28"/>
          <w:szCs w:val="28"/>
        </w:rPr>
        <w:t>Петр Егорович всячески поощряет положительные устремления сотрудников. И все идет на пользу делу: по мере того, как меняется внешний облик здания, растет профессиональное мастерство специалистов.</w:t>
      </w:r>
    </w:p>
    <w:p w:rsidR="00630D72" w:rsidRPr="00917988" w:rsidRDefault="00630D72" w:rsidP="00917988">
      <w:pPr>
        <w:widowControl w:val="0"/>
        <w:spacing w:line="360" w:lineRule="auto"/>
        <w:ind w:firstLine="709"/>
        <w:jc w:val="both"/>
        <w:rPr>
          <w:sz w:val="28"/>
          <w:szCs w:val="28"/>
        </w:rPr>
      </w:pPr>
      <w:r w:rsidRPr="00917988">
        <w:rPr>
          <w:sz w:val="28"/>
          <w:szCs w:val="28"/>
        </w:rPr>
        <w:t>Теперь это крупнейшая торговая компания Курганской области – ОАО “Зауральский торговый дом”, которая родилась в конце</w:t>
      </w:r>
      <w:r w:rsidR="00917988">
        <w:rPr>
          <w:sz w:val="28"/>
          <w:szCs w:val="28"/>
        </w:rPr>
        <w:t xml:space="preserve"> </w:t>
      </w:r>
      <w:r w:rsidRPr="00917988">
        <w:rPr>
          <w:sz w:val="28"/>
          <w:szCs w:val="28"/>
        </w:rPr>
        <w:t>1990 г. В результате преобразования государственного предприятия “Курганский центральный универмаг” в открытое акционерное общество. В его составе 4 магазина в Кургане и 7 в районах области.</w:t>
      </w:r>
      <w:r w:rsidR="00917988">
        <w:rPr>
          <w:sz w:val="28"/>
          <w:szCs w:val="28"/>
        </w:rPr>
        <w:t xml:space="preserve"> </w:t>
      </w:r>
      <w:r w:rsidRPr="00917988">
        <w:rPr>
          <w:sz w:val="28"/>
          <w:szCs w:val="28"/>
        </w:rPr>
        <w:t>По-прежнему здесь первыми внедряют новые формы и методы торговли. Полностью компьютеризован весь торговый процесс: от поступления товара с использованием штрих-кода до получения баланса, есть свой сайт в интернете.</w:t>
      </w:r>
    </w:p>
    <w:p w:rsidR="00630D72" w:rsidRPr="00917988" w:rsidRDefault="00630D72" w:rsidP="00917988">
      <w:pPr>
        <w:widowControl w:val="0"/>
        <w:spacing w:line="360" w:lineRule="auto"/>
        <w:ind w:firstLine="709"/>
        <w:jc w:val="both"/>
        <w:rPr>
          <w:sz w:val="28"/>
          <w:szCs w:val="28"/>
        </w:rPr>
      </w:pPr>
      <w:r w:rsidRPr="00917988">
        <w:rPr>
          <w:sz w:val="28"/>
          <w:szCs w:val="28"/>
        </w:rPr>
        <w:t>Универсальный и разнообразный ассортимент товаров превышает 45 тыс. наименований. С каждым годом расширяется круг партнеров – поставщиков и производителей из России, других стран СНГ и Европы.</w:t>
      </w:r>
    </w:p>
    <w:p w:rsidR="00630D72" w:rsidRPr="00917988" w:rsidRDefault="00630D72" w:rsidP="00917988">
      <w:pPr>
        <w:widowControl w:val="0"/>
        <w:spacing w:line="360" w:lineRule="auto"/>
        <w:ind w:firstLine="709"/>
        <w:jc w:val="both"/>
        <w:rPr>
          <w:sz w:val="28"/>
          <w:szCs w:val="28"/>
        </w:rPr>
      </w:pPr>
      <w:r w:rsidRPr="00917988">
        <w:rPr>
          <w:sz w:val="28"/>
          <w:szCs w:val="28"/>
        </w:rPr>
        <w:t>Для покупателей открыты 3 кафетерия, столовая, кафе “Встреча”, а в главном здании ОАО – супермаркет. За последние 5 лет в 3,5 раза увеличился объем реализации продукции собственного производства: хлебобулочных</w:t>
      </w:r>
      <w:r w:rsidR="00917988">
        <w:rPr>
          <w:sz w:val="28"/>
          <w:szCs w:val="28"/>
        </w:rPr>
        <w:t xml:space="preserve"> </w:t>
      </w:r>
      <w:r w:rsidRPr="00917988">
        <w:rPr>
          <w:sz w:val="28"/>
          <w:szCs w:val="28"/>
        </w:rPr>
        <w:t>и мелкоштучных кондитерских изделий, полуфабрикатов.</w:t>
      </w:r>
    </w:p>
    <w:p w:rsidR="00630D72" w:rsidRPr="00917988" w:rsidRDefault="00630D72" w:rsidP="00917988">
      <w:pPr>
        <w:widowControl w:val="0"/>
        <w:spacing w:line="360" w:lineRule="auto"/>
        <w:ind w:firstLine="709"/>
        <w:jc w:val="both"/>
        <w:rPr>
          <w:sz w:val="28"/>
          <w:szCs w:val="28"/>
        </w:rPr>
      </w:pPr>
      <w:r w:rsidRPr="00917988">
        <w:rPr>
          <w:sz w:val="28"/>
          <w:szCs w:val="28"/>
        </w:rPr>
        <w:t>Генеральный директор и коллектив торгового дома полны творческих планов и задумок. С огромным оптимизмом и надеждой они смотрят в завтрашний день и вкладывают в работу всю душу и сердце.</w:t>
      </w:r>
    </w:p>
    <w:p w:rsidR="00630D72" w:rsidRPr="00917988" w:rsidRDefault="00630D72" w:rsidP="00917988">
      <w:pPr>
        <w:widowControl w:val="0"/>
        <w:spacing w:line="360" w:lineRule="auto"/>
        <w:ind w:firstLine="709"/>
        <w:jc w:val="both"/>
        <w:rPr>
          <w:sz w:val="28"/>
          <w:szCs w:val="28"/>
        </w:rPr>
      </w:pPr>
      <w:r w:rsidRPr="00917988">
        <w:rPr>
          <w:sz w:val="28"/>
          <w:szCs w:val="28"/>
        </w:rPr>
        <w:t>В Зауральском Торговом Доме с января 2004 г. начался перевод работы отделов по принципу системы учета товародвижения на базе POS - терминалов.</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Сейчас все отделы в Зауральском Торговом Доме перешли на систему самообслуживания. </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Первый супермаркет открылся в отделе "Продукты" (январь 2004г.), тем самым сделав Новогодний подарок для покупателей. Расширился ассортимент товара, появилась гибкая система скидок. За покупками можно придти на 1-й этаж малого здания. </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Для работы супермаркетов внедрен программный комплекс GESTORI, специализированное программное обеспечение фирмы France Informatique &amp; Technologie (FIT). Комлекс GESTORI - это надежный, учитывающий все особенности российского законодательства, инструмент для управления торговым предприятием, который вобрал в себя многолетний опыт работы клиентов и партнеров компании. GESTORI - единственный программный комплекс подобного уровня, полностью адаптированный к условиям России. Пользователями системы GESTORI являются десятки крупнейших сетей супермаркетов по всей России, в том числе сеть дискаунтеров "Копейка" (Москва), супермаркет "Смирновский" (Москва), сеть супермаркетов "Семь ключей" (Екатеринбург), сеть супермаркетов "Купец" (Екатеринбург) и многие другие. В отделах данного магазина Вас встретят улыбающиеся продавцы-консультанты, которые помогут выбрать из всего многообразия товаров тот, который подходит именно Вам. </w:t>
      </w:r>
    </w:p>
    <w:p w:rsidR="00630D72" w:rsidRPr="00917988" w:rsidRDefault="00630D72" w:rsidP="00917988">
      <w:pPr>
        <w:widowControl w:val="0"/>
        <w:spacing w:line="360" w:lineRule="auto"/>
        <w:ind w:firstLine="709"/>
        <w:jc w:val="both"/>
        <w:rPr>
          <w:sz w:val="28"/>
          <w:szCs w:val="28"/>
        </w:rPr>
      </w:pPr>
      <w:r w:rsidRPr="00917988">
        <w:rPr>
          <w:sz w:val="28"/>
          <w:szCs w:val="28"/>
        </w:rPr>
        <w:t>Еще одна приятная информация: при покупке товара в отделах магазина Вы получите скидку, процент которой зависит от суммы покупки.(табл.2)</w:t>
      </w:r>
      <w:r w:rsidR="00917988">
        <w:rPr>
          <w:sz w:val="28"/>
          <w:szCs w:val="28"/>
        </w:rPr>
        <w:t xml:space="preserve"> </w:t>
      </w:r>
      <w:r w:rsidRPr="00917988">
        <w:rPr>
          <w:sz w:val="28"/>
          <w:szCs w:val="28"/>
        </w:rPr>
        <w:t>В декабре 2010 года ОАО «Зауральский торговый дом» (ранее — Курганский универмаг) исполняется 20 лет. В системе советской торговли Курганской области это было одно из первых крупных государственных предприятий, которое в 1990 году в процессе коммерциализации приобрело новый для себя статус — открытое акционерное общество.</w:t>
      </w:r>
    </w:p>
    <w:p w:rsidR="00630D72" w:rsidRPr="00917988" w:rsidRDefault="00630D72" w:rsidP="00917988">
      <w:pPr>
        <w:widowControl w:val="0"/>
        <w:spacing w:line="360" w:lineRule="auto"/>
        <w:ind w:firstLine="709"/>
        <w:jc w:val="both"/>
        <w:rPr>
          <w:sz w:val="28"/>
          <w:szCs w:val="28"/>
        </w:rPr>
      </w:pPr>
    </w:p>
    <w:p w:rsidR="00630D72" w:rsidRPr="00917988" w:rsidRDefault="00630D72" w:rsidP="00917988">
      <w:pPr>
        <w:pStyle w:val="3"/>
        <w:keepNext w:val="0"/>
        <w:keepLines w:val="0"/>
        <w:widowControl w:val="0"/>
        <w:shd w:val="clear" w:color="auto" w:fill="FFFFFF"/>
        <w:spacing w:before="0" w:line="360" w:lineRule="auto"/>
        <w:ind w:left="709"/>
        <w:rPr>
          <w:rStyle w:val="a3"/>
          <w:rFonts w:ascii="Times New Roman" w:hAnsi="Times New Roman"/>
          <w:b/>
          <w:color w:val="auto"/>
          <w:sz w:val="28"/>
          <w:szCs w:val="28"/>
        </w:rPr>
      </w:pPr>
      <w:r w:rsidRPr="00917988">
        <w:rPr>
          <w:rStyle w:val="a3"/>
          <w:rFonts w:ascii="Times New Roman" w:hAnsi="Times New Roman"/>
          <w:b/>
          <w:bCs w:val="0"/>
          <w:color w:val="auto"/>
          <w:sz w:val="28"/>
          <w:szCs w:val="28"/>
        </w:rPr>
        <w:t>3.2 Социальная ответственность и этика в ОАО «Зауральский Торговый Дом»</w:t>
      </w:r>
    </w:p>
    <w:p w:rsidR="00917988" w:rsidRDefault="00917988" w:rsidP="00917988">
      <w:pPr>
        <w:widowControl w:val="0"/>
        <w:spacing w:line="360" w:lineRule="auto"/>
        <w:ind w:firstLine="709"/>
        <w:jc w:val="both"/>
        <w:rPr>
          <w:sz w:val="28"/>
          <w:szCs w:val="28"/>
        </w:rPr>
      </w:pPr>
    </w:p>
    <w:p w:rsidR="00630D72" w:rsidRPr="00917988" w:rsidRDefault="00630D72" w:rsidP="00917988">
      <w:pPr>
        <w:widowControl w:val="0"/>
        <w:spacing w:line="360" w:lineRule="auto"/>
        <w:ind w:firstLine="709"/>
        <w:jc w:val="both"/>
        <w:rPr>
          <w:sz w:val="28"/>
          <w:szCs w:val="28"/>
        </w:rPr>
      </w:pPr>
      <w:r w:rsidRPr="00917988">
        <w:rPr>
          <w:sz w:val="28"/>
          <w:szCs w:val="28"/>
        </w:rPr>
        <w:t>В числе первых коллектив универмага примерил на себя одежды рыночной экономики. И надо отметить, что за два десятилетия работы в непростых российских условиях свободного предпринимательства сформировался и во всей деятельности предприятия отчетливо прослеживается принцип: «Прибыль превыше всего, а честь превыше прибыли».</w:t>
      </w:r>
    </w:p>
    <w:p w:rsidR="00630D72" w:rsidRPr="00917988" w:rsidRDefault="00630D72" w:rsidP="00917988">
      <w:pPr>
        <w:widowControl w:val="0"/>
        <w:spacing w:line="360" w:lineRule="auto"/>
        <w:ind w:firstLine="709"/>
        <w:jc w:val="both"/>
        <w:rPr>
          <w:sz w:val="28"/>
          <w:szCs w:val="28"/>
        </w:rPr>
      </w:pPr>
      <w:r w:rsidRPr="00917988">
        <w:rPr>
          <w:sz w:val="28"/>
          <w:szCs w:val="28"/>
        </w:rPr>
        <w:t>Авторитет Торгового дома, бесспорно, держится на его работниках — ответственных, грамотных и опытных профессионалах. Постоянный покупатель, забежав на минутку в главный универмаг Кургана, конечно, не откажет себе в удовольствии пройтись по отделам магазина, посмотреть товар, пообщаться с продавцами-консультантами. А если человек пришел с намерением купить конкретную вещь, причем недешевую, то перед тем, как заплатить в кассу деньги, он задаст «тысячу и один» вопрос продавцу и получит ответы и рекомендации.</w:t>
      </w:r>
    </w:p>
    <w:p w:rsidR="00630D72" w:rsidRPr="00917988" w:rsidRDefault="00630D72" w:rsidP="00917988">
      <w:pPr>
        <w:widowControl w:val="0"/>
        <w:spacing w:line="360" w:lineRule="auto"/>
        <w:ind w:firstLine="709"/>
        <w:jc w:val="both"/>
        <w:rPr>
          <w:sz w:val="28"/>
          <w:szCs w:val="28"/>
        </w:rPr>
      </w:pPr>
      <w:r w:rsidRPr="00917988">
        <w:rPr>
          <w:sz w:val="28"/>
          <w:szCs w:val="28"/>
        </w:rPr>
        <w:t xml:space="preserve">Но, заметим, когда покупатель заходит в Зауральский торговый дом, естественно, он видит блестяще оформленные витрины, в отделах — множество разных товаров и продавцов на рабочем месте — в торговом зале. Мы же сегодня намерены рассказать о другой стороне, не менее важной в жизни этого предприятия и его трудового коллектива. </w:t>
      </w:r>
    </w:p>
    <w:p w:rsidR="00630D72" w:rsidRPr="00917988" w:rsidRDefault="00630D72" w:rsidP="00917988">
      <w:pPr>
        <w:widowControl w:val="0"/>
        <w:spacing w:line="360" w:lineRule="auto"/>
        <w:ind w:firstLine="709"/>
        <w:jc w:val="both"/>
        <w:rPr>
          <w:sz w:val="28"/>
          <w:szCs w:val="28"/>
        </w:rPr>
      </w:pPr>
      <w:r w:rsidRPr="00917988">
        <w:rPr>
          <w:sz w:val="28"/>
          <w:szCs w:val="28"/>
        </w:rPr>
        <w:t>Много внимания в компании уделяется созданию комфортных условий труда, быта и отдыха сотрудников: работает здравпункт, загородная база отдыха на 150 мест, культурный центр с 3 залами, сауной и чайной. Работники получают льготные путевки в санатории за счет предприятия. Петр Егорович считает эту сферу деятельности одной из важнейших, ведь персонал – лицо фирмы.</w:t>
      </w:r>
    </w:p>
    <w:p w:rsidR="00630D72" w:rsidRPr="00917988" w:rsidRDefault="00630D72" w:rsidP="00917988">
      <w:pPr>
        <w:widowControl w:val="0"/>
        <w:spacing w:line="360" w:lineRule="auto"/>
        <w:ind w:firstLine="709"/>
        <w:jc w:val="both"/>
        <w:rPr>
          <w:sz w:val="28"/>
          <w:szCs w:val="28"/>
        </w:rPr>
      </w:pPr>
      <w:r w:rsidRPr="00917988">
        <w:rPr>
          <w:sz w:val="28"/>
          <w:szCs w:val="28"/>
        </w:rPr>
        <w:t>По итогам конкурса “Российская организация высокой социальной эффективности” в 2000 г. Коллектив универмага награжден Почетной грамотой Правительства РФ, в 2001 г. Стал лауреатом премии “Российский Национальный Олимп”.</w:t>
      </w:r>
    </w:p>
    <w:p w:rsidR="00630D72" w:rsidRPr="00917988" w:rsidRDefault="00630D72" w:rsidP="00917988">
      <w:pPr>
        <w:widowControl w:val="0"/>
        <w:spacing w:line="360" w:lineRule="auto"/>
        <w:ind w:firstLine="709"/>
        <w:jc w:val="both"/>
        <w:rPr>
          <w:sz w:val="28"/>
          <w:szCs w:val="28"/>
        </w:rPr>
      </w:pPr>
      <w:r w:rsidRPr="00917988">
        <w:rPr>
          <w:sz w:val="28"/>
          <w:szCs w:val="28"/>
        </w:rPr>
        <w:t>Торговый дом оказывает спонсорскую помощь при проведении различных городских мероприятий, сотрудничает со многими благотворительными фондами. Так, за большой вклад в развитие филармонической деятельности в Курганской области Петр Важенин награжден Золотым орденом “Меценаты столетия”.</w:t>
      </w:r>
    </w:p>
    <w:p w:rsidR="00630D72" w:rsidRPr="00917988" w:rsidRDefault="00630D72" w:rsidP="00917988">
      <w:pPr>
        <w:widowControl w:val="0"/>
        <w:spacing w:line="360" w:lineRule="auto"/>
        <w:ind w:firstLine="709"/>
        <w:jc w:val="both"/>
        <w:rPr>
          <w:sz w:val="28"/>
          <w:szCs w:val="28"/>
        </w:rPr>
      </w:pPr>
      <w:r w:rsidRPr="00917988">
        <w:rPr>
          <w:sz w:val="28"/>
          <w:szCs w:val="28"/>
        </w:rPr>
        <w:t>Когда в 1990 году в жизни универмага случился крутой поворот, а потом в 1992 году на всех обрушилась «шоковая терапия» от новых российских реформаторов, то в коллективе данного магазина были сомнения: не начнутся ли массовые сокращения, а не прикроют ли ввиду кризиса местную столовую и другие объекты социально-бытового назначения. Ничего подобного не случилось. В основном все на своих местах работают. И в обеденное время сегодня никто из сотрудников не ломает голову, где бы успеть перекусить, а все идут в, находящуюся в ЗТД, столовую. Причем за еду, расплачиваются частично талонами, которые администрация предприятия ежемесячно выдает всем работникам.</w:t>
      </w:r>
    </w:p>
    <w:p w:rsidR="00630D72" w:rsidRPr="00917988" w:rsidRDefault="00630D72" w:rsidP="00917988">
      <w:pPr>
        <w:widowControl w:val="0"/>
        <w:spacing w:line="360" w:lineRule="auto"/>
        <w:ind w:firstLine="709"/>
        <w:jc w:val="both"/>
        <w:rPr>
          <w:sz w:val="28"/>
          <w:szCs w:val="28"/>
        </w:rPr>
      </w:pPr>
      <w:r w:rsidRPr="00917988">
        <w:rPr>
          <w:sz w:val="28"/>
          <w:szCs w:val="28"/>
        </w:rPr>
        <w:t>Столовая, как выяснилось, расположена в цокольном этаже малого здания ЗТД. Небольшое уютное помещение. Компактно расположенные столики для посетителей, раздаточная линия с кассой, витрина с продукцией…</w:t>
      </w:r>
    </w:p>
    <w:p w:rsidR="00630D72" w:rsidRPr="00917988" w:rsidRDefault="00630D72" w:rsidP="00917988">
      <w:pPr>
        <w:widowControl w:val="0"/>
        <w:spacing w:line="360" w:lineRule="auto"/>
        <w:ind w:firstLine="709"/>
        <w:jc w:val="both"/>
        <w:rPr>
          <w:sz w:val="28"/>
          <w:szCs w:val="28"/>
        </w:rPr>
      </w:pPr>
      <w:r w:rsidRPr="00917988">
        <w:rPr>
          <w:sz w:val="28"/>
          <w:szCs w:val="28"/>
        </w:rPr>
        <w:t>И надо отдать должное поварам,</w:t>
      </w:r>
      <w:r w:rsidR="00917988">
        <w:rPr>
          <w:sz w:val="28"/>
          <w:szCs w:val="28"/>
        </w:rPr>
        <w:t xml:space="preserve"> </w:t>
      </w:r>
      <w:r w:rsidRPr="00917988">
        <w:rPr>
          <w:sz w:val="28"/>
          <w:szCs w:val="28"/>
        </w:rPr>
        <w:t>готовят они вкусно, меню каждый день новое. А еще кондитеры ежедневно делают выпечку на любой вкус — булочки, ватрушки, пирожные.… Причем все эти вкусности, как говорится, к потребителю попадают прямо с пылу с жару — всегда свеженькие. А еще можно здесь же, в столовой, купить мясные и рыбные полуфабрикаты, тесто, чтобы дома приготовить быстренько что-то на ужин.</w:t>
      </w:r>
      <w:r w:rsidR="00917988">
        <w:rPr>
          <w:sz w:val="28"/>
          <w:szCs w:val="28"/>
        </w:rPr>
        <w:t xml:space="preserve"> </w:t>
      </w:r>
      <w:r w:rsidRPr="00917988">
        <w:rPr>
          <w:sz w:val="28"/>
          <w:szCs w:val="28"/>
        </w:rPr>
        <w:t>Сотрудники-женщины это ценят.</w:t>
      </w:r>
    </w:p>
    <w:p w:rsidR="00630D72" w:rsidRPr="00917988" w:rsidRDefault="00630D72" w:rsidP="00917988">
      <w:pPr>
        <w:widowControl w:val="0"/>
        <w:spacing w:line="360" w:lineRule="auto"/>
        <w:ind w:firstLine="709"/>
        <w:jc w:val="both"/>
        <w:rPr>
          <w:sz w:val="28"/>
          <w:szCs w:val="28"/>
        </w:rPr>
      </w:pPr>
      <w:r w:rsidRPr="00917988">
        <w:rPr>
          <w:sz w:val="28"/>
          <w:szCs w:val="28"/>
        </w:rPr>
        <w:t>В этой столовой могут пообедать все желающие - продавцы из соседних отделов, работники бухгалтерии универмага, молодые люди, сотрудники учреждений, расположенных по соседству с Торговым домом… Могут здесь, кстати, пообедать и покупатели — в часы работы столовая открыта для всех.</w:t>
      </w:r>
    </w:p>
    <w:p w:rsidR="00630D72" w:rsidRPr="00917988" w:rsidRDefault="00630D72" w:rsidP="00917988">
      <w:pPr>
        <w:widowControl w:val="0"/>
        <w:spacing w:line="360" w:lineRule="auto"/>
        <w:ind w:firstLine="709"/>
        <w:jc w:val="both"/>
        <w:rPr>
          <w:sz w:val="28"/>
          <w:szCs w:val="28"/>
        </w:rPr>
      </w:pPr>
      <w:r w:rsidRPr="00917988">
        <w:rPr>
          <w:sz w:val="28"/>
          <w:szCs w:val="28"/>
        </w:rPr>
        <w:t>Важные в социальном плане объекты продолжают</w:t>
      </w:r>
      <w:r w:rsidR="00917988">
        <w:rPr>
          <w:sz w:val="28"/>
          <w:szCs w:val="28"/>
        </w:rPr>
        <w:t xml:space="preserve"> </w:t>
      </w:r>
      <w:r w:rsidRPr="00917988">
        <w:rPr>
          <w:sz w:val="28"/>
          <w:szCs w:val="28"/>
        </w:rPr>
        <w:t>работать в ЗТД для коллектива. Бизнес взял на себя ответственность и за это. Столовая здесь сохранилась, причем всем работающим в Торговом доме выдаются талоны на питание, компенсируя стоимость обедов из средств предприятия. А для других посетителей — покупателей и работников соседних организаций — цена обеда в столовой вполне приемлемая.</w:t>
      </w:r>
    </w:p>
    <w:p w:rsidR="00630D72" w:rsidRPr="00917988" w:rsidRDefault="00630D72" w:rsidP="00917988">
      <w:pPr>
        <w:widowControl w:val="0"/>
        <w:spacing w:line="360" w:lineRule="auto"/>
        <w:ind w:firstLine="709"/>
        <w:jc w:val="both"/>
        <w:rPr>
          <w:sz w:val="28"/>
          <w:szCs w:val="28"/>
        </w:rPr>
      </w:pPr>
      <w:r w:rsidRPr="00917988">
        <w:rPr>
          <w:sz w:val="28"/>
          <w:szCs w:val="28"/>
        </w:rPr>
        <w:t>Из чего же складывается сегодня реальная социальная политика администрации? Сохранены не только основной костяк коллектива, материально-техническая база предприятия, но и все те социальные гарантии для своих работников, которые были здесь в советское время. Взять условия труда — соблюдено все, что должно быть в современном образцовом предприятии торговли, и работа в этом плане продолжается. За короткий период времени было заменено практически все оборудование в торговых залах — удобно стало и покупателям, и продавцам. К тому же сегодня администрация ЗТД имеет возможность самостоятельно регулировать тепловой режим во всех помещениях универмага и в своем здравпункте, так как в 2009 году была пущена в эксплуатацию собственная газовая котельная. Немаловажно и то, что за счет средств предприятия семьи работников, где есть первоклассники, ежегодно перед началом учебного года получают материальную поддержку. Коснёмся и заработной платы работников Торгового дома.</w:t>
      </w:r>
    </w:p>
    <w:p w:rsidR="00630D72" w:rsidRPr="00917988" w:rsidRDefault="00630D72" w:rsidP="00917988">
      <w:pPr>
        <w:widowControl w:val="0"/>
        <w:spacing w:line="360" w:lineRule="auto"/>
        <w:ind w:firstLine="709"/>
        <w:jc w:val="both"/>
        <w:rPr>
          <w:sz w:val="28"/>
          <w:szCs w:val="28"/>
        </w:rPr>
      </w:pPr>
      <w:r w:rsidRPr="00917988">
        <w:rPr>
          <w:sz w:val="28"/>
          <w:szCs w:val="28"/>
        </w:rPr>
        <w:t>Администрация выполняет свои обязательства и в этом вопросе, следуя коллективному договору.</w:t>
      </w:r>
    </w:p>
    <w:p w:rsidR="00630D72" w:rsidRPr="00917988" w:rsidRDefault="00630D72" w:rsidP="00917988">
      <w:pPr>
        <w:widowControl w:val="0"/>
        <w:spacing w:line="360" w:lineRule="auto"/>
        <w:ind w:firstLine="709"/>
        <w:jc w:val="both"/>
        <w:rPr>
          <w:sz w:val="28"/>
          <w:szCs w:val="28"/>
        </w:rPr>
      </w:pPr>
      <w:r w:rsidRPr="00917988">
        <w:rPr>
          <w:sz w:val="28"/>
          <w:szCs w:val="28"/>
        </w:rPr>
        <w:t>Безусловно, всегда был и остается важным для предприятия вопрос своевременной выплаты заработной платы работникам. Коллектив в «Зауральском Торговом Доме» в основном женский. И есть мамы, которые одни воспитывают детей. А что значит не вовремя выдать заработную плату? Для них это катастрофа. Да и для остальных работников момент малоприятный. Поэтому ни при каких обстоятельствах там не допускается этого. В этой организации действует система оплаты труда, которая стимулирует материальную заинтересованность всех работников ЗТД в росте товарооборота и повышении культуры обслуживания покупателей.</w:t>
      </w:r>
    </w:p>
    <w:p w:rsidR="00630D72" w:rsidRPr="00917988" w:rsidRDefault="00630D72" w:rsidP="00917988">
      <w:pPr>
        <w:widowControl w:val="0"/>
        <w:spacing w:line="360" w:lineRule="auto"/>
        <w:ind w:firstLine="709"/>
        <w:jc w:val="both"/>
        <w:rPr>
          <w:sz w:val="28"/>
          <w:szCs w:val="28"/>
        </w:rPr>
      </w:pPr>
      <w:r w:rsidRPr="00917988">
        <w:rPr>
          <w:sz w:val="28"/>
          <w:szCs w:val="28"/>
        </w:rPr>
        <w:t>В Зауральском торговом доме стабильный коллектив, а это говорит и о том, что на предприятии хороший психологический климат. И какая здесь заработная плата, тоже имеет значение. Сегодня это более 12 тысяч рублей. Причем заработная плата в ЗТД индексируется в зависимости от уровня инфляции. Мало какое предприятие в нашей отрасли может этим сегодня похвастаться. И действующий коллективный договор здесь — самый лучший сегодня, и само предприятие — лучшее по социальной защищенности своих работников. В ЗТД все делается для людей.</w:t>
      </w:r>
    </w:p>
    <w:p w:rsidR="00630D72" w:rsidRPr="00917988" w:rsidRDefault="00630D72" w:rsidP="00917988">
      <w:pPr>
        <w:widowControl w:val="0"/>
        <w:spacing w:line="360" w:lineRule="auto"/>
        <w:ind w:firstLine="709"/>
        <w:jc w:val="both"/>
        <w:rPr>
          <w:sz w:val="28"/>
          <w:szCs w:val="28"/>
        </w:rPr>
      </w:pPr>
      <w:r w:rsidRPr="00917988">
        <w:rPr>
          <w:sz w:val="28"/>
          <w:szCs w:val="28"/>
        </w:rPr>
        <w:t>Имеется на данном предприятии и такой</w:t>
      </w:r>
      <w:r w:rsidR="00917988">
        <w:rPr>
          <w:sz w:val="28"/>
          <w:szCs w:val="28"/>
        </w:rPr>
        <w:t xml:space="preserve"> </w:t>
      </w:r>
      <w:r w:rsidRPr="00917988">
        <w:rPr>
          <w:sz w:val="28"/>
          <w:szCs w:val="28"/>
        </w:rPr>
        <w:t>социальный объект: здание, окрашенного в два цвета — белый и голубой, с ухоженной возле него территорией. Раньше здесь были склады, а несколько лет назад провели реконструкцию внутри здания. Теперь в одной его половине оборудована сауна, которая пользуется успехом у всех работников предприятия. А в другой — два прекрасных банкетных зала, где проводятся все местные корпоративные праздники, чествования юбиляров и ветеранов труда. А нередко и чисто семейные торжества — свадьбы, дни рождения.</w:t>
      </w:r>
    </w:p>
    <w:p w:rsidR="00630D72" w:rsidRPr="00917988" w:rsidRDefault="00630D72" w:rsidP="00917988">
      <w:pPr>
        <w:widowControl w:val="0"/>
        <w:spacing w:line="360" w:lineRule="auto"/>
        <w:ind w:firstLine="709"/>
        <w:jc w:val="both"/>
        <w:rPr>
          <w:sz w:val="28"/>
          <w:szCs w:val="28"/>
        </w:rPr>
      </w:pPr>
      <w:r w:rsidRPr="00917988">
        <w:rPr>
          <w:sz w:val="28"/>
          <w:szCs w:val="28"/>
        </w:rPr>
        <w:t>Зал, где проходят праздничные мероприятия, и сауна не обманит ожидания: все продумано и сделано так, чтобы людям здесь было комфортно отдыхать и веселиться.</w:t>
      </w:r>
    </w:p>
    <w:p w:rsidR="00630D72" w:rsidRPr="00917988" w:rsidRDefault="00630D72" w:rsidP="00917988">
      <w:pPr>
        <w:widowControl w:val="0"/>
        <w:spacing w:line="360" w:lineRule="auto"/>
        <w:ind w:firstLine="709"/>
        <w:jc w:val="both"/>
        <w:rPr>
          <w:sz w:val="28"/>
          <w:szCs w:val="28"/>
        </w:rPr>
      </w:pPr>
      <w:r w:rsidRPr="00917988">
        <w:rPr>
          <w:sz w:val="28"/>
          <w:szCs w:val="28"/>
        </w:rPr>
        <w:t>Однако проза жизни уже диктует несколько иной вопрос: а если продавец на работе, не дай Бог, заболеет, то отпросится и в рабочее время пойдет в городскую поликлинику?</w:t>
      </w:r>
    </w:p>
    <w:p w:rsidR="00630D72" w:rsidRPr="00917988" w:rsidRDefault="00630D72" w:rsidP="00917988">
      <w:pPr>
        <w:widowControl w:val="0"/>
        <w:spacing w:line="360" w:lineRule="auto"/>
        <w:ind w:firstLine="709"/>
        <w:jc w:val="both"/>
        <w:rPr>
          <w:sz w:val="28"/>
          <w:szCs w:val="28"/>
        </w:rPr>
      </w:pPr>
      <w:r w:rsidRPr="00917988">
        <w:rPr>
          <w:sz w:val="28"/>
          <w:szCs w:val="28"/>
        </w:rPr>
        <w:t>А зачем в городскую поликлинику? В ЗТД существует свой замечательный здравпункт, находится в нескольких минутах ходьбы от Торгового дома, по адресу: улица Советская, 90. Тут и экстренную помощь окажут человеку, и дальнейшее лечение врач назначит. И все бесплатно. Медики проводят большую профилактическую работу в коллективе, уделяя особое внимание людям с хроническими заболеваниями. В период распространения такой вирусной инфекции, как грипп, всех работников Торгового дома ежегодно обязательно прививают (и это тоже бесплатно) от гриппа. В этом здравпункте члены трудового коллектива регулярно проходят и положенные проф-осмотры у врачей-специалистов. Не надо далеко ходить и на флюорографию — установка на колесах ежегодно приезжает прямо во двор универмага.</w:t>
      </w:r>
    </w:p>
    <w:p w:rsidR="00630D72" w:rsidRPr="00917988" w:rsidRDefault="00630D72" w:rsidP="00917988">
      <w:pPr>
        <w:widowControl w:val="0"/>
        <w:spacing w:line="360" w:lineRule="auto"/>
        <w:ind w:firstLine="709"/>
        <w:jc w:val="both"/>
        <w:rPr>
          <w:sz w:val="28"/>
          <w:szCs w:val="28"/>
        </w:rPr>
      </w:pPr>
      <w:r w:rsidRPr="00917988">
        <w:rPr>
          <w:sz w:val="28"/>
          <w:szCs w:val="28"/>
        </w:rPr>
        <w:t>Здравпункт для коллектива предприятия – очень важный и нужный социальный объект. На его содержание акционерное общество выделяет немалые средства. В 2006 году Торговый дом капитально отремонтировали помещения здравпункта и закупили новое медицинское оборудование, истратив более 200 тысяч рублей. Тем самым сохранили для работников и местных ветеранов труда, пенсионеров возможность без очереди, в назначенное время прийти на прием к врачу или получить назначенное лечение. Прием ведут квалифицированные врачи-специалисты: терапевт, невропатолог, окулист, хирург, гинеколог, стоматолог. И все больные ни копейки не платят за прием, бесплатно проходят и все процедуры.</w:t>
      </w:r>
    </w:p>
    <w:p w:rsidR="00630D72" w:rsidRPr="00917988" w:rsidRDefault="00630D72" w:rsidP="00917988">
      <w:pPr>
        <w:widowControl w:val="0"/>
        <w:spacing w:line="360" w:lineRule="auto"/>
        <w:ind w:firstLine="709"/>
        <w:jc w:val="both"/>
        <w:rPr>
          <w:sz w:val="28"/>
          <w:szCs w:val="28"/>
        </w:rPr>
      </w:pPr>
      <w:r w:rsidRPr="00917988">
        <w:rPr>
          <w:sz w:val="28"/>
          <w:szCs w:val="28"/>
        </w:rPr>
        <w:t>Внимание к здоровью человека этим в ЗТД не ограничивается. В 2009 году в рамках национального проекта «Здоровье» там</w:t>
      </w:r>
      <w:r w:rsidR="00917988">
        <w:rPr>
          <w:sz w:val="28"/>
          <w:szCs w:val="28"/>
        </w:rPr>
        <w:t xml:space="preserve"> </w:t>
      </w:r>
      <w:r w:rsidRPr="00917988">
        <w:rPr>
          <w:sz w:val="28"/>
          <w:szCs w:val="28"/>
        </w:rPr>
        <w:t>провели ряд мероприятий. Так, проведена диспансеризация всего персонала Торгового дома — каждый работник прошел обследование в областном кардиоцентре. А в здравпункте с участием специалистов областного онкодиспансера для всех членов трудового коллектива был организован профильный медосмотр, и те, кому было необходимо, прошли дополнительно обследования на томографе, а женщины — еще и на маммографе.</w:t>
      </w:r>
    </w:p>
    <w:p w:rsidR="00630D72" w:rsidRPr="00917988" w:rsidRDefault="00630D72" w:rsidP="00917988">
      <w:pPr>
        <w:widowControl w:val="0"/>
        <w:spacing w:line="360" w:lineRule="auto"/>
        <w:ind w:firstLine="709"/>
        <w:jc w:val="both"/>
        <w:rPr>
          <w:sz w:val="28"/>
          <w:szCs w:val="28"/>
        </w:rPr>
      </w:pPr>
      <w:r w:rsidRPr="00917988">
        <w:rPr>
          <w:sz w:val="28"/>
          <w:szCs w:val="28"/>
        </w:rPr>
        <w:t>Здоровье человека — это и хорошо организованный отдых. На очереди реконструкция собственной базы отдыха, уже разрабатывается бизнес-план, и там тоже будут преобразования. Данное акционерное общество сейчас может позволить себе реализацию этого проекта.</w:t>
      </w:r>
    </w:p>
    <w:p w:rsidR="00630D72" w:rsidRPr="00917988" w:rsidRDefault="00630D72" w:rsidP="00917988">
      <w:pPr>
        <w:widowControl w:val="0"/>
        <w:spacing w:line="360" w:lineRule="auto"/>
        <w:ind w:firstLine="709"/>
        <w:jc w:val="both"/>
        <w:rPr>
          <w:sz w:val="28"/>
          <w:szCs w:val="28"/>
        </w:rPr>
      </w:pPr>
      <w:r w:rsidRPr="00917988">
        <w:rPr>
          <w:sz w:val="28"/>
          <w:szCs w:val="28"/>
        </w:rPr>
        <w:t>Так что же такое сегодня социально ответственный бизнес в «Зауральском Торговом Доме»?</w:t>
      </w:r>
    </w:p>
    <w:p w:rsidR="00630D72" w:rsidRPr="00917988" w:rsidRDefault="00630D72" w:rsidP="00917988">
      <w:pPr>
        <w:widowControl w:val="0"/>
        <w:spacing w:line="360" w:lineRule="auto"/>
        <w:ind w:firstLine="709"/>
        <w:jc w:val="both"/>
        <w:rPr>
          <w:sz w:val="28"/>
          <w:szCs w:val="28"/>
        </w:rPr>
      </w:pPr>
      <w:r w:rsidRPr="00917988">
        <w:rPr>
          <w:sz w:val="28"/>
          <w:szCs w:val="28"/>
        </w:rPr>
        <w:t>Социально ответственный бизнес в первую очередь это проплата предприятием налогов. Даже в самое сложное для коллектива ЗТД время — в 1996</w:t>
      </w:r>
      <w:r w:rsidRPr="00917988">
        <w:rPr>
          <w:rFonts w:ascii="Courier New" w:eastAsia="MS Mincho" w:hAnsi="Courier New" w:cs="Courier New"/>
          <w:sz w:val="28"/>
          <w:szCs w:val="28"/>
        </w:rPr>
        <w:t>‑</w:t>
      </w:r>
      <w:r w:rsidRPr="00917988">
        <w:rPr>
          <w:sz w:val="28"/>
          <w:szCs w:val="28"/>
        </w:rPr>
        <w:t>1997 годы —</w:t>
      </w:r>
      <w:r w:rsidR="00917988">
        <w:rPr>
          <w:sz w:val="28"/>
          <w:szCs w:val="28"/>
        </w:rPr>
        <w:t xml:space="preserve"> </w:t>
      </w:r>
      <w:r w:rsidRPr="00917988">
        <w:rPr>
          <w:sz w:val="28"/>
          <w:szCs w:val="28"/>
        </w:rPr>
        <w:t>своевременно проплачивались все положенные налоги. Ведь руководители понимали, что за этими налогами стоят люди — работники бюджетной сферы, которые воспитывают, учат, лечат наших детей, и они ждут свою зарплату. А с другой стороны, у них</w:t>
      </w:r>
      <w:r w:rsidR="00917988">
        <w:rPr>
          <w:sz w:val="28"/>
          <w:szCs w:val="28"/>
        </w:rPr>
        <w:t xml:space="preserve"> </w:t>
      </w:r>
      <w:r w:rsidRPr="00917988">
        <w:rPr>
          <w:sz w:val="28"/>
          <w:szCs w:val="28"/>
        </w:rPr>
        <w:t>у всех есть родители, которые сегодня на заслуженном отдыхе, и им нужно получить пенсию вовремя. Организации должны и об этом позаботиться. Второй шаг в этой первой очереди, конечно, своевременная выплата работникам предприятия заработной платы, затем вложение собственных средств из полученной прибыли в развитие и реконструкцию социально значимых для коллектива объектов и производственной базы.</w:t>
      </w:r>
    </w:p>
    <w:p w:rsidR="00630D72" w:rsidRPr="00917988" w:rsidRDefault="00630D72" w:rsidP="00917988">
      <w:pPr>
        <w:widowControl w:val="0"/>
        <w:spacing w:line="360" w:lineRule="auto"/>
        <w:ind w:firstLine="709"/>
        <w:jc w:val="both"/>
        <w:rPr>
          <w:sz w:val="28"/>
          <w:szCs w:val="28"/>
        </w:rPr>
      </w:pPr>
      <w:r w:rsidRPr="00917988">
        <w:rPr>
          <w:sz w:val="28"/>
          <w:szCs w:val="28"/>
        </w:rPr>
        <w:t>Из этой информации можно подвести некоторый итог:</w:t>
      </w:r>
    </w:p>
    <w:p w:rsidR="00630D72" w:rsidRPr="00917988" w:rsidRDefault="00630D72" w:rsidP="00917988">
      <w:pPr>
        <w:widowControl w:val="0"/>
        <w:spacing w:line="360" w:lineRule="auto"/>
        <w:ind w:firstLine="709"/>
        <w:jc w:val="both"/>
        <w:rPr>
          <w:sz w:val="28"/>
          <w:szCs w:val="28"/>
        </w:rPr>
      </w:pPr>
      <w:r w:rsidRPr="00917988">
        <w:rPr>
          <w:sz w:val="28"/>
          <w:szCs w:val="28"/>
        </w:rPr>
        <w:t>ОАО «Зауральский торговый дом» в рамках трехстороннего соглашения четко выполняет все условия социального партнерства. В акционерном обществе много внимания уделяется созданию комфортных условий труда, быта и отдыха сотрудников. И это факт. А полученные награды тому свидетельство — Почетная грамота Правительства РФ за высокие достижения в организации социальной сферы, Почетная грамота Курганской областной Думы за высокие достижения в социально-экономической сфере, премия «Российский национальный олимп». По итогам работы в 2009 году предприятие признано в своей подгруппе победителем городского и областного смотра-конкурса «За высокую социальную эффективность…», награждено дипломами и премией.</w:t>
      </w:r>
    </w:p>
    <w:p w:rsidR="00630D72" w:rsidRPr="00917988" w:rsidRDefault="00630D72" w:rsidP="00917988">
      <w:pPr>
        <w:pStyle w:val="2"/>
        <w:keepNext w:val="0"/>
        <w:widowControl w:val="0"/>
        <w:spacing w:line="360" w:lineRule="auto"/>
        <w:ind w:firstLine="709"/>
        <w:jc w:val="both"/>
        <w:rPr>
          <w:i/>
          <w:iCs/>
          <w:szCs w:val="28"/>
        </w:rPr>
      </w:pPr>
    </w:p>
    <w:p w:rsidR="00630D72" w:rsidRPr="00917988" w:rsidRDefault="00630D72" w:rsidP="00917988">
      <w:pPr>
        <w:pStyle w:val="2"/>
        <w:keepNext w:val="0"/>
        <w:widowControl w:val="0"/>
        <w:spacing w:line="360" w:lineRule="auto"/>
        <w:ind w:left="709"/>
        <w:jc w:val="left"/>
        <w:rPr>
          <w:b/>
          <w:szCs w:val="28"/>
        </w:rPr>
      </w:pPr>
      <w:r w:rsidRPr="00917988">
        <w:rPr>
          <w:b/>
          <w:iCs/>
          <w:szCs w:val="28"/>
        </w:rPr>
        <w:t>3.3 Повышение показателей этичности поведения и социальной ответственности, на примере ОАО «Зауральский Торговый Дом».</w:t>
      </w:r>
    </w:p>
    <w:p w:rsidR="00917988" w:rsidRDefault="00917988" w:rsidP="00917988">
      <w:pPr>
        <w:widowControl w:val="0"/>
        <w:spacing w:line="360" w:lineRule="auto"/>
        <w:ind w:firstLine="709"/>
        <w:jc w:val="both"/>
        <w:rPr>
          <w:sz w:val="28"/>
          <w:szCs w:val="28"/>
        </w:rPr>
      </w:pPr>
    </w:p>
    <w:p w:rsidR="00630D72" w:rsidRPr="00917988" w:rsidRDefault="00630D72" w:rsidP="00917988">
      <w:pPr>
        <w:widowControl w:val="0"/>
        <w:spacing w:line="360" w:lineRule="auto"/>
        <w:ind w:firstLine="709"/>
        <w:jc w:val="both"/>
        <w:rPr>
          <w:sz w:val="28"/>
          <w:szCs w:val="28"/>
        </w:rPr>
      </w:pPr>
      <w:r w:rsidRPr="00917988">
        <w:rPr>
          <w:sz w:val="28"/>
          <w:szCs w:val="28"/>
        </w:rPr>
        <w:t>Организации предпринимают разные меры в целях повышения характеристик этичности поведения руководителей и рядовых работников. К таким мерам относятся разработка этических нормативов, создание комитетов по этике, проведение социальных ревизий и обучение этичному поведению, как происходит в ОАО «Зауральский Торговый Дом».</w:t>
      </w:r>
    </w:p>
    <w:p w:rsidR="00630D72" w:rsidRPr="00917988" w:rsidRDefault="00630D72" w:rsidP="00917988">
      <w:pPr>
        <w:widowControl w:val="0"/>
        <w:spacing w:line="360" w:lineRule="auto"/>
        <w:ind w:firstLine="709"/>
        <w:jc w:val="both"/>
        <w:rPr>
          <w:sz w:val="28"/>
          <w:szCs w:val="28"/>
        </w:rPr>
      </w:pPr>
      <w:r w:rsidRPr="00917988">
        <w:rPr>
          <w:sz w:val="28"/>
          <w:szCs w:val="28"/>
          <w:u w:val="single"/>
        </w:rPr>
        <w:t xml:space="preserve">Этические нормативы </w:t>
      </w:r>
      <w:r w:rsidRPr="00917988">
        <w:rPr>
          <w:sz w:val="28"/>
          <w:szCs w:val="28"/>
        </w:rPr>
        <w:t>описывают систему общих ценностей и правила этики, которых, по мнению организации, должны придерживаться ее работники. Этические нормативы разрабатываются с целью описания целей организации, создания нормальной этической атмосферы и определения этических рекомендаций в процессах принятия решений.</w:t>
      </w:r>
    </w:p>
    <w:p w:rsidR="00630D72" w:rsidRPr="00917988" w:rsidRDefault="00630D72" w:rsidP="00917988">
      <w:pPr>
        <w:widowControl w:val="0"/>
        <w:spacing w:line="360" w:lineRule="auto"/>
        <w:ind w:firstLine="709"/>
        <w:jc w:val="both"/>
        <w:rPr>
          <w:sz w:val="28"/>
          <w:szCs w:val="28"/>
        </w:rPr>
      </w:pPr>
      <w:r w:rsidRPr="00917988">
        <w:rPr>
          <w:sz w:val="28"/>
          <w:szCs w:val="28"/>
          <w:u w:val="single"/>
        </w:rPr>
        <w:t>Комитеты по этике.</w:t>
      </w:r>
      <w:r w:rsidRPr="00917988">
        <w:rPr>
          <w:sz w:val="28"/>
          <w:szCs w:val="28"/>
        </w:rPr>
        <w:t xml:space="preserve"> Некоторые организации создают постоянные комитеты для оценки повседневной практики с точки зрения этики. Почти все члены таких комитетов – руководители высшего уровня. Некоторые организации не создают таких комитетов, но нанимают специалистов по этике бизнеса, называемого адвокатом по этике. Роль такого адвоката – выработка суждений по этическим вопросам, связанным с деятельностью организации, а также выполнения функции «социальной совести» организации.</w:t>
      </w:r>
    </w:p>
    <w:p w:rsidR="00630D72" w:rsidRPr="00917988" w:rsidRDefault="00630D72" w:rsidP="00917988">
      <w:pPr>
        <w:widowControl w:val="0"/>
        <w:spacing w:line="360" w:lineRule="auto"/>
        <w:ind w:firstLine="709"/>
        <w:jc w:val="both"/>
        <w:rPr>
          <w:sz w:val="28"/>
          <w:szCs w:val="28"/>
        </w:rPr>
      </w:pPr>
      <w:r w:rsidRPr="00917988">
        <w:rPr>
          <w:sz w:val="28"/>
          <w:szCs w:val="28"/>
          <w:u w:val="single"/>
        </w:rPr>
        <w:t>Социальные ревизии</w:t>
      </w:r>
      <w:r w:rsidRPr="00917988">
        <w:rPr>
          <w:sz w:val="28"/>
          <w:szCs w:val="28"/>
        </w:rPr>
        <w:t xml:space="preserve"> предложены для оценки и составления отчетов о социальном влиянии действий и программ организации. Сторонники социальной ревизии (например, ЗТД) полагают, что отчеты такого типа могут свидетельствовать об уровне социальной ответственности организации. Хотя некоторые организации пытались воспользоваться принципами социальной ревизии, но проблемы измерения прямых издержек и выгод от реализации социальных программ пока не решены.</w:t>
      </w:r>
    </w:p>
    <w:p w:rsidR="00630D72" w:rsidRPr="00917988" w:rsidRDefault="00630D72" w:rsidP="00917988">
      <w:pPr>
        <w:widowControl w:val="0"/>
        <w:spacing w:line="360" w:lineRule="auto"/>
        <w:ind w:firstLine="709"/>
        <w:jc w:val="both"/>
        <w:rPr>
          <w:sz w:val="28"/>
          <w:szCs w:val="28"/>
        </w:rPr>
      </w:pPr>
      <w:r w:rsidRPr="00917988">
        <w:rPr>
          <w:sz w:val="28"/>
          <w:szCs w:val="28"/>
          <w:u w:val="single"/>
        </w:rPr>
        <w:t xml:space="preserve">Обучение этичному поведению. </w:t>
      </w:r>
      <w:r w:rsidRPr="00917988">
        <w:rPr>
          <w:sz w:val="28"/>
          <w:szCs w:val="28"/>
        </w:rPr>
        <w:t>Еще один подход, используемый организациями для повышения показателей этичности поведения, - обучение этичному поведению руководителей и рядовых работников. При этом работников знакомят с этикой бизнеса и повышают их восприимчивость к этическим проблемам, которые могут перед ними возникнуть. Встраивание этики как предмета в курсы обучения бизнесу на университетском уровне является еще одной формой обучения этичному поведению, благодаря чему обучающиеся начинают лучше понимать эти проблемы, поэтому в ЗТД работают только высоко квалифицированные сотрудники. А тем, кто хочет развить и усовершенствовать свой профессионализм, организация предоставляет возможность обучаться на заочной форме, что совершенно не мешает работать.</w:t>
      </w:r>
    </w:p>
    <w:p w:rsidR="00630D72" w:rsidRPr="00917988" w:rsidRDefault="00630D72" w:rsidP="00917988">
      <w:pPr>
        <w:widowControl w:val="0"/>
        <w:spacing w:line="360" w:lineRule="auto"/>
        <w:ind w:firstLine="709"/>
        <w:jc w:val="both"/>
        <w:rPr>
          <w:sz w:val="28"/>
          <w:szCs w:val="28"/>
        </w:rPr>
      </w:pPr>
      <w:r w:rsidRPr="00917988">
        <w:rPr>
          <w:sz w:val="28"/>
          <w:szCs w:val="28"/>
        </w:rPr>
        <w:t>Согласно исследованию Центра Этики бизнеса, « корпорации гораздо более озабочены этикой сегодня, чем в прошлом, они предприняли конкретные шаги по внедрению этики в свою практику». При этом ежедневные газеты изобилуют примерами неэтичного поведения работников организаций любого типа; однако, мы полагаем, что сами организации не испытывают недостатка в противоположных примерах этичных действий своих сотрудников. Продолжая внедрять различные программы и методы, описанные выше, и добиваясь, чтобы руководители высокого уровня служили ролевыми моделями надлежащего этичного поведения, организации должны иметь возможность повысить свои этические стандарты.</w:t>
      </w:r>
    </w:p>
    <w:p w:rsidR="00D104BA" w:rsidRPr="00884813" w:rsidRDefault="00917988" w:rsidP="00917988">
      <w:pPr>
        <w:widowControl w:val="0"/>
        <w:spacing w:line="360" w:lineRule="auto"/>
        <w:ind w:firstLine="709"/>
        <w:jc w:val="both"/>
        <w:rPr>
          <w:color w:val="FFFFFF"/>
          <w:sz w:val="28"/>
          <w:szCs w:val="28"/>
        </w:rPr>
      </w:pPr>
      <w:r w:rsidRPr="00884813">
        <w:rPr>
          <w:color w:val="FFFFFF"/>
          <w:sz w:val="28"/>
          <w:szCs w:val="28"/>
        </w:rPr>
        <w:t>этика социальная ответственность менеджмент</w:t>
      </w:r>
    </w:p>
    <w:p w:rsidR="00917988" w:rsidRDefault="00917988">
      <w:pPr>
        <w:spacing w:after="200" w:line="276" w:lineRule="auto"/>
        <w:rPr>
          <w:b/>
          <w:sz w:val="28"/>
          <w:szCs w:val="28"/>
        </w:rPr>
      </w:pPr>
      <w:r>
        <w:rPr>
          <w:b/>
          <w:sz w:val="28"/>
          <w:szCs w:val="28"/>
        </w:rPr>
        <w:br w:type="page"/>
      </w:r>
    </w:p>
    <w:p w:rsidR="00D104BA" w:rsidRPr="00917988" w:rsidRDefault="00D104BA" w:rsidP="00917988">
      <w:pPr>
        <w:pStyle w:val="21"/>
        <w:spacing w:line="360" w:lineRule="auto"/>
        <w:ind w:firstLine="709"/>
        <w:jc w:val="both"/>
        <w:rPr>
          <w:b/>
          <w:sz w:val="28"/>
          <w:szCs w:val="28"/>
        </w:rPr>
      </w:pPr>
      <w:r w:rsidRPr="00917988">
        <w:rPr>
          <w:b/>
          <w:sz w:val="28"/>
          <w:szCs w:val="28"/>
        </w:rPr>
        <w:t>Заключение</w:t>
      </w:r>
    </w:p>
    <w:p w:rsidR="00917988" w:rsidRDefault="00917988" w:rsidP="00917988">
      <w:pPr>
        <w:pStyle w:val="21"/>
        <w:spacing w:line="360" w:lineRule="auto"/>
        <w:ind w:firstLine="709"/>
        <w:jc w:val="both"/>
        <w:rPr>
          <w:sz w:val="28"/>
          <w:szCs w:val="28"/>
        </w:rPr>
      </w:pPr>
    </w:p>
    <w:p w:rsidR="00D104BA" w:rsidRPr="00917988" w:rsidRDefault="00D104BA" w:rsidP="00917988">
      <w:pPr>
        <w:pStyle w:val="21"/>
        <w:spacing w:line="360" w:lineRule="auto"/>
        <w:ind w:firstLine="709"/>
        <w:jc w:val="both"/>
        <w:rPr>
          <w:sz w:val="28"/>
          <w:szCs w:val="28"/>
        </w:rPr>
      </w:pPr>
      <w:r w:rsidRPr="00917988">
        <w:rPr>
          <w:sz w:val="28"/>
          <w:szCs w:val="28"/>
        </w:rPr>
        <w:t>Итак, вданной курсовой работе рассмотрены следующие вопросы:</w:t>
      </w:r>
    </w:p>
    <w:p w:rsidR="00D104BA" w:rsidRPr="00917988" w:rsidRDefault="00D104BA" w:rsidP="00917988">
      <w:pPr>
        <w:pStyle w:val="a5"/>
        <w:widowControl w:val="0"/>
        <w:numPr>
          <w:ilvl w:val="0"/>
          <w:numId w:val="6"/>
        </w:numPr>
        <w:tabs>
          <w:tab w:val="left" w:pos="993"/>
        </w:tabs>
        <w:spacing w:after="0" w:line="360" w:lineRule="auto"/>
        <w:ind w:left="0" w:firstLine="709"/>
        <w:jc w:val="both"/>
        <w:rPr>
          <w:rFonts w:ascii="Times New Roman" w:hAnsi="Times New Roman"/>
          <w:sz w:val="28"/>
          <w:szCs w:val="28"/>
        </w:rPr>
      </w:pPr>
      <w:r w:rsidRPr="00917988">
        <w:rPr>
          <w:rFonts w:ascii="Times New Roman" w:hAnsi="Times New Roman"/>
          <w:sz w:val="28"/>
          <w:szCs w:val="28"/>
        </w:rPr>
        <w:t>Управление этикой и социальной ответственностью компании</w:t>
      </w:r>
    </w:p>
    <w:p w:rsidR="00D104BA" w:rsidRPr="00917988" w:rsidRDefault="00D104BA" w:rsidP="00917988">
      <w:pPr>
        <w:pStyle w:val="a5"/>
        <w:widowControl w:val="0"/>
        <w:numPr>
          <w:ilvl w:val="0"/>
          <w:numId w:val="6"/>
        </w:numPr>
        <w:tabs>
          <w:tab w:val="left" w:pos="993"/>
        </w:tabs>
        <w:spacing w:after="0" w:line="360" w:lineRule="auto"/>
        <w:ind w:left="0" w:firstLine="709"/>
        <w:jc w:val="both"/>
        <w:rPr>
          <w:rFonts w:ascii="Times New Roman" w:hAnsi="Times New Roman"/>
          <w:sz w:val="28"/>
          <w:szCs w:val="28"/>
        </w:rPr>
      </w:pPr>
      <w:r w:rsidRPr="00917988">
        <w:rPr>
          <w:rFonts w:ascii="Times New Roman" w:hAnsi="Times New Roman"/>
          <w:sz w:val="28"/>
          <w:szCs w:val="28"/>
        </w:rPr>
        <w:t xml:space="preserve">Назначение деловой этики и ее структура </w:t>
      </w:r>
    </w:p>
    <w:p w:rsidR="00D104BA" w:rsidRPr="00917988" w:rsidRDefault="00D104BA" w:rsidP="00917988">
      <w:pPr>
        <w:pStyle w:val="a5"/>
        <w:widowControl w:val="0"/>
        <w:numPr>
          <w:ilvl w:val="0"/>
          <w:numId w:val="6"/>
        </w:numPr>
        <w:tabs>
          <w:tab w:val="left" w:pos="993"/>
        </w:tabs>
        <w:spacing w:after="0" w:line="360" w:lineRule="auto"/>
        <w:ind w:left="0" w:firstLine="709"/>
        <w:jc w:val="both"/>
        <w:rPr>
          <w:rStyle w:val="a3"/>
          <w:rFonts w:ascii="Times New Roman" w:hAnsi="Times New Roman"/>
          <w:b w:val="0"/>
          <w:sz w:val="28"/>
          <w:szCs w:val="28"/>
        </w:rPr>
      </w:pPr>
      <w:r w:rsidRPr="00917988">
        <w:rPr>
          <w:rStyle w:val="a3"/>
          <w:rFonts w:ascii="Times New Roman" w:hAnsi="Times New Roman"/>
          <w:b w:val="0"/>
          <w:bCs/>
          <w:sz w:val="28"/>
          <w:szCs w:val="28"/>
        </w:rPr>
        <w:t xml:space="preserve">Этика и управленческие решения </w:t>
      </w:r>
    </w:p>
    <w:p w:rsidR="00D104BA" w:rsidRPr="00917988" w:rsidRDefault="00D104BA" w:rsidP="00917988">
      <w:pPr>
        <w:pStyle w:val="a5"/>
        <w:widowControl w:val="0"/>
        <w:numPr>
          <w:ilvl w:val="0"/>
          <w:numId w:val="6"/>
        </w:numPr>
        <w:tabs>
          <w:tab w:val="left" w:pos="993"/>
        </w:tabs>
        <w:spacing w:after="0" w:line="360" w:lineRule="auto"/>
        <w:ind w:left="0" w:firstLine="709"/>
        <w:jc w:val="both"/>
        <w:rPr>
          <w:rStyle w:val="a3"/>
          <w:rFonts w:ascii="Times New Roman" w:hAnsi="Times New Roman"/>
          <w:b w:val="0"/>
          <w:sz w:val="28"/>
          <w:szCs w:val="28"/>
        </w:rPr>
      </w:pPr>
      <w:r w:rsidRPr="00917988">
        <w:rPr>
          <w:rStyle w:val="a3"/>
          <w:rFonts w:ascii="Times New Roman" w:hAnsi="Times New Roman"/>
          <w:b w:val="0"/>
          <w:bCs/>
          <w:sz w:val="28"/>
          <w:szCs w:val="28"/>
        </w:rPr>
        <w:t>Социальная</w:t>
      </w:r>
      <w:r w:rsidRPr="00917988">
        <w:rPr>
          <w:rFonts w:ascii="Times New Roman" w:hAnsi="Times New Roman"/>
          <w:b/>
          <w:bCs/>
          <w:sz w:val="28"/>
          <w:szCs w:val="28"/>
        </w:rPr>
        <w:t xml:space="preserve"> </w:t>
      </w:r>
      <w:r w:rsidRPr="00917988">
        <w:rPr>
          <w:rFonts w:ascii="Times New Roman" w:hAnsi="Times New Roman"/>
          <w:sz w:val="28"/>
          <w:szCs w:val="28"/>
        </w:rPr>
        <w:t xml:space="preserve">ответственность в системе менеджмента </w:t>
      </w:r>
    </w:p>
    <w:p w:rsidR="00D104BA" w:rsidRPr="00917988" w:rsidRDefault="00D104BA" w:rsidP="00917988">
      <w:pPr>
        <w:pStyle w:val="a4"/>
        <w:widowControl w:val="0"/>
        <w:numPr>
          <w:ilvl w:val="0"/>
          <w:numId w:val="6"/>
        </w:numPr>
        <w:tabs>
          <w:tab w:val="left" w:pos="993"/>
        </w:tabs>
        <w:spacing w:before="0" w:beforeAutospacing="0" w:after="0" w:afterAutospacing="0" w:line="360" w:lineRule="auto"/>
        <w:ind w:left="0" w:firstLine="709"/>
        <w:jc w:val="both"/>
        <w:rPr>
          <w:bCs/>
          <w:sz w:val="28"/>
          <w:szCs w:val="28"/>
        </w:rPr>
      </w:pPr>
      <w:r w:rsidRPr="00917988">
        <w:rPr>
          <w:bCs/>
          <w:sz w:val="28"/>
          <w:szCs w:val="28"/>
        </w:rPr>
        <w:t>Социальная ответственность менеджеров</w:t>
      </w:r>
    </w:p>
    <w:p w:rsidR="00D104BA" w:rsidRPr="00917988" w:rsidRDefault="00D104BA" w:rsidP="00917988">
      <w:pPr>
        <w:pStyle w:val="3"/>
        <w:keepNext w:val="0"/>
        <w:keepLines w:val="0"/>
        <w:widowControl w:val="0"/>
        <w:numPr>
          <w:ilvl w:val="0"/>
          <w:numId w:val="6"/>
        </w:numPr>
        <w:shd w:val="clear" w:color="auto" w:fill="FFFFFF"/>
        <w:tabs>
          <w:tab w:val="left" w:pos="993"/>
        </w:tabs>
        <w:spacing w:before="0" w:line="360" w:lineRule="auto"/>
        <w:ind w:left="0" w:firstLine="709"/>
        <w:jc w:val="both"/>
        <w:rPr>
          <w:rFonts w:ascii="Times New Roman" w:hAnsi="Times New Roman"/>
          <w:b w:val="0"/>
          <w:color w:val="auto"/>
          <w:sz w:val="28"/>
          <w:szCs w:val="28"/>
        </w:rPr>
      </w:pPr>
      <w:r w:rsidRPr="00917988">
        <w:rPr>
          <w:rFonts w:ascii="Times New Roman" w:hAnsi="Times New Roman"/>
          <w:b w:val="0"/>
          <w:color w:val="auto"/>
          <w:sz w:val="28"/>
          <w:szCs w:val="28"/>
        </w:rPr>
        <w:t>Аргументы в пользу социальной ответственности</w:t>
      </w:r>
    </w:p>
    <w:p w:rsidR="00D104BA" w:rsidRPr="00917988" w:rsidRDefault="00D104BA" w:rsidP="00917988">
      <w:pPr>
        <w:pStyle w:val="3"/>
        <w:keepNext w:val="0"/>
        <w:keepLines w:val="0"/>
        <w:widowControl w:val="0"/>
        <w:numPr>
          <w:ilvl w:val="0"/>
          <w:numId w:val="6"/>
        </w:numPr>
        <w:shd w:val="clear" w:color="auto" w:fill="FFFFFF"/>
        <w:tabs>
          <w:tab w:val="left" w:pos="993"/>
        </w:tabs>
        <w:spacing w:before="0" w:line="360" w:lineRule="auto"/>
        <w:ind w:left="0" w:firstLine="709"/>
        <w:jc w:val="both"/>
        <w:rPr>
          <w:rFonts w:ascii="Times New Roman" w:hAnsi="Times New Roman"/>
          <w:b w:val="0"/>
          <w:color w:val="auto"/>
          <w:sz w:val="28"/>
          <w:szCs w:val="28"/>
        </w:rPr>
      </w:pPr>
      <w:r w:rsidRPr="00917988">
        <w:rPr>
          <w:rFonts w:ascii="Times New Roman" w:hAnsi="Times New Roman"/>
          <w:b w:val="0"/>
          <w:color w:val="auto"/>
          <w:sz w:val="28"/>
          <w:szCs w:val="28"/>
        </w:rPr>
        <w:t>Аргументы против социальной ответственности</w:t>
      </w:r>
    </w:p>
    <w:p w:rsidR="00D104BA" w:rsidRPr="00917988" w:rsidRDefault="00D104BA" w:rsidP="00917988">
      <w:pPr>
        <w:pStyle w:val="3"/>
        <w:keepNext w:val="0"/>
        <w:keepLines w:val="0"/>
        <w:widowControl w:val="0"/>
        <w:numPr>
          <w:ilvl w:val="0"/>
          <w:numId w:val="6"/>
        </w:numPr>
        <w:shd w:val="clear" w:color="auto" w:fill="FFFFFF"/>
        <w:tabs>
          <w:tab w:val="left" w:pos="993"/>
        </w:tabs>
        <w:spacing w:before="0" w:line="360" w:lineRule="auto"/>
        <w:ind w:left="0" w:firstLine="709"/>
        <w:jc w:val="both"/>
        <w:rPr>
          <w:rStyle w:val="a3"/>
          <w:rFonts w:ascii="Times New Roman" w:hAnsi="Times New Roman"/>
          <w:color w:val="auto"/>
          <w:sz w:val="28"/>
          <w:szCs w:val="28"/>
        </w:rPr>
      </w:pPr>
      <w:r w:rsidRPr="00917988">
        <w:rPr>
          <w:rStyle w:val="a3"/>
          <w:rFonts w:ascii="Times New Roman" w:hAnsi="Times New Roman"/>
          <w:bCs w:val="0"/>
          <w:color w:val="auto"/>
          <w:sz w:val="28"/>
          <w:szCs w:val="28"/>
        </w:rPr>
        <w:t>Общая характеристика ОАО «Зауральский Торговый Дом»</w:t>
      </w:r>
    </w:p>
    <w:p w:rsidR="00D104BA" w:rsidRPr="00917988" w:rsidRDefault="00D104BA" w:rsidP="00917988">
      <w:pPr>
        <w:pStyle w:val="3"/>
        <w:keepNext w:val="0"/>
        <w:keepLines w:val="0"/>
        <w:widowControl w:val="0"/>
        <w:numPr>
          <w:ilvl w:val="0"/>
          <w:numId w:val="6"/>
        </w:numPr>
        <w:shd w:val="clear" w:color="auto" w:fill="FFFFFF"/>
        <w:tabs>
          <w:tab w:val="left" w:pos="993"/>
        </w:tabs>
        <w:spacing w:before="0" w:line="360" w:lineRule="auto"/>
        <w:ind w:left="0" w:firstLine="709"/>
        <w:jc w:val="both"/>
        <w:rPr>
          <w:rStyle w:val="a3"/>
          <w:rFonts w:ascii="Times New Roman" w:hAnsi="Times New Roman"/>
          <w:color w:val="auto"/>
          <w:sz w:val="28"/>
          <w:szCs w:val="28"/>
        </w:rPr>
      </w:pPr>
      <w:r w:rsidRPr="00917988">
        <w:rPr>
          <w:rStyle w:val="a3"/>
          <w:rFonts w:ascii="Times New Roman" w:hAnsi="Times New Roman"/>
          <w:bCs w:val="0"/>
          <w:color w:val="auto"/>
          <w:sz w:val="28"/>
          <w:szCs w:val="28"/>
        </w:rPr>
        <w:t>Социальная ответственность и этика в ОАО «Зауральский Торговый Дом»</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Подводя итог работы можно сделать следующие выводы:</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1. Как правило, на первом плане работы любой организации является обеспечение ее прибыльности, которая и является основой любых мероприятий по социальной ответственности. Открытое признание приоритетов и социально ответственное поведение обеспечивают компании достижение важных вторичных целей. Прибыльность и развитие идут бок о бок с честным отношением к работникам, потребителям всех уровней и местному обществу.</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2. Мероприятия по социальной ответственности свойственны не только крупным организациям. Их осуществляют и мелкие предприятия. И это не менее ценно, чем проведение мероприятий по социальной ответственности крупными фирмами.</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3. Ответственный подход менеджера к своему делу составляет благоприятные условия для долговременного экономически эффективного функционирования предприятия. Такому подходу отвечает предпринимательство в рамках существующих легальных возможностей и на основе общепринятых морально-этических норм.</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4. Законопослушный добропорядочный менеджер должен принимать решения, исходя в равной степени из интересов фирмы, общества и своих собственных. Пренебрежение любым из этих факторов нарушает нормальное функционирование предприятий и в лучшем случае ведет к их свертыванию.</w:t>
      </w:r>
    </w:p>
    <w:p w:rsidR="00D104BA" w:rsidRPr="00917988" w:rsidRDefault="00D104BA" w:rsidP="00917988">
      <w:pPr>
        <w:widowControl w:val="0"/>
        <w:spacing w:line="360" w:lineRule="auto"/>
        <w:ind w:firstLine="709"/>
        <w:jc w:val="both"/>
        <w:rPr>
          <w:sz w:val="28"/>
          <w:szCs w:val="28"/>
        </w:rPr>
      </w:pPr>
      <w:r w:rsidRPr="00917988">
        <w:rPr>
          <w:sz w:val="28"/>
          <w:szCs w:val="28"/>
        </w:rPr>
        <w:t xml:space="preserve">5. Позиция менеджеров играет большую роль при принятии решений, в которых должны сочетаться этические и коммерческие (деловые) стандарты поведения. Суммируя основные черты современного мировоззрения предпринимательства, следует подчеркнуть, что оно исходит из признания общественной полезности бизнеса, фундаментальная составляющая которого - это обмен, сделка, акт купли-продажи. </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6. Руководство несет ответственность за создание морального климата внутри организации. Менеджеры высшего уровня должны быть ответственны за определение границы лояльности по отношению к возможной противозаконной деятельности организации. Поскольку эта граница (предел) в момент кризиса может исчезнуть или быть размытой, постольку она должна быть четко определена. Менеджеры вправе ожидать лояльности от сотрудников в условиях конкуренции, однако они не могут ожидать лояльности в противовес закону, морали, самому обществу.</w:t>
      </w:r>
    </w:p>
    <w:p w:rsidR="00D104BA" w:rsidRPr="00917988" w:rsidRDefault="00D104BA" w:rsidP="00917988">
      <w:pPr>
        <w:widowControl w:val="0"/>
        <w:spacing w:line="360" w:lineRule="auto"/>
        <w:ind w:firstLine="709"/>
        <w:jc w:val="both"/>
        <w:rPr>
          <w:sz w:val="28"/>
          <w:szCs w:val="28"/>
        </w:rPr>
      </w:pPr>
      <w:r w:rsidRPr="00917988">
        <w:rPr>
          <w:sz w:val="28"/>
          <w:szCs w:val="28"/>
        </w:rPr>
        <w:t>7.ОАО «Зауральский Торговый Дом» имеет среди потребителей безупречную репутацию, благодаря высокой социальной ответственности и этики, сущесввующей в данной организации.</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r w:rsidRPr="00917988">
        <w:rPr>
          <w:sz w:val="28"/>
          <w:szCs w:val="28"/>
        </w:rPr>
        <w:t>Цели и задачи курсовой работы достигнуты.</w:t>
      </w:r>
    </w:p>
    <w:p w:rsidR="00D104BA" w:rsidRPr="00917988" w:rsidRDefault="00D104BA" w:rsidP="00917988">
      <w:pPr>
        <w:pStyle w:val="a4"/>
        <w:widowControl w:val="0"/>
        <w:spacing w:before="0" w:beforeAutospacing="0" w:after="0" w:afterAutospacing="0" w:line="360" w:lineRule="auto"/>
        <w:ind w:firstLine="709"/>
        <w:jc w:val="both"/>
        <w:rPr>
          <w:sz w:val="28"/>
          <w:szCs w:val="28"/>
        </w:rPr>
      </w:pPr>
    </w:p>
    <w:p w:rsidR="00D104BA" w:rsidRPr="00917988" w:rsidRDefault="00D104BA" w:rsidP="00917988">
      <w:pPr>
        <w:widowControl w:val="0"/>
        <w:spacing w:line="360" w:lineRule="auto"/>
        <w:ind w:firstLine="709"/>
        <w:jc w:val="both"/>
        <w:rPr>
          <w:sz w:val="28"/>
          <w:szCs w:val="28"/>
        </w:rPr>
      </w:pPr>
      <w:r w:rsidRPr="00917988">
        <w:rPr>
          <w:sz w:val="28"/>
          <w:szCs w:val="28"/>
        </w:rPr>
        <w:br w:type="page"/>
      </w:r>
    </w:p>
    <w:p w:rsidR="005059E0" w:rsidRDefault="005059E0" w:rsidP="00917988">
      <w:pPr>
        <w:widowControl w:val="0"/>
        <w:tabs>
          <w:tab w:val="left" w:pos="426"/>
        </w:tabs>
        <w:spacing w:line="360" w:lineRule="auto"/>
        <w:rPr>
          <w:b/>
          <w:sz w:val="28"/>
          <w:szCs w:val="28"/>
        </w:rPr>
      </w:pPr>
      <w:r w:rsidRPr="00917988">
        <w:rPr>
          <w:b/>
          <w:sz w:val="28"/>
          <w:szCs w:val="28"/>
        </w:rPr>
        <w:t>Список использованных источников</w:t>
      </w:r>
    </w:p>
    <w:p w:rsidR="00917988" w:rsidRPr="00917988" w:rsidRDefault="00917988" w:rsidP="00917988">
      <w:pPr>
        <w:widowControl w:val="0"/>
        <w:tabs>
          <w:tab w:val="left" w:pos="426"/>
        </w:tabs>
        <w:spacing w:line="360" w:lineRule="auto"/>
        <w:rPr>
          <w:b/>
          <w:sz w:val="28"/>
          <w:szCs w:val="28"/>
          <w:lang w:val="en-US"/>
        </w:rPr>
      </w:pPr>
    </w:p>
    <w:p w:rsidR="005059E0" w:rsidRPr="00917988" w:rsidRDefault="005059E0" w:rsidP="00917988">
      <w:pPr>
        <w:pStyle w:val="a5"/>
        <w:widowControl w:val="0"/>
        <w:numPr>
          <w:ilvl w:val="0"/>
          <w:numId w:val="7"/>
        </w:numPr>
        <w:tabs>
          <w:tab w:val="left" w:pos="426"/>
        </w:tabs>
        <w:spacing w:after="0" w:line="360" w:lineRule="auto"/>
        <w:ind w:left="0" w:firstLine="0"/>
        <w:rPr>
          <w:rFonts w:ascii="Times New Roman" w:hAnsi="Times New Roman"/>
          <w:sz w:val="28"/>
          <w:szCs w:val="28"/>
        </w:rPr>
      </w:pPr>
      <w:r w:rsidRPr="00917988">
        <w:rPr>
          <w:rFonts w:ascii="Times New Roman" w:hAnsi="Times New Roman"/>
          <w:sz w:val="28"/>
          <w:szCs w:val="28"/>
        </w:rPr>
        <w:t>Басовский, Л.Е. Менеджмент: учебное пособие/ Л.Е. Басовский. – М.: ИНФРА, 2007. – 216с.</w:t>
      </w:r>
    </w:p>
    <w:p w:rsidR="005059E0" w:rsidRPr="00917988" w:rsidRDefault="005059E0" w:rsidP="00917988">
      <w:pPr>
        <w:pStyle w:val="a5"/>
        <w:widowControl w:val="0"/>
        <w:numPr>
          <w:ilvl w:val="0"/>
          <w:numId w:val="7"/>
        </w:numPr>
        <w:tabs>
          <w:tab w:val="left" w:pos="426"/>
        </w:tabs>
        <w:spacing w:after="0" w:line="360" w:lineRule="auto"/>
        <w:ind w:left="0" w:firstLine="0"/>
        <w:rPr>
          <w:rFonts w:ascii="Times New Roman" w:hAnsi="Times New Roman"/>
          <w:sz w:val="28"/>
          <w:szCs w:val="28"/>
        </w:rPr>
      </w:pPr>
      <w:r w:rsidRPr="00917988">
        <w:rPr>
          <w:rFonts w:ascii="Times New Roman" w:hAnsi="Times New Roman"/>
          <w:sz w:val="28"/>
          <w:szCs w:val="28"/>
        </w:rPr>
        <w:t>Веснин, В.Р. Менеджмент: учебник/ В.Р. Веснин.- М.: ТК Велби, Издательство Проспект, 2008. – 504 с.</w:t>
      </w:r>
    </w:p>
    <w:p w:rsidR="005059E0" w:rsidRPr="00917988" w:rsidRDefault="005059E0" w:rsidP="00917988">
      <w:pPr>
        <w:pStyle w:val="a5"/>
        <w:widowControl w:val="0"/>
        <w:numPr>
          <w:ilvl w:val="0"/>
          <w:numId w:val="7"/>
        </w:numPr>
        <w:tabs>
          <w:tab w:val="left" w:pos="426"/>
        </w:tabs>
        <w:spacing w:after="0" w:line="360" w:lineRule="auto"/>
        <w:ind w:left="0" w:firstLine="0"/>
        <w:rPr>
          <w:rFonts w:ascii="Times New Roman" w:hAnsi="Times New Roman"/>
          <w:sz w:val="28"/>
          <w:szCs w:val="28"/>
        </w:rPr>
      </w:pPr>
      <w:r w:rsidRPr="00917988">
        <w:rPr>
          <w:rFonts w:ascii="Times New Roman" w:hAnsi="Times New Roman"/>
          <w:sz w:val="28"/>
          <w:szCs w:val="28"/>
        </w:rPr>
        <w:t>Герчикова, И.Н. Менеджмент:учебник/И.Н. Герчикова. – 3-е изд., перераб. и доп. – М.: ЮНИТИ, 2007. – 507 с.</w:t>
      </w:r>
    </w:p>
    <w:p w:rsidR="005059E0" w:rsidRPr="00917988" w:rsidRDefault="005059E0" w:rsidP="00917988">
      <w:pPr>
        <w:pStyle w:val="a5"/>
        <w:widowControl w:val="0"/>
        <w:numPr>
          <w:ilvl w:val="0"/>
          <w:numId w:val="7"/>
        </w:numPr>
        <w:tabs>
          <w:tab w:val="left" w:pos="426"/>
        </w:tabs>
        <w:spacing w:after="0" w:line="360" w:lineRule="auto"/>
        <w:ind w:left="0" w:firstLine="0"/>
        <w:rPr>
          <w:rFonts w:ascii="Times New Roman" w:hAnsi="Times New Roman"/>
          <w:sz w:val="28"/>
          <w:szCs w:val="28"/>
        </w:rPr>
      </w:pPr>
      <w:r w:rsidRPr="00917988">
        <w:rPr>
          <w:rFonts w:ascii="Times New Roman" w:hAnsi="Times New Roman"/>
          <w:sz w:val="28"/>
          <w:szCs w:val="28"/>
        </w:rPr>
        <w:t>Глухов, В. В. Менеджмент: учебник для вузов/В. В. Глухов. – 3-е изд.,СПб.: Питер, 2007. – 608 с.</w:t>
      </w:r>
    </w:p>
    <w:p w:rsidR="005059E0" w:rsidRPr="00917988" w:rsidRDefault="005059E0" w:rsidP="00917988">
      <w:pPr>
        <w:pStyle w:val="a5"/>
        <w:widowControl w:val="0"/>
        <w:numPr>
          <w:ilvl w:val="0"/>
          <w:numId w:val="7"/>
        </w:numPr>
        <w:tabs>
          <w:tab w:val="left" w:pos="426"/>
        </w:tabs>
        <w:spacing w:after="0" w:line="360" w:lineRule="auto"/>
        <w:ind w:left="0" w:firstLine="0"/>
        <w:rPr>
          <w:rFonts w:ascii="Times New Roman" w:hAnsi="Times New Roman"/>
          <w:sz w:val="28"/>
          <w:szCs w:val="28"/>
        </w:rPr>
      </w:pPr>
      <w:r w:rsidRPr="00917988">
        <w:rPr>
          <w:rFonts w:ascii="Times New Roman" w:hAnsi="Times New Roman"/>
          <w:sz w:val="28"/>
          <w:szCs w:val="28"/>
        </w:rPr>
        <w:t>Лавриненко В. И. Социальная психология и этика делового общения П/ред. В. И</w:t>
      </w:r>
      <w:r w:rsidRPr="00917988">
        <w:rPr>
          <w:rFonts w:ascii="Times New Roman" w:hAnsi="Times New Roman"/>
          <w:sz w:val="28"/>
          <w:szCs w:val="28"/>
          <w:lang w:val="en-US"/>
        </w:rPr>
        <w:t>.</w:t>
      </w:r>
      <w:r w:rsidRPr="00917988">
        <w:rPr>
          <w:rFonts w:ascii="Times New Roman" w:hAnsi="Times New Roman"/>
          <w:sz w:val="28"/>
          <w:szCs w:val="28"/>
        </w:rPr>
        <w:t xml:space="preserve"> Лавриненко;</w:t>
      </w:r>
      <w:r w:rsidR="00917988">
        <w:rPr>
          <w:rFonts w:ascii="Times New Roman" w:hAnsi="Times New Roman"/>
          <w:sz w:val="28"/>
          <w:szCs w:val="28"/>
        </w:rPr>
        <w:t xml:space="preserve"> </w:t>
      </w:r>
      <w:r w:rsidRPr="00917988">
        <w:rPr>
          <w:rFonts w:ascii="Times New Roman" w:hAnsi="Times New Roman"/>
          <w:sz w:val="28"/>
          <w:szCs w:val="28"/>
        </w:rPr>
        <w:t xml:space="preserve">Москва - </w:t>
      </w:r>
      <w:r w:rsidRPr="00917988">
        <w:rPr>
          <w:rFonts w:ascii="Times New Roman" w:hAnsi="Times New Roman"/>
          <w:sz w:val="28"/>
          <w:szCs w:val="28"/>
          <w:lang w:val="en-US"/>
        </w:rPr>
        <w:t>2009</w:t>
      </w:r>
      <w:r w:rsidRPr="00917988">
        <w:rPr>
          <w:rFonts w:ascii="Times New Roman" w:hAnsi="Times New Roman"/>
          <w:sz w:val="28"/>
          <w:szCs w:val="28"/>
        </w:rPr>
        <w:t xml:space="preserve"> г. 320 с.</w:t>
      </w:r>
      <w:r w:rsidR="00917988">
        <w:rPr>
          <w:rFonts w:ascii="Times New Roman" w:hAnsi="Times New Roman"/>
          <w:sz w:val="28"/>
          <w:szCs w:val="28"/>
        </w:rPr>
        <w:t xml:space="preserve"> </w:t>
      </w:r>
    </w:p>
    <w:p w:rsidR="005059E0" w:rsidRPr="00917988" w:rsidRDefault="005059E0" w:rsidP="00917988">
      <w:pPr>
        <w:pStyle w:val="a4"/>
        <w:widowControl w:val="0"/>
        <w:numPr>
          <w:ilvl w:val="0"/>
          <w:numId w:val="7"/>
        </w:numPr>
        <w:tabs>
          <w:tab w:val="left" w:pos="426"/>
        </w:tabs>
        <w:spacing w:before="0" w:beforeAutospacing="0" w:after="0" w:afterAutospacing="0" w:line="360" w:lineRule="auto"/>
        <w:ind w:left="0" w:firstLine="0"/>
        <w:rPr>
          <w:sz w:val="28"/>
          <w:szCs w:val="28"/>
        </w:rPr>
      </w:pPr>
      <w:r w:rsidRPr="00917988">
        <w:rPr>
          <w:sz w:val="28"/>
          <w:szCs w:val="28"/>
        </w:rPr>
        <w:t xml:space="preserve">Малинин Е.Д. Социальная ответственность предпринимателей и экономические реформы в России // ЭКО. 2008. №10. С.177-187. </w:t>
      </w:r>
    </w:p>
    <w:p w:rsidR="005059E0" w:rsidRPr="00917988" w:rsidRDefault="005059E0" w:rsidP="00917988">
      <w:pPr>
        <w:pStyle w:val="a4"/>
        <w:widowControl w:val="0"/>
        <w:numPr>
          <w:ilvl w:val="0"/>
          <w:numId w:val="7"/>
        </w:numPr>
        <w:tabs>
          <w:tab w:val="left" w:pos="426"/>
        </w:tabs>
        <w:spacing w:before="0" w:beforeAutospacing="0" w:after="0" w:afterAutospacing="0" w:line="360" w:lineRule="auto"/>
        <w:ind w:left="0" w:firstLine="0"/>
        <w:rPr>
          <w:sz w:val="28"/>
          <w:szCs w:val="28"/>
        </w:rPr>
      </w:pPr>
      <w:r w:rsidRPr="00917988">
        <w:rPr>
          <w:sz w:val="28"/>
          <w:szCs w:val="28"/>
        </w:rPr>
        <w:t>Муздыбаев К. Психология ответственности – М.: Академия, 2008. С. 874.</w:t>
      </w:r>
    </w:p>
    <w:p w:rsidR="005059E0" w:rsidRPr="00917988" w:rsidRDefault="005059E0" w:rsidP="00917988">
      <w:pPr>
        <w:pStyle w:val="a4"/>
        <w:widowControl w:val="0"/>
        <w:numPr>
          <w:ilvl w:val="0"/>
          <w:numId w:val="7"/>
        </w:numPr>
        <w:tabs>
          <w:tab w:val="left" w:pos="426"/>
        </w:tabs>
        <w:spacing w:before="0" w:beforeAutospacing="0" w:after="0" w:afterAutospacing="0" w:line="360" w:lineRule="auto"/>
        <w:ind w:left="0" w:firstLine="0"/>
        <w:rPr>
          <w:sz w:val="28"/>
          <w:szCs w:val="28"/>
        </w:rPr>
      </w:pPr>
      <w:r w:rsidRPr="00917988">
        <w:rPr>
          <w:sz w:val="28"/>
          <w:szCs w:val="28"/>
        </w:rPr>
        <w:t>Петрунин Ю.Ю. Борисов В.К. Этика бизнеса: Учеб. пособие. М., 2007. С. 89.</w:t>
      </w:r>
    </w:p>
    <w:p w:rsidR="005059E0" w:rsidRPr="00917988" w:rsidRDefault="005059E0" w:rsidP="00917988">
      <w:pPr>
        <w:pStyle w:val="a4"/>
        <w:widowControl w:val="0"/>
        <w:numPr>
          <w:ilvl w:val="0"/>
          <w:numId w:val="7"/>
        </w:numPr>
        <w:tabs>
          <w:tab w:val="left" w:pos="426"/>
        </w:tabs>
        <w:spacing w:before="0" w:beforeAutospacing="0" w:after="0" w:afterAutospacing="0" w:line="360" w:lineRule="auto"/>
        <w:ind w:left="0" w:firstLine="0"/>
        <w:rPr>
          <w:sz w:val="28"/>
          <w:szCs w:val="28"/>
        </w:rPr>
      </w:pPr>
      <w:r w:rsidRPr="00917988">
        <w:rPr>
          <w:sz w:val="28"/>
          <w:szCs w:val="28"/>
        </w:rPr>
        <w:t>Солодкая М.С. Ответственность субъекта управления: состояние проблемы и перспективы исследования. Оренбург. 2009. N 11. С. 43.</w:t>
      </w:r>
    </w:p>
    <w:p w:rsidR="005059E0" w:rsidRPr="00917988" w:rsidRDefault="005059E0" w:rsidP="00917988">
      <w:pPr>
        <w:pStyle w:val="a4"/>
        <w:widowControl w:val="0"/>
        <w:numPr>
          <w:ilvl w:val="0"/>
          <w:numId w:val="7"/>
        </w:numPr>
        <w:tabs>
          <w:tab w:val="left" w:pos="426"/>
        </w:tabs>
        <w:spacing w:before="0" w:beforeAutospacing="0" w:after="0" w:afterAutospacing="0" w:line="360" w:lineRule="auto"/>
        <w:ind w:left="0" w:firstLine="0"/>
        <w:rPr>
          <w:sz w:val="28"/>
          <w:szCs w:val="28"/>
        </w:rPr>
      </w:pPr>
      <w:r w:rsidRPr="00917988">
        <w:rPr>
          <w:sz w:val="28"/>
          <w:szCs w:val="28"/>
        </w:rPr>
        <w:t>Шепель В.М. Человековедческая компетентность менеджера – М.: Народное образование, 2007. С. 56.</w:t>
      </w:r>
    </w:p>
    <w:p w:rsidR="005059E0" w:rsidRPr="00917988" w:rsidRDefault="005059E0" w:rsidP="00917988">
      <w:pPr>
        <w:pStyle w:val="a5"/>
        <w:widowControl w:val="0"/>
        <w:numPr>
          <w:ilvl w:val="0"/>
          <w:numId w:val="7"/>
        </w:numPr>
        <w:tabs>
          <w:tab w:val="left" w:pos="426"/>
        </w:tabs>
        <w:spacing w:after="0" w:line="360" w:lineRule="auto"/>
        <w:ind w:left="0" w:firstLine="0"/>
        <w:rPr>
          <w:rFonts w:ascii="Times New Roman" w:hAnsi="Times New Roman"/>
          <w:sz w:val="28"/>
          <w:szCs w:val="28"/>
          <w:lang w:val="en-US"/>
        </w:rPr>
      </w:pPr>
      <w:r w:rsidRPr="00917988">
        <w:rPr>
          <w:rFonts w:ascii="Times New Roman" w:hAnsi="Times New Roman"/>
          <w:sz w:val="28"/>
          <w:szCs w:val="28"/>
        </w:rPr>
        <w:t>http://revolution.</w:t>
      </w:r>
    </w:p>
    <w:p w:rsidR="005059E0" w:rsidRPr="00917988" w:rsidRDefault="005059E0" w:rsidP="00917988">
      <w:pPr>
        <w:pStyle w:val="a5"/>
        <w:widowControl w:val="0"/>
        <w:numPr>
          <w:ilvl w:val="0"/>
          <w:numId w:val="7"/>
        </w:numPr>
        <w:tabs>
          <w:tab w:val="left" w:pos="360"/>
          <w:tab w:val="left" w:pos="426"/>
        </w:tabs>
        <w:overflowPunct w:val="0"/>
        <w:autoSpaceDE w:val="0"/>
        <w:autoSpaceDN w:val="0"/>
        <w:adjustRightInd w:val="0"/>
        <w:spacing w:after="0" w:line="360" w:lineRule="auto"/>
        <w:ind w:left="0" w:firstLine="0"/>
        <w:textAlignment w:val="baseline"/>
        <w:rPr>
          <w:rFonts w:ascii="Times New Roman" w:hAnsi="Times New Roman"/>
          <w:sz w:val="28"/>
          <w:szCs w:val="28"/>
          <w:lang w:val="en-US"/>
        </w:rPr>
      </w:pPr>
      <w:r w:rsidRPr="00917988">
        <w:rPr>
          <w:rFonts w:ascii="Times New Roman" w:hAnsi="Times New Roman"/>
          <w:sz w:val="28"/>
          <w:szCs w:val="28"/>
          <w:lang w:val="en-US"/>
        </w:rPr>
        <w:t>http://studyspace.ru</w:t>
      </w:r>
    </w:p>
    <w:p w:rsidR="005059E0" w:rsidRPr="00917988" w:rsidRDefault="005059E0" w:rsidP="00917988">
      <w:pPr>
        <w:pStyle w:val="a4"/>
        <w:widowControl w:val="0"/>
        <w:numPr>
          <w:ilvl w:val="0"/>
          <w:numId w:val="7"/>
        </w:numPr>
        <w:tabs>
          <w:tab w:val="left" w:pos="426"/>
        </w:tabs>
        <w:spacing w:before="0" w:beforeAutospacing="0" w:after="0" w:afterAutospacing="0" w:line="360" w:lineRule="auto"/>
        <w:ind w:left="0" w:firstLine="0"/>
        <w:rPr>
          <w:sz w:val="28"/>
          <w:szCs w:val="28"/>
          <w:lang w:val="en-US"/>
        </w:rPr>
      </w:pPr>
      <w:r w:rsidRPr="00917988">
        <w:rPr>
          <w:sz w:val="28"/>
          <w:szCs w:val="28"/>
        </w:rPr>
        <w:t>www.studzona.com</w:t>
      </w:r>
      <w:r w:rsidR="00917988">
        <w:rPr>
          <w:sz w:val="28"/>
          <w:szCs w:val="28"/>
        </w:rPr>
        <w:t xml:space="preserve"> </w:t>
      </w:r>
    </w:p>
    <w:p w:rsidR="005059E0" w:rsidRPr="00917988" w:rsidRDefault="005059E0" w:rsidP="00917988">
      <w:pPr>
        <w:pStyle w:val="a4"/>
        <w:widowControl w:val="0"/>
        <w:tabs>
          <w:tab w:val="left" w:pos="426"/>
        </w:tabs>
        <w:spacing w:before="0" w:beforeAutospacing="0" w:after="0" w:afterAutospacing="0" w:line="360" w:lineRule="auto"/>
        <w:rPr>
          <w:sz w:val="28"/>
          <w:szCs w:val="28"/>
        </w:rPr>
      </w:pPr>
    </w:p>
    <w:p w:rsidR="00917988" w:rsidRDefault="00917988">
      <w:pPr>
        <w:spacing w:after="200" w:line="276" w:lineRule="auto"/>
        <w:rPr>
          <w:b/>
          <w:sz w:val="28"/>
          <w:szCs w:val="28"/>
        </w:rPr>
      </w:pPr>
      <w:r>
        <w:rPr>
          <w:b/>
          <w:sz w:val="28"/>
          <w:szCs w:val="28"/>
        </w:rPr>
        <w:br w:type="page"/>
      </w:r>
    </w:p>
    <w:p w:rsidR="00C850DE" w:rsidRPr="00917988" w:rsidRDefault="00C850DE" w:rsidP="00917988">
      <w:pPr>
        <w:widowControl w:val="0"/>
        <w:spacing w:line="360" w:lineRule="auto"/>
        <w:ind w:firstLine="709"/>
        <w:jc w:val="both"/>
        <w:rPr>
          <w:b/>
          <w:sz w:val="28"/>
          <w:szCs w:val="28"/>
        </w:rPr>
      </w:pPr>
      <w:r w:rsidRPr="00917988">
        <w:rPr>
          <w:b/>
          <w:sz w:val="28"/>
          <w:szCs w:val="28"/>
        </w:rPr>
        <w:t>Таблица скидок в отделах «Зауральского Торгового Дома»</w:t>
      </w:r>
    </w:p>
    <w:p w:rsidR="00917988" w:rsidRDefault="00917988" w:rsidP="00917988">
      <w:pPr>
        <w:widowControl w:val="0"/>
        <w:spacing w:line="360" w:lineRule="auto"/>
        <w:ind w:firstLine="709"/>
        <w:jc w:val="both"/>
        <w:rPr>
          <w:sz w:val="28"/>
          <w:szCs w:val="28"/>
        </w:rPr>
      </w:pPr>
    </w:p>
    <w:p w:rsidR="00C850DE" w:rsidRPr="00917988" w:rsidRDefault="00C850DE" w:rsidP="00917988">
      <w:pPr>
        <w:widowControl w:val="0"/>
        <w:spacing w:line="360" w:lineRule="auto"/>
        <w:ind w:firstLine="709"/>
        <w:jc w:val="both"/>
        <w:rPr>
          <w:sz w:val="28"/>
          <w:szCs w:val="28"/>
        </w:rPr>
      </w:pPr>
      <w:r w:rsidRPr="00917988">
        <w:rPr>
          <w:sz w:val="28"/>
          <w:szCs w:val="28"/>
        </w:rPr>
        <w:t>Таблица 2</w:t>
      </w:r>
    </w:p>
    <w:tbl>
      <w:tblPr>
        <w:tblpPr w:leftFromText="181" w:rightFromText="181" w:vertAnchor="text"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3190"/>
        <w:gridCol w:w="3191"/>
      </w:tblGrid>
      <w:tr w:rsidR="00C850DE" w:rsidRPr="00884813" w:rsidTr="00884813">
        <w:trPr>
          <w:trHeight w:val="274"/>
        </w:trPr>
        <w:tc>
          <w:tcPr>
            <w:tcW w:w="3190" w:type="dxa"/>
            <w:shd w:val="clear" w:color="auto" w:fill="auto"/>
          </w:tcPr>
          <w:p w:rsidR="00C850DE" w:rsidRPr="00884813" w:rsidRDefault="00C850DE" w:rsidP="00884813">
            <w:pPr>
              <w:widowControl w:val="0"/>
              <w:spacing w:line="360" w:lineRule="auto"/>
              <w:jc w:val="both"/>
              <w:rPr>
                <w:sz w:val="20"/>
                <w:szCs w:val="20"/>
                <w:lang w:val="en-US"/>
              </w:rPr>
            </w:pPr>
            <w:r w:rsidRPr="00884813">
              <w:rPr>
                <w:sz w:val="20"/>
                <w:szCs w:val="20"/>
              </w:rPr>
              <w:t>Отдел магазина</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Сумма покупки (руб.)</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Скидка (%)</w:t>
            </w:r>
          </w:p>
        </w:tc>
      </w:tr>
      <w:tr w:rsidR="00C850DE" w:rsidRPr="00884813" w:rsidTr="00884813">
        <w:trPr>
          <w:trHeight w:val="342"/>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Супермаркет</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500; 2000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 10%</w:t>
            </w:r>
          </w:p>
        </w:tc>
      </w:tr>
      <w:tr w:rsidR="00C850DE" w:rsidRPr="00884813" w:rsidTr="00884813">
        <w:trPr>
          <w:trHeight w:val="262"/>
        </w:trPr>
        <w:tc>
          <w:tcPr>
            <w:tcW w:w="3190" w:type="dxa"/>
            <w:shd w:val="clear" w:color="auto" w:fill="auto"/>
          </w:tcPr>
          <w:p w:rsidR="00C850DE" w:rsidRPr="00884813" w:rsidRDefault="00C850DE" w:rsidP="00884813">
            <w:pPr>
              <w:widowControl w:val="0"/>
              <w:spacing w:line="360" w:lineRule="auto"/>
              <w:jc w:val="both"/>
              <w:rPr>
                <w:sz w:val="20"/>
                <w:szCs w:val="20"/>
                <w:lang w:val="en-US"/>
              </w:rPr>
            </w:pPr>
            <w:r w:rsidRPr="00884813">
              <w:rPr>
                <w:sz w:val="20"/>
                <w:szCs w:val="20"/>
              </w:rPr>
              <w:t>Парфюмерия</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2000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w:t>
            </w:r>
          </w:p>
        </w:tc>
      </w:tr>
      <w:tr w:rsidR="00C850DE" w:rsidRPr="00884813" w:rsidTr="00884813">
        <w:trPr>
          <w:trHeight w:val="338"/>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Товары для дома</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2000;</w:t>
            </w:r>
            <w:r w:rsidRPr="00884813">
              <w:rPr>
                <w:sz w:val="20"/>
                <w:szCs w:val="20"/>
              </w:rPr>
              <w:tab/>
              <w:t>10000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3%; 5%</w:t>
            </w:r>
          </w:p>
        </w:tc>
      </w:tr>
      <w:tr w:rsidR="00C850DE" w:rsidRPr="00884813" w:rsidTr="00884813">
        <w:trPr>
          <w:trHeight w:val="271"/>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Посуда</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w:t>
            </w:r>
          </w:p>
        </w:tc>
      </w:tr>
      <w:tr w:rsidR="00C850DE" w:rsidRPr="00884813" w:rsidTr="00884813">
        <w:trPr>
          <w:trHeight w:val="334"/>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Одежда-обувь</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w:t>
            </w:r>
          </w:p>
        </w:tc>
      </w:tr>
      <w:tr w:rsidR="00C850DE" w:rsidRPr="00884813" w:rsidTr="00884813">
        <w:trPr>
          <w:trHeight w:val="268"/>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Ткани, нитки, пуговицы</w:t>
            </w:r>
            <w:r w:rsidRPr="00884813">
              <w:rPr>
                <w:sz w:val="20"/>
                <w:szCs w:val="20"/>
              </w:rPr>
              <w:tab/>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3000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w:t>
            </w:r>
          </w:p>
          <w:p w:rsidR="00C850DE" w:rsidRPr="00884813" w:rsidRDefault="00C850DE" w:rsidP="00884813">
            <w:pPr>
              <w:widowControl w:val="0"/>
              <w:spacing w:line="360" w:lineRule="auto"/>
              <w:jc w:val="both"/>
              <w:rPr>
                <w:sz w:val="20"/>
                <w:szCs w:val="20"/>
              </w:rPr>
            </w:pPr>
          </w:p>
        </w:tc>
      </w:tr>
      <w:tr w:rsidR="00C850DE" w:rsidRPr="00884813" w:rsidTr="00884813">
        <w:trPr>
          <w:trHeight w:val="277"/>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Товары для детей</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2000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w:t>
            </w:r>
          </w:p>
        </w:tc>
      </w:tr>
      <w:tr w:rsidR="00C850DE" w:rsidRPr="00884813" w:rsidTr="00884813">
        <w:trPr>
          <w:trHeight w:val="339"/>
        </w:trPr>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Культтовары</w:t>
            </w:r>
          </w:p>
        </w:tc>
        <w:tc>
          <w:tcPr>
            <w:tcW w:w="3190"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5000</w:t>
            </w:r>
          </w:p>
        </w:tc>
        <w:tc>
          <w:tcPr>
            <w:tcW w:w="3191" w:type="dxa"/>
            <w:shd w:val="clear" w:color="auto" w:fill="auto"/>
          </w:tcPr>
          <w:p w:rsidR="00C850DE" w:rsidRPr="00884813" w:rsidRDefault="00C850DE" w:rsidP="00884813">
            <w:pPr>
              <w:widowControl w:val="0"/>
              <w:spacing w:line="360" w:lineRule="auto"/>
              <w:jc w:val="both"/>
              <w:rPr>
                <w:sz w:val="20"/>
                <w:szCs w:val="20"/>
              </w:rPr>
            </w:pPr>
            <w:r w:rsidRPr="00884813">
              <w:rPr>
                <w:sz w:val="20"/>
                <w:szCs w:val="20"/>
              </w:rPr>
              <w:t>5%</w:t>
            </w:r>
          </w:p>
        </w:tc>
      </w:tr>
    </w:tbl>
    <w:p w:rsidR="00C850DE" w:rsidRPr="00917988" w:rsidRDefault="00C850DE" w:rsidP="00917988">
      <w:pPr>
        <w:widowControl w:val="0"/>
        <w:spacing w:line="360" w:lineRule="auto"/>
        <w:ind w:firstLine="709"/>
        <w:jc w:val="both"/>
        <w:rPr>
          <w:sz w:val="28"/>
          <w:szCs w:val="28"/>
          <w:lang w:val="en-US"/>
        </w:rPr>
      </w:pPr>
    </w:p>
    <w:p w:rsidR="00C850DE" w:rsidRPr="00917988" w:rsidRDefault="00EA5DF4" w:rsidP="00917988">
      <w:pPr>
        <w:widowControl w:val="0"/>
        <w:spacing w:line="360" w:lineRule="auto"/>
        <w:ind w:firstLine="709"/>
        <w:jc w:val="both"/>
        <w:rPr>
          <w:sz w:val="28"/>
          <w:szCs w:val="28"/>
          <w:lang w:val="en-US"/>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7.5pt;height:298.5pt;visibility:visible">
            <v:imagedata r:id="rId7" o:title=""/>
          </v:shape>
        </w:pict>
      </w:r>
    </w:p>
    <w:p w:rsidR="00C850DE" w:rsidRPr="00917988" w:rsidRDefault="00C850DE" w:rsidP="00917988">
      <w:pPr>
        <w:pStyle w:val="a4"/>
        <w:widowControl w:val="0"/>
        <w:spacing w:before="0" w:beforeAutospacing="0" w:after="0" w:afterAutospacing="0" w:line="360" w:lineRule="auto"/>
        <w:ind w:firstLine="709"/>
        <w:jc w:val="both"/>
        <w:rPr>
          <w:sz w:val="28"/>
          <w:szCs w:val="28"/>
        </w:rPr>
      </w:pPr>
      <w:r w:rsidRPr="00917988">
        <w:rPr>
          <w:sz w:val="28"/>
          <w:szCs w:val="28"/>
        </w:rPr>
        <w:t>Рисунок 1 - Установление и передача ответственности</w:t>
      </w:r>
    </w:p>
    <w:p w:rsidR="00917988" w:rsidRDefault="00917988">
      <w:pPr>
        <w:spacing w:after="200" w:line="276" w:lineRule="auto"/>
        <w:rPr>
          <w:sz w:val="28"/>
          <w:szCs w:val="28"/>
        </w:rPr>
      </w:pPr>
      <w:r>
        <w:rPr>
          <w:sz w:val="28"/>
          <w:szCs w:val="28"/>
        </w:rPr>
        <w:br w:type="page"/>
      </w:r>
    </w:p>
    <w:p w:rsidR="00C850DE" w:rsidRPr="00917988" w:rsidRDefault="00C850DE" w:rsidP="00917988">
      <w:pPr>
        <w:widowControl w:val="0"/>
        <w:spacing w:line="360" w:lineRule="auto"/>
        <w:ind w:firstLine="709"/>
        <w:jc w:val="both"/>
        <w:rPr>
          <w:sz w:val="28"/>
          <w:szCs w:val="28"/>
        </w:rPr>
      </w:pPr>
      <w:r w:rsidRPr="00917988">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6"/>
        <w:gridCol w:w="4934"/>
      </w:tblGrid>
      <w:tr w:rsidR="00C850DE" w:rsidRPr="00917988" w:rsidTr="00917988">
        <w:trPr>
          <w:trHeight w:val="682"/>
        </w:trPr>
        <w:tc>
          <w:tcPr>
            <w:tcW w:w="2422" w:type="pct"/>
          </w:tcPr>
          <w:p w:rsidR="00C850DE" w:rsidRPr="00917988" w:rsidRDefault="00C850DE" w:rsidP="00917988">
            <w:pPr>
              <w:widowControl w:val="0"/>
              <w:spacing w:line="360" w:lineRule="auto"/>
              <w:ind w:hanging="4"/>
              <w:rPr>
                <w:sz w:val="20"/>
                <w:szCs w:val="20"/>
              </w:rPr>
            </w:pPr>
            <w:r w:rsidRPr="00917988">
              <w:rPr>
                <w:rStyle w:val="a3"/>
                <w:bCs/>
                <w:sz w:val="20"/>
                <w:szCs w:val="20"/>
              </w:rPr>
              <w:t>Экономический аспект решения (норма прибыли на инвестиции, %)</w:t>
            </w:r>
          </w:p>
        </w:tc>
        <w:tc>
          <w:tcPr>
            <w:tcW w:w="2578" w:type="pct"/>
          </w:tcPr>
          <w:p w:rsidR="00C850DE" w:rsidRPr="00917988" w:rsidRDefault="00C850DE" w:rsidP="00917988">
            <w:pPr>
              <w:widowControl w:val="0"/>
              <w:spacing w:line="360" w:lineRule="auto"/>
              <w:ind w:hanging="4"/>
              <w:rPr>
                <w:sz w:val="20"/>
                <w:szCs w:val="20"/>
              </w:rPr>
            </w:pPr>
            <w:r w:rsidRPr="00917988">
              <w:rPr>
                <w:rStyle w:val="a3"/>
                <w:bCs/>
                <w:sz w:val="20"/>
                <w:szCs w:val="20"/>
              </w:rPr>
              <w:t>Этический аспект решения</w:t>
            </w:r>
          </w:p>
        </w:tc>
      </w:tr>
      <w:tr w:rsidR="00C850DE" w:rsidRPr="00917988" w:rsidTr="00917988">
        <w:trPr>
          <w:trHeight w:val="349"/>
        </w:trPr>
        <w:tc>
          <w:tcPr>
            <w:tcW w:w="2422" w:type="pct"/>
          </w:tcPr>
          <w:p w:rsidR="00C850DE" w:rsidRPr="00917988" w:rsidRDefault="00C850DE" w:rsidP="00917988">
            <w:pPr>
              <w:widowControl w:val="0"/>
              <w:spacing w:line="360" w:lineRule="auto"/>
              <w:ind w:hanging="4"/>
              <w:rPr>
                <w:sz w:val="20"/>
                <w:szCs w:val="20"/>
              </w:rPr>
            </w:pPr>
            <w:r w:rsidRPr="00917988">
              <w:rPr>
                <w:sz w:val="20"/>
                <w:szCs w:val="20"/>
              </w:rPr>
              <w:t>Желательный уровень</w:t>
            </w:r>
          </w:p>
        </w:tc>
        <w:tc>
          <w:tcPr>
            <w:tcW w:w="2578" w:type="pct"/>
          </w:tcPr>
          <w:p w:rsidR="00C850DE" w:rsidRPr="00917988" w:rsidRDefault="00C850DE" w:rsidP="00917988">
            <w:pPr>
              <w:widowControl w:val="0"/>
              <w:spacing w:line="360" w:lineRule="auto"/>
              <w:ind w:hanging="4"/>
              <w:rPr>
                <w:sz w:val="20"/>
                <w:szCs w:val="20"/>
              </w:rPr>
            </w:pPr>
          </w:p>
        </w:tc>
      </w:tr>
      <w:tr w:rsidR="00C850DE" w:rsidRPr="00917988" w:rsidTr="00917988">
        <w:trPr>
          <w:trHeight w:val="1394"/>
        </w:trPr>
        <w:tc>
          <w:tcPr>
            <w:tcW w:w="2422" w:type="pct"/>
          </w:tcPr>
          <w:p w:rsidR="00C850DE" w:rsidRPr="00917988" w:rsidRDefault="00C850DE" w:rsidP="00917988">
            <w:pPr>
              <w:widowControl w:val="0"/>
              <w:spacing w:line="360" w:lineRule="auto"/>
              <w:ind w:hanging="4"/>
              <w:rPr>
                <w:sz w:val="20"/>
                <w:szCs w:val="20"/>
              </w:rPr>
            </w:pPr>
            <w:r w:rsidRPr="00917988">
              <w:rPr>
                <w:sz w:val="20"/>
                <w:szCs w:val="20"/>
              </w:rPr>
              <w:t>11 – 9</w:t>
            </w:r>
          </w:p>
        </w:tc>
        <w:tc>
          <w:tcPr>
            <w:tcW w:w="2578" w:type="pct"/>
          </w:tcPr>
          <w:p w:rsidR="00C850DE" w:rsidRPr="00917988" w:rsidRDefault="00C850DE" w:rsidP="00917988">
            <w:pPr>
              <w:widowControl w:val="0"/>
              <w:spacing w:line="360" w:lineRule="auto"/>
              <w:ind w:hanging="4"/>
              <w:rPr>
                <w:sz w:val="20"/>
                <w:szCs w:val="20"/>
              </w:rPr>
            </w:pPr>
            <w:r w:rsidRPr="00917988">
              <w:rPr>
                <w:sz w:val="20"/>
                <w:szCs w:val="20"/>
              </w:rPr>
              <w:t>Справедливое трудоустройство без дискриминации по непрофессиональным признакам</w:t>
            </w:r>
          </w:p>
          <w:p w:rsidR="00C850DE" w:rsidRPr="00917988" w:rsidRDefault="00C850DE" w:rsidP="00917988">
            <w:pPr>
              <w:widowControl w:val="0"/>
              <w:spacing w:line="360" w:lineRule="auto"/>
              <w:ind w:hanging="4"/>
              <w:rPr>
                <w:sz w:val="20"/>
                <w:szCs w:val="20"/>
              </w:rPr>
            </w:pPr>
            <w:r w:rsidRPr="00917988">
              <w:rPr>
                <w:sz w:val="20"/>
                <w:szCs w:val="20"/>
              </w:rPr>
              <w:t>Предложение социальных благ</w:t>
            </w:r>
          </w:p>
          <w:p w:rsidR="00C850DE" w:rsidRPr="00917988" w:rsidRDefault="00C850DE" w:rsidP="00917988">
            <w:pPr>
              <w:widowControl w:val="0"/>
              <w:spacing w:line="360" w:lineRule="auto"/>
              <w:ind w:hanging="4"/>
              <w:rPr>
                <w:sz w:val="20"/>
                <w:szCs w:val="20"/>
              </w:rPr>
            </w:pPr>
            <w:r w:rsidRPr="00917988">
              <w:rPr>
                <w:sz w:val="20"/>
                <w:szCs w:val="20"/>
              </w:rPr>
              <w:t>Достоверная информация о продукте</w:t>
            </w:r>
          </w:p>
        </w:tc>
      </w:tr>
      <w:tr w:rsidR="00C850DE" w:rsidRPr="00917988" w:rsidTr="00917988">
        <w:trPr>
          <w:trHeight w:val="333"/>
        </w:trPr>
        <w:tc>
          <w:tcPr>
            <w:tcW w:w="2422" w:type="pct"/>
          </w:tcPr>
          <w:p w:rsidR="00C850DE" w:rsidRPr="00917988" w:rsidRDefault="00C850DE" w:rsidP="00917988">
            <w:pPr>
              <w:widowControl w:val="0"/>
              <w:spacing w:line="360" w:lineRule="auto"/>
              <w:ind w:hanging="4"/>
              <w:rPr>
                <w:sz w:val="20"/>
                <w:szCs w:val="20"/>
              </w:rPr>
            </w:pPr>
            <w:r w:rsidRPr="00917988">
              <w:rPr>
                <w:sz w:val="20"/>
                <w:szCs w:val="20"/>
              </w:rPr>
              <w:t>Минимально приемлемый уровень</w:t>
            </w:r>
          </w:p>
        </w:tc>
        <w:tc>
          <w:tcPr>
            <w:tcW w:w="2578" w:type="pct"/>
          </w:tcPr>
          <w:p w:rsidR="00C850DE" w:rsidRPr="00917988" w:rsidRDefault="00C850DE" w:rsidP="00917988">
            <w:pPr>
              <w:widowControl w:val="0"/>
              <w:spacing w:line="360" w:lineRule="auto"/>
              <w:ind w:hanging="4"/>
              <w:rPr>
                <w:sz w:val="20"/>
                <w:szCs w:val="20"/>
              </w:rPr>
            </w:pPr>
          </w:p>
        </w:tc>
      </w:tr>
      <w:tr w:rsidR="00C850DE" w:rsidRPr="00917988" w:rsidTr="00917988">
        <w:trPr>
          <w:trHeight w:val="1046"/>
        </w:trPr>
        <w:tc>
          <w:tcPr>
            <w:tcW w:w="2422" w:type="pct"/>
          </w:tcPr>
          <w:p w:rsidR="00C850DE" w:rsidRPr="00917988" w:rsidRDefault="00C850DE" w:rsidP="00917988">
            <w:pPr>
              <w:widowControl w:val="0"/>
              <w:spacing w:line="360" w:lineRule="auto"/>
              <w:ind w:hanging="4"/>
              <w:rPr>
                <w:sz w:val="20"/>
                <w:szCs w:val="20"/>
              </w:rPr>
            </w:pPr>
            <w:r w:rsidRPr="00917988">
              <w:rPr>
                <w:sz w:val="20"/>
                <w:szCs w:val="20"/>
              </w:rPr>
              <w:t>8 – 6</w:t>
            </w:r>
          </w:p>
        </w:tc>
        <w:tc>
          <w:tcPr>
            <w:tcW w:w="2578" w:type="pct"/>
          </w:tcPr>
          <w:p w:rsidR="00C850DE" w:rsidRPr="00917988" w:rsidRDefault="00C850DE" w:rsidP="00917988">
            <w:pPr>
              <w:widowControl w:val="0"/>
              <w:spacing w:line="360" w:lineRule="auto"/>
              <w:ind w:hanging="4"/>
              <w:rPr>
                <w:sz w:val="20"/>
                <w:szCs w:val="20"/>
              </w:rPr>
            </w:pPr>
            <w:r w:rsidRPr="00917988">
              <w:rPr>
                <w:sz w:val="20"/>
                <w:szCs w:val="20"/>
              </w:rPr>
              <w:t>Нечестность в мелочах</w:t>
            </w:r>
          </w:p>
          <w:p w:rsidR="00C850DE" w:rsidRPr="00917988" w:rsidRDefault="00C850DE" w:rsidP="00917988">
            <w:pPr>
              <w:widowControl w:val="0"/>
              <w:spacing w:line="360" w:lineRule="auto"/>
              <w:ind w:hanging="4"/>
              <w:rPr>
                <w:sz w:val="20"/>
                <w:szCs w:val="20"/>
              </w:rPr>
            </w:pPr>
            <w:r w:rsidRPr="00917988">
              <w:rPr>
                <w:sz w:val="20"/>
                <w:szCs w:val="20"/>
              </w:rPr>
              <w:t>Небольшие взятки или подарки</w:t>
            </w:r>
          </w:p>
          <w:p w:rsidR="00C850DE" w:rsidRPr="00917988" w:rsidRDefault="00C850DE" w:rsidP="00917988">
            <w:pPr>
              <w:widowControl w:val="0"/>
              <w:spacing w:line="360" w:lineRule="auto"/>
              <w:ind w:hanging="4"/>
              <w:rPr>
                <w:sz w:val="20"/>
                <w:szCs w:val="20"/>
              </w:rPr>
            </w:pPr>
            <w:r w:rsidRPr="00917988">
              <w:rPr>
                <w:sz w:val="20"/>
                <w:szCs w:val="20"/>
              </w:rPr>
              <w:t>Несущественные неточности в информации</w:t>
            </w:r>
          </w:p>
        </w:tc>
      </w:tr>
      <w:tr w:rsidR="00C850DE" w:rsidRPr="00917988" w:rsidTr="00917988">
        <w:trPr>
          <w:trHeight w:val="349"/>
        </w:trPr>
        <w:tc>
          <w:tcPr>
            <w:tcW w:w="2422" w:type="pct"/>
          </w:tcPr>
          <w:p w:rsidR="00C850DE" w:rsidRPr="00917988" w:rsidRDefault="00C850DE" w:rsidP="00917988">
            <w:pPr>
              <w:widowControl w:val="0"/>
              <w:spacing w:line="360" w:lineRule="auto"/>
              <w:ind w:hanging="4"/>
              <w:rPr>
                <w:sz w:val="20"/>
                <w:szCs w:val="20"/>
              </w:rPr>
            </w:pPr>
            <w:r w:rsidRPr="00917988">
              <w:rPr>
                <w:sz w:val="20"/>
                <w:szCs w:val="20"/>
              </w:rPr>
              <w:t>Неприемлемый уровень</w:t>
            </w:r>
          </w:p>
        </w:tc>
        <w:tc>
          <w:tcPr>
            <w:tcW w:w="2578" w:type="pct"/>
          </w:tcPr>
          <w:p w:rsidR="00C850DE" w:rsidRPr="00917988" w:rsidRDefault="00C850DE" w:rsidP="00917988">
            <w:pPr>
              <w:widowControl w:val="0"/>
              <w:spacing w:line="360" w:lineRule="auto"/>
              <w:ind w:hanging="4"/>
              <w:rPr>
                <w:sz w:val="20"/>
                <w:szCs w:val="20"/>
              </w:rPr>
            </w:pPr>
          </w:p>
        </w:tc>
      </w:tr>
      <w:tr w:rsidR="00C850DE" w:rsidRPr="00917988" w:rsidTr="00917988">
        <w:trPr>
          <w:trHeight w:val="1046"/>
        </w:trPr>
        <w:tc>
          <w:tcPr>
            <w:tcW w:w="2422" w:type="pct"/>
          </w:tcPr>
          <w:p w:rsidR="00C850DE" w:rsidRPr="00917988" w:rsidRDefault="00C850DE" w:rsidP="00917988">
            <w:pPr>
              <w:widowControl w:val="0"/>
              <w:spacing w:line="360" w:lineRule="auto"/>
              <w:ind w:hanging="4"/>
              <w:rPr>
                <w:sz w:val="20"/>
                <w:szCs w:val="20"/>
              </w:rPr>
            </w:pPr>
            <w:r w:rsidRPr="00917988">
              <w:rPr>
                <w:sz w:val="20"/>
                <w:szCs w:val="20"/>
              </w:rPr>
              <w:t>5 – 3</w:t>
            </w:r>
          </w:p>
        </w:tc>
        <w:tc>
          <w:tcPr>
            <w:tcW w:w="2578" w:type="pct"/>
          </w:tcPr>
          <w:p w:rsidR="00C850DE" w:rsidRPr="00917988" w:rsidRDefault="00C850DE" w:rsidP="00917988">
            <w:pPr>
              <w:widowControl w:val="0"/>
              <w:spacing w:line="360" w:lineRule="auto"/>
              <w:ind w:hanging="4"/>
              <w:rPr>
                <w:sz w:val="20"/>
                <w:szCs w:val="20"/>
              </w:rPr>
            </w:pPr>
            <w:r w:rsidRPr="00917988">
              <w:rPr>
                <w:sz w:val="20"/>
                <w:szCs w:val="20"/>
              </w:rPr>
              <w:t>Крупные взятки</w:t>
            </w:r>
          </w:p>
          <w:p w:rsidR="00C850DE" w:rsidRPr="00917988" w:rsidRDefault="00C850DE" w:rsidP="00917988">
            <w:pPr>
              <w:widowControl w:val="0"/>
              <w:spacing w:line="360" w:lineRule="auto"/>
              <w:ind w:hanging="4"/>
              <w:rPr>
                <w:sz w:val="20"/>
                <w:szCs w:val="20"/>
              </w:rPr>
            </w:pPr>
            <w:r w:rsidRPr="00917988">
              <w:rPr>
                <w:sz w:val="20"/>
                <w:szCs w:val="20"/>
              </w:rPr>
              <w:t>Обман клиентов, потребителей</w:t>
            </w:r>
          </w:p>
          <w:p w:rsidR="00C850DE" w:rsidRPr="00917988" w:rsidRDefault="00C850DE" w:rsidP="00917988">
            <w:pPr>
              <w:widowControl w:val="0"/>
              <w:spacing w:line="360" w:lineRule="auto"/>
              <w:ind w:hanging="4"/>
              <w:rPr>
                <w:sz w:val="20"/>
                <w:szCs w:val="20"/>
              </w:rPr>
            </w:pPr>
            <w:r w:rsidRPr="00917988">
              <w:rPr>
                <w:sz w:val="20"/>
                <w:szCs w:val="20"/>
              </w:rPr>
              <w:t>Дискриминация по непрофессиональным признакам</w:t>
            </w:r>
          </w:p>
        </w:tc>
      </w:tr>
    </w:tbl>
    <w:p w:rsidR="00917988" w:rsidRPr="00884813" w:rsidRDefault="00917988" w:rsidP="00917988">
      <w:pPr>
        <w:jc w:val="center"/>
        <w:rPr>
          <w:color w:val="FFFFFF"/>
          <w:sz w:val="28"/>
          <w:szCs w:val="28"/>
        </w:rPr>
      </w:pPr>
    </w:p>
    <w:p w:rsidR="00C850DE" w:rsidRPr="00917988" w:rsidRDefault="00C850DE" w:rsidP="00917988">
      <w:pPr>
        <w:widowControl w:val="0"/>
        <w:spacing w:line="360" w:lineRule="auto"/>
        <w:ind w:firstLine="709"/>
        <w:jc w:val="both"/>
        <w:rPr>
          <w:sz w:val="28"/>
          <w:szCs w:val="28"/>
        </w:rPr>
      </w:pPr>
      <w:bookmarkStart w:id="2" w:name="_GoBack"/>
      <w:bookmarkEnd w:id="2"/>
    </w:p>
    <w:sectPr w:rsidR="00C850DE" w:rsidRPr="00917988" w:rsidSect="00917988">
      <w:headerReference w:type="default" r:id="rId8"/>
      <w:pgSz w:w="11906" w:h="16838" w:code="9"/>
      <w:pgMar w:top="1134" w:right="851"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518" w:rsidRDefault="00360518" w:rsidP="00917988">
      <w:r>
        <w:separator/>
      </w:r>
    </w:p>
  </w:endnote>
  <w:endnote w:type="continuationSeparator" w:id="0">
    <w:p w:rsidR="00360518" w:rsidRDefault="00360518" w:rsidP="009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518" w:rsidRDefault="00360518" w:rsidP="00917988">
      <w:r>
        <w:separator/>
      </w:r>
    </w:p>
  </w:footnote>
  <w:footnote w:type="continuationSeparator" w:id="0">
    <w:p w:rsidR="00360518" w:rsidRDefault="00360518" w:rsidP="0091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988" w:rsidRPr="00917988" w:rsidRDefault="00917988" w:rsidP="00917988">
    <w:pPr>
      <w:jc w:val="center"/>
      <w:rPr>
        <w:sz w:val="28"/>
        <w:szCs w:val="28"/>
      </w:rPr>
    </w:pPr>
    <w:r w:rsidRPr="005B475F">
      <w:rPr>
        <w:sz w:val="28"/>
        <w:szCs w:val="28"/>
      </w:rPr>
      <w:t xml:space="preserve">Размещено на </w:t>
    </w:r>
    <w:r w:rsidRPr="00884813">
      <w:rPr>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EED"/>
    <w:multiLevelType w:val="multilevel"/>
    <w:tmpl w:val="21AE5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9F65113"/>
    <w:multiLevelType w:val="hybridMultilevel"/>
    <w:tmpl w:val="193A4DE0"/>
    <w:lvl w:ilvl="0" w:tplc="DCC866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A174AD"/>
    <w:multiLevelType w:val="singleLevel"/>
    <w:tmpl w:val="C9AA153C"/>
    <w:lvl w:ilvl="0">
      <w:start w:val="1"/>
      <w:numFmt w:val="decimal"/>
      <w:lvlText w:val="%1."/>
      <w:lvlJc w:val="left"/>
      <w:pPr>
        <w:tabs>
          <w:tab w:val="num" w:pos="1080"/>
        </w:tabs>
        <w:ind w:left="1080" w:hanging="360"/>
      </w:pPr>
      <w:rPr>
        <w:rFonts w:cs="Times New Roman"/>
      </w:rPr>
    </w:lvl>
  </w:abstractNum>
  <w:abstractNum w:abstractNumId="3">
    <w:nsid w:val="400C3AFD"/>
    <w:multiLevelType w:val="hybridMultilevel"/>
    <w:tmpl w:val="86026F90"/>
    <w:lvl w:ilvl="0" w:tplc="0419000F">
      <w:start w:val="1"/>
      <w:numFmt w:val="decimal"/>
      <w:lvlText w:val="%1."/>
      <w:lvlJc w:val="left"/>
      <w:pPr>
        <w:ind w:left="1500" w:hanging="360"/>
      </w:pPr>
      <w:rPr>
        <w:rFonts w:cs="Times New Roman"/>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4">
    <w:nsid w:val="4A626699"/>
    <w:multiLevelType w:val="hybridMultilevel"/>
    <w:tmpl w:val="91CCE3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5207C98"/>
    <w:multiLevelType w:val="singleLevel"/>
    <w:tmpl w:val="724A1B86"/>
    <w:lvl w:ilvl="0">
      <w:start w:val="1"/>
      <w:numFmt w:val="decimal"/>
      <w:lvlText w:val="%1."/>
      <w:lvlJc w:val="left"/>
      <w:pPr>
        <w:tabs>
          <w:tab w:val="num" w:pos="1211"/>
        </w:tabs>
        <w:ind w:left="1211" w:hanging="360"/>
      </w:pPr>
      <w:rPr>
        <w:rFonts w:cs="Times New Roman"/>
      </w:rPr>
    </w:lvl>
  </w:abstractNum>
  <w:abstractNum w:abstractNumId="6">
    <w:nsid w:val="665C34EA"/>
    <w:multiLevelType w:val="multilevel"/>
    <w:tmpl w:val="70BE8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5"/>
    <w:lvlOverride w:ilvl="0">
      <w:startOverride w:val="1"/>
    </w:lvlOverride>
  </w:num>
  <w:num w:numId="5">
    <w:abstractNumId w:val="2"/>
    <w:lvlOverride w:ilvl="0">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FDD"/>
    <w:rsid w:val="00123324"/>
    <w:rsid w:val="001E6A5C"/>
    <w:rsid w:val="002C1519"/>
    <w:rsid w:val="00360518"/>
    <w:rsid w:val="005059E0"/>
    <w:rsid w:val="005548DB"/>
    <w:rsid w:val="005B475F"/>
    <w:rsid w:val="00630D72"/>
    <w:rsid w:val="00884813"/>
    <w:rsid w:val="00917988"/>
    <w:rsid w:val="00A92FDD"/>
    <w:rsid w:val="00AB0838"/>
    <w:rsid w:val="00C850DE"/>
    <w:rsid w:val="00D104BA"/>
    <w:rsid w:val="00EA5DF4"/>
    <w:rsid w:val="00EC5A69"/>
    <w:rsid w:val="00FF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391F674-FA24-4148-AC42-E60E2445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FDD"/>
    <w:rPr>
      <w:rFonts w:ascii="Times New Roman" w:hAnsi="Times New Roman" w:cs="Times New Roman"/>
      <w:sz w:val="24"/>
      <w:szCs w:val="24"/>
    </w:rPr>
  </w:style>
  <w:style w:type="paragraph" w:styleId="2">
    <w:name w:val="heading 2"/>
    <w:basedOn w:val="a"/>
    <w:next w:val="a"/>
    <w:link w:val="20"/>
    <w:uiPriority w:val="9"/>
    <w:qFormat/>
    <w:rsid w:val="00A92FDD"/>
    <w:pPr>
      <w:keepNext/>
      <w:jc w:val="center"/>
      <w:outlineLvl w:val="1"/>
    </w:pPr>
    <w:rPr>
      <w:sz w:val="28"/>
    </w:rPr>
  </w:style>
  <w:style w:type="paragraph" w:styleId="3">
    <w:name w:val="heading 3"/>
    <w:basedOn w:val="a"/>
    <w:next w:val="a"/>
    <w:link w:val="30"/>
    <w:uiPriority w:val="9"/>
    <w:semiHidden/>
    <w:unhideWhenUsed/>
    <w:qFormat/>
    <w:rsid w:val="00FF38D8"/>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A92FDD"/>
    <w:rPr>
      <w:rFonts w:ascii="Times New Roman" w:hAnsi="Times New Roman" w:cs="Times New Roman"/>
      <w:sz w:val="24"/>
      <w:szCs w:val="24"/>
      <w:lang w:val="x-none" w:eastAsia="ru-RU"/>
    </w:rPr>
  </w:style>
  <w:style w:type="character" w:customStyle="1" w:styleId="30">
    <w:name w:val="Заголовок 3 Знак"/>
    <w:link w:val="3"/>
    <w:uiPriority w:val="9"/>
    <w:semiHidden/>
    <w:locked/>
    <w:rsid w:val="00FF38D8"/>
    <w:rPr>
      <w:rFonts w:ascii="Cambria" w:eastAsia="Times New Roman" w:hAnsi="Cambria" w:cs="Times New Roman"/>
      <w:b/>
      <w:bCs/>
      <w:color w:val="4F81BD"/>
      <w:sz w:val="24"/>
      <w:szCs w:val="24"/>
      <w:lang w:val="x-none" w:eastAsia="ru-RU"/>
    </w:rPr>
  </w:style>
  <w:style w:type="character" w:styleId="a3">
    <w:name w:val="Strong"/>
    <w:uiPriority w:val="99"/>
    <w:qFormat/>
    <w:rsid w:val="00FF38D8"/>
    <w:rPr>
      <w:b/>
    </w:rPr>
  </w:style>
  <w:style w:type="paragraph" w:styleId="a4">
    <w:name w:val="Normal (Web)"/>
    <w:basedOn w:val="a"/>
    <w:uiPriority w:val="99"/>
    <w:rsid w:val="00FF38D8"/>
    <w:pPr>
      <w:spacing w:before="100" w:beforeAutospacing="1" w:after="100" w:afterAutospacing="1"/>
    </w:pPr>
  </w:style>
  <w:style w:type="paragraph" w:customStyle="1" w:styleId="Text">
    <w:name w:val="Text"/>
    <w:basedOn w:val="a"/>
    <w:uiPriority w:val="99"/>
    <w:rsid w:val="00AB0838"/>
    <w:pPr>
      <w:overflowPunct w:val="0"/>
      <w:autoSpaceDE w:val="0"/>
      <w:autoSpaceDN w:val="0"/>
      <w:adjustRightInd w:val="0"/>
      <w:spacing w:line="360" w:lineRule="auto"/>
      <w:jc w:val="both"/>
    </w:pPr>
    <w:rPr>
      <w:rFonts w:ascii="Pragmatica" w:hAnsi="Pragmatica" w:cs="Pragmatica"/>
      <w:spacing w:val="10"/>
    </w:rPr>
  </w:style>
  <w:style w:type="paragraph" w:customStyle="1" w:styleId="1">
    <w:name w:val="Обычный1"/>
    <w:rsid w:val="00AB0838"/>
    <w:pPr>
      <w:widowControl w:val="0"/>
      <w:snapToGrid w:val="0"/>
      <w:ind w:firstLine="720"/>
    </w:pPr>
    <w:rPr>
      <w:rFonts w:ascii="Times New Roman" w:hAnsi="Times New Roman" w:cs="Times New Roman"/>
    </w:rPr>
  </w:style>
  <w:style w:type="paragraph" w:styleId="a5">
    <w:name w:val="List Paragraph"/>
    <w:basedOn w:val="a"/>
    <w:uiPriority w:val="34"/>
    <w:qFormat/>
    <w:rsid w:val="00AB0838"/>
    <w:pPr>
      <w:spacing w:after="200" w:line="276" w:lineRule="auto"/>
      <w:ind w:left="720"/>
      <w:contextualSpacing/>
    </w:pPr>
    <w:rPr>
      <w:rFonts w:ascii="Calibri" w:hAnsi="Calibri"/>
      <w:sz w:val="22"/>
      <w:szCs w:val="22"/>
      <w:lang w:eastAsia="en-US"/>
    </w:rPr>
  </w:style>
  <w:style w:type="character" w:styleId="a6">
    <w:name w:val="Emphasis"/>
    <w:uiPriority w:val="99"/>
    <w:qFormat/>
    <w:rsid w:val="00630D72"/>
    <w:rPr>
      <w:i/>
    </w:rPr>
  </w:style>
  <w:style w:type="paragraph" w:customStyle="1" w:styleId="21">
    <w:name w:val="Обычный2"/>
    <w:rsid w:val="00630D72"/>
    <w:pPr>
      <w:widowControl w:val="0"/>
      <w:snapToGrid w:val="0"/>
      <w:ind w:firstLine="720"/>
    </w:pPr>
    <w:rPr>
      <w:rFonts w:ascii="Times New Roman" w:hAnsi="Times New Roman" w:cs="Times New Roman"/>
    </w:rPr>
  </w:style>
  <w:style w:type="paragraph" w:styleId="22">
    <w:name w:val="Body Text 2"/>
    <w:basedOn w:val="a"/>
    <w:link w:val="23"/>
    <w:uiPriority w:val="99"/>
    <w:semiHidden/>
    <w:unhideWhenUsed/>
    <w:rsid w:val="00630D72"/>
    <w:pPr>
      <w:spacing w:after="120" w:line="480" w:lineRule="auto"/>
    </w:pPr>
  </w:style>
  <w:style w:type="character" w:customStyle="1" w:styleId="23">
    <w:name w:val="Основной текст 2 Знак"/>
    <w:link w:val="22"/>
    <w:uiPriority w:val="99"/>
    <w:semiHidden/>
    <w:locked/>
    <w:rsid w:val="00630D72"/>
    <w:rPr>
      <w:rFonts w:ascii="Times New Roman" w:hAnsi="Times New Roman" w:cs="Times New Roman"/>
      <w:sz w:val="24"/>
      <w:szCs w:val="24"/>
      <w:lang w:val="x-none" w:eastAsia="ru-RU"/>
    </w:rPr>
  </w:style>
  <w:style w:type="character" w:styleId="a7">
    <w:name w:val="Hyperlink"/>
    <w:uiPriority w:val="99"/>
    <w:unhideWhenUsed/>
    <w:rsid w:val="005059E0"/>
    <w:rPr>
      <w:rFonts w:cs="Times New Roman"/>
      <w:color w:val="0000FF"/>
      <w:u w:val="single"/>
    </w:rPr>
  </w:style>
  <w:style w:type="table" w:styleId="a8">
    <w:name w:val="Table Grid"/>
    <w:basedOn w:val="a1"/>
    <w:uiPriority w:val="59"/>
    <w:rsid w:val="00C850D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C850DE"/>
    <w:rPr>
      <w:rFonts w:ascii="Tahoma" w:hAnsi="Tahoma" w:cs="Tahoma"/>
      <w:sz w:val="16"/>
      <w:szCs w:val="16"/>
    </w:rPr>
  </w:style>
  <w:style w:type="character" w:customStyle="1" w:styleId="aa">
    <w:name w:val="Текст выноски Знак"/>
    <w:link w:val="a9"/>
    <w:uiPriority w:val="99"/>
    <w:semiHidden/>
    <w:locked/>
    <w:rsid w:val="00C850DE"/>
    <w:rPr>
      <w:rFonts w:ascii="Tahoma" w:hAnsi="Tahoma" w:cs="Tahoma"/>
      <w:sz w:val="16"/>
      <w:szCs w:val="16"/>
      <w:lang w:val="x-none" w:eastAsia="ru-RU"/>
    </w:rPr>
  </w:style>
  <w:style w:type="paragraph" w:styleId="ab">
    <w:name w:val="header"/>
    <w:basedOn w:val="a"/>
    <w:link w:val="ac"/>
    <w:uiPriority w:val="99"/>
    <w:semiHidden/>
    <w:unhideWhenUsed/>
    <w:rsid w:val="00917988"/>
    <w:pPr>
      <w:tabs>
        <w:tab w:val="center" w:pos="4677"/>
        <w:tab w:val="right" w:pos="9355"/>
      </w:tabs>
    </w:pPr>
  </w:style>
  <w:style w:type="character" w:customStyle="1" w:styleId="ac">
    <w:name w:val="Верхний колонтитул Знак"/>
    <w:link w:val="ab"/>
    <w:uiPriority w:val="99"/>
    <w:semiHidden/>
    <w:locked/>
    <w:rsid w:val="00917988"/>
    <w:rPr>
      <w:rFonts w:ascii="Times New Roman" w:hAnsi="Times New Roman" w:cs="Times New Roman"/>
      <w:sz w:val="24"/>
      <w:szCs w:val="24"/>
      <w:lang w:val="x-none" w:eastAsia="ru-RU"/>
    </w:rPr>
  </w:style>
  <w:style w:type="paragraph" w:styleId="ad">
    <w:name w:val="footer"/>
    <w:basedOn w:val="a"/>
    <w:link w:val="ae"/>
    <w:uiPriority w:val="99"/>
    <w:semiHidden/>
    <w:unhideWhenUsed/>
    <w:rsid w:val="00917988"/>
    <w:pPr>
      <w:tabs>
        <w:tab w:val="center" w:pos="4677"/>
        <w:tab w:val="right" w:pos="9355"/>
      </w:tabs>
    </w:pPr>
  </w:style>
  <w:style w:type="character" w:customStyle="1" w:styleId="ae">
    <w:name w:val="Нижний колонтитул Знак"/>
    <w:link w:val="ad"/>
    <w:uiPriority w:val="99"/>
    <w:semiHidden/>
    <w:locked/>
    <w:rsid w:val="00917988"/>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8846</Words>
  <Characters>50428</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2014-03-23T01:57:00Z</dcterms:created>
  <dcterms:modified xsi:type="dcterms:W3CDTF">2014-03-23T01:57:00Z</dcterms:modified>
</cp:coreProperties>
</file>