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FE" w:rsidRPr="001160AF" w:rsidRDefault="004D4508" w:rsidP="004F761B">
      <w:pPr>
        <w:spacing w:line="360" w:lineRule="auto"/>
        <w:jc w:val="center"/>
        <w:rPr>
          <w:sz w:val="30"/>
          <w:szCs w:val="30"/>
        </w:rPr>
      </w:pPr>
      <w:r w:rsidRPr="001160AF">
        <w:rPr>
          <w:sz w:val="30"/>
          <w:szCs w:val="30"/>
        </w:rPr>
        <w:t>Министерство образования и науки Российской Федерации</w:t>
      </w:r>
    </w:p>
    <w:p w:rsidR="004D4508" w:rsidRPr="001160AF" w:rsidRDefault="004D4508" w:rsidP="004F761B">
      <w:pPr>
        <w:spacing w:line="360" w:lineRule="auto"/>
        <w:jc w:val="center"/>
        <w:rPr>
          <w:sz w:val="30"/>
          <w:szCs w:val="30"/>
        </w:rPr>
      </w:pPr>
      <w:r w:rsidRPr="001160AF">
        <w:rPr>
          <w:sz w:val="30"/>
          <w:szCs w:val="30"/>
        </w:rPr>
        <w:t>Федеральное аген</w:t>
      </w:r>
      <w:r w:rsidR="001160AF">
        <w:rPr>
          <w:sz w:val="30"/>
          <w:szCs w:val="30"/>
        </w:rPr>
        <w:t>т</w:t>
      </w:r>
      <w:r w:rsidRPr="001160AF">
        <w:rPr>
          <w:sz w:val="30"/>
          <w:szCs w:val="30"/>
        </w:rPr>
        <w:t>ство по образованию</w:t>
      </w:r>
    </w:p>
    <w:p w:rsidR="004D4508" w:rsidRPr="001160AF" w:rsidRDefault="004D4508" w:rsidP="00372996">
      <w:pPr>
        <w:spacing w:line="360" w:lineRule="auto"/>
        <w:jc w:val="center"/>
        <w:outlineLvl w:val="0"/>
        <w:rPr>
          <w:sz w:val="30"/>
          <w:szCs w:val="30"/>
        </w:rPr>
      </w:pPr>
      <w:r w:rsidRPr="001160AF">
        <w:rPr>
          <w:sz w:val="30"/>
          <w:szCs w:val="30"/>
        </w:rPr>
        <w:t>Государственное образовательное учреждение</w:t>
      </w:r>
    </w:p>
    <w:p w:rsidR="004D4508" w:rsidRPr="001160AF" w:rsidRDefault="004D4508" w:rsidP="00372996">
      <w:pPr>
        <w:spacing w:line="360" w:lineRule="auto"/>
        <w:jc w:val="center"/>
        <w:outlineLvl w:val="0"/>
        <w:rPr>
          <w:sz w:val="30"/>
          <w:szCs w:val="30"/>
        </w:rPr>
      </w:pPr>
      <w:r w:rsidRPr="001160AF">
        <w:rPr>
          <w:sz w:val="30"/>
          <w:szCs w:val="30"/>
        </w:rPr>
        <w:t>высшего профессионального образования</w:t>
      </w:r>
    </w:p>
    <w:p w:rsidR="004D4508" w:rsidRPr="001160AF" w:rsidRDefault="004D4508" w:rsidP="00372996">
      <w:pPr>
        <w:spacing w:line="360" w:lineRule="auto"/>
        <w:jc w:val="center"/>
        <w:outlineLvl w:val="0"/>
        <w:rPr>
          <w:sz w:val="30"/>
          <w:szCs w:val="30"/>
        </w:rPr>
      </w:pPr>
      <w:r w:rsidRPr="001160AF">
        <w:rPr>
          <w:sz w:val="30"/>
          <w:szCs w:val="30"/>
        </w:rPr>
        <w:t>Кафедра культурологии</w:t>
      </w:r>
    </w:p>
    <w:p w:rsidR="004D4508" w:rsidRDefault="004D4508" w:rsidP="004F761B">
      <w:pPr>
        <w:spacing w:line="360" w:lineRule="auto"/>
        <w:jc w:val="center"/>
        <w:rPr>
          <w:sz w:val="30"/>
          <w:szCs w:val="30"/>
        </w:rPr>
      </w:pPr>
    </w:p>
    <w:p w:rsidR="00D939D7" w:rsidRDefault="00D939D7" w:rsidP="004F761B">
      <w:pPr>
        <w:spacing w:line="360" w:lineRule="auto"/>
        <w:jc w:val="center"/>
        <w:rPr>
          <w:sz w:val="30"/>
          <w:szCs w:val="30"/>
        </w:rPr>
      </w:pPr>
    </w:p>
    <w:p w:rsidR="00D939D7" w:rsidRPr="001160AF" w:rsidRDefault="00D939D7" w:rsidP="004F761B">
      <w:pPr>
        <w:spacing w:line="360" w:lineRule="auto"/>
        <w:jc w:val="center"/>
        <w:rPr>
          <w:sz w:val="30"/>
          <w:szCs w:val="30"/>
        </w:rPr>
      </w:pPr>
    </w:p>
    <w:p w:rsidR="004D4508" w:rsidRPr="001160AF" w:rsidRDefault="004D4508" w:rsidP="004F761B">
      <w:pPr>
        <w:spacing w:line="360" w:lineRule="auto"/>
        <w:jc w:val="center"/>
        <w:rPr>
          <w:sz w:val="30"/>
          <w:szCs w:val="30"/>
        </w:rPr>
      </w:pPr>
    </w:p>
    <w:p w:rsidR="004D4508" w:rsidRPr="00D939D7" w:rsidRDefault="004D4508" w:rsidP="00372996">
      <w:pPr>
        <w:spacing w:line="360" w:lineRule="auto"/>
        <w:jc w:val="center"/>
        <w:outlineLvl w:val="0"/>
        <w:rPr>
          <w:b/>
          <w:sz w:val="30"/>
          <w:szCs w:val="30"/>
        </w:rPr>
      </w:pPr>
      <w:r w:rsidRPr="00D939D7">
        <w:rPr>
          <w:b/>
          <w:sz w:val="30"/>
          <w:szCs w:val="30"/>
        </w:rPr>
        <w:t>КУЛЬТУРА ВЛАДИМИРСКОГО КРАЯ</w:t>
      </w:r>
    </w:p>
    <w:p w:rsidR="004D4508" w:rsidRPr="007A23B1" w:rsidRDefault="004D4508" w:rsidP="00372996">
      <w:pPr>
        <w:spacing w:line="360" w:lineRule="auto"/>
        <w:jc w:val="center"/>
        <w:outlineLvl w:val="0"/>
        <w:rPr>
          <w:i/>
          <w:sz w:val="30"/>
          <w:szCs w:val="30"/>
        </w:rPr>
      </w:pPr>
      <w:r w:rsidRPr="007A23B1">
        <w:rPr>
          <w:i/>
          <w:sz w:val="30"/>
          <w:szCs w:val="30"/>
        </w:rPr>
        <w:t>Методические рекомендации к занятиям</w:t>
      </w:r>
    </w:p>
    <w:p w:rsidR="007672FE" w:rsidRPr="007A23B1" w:rsidRDefault="007672FE" w:rsidP="00372996">
      <w:pPr>
        <w:spacing w:line="360" w:lineRule="auto"/>
        <w:jc w:val="center"/>
        <w:outlineLvl w:val="0"/>
        <w:rPr>
          <w:i/>
          <w:sz w:val="30"/>
          <w:szCs w:val="30"/>
        </w:rPr>
      </w:pPr>
      <w:r w:rsidRPr="007A23B1">
        <w:rPr>
          <w:i/>
          <w:sz w:val="30"/>
          <w:szCs w:val="30"/>
        </w:rPr>
        <w:t>по дисциплине «Культура Владимирского края»</w:t>
      </w:r>
    </w:p>
    <w:p w:rsidR="007672FE" w:rsidRPr="001160AF" w:rsidRDefault="007672FE" w:rsidP="004F761B">
      <w:pPr>
        <w:spacing w:line="360" w:lineRule="auto"/>
        <w:jc w:val="center"/>
        <w:rPr>
          <w:sz w:val="30"/>
          <w:szCs w:val="30"/>
        </w:rPr>
      </w:pPr>
    </w:p>
    <w:p w:rsidR="007672FE" w:rsidRDefault="007672FE" w:rsidP="004F761B">
      <w:pPr>
        <w:spacing w:line="360" w:lineRule="auto"/>
        <w:jc w:val="center"/>
        <w:rPr>
          <w:sz w:val="30"/>
          <w:szCs w:val="30"/>
        </w:rPr>
      </w:pPr>
    </w:p>
    <w:p w:rsidR="00D939D7" w:rsidRDefault="00D939D7" w:rsidP="004F761B">
      <w:pPr>
        <w:spacing w:line="360" w:lineRule="auto"/>
        <w:jc w:val="center"/>
        <w:rPr>
          <w:sz w:val="30"/>
          <w:szCs w:val="30"/>
          <w:lang w:val="en-US"/>
        </w:rPr>
      </w:pPr>
    </w:p>
    <w:p w:rsidR="00FE2D1C" w:rsidRDefault="00FE2D1C" w:rsidP="004F761B">
      <w:pPr>
        <w:spacing w:line="360" w:lineRule="auto"/>
        <w:jc w:val="center"/>
        <w:rPr>
          <w:sz w:val="30"/>
          <w:szCs w:val="30"/>
          <w:lang w:val="en-US"/>
        </w:rPr>
      </w:pPr>
    </w:p>
    <w:p w:rsidR="00FE2D1C" w:rsidRDefault="00FE2D1C" w:rsidP="004F761B">
      <w:pPr>
        <w:spacing w:line="360" w:lineRule="auto"/>
        <w:jc w:val="center"/>
        <w:rPr>
          <w:sz w:val="30"/>
          <w:szCs w:val="30"/>
          <w:lang w:val="en-US"/>
        </w:rPr>
      </w:pPr>
    </w:p>
    <w:p w:rsidR="00FE2D1C" w:rsidRPr="00FE2D1C" w:rsidRDefault="00FE2D1C" w:rsidP="004F761B">
      <w:pPr>
        <w:spacing w:line="360" w:lineRule="auto"/>
        <w:jc w:val="center"/>
        <w:rPr>
          <w:sz w:val="30"/>
          <w:szCs w:val="30"/>
          <w:lang w:val="en-US"/>
        </w:rPr>
      </w:pPr>
    </w:p>
    <w:p w:rsidR="00D939D7" w:rsidRPr="001160AF" w:rsidRDefault="00D939D7" w:rsidP="004F761B">
      <w:pPr>
        <w:spacing w:line="360" w:lineRule="auto"/>
        <w:jc w:val="center"/>
        <w:rPr>
          <w:sz w:val="30"/>
          <w:szCs w:val="30"/>
        </w:rPr>
      </w:pPr>
    </w:p>
    <w:p w:rsidR="007672FE" w:rsidRPr="001160AF" w:rsidRDefault="007672FE" w:rsidP="001160AF">
      <w:pPr>
        <w:spacing w:line="360" w:lineRule="auto"/>
        <w:jc w:val="right"/>
        <w:rPr>
          <w:sz w:val="30"/>
          <w:szCs w:val="30"/>
        </w:rPr>
      </w:pPr>
      <w:r w:rsidRPr="001160AF">
        <w:rPr>
          <w:sz w:val="30"/>
          <w:szCs w:val="30"/>
        </w:rPr>
        <w:t>Составители:</w:t>
      </w:r>
    </w:p>
    <w:p w:rsidR="007672FE" w:rsidRPr="001160AF" w:rsidRDefault="007672FE" w:rsidP="001160AF">
      <w:pPr>
        <w:spacing w:line="360" w:lineRule="auto"/>
        <w:jc w:val="right"/>
        <w:rPr>
          <w:sz w:val="30"/>
          <w:szCs w:val="30"/>
        </w:rPr>
      </w:pPr>
      <w:r w:rsidRPr="001160AF">
        <w:rPr>
          <w:sz w:val="30"/>
          <w:szCs w:val="30"/>
        </w:rPr>
        <w:t>С.В. Погорелая</w:t>
      </w:r>
    </w:p>
    <w:p w:rsidR="007672FE" w:rsidRPr="001160AF" w:rsidRDefault="007672FE" w:rsidP="001160AF">
      <w:pPr>
        <w:spacing w:line="360" w:lineRule="auto"/>
        <w:jc w:val="right"/>
        <w:rPr>
          <w:sz w:val="30"/>
          <w:szCs w:val="30"/>
        </w:rPr>
      </w:pPr>
      <w:r w:rsidRPr="001160AF">
        <w:rPr>
          <w:sz w:val="30"/>
          <w:szCs w:val="30"/>
        </w:rPr>
        <w:t>З.Н. Сазонова</w:t>
      </w:r>
    </w:p>
    <w:p w:rsidR="00D939D7" w:rsidRDefault="00D939D7" w:rsidP="004F761B">
      <w:pPr>
        <w:spacing w:line="360" w:lineRule="auto"/>
        <w:jc w:val="center"/>
        <w:rPr>
          <w:sz w:val="30"/>
          <w:szCs w:val="30"/>
        </w:rPr>
      </w:pPr>
    </w:p>
    <w:p w:rsidR="00D939D7" w:rsidRPr="001160AF" w:rsidRDefault="00D939D7" w:rsidP="004F761B">
      <w:pPr>
        <w:spacing w:line="360" w:lineRule="auto"/>
        <w:jc w:val="center"/>
        <w:rPr>
          <w:sz w:val="30"/>
          <w:szCs w:val="30"/>
        </w:rPr>
      </w:pPr>
    </w:p>
    <w:p w:rsidR="007672FE" w:rsidRPr="001160AF" w:rsidRDefault="007672FE" w:rsidP="004F761B">
      <w:pPr>
        <w:spacing w:line="360" w:lineRule="auto"/>
        <w:jc w:val="center"/>
        <w:rPr>
          <w:sz w:val="30"/>
          <w:szCs w:val="30"/>
        </w:rPr>
      </w:pPr>
    </w:p>
    <w:p w:rsidR="007672FE" w:rsidRPr="001160AF" w:rsidRDefault="007672FE" w:rsidP="00372996">
      <w:pPr>
        <w:spacing w:line="360" w:lineRule="auto"/>
        <w:jc w:val="center"/>
        <w:outlineLvl w:val="0"/>
        <w:rPr>
          <w:sz w:val="30"/>
          <w:szCs w:val="30"/>
        </w:rPr>
      </w:pPr>
      <w:r w:rsidRPr="001160AF">
        <w:rPr>
          <w:sz w:val="30"/>
          <w:szCs w:val="30"/>
        </w:rPr>
        <w:t>Владимир 2010</w:t>
      </w:r>
    </w:p>
    <w:p w:rsidR="00DB33FE" w:rsidRPr="001160AF" w:rsidRDefault="00DB33FE" w:rsidP="00372996">
      <w:pPr>
        <w:spacing w:line="360" w:lineRule="auto"/>
        <w:outlineLvl w:val="0"/>
        <w:rPr>
          <w:sz w:val="30"/>
          <w:szCs w:val="30"/>
        </w:rPr>
      </w:pPr>
      <w:r w:rsidRPr="001160AF">
        <w:rPr>
          <w:sz w:val="30"/>
          <w:szCs w:val="30"/>
        </w:rPr>
        <w:br w:type="page"/>
      </w:r>
      <w:r w:rsidR="00431FF8" w:rsidRPr="001160AF">
        <w:rPr>
          <w:sz w:val="30"/>
          <w:szCs w:val="30"/>
        </w:rPr>
        <w:t>УДК</w:t>
      </w:r>
    </w:p>
    <w:p w:rsidR="00431FF8" w:rsidRPr="001160AF" w:rsidRDefault="00431FF8" w:rsidP="00372996">
      <w:pPr>
        <w:spacing w:line="360" w:lineRule="auto"/>
        <w:outlineLvl w:val="0"/>
        <w:rPr>
          <w:sz w:val="30"/>
          <w:szCs w:val="30"/>
        </w:rPr>
      </w:pPr>
      <w:r w:rsidRPr="001160AF">
        <w:rPr>
          <w:sz w:val="30"/>
          <w:szCs w:val="30"/>
        </w:rPr>
        <w:t>ББК</w:t>
      </w:r>
    </w:p>
    <w:p w:rsidR="00431FF8" w:rsidRPr="00FE2D1C" w:rsidRDefault="00431FF8" w:rsidP="00372996">
      <w:pPr>
        <w:spacing w:line="360" w:lineRule="auto"/>
        <w:jc w:val="center"/>
        <w:outlineLvl w:val="0"/>
        <w:rPr>
          <w:sz w:val="28"/>
          <w:szCs w:val="28"/>
        </w:rPr>
      </w:pPr>
      <w:r w:rsidRPr="00FE2D1C">
        <w:rPr>
          <w:sz w:val="28"/>
          <w:szCs w:val="28"/>
        </w:rPr>
        <w:t>Рецензент</w:t>
      </w:r>
    </w:p>
    <w:p w:rsidR="007A23B1" w:rsidRPr="00FE2D1C" w:rsidRDefault="00431FF8" w:rsidP="00D939D7">
      <w:pPr>
        <w:spacing w:line="360" w:lineRule="auto"/>
        <w:jc w:val="both"/>
        <w:rPr>
          <w:sz w:val="28"/>
          <w:szCs w:val="28"/>
        </w:rPr>
      </w:pPr>
      <w:r w:rsidRPr="00FE2D1C">
        <w:rPr>
          <w:sz w:val="28"/>
          <w:szCs w:val="28"/>
        </w:rPr>
        <w:t xml:space="preserve">кандидат исторических наук, доцент кафедры отечественной истории Владимирского государственного университета </w:t>
      </w:r>
    </w:p>
    <w:p w:rsidR="00431FF8" w:rsidRPr="00FE2D1C" w:rsidRDefault="00431FF8" w:rsidP="00372996">
      <w:pPr>
        <w:spacing w:line="360" w:lineRule="auto"/>
        <w:jc w:val="center"/>
        <w:outlineLvl w:val="0"/>
        <w:rPr>
          <w:i/>
          <w:sz w:val="28"/>
          <w:szCs w:val="28"/>
        </w:rPr>
      </w:pPr>
      <w:r w:rsidRPr="00FE2D1C">
        <w:rPr>
          <w:i/>
          <w:sz w:val="28"/>
          <w:szCs w:val="28"/>
        </w:rPr>
        <w:t>В.В. Соловьева</w:t>
      </w: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431FF8" w:rsidRPr="00FE2D1C" w:rsidRDefault="00431FF8" w:rsidP="00372996">
      <w:pPr>
        <w:spacing w:line="360" w:lineRule="auto"/>
        <w:jc w:val="center"/>
        <w:outlineLvl w:val="0"/>
        <w:rPr>
          <w:sz w:val="28"/>
          <w:szCs w:val="28"/>
        </w:rPr>
      </w:pPr>
      <w:r w:rsidRPr="00FE2D1C">
        <w:rPr>
          <w:sz w:val="28"/>
          <w:szCs w:val="28"/>
        </w:rPr>
        <w:t>Печатается по решению редакционного совета</w:t>
      </w:r>
    </w:p>
    <w:p w:rsidR="00431FF8" w:rsidRPr="00FE2D1C" w:rsidRDefault="00431FF8" w:rsidP="004F761B">
      <w:pPr>
        <w:spacing w:line="360" w:lineRule="auto"/>
        <w:jc w:val="center"/>
        <w:rPr>
          <w:sz w:val="28"/>
          <w:szCs w:val="28"/>
        </w:rPr>
      </w:pPr>
      <w:r w:rsidRPr="00FE2D1C">
        <w:rPr>
          <w:sz w:val="28"/>
          <w:szCs w:val="28"/>
        </w:rPr>
        <w:t>Владимирского государственного университета</w:t>
      </w: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431FF8" w:rsidRPr="00FE2D1C" w:rsidRDefault="00431FF8" w:rsidP="004F761B">
      <w:pPr>
        <w:spacing w:line="360" w:lineRule="auto"/>
        <w:jc w:val="center"/>
        <w:rPr>
          <w:sz w:val="28"/>
          <w:szCs w:val="28"/>
        </w:rPr>
      </w:pPr>
    </w:p>
    <w:p w:rsidR="00380D16" w:rsidRPr="00FE2D1C" w:rsidRDefault="00431FF8" w:rsidP="007A23B1">
      <w:pPr>
        <w:spacing w:line="360" w:lineRule="auto"/>
        <w:jc w:val="both"/>
        <w:rPr>
          <w:sz w:val="28"/>
          <w:szCs w:val="28"/>
        </w:rPr>
      </w:pPr>
      <w:r w:rsidRPr="00FE2D1C">
        <w:rPr>
          <w:b/>
          <w:sz w:val="28"/>
          <w:szCs w:val="28"/>
        </w:rPr>
        <w:t>Культура Владимирского края</w:t>
      </w:r>
      <w:r w:rsidRPr="00FE2D1C">
        <w:rPr>
          <w:sz w:val="28"/>
          <w:szCs w:val="28"/>
        </w:rPr>
        <w:t xml:space="preserve"> : методические рекомендации к занятиям по дисциплине «Культура Владимирского кр</w:t>
      </w:r>
      <w:r w:rsidR="007A23B1" w:rsidRPr="00FE2D1C">
        <w:rPr>
          <w:sz w:val="28"/>
          <w:szCs w:val="28"/>
        </w:rPr>
        <w:t>а</w:t>
      </w:r>
      <w:r w:rsidRPr="00FE2D1C">
        <w:rPr>
          <w:sz w:val="28"/>
          <w:szCs w:val="28"/>
        </w:rPr>
        <w:t xml:space="preserve">я» / Сост. : </w:t>
      </w:r>
      <w:r w:rsidR="0007405B" w:rsidRPr="00FE2D1C">
        <w:rPr>
          <w:sz w:val="28"/>
          <w:szCs w:val="28"/>
        </w:rPr>
        <w:t xml:space="preserve">С. В. </w:t>
      </w:r>
      <w:r w:rsidRPr="00FE2D1C">
        <w:rPr>
          <w:sz w:val="28"/>
          <w:szCs w:val="28"/>
        </w:rPr>
        <w:t>Погорелая С.В.</w:t>
      </w:r>
      <w:r w:rsidR="0007405B" w:rsidRPr="00FE2D1C">
        <w:rPr>
          <w:sz w:val="28"/>
          <w:szCs w:val="28"/>
        </w:rPr>
        <w:t>, З. Н. Сазонова</w:t>
      </w:r>
      <w:r w:rsidR="00380D16" w:rsidRPr="00FE2D1C">
        <w:rPr>
          <w:sz w:val="28"/>
          <w:szCs w:val="28"/>
        </w:rPr>
        <w:t>. — Владимир : Изд-во Владимирского гос. университета, 2010. – с.</w:t>
      </w:r>
    </w:p>
    <w:p w:rsidR="00380D16" w:rsidRPr="00FE2D1C" w:rsidRDefault="00380D16" w:rsidP="007A23B1">
      <w:pPr>
        <w:spacing w:line="360" w:lineRule="auto"/>
        <w:jc w:val="both"/>
        <w:rPr>
          <w:sz w:val="28"/>
          <w:szCs w:val="28"/>
        </w:rPr>
      </w:pPr>
    </w:p>
    <w:p w:rsidR="00380D16" w:rsidRPr="00FE2D1C" w:rsidRDefault="00380D16" w:rsidP="007A23B1">
      <w:pPr>
        <w:spacing w:line="360" w:lineRule="auto"/>
        <w:jc w:val="both"/>
        <w:rPr>
          <w:sz w:val="28"/>
          <w:szCs w:val="28"/>
        </w:rPr>
      </w:pPr>
      <w:r w:rsidRPr="00FE2D1C">
        <w:rPr>
          <w:sz w:val="28"/>
          <w:szCs w:val="28"/>
        </w:rPr>
        <w:t>Содержат тематику лекционных занятий, планы семинарских занятий, примерные темы курсовых работ.</w:t>
      </w:r>
    </w:p>
    <w:p w:rsidR="00380D16" w:rsidRPr="00FE2D1C" w:rsidRDefault="00380D16" w:rsidP="007A23B1">
      <w:pPr>
        <w:spacing w:line="360" w:lineRule="auto"/>
        <w:jc w:val="both"/>
        <w:rPr>
          <w:sz w:val="28"/>
          <w:szCs w:val="28"/>
        </w:rPr>
      </w:pPr>
      <w:r w:rsidRPr="00FE2D1C">
        <w:rPr>
          <w:sz w:val="28"/>
          <w:szCs w:val="28"/>
        </w:rPr>
        <w:t>Предназначены для студентов направления 031400 – «Культурология» очной формы обучения при изучении курса «Культура Владимирского края».</w:t>
      </w:r>
    </w:p>
    <w:p w:rsidR="00380D16" w:rsidRPr="00FE2D1C" w:rsidRDefault="00380D16" w:rsidP="007A23B1">
      <w:pPr>
        <w:spacing w:line="360" w:lineRule="auto"/>
        <w:jc w:val="both"/>
        <w:rPr>
          <w:sz w:val="28"/>
          <w:szCs w:val="28"/>
        </w:rPr>
      </w:pPr>
      <w:r w:rsidRPr="00FE2D1C">
        <w:rPr>
          <w:sz w:val="28"/>
          <w:szCs w:val="28"/>
        </w:rPr>
        <w:t xml:space="preserve">Библиогр.: </w:t>
      </w:r>
      <w:r w:rsidR="00372996">
        <w:rPr>
          <w:sz w:val="28"/>
          <w:szCs w:val="28"/>
        </w:rPr>
        <w:t>36 назв.</w:t>
      </w:r>
    </w:p>
    <w:p w:rsidR="007A23B1" w:rsidRDefault="00DB33FE" w:rsidP="00372996">
      <w:pPr>
        <w:spacing w:line="360" w:lineRule="auto"/>
        <w:jc w:val="center"/>
        <w:outlineLvl w:val="0"/>
        <w:rPr>
          <w:b/>
          <w:sz w:val="30"/>
          <w:szCs w:val="30"/>
        </w:rPr>
      </w:pPr>
      <w:r w:rsidRPr="001160AF">
        <w:rPr>
          <w:b/>
          <w:sz w:val="30"/>
          <w:szCs w:val="30"/>
        </w:rPr>
        <w:br w:type="page"/>
      </w:r>
      <w:r w:rsidR="007A23B1">
        <w:rPr>
          <w:b/>
          <w:sz w:val="30"/>
          <w:szCs w:val="30"/>
        </w:rPr>
        <w:t>ОГЛАВЛЕНИЕ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28"/>
        <w:gridCol w:w="558"/>
      </w:tblGrid>
      <w:tr w:rsidR="000433A2" w:rsidTr="00C274C6">
        <w:tc>
          <w:tcPr>
            <w:tcW w:w="9288" w:type="dxa"/>
          </w:tcPr>
          <w:p w:rsidR="000433A2" w:rsidRPr="000433A2" w:rsidRDefault="000433A2" w:rsidP="000433A2">
            <w:pPr>
              <w:spacing w:line="360" w:lineRule="auto"/>
              <w:rPr>
                <w:sz w:val="30"/>
                <w:szCs w:val="30"/>
              </w:rPr>
            </w:pPr>
            <w:r w:rsidRPr="000433A2">
              <w:rPr>
                <w:sz w:val="30"/>
                <w:szCs w:val="30"/>
              </w:rPr>
              <w:t>Темы лекционных занятий</w:t>
            </w:r>
            <w:r w:rsidR="00C274C6">
              <w:rPr>
                <w:sz w:val="30"/>
                <w:szCs w:val="30"/>
              </w:rPr>
              <w:t>…………………………………………...</w:t>
            </w:r>
          </w:p>
        </w:tc>
        <w:tc>
          <w:tcPr>
            <w:tcW w:w="565" w:type="dxa"/>
          </w:tcPr>
          <w:p w:rsidR="000433A2" w:rsidRPr="00C274C6" w:rsidRDefault="0086017C" w:rsidP="004F761B">
            <w:pPr>
              <w:spacing w:line="360" w:lineRule="auto"/>
              <w:jc w:val="center"/>
              <w:rPr>
                <w:sz w:val="30"/>
                <w:szCs w:val="30"/>
              </w:rPr>
            </w:pPr>
            <w:r>
              <w:rPr>
                <w:sz w:val="30"/>
                <w:szCs w:val="30"/>
              </w:rPr>
              <w:t>5</w:t>
            </w:r>
          </w:p>
        </w:tc>
      </w:tr>
      <w:tr w:rsidR="000433A2" w:rsidTr="00C274C6">
        <w:tc>
          <w:tcPr>
            <w:tcW w:w="9288" w:type="dxa"/>
          </w:tcPr>
          <w:p w:rsidR="000433A2" w:rsidRPr="000433A2" w:rsidRDefault="000433A2" w:rsidP="000433A2">
            <w:pPr>
              <w:spacing w:line="360" w:lineRule="auto"/>
              <w:rPr>
                <w:sz w:val="30"/>
                <w:szCs w:val="30"/>
              </w:rPr>
            </w:pPr>
            <w:r w:rsidRPr="000433A2">
              <w:rPr>
                <w:sz w:val="30"/>
                <w:szCs w:val="30"/>
              </w:rPr>
              <w:t>Темы практических занятий</w:t>
            </w:r>
            <w:r w:rsidR="00C274C6">
              <w:rPr>
                <w:sz w:val="30"/>
                <w:szCs w:val="30"/>
              </w:rPr>
              <w:t>…………………………………………</w:t>
            </w:r>
          </w:p>
        </w:tc>
        <w:tc>
          <w:tcPr>
            <w:tcW w:w="565" w:type="dxa"/>
          </w:tcPr>
          <w:p w:rsidR="000433A2" w:rsidRPr="0086017C" w:rsidRDefault="0086017C" w:rsidP="004F761B">
            <w:pPr>
              <w:spacing w:line="360" w:lineRule="auto"/>
              <w:jc w:val="center"/>
              <w:rPr>
                <w:sz w:val="30"/>
                <w:szCs w:val="30"/>
              </w:rPr>
            </w:pPr>
            <w:r>
              <w:rPr>
                <w:sz w:val="30"/>
                <w:szCs w:val="30"/>
              </w:rPr>
              <w:t>9</w:t>
            </w:r>
          </w:p>
        </w:tc>
      </w:tr>
      <w:tr w:rsidR="000433A2" w:rsidTr="00C274C6">
        <w:tc>
          <w:tcPr>
            <w:tcW w:w="9288" w:type="dxa"/>
          </w:tcPr>
          <w:p w:rsidR="000433A2" w:rsidRPr="000433A2" w:rsidRDefault="000433A2" w:rsidP="000433A2">
            <w:pPr>
              <w:spacing w:line="360" w:lineRule="auto"/>
              <w:rPr>
                <w:sz w:val="30"/>
                <w:szCs w:val="30"/>
              </w:rPr>
            </w:pPr>
            <w:r w:rsidRPr="000433A2">
              <w:rPr>
                <w:sz w:val="30"/>
                <w:szCs w:val="30"/>
              </w:rPr>
              <w:t>Примерные темы курсовых работ</w:t>
            </w:r>
            <w:r w:rsidR="00C274C6">
              <w:rPr>
                <w:sz w:val="30"/>
                <w:szCs w:val="30"/>
              </w:rPr>
              <w:t>…………………………………...</w:t>
            </w:r>
          </w:p>
        </w:tc>
        <w:tc>
          <w:tcPr>
            <w:tcW w:w="565" w:type="dxa"/>
          </w:tcPr>
          <w:p w:rsidR="000433A2" w:rsidRPr="0086017C" w:rsidRDefault="00C274C6" w:rsidP="004F761B">
            <w:pPr>
              <w:spacing w:line="360" w:lineRule="auto"/>
              <w:jc w:val="center"/>
              <w:rPr>
                <w:sz w:val="30"/>
                <w:szCs w:val="30"/>
              </w:rPr>
            </w:pPr>
            <w:r w:rsidRPr="00C274C6">
              <w:rPr>
                <w:sz w:val="30"/>
                <w:szCs w:val="30"/>
              </w:rPr>
              <w:t>3</w:t>
            </w:r>
            <w:r w:rsidR="0086017C">
              <w:rPr>
                <w:sz w:val="30"/>
                <w:szCs w:val="30"/>
              </w:rPr>
              <w:t>5</w:t>
            </w:r>
          </w:p>
        </w:tc>
      </w:tr>
    </w:tbl>
    <w:p w:rsidR="00AC7CA9" w:rsidRPr="00105DAA" w:rsidRDefault="00AC7CA9" w:rsidP="004F761B">
      <w:pPr>
        <w:spacing w:line="360" w:lineRule="auto"/>
        <w:jc w:val="center"/>
        <w:rPr>
          <w:sz w:val="30"/>
          <w:szCs w:val="30"/>
        </w:rPr>
      </w:pPr>
    </w:p>
    <w:p w:rsidR="00AC7CA9" w:rsidRPr="00105DAA" w:rsidRDefault="00AC7CA9" w:rsidP="004F761B">
      <w:pPr>
        <w:spacing w:line="360" w:lineRule="auto"/>
        <w:jc w:val="center"/>
        <w:rPr>
          <w:sz w:val="30"/>
          <w:szCs w:val="30"/>
        </w:rPr>
      </w:pPr>
    </w:p>
    <w:p w:rsidR="00AC7CA9" w:rsidRPr="00105DAA" w:rsidRDefault="00AC7CA9" w:rsidP="004F761B">
      <w:pPr>
        <w:spacing w:line="360" w:lineRule="auto"/>
        <w:jc w:val="center"/>
        <w:rPr>
          <w:sz w:val="30"/>
          <w:szCs w:val="30"/>
        </w:rPr>
      </w:pPr>
    </w:p>
    <w:p w:rsidR="00AC7CA9" w:rsidRPr="00105DAA" w:rsidRDefault="00AC7CA9" w:rsidP="004F761B">
      <w:pPr>
        <w:spacing w:line="360" w:lineRule="auto"/>
        <w:jc w:val="center"/>
        <w:rPr>
          <w:sz w:val="30"/>
          <w:szCs w:val="30"/>
        </w:rPr>
      </w:pPr>
    </w:p>
    <w:p w:rsidR="00105DAA" w:rsidRDefault="00105DAA" w:rsidP="004F761B">
      <w:pPr>
        <w:spacing w:line="360" w:lineRule="auto"/>
        <w:jc w:val="center"/>
        <w:rPr>
          <w:sz w:val="30"/>
          <w:szCs w:val="30"/>
        </w:rPr>
      </w:pPr>
    </w:p>
    <w:p w:rsidR="00105DAA" w:rsidRPr="00105DAA" w:rsidRDefault="00105DAA" w:rsidP="004F761B">
      <w:pPr>
        <w:spacing w:line="360" w:lineRule="auto"/>
        <w:jc w:val="center"/>
        <w:rPr>
          <w:sz w:val="30"/>
          <w:szCs w:val="30"/>
        </w:rPr>
      </w:pPr>
    </w:p>
    <w:p w:rsidR="00105DAA" w:rsidRPr="00105DAA" w:rsidRDefault="00105DAA" w:rsidP="004F761B">
      <w:pPr>
        <w:spacing w:line="360" w:lineRule="auto"/>
        <w:jc w:val="center"/>
        <w:rPr>
          <w:sz w:val="30"/>
          <w:szCs w:val="30"/>
        </w:rPr>
      </w:pPr>
    </w:p>
    <w:p w:rsidR="00AC7CA9" w:rsidRPr="00541447" w:rsidRDefault="00AC7CA9" w:rsidP="00372996">
      <w:pPr>
        <w:spacing w:line="360" w:lineRule="auto"/>
        <w:jc w:val="center"/>
        <w:outlineLvl w:val="0"/>
        <w:rPr>
          <w:sz w:val="28"/>
          <w:szCs w:val="28"/>
        </w:rPr>
      </w:pPr>
      <w:r w:rsidRPr="00541447">
        <w:rPr>
          <w:sz w:val="28"/>
          <w:szCs w:val="28"/>
        </w:rPr>
        <w:t>Культура Владимирского края</w:t>
      </w:r>
    </w:p>
    <w:p w:rsidR="00557AA1" w:rsidRPr="00541447" w:rsidRDefault="00557AA1" w:rsidP="004F761B">
      <w:pPr>
        <w:spacing w:line="360" w:lineRule="auto"/>
        <w:jc w:val="center"/>
        <w:rPr>
          <w:sz w:val="28"/>
          <w:szCs w:val="28"/>
        </w:rPr>
      </w:pPr>
      <w:r w:rsidRPr="00541447">
        <w:rPr>
          <w:sz w:val="28"/>
          <w:szCs w:val="28"/>
        </w:rPr>
        <w:t>методические рекомендации к занятиям по дисциплине «Культура Владимирского края»</w:t>
      </w:r>
    </w:p>
    <w:p w:rsidR="00557AA1" w:rsidRPr="00541447" w:rsidRDefault="00557AA1" w:rsidP="004F761B">
      <w:pPr>
        <w:spacing w:line="360" w:lineRule="auto"/>
        <w:jc w:val="center"/>
        <w:rPr>
          <w:sz w:val="28"/>
          <w:szCs w:val="28"/>
        </w:rPr>
      </w:pPr>
    </w:p>
    <w:p w:rsidR="00557AA1" w:rsidRPr="00541447" w:rsidRDefault="00557AA1" w:rsidP="004F761B">
      <w:pPr>
        <w:spacing w:line="360" w:lineRule="auto"/>
        <w:jc w:val="center"/>
        <w:rPr>
          <w:sz w:val="28"/>
          <w:szCs w:val="28"/>
        </w:rPr>
      </w:pPr>
      <w:r w:rsidRPr="00541447">
        <w:rPr>
          <w:sz w:val="28"/>
          <w:szCs w:val="28"/>
        </w:rPr>
        <w:t>Составители:</w:t>
      </w:r>
    </w:p>
    <w:p w:rsidR="00557AA1" w:rsidRPr="00541447" w:rsidRDefault="00557AA1" w:rsidP="004F761B">
      <w:pPr>
        <w:spacing w:line="360" w:lineRule="auto"/>
        <w:jc w:val="center"/>
        <w:rPr>
          <w:sz w:val="28"/>
          <w:szCs w:val="28"/>
        </w:rPr>
      </w:pPr>
      <w:r w:rsidRPr="00541447">
        <w:rPr>
          <w:sz w:val="28"/>
          <w:szCs w:val="28"/>
        </w:rPr>
        <w:t>Погорелая Светлана Владимировна</w:t>
      </w:r>
    </w:p>
    <w:p w:rsidR="00557AA1" w:rsidRPr="00541447" w:rsidRDefault="00557AA1" w:rsidP="004F761B">
      <w:pPr>
        <w:spacing w:line="360" w:lineRule="auto"/>
        <w:jc w:val="center"/>
        <w:rPr>
          <w:sz w:val="28"/>
          <w:szCs w:val="28"/>
        </w:rPr>
      </w:pPr>
      <w:r w:rsidRPr="00541447">
        <w:rPr>
          <w:sz w:val="28"/>
          <w:szCs w:val="28"/>
        </w:rPr>
        <w:t>Сазонова Зоя Николаевна</w:t>
      </w:r>
    </w:p>
    <w:p w:rsidR="00557AA1" w:rsidRPr="00541447" w:rsidRDefault="00557AA1" w:rsidP="004F761B">
      <w:pPr>
        <w:spacing w:line="360" w:lineRule="auto"/>
        <w:jc w:val="center"/>
        <w:rPr>
          <w:sz w:val="28"/>
          <w:szCs w:val="28"/>
        </w:rPr>
      </w:pPr>
    </w:p>
    <w:p w:rsidR="00557AA1" w:rsidRPr="00541447" w:rsidRDefault="00557AA1" w:rsidP="00372996">
      <w:pPr>
        <w:spacing w:line="360" w:lineRule="auto"/>
        <w:jc w:val="center"/>
        <w:outlineLvl w:val="0"/>
        <w:rPr>
          <w:sz w:val="28"/>
          <w:szCs w:val="28"/>
        </w:rPr>
      </w:pPr>
      <w:r w:rsidRPr="00541447">
        <w:rPr>
          <w:sz w:val="28"/>
          <w:szCs w:val="28"/>
        </w:rPr>
        <w:t>Ответственный за выпуск – зав. кафедрой доцент С.В. Погорелая</w:t>
      </w:r>
    </w:p>
    <w:p w:rsidR="00557AA1" w:rsidRPr="00541447" w:rsidRDefault="00557AA1" w:rsidP="004F761B">
      <w:pPr>
        <w:spacing w:line="360" w:lineRule="auto"/>
        <w:jc w:val="center"/>
        <w:rPr>
          <w:sz w:val="28"/>
          <w:szCs w:val="28"/>
        </w:rPr>
      </w:pPr>
    </w:p>
    <w:p w:rsidR="00557AA1" w:rsidRPr="00541447" w:rsidRDefault="00557AA1" w:rsidP="00372996">
      <w:pPr>
        <w:spacing w:line="360" w:lineRule="auto"/>
        <w:jc w:val="center"/>
        <w:outlineLvl w:val="0"/>
        <w:rPr>
          <w:sz w:val="28"/>
          <w:szCs w:val="28"/>
        </w:rPr>
      </w:pPr>
      <w:r w:rsidRPr="00541447">
        <w:rPr>
          <w:sz w:val="28"/>
          <w:szCs w:val="28"/>
        </w:rPr>
        <w:t>Подписано в печать</w:t>
      </w:r>
    </w:p>
    <w:p w:rsidR="00557AA1" w:rsidRPr="00541447" w:rsidRDefault="00557AA1" w:rsidP="004F761B">
      <w:pPr>
        <w:spacing w:line="360" w:lineRule="auto"/>
        <w:jc w:val="center"/>
        <w:rPr>
          <w:sz w:val="28"/>
          <w:szCs w:val="28"/>
        </w:rPr>
      </w:pPr>
      <w:r w:rsidRPr="00541447">
        <w:rPr>
          <w:sz w:val="28"/>
          <w:szCs w:val="28"/>
        </w:rPr>
        <w:t>Формат. Усл. печ. л. Тираж 100 экз.</w:t>
      </w:r>
    </w:p>
    <w:p w:rsidR="00557AA1" w:rsidRPr="00541447" w:rsidRDefault="00557AA1" w:rsidP="004F761B">
      <w:pPr>
        <w:spacing w:line="360" w:lineRule="auto"/>
        <w:jc w:val="center"/>
        <w:rPr>
          <w:sz w:val="28"/>
          <w:szCs w:val="28"/>
        </w:rPr>
      </w:pPr>
      <w:r w:rsidRPr="00541447">
        <w:rPr>
          <w:sz w:val="28"/>
          <w:szCs w:val="28"/>
        </w:rPr>
        <w:t xml:space="preserve">Заказ </w:t>
      </w:r>
    </w:p>
    <w:p w:rsidR="00557AA1" w:rsidRPr="00541447" w:rsidRDefault="00557AA1" w:rsidP="004F761B">
      <w:pPr>
        <w:spacing w:line="360" w:lineRule="auto"/>
        <w:jc w:val="center"/>
        <w:rPr>
          <w:sz w:val="28"/>
          <w:szCs w:val="28"/>
        </w:rPr>
      </w:pPr>
      <w:r w:rsidRPr="00541447">
        <w:rPr>
          <w:sz w:val="28"/>
          <w:szCs w:val="28"/>
        </w:rPr>
        <w:t>Издательство</w:t>
      </w:r>
    </w:p>
    <w:p w:rsidR="00557AA1" w:rsidRPr="00541447" w:rsidRDefault="00557AA1" w:rsidP="004F761B">
      <w:pPr>
        <w:spacing w:line="360" w:lineRule="auto"/>
        <w:jc w:val="center"/>
        <w:rPr>
          <w:sz w:val="28"/>
          <w:szCs w:val="28"/>
        </w:rPr>
      </w:pPr>
      <w:r w:rsidRPr="00541447">
        <w:rPr>
          <w:sz w:val="28"/>
          <w:szCs w:val="28"/>
        </w:rPr>
        <w:t>Владимирского государственного университета.</w:t>
      </w:r>
    </w:p>
    <w:p w:rsidR="00557AA1" w:rsidRPr="00541447" w:rsidRDefault="00557AA1" w:rsidP="004F761B">
      <w:pPr>
        <w:spacing w:line="360" w:lineRule="auto"/>
        <w:jc w:val="center"/>
        <w:rPr>
          <w:sz w:val="28"/>
          <w:szCs w:val="28"/>
        </w:rPr>
      </w:pPr>
      <w:r w:rsidRPr="00541447">
        <w:rPr>
          <w:sz w:val="28"/>
          <w:szCs w:val="28"/>
        </w:rPr>
        <w:t>6000000, Владимир, ул. Горького, 87.</w:t>
      </w:r>
    </w:p>
    <w:p w:rsidR="00DD3BA7" w:rsidRPr="00F76FA7" w:rsidRDefault="00DB33FE" w:rsidP="00372996">
      <w:pPr>
        <w:spacing w:line="360" w:lineRule="auto"/>
        <w:jc w:val="center"/>
        <w:outlineLvl w:val="0"/>
        <w:rPr>
          <w:b/>
          <w:i/>
          <w:sz w:val="30"/>
          <w:szCs w:val="30"/>
        </w:rPr>
      </w:pPr>
      <w:r w:rsidRPr="001160AF">
        <w:rPr>
          <w:b/>
          <w:sz w:val="30"/>
          <w:szCs w:val="30"/>
        </w:rPr>
        <w:br w:type="page"/>
      </w:r>
      <w:r w:rsidR="00DD3BA7" w:rsidRPr="00F76FA7">
        <w:rPr>
          <w:b/>
          <w:i/>
          <w:sz w:val="30"/>
          <w:szCs w:val="30"/>
        </w:rPr>
        <w:t>ВВЕДЕНИЕ</w:t>
      </w:r>
    </w:p>
    <w:p w:rsidR="00DD3BA7" w:rsidRDefault="00DD3BA7" w:rsidP="00F76FA7">
      <w:pPr>
        <w:spacing w:line="360" w:lineRule="auto"/>
        <w:ind w:firstLine="454"/>
        <w:jc w:val="both"/>
        <w:rPr>
          <w:sz w:val="30"/>
          <w:szCs w:val="30"/>
        </w:rPr>
      </w:pPr>
      <w:r>
        <w:rPr>
          <w:sz w:val="30"/>
          <w:szCs w:val="30"/>
        </w:rPr>
        <w:t>Курс «Культура Владимирского края» разработан для направления 031400 – «Культурология». Он изучается в течение одного семестра и предусматривает проведение лекционных, семинарских занятий, выполнение студентами тестовых заданий, написание контрольных и курсовых работ.</w:t>
      </w:r>
    </w:p>
    <w:p w:rsidR="00DD3BA7" w:rsidRDefault="00DD3BA7" w:rsidP="00F76FA7">
      <w:pPr>
        <w:spacing w:line="360" w:lineRule="auto"/>
        <w:ind w:firstLine="454"/>
        <w:jc w:val="both"/>
        <w:rPr>
          <w:sz w:val="30"/>
          <w:szCs w:val="30"/>
        </w:rPr>
      </w:pPr>
      <w:r>
        <w:rPr>
          <w:sz w:val="30"/>
          <w:szCs w:val="30"/>
        </w:rPr>
        <w:t>Предмет изучения курса – культура Владимирского края с древнейших времен до современности, рассматриваемая в едином контексте развития русской культуры.</w:t>
      </w:r>
    </w:p>
    <w:p w:rsidR="00DD3BA7" w:rsidRDefault="00DD3BA7" w:rsidP="00F76FA7">
      <w:pPr>
        <w:spacing w:line="360" w:lineRule="auto"/>
        <w:ind w:firstLine="454"/>
        <w:jc w:val="both"/>
        <w:rPr>
          <w:sz w:val="30"/>
          <w:szCs w:val="30"/>
        </w:rPr>
      </w:pPr>
      <w:r>
        <w:rPr>
          <w:sz w:val="30"/>
          <w:szCs w:val="30"/>
        </w:rPr>
        <w:t>Цель курса заключается в том, чтобы помочь совершенствованию профессиональных и общекультурных навыков будущих специалистов-культурологов; ознакомить студентов с различными этапами непрерывного поступательного процесса культурного развития родного края, укрепить связь с историей родного края.</w:t>
      </w:r>
    </w:p>
    <w:p w:rsidR="00DD3BA7" w:rsidRPr="00DD3BA7" w:rsidRDefault="00DD3BA7" w:rsidP="00F76FA7">
      <w:pPr>
        <w:spacing w:line="360" w:lineRule="auto"/>
        <w:ind w:firstLine="454"/>
        <w:jc w:val="both"/>
        <w:rPr>
          <w:sz w:val="30"/>
          <w:szCs w:val="30"/>
        </w:rPr>
      </w:pPr>
      <w:r>
        <w:rPr>
          <w:sz w:val="30"/>
          <w:szCs w:val="30"/>
        </w:rPr>
        <w:t>Настоящее учебно-методическое пособие вобрало в себя тематику лекционных и семинарских занятий, примерный перечень тем курсовых работ, методические рекомендации.</w:t>
      </w:r>
    </w:p>
    <w:p w:rsidR="006E7E3C" w:rsidRPr="001160AF" w:rsidRDefault="00DD3BA7" w:rsidP="00372996">
      <w:pPr>
        <w:spacing w:line="360" w:lineRule="auto"/>
        <w:jc w:val="center"/>
        <w:outlineLvl w:val="0"/>
        <w:rPr>
          <w:b/>
          <w:sz w:val="30"/>
          <w:szCs w:val="30"/>
        </w:rPr>
      </w:pPr>
      <w:r>
        <w:rPr>
          <w:sz w:val="30"/>
          <w:szCs w:val="30"/>
        </w:rPr>
        <w:br w:type="page"/>
      </w:r>
      <w:r w:rsidR="006E7E3C" w:rsidRPr="001160AF">
        <w:rPr>
          <w:b/>
          <w:sz w:val="30"/>
          <w:szCs w:val="30"/>
        </w:rPr>
        <w:t>Темы лекционных занятий</w:t>
      </w:r>
    </w:p>
    <w:p w:rsidR="006E7E3C" w:rsidRPr="001160AF" w:rsidRDefault="006E7E3C" w:rsidP="00372996">
      <w:pPr>
        <w:spacing w:line="360" w:lineRule="auto"/>
        <w:jc w:val="center"/>
        <w:outlineLvl w:val="0"/>
        <w:rPr>
          <w:b/>
          <w:sz w:val="30"/>
          <w:szCs w:val="30"/>
        </w:rPr>
      </w:pPr>
      <w:r w:rsidRPr="001160AF">
        <w:rPr>
          <w:b/>
          <w:sz w:val="30"/>
          <w:szCs w:val="30"/>
        </w:rPr>
        <w:t>Тема 1</w:t>
      </w:r>
      <w:r w:rsidR="00CD1D33" w:rsidRPr="001160AF">
        <w:rPr>
          <w:b/>
          <w:sz w:val="30"/>
          <w:szCs w:val="30"/>
        </w:rPr>
        <w:t>.</w:t>
      </w:r>
      <w:r w:rsidR="00F70C3E" w:rsidRPr="001160AF">
        <w:rPr>
          <w:b/>
          <w:sz w:val="30"/>
          <w:szCs w:val="30"/>
        </w:rPr>
        <w:t xml:space="preserve"> Введение. Владимирский край в древности.</w:t>
      </w:r>
    </w:p>
    <w:p w:rsidR="0064742B" w:rsidRPr="001160AF" w:rsidRDefault="0064742B" w:rsidP="00524118">
      <w:pPr>
        <w:numPr>
          <w:ilvl w:val="0"/>
          <w:numId w:val="25"/>
        </w:numPr>
        <w:spacing w:line="360" w:lineRule="auto"/>
        <w:ind w:left="720"/>
        <w:jc w:val="both"/>
        <w:rPr>
          <w:sz w:val="30"/>
          <w:szCs w:val="30"/>
        </w:rPr>
      </w:pPr>
      <w:r w:rsidRPr="001160AF">
        <w:rPr>
          <w:sz w:val="30"/>
          <w:szCs w:val="30"/>
        </w:rPr>
        <w:t>Палеолитические, мезолитические, неолитические стоянки края. Сунгирь, Елин бор и т.д.</w:t>
      </w:r>
    </w:p>
    <w:p w:rsidR="008B5425" w:rsidRPr="001160AF" w:rsidRDefault="0064742B" w:rsidP="00524118">
      <w:pPr>
        <w:numPr>
          <w:ilvl w:val="0"/>
          <w:numId w:val="25"/>
        </w:numPr>
        <w:spacing w:line="360" w:lineRule="auto"/>
        <w:ind w:left="720"/>
        <w:jc w:val="both"/>
        <w:rPr>
          <w:sz w:val="30"/>
          <w:szCs w:val="30"/>
        </w:rPr>
      </w:pPr>
      <w:r w:rsidRPr="001160AF">
        <w:rPr>
          <w:sz w:val="30"/>
          <w:szCs w:val="30"/>
        </w:rPr>
        <w:t xml:space="preserve">Бронзовый век. Волосовский клад. </w:t>
      </w:r>
    </w:p>
    <w:p w:rsidR="0064742B" w:rsidRPr="001160AF" w:rsidRDefault="0064742B" w:rsidP="00524118">
      <w:pPr>
        <w:numPr>
          <w:ilvl w:val="0"/>
          <w:numId w:val="25"/>
        </w:numPr>
        <w:spacing w:line="360" w:lineRule="auto"/>
        <w:ind w:left="720"/>
        <w:jc w:val="both"/>
        <w:rPr>
          <w:sz w:val="30"/>
          <w:szCs w:val="30"/>
        </w:rPr>
      </w:pPr>
      <w:r w:rsidRPr="001160AF">
        <w:rPr>
          <w:sz w:val="30"/>
          <w:szCs w:val="30"/>
        </w:rPr>
        <w:t>Памятники поздняковской культуры, памятники фатьяновской культуры.</w:t>
      </w:r>
    </w:p>
    <w:p w:rsidR="0064742B" w:rsidRPr="001160AF" w:rsidRDefault="0064742B" w:rsidP="00524118">
      <w:pPr>
        <w:numPr>
          <w:ilvl w:val="0"/>
          <w:numId w:val="25"/>
        </w:numPr>
        <w:spacing w:line="360" w:lineRule="auto"/>
        <w:ind w:left="720"/>
        <w:jc w:val="both"/>
        <w:rPr>
          <w:sz w:val="30"/>
          <w:szCs w:val="30"/>
        </w:rPr>
      </w:pPr>
      <w:r w:rsidRPr="001160AF">
        <w:rPr>
          <w:sz w:val="30"/>
          <w:szCs w:val="30"/>
        </w:rPr>
        <w:t>Владимирский край начала 1 тыс. н. э. Дьяковская культура. Ананьинская культура. Ярополч, Лысая гора, Тархановское городище. Кондраковское городище.</w:t>
      </w:r>
    </w:p>
    <w:p w:rsidR="0064742B" w:rsidRPr="001160AF" w:rsidRDefault="0064742B" w:rsidP="004F761B">
      <w:pPr>
        <w:spacing w:line="360" w:lineRule="auto"/>
        <w:jc w:val="both"/>
        <w:rPr>
          <w:sz w:val="30"/>
          <w:szCs w:val="30"/>
        </w:rPr>
      </w:pPr>
    </w:p>
    <w:p w:rsidR="006E7E3C" w:rsidRPr="001160AF" w:rsidRDefault="006E7E3C" w:rsidP="0000459F">
      <w:pPr>
        <w:spacing w:line="360" w:lineRule="auto"/>
        <w:rPr>
          <w:b/>
          <w:sz w:val="30"/>
          <w:szCs w:val="30"/>
        </w:rPr>
      </w:pPr>
      <w:r w:rsidRPr="001160AF">
        <w:rPr>
          <w:b/>
          <w:sz w:val="30"/>
          <w:szCs w:val="30"/>
        </w:rPr>
        <w:t>Тема 2</w:t>
      </w:r>
      <w:r w:rsidR="00CD1D33" w:rsidRPr="001160AF">
        <w:rPr>
          <w:b/>
          <w:sz w:val="30"/>
          <w:szCs w:val="30"/>
        </w:rPr>
        <w:t>.</w:t>
      </w:r>
      <w:r w:rsidR="003F0958" w:rsidRPr="001160AF">
        <w:rPr>
          <w:b/>
          <w:sz w:val="30"/>
          <w:szCs w:val="30"/>
        </w:rPr>
        <w:t xml:space="preserve"> Владимирский край 1 тыс. н. э. Славянская и княжеская колонизация.</w:t>
      </w:r>
    </w:p>
    <w:p w:rsidR="008B5425" w:rsidRPr="001160AF" w:rsidRDefault="0064742B" w:rsidP="004F761B">
      <w:pPr>
        <w:numPr>
          <w:ilvl w:val="0"/>
          <w:numId w:val="26"/>
        </w:numPr>
        <w:spacing w:line="360" w:lineRule="auto"/>
        <w:jc w:val="both"/>
        <w:rPr>
          <w:sz w:val="30"/>
          <w:szCs w:val="30"/>
        </w:rPr>
      </w:pPr>
      <w:r w:rsidRPr="001160AF">
        <w:rPr>
          <w:sz w:val="30"/>
          <w:szCs w:val="30"/>
        </w:rPr>
        <w:t xml:space="preserve">Угро-финские племена на территории Владимирского края: мурома, меря, мещера. </w:t>
      </w:r>
    </w:p>
    <w:p w:rsidR="0064742B" w:rsidRPr="001160AF" w:rsidRDefault="0064742B" w:rsidP="004F761B">
      <w:pPr>
        <w:numPr>
          <w:ilvl w:val="0"/>
          <w:numId w:val="26"/>
        </w:numPr>
        <w:spacing w:line="360" w:lineRule="auto"/>
        <w:jc w:val="both"/>
        <w:rPr>
          <w:sz w:val="30"/>
          <w:szCs w:val="30"/>
        </w:rPr>
      </w:pPr>
      <w:r w:rsidRPr="001160AF">
        <w:rPr>
          <w:sz w:val="30"/>
          <w:szCs w:val="30"/>
        </w:rPr>
        <w:t>Славянская колонизация.</w:t>
      </w:r>
    </w:p>
    <w:p w:rsidR="008B5425" w:rsidRPr="001160AF" w:rsidRDefault="0064742B" w:rsidP="004F761B">
      <w:pPr>
        <w:numPr>
          <w:ilvl w:val="0"/>
          <w:numId w:val="26"/>
        </w:numPr>
        <w:spacing w:line="360" w:lineRule="auto"/>
        <w:jc w:val="both"/>
        <w:rPr>
          <w:sz w:val="30"/>
          <w:szCs w:val="30"/>
        </w:rPr>
      </w:pPr>
      <w:r w:rsidRPr="001160AF">
        <w:rPr>
          <w:sz w:val="30"/>
          <w:szCs w:val="30"/>
        </w:rPr>
        <w:t>Период княжеской колонизации (</w:t>
      </w:r>
      <w:r w:rsidRPr="001160AF">
        <w:rPr>
          <w:sz w:val="30"/>
          <w:szCs w:val="30"/>
          <w:lang w:val="en-US"/>
        </w:rPr>
        <w:t>X</w:t>
      </w:r>
      <w:r w:rsidRPr="001160AF">
        <w:rPr>
          <w:sz w:val="30"/>
          <w:szCs w:val="30"/>
        </w:rPr>
        <w:t xml:space="preserve"> век). Славянские селища, курганные группы славянского времени. </w:t>
      </w:r>
    </w:p>
    <w:p w:rsidR="000625E3" w:rsidRPr="001160AF" w:rsidRDefault="0064742B" w:rsidP="004F761B">
      <w:pPr>
        <w:numPr>
          <w:ilvl w:val="0"/>
          <w:numId w:val="26"/>
        </w:numPr>
        <w:spacing w:line="360" w:lineRule="auto"/>
        <w:jc w:val="both"/>
        <w:rPr>
          <w:sz w:val="30"/>
          <w:szCs w:val="30"/>
        </w:rPr>
      </w:pPr>
      <w:r w:rsidRPr="001160AF">
        <w:rPr>
          <w:sz w:val="30"/>
          <w:szCs w:val="30"/>
        </w:rPr>
        <w:t xml:space="preserve">Основание Владимира, политические и социальные предпосылки; </w:t>
      </w:r>
    </w:p>
    <w:p w:rsidR="0064742B" w:rsidRPr="001160AF" w:rsidRDefault="000625E3" w:rsidP="004F761B">
      <w:pPr>
        <w:numPr>
          <w:ilvl w:val="0"/>
          <w:numId w:val="26"/>
        </w:numPr>
        <w:spacing w:line="360" w:lineRule="auto"/>
        <w:jc w:val="both"/>
        <w:rPr>
          <w:sz w:val="30"/>
          <w:szCs w:val="30"/>
        </w:rPr>
      </w:pPr>
      <w:r w:rsidRPr="001160AF">
        <w:rPr>
          <w:sz w:val="30"/>
          <w:szCs w:val="30"/>
        </w:rPr>
        <w:t>С</w:t>
      </w:r>
      <w:r w:rsidR="0064742B" w:rsidRPr="001160AF">
        <w:rPr>
          <w:sz w:val="30"/>
          <w:szCs w:val="30"/>
        </w:rPr>
        <w:t>поры о времени основани</w:t>
      </w:r>
      <w:r w:rsidRPr="001160AF">
        <w:rPr>
          <w:sz w:val="30"/>
          <w:szCs w:val="30"/>
        </w:rPr>
        <w:t>я.</w:t>
      </w:r>
    </w:p>
    <w:p w:rsidR="0064742B" w:rsidRPr="001160AF" w:rsidRDefault="0064742B" w:rsidP="004F761B">
      <w:pPr>
        <w:spacing w:line="360" w:lineRule="auto"/>
        <w:jc w:val="both"/>
        <w:rPr>
          <w:sz w:val="30"/>
          <w:szCs w:val="30"/>
        </w:rPr>
      </w:pPr>
    </w:p>
    <w:p w:rsidR="006E7E3C" w:rsidRPr="001160AF" w:rsidRDefault="006E7E3C" w:rsidP="0000459F">
      <w:pPr>
        <w:spacing w:line="360" w:lineRule="auto"/>
        <w:rPr>
          <w:b/>
          <w:sz w:val="30"/>
          <w:szCs w:val="30"/>
        </w:rPr>
      </w:pPr>
      <w:r w:rsidRPr="001160AF">
        <w:rPr>
          <w:b/>
          <w:sz w:val="30"/>
          <w:szCs w:val="30"/>
        </w:rPr>
        <w:t>Тема 3</w:t>
      </w:r>
      <w:r w:rsidR="00CD1D33" w:rsidRPr="001160AF">
        <w:rPr>
          <w:b/>
          <w:sz w:val="30"/>
          <w:szCs w:val="30"/>
        </w:rPr>
        <w:t>.</w:t>
      </w:r>
      <w:r w:rsidR="003F0958" w:rsidRPr="001160AF">
        <w:rPr>
          <w:b/>
          <w:sz w:val="30"/>
          <w:szCs w:val="30"/>
        </w:rPr>
        <w:t xml:space="preserve"> Культура Владимиро-Суздальского княжества в </w:t>
      </w:r>
      <w:r w:rsidR="003F0958" w:rsidRPr="001160AF">
        <w:rPr>
          <w:b/>
          <w:sz w:val="30"/>
          <w:szCs w:val="30"/>
          <w:lang w:val="en-US"/>
        </w:rPr>
        <w:t>XI</w:t>
      </w:r>
      <w:r w:rsidR="00C43876" w:rsidRPr="00C43876">
        <w:rPr>
          <w:b/>
          <w:sz w:val="30"/>
          <w:szCs w:val="30"/>
        </w:rPr>
        <w:t xml:space="preserve"> </w:t>
      </w:r>
      <w:r w:rsidR="00FD498F" w:rsidRPr="001160AF">
        <w:rPr>
          <w:b/>
          <w:sz w:val="30"/>
          <w:szCs w:val="30"/>
        </w:rPr>
        <w:t>–</w:t>
      </w:r>
      <w:r w:rsidR="00C43876" w:rsidRPr="00C43876">
        <w:rPr>
          <w:b/>
          <w:sz w:val="30"/>
          <w:szCs w:val="30"/>
        </w:rPr>
        <w:t xml:space="preserve"> </w:t>
      </w:r>
      <w:r w:rsidR="003F0958" w:rsidRPr="001160AF">
        <w:rPr>
          <w:b/>
          <w:sz w:val="30"/>
          <w:szCs w:val="30"/>
          <w:lang w:val="en-US"/>
        </w:rPr>
        <w:t>XIII</w:t>
      </w:r>
      <w:r w:rsidR="003F0958" w:rsidRPr="001160AF">
        <w:rPr>
          <w:b/>
          <w:sz w:val="30"/>
          <w:szCs w:val="30"/>
        </w:rPr>
        <w:t xml:space="preserve"> вв.</w:t>
      </w:r>
    </w:p>
    <w:p w:rsidR="00E2417C" w:rsidRPr="001160AF" w:rsidRDefault="0064742B" w:rsidP="004F761B">
      <w:pPr>
        <w:numPr>
          <w:ilvl w:val="0"/>
          <w:numId w:val="27"/>
        </w:numPr>
        <w:spacing w:line="360" w:lineRule="auto"/>
        <w:jc w:val="both"/>
        <w:rPr>
          <w:sz w:val="30"/>
          <w:szCs w:val="30"/>
        </w:rPr>
      </w:pPr>
      <w:r w:rsidRPr="001160AF">
        <w:rPr>
          <w:sz w:val="30"/>
          <w:szCs w:val="30"/>
        </w:rPr>
        <w:t xml:space="preserve">Владимир </w:t>
      </w:r>
      <w:r w:rsidRPr="001160AF">
        <w:rPr>
          <w:sz w:val="30"/>
          <w:szCs w:val="30"/>
          <w:lang w:val="en-US"/>
        </w:rPr>
        <w:t>XI</w:t>
      </w:r>
      <w:r w:rsidR="00FD498F" w:rsidRPr="001160AF">
        <w:rPr>
          <w:sz w:val="30"/>
          <w:szCs w:val="30"/>
        </w:rPr>
        <w:t xml:space="preserve"> – </w:t>
      </w:r>
      <w:r w:rsidRPr="001160AF">
        <w:rPr>
          <w:sz w:val="30"/>
          <w:szCs w:val="30"/>
          <w:lang w:val="en-US"/>
        </w:rPr>
        <w:t>XII</w:t>
      </w:r>
      <w:r w:rsidRPr="001160AF">
        <w:rPr>
          <w:sz w:val="30"/>
          <w:szCs w:val="30"/>
        </w:rPr>
        <w:t xml:space="preserve"> века</w:t>
      </w:r>
      <w:r w:rsidR="00FD498F" w:rsidRPr="001160AF">
        <w:rPr>
          <w:sz w:val="30"/>
          <w:szCs w:val="30"/>
        </w:rPr>
        <w:t xml:space="preserve"> – </w:t>
      </w:r>
      <w:r w:rsidRPr="001160AF">
        <w:rPr>
          <w:sz w:val="30"/>
          <w:szCs w:val="30"/>
        </w:rPr>
        <w:t>архитектурные ансамбли. Золотые ворота, Успенский, Дмитриевский соборы</w:t>
      </w:r>
      <w:r w:rsidR="000625E3" w:rsidRPr="001160AF">
        <w:rPr>
          <w:sz w:val="30"/>
          <w:szCs w:val="30"/>
        </w:rPr>
        <w:t>.</w:t>
      </w:r>
      <w:r w:rsidRPr="001160AF">
        <w:rPr>
          <w:sz w:val="30"/>
          <w:szCs w:val="30"/>
        </w:rPr>
        <w:t xml:space="preserve"> </w:t>
      </w:r>
    </w:p>
    <w:p w:rsidR="0064742B" w:rsidRPr="001160AF" w:rsidRDefault="0064742B" w:rsidP="004F761B">
      <w:pPr>
        <w:numPr>
          <w:ilvl w:val="0"/>
          <w:numId w:val="27"/>
        </w:numPr>
        <w:spacing w:line="360" w:lineRule="auto"/>
        <w:jc w:val="both"/>
        <w:rPr>
          <w:sz w:val="30"/>
          <w:szCs w:val="30"/>
        </w:rPr>
      </w:pPr>
      <w:r w:rsidRPr="001160AF">
        <w:rPr>
          <w:sz w:val="30"/>
          <w:szCs w:val="30"/>
        </w:rPr>
        <w:t>Княгинин монастырь.</w:t>
      </w:r>
    </w:p>
    <w:p w:rsidR="00706D03" w:rsidRPr="001160AF" w:rsidRDefault="0064742B" w:rsidP="004F761B">
      <w:pPr>
        <w:numPr>
          <w:ilvl w:val="0"/>
          <w:numId w:val="27"/>
        </w:numPr>
        <w:spacing w:line="360" w:lineRule="auto"/>
        <w:jc w:val="both"/>
        <w:rPr>
          <w:sz w:val="30"/>
          <w:szCs w:val="30"/>
        </w:rPr>
      </w:pPr>
      <w:r w:rsidRPr="001160AF">
        <w:rPr>
          <w:sz w:val="30"/>
          <w:szCs w:val="30"/>
        </w:rPr>
        <w:t xml:space="preserve">Боголюбово, </w:t>
      </w:r>
      <w:r w:rsidR="00706D03" w:rsidRPr="001160AF">
        <w:rPr>
          <w:sz w:val="30"/>
          <w:szCs w:val="30"/>
        </w:rPr>
        <w:t>Б</w:t>
      </w:r>
      <w:r w:rsidRPr="001160AF">
        <w:rPr>
          <w:sz w:val="30"/>
          <w:szCs w:val="30"/>
        </w:rPr>
        <w:t>оголюбовский ан</w:t>
      </w:r>
      <w:r w:rsidR="00706D03" w:rsidRPr="001160AF">
        <w:rPr>
          <w:sz w:val="30"/>
          <w:szCs w:val="30"/>
        </w:rPr>
        <w:t>самбль</w:t>
      </w:r>
      <w:r w:rsidR="000625E3" w:rsidRPr="001160AF">
        <w:rPr>
          <w:sz w:val="30"/>
          <w:szCs w:val="30"/>
        </w:rPr>
        <w:t>.</w:t>
      </w:r>
    </w:p>
    <w:p w:rsidR="0064742B" w:rsidRPr="001160AF" w:rsidRDefault="00706D03" w:rsidP="004F761B">
      <w:pPr>
        <w:numPr>
          <w:ilvl w:val="0"/>
          <w:numId w:val="27"/>
        </w:numPr>
        <w:spacing w:line="360" w:lineRule="auto"/>
        <w:jc w:val="both"/>
        <w:rPr>
          <w:sz w:val="30"/>
          <w:szCs w:val="30"/>
        </w:rPr>
      </w:pPr>
      <w:r w:rsidRPr="001160AF">
        <w:rPr>
          <w:sz w:val="30"/>
          <w:szCs w:val="30"/>
        </w:rPr>
        <w:t>Х</w:t>
      </w:r>
      <w:r w:rsidR="0064742B" w:rsidRPr="001160AF">
        <w:rPr>
          <w:sz w:val="30"/>
          <w:szCs w:val="30"/>
        </w:rPr>
        <w:t>рам Покрова на Нерли, оригинальность архитектурного решения.</w:t>
      </w:r>
    </w:p>
    <w:p w:rsidR="0064742B" w:rsidRPr="001160AF" w:rsidRDefault="0064742B" w:rsidP="004F761B">
      <w:pPr>
        <w:spacing w:line="360" w:lineRule="auto"/>
        <w:jc w:val="both"/>
        <w:rPr>
          <w:sz w:val="30"/>
          <w:szCs w:val="30"/>
        </w:rPr>
      </w:pPr>
    </w:p>
    <w:p w:rsidR="006E7E3C" w:rsidRPr="001160AF" w:rsidRDefault="006E7E3C" w:rsidP="0000459F">
      <w:pPr>
        <w:spacing w:line="360" w:lineRule="auto"/>
        <w:rPr>
          <w:b/>
          <w:sz w:val="30"/>
          <w:szCs w:val="30"/>
        </w:rPr>
      </w:pPr>
      <w:r w:rsidRPr="001160AF">
        <w:rPr>
          <w:b/>
          <w:sz w:val="30"/>
          <w:szCs w:val="30"/>
        </w:rPr>
        <w:t>Тема 4</w:t>
      </w:r>
      <w:r w:rsidR="00CD1D33" w:rsidRPr="001160AF">
        <w:rPr>
          <w:b/>
          <w:sz w:val="30"/>
          <w:szCs w:val="30"/>
        </w:rPr>
        <w:t>.</w:t>
      </w:r>
      <w:r w:rsidR="008F65EE" w:rsidRPr="001160AF">
        <w:rPr>
          <w:b/>
          <w:sz w:val="30"/>
          <w:szCs w:val="30"/>
        </w:rPr>
        <w:t xml:space="preserve"> Культура Владимиро-Суздальского княжества в </w:t>
      </w:r>
      <w:r w:rsidR="008F65EE" w:rsidRPr="001160AF">
        <w:rPr>
          <w:b/>
          <w:sz w:val="30"/>
          <w:szCs w:val="30"/>
          <w:lang w:val="en-US"/>
        </w:rPr>
        <w:t>XI</w:t>
      </w:r>
      <w:r w:rsidR="00FD498F" w:rsidRPr="001160AF">
        <w:rPr>
          <w:b/>
          <w:sz w:val="30"/>
          <w:szCs w:val="30"/>
        </w:rPr>
        <w:t xml:space="preserve"> – </w:t>
      </w:r>
      <w:r w:rsidR="008F65EE" w:rsidRPr="001160AF">
        <w:rPr>
          <w:b/>
          <w:sz w:val="30"/>
          <w:szCs w:val="30"/>
          <w:lang w:val="en-US"/>
        </w:rPr>
        <w:t>XIII</w:t>
      </w:r>
      <w:r w:rsidR="008F65EE" w:rsidRPr="001160AF">
        <w:rPr>
          <w:b/>
          <w:sz w:val="30"/>
          <w:szCs w:val="30"/>
        </w:rPr>
        <w:t xml:space="preserve"> вв.</w:t>
      </w:r>
    </w:p>
    <w:p w:rsidR="00706D03" w:rsidRPr="001160AF" w:rsidRDefault="0064742B" w:rsidP="004F761B">
      <w:pPr>
        <w:numPr>
          <w:ilvl w:val="0"/>
          <w:numId w:val="28"/>
        </w:numPr>
        <w:spacing w:line="360" w:lineRule="auto"/>
        <w:jc w:val="both"/>
        <w:rPr>
          <w:sz w:val="30"/>
          <w:szCs w:val="30"/>
        </w:rPr>
      </w:pPr>
      <w:r w:rsidRPr="001160AF">
        <w:rPr>
          <w:sz w:val="30"/>
          <w:szCs w:val="30"/>
        </w:rPr>
        <w:t xml:space="preserve">Суздаль. Предпосылки основания. Суздальский кремль. </w:t>
      </w:r>
    </w:p>
    <w:p w:rsidR="00706D03" w:rsidRPr="001160AF" w:rsidRDefault="0064742B" w:rsidP="004F761B">
      <w:pPr>
        <w:numPr>
          <w:ilvl w:val="0"/>
          <w:numId w:val="28"/>
        </w:numPr>
        <w:spacing w:line="360" w:lineRule="auto"/>
        <w:jc w:val="both"/>
        <w:rPr>
          <w:sz w:val="30"/>
          <w:szCs w:val="30"/>
        </w:rPr>
      </w:pPr>
      <w:r w:rsidRPr="001160AF">
        <w:rPr>
          <w:sz w:val="30"/>
          <w:szCs w:val="30"/>
        </w:rPr>
        <w:t>Рождественский собор</w:t>
      </w:r>
      <w:r w:rsidR="00FD498F" w:rsidRPr="001160AF">
        <w:rPr>
          <w:sz w:val="30"/>
          <w:szCs w:val="30"/>
        </w:rPr>
        <w:t xml:space="preserve"> – </w:t>
      </w:r>
      <w:r w:rsidRPr="001160AF">
        <w:rPr>
          <w:sz w:val="30"/>
          <w:szCs w:val="30"/>
        </w:rPr>
        <w:t xml:space="preserve">от Мономаха до Георгия Всеволодовича. «Златые врата». </w:t>
      </w:r>
    </w:p>
    <w:p w:rsidR="0064742B" w:rsidRPr="001160AF" w:rsidRDefault="0064742B" w:rsidP="004F761B">
      <w:pPr>
        <w:numPr>
          <w:ilvl w:val="0"/>
          <w:numId w:val="28"/>
        </w:numPr>
        <w:spacing w:line="360" w:lineRule="auto"/>
        <w:jc w:val="both"/>
        <w:rPr>
          <w:sz w:val="30"/>
          <w:szCs w:val="30"/>
        </w:rPr>
      </w:pPr>
      <w:r w:rsidRPr="001160AF">
        <w:rPr>
          <w:sz w:val="30"/>
          <w:szCs w:val="30"/>
        </w:rPr>
        <w:t>Кидекша. Церковь Бориса и Глеба.</w:t>
      </w:r>
    </w:p>
    <w:p w:rsidR="00706D03" w:rsidRPr="001160AF" w:rsidRDefault="0064742B" w:rsidP="004F761B">
      <w:pPr>
        <w:numPr>
          <w:ilvl w:val="0"/>
          <w:numId w:val="28"/>
        </w:numPr>
        <w:spacing w:line="360" w:lineRule="auto"/>
        <w:jc w:val="both"/>
        <w:rPr>
          <w:sz w:val="30"/>
          <w:szCs w:val="30"/>
        </w:rPr>
      </w:pPr>
      <w:r w:rsidRPr="001160AF">
        <w:rPr>
          <w:sz w:val="30"/>
          <w:szCs w:val="30"/>
        </w:rPr>
        <w:t>Юрьев-Польский. Георгиевский собор</w:t>
      </w:r>
      <w:r w:rsidR="00FD498F" w:rsidRPr="001160AF">
        <w:rPr>
          <w:sz w:val="30"/>
          <w:szCs w:val="30"/>
        </w:rPr>
        <w:t xml:space="preserve"> – </w:t>
      </w:r>
      <w:r w:rsidRPr="001160AF">
        <w:rPr>
          <w:sz w:val="30"/>
          <w:szCs w:val="30"/>
        </w:rPr>
        <w:t xml:space="preserve">скульптурное убранство, своеобразие. </w:t>
      </w:r>
    </w:p>
    <w:p w:rsidR="0064742B" w:rsidRPr="001160AF" w:rsidRDefault="0064742B" w:rsidP="004F761B">
      <w:pPr>
        <w:numPr>
          <w:ilvl w:val="0"/>
          <w:numId w:val="28"/>
        </w:numPr>
        <w:spacing w:line="360" w:lineRule="auto"/>
        <w:jc w:val="both"/>
        <w:rPr>
          <w:sz w:val="30"/>
          <w:szCs w:val="30"/>
        </w:rPr>
      </w:pPr>
      <w:r w:rsidRPr="001160AF">
        <w:rPr>
          <w:sz w:val="30"/>
          <w:szCs w:val="30"/>
        </w:rPr>
        <w:t xml:space="preserve">Исследования первоначального облика </w:t>
      </w:r>
      <w:r w:rsidR="00E2417C" w:rsidRPr="001160AF">
        <w:rPr>
          <w:sz w:val="30"/>
          <w:szCs w:val="30"/>
        </w:rPr>
        <w:t xml:space="preserve">Георгиевского </w:t>
      </w:r>
      <w:r w:rsidRPr="001160AF">
        <w:rPr>
          <w:sz w:val="30"/>
          <w:szCs w:val="30"/>
        </w:rPr>
        <w:t>собора.</w:t>
      </w:r>
    </w:p>
    <w:p w:rsidR="0064742B" w:rsidRPr="001160AF" w:rsidRDefault="0064742B" w:rsidP="004F761B">
      <w:pPr>
        <w:spacing w:line="360" w:lineRule="auto"/>
        <w:jc w:val="both"/>
        <w:rPr>
          <w:sz w:val="30"/>
          <w:szCs w:val="30"/>
        </w:rPr>
      </w:pPr>
    </w:p>
    <w:p w:rsidR="006E7E3C" w:rsidRPr="001160AF" w:rsidRDefault="006E7E3C" w:rsidP="0000459F">
      <w:pPr>
        <w:spacing w:line="360" w:lineRule="auto"/>
        <w:rPr>
          <w:b/>
          <w:sz w:val="30"/>
          <w:szCs w:val="30"/>
        </w:rPr>
      </w:pPr>
      <w:r w:rsidRPr="001160AF">
        <w:rPr>
          <w:b/>
          <w:sz w:val="30"/>
          <w:szCs w:val="30"/>
        </w:rPr>
        <w:t>Тема 5</w:t>
      </w:r>
      <w:r w:rsidR="00CD1D33" w:rsidRPr="001160AF">
        <w:rPr>
          <w:b/>
          <w:sz w:val="30"/>
          <w:szCs w:val="30"/>
        </w:rPr>
        <w:t>.</w:t>
      </w:r>
      <w:r w:rsidR="008F65EE" w:rsidRPr="001160AF">
        <w:rPr>
          <w:b/>
          <w:sz w:val="30"/>
          <w:szCs w:val="30"/>
        </w:rPr>
        <w:t xml:space="preserve"> Культура Владимиро-Суздальского княжества в период монголо-татарского нашествия.</w:t>
      </w:r>
    </w:p>
    <w:p w:rsidR="00706D03" w:rsidRPr="001160AF" w:rsidRDefault="0064742B" w:rsidP="004F761B">
      <w:pPr>
        <w:numPr>
          <w:ilvl w:val="0"/>
          <w:numId w:val="29"/>
        </w:numPr>
        <w:spacing w:line="360" w:lineRule="auto"/>
        <w:jc w:val="both"/>
        <w:rPr>
          <w:sz w:val="30"/>
          <w:szCs w:val="30"/>
        </w:rPr>
      </w:pPr>
      <w:r w:rsidRPr="001160AF">
        <w:rPr>
          <w:sz w:val="30"/>
          <w:szCs w:val="30"/>
        </w:rPr>
        <w:t xml:space="preserve">Владимир </w:t>
      </w:r>
      <w:r w:rsidRPr="001160AF">
        <w:rPr>
          <w:sz w:val="30"/>
          <w:szCs w:val="30"/>
          <w:lang w:val="en-US"/>
        </w:rPr>
        <w:t>XIII</w:t>
      </w:r>
      <w:r w:rsidRPr="001160AF">
        <w:rPr>
          <w:sz w:val="30"/>
          <w:szCs w:val="30"/>
        </w:rPr>
        <w:t>-</w:t>
      </w:r>
      <w:r w:rsidRPr="001160AF">
        <w:rPr>
          <w:sz w:val="30"/>
          <w:szCs w:val="30"/>
          <w:lang w:val="en-US"/>
        </w:rPr>
        <w:t>XV</w:t>
      </w:r>
      <w:r w:rsidRPr="001160AF">
        <w:rPr>
          <w:sz w:val="30"/>
          <w:szCs w:val="30"/>
        </w:rPr>
        <w:t xml:space="preserve"> вв. Татаро-монгольское нашествие. </w:t>
      </w:r>
    </w:p>
    <w:p w:rsidR="00706D03" w:rsidRPr="001160AF" w:rsidRDefault="0064742B" w:rsidP="004F761B">
      <w:pPr>
        <w:numPr>
          <w:ilvl w:val="0"/>
          <w:numId w:val="29"/>
        </w:numPr>
        <w:spacing w:line="360" w:lineRule="auto"/>
        <w:jc w:val="both"/>
        <w:rPr>
          <w:sz w:val="30"/>
          <w:szCs w:val="30"/>
        </w:rPr>
      </w:pPr>
      <w:r w:rsidRPr="001160AF">
        <w:rPr>
          <w:sz w:val="30"/>
          <w:szCs w:val="30"/>
        </w:rPr>
        <w:t>Владимир как место пребывания митрополитов. Роль церкви в сохранении культуры.</w:t>
      </w:r>
      <w:r w:rsidR="00AA0B97">
        <w:rPr>
          <w:sz w:val="30"/>
          <w:szCs w:val="30"/>
        </w:rPr>
        <w:t xml:space="preserve"> </w:t>
      </w:r>
      <w:r w:rsidRPr="001160AF">
        <w:rPr>
          <w:sz w:val="30"/>
          <w:szCs w:val="30"/>
        </w:rPr>
        <w:t xml:space="preserve">Серапион Владимирский, его «Слова». </w:t>
      </w:r>
    </w:p>
    <w:p w:rsidR="00706D03" w:rsidRPr="001160AF" w:rsidRDefault="0064742B" w:rsidP="004F761B">
      <w:pPr>
        <w:numPr>
          <w:ilvl w:val="0"/>
          <w:numId w:val="29"/>
        </w:numPr>
        <w:spacing w:line="360" w:lineRule="auto"/>
        <w:jc w:val="both"/>
        <w:rPr>
          <w:sz w:val="30"/>
          <w:szCs w:val="30"/>
        </w:rPr>
      </w:pPr>
      <w:r w:rsidRPr="001160AF">
        <w:rPr>
          <w:sz w:val="30"/>
          <w:szCs w:val="30"/>
        </w:rPr>
        <w:t xml:space="preserve">Владимирское летописание. </w:t>
      </w:r>
      <w:r w:rsidR="00E03EE6" w:rsidRPr="001160AF">
        <w:rPr>
          <w:color w:val="000000"/>
          <w:sz w:val="30"/>
          <w:szCs w:val="30"/>
        </w:rPr>
        <w:t>Лаврентьевская летопись.</w:t>
      </w:r>
      <w:r w:rsidR="00E03EE6" w:rsidRPr="001160AF">
        <w:rPr>
          <w:sz w:val="30"/>
          <w:szCs w:val="30"/>
        </w:rPr>
        <w:t xml:space="preserve"> </w:t>
      </w:r>
      <w:r w:rsidRPr="001160AF">
        <w:rPr>
          <w:sz w:val="30"/>
          <w:szCs w:val="30"/>
        </w:rPr>
        <w:t xml:space="preserve">Владимирский Полихрон </w:t>
      </w:r>
      <w:smartTag w:uri="urn:schemas-microsoft-com:office:smarttags" w:element="metricconverter">
        <w:smartTagPr>
          <w:attr w:name="ProductID" w:val="1423 г"/>
        </w:smartTagPr>
        <w:r w:rsidRPr="001160AF">
          <w:rPr>
            <w:sz w:val="30"/>
            <w:szCs w:val="30"/>
          </w:rPr>
          <w:t>1423 г</w:t>
        </w:r>
      </w:smartTag>
      <w:r w:rsidRPr="001160AF">
        <w:rPr>
          <w:sz w:val="30"/>
          <w:szCs w:val="30"/>
        </w:rPr>
        <w:t xml:space="preserve">. </w:t>
      </w:r>
    </w:p>
    <w:p w:rsidR="0064742B" w:rsidRPr="001160AF" w:rsidRDefault="0064742B" w:rsidP="004F761B">
      <w:pPr>
        <w:numPr>
          <w:ilvl w:val="0"/>
          <w:numId w:val="29"/>
        </w:numPr>
        <w:spacing w:line="360" w:lineRule="auto"/>
        <w:jc w:val="both"/>
        <w:rPr>
          <w:sz w:val="30"/>
          <w:szCs w:val="30"/>
        </w:rPr>
      </w:pPr>
      <w:r w:rsidRPr="001160AF">
        <w:rPr>
          <w:sz w:val="30"/>
          <w:szCs w:val="30"/>
        </w:rPr>
        <w:t xml:space="preserve">Андрей Рублев. Фресковая роспись и </w:t>
      </w:r>
      <w:r w:rsidR="00706D03" w:rsidRPr="001160AF">
        <w:rPr>
          <w:sz w:val="30"/>
          <w:szCs w:val="30"/>
        </w:rPr>
        <w:t>иконостас</w:t>
      </w:r>
      <w:r w:rsidRPr="001160AF">
        <w:rPr>
          <w:sz w:val="30"/>
          <w:szCs w:val="30"/>
        </w:rPr>
        <w:t xml:space="preserve"> Успенского собора.</w:t>
      </w:r>
    </w:p>
    <w:p w:rsidR="0064742B" w:rsidRPr="001160AF" w:rsidRDefault="0064742B" w:rsidP="004F761B">
      <w:pPr>
        <w:numPr>
          <w:ilvl w:val="0"/>
          <w:numId w:val="29"/>
        </w:numPr>
        <w:spacing w:line="360" w:lineRule="auto"/>
        <w:jc w:val="both"/>
        <w:rPr>
          <w:color w:val="000000"/>
          <w:sz w:val="30"/>
          <w:szCs w:val="30"/>
        </w:rPr>
      </w:pPr>
      <w:r w:rsidRPr="001160AF">
        <w:rPr>
          <w:sz w:val="30"/>
          <w:szCs w:val="30"/>
        </w:rPr>
        <w:t xml:space="preserve">«Хождение во Флоренцию», «Заметка о Риме», </w:t>
      </w:r>
      <w:r w:rsidRPr="001160AF">
        <w:rPr>
          <w:color w:val="000000"/>
          <w:sz w:val="30"/>
          <w:szCs w:val="30"/>
        </w:rPr>
        <w:t xml:space="preserve">«Исхождение Авраамия Суждальского на осмый </w:t>
      </w:r>
      <w:bookmarkStart w:id="0" w:name="YANDEX_2"/>
      <w:bookmarkEnd w:id="0"/>
      <w:r w:rsidRPr="001160AF">
        <w:rPr>
          <w:color w:val="000000"/>
          <w:sz w:val="30"/>
          <w:szCs w:val="30"/>
        </w:rPr>
        <w:t xml:space="preserve">собор с митрополитом </w:t>
      </w:r>
      <w:bookmarkStart w:id="1" w:name="YANDEX_3"/>
      <w:bookmarkEnd w:id="1"/>
      <w:r w:rsidRPr="001160AF">
        <w:rPr>
          <w:color w:val="000000"/>
          <w:sz w:val="30"/>
          <w:szCs w:val="30"/>
        </w:rPr>
        <w:t>Исидором в лето 6945» (</w:t>
      </w:r>
      <w:smartTag w:uri="urn:schemas-microsoft-com:office:smarttags" w:element="metricconverter">
        <w:smartTagPr>
          <w:attr w:name="ProductID" w:val="1439 г"/>
        </w:smartTagPr>
        <w:r w:rsidRPr="001160AF">
          <w:rPr>
            <w:color w:val="000000"/>
            <w:sz w:val="30"/>
            <w:szCs w:val="30"/>
          </w:rPr>
          <w:t>1439 г</w:t>
        </w:r>
      </w:smartTag>
      <w:r w:rsidRPr="001160AF">
        <w:rPr>
          <w:color w:val="000000"/>
          <w:sz w:val="30"/>
          <w:szCs w:val="30"/>
        </w:rPr>
        <w:t xml:space="preserve">.). </w:t>
      </w:r>
    </w:p>
    <w:p w:rsidR="006E7E3C" w:rsidRPr="001160AF" w:rsidRDefault="006E7E3C" w:rsidP="004F761B">
      <w:pPr>
        <w:spacing w:line="360" w:lineRule="auto"/>
        <w:jc w:val="both"/>
        <w:rPr>
          <w:sz w:val="30"/>
          <w:szCs w:val="30"/>
        </w:rPr>
      </w:pPr>
    </w:p>
    <w:p w:rsidR="006E7E3C" w:rsidRPr="001160AF" w:rsidRDefault="006E7E3C" w:rsidP="00372996">
      <w:pPr>
        <w:spacing w:line="360" w:lineRule="auto"/>
        <w:outlineLvl w:val="0"/>
        <w:rPr>
          <w:b/>
          <w:sz w:val="30"/>
          <w:szCs w:val="30"/>
        </w:rPr>
      </w:pPr>
      <w:r w:rsidRPr="001160AF">
        <w:rPr>
          <w:b/>
          <w:sz w:val="30"/>
          <w:szCs w:val="30"/>
        </w:rPr>
        <w:t>Тема 6</w:t>
      </w:r>
      <w:r w:rsidR="00CD1D33" w:rsidRPr="001160AF">
        <w:rPr>
          <w:b/>
          <w:sz w:val="30"/>
          <w:szCs w:val="30"/>
        </w:rPr>
        <w:t>.</w:t>
      </w:r>
      <w:r w:rsidR="00D43ACB" w:rsidRPr="001160AF">
        <w:rPr>
          <w:b/>
          <w:sz w:val="30"/>
          <w:szCs w:val="30"/>
        </w:rPr>
        <w:t xml:space="preserve"> Культура Владимирского края в </w:t>
      </w:r>
      <w:r w:rsidR="00D43ACB" w:rsidRPr="001160AF">
        <w:rPr>
          <w:b/>
          <w:sz w:val="30"/>
          <w:szCs w:val="30"/>
          <w:lang w:val="en-US"/>
        </w:rPr>
        <w:t>XVI</w:t>
      </w:r>
      <w:r w:rsidR="00D43ACB" w:rsidRPr="001160AF">
        <w:rPr>
          <w:b/>
          <w:sz w:val="30"/>
          <w:szCs w:val="30"/>
        </w:rPr>
        <w:t>-</w:t>
      </w:r>
      <w:r w:rsidR="00D43ACB" w:rsidRPr="001160AF">
        <w:rPr>
          <w:b/>
          <w:sz w:val="30"/>
          <w:szCs w:val="30"/>
          <w:lang w:val="en-US"/>
        </w:rPr>
        <w:t>XVIII</w:t>
      </w:r>
      <w:r w:rsidR="00D43ACB" w:rsidRPr="001160AF">
        <w:rPr>
          <w:b/>
          <w:sz w:val="30"/>
          <w:szCs w:val="30"/>
        </w:rPr>
        <w:t xml:space="preserve"> вв.</w:t>
      </w:r>
    </w:p>
    <w:p w:rsidR="006E7E3C" w:rsidRPr="001160AF" w:rsidRDefault="006E7E3C" w:rsidP="004F761B">
      <w:pPr>
        <w:numPr>
          <w:ilvl w:val="0"/>
          <w:numId w:val="30"/>
        </w:numPr>
        <w:spacing w:line="360" w:lineRule="auto"/>
        <w:jc w:val="both"/>
        <w:rPr>
          <w:sz w:val="30"/>
          <w:szCs w:val="30"/>
        </w:rPr>
      </w:pPr>
      <w:r w:rsidRPr="001160AF">
        <w:rPr>
          <w:sz w:val="30"/>
          <w:szCs w:val="30"/>
        </w:rPr>
        <w:t xml:space="preserve">Александрова слобода, история. </w:t>
      </w:r>
    </w:p>
    <w:p w:rsidR="006E7E3C" w:rsidRPr="001160AF" w:rsidRDefault="006E7E3C" w:rsidP="004F761B">
      <w:pPr>
        <w:numPr>
          <w:ilvl w:val="0"/>
          <w:numId w:val="30"/>
        </w:numPr>
        <w:spacing w:line="360" w:lineRule="auto"/>
        <w:jc w:val="both"/>
        <w:rPr>
          <w:sz w:val="30"/>
          <w:szCs w:val="30"/>
        </w:rPr>
      </w:pPr>
      <w:r w:rsidRPr="001160AF">
        <w:rPr>
          <w:sz w:val="30"/>
          <w:szCs w:val="30"/>
        </w:rPr>
        <w:t xml:space="preserve">Архитектурный ансамбль. </w:t>
      </w:r>
    </w:p>
    <w:p w:rsidR="006E7E3C" w:rsidRPr="001160AF" w:rsidRDefault="006E7E3C" w:rsidP="004F761B">
      <w:pPr>
        <w:numPr>
          <w:ilvl w:val="0"/>
          <w:numId w:val="30"/>
        </w:numPr>
        <w:spacing w:line="360" w:lineRule="auto"/>
        <w:jc w:val="both"/>
        <w:rPr>
          <w:sz w:val="30"/>
          <w:szCs w:val="30"/>
        </w:rPr>
      </w:pPr>
      <w:r w:rsidRPr="001160AF">
        <w:rPr>
          <w:sz w:val="30"/>
          <w:szCs w:val="30"/>
        </w:rPr>
        <w:t>Библиотека Иоанна Грозного.</w:t>
      </w:r>
    </w:p>
    <w:p w:rsidR="0064742B" w:rsidRPr="001160AF" w:rsidRDefault="0064742B" w:rsidP="004F761B">
      <w:pPr>
        <w:numPr>
          <w:ilvl w:val="0"/>
          <w:numId w:val="30"/>
        </w:numPr>
        <w:spacing w:line="360" w:lineRule="auto"/>
        <w:jc w:val="both"/>
        <w:rPr>
          <w:color w:val="000000"/>
          <w:sz w:val="30"/>
          <w:szCs w:val="30"/>
        </w:rPr>
      </w:pPr>
      <w:r w:rsidRPr="001160AF">
        <w:rPr>
          <w:sz w:val="30"/>
          <w:szCs w:val="30"/>
        </w:rPr>
        <w:t xml:space="preserve">Суздаль </w:t>
      </w:r>
      <w:r w:rsidRPr="001160AF">
        <w:rPr>
          <w:sz w:val="30"/>
          <w:szCs w:val="30"/>
          <w:lang w:val="en-US"/>
        </w:rPr>
        <w:t>XIV</w:t>
      </w:r>
      <w:r w:rsidRPr="001160AF">
        <w:rPr>
          <w:sz w:val="30"/>
          <w:szCs w:val="30"/>
        </w:rPr>
        <w:t>-</w:t>
      </w:r>
      <w:r w:rsidRPr="001160AF">
        <w:rPr>
          <w:sz w:val="30"/>
          <w:szCs w:val="30"/>
          <w:lang w:val="en-US"/>
        </w:rPr>
        <w:t>XVI</w:t>
      </w:r>
      <w:r w:rsidRPr="001160AF">
        <w:rPr>
          <w:sz w:val="30"/>
          <w:szCs w:val="30"/>
        </w:rPr>
        <w:t xml:space="preserve"> вв. Строительство и перестройка монастырей. Ризоположенский, Александровский, Васильевский монастыри. Покровский монастырь. </w:t>
      </w:r>
      <w:r w:rsidRPr="001160AF">
        <w:rPr>
          <w:color w:val="000000"/>
          <w:sz w:val="30"/>
          <w:szCs w:val="30"/>
        </w:rPr>
        <w:t>Спасо-Евфимиев монастырь.</w:t>
      </w:r>
    </w:p>
    <w:p w:rsidR="008D2E21" w:rsidRPr="001160AF" w:rsidRDefault="0064742B" w:rsidP="004F761B">
      <w:pPr>
        <w:numPr>
          <w:ilvl w:val="0"/>
          <w:numId w:val="30"/>
        </w:numPr>
        <w:spacing w:line="360" w:lineRule="auto"/>
        <w:jc w:val="both"/>
        <w:rPr>
          <w:sz w:val="30"/>
          <w:szCs w:val="30"/>
        </w:rPr>
      </w:pPr>
      <w:r w:rsidRPr="001160AF">
        <w:rPr>
          <w:sz w:val="30"/>
          <w:szCs w:val="30"/>
        </w:rPr>
        <w:t xml:space="preserve">Владимирский край в период Смуты. </w:t>
      </w:r>
    </w:p>
    <w:p w:rsidR="008D2E21" w:rsidRPr="001160AF" w:rsidRDefault="0064742B" w:rsidP="004F761B">
      <w:pPr>
        <w:numPr>
          <w:ilvl w:val="0"/>
          <w:numId w:val="30"/>
        </w:numPr>
        <w:spacing w:line="360" w:lineRule="auto"/>
        <w:jc w:val="both"/>
        <w:rPr>
          <w:sz w:val="30"/>
          <w:szCs w:val="30"/>
        </w:rPr>
      </w:pPr>
      <w:r w:rsidRPr="001160AF">
        <w:rPr>
          <w:sz w:val="30"/>
          <w:szCs w:val="30"/>
        </w:rPr>
        <w:t xml:space="preserve">Развитие Владимира в </w:t>
      </w:r>
      <w:r w:rsidRPr="001160AF">
        <w:rPr>
          <w:sz w:val="30"/>
          <w:szCs w:val="30"/>
          <w:lang w:val="en-US"/>
        </w:rPr>
        <w:t>XVII</w:t>
      </w:r>
      <w:r w:rsidRPr="001160AF">
        <w:rPr>
          <w:sz w:val="30"/>
          <w:szCs w:val="30"/>
        </w:rPr>
        <w:t>-</w:t>
      </w:r>
      <w:r w:rsidRPr="001160AF">
        <w:rPr>
          <w:sz w:val="30"/>
          <w:szCs w:val="30"/>
          <w:lang w:val="en-US"/>
        </w:rPr>
        <w:t>XVIII</w:t>
      </w:r>
      <w:r w:rsidRPr="001160AF">
        <w:rPr>
          <w:sz w:val="30"/>
          <w:szCs w:val="30"/>
        </w:rPr>
        <w:t xml:space="preserve"> вв. Церковная и гражданская архитектура. Суздаль. </w:t>
      </w:r>
    </w:p>
    <w:p w:rsidR="0064742B" w:rsidRPr="001160AF" w:rsidRDefault="0064742B" w:rsidP="004F761B">
      <w:pPr>
        <w:numPr>
          <w:ilvl w:val="0"/>
          <w:numId w:val="30"/>
        </w:numPr>
        <w:spacing w:line="360" w:lineRule="auto"/>
        <w:jc w:val="both"/>
        <w:rPr>
          <w:sz w:val="30"/>
          <w:szCs w:val="30"/>
        </w:rPr>
      </w:pPr>
      <w:r w:rsidRPr="001160AF">
        <w:rPr>
          <w:sz w:val="30"/>
          <w:szCs w:val="30"/>
        </w:rPr>
        <w:t>«Историческое собрание о граде Суждале»Анания Федорова</w:t>
      </w:r>
    </w:p>
    <w:p w:rsidR="0064742B" w:rsidRPr="001160AF" w:rsidRDefault="0064742B" w:rsidP="004F761B">
      <w:pPr>
        <w:spacing w:line="360" w:lineRule="auto"/>
        <w:jc w:val="both"/>
        <w:rPr>
          <w:sz w:val="30"/>
          <w:szCs w:val="30"/>
        </w:rPr>
      </w:pPr>
    </w:p>
    <w:p w:rsidR="0064742B" w:rsidRPr="001160AF" w:rsidRDefault="006E7E3C" w:rsidP="00372996">
      <w:pPr>
        <w:spacing w:line="360" w:lineRule="auto"/>
        <w:outlineLvl w:val="0"/>
        <w:rPr>
          <w:b/>
          <w:sz w:val="30"/>
          <w:szCs w:val="30"/>
        </w:rPr>
      </w:pPr>
      <w:r w:rsidRPr="001160AF">
        <w:rPr>
          <w:b/>
          <w:sz w:val="30"/>
          <w:szCs w:val="30"/>
        </w:rPr>
        <w:t>Тема 7</w:t>
      </w:r>
      <w:r w:rsidR="00CD1D33" w:rsidRPr="001160AF">
        <w:rPr>
          <w:b/>
          <w:sz w:val="30"/>
          <w:szCs w:val="30"/>
        </w:rPr>
        <w:t>.</w:t>
      </w:r>
      <w:r w:rsidR="00D43ACB" w:rsidRPr="001160AF">
        <w:rPr>
          <w:b/>
          <w:sz w:val="30"/>
          <w:szCs w:val="30"/>
        </w:rPr>
        <w:t xml:space="preserve"> Культура Владимирского края в </w:t>
      </w:r>
      <w:r w:rsidR="00D43ACB" w:rsidRPr="001160AF">
        <w:rPr>
          <w:b/>
          <w:sz w:val="30"/>
          <w:szCs w:val="30"/>
          <w:lang w:val="en-US"/>
        </w:rPr>
        <w:t>XVIII</w:t>
      </w:r>
      <w:r w:rsidR="00FD498F" w:rsidRPr="001160AF">
        <w:rPr>
          <w:b/>
          <w:sz w:val="30"/>
          <w:szCs w:val="30"/>
        </w:rPr>
        <w:t xml:space="preserve"> – </w:t>
      </w:r>
      <w:r w:rsidR="00D43ACB" w:rsidRPr="001160AF">
        <w:rPr>
          <w:b/>
          <w:sz w:val="30"/>
          <w:szCs w:val="30"/>
          <w:lang w:val="en-US"/>
        </w:rPr>
        <w:t>XIX</w:t>
      </w:r>
      <w:r w:rsidR="00D43ACB" w:rsidRPr="001160AF">
        <w:rPr>
          <w:b/>
          <w:sz w:val="30"/>
          <w:szCs w:val="30"/>
        </w:rPr>
        <w:t xml:space="preserve"> вв.</w:t>
      </w:r>
    </w:p>
    <w:p w:rsidR="008D2E21" w:rsidRPr="001160AF" w:rsidRDefault="0064742B" w:rsidP="004F761B">
      <w:pPr>
        <w:numPr>
          <w:ilvl w:val="0"/>
          <w:numId w:val="31"/>
        </w:numPr>
        <w:spacing w:line="360" w:lineRule="auto"/>
        <w:jc w:val="both"/>
        <w:rPr>
          <w:sz w:val="30"/>
          <w:szCs w:val="30"/>
        </w:rPr>
      </w:pPr>
      <w:r w:rsidRPr="001160AF">
        <w:rPr>
          <w:sz w:val="30"/>
          <w:szCs w:val="30"/>
        </w:rPr>
        <w:t xml:space="preserve">Владимирский край в </w:t>
      </w:r>
      <w:r w:rsidRPr="001160AF">
        <w:rPr>
          <w:sz w:val="30"/>
          <w:szCs w:val="30"/>
          <w:lang w:val="en-US"/>
        </w:rPr>
        <w:t>XVIII</w:t>
      </w:r>
      <w:r w:rsidRPr="001160AF">
        <w:rPr>
          <w:sz w:val="30"/>
          <w:szCs w:val="30"/>
        </w:rPr>
        <w:t>-</w:t>
      </w:r>
      <w:r w:rsidRPr="001160AF">
        <w:rPr>
          <w:sz w:val="30"/>
          <w:szCs w:val="30"/>
          <w:lang w:val="en-US"/>
        </w:rPr>
        <w:t>XIX</w:t>
      </w:r>
      <w:r w:rsidRPr="001160AF">
        <w:rPr>
          <w:sz w:val="30"/>
          <w:szCs w:val="30"/>
        </w:rPr>
        <w:t xml:space="preserve"> вв. Образовательные реформы. </w:t>
      </w:r>
    </w:p>
    <w:p w:rsidR="008D2E21" w:rsidRPr="001160AF" w:rsidRDefault="0064742B" w:rsidP="004F761B">
      <w:pPr>
        <w:numPr>
          <w:ilvl w:val="0"/>
          <w:numId w:val="31"/>
        </w:numPr>
        <w:spacing w:line="360" w:lineRule="auto"/>
        <w:jc w:val="both"/>
        <w:rPr>
          <w:sz w:val="30"/>
          <w:szCs w:val="30"/>
        </w:rPr>
      </w:pPr>
      <w:r w:rsidRPr="001160AF">
        <w:rPr>
          <w:sz w:val="30"/>
          <w:szCs w:val="30"/>
        </w:rPr>
        <w:t xml:space="preserve">Газеты, библиотеки. </w:t>
      </w:r>
    </w:p>
    <w:p w:rsidR="008D2E21" w:rsidRPr="001160AF" w:rsidRDefault="0064742B" w:rsidP="004F761B">
      <w:pPr>
        <w:numPr>
          <w:ilvl w:val="0"/>
          <w:numId w:val="31"/>
        </w:numPr>
        <w:spacing w:line="360" w:lineRule="auto"/>
        <w:jc w:val="both"/>
        <w:rPr>
          <w:sz w:val="30"/>
          <w:szCs w:val="30"/>
        </w:rPr>
      </w:pPr>
      <w:r w:rsidRPr="001160AF">
        <w:rPr>
          <w:sz w:val="30"/>
          <w:szCs w:val="30"/>
        </w:rPr>
        <w:t xml:space="preserve">Хрустальное и стекольное производство. </w:t>
      </w:r>
    </w:p>
    <w:p w:rsidR="0064742B" w:rsidRPr="001160AF" w:rsidRDefault="0064742B" w:rsidP="004F761B">
      <w:pPr>
        <w:numPr>
          <w:ilvl w:val="0"/>
          <w:numId w:val="31"/>
        </w:numPr>
        <w:spacing w:line="360" w:lineRule="auto"/>
        <w:jc w:val="both"/>
        <w:rPr>
          <w:sz w:val="30"/>
          <w:szCs w:val="30"/>
        </w:rPr>
      </w:pPr>
      <w:r w:rsidRPr="001160AF">
        <w:rPr>
          <w:sz w:val="30"/>
          <w:szCs w:val="30"/>
        </w:rPr>
        <w:t>Мстерская миниатюра и кружево.</w:t>
      </w:r>
    </w:p>
    <w:p w:rsidR="006E7E3C" w:rsidRPr="001160AF" w:rsidRDefault="006E7E3C" w:rsidP="004F761B">
      <w:pPr>
        <w:spacing w:line="360" w:lineRule="auto"/>
        <w:jc w:val="both"/>
        <w:rPr>
          <w:sz w:val="30"/>
          <w:szCs w:val="30"/>
        </w:rPr>
      </w:pPr>
    </w:p>
    <w:p w:rsidR="006E7E3C" w:rsidRPr="001160AF" w:rsidRDefault="006E7E3C" w:rsidP="00372996">
      <w:pPr>
        <w:spacing w:line="360" w:lineRule="auto"/>
        <w:outlineLvl w:val="0"/>
        <w:rPr>
          <w:b/>
          <w:sz w:val="30"/>
          <w:szCs w:val="30"/>
        </w:rPr>
      </w:pPr>
      <w:r w:rsidRPr="001160AF">
        <w:rPr>
          <w:b/>
          <w:sz w:val="30"/>
          <w:szCs w:val="30"/>
        </w:rPr>
        <w:t>Тема 8</w:t>
      </w:r>
      <w:r w:rsidR="00CD1D33" w:rsidRPr="001160AF">
        <w:rPr>
          <w:b/>
          <w:sz w:val="30"/>
          <w:szCs w:val="30"/>
        </w:rPr>
        <w:t>.</w:t>
      </w:r>
      <w:r w:rsidR="00D43ACB" w:rsidRPr="001160AF">
        <w:rPr>
          <w:b/>
          <w:sz w:val="30"/>
          <w:szCs w:val="30"/>
        </w:rPr>
        <w:t xml:space="preserve"> Культура Владимирского края в </w:t>
      </w:r>
      <w:r w:rsidR="00D43ACB" w:rsidRPr="001160AF">
        <w:rPr>
          <w:b/>
          <w:sz w:val="30"/>
          <w:szCs w:val="30"/>
          <w:lang w:val="en-US"/>
        </w:rPr>
        <w:t>XX</w:t>
      </w:r>
      <w:r w:rsidR="00D43ACB" w:rsidRPr="001160AF">
        <w:rPr>
          <w:b/>
          <w:sz w:val="30"/>
          <w:szCs w:val="30"/>
        </w:rPr>
        <w:t xml:space="preserve"> вв.</w:t>
      </w:r>
    </w:p>
    <w:p w:rsidR="00D73B42" w:rsidRPr="001160AF" w:rsidRDefault="0064742B" w:rsidP="004F761B">
      <w:pPr>
        <w:numPr>
          <w:ilvl w:val="0"/>
          <w:numId w:val="32"/>
        </w:numPr>
        <w:spacing w:line="360" w:lineRule="auto"/>
        <w:jc w:val="both"/>
        <w:rPr>
          <w:sz w:val="30"/>
          <w:szCs w:val="30"/>
        </w:rPr>
      </w:pPr>
      <w:r w:rsidRPr="001160AF">
        <w:rPr>
          <w:sz w:val="30"/>
          <w:szCs w:val="30"/>
        </w:rPr>
        <w:t xml:space="preserve">Владимирский край в </w:t>
      </w:r>
      <w:r w:rsidRPr="001160AF">
        <w:rPr>
          <w:sz w:val="30"/>
          <w:szCs w:val="30"/>
          <w:lang w:val="en-US"/>
        </w:rPr>
        <w:t>XX</w:t>
      </w:r>
      <w:r w:rsidRPr="001160AF">
        <w:rPr>
          <w:sz w:val="30"/>
          <w:szCs w:val="30"/>
        </w:rPr>
        <w:t xml:space="preserve"> веке. Деятели науки и культуры в 1-й половине </w:t>
      </w:r>
      <w:r w:rsidRPr="001160AF">
        <w:rPr>
          <w:sz w:val="30"/>
          <w:szCs w:val="30"/>
          <w:lang w:val="en-US"/>
        </w:rPr>
        <w:t>XX</w:t>
      </w:r>
      <w:r w:rsidRPr="001160AF">
        <w:rPr>
          <w:sz w:val="30"/>
          <w:szCs w:val="30"/>
        </w:rPr>
        <w:t xml:space="preserve"> века. </w:t>
      </w:r>
    </w:p>
    <w:p w:rsidR="00D73B42" w:rsidRPr="001160AF" w:rsidRDefault="0064742B" w:rsidP="004F761B">
      <w:pPr>
        <w:numPr>
          <w:ilvl w:val="0"/>
          <w:numId w:val="32"/>
        </w:numPr>
        <w:spacing w:line="360" w:lineRule="auto"/>
        <w:jc w:val="both"/>
        <w:rPr>
          <w:sz w:val="30"/>
          <w:szCs w:val="30"/>
        </w:rPr>
      </w:pPr>
      <w:r w:rsidRPr="001160AF">
        <w:rPr>
          <w:sz w:val="30"/>
          <w:szCs w:val="30"/>
        </w:rPr>
        <w:t>Писатели</w:t>
      </w:r>
      <w:r w:rsidR="00D73B42" w:rsidRPr="001160AF">
        <w:rPr>
          <w:sz w:val="30"/>
          <w:szCs w:val="30"/>
        </w:rPr>
        <w:t xml:space="preserve"> Владимирского края</w:t>
      </w:r>
      <w:r w:rsidRPr="001160AF">
        <w:rPr>
          <w:sz w:val="30"/>
          <w:szCs w:val="30"/>
        </w:rPr>
        <w:t xml:space="preserve">. </w:t>
      </w:r>
    </w:p>
    <w:p w:rsidR="00D73B42" w:rsidRPr="001160AF" w:rsidRDefault="0064742B" w:rsidP="004F761B">
      <w:pPr>
        <w:numPr>
          <w:ilvl w:val="0"/>
          <w:numId w:val="32"/>
        </w:numPr>
        <w:spacing w:line="360" w:lineRule="auto"/>
        <w:jc w:val="both"/>
        <w:rPr>
          <w:color w:val="000000"/>
          <w:sz w:val="30"/>
          <w:szCs w:val="30"/>
        </w:rPr>
      </w:pPr>
      <w:r w:rsidRPr="001160AF">
        <w:rPr>
          <w:rFonts w:ascii="times new roman, times, serif" w:hAnsi="times new roman, times, serif"/>
          <w:color w:val="000000"/>
          <w:sz w:val="30"/>
          <w:szCs w:val="30"/>
        </w:rPr>
        <w:t xml:space="preserve">Владимирское областное отделение </w:t>
      </w:r>
      <w:r w:rsidRPr="001160AF">
        <w:rPr>
          <w:color w:val="000000"/>
          <w:sz w:val="30"/>
          <w:szCs w:val="30"/>
        </w:rPr>
        <w:t xml:space="preserve">Союза Художников. </w:t>
      </w:r>
    </w:p>
    <w:p w:rsidR="0064742B" w:rsidRPr="001160AF" w:rsidRDefault="0064742B" w:rsidP="004F761B">
      <w:pPr>
        <w:numPr>
          <w:ilvl w:val="0"/>
          <w:numId w:val="32"/>
        </w:numPr>
        <w:spacing w:line="360" w:lineRule="auto"/>
        <w:jc w:val="both"/>
        <w:rPr>
          <w:sz w:val="30"/>
          <w:szCs w:val="30"/>
        </w:rPr>
      </w:pPr>
      <w:r w:rsidRPr="001160AF">
        <w:rPr>
          <w:color w:val="000000"/>
          <w:sz w:val="30"/>
          <w:szCs w:val="30"/>
        </w:rPr>
        <w:t>Деятельность Владимиро-Суздальского музея-заповедника.</w:t>
      </w:r>
    </w:p>
    <w:p w:rsidR="006E7E3C" w:rsidRPr="001160AF" w:rsidRDefault="00D73B42" w:rsidP="00372996">
      <w:pPr>
        <w:autoSpaceDE w:val="0"/>
        <w:autoSpaceDN w:val="0"/>
        <w:adjustRightInd w:val="0"/>
        <w:spacing w:line="360" w:lineRule="auto"/>
        <w:jc w:val="center"/>
        <w:outlineLvl w:val="0"/>
        <w:rPr>
          <w:b/>
          <w:bCs/>
          <w:color w:val="000000"/>
          <w:sz w:val="30"/>
          <w:szCs w:val="30"/>
        </w:rPr>
      </w:pPr>
      <w:r w:rsidRPr="001160AF">
        <w:rPr>
          <w:b/>
          <w:bCs/>
          <w:color w:val="000000"/>
          <w:sz w:val="30"/>
          <w:szCs w:val="30"/>
        </w:rPr>
        <w:br w:type="page"/>
      </w:r>
      <w:r w:rsidR="006E7E3C" w:rsidRPr="001160AF">
        <w:rPr>
          <w:b/>
          <w:bCs/>
          <w:color w:val="000000"/>
          <w:sz w:val="30"/>
          <w:szCs w:val="30"/>
        </w:rPr>
        <w:t>Темы практических занятий</w:t>
      </w:r>
    </w:p>
    <w:p w:rsidR="006E7E3C" w:rsidRPr="001160AF" w:rsidRDefault="006E7E3C" w:rsidP="004F761B">
      <w:pPr>
        <w:autoSpaceDE w:val="0"/>
        <w:autoSpaceDN w:val="0"/>
        <w:adjustRightInd w:val="0"/>
        <w:spacing w:line="360" w:lineRule="auto"/>
        <w:jc w:val="center"/>
        <w:rPr>
          <w:b/>
          <w:bCs/>
          <w:color w:val="000000"/>
          <w:sz w:val="30"/>
          <w:szCs w:val="30"/>
        </w:rPr>
      </w:pPr>
    </w:p>
    <w:p w:rsidR="00D444C0" w:rsidRPr="001160AF" w:rsidRDefault="00932166" w:rsidP="00372996">
      <w:pPr>
        <w:autoSpaceDE w:val="0"/>
        <w:autoSpaceDN w:val="0"/>
        <w:adjustRightInd w:val="0"/>
        <w:spacing w:line="360" w:lineRule="auto"/>
        <w:jc w:val="center"/>
        <w:outlineLvl w:val="0"/>
        <w:rPr>
          <w:b/>
          <w:bCs/>
          <w:color w:val="000000"/>
          <w:sz w:val="30"/>
          <w:szCs w:val="30"/>
        </w:rPr>
      </w:pPr>
      <w:r w:rsidRPr="001160AF">
        <w:rPr>
          <w:b/>
          <w:bCs/>
          <w:color w:val="000000"/>
          <w:sz w:val="30"/>
          <w:szCs w:val="30"/>
        </w:rPr>
        <w:t>Тема</w:t>
      </w:r>
      <w:r w:rsidR="00D444C0" w:rsidRPr="001160AF">
        <w:rPr>
          <w:b/>
          <w:bCs/>
          <w:color w:val="000000"/>
          <w:sz w:val="30"/>
          <w:szCs w:val="30"/>
        </w:rPr>
        <w:t xml:space="preserve"> 1</w:t>
      </w:r>
      <w:r w:rsidRPr="001160AF">
        <w:rPr>
          <w:b/>
          <w:bCs/>
          <w:color w:val="000000"/>
          <w:sz w:val="30"/>
          <w:szCs w:val="30"/>
        </w:rPr>
        <w:t>.</w:t>
      </w:r>
      <w:r w:rsidR="00EB0077" w:rsidRPr="001160AF">
        <w:rPr>
          <w:b/>
          <w:bCs/>
          <w:color w:val="000000"/>
          <w:sz w:val="30"/>
          <w:szCs w:val="30"/>
        </w:rPr>
        <w:t xml:space="preserve"> Владимирский край в древности</w:t>
      </w:r>
    </w:p>
    <w:p w:rsidR="00406EB5" w:rsidRPr="001160AF" w:rsidRDefault="00406EB5" w:rsidP="00524118">
      <w:pPr>
        <w:pStyle w:val="HTML"/>
        <w:spacing w:line="360" w:lineRule="auto"/>
        <w:ind w:firstLine="454"/>
        <w:jc w:val="both"/>
        <w:rPr>
          <w:i w:val="0"/>
          <w:color w:val="000000"/>
          <w:sz w:val="30"/>
          <w:szCs w:val="30"/>
        </w:rPr>
      </w:pPr>
      <w:r w:rsidRPr="001160AF">
        <w:rPr>
          <w:i w:val="0"/>
          <w:color w:val="000000"/>
          <w:sz w:val="30"/>
          <w:szCs w:val="30"/>
        </w:rPr>
        <w:t>В странах же Иафета сидят русские, чудь и всякие народы: меря, мурома, весь, мордва, заволочская чудь, пермь, печера, ямь, угра, литва, зимигола, корсь, летгола, ливы… А на Белоозере сидит весь, а на Ростовском озере меря, а на Клещине озере также меря. А по реке Оке</w:t>
      </w:r>
      <w:r w:rsidR="00FD498F" w:rsidRPr="001160AF">
        <w:rPr>
          <w:i w:val="0"/>
          <w:color w:val="000000"/>
          <w:sz w:val="30"/>
          <w:szCs w:val="30"/>
        </w:rPr>
        <w:t xml:space="preserve"> – </w:t>
      </w:r>
      <w:r w:rsidRPr="001160AF">
        <w:rPr>
          <w:i w:val="0"/>
          <w:color w:val="000000"/>
          <w:sz w:val="30"/>
          <w:szCs w:val="30"/>
        </w:rPr>
        <w:t>там, где она впадает в Волгу,</w:t>
      </w:r>
      <w:r w:rsidR="00FD498F" w:rsidRPr="001160AF">
        <w:rPr>
          <w:i w:val="0"/>
          <w:color w:val="000000"/>
          <w:sz w:val="30"/>
          <w:szCs w:val="30"/>
        </w:rPr>
        <w:t xml:space="preserve"> – </w:t>
      </w:r>
      <w:r w:rsidRPr="001160AF">
        <w:rPr>
          <w:i w:val="0"/>
          <w:color w:val="000000"/>
          <w:sz w:val="30"/>
          <w:szCs w:val="30"/>
        </w:rPr>
        <w:t>мурома, говорящая на своем языке, и черемисы, говорящие на своем языке, и мордва, говорящая на своем языке.</w:t>
      </w:r>
      <w:r w:rsidR="00E30B48" w:rsidRPr="001160AF">
        <w:rPr>
          <w:i w:val="0"/>
          <w:color w:val="000000"/>
          <w:sz w:val="30"/>
          <w:szCs w:val="30"/>
        </w:rPr>
        <w:t xml:space="preserve"> </w:t>
      </w:r>
      <w:r w:rsidRPr="001160AF">
        <w:rPr>
          <w:i w:val="0"/>
          <w:color w:val="000000"/>
          <w:sz w:val="30"/>
          <w:szCs w:val="30"/>
        </w:rPr>
        <w:t>(Повесть Временных лет)</w:t>
      </w:r>
    </w:p>
    <w:p w:rsidR="00406EB5" w:rsidRPr="001160AF" w:rsidRDefault="00406EB5" w:rsidP="00524118">
      <w:pPr>
        <w:pStyle w:val="HTML"/>
        <w:spacing w:line="360" w:lineRule="auto"/>
        <w:ind w:firstLine="454"/>
        <w:jc w:val="both"/>
        <w:rPr>
          <w:i w:val="0"/>
          <w:sz w:val="30"/>
          <w:szCs w:val="30"/>
        </w:rPr>
      </w:pPr>
      <w:r w:rsidRPr="001160AF">
        <w:rPr>
          <w:i w:val="0"/>
          <w:sz w:val="30"/>
          <w:szCs w:val="30"/>
        </w:rPr>
        <w:t>Четырехсотлетняя история мери (</w:t>
      </w:r>
      <w:r w:rsidRPr="001160AF">
        <w:rPr>
          <w:i w:val="0"/>
          <w:sz w:val="30"/>
          <w:szCs w:val="30"/>
          <w:lang w:val="en-US"/>
        </w:rPr>
        <w:t>V</w:t>
      </w:r>
      <w:r w:rsidRPr="001160AF">
        <w:rPr>
          <w:i w:val="0"/>
          <w:sz w:val="30"/>
          <w:szCs w:val="30"/>
        </w:rPr>
        <w:t>I</w:t>
      </w:r>
      <w:r w:rsidR="00FD498F" w:rsidRPr="001160AF">
        <w:rPr>
          <w:i w:val="0"/>
          <w:sz w:val="30"/>
          <w:szCs w:val="30"/>
        </w:rPr>
        <w:t xml:space="preserve"> – </w:t>
      </w:r>
      <w:r w:rsidRPr="001160AF">
        <w:rPr>
          <w:i w:val="0"/>
          <w:sz w:val="30"/>
          <w:szCs w:val="30"/>
        </w:rPr>
        <w:t xml:space="preserve">Х вв.) явилась по сути предысторией Северо-Восточной Руси, одной из исконных областей русского народа, ставшей впоследствии центром единого русского государства. Мерянские традиции были ощутимы в материальной культуре и погребальной обрядности жителей Ростово-Суздальской Руси, наследие мери сказалось и в физическим облике древнерусского населения. До наших дней дошли переданные из поколения в поколение дорусские названия рек, озер, селений и урочищ, сохранились некоторые лексические и фонетические особенности народных говоров. Стертые временем следы финно-угорских традиций обнаруживаются в фольклоре и традиционной культуре жителей современных Ярославской, Владимирской, Ивановской и Костромской областей. (А. Е. Леонтьев. «Археология мери. К предыстории Северо-восточной Руси».) </w:t>
      </w:r>
    </w:p>
    <w:p w:rsidR="003A0ADE" w:rsidRDefault="003A0ADE" w:rsidP="004F761B">
      <w:pPr>
        <w:autoSpaceDE w:val="0"/>
        <w:autoSpaceDN w:val="0"/>
        <w:adjustRightInd w:val="0"/>
        <w:spacing w:line="360" w:lineRule="auto"/>
        <w:jc w:val="both"/>
        <w:rPr>
          <w:sz w:val="30"/>
          <w:szCs w:val="30"/>
          <w:lang w:val="en-US"/>
        </w:rPr>
      </w:pPr>
    </w:p>
    <w:p w:rsidR="006E3707" w:rsidRPr="006E3707" w:rsidRDefault="006E3707" w:rsidP="004F761B">
      <w:pPr>
        <w:autoSpaceDE w:val="0"/>
        <w:autoSpaceDN w:val="0"/>
        <w:adjustRightInd w:val="0"/>
        <w:spacing w:line="360" w:lineRule="auto"/>
        <w:jc w:val="both"/>
        <w:rPr>
          <w:sz w:val="30"/>
          <w:szCs w:val="30"/>
          <w:lang w:val="en-US"/>
        </w:rPr>
      </w:pPr>
    </w:p>
    <w:p w:rsidR="00A62EBA" w:rsidRPr="001160AF" w:rsidRDefault="00A62EBA" w:rsidP="00372996">
      <w:pPr>
        <w:autoSpaceDE w:val="0"/>
        <w:autoSpaceDN w:val="0"/>
        <w:adjustRightInd w:val="0"/>
        <w:spacing w:line="360" w:lineRule="auto"/>
        <w:jc w:val="center"/>
        <w:outlineLvl w:val="0"/>
        <w:rPr>
          <w:b/>
          <w:sz w:val="30"/>
          <w:szCs w:val="30"/>
        </w:rPr>
      </w:pPr>
      <w:r w:rsidRPr="001160AF">
        <w:rPr>
          <w:b/>
          <w:sz w:val="30"/>
          <w:szCs w:val="30"/>
        </w:rPr>
        <w:t>План</w:t>
      </w:r>
    </w:p>
    <w:p w:rsidR="00D444C0" w:rsidRPr="001160AF" w:rsidRDefault="00D444C0" w:rsidP="004F761B">
      <w:pPr>
        <w:autoSpaceDE w:val="0"/>
        <w:autoSpaceDN w:val="0"/>
        <w:adjustRightInd w:val="0"/>
        <w:spacing w:line="360" w:lineRule="auto"/>
        <w:jc w:val="both"/>
        <w:rPr>
          <w:color w:val="000000"/>
          <w:sz w:val="30"/>
          <w:szCs w:val="30"/>
        </w:rPr>
      </w:pPr>
      <w:r w:rsidRPr="001160AF">
        <w:rPr>
          <w:color w:val="000000"/>
          <w:sz w:val="30"/>
          <w:szCs w:val="30"/>
        </w:rPr>
        <w:t xml:space="preserve">1. </w:t>
      </w:r>
      <w:r w:rsidR="00B626E2" w:rsidRPr="001160AF">
        <w:rPr>
          <w:color w:val="000000"/>
          <w:sz w:val="30"/>
          <w:szCs w:val="30"/>
        </w:rPr>
        <w:t>Стоянки Владимирского края. Классификация.</w:t>
      </w:r>
      <w:r w:rsidR="00AF2F76" w:rsidRPr="001160AF">
        <w:rPr>
          <w:color w:val="000000"/>
          <w:sz w:val="30"/>
          <w:szCs w:val="30"/>
        </w:rPr>
        <w:t xml:space="preserve"> Стоянки палеолита, неолита.</w:t>
      </w:r>
    </w:p>
    <w:p w:rsidR="00D444C0" w:rsidRPr="001160AF" w:rsidRDefault="00D444C0" w:rsidP="004F761B">
      <w:pPr>
        <w:autoSpaceDE w:val="0"/>
        <w:autoSpaceDN w:val="0"/>
        <w:adjustRightInd w:val="0"/>
        <w:spacing w:line="360" w:lineRule="auto"/>
        <w:jc w:val="both"/>
        <w:rPr>
          <w:color w:val="000000"/>
          <w:sz w:val="30"/>
          <w:szCs w:val="30"/>
        </w:rPr>
      </w:pPr>
      <w:r w:rsidRPr="001160AF">
        <w:rPr>
          <w:color w:val="000000"/>
          <w:sz w:val="30"/>
          <w:szCs w:val="30"/>
        </w:rPr>
        <w:t xml:space="preserve">2. </w:t>
      </w:r>
      <w:r w:rsidR="00B626E2" w:rsidRPr="001160AF">
        <w:rPr>
          <w:color w:val="000000"/>
          <w:sz w:val="30"/>
          <w:szCs w:val="30"/>
        </w:rPr>
        <w:t>Оружие: от каменного века до неолита.</w:t>
      </w:r>
    </w:p>
    <w:p w:rsidR="00D444C0" w:rsidRPr="001160AF" w:rsidRDefault="00D444C0" w:rsidP="004F761B">
      <w:pPr>
        <w:autoSpaceDE w:val="0"/>
        <w:autoSpaceDN w:val="0"/>
        <w:adjustRightInd w:val="0"/>
        <w:spacing w:line="360" w:lineRule="auto"/>
        <w:jc w:val="both"/>
        <w:rPr>
          <w:color w:val="000000"/>
          <w:sz w:val="30"/>
          <w:szCs w:val="30"/>
        </w:rPr>
      </w:pPr>
      <w:r w:rsidRPr="001160AF">
        <w:rPr>
          <w:color w:val="000000"/>
          <w:sz w:val="30"/>
          <w:szCs w:val="30"/>
        </w:rPr>
        <w:t xml:space="preserve">3. </w:t>
      </w:r>
      <w:r w:rsidR="00B626E2" w:rsidRPr="001160AF">
        <w:rPr>
          <w:color w:val="000000"/>
          <w:sz w:val="30"/>
          <w:szCs w:val="30"/>
        </w:rPr>
        <w:t>Предметы охоты, рыболовства и быта: от каменного века до неолита.</w:t>
      </w:r>
    </w:p>
    <w:p w:rsidR="00B626E2" w:rsidRPr="001160AF" w:rsidRDefault="00B626E2" w:rsidP="004F761B">
      <w:pPr>
        <w:autoSpaceDE w:val="0"/>
        <w:autoSpaceDN w:val="0"/>
        <w:adjustRightInd w:val="0"/>
        <w:spacing w:line="360" w:lineRule="auto"/>
        <w:jc w:val="both"/>
        <w:rPr>
          <w:color w:val="000000"/>
          <w:sz w:val="30"/>
          <w:szCs w:val="30"/>
        </w:rPr>
      </w:pPr>
      <w:r w:rsidRPr="001160AF">
        <w:rPr>
          <w:color w:val="000000"/>
          <w:sz w:val="30"/>
          <w:szCs w:val="30"/>
        </w:rPr>
        <w:t>4. Украшения</w:t>
      </w:r>
      <w:r w:rsidR="00AF2F76" w:rsidRPr="001160AF">
        <w:rPr>
          <w:color w:val="000000"/>
          <w:sz w:val="30"/>
          <w:szCs w:val="30"/>
        </w:rPr>
        <w:t>, найденные на стоянках Владимирского края</w:t>
      </w:r>
      <w:r w:rsidRPr="001160AF">
        <w:rPr>
          <w:color w:val="000000"/>
          <w:sz w:val="30"/>
          <w:szCs w:val="30"/>
        </w:rPr>
        <w:t>.</w:t>
      </w:r>
    </w:p>
    <w:p w:rsidR="00406EB5" w:rsidRPr="001160AF" w:rsidRDefault="00FB00C2" w:rsidP="004F761B">
      <w:pPr>
        <w:autoSpaceDE w:val="0"/>
        <w:autoSpaceDN w:val="0"/>
        <w:adjustRightInd w:val="0"/>
        <w:spacing w:line="360" w:lineRule="auto"/>
        <w:jc w:val="both"/>
        <w:rPr>
          <w:rFonts w:cs="TimesNewRoman"/>
          <w:color w:val="000000"/>
          <w:sz w:val="30"/>
          <w:szCs w:val="30"/>
        </w:rPr>
      </w:pPr>
      <w:r w:rsidRPr="001160AF">
        <w:rPr>
          <w:rFonts w:cs="TimesNewRoman"/>
          <w:color w:val="000000"/>
          <w:sz w:val="30"/>
          <w:szCs w:val="30"/>
        </w:rPr>
        <w:t>5</w:t>
      </w:r>
      <w:r w:rsidR="00741B15" w:rsidRPr="001160AF">
        <w:rPr>
          <w:rFonts w:cs="TimesNewRoman"/>
          <w:color w:val="000000"/>
          <w:sz w:val="30"/>
          <w:szCs w:val="30"/>
        </w:rPr>
        <w:t xml:space="preserve">. Меря, мурома, мещера. </w:t>
      </w:r>
    </w:p>
    <w:p w:rsidR="00FB00C2" w:rsidRPr="001160AF" w:rsidRDefault="00FB00C2" w:rsidP="004F761B">
      <w:pPr>
        <w:autoSpaceDE w:val="0"/>
        <w:autoSpaceDN w:val="0"/>
        <w:adjustRightInd w:val="0"/>
        <w:spacing w:line="360" w:lineRule="auto"/>
        <w:jc w:val="both"/>
        <w:rPr>
          <w:rFonts w:cs="TimesNewRoman"/>
          <w:color w:val="000000"/>
          <w:sz w:val="30"/>
          <w:szCs w:val="30"/>
        </w:rPr>
      </w:pPr>
    </w:p>
    <w:p w:rsidR="0011748E" w:rsidRPr="001160AF" w:rsidRDefault="0011748E" w:rsidP="008A1EF0">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11748E" w:rsidRPr="001160AF" w:rsidRDefault="006C41F6" w:rsidP="00524118">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Классификация стоянок палеолита, неолита, бронзового века.</w:t>
      </w:r>
      <w:r w:rsidR="008A1EF0">
        <w:rPr>
          <w:rFonts w:cs="TimesNewRoman"/>
          <w:color w:val="000000"/>
          <w:sz w:val="30"/>
          <w:szCs w:val="30"/>
        </w:rPr>
        <w:t xml:space="preserve"> </w:t>
      </w:r>
      <w:r w:rsidR="0011748E" w:rsidRPr="001160AF">
        <w:rPr>
          <w:rFonts w:cs="TimesNewRoman"/>
          <w:color w:val="000000"/>
          <w:sz w:val="30"/>
          <w:szCs w:val="30"/>
        </w:rPr>
        <w:t>Рассмотреть стоянки Владимирского края, такие как Сунгирь, Карачарово, Русаниха, Елин Бор</w:t>
      </w:r>
      <w:r w:rsidRPr="001160AF">
        <w:rPr>
          <w:rFonts w:cs="TimesNewRoman"/>
          <w:color w:val="000000"/>
          <w:sz w:val="30"/>
          <w:szCs w:val="30"/>
        </w:rPr>
        <w:t xml:space="preserve">, а также стоянки неолита. </w:t>
      </w:r>
    </w:p>
    <w:p w:rsidR="006C41F6" w:rsidRPr="001160AF" w:rsidRDefault="006C41F6"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2</w:t>
      </w:r>
    </w:p>
    <w:p w:rsidR="006C41F6" w:rsidRPr="001160AF" w:rsidRDefault="006C41F6" w:rsidP="00524118">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Оружие, найденное при раскопках стоянок Владимирского края. Его разновидности. Эволюция оружия, выделка, материалы.</w:t>
      </w:r>
    </w:p>
    <w:p w:rsidR="006C41F6" w:rsidRPr="001160AF" w:rsidRDefault="006C41F6"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3</w:t>
      </w:r>
    </w:p>
    <w:p w:rsidR="006C41F6" w:rsidRPr="001160AF" w:rsidRDefault="00FB00C2" w:rsidP="00524118">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Предметы хозяйства и быта. Орудия рыболовства в эпоху неолита. Разнообразие орудий, расширение «ассортимента».</w:t>
      </w:r>
    </w:p>
    <w:p w:rsidR="00FB00C2" w:rsidRPr="001160AF" w:rsidRDefault="00FB00C2"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4</w:t>
      </w:r>
    </w:p>
    <w:p w:rsidR="00FB00C2" w:rsidRPr="001160AF" w:rsidRDefault="00FB00C2" w:rsidP="00524118">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Украшения: от эпохи палеолита к неолиту. Материалы, виды украшений. Ритуальный характер украшений.</w:t>
      </w:r>
    </w:p>
    <w:p w:rsidR="00FB00C2" w:rsidRPr="001160AF" w:rsidRDefault="00FB00C2"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5</w:t>
      </w:r>
    </w:p>
    <w:p w:rsidR="00FB00C2" w:rsidRPr="001160AF" w:rsidRDefault="00FB00C2" w:rsidP="00524118">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Угро-финские племена на территории Владимирского края. Своеобразие культур. Взаимосвязь с культурами Волго-Окского междуречья. Анализ погребений как один из методов получения сведений о культурах. Славянская колонизация.</w:t>
      </w:r>
    </w:p>
    <w:p w:rsidR="00FB00C2" w:rsidRPr="001160AF" w:rsidRDefault="00FB00C2" w:rsidP="004F761B">
      <w:pPr>
        <w:autoSpaceDE w:val="0"/>
        <w:autoSpaceDN w:val="0"/>
        <w:adjustRightInd w:val="0"/>
        <w:spacing w:line="360" w:lineRule="auto"/>
        <w:jc w:val="both"/>
        <w:rPr>
          <w:rFonts w:cs="TimesNewRoman"/>
          <w:color w:val="000000"/>
          <w:sz w:val="30"/>
          <w:szCs w:val="30"/>
        </w:rPr>
      </w:pPr>
    </w:p>
    <w:p w:rsidR="008675F9" w:rsidRPr="001160AF" w:rsidRDefault="008675F9" w:rsidP="00372996">
      <w:pPr>
        <w:autoSpaceDE w:val="0"/>
        <w:autoSpaceDN w:val="0"/>
        <w:adjustRightInd w:val="0"/>
        <w:spacing w:line="360" w:lineRule="auto"/>
        <w:jc w:val="center"/>
        <w:outlineLvl w:val="0"/>
        <w:rPr>
          <w:rFonts w:cs="TimesNewRoman"/>
          <w:b/>
          <w:color w:val="000000"/>
          <w:sz w:val="30"/>
          <w:szCs w:val="30"/>
        </w:rPr>
      </w:pPr>
      <w:r w:rsidRPr="001160AF">
        <w:rPr>
          <w:rFonts w:cs="TimesNewRoman"/>
          <w:b/>
          <w:color w:val="000000"/>
          <w:sz w:val="30"/>
          <w:szCs w:val="30"/>
        </w:rPr>
        <w:t>Литература</w:t>
      </w:r>
    </w:p>
    <w:p w:rsidR="00E76FD7" w:rsidRPr="001160AF" w:rsidRDefault="004B4CCE" w:rsidP="004F761B">
      <w:pPr>
        <w:numPr>
          <w:ilvl w:val="0"/>
          <w:numId w:val="23"/>
        </w:numPr>
        <w:autoSpaceDE w:val="0"/>
        <w:autoSpaceDN w:val="0"/>
        <w:adjustRightInd w:val="0"/>
        <w:spacing w:line="360" w:lineRule="auto"/>
        <w:jc w:val="both"/>
        <w:rPr>
          <w:color w:val="000000"/>
          <w:sz w:val="30"/>
          <w:szCs w:val="30"/>
        </w:rPr>
      </w:pPr>
      <w:r w:rsidRPr="001160AF">
        <w:rPr>
          <w:bCs/>
          <w:sz w:val="30"/>
          <w:szCs w:val="30"/>
        </w:rPr>
        <w:t>Археологическая</w:t>
      </w:r>
      <w:r w:rsidRPr="001160AF">
        <w:rPr>
          <w:sz w:val="30"/>
          <w:szCs w:val="30"/>
        </w:rPr>
        <w:t xml:space="preserve"> </w:t>
      </w:r>
      <w:r w:rsidRPr="001160AF">
        <w:rPr>
          <w:bCs/>
          <w:sz w:val="30"/>
          <w:szCs w:val="30"/>
        </w:rPr>
        <w:t>карта</w:t>
      </w:r>
      <w:r w:rsidRPr="001160AF">
        <w:rPr>
          <w:sz w:val="30"/>
          <w:szCs w:val="30"/>
        </w:rPr>
        <w:t xml:space="preserve"> </w:t>
      </w:r>
      <w:r w:rsidRPr="001160AF">
        <w:rPr>
          <w:bCs/>
          <w:sz w:val="30"/>
          <w:szCs w:val="30"/>
        </w:rPr>
        <w:t>России</w:t>
      </w:r>
      <w:r w:rsidRPr="001160AF">
        <w:rPr>
          <w:sz w:val="30"/>
          <w:szCs w:val="30"/>
        </w:rPr>
        <w:t xml:space="preserve">: Владимирская область / РАН. Ин-т археологии; Под ред. Краснова Ю.А.; Авт.- сост. Зимина </w:t>
      </w:r>
      <w:r w:rsidRPr="001160AF">
        <w:rPr>
          <w:bCs/>
          <w:sz w:val="30"/>
          <w:szCs w:val="30"/>
        </w:rPr>
        <w:t>М</w:t>
      </w:r>
      <w:r w:rsidRPr="001160AF">
        <w:rPr>
          <w:sz w:val="30"/>
          <w:szCs w:val="30"/>
        </w:rPr>
        <w:t>.П. и др.</w:t>
      </w:r>
      <w:r w:rsidR="00FD498F" w:rsidRPr="001160AF">
        <w:rPr>
          <w:sz w:val="30"/>
          <w:szCs w:val="30"/>
        </w:rPr>
        <w:t xml:space="preserve"> – </w:t>
      </w:r>
      <w:r w:rsidRPr="001160AF">
        <w:rPr>
          <w:bCs/>
          <w:sz w:val="30"/>
          <w:szCs w:val="30"/>
        </w:rPr>
        <w:t>М</w:t>
      </w:r>
      <w:r w:rsidRPr="001160AF">
        <w:rPr>
          <w:sz w:val="30"/>
          <w:szCs w:val="30"/>
        </w:rPr>
        <w:t xml:space="preserve">., </w:t>
      </w:r>
      <w:r w:rsidRPr="001160AF">
        <w:rPr>
          <w:bCs/>
          <w:sz w:val="30"/>
          <w:szCs w:val="30"/>
        </w:rPr>
        <w:t>1995</w:t>
      </w:r>
      <w:r w:rsidRPr="001160AF">
        <w:rPr>
          <w:sz w:val="30"/>
          <w:szCs w:val="30"/>
        </w:rPr>
        <w:t>.</w:t>
      </w:r>
      <w:r w:rsidR="00FD498F" w:rsidRPr="001160AF">
        <w:rPr>
          <w:sz w:val="30"/>
          <w:szCs w:val="30"/>
        </w:rPr>
        <w:t xml:space="preserve"> – </w:t>
      </w:r>
      <w:r w:rsidRPr="001160AF">
        <w:rPr>
          <w:sz w:val="30"/>
          <w:szCs w:val="30"/>
        </w:rPr>
        <w:t>379 с., ил.</w:t>
      </w:r>
    </w:p>
    <w:p w:rsidR="00E76FD7" w:rsidRPr="001160AF" w:rsidRDefault="00E76FD7" w:rsidP="004F761B">
      <w:pPr>
        <w:numPr>
          <w:ilvl w:val="0"/>
          <w:numId w:val="23"/>
        </w:numPr>
        <w:autoSpaceDE w:val="0"/>
        <w:autoSpaceDN w:val="0"/>
        <w:adjustRightInd w:val="0"/>
        <w:spacing w:line="360" w:lineRule="auto"/>
        <w:jc w:val="both"/>
        <w:rPr>
          <w:color w:val="000000"/>
          <w:sz w:val="30"/>
          <w:szCs w:val="30"/>
        </w:rPr>
      </w:pPr>
      <w:r w:rsidRPr="001160AF">
        <w:rPr>
          <w:color w:val="000000"/>
          <w:sz w:val="30"/>
          <w:szCs w:val="30"/>
        </w:rPr>
        <w:t>Археология СССР. Эпоха бронзы лесной</w:t>
      </w:r>
      <w:r w:rsidRPr="001160AF">
        <w:rPr>
          <w:rFonts w:ascii="TimesNewRoman" w:hAnsi="TimesNewRoman" w:cs="TimesNewRoman"/>
          <w:color w:val="000000"/>
          <w:sz w:val="30"/>
          <w:szCs w:val="30"/>
        </w:rPr>
        <w:t xml:space="preserve"> полосы СССР</w:t>
      </w:r>
      <w:r w:rsidRPr="001160AF">
        <w:rPr>
          <w:color w:val="000000"/>
          <w:sz w:val="30"/>
          <w:szCs w:val="30"/>
        </w:rPr>
        <w:t xml:space="preserve">. </w:t>
      </w:r>
      <w:r w:rsidRPr="001160AF">
        <w:rPr>
          <w:rFonts w:ascii="TimesNewRoman" w:hAnsi="TimesNewRoman" w:cs="TimesNewRoman"/>
          <w:color w:val="000000"/>
          <w:sz w:val="30"/>
          <w:szCs w:val="30"/>
        </w:rPr>
        <w:t>М</w:t>
      </w:r>
      <w:r w:rsidRPr="001160AF">
        <w:rPr>
          <w:color w:val="000000"/>
          <w:sz w:val="30"/>
          <w:szCs w:val="30"/>
        </w:rPr>
        <w:t>.</w:t>
      </w:r>
      <w:r w:rsidR="009253B3" w:rsidRPr="001160AF">
        <w:rPr>
          <w:color w:val="000000"/>
          <w:sz w:val="30"/>
          <w:szCs w:val="30"/>
        </w:rPr>
        <w:t xml:space="preserve"> : Наука</w:t>
      </w:r>
      <w:r w:rsidRPr="001160AF">
        <w:rPr>
          <w:color w:val="000000"/>
          <w:sz w:val="30"/>
          <w:szCs w:val="30"/>
        </w:rPr>
        <w:t>, 1987</w:t>
      </w:r>
      <w:r w:rsidR="009253B3" w:rsidRPr="001160AF">
        <w:rPr>
          <w:color w:val="000000"/>
          <w:sz w:val="30"/>
          <w:szCs w:val="30"/>
        </w:rPr>
        <w:t>.</w:t>
      </w:r>
      <w:r w:rsidR="00FD498F" w:rsidRPr="001160AF">
        <w:rPr>
          <w:color w:val="000000"/>
          <w:sz w:val="30"/>
          <w:szCs w:val="30"/>
        </w:rPr>
        <w:t xml:space="preserve"> – </w:t>
      </w:r>
      <w:r w:rsidR="009253B3" w:rsidRPr="001160AF">
        <w:rPr>
          <w:color w:val="000000"/>
          <w:sz w:val="30"/>
          <w:szCs w:val="30"/>
        </w:rPr>
        <w:t>472 с.</w:t>
      </w:r>
    </w:p>
    <w:p w:rsidR="0012628D" w:rsidRPr="001160AF" w:rsidRDefault="0012628D" w:rsidP="004F761B">
      <w:pPr>
        <w:numPr>
          <w:ilvl w:val="0"/>
          <w:numId w:val="23"/>
        </w:numPr>
        <w:autoSpaceDE w:val="0"/>
        <w:autoSpaceDN w:val="0"/>
        <w:adjustRightInd w:val="0"/>
        <w:spacing w:line="360" w:lineRule="auto"/>
        <w:jc w:val="both"/>
        <w:rPr>
          <w:sz w:val="30"/>
          <w:szCs w:val="30"/>
        </w:rPr>
      </w:pPr>
      <w:r w:rsidRPr="001160AF">
        <w:rPr>
          <w:sz w:val="30"/>
          <w:szCs w:val="30"/>
        </w:rPr>
        <w:t>Бадер</w:t>
      </w:r>
      <w:r w:rsidR="004C752B" w:rsidRPr="001160AF">
        <w:rPr>
          <w:sz w:val="30"/>
          <w:szCs w:val="30"/>
        </w:rPr>
        <w:t>,</w:t>
      </w:r>
      <w:r w:rsidRPr="001160AF">
        <w:rPr>
          <w:sz w:val="30"/>
          <w:szCs w:val="30"/>
        </w:rPr>
        <w:t xml:space="preserve"> О.Н. Бассейн Оки в эпоху бронзы / О. Н. Бадер. – М., 1970. – 176 с.</w:t>
      </w:r>
    </w:p>
    <w:p w:rsidR="00E76FD7" w:rsidRPr="001160AF" w:rsidRDefault="0012628D" w:rsidP="004F761B">
      <w:pPr>
        <w:numPr>
          <w:ilvl w:val="0"/>
          <w:numId w:val="23"/>
        </w:numPr>
        <w:spacing w:before="100" w:beforeAutospacing="1" w:after="100" w:afterAutospacing="1" w:line="360" w:lineRule="auto"/>
        <w:rPr>
          <w:sz w:val="30"/>
          <w:szCs w:val="30"/>
        </w:rPr>
      </w:pPr>
      <w:r w:rsidRPr="001160AF">
        <w:rPr>
          <w:sz w:val="30"/>
          <w:szCs w:val="30"/>
        </w:rPr>
        <w:t>Бадер</w:t>
      </w:r>
      <w:r w:rsidR="004C752B" w:rsidRPr="001160AF">
        <w:rPr>
          <w:sz w:val="30"/>
          <w:szCs w:val="30"/>
        </w:rPr>
        <w:t>,</w:t>
      </w:r>
      <w:r w:rsidRPr="001160AF">
        <w:rPr>
          <w:sz w:val="30"/>
          <w:szCs w:val="30"/>
        </w:rPr>
        <w:t xml:space="preserve"> О.Н. Сунгирь: Верхнепалеолитическая стоянка / О. Н. Бадер. – М., 1978. – 272 с.</w:t>
      </w:r>
    </w:p>
    <w:p w:rsidR="00E76FD7" w:rsidRPr="001160AF" w:rsidRDefault="00E76FD7" w:rsidP="004F761B">
      <w:pPr>
        <w:numPr>
          <w:ilvl w:val="0"/>
          <w:numId w:val="23"/>
        </w:numPr>
        <w:spacing w:line="360" w:lineRule="auto"/>
        <w:rPr>
          <w:color w:val="000000"/>
          <w:sz w:val="30"/>
          <w:szCs w:val="30"/>
        </w:rPr>
      </w:pPr>
      <w:r w:rsidRPr="001160AF">
        <w:rPr>
          <w:rFonts w:ascii="TimesNewRoman" w:hAnsi="TimesNewRoman" w:cs="TimesNewRoman"/>
          <w:color w:val="000000"/>
          <w:sz w:val="30"/>
          <w:szCs w:val="30"/>
        </w:rPr>
        <w:t>Грабарь</w:t>
      </w:r>
      <w:r w:rsidR="004C752B"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004C752B" w:rsidRPr="001160AF">
        <w:rPr>
          <w:color w:val="000000"/>
          <w:sz w:val="30"/>
          <w:szCs w:val="30"/>
        </w:rPr>
        <w:t>Э.</w:t>
      </w:r>
      <w:r w:rsidRPr="001160AF">
        <w:rPr>
          <w:color w:val="000000"/>
          <w:sz w:val="30"/>
          <w:szCs w:val="30"/>
        </w:rPr>
        <w:t xml:space="preserve"> </w:t>
      </w:r>
      <w:r w:rsidRPr="001160AF">
        <w:rPr>
          <w:rFonts w:cs="TimesNewRoman"/>
          <w:color w:val="000000"/>
          <w:sz w:val="30"/>
          <w:szCs w:val="30"/>
        </w:rPr>
        <w:t>О</w:t>
      </w:r>
      <w:r w:rsidRPr="001160AF">
        <w:rPr>
          <w:rFonts w:ascii="TimesNewRoman" w:hAnsi="TimesNewRoman" w:cs="TimesNewRoman"/>
          <w:color w:val="000000"/>
          <w:sz w:val="30"/>
          <w:szCs w:val="30"/>
        </w:rPr>
        <w:t xml:space="preserve"> древнерусском искусстве</w:t>
      </w:r>
      <w:r w:rsidR="004C752B" w:rsidRPr="001160AF">
        <w:rPr>
          <w:rFonts w:cs="TimesNewRoman"/>
          <w:color w:val="000000"/>
          <w:sz w:val="30"/>
          <w:szCs w:val="30"/>
        </w:rPr>
        <w:t xml:space="preserve"> / Н.</w:t>
      </w:r>
      <w:r w:rsidR="008A2751">
        <w:rPr>
          <w:rFonts w:cs="TimesNewRoman"/>
          <w:color w:val="000000"/>
          <w:sz w:val="30"/>
          <w:szCs w:val="30"/>
        </w:rPr>
        <w:t xml:space="preserve"> </w:t>
      </w:r>
      <w:r w:rsidR="004C752B" w:rsidRPr="001160AF">
        <w:rPr>
          <w:rFonts w:cs="TimesNewRoman"/>
          <w:color w:val="000000"/>
          <w:sz w:val="30"/>
          <w:szCs w:val="30"/>
        </w:rPr>
        <w:t>Э. Грабарь</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w:t>
      </w:r>
      <w:r w:rsidR="004C752B" w:rsidRPr="001160AF">
        <w:rPr>
          <w:color w:val="000000"/>
          <w:sz w:val="30"/>
          <w:szCs w:val="30"/>
        </w:rPr>
        <w:t xml:space="preserve"> : Наука</w:t>
      </w:r>
      <w:r w:rsidRPr="001160AF">
        <w:rPr>
          <w:color w:val="000000"/>
          <w:sz w:val="30"/>
          <w:szCs w:val="30"/>
        </w:rPr>
        <w:t>, 1966</w:t>
      </w:r>
      <w:r w:rsidR="004C752B" w:rsidRPr="001160AF">
        <w:rPr>
          <w:color w:val="000000"/>
          <w:sz w:val="30"/>
          <w:szCs w:val="30"/>
        </w:rPr>
        <w:t>.</w:t>
      </w:r>
      <w:r w:rsidR="00FD498F" w:rsidRPr="001160AF">
        <w:rPr>
          <w:color w:val="000000"/>
          <w:sz w:val="30"/>
          <w:szCs w:val="30"/>
        </w:rPr>
        <w:t xml:space="preserve"> – </w:t>
      </w:r>
      <w:r w:rsidR="00590C09" w:rsidRPr="001160AF">
        <w:rPr>
          <w:color w:val="000000"/>
          <w:sz w:val="30"/>
          <w:szCs w:val="30"/>
        </w:rPr>
        <w:t>387 с.</w:t>
      </w:r>
    </w:p>
    <w:p w:rsidR="00E76FD7" w:rsidRPr="001160AF" w:rsidRDefault="00E76FD7" w:rsidP="004F761B">
      <w:pPr>
        <w:numPr>
          <w:ilvl w:val="0"/>
          <w:numId w:val="23"/>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Дубынин</w:t>
      </w:r>
      <w:r w:rsidR="00736EE3" w:rsidRPr="001160AF">
        <w:rPr>
          <w:rFonts w:cs="TimesNewRoman"/>
          <w:color w:val="000000"/>
          <w:sz w:val="30"/>
          <w:szCs w:val="30"/>
        </w:rPr>
        <w:t>,</w:t>
      </w:r>
      <w:r w:rsidRPr="001160AF">
        <w:rPr>
          <w:rFonts w:ascii="TimesNewRoman" w:hAnsi="TimesNewRoman" w:cs="TimesNewRoman"/>
          <w:color w:val="000000"/>
          <w:sz w:val="30"/>
          <w:szCs w:val="30"/>
        </w:rPr>
        <w:t xml:space="preserve"> А</w:t>
      </w:r>
      <w:r w:rsidRPr="001160AF">
        <w:rPr>
          <w:color w:val="000000"/>
          <w:sz w:val="30"/>
          <w:szCs w:val="30"/>
        </w:rPr>
        <w:t>.</w:t>
      </w:r>
      <w:r w:rsidRPr="001160AF">
        <w:rPr>
          <w:rFonts w:ascii="TimesNewRoman" w:hAnsi="TimesNewRoman" w:cs="TimesNewRoman"/>
          <w:color w:val="000000"/>
          <w:sz w:val="30"/>
          <w:szCs w:val="30"/>
        </w:rPr>
        <w:t>Ф</w:t>
      </w:r>
      <w:r w:rsidRPr="001160AF">
        <w:rPr>
          <w:color w:val="000000"/>
          <w:sz w:val="30"/>
          <w:szCs w:val="30"/>
        </w:rPr>
        <w:t xml:space="preserve">. </w:t>
      </w:r>
      <w:r w:rsidRPr="001160AF">
        <w:rPr>
          <w:rFonts w:ascii="TimesNewRoman" w:hAnsi="TimesNewRoman" w:cs="TimesNewRoman"/>
          <w:color w:val="000000"/>
          <w:sz w:val="30"/>
          <w:szCs w:val="30"/>
        </w:rPr>
        <w:t>О племенной принадлежности северной окраины Муромской земли</w:t>
      </w:r>
      <w:r w:rsidRPr="001160AF">
        <w:rPr>
          <w:color w:val="000000"/>
          <w:sz w:val="30"/>
          <w:szCs w:val="30"/>
        </w:rPr>
        <w:t xml:space="preserve">.// </w:t>
      </w:r>
      <w:r w:rsidRPr="001160AF">
        <w:rPr>
          <w:rFonts w:ascii="TimesNewRoman" w:hAnsi="TimesNewRoman" w:cs="TimesNewRoman"/>
          <w:color w:val="000000"/>
          <w:sz w:val="30"/>
          <w:szCs w:val="30"/>
        </w:rPr>
        <w:t>Советская археология</w:t>
      </w:r>
      <w:r w:rsidRPr="001160AF">
        <w:rPr>
          <w:color w:val="000000"/>
          <w:sz w:val="30"/>
          <w:szCs w:val="30"/>
        </w:rPr>
        <w:t xml:space="preserve">. 1966, </w:t>
      </w:r>
      <w:r w:rsidRPr="001160AF">
        <w:rPr>
          <w:rFonts w:ascii="TimesNewRoman" w:hAnsi="TimesNewRoman" w:cs="TimesNewRoman"/>
          <w:color w:val="000000"/>
          <w:sz w:val="30"/>
          <w:szCs w:val="30"/>
        </w:rPr>
        <w:t>№</w:t>
      </w:r>
      <w:r w:rsidRPr="001160AF">
        <w:rPr>
          <w:color w:val="000000"/>
          <w:sz w:val="30"/>
          <w:szCs w:val="30"/>
        </w:rPr>
        <w:t>3</w:t>
      </w:r>
      <w:r w:rsidR="00F15A9D" w:rsidRPr="001160AF">
        <w:rPr>
          <w:color w:val="000000"/>
          <w:sz w:val="30"/>
          <w:szCs w:val="30"/>
        </w:rPr>
        <w:t>.</w:t>
      </w:r>
    </w:p>
    <w:p w:rsidR="00E76FD7" w:rsidRPr="001160AF" w:rsidRDefault="00E76FD7" w:rsidP="004F761B">
      <w:pPr>
        <w:numPr>
          <w:ilvl w:val="0"/>
          <w:numId w:val="23"/>
        </w:numPr>
        <w:spacing w:line="360" w:lineRule="auto"/>
        <w:jc w:val="both"/>
        <w:rPr>
          <w:color w:val="000000"/>
          <w:sz w:val="30"/>
          <w:szCs w:val="30"/>
        </w:rPr>
      </w:pPr>
      <w:r w:rsidRPr="001160AF">
        <w:rPr>
          <w:color w:val="000000"/>
          <w:sz w:val="30"/>
          <w:szCs w:val="30"/>
        </w:rPr>
        <w:t>История Владимирского края: Учебное пособие для школ /</w:t>
      </w:r>
      <w:r w:rsidR="00966297">
        <w:rPr>
          <w:color w:val="000000"/>
          <w:sz w:val="30"/>
          <w:szCs w:val="30"/>
        </w:rPr>
        <w:t xml:space="preserve"> </w:t>
      </w:r>
      <w:r w:rsidRPr="001160AF">
        <w:rPr>
          <w:color w:val="000000"/>
          <w:sz w:val="30"/>
          <w:szCs w:val="30"/>
        </w:rPr>
        <w:t xml:space="preserve">Под ред. </w:t>
      </w:r>
      <w:r w:rsidR="00A915CF" w:rsidRPr="001160AF">
        <w:rPr>
          <w:color w:val="000000"/>
          <w:sz w:val="30"/>
          <w:szCs w:val="30"/>
        </w:rPr>
        <w:t>п</w:t>
      </w:r>
      <w:r w:rsidRPr="001160AF">
        <w:rPr>
          <w:color w:val="000000"/>
          <w:sz w:val="30"/>
          <w:szCs w:val="30"/>
        </w:rPr>
        <w:t>роф. Д.</w:t>
      </w:r>
      <w:r w:rsidR="008A2751">
        <w:rPr>
          <w:color w:val="000000"/>
          <w:sz w:val="30"/>
          <w:szCs w:val="30"/>
        </w:rPr>
        <w:t xml:space="preserve"> </w:t>
      </w:r>
      <w:r w:rsidR="0071026F" w:rsidRPr="001160AF">
        <w:rPr>
          <w:color w:val="000000"/>
          <w:sz w:val="30"/>
          <w:szCs w:val="30"/>
        </w:rPr>
        <w:t>И</w:t>
      </w:r>
      <w:r w:rsidRPr="001160AF">
        <w:rPr>
          <w:color w:val="000000"/>
          <w:sz w:val="30"/>
          <w:szCs w:val="30"/>
        </w:rPr>
        <w:t>. Ко</w:t>
      </w:r>
      <w:r w:rsidR="00252773" w:rsidRPr="001160AF">
        <w:rPr>
          <w:color w:val="000000"/>
          <w:sz w:val="30"/>
          <w:szCs w:val="30"/>
        </w:rPr>
        <w:t>пылова.</w:t>
      </w:r>
      <w:r w:rsidR="00FD498F" w:rsidRPr="001160AF">
        <w:rPr>
          <w:color w:val="000000"/>
          <w:sz w:val="30"/>
          <w:szCs w:val="30"/>
        </w:rPr>
        <w:t xml:space="preserve"> – </w:t>
      </w:r>
      <w:r w:rsidR="00252773" w:rsidRPr="001160AF">
        <w:rPr>
          <w:color w:val="000000"/>
          <w:sz w:val="30"/>
          <w:szCs w:val="30"/>
        </w:rPr>
        <w:t>Владимир: Дюна, 2001</w:t>
      </w:r>
      <w:r w:rsidR="000315EF" w:rsidRPr="001160AF">
        <w:rPr>
          <w:color w:val="000000"/>
          <w:sz w:val="30"/>
          <w:szCs w:val="30"/>
        </w:rPr>
        <w:t>.</w:t>
      </w:r>
      <w:r w:rsidR="00FD498F" w:rsidRPr="001160AF">
        <w:rPr>
          <w:sz w:val="30"/>
          <w:szCs w:val="30"/>
        </w:rPr>
        <w:t xml:space="preserve"> – </w:t>
      </w:r>
      <w:r w:rsidR="000315EF" w:rsidRPr="001160AF">
        <w:rPr>
          <w:sz w:val="30"/>
          <w:szCs w:val="30"/>
        </w:rPr>
        <w:t>391 с. : ил.</w:t>
      </w:r>
      <w:r w:rsidR="00FD498F" w:rsidRPr="001160AF">
        <w:rPr>
          <w:sz w:val="30"/>
          <w:szCs w:val="30"/>
        </w:rPr>
        <w:t xml:space="preserve"> – </w:t>
      </w:r>
      <w:r w:rsidR="00A915CF" w:rsidRPr="001160AF">
        <w:rPr>
          <w:sz w:val="30"/>
          <w:szCs w:val="30"/>
          <w:lang w:val="en-US"/>
        </w:rPr>
        <w:t>ISBN</w:t>
      </w:r>
      <w:r w:rsidR="00A915CF" w:rsidRPr="001160AF">
        <w:rPr>
          <w:sz w:val="30"/>
          <w:szCs w:val="30"/>
        </w:rPr>
        <w:t xml:space="preserve"> 5-85624-120-7</w:t>
      </w:r>
    </w:p>
    <w:p w:rsidR="00E76FD7" w:rsidRPr="001160AF" w:rsidRDefault="00E76FD7" w:rsidP="004F761B">
      <w:pPr>
        <w:numPr>
          <w:ilvl w:val="0"/>
          <w:numId w:val="23"/>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Маслов</w:t>
      </w:r>
      <w:r w:rsidR="00736EE3" w:rsidRPr="001160AF">
        <w:rPr>
          <w:rFonts w:cs="TimesNewRoman"/>
          <w:color w:val="000000"/>
          <w:sz w:val="30"/>
          <w:szCs w:val="30"/>
        </w:rPr>
        <w:t>,</w:t>
      </w:r>
      <w:r w:rsidRPr="001160AF">
        <w:rPr>
          <w:rFonts w:ascii="TimesNewRoman" w:hAnsi="TimesNewRoman" w:cs="TimesNewRoman"/>
          <w:color w:val="000000"/>
          <w:sz w:val="30"/>
          <w:szCs w:val="30"/>
        </w:rPr>
        <w:t xml:space="preserve"> В</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Сунгирская находка</w:t>
      </w:r>
      <w:r w:rsidRPr="001160AF">
        <w:rPr>
          <w:color w:val="000000"/>
          <w:sz w:val="30"/>
          <w:szCs w:val="30"/>
        </w:rPr>
        <w:t xml:space="preserve">. </w:t>
      </w:r>
      <w:r w:rsidR="00736EE3" w:rsidRPr="001160AF">
        <w:rPr>
          <w:color w:val="000000"/>
          <w:sz w:val="30"/>
          <w:szCs w:val="30"/>
        </w:rPr>
        <w:t>/ В.</w:t>
      </w:r>
      <w:r w:rsidR="008A2751">
        <w:rPr>
          <w:color w:val="000000"/>
          <w:sz w:val="30"/>
          <w:szCs w:val="30"/>
        </w:rPr>
        <w:t xml:space="preserve"> </w:t>
      </w:r>
      <w:r w:rsidR="00736EE3" w:rsidRPr="001160AF">
        <w:rPr>
          <w:color w:val="000000"/>
          <w:sz w:val="30"/>
          <w:szCs w:val="30"/>
        </w:rPr>
        <w:t>М. Маслов</w:t>
      </w:r>
      <w:r w:rsidR="00FD498F" w:rsidRPr="001160AF">
        <w:rPr>
          <w:color w:val="000000"/>
          <w:sz w:val="30"/>
          <w:szCs w:val="30"/>
        </w:rPr>
        <w:t xml:space="preserve"> – </w:t>
      </w:r>
      <w:r w:rsidRPr="001160AF">
        <w:rPr>
          <w:rFonts w:ascii="TimesNewRoman" w:hAnsi="TimesNewRoman" w:cs="TimesNewRoman"/>
          <w:color w:val="000000"/>
          <w:sz w:val="30"/>
          <w:szCs w:val="30"/>
        </w:rPr>
        <w:t>Ярославль</w:t>
      </w:r>
      <w:r w:rsidRPr="001160AF">
        <w:rPr>
          <w:color w:val="000000"/>
          <w:sz w:val="30"/>
          <w:szCs w:val="30"/>
        </w:rPr>
        <w:t>, 1972</w:t>
      </w:r>
      <w:r w:rsidR="00736EE3" w:rsidRPr="001160AF">
        <w:rPr>
          <w:color w:val="000000"/>
          <w:sz w:val="30"/>
          <w:szCs w:val="30"/>
        </w:rPr>
        <w:t>.</w:t>
      </w:r>
      <w:r w:rsidR="00FD498F" w:rsidRPr="001160AF">
        <w:rPr>
          <w:color w:val="000000"/>
          <w:sz w:val="30"/>
          <w:szCs w:val="30"/>
        </w:rPr>
        <w:t xml:space="preserve"> – </w:t>
      </w:r>
      <w:r w:rsidR="00736EE3" w:rsidRPr="001160AF">
        <w:rPr>
          <w:color w:val="000000"/>
          <w:sz w:val="30"/>
          <w:szCs w:val="30"/>
        </w:rPr>
        <w:t>76 с.</w:t>
      </w:r>
    </w:p>
    <w:p w:rsidR="00E76FD7" w:rsidRPr="001160AF" w:rsidRDefault="00E76FD7" w:rsidP="004F761B">
      <w:pPr>
        <w:numPr>
          <w:ilvl w:val="0"/>
          <w:numId w:val="23"/>
        </w:numPr>
        <w:autoSpaceDE w:val="0"/>
        <w:autoSpaceDN w:val="0"/>
        <w:adjustRightInd w:val="0"/>
        <w:spacing w:line="360" w:lineRule="auto"/>
        <w:jc w:val="both"/>
        <w:rPr>
          <w:color w:val="000000"/>
          <w:sz w:val="30"/>
          <w:szCs w:val="30"/>
        </w:rPr>
      </w:pPr>
      <w:r w:rsidRPr="001160AF">
        <w:rPr>
          <w:color w:val="000000"/>
          <w:sz w:val="30"/>
          <w:szCs w:val="30"/>
        </w:rPr>
        <w:t>Машенина Н.Н. Обзор археологического изучения Владимирского края (с древнейших времен до наших дней)</w:t>
      </w:r>
      <w:r w:rsidR="00EB402A" w:rsidRPr="001160AF">
        <w:rPr>
          <w:color w:val="000000"/>
          <w:sz w:val="30"/>
          <w:szCs w:val="30"/>
        </w:rPr>
        <w:t xml:space="preserve"> </w:t>
      </w:r>
      <w:r w:rsidRPr="001160AF">
        <w:rPr>
          <w:color w:val="000000"/>
          <w:sz w:val="30"/>
          <w:szCs w:val="30"/>
        </w:rPr>
        <w:t>/ Владимирскому музею 125 лет. Владимир, 1981</w:t>
      </w:r>
      <w:r w:rsidR="00454B5D" w:rsidRPr="001160AF">
        <w:rPr>
          <w:color w:val="000000"/>
          <w:sz w:val="30"/>
          <w:szCs w:val="30"/>
        </w:rPr>
        <w:t>.</w:t>
      </w:r>
      <w:r w:rsidR="00FD498F" w:rsidRPr="001160AF">
        <w:rPr>
          <w:color w:val="000000"/>
          <w:sz w:val="30"/>
          <w:szCs w:val="30"/>
        </w:rPr>
        <w:t xml:space="preserve"> – </w:t>
      </w:r>
      <w:r w:rsidR="00454B5D" w:rsidRPr="001160AF">
        <w:rPr>
          <w:sz w:val="30"/>
          <w:szCs w:val="30"/>
        </w:rPr>
        <w:t>с. 94-101</w:t>
      </w:r>
      <w:r w:rsidR="00C763D5" w:rsidRPr="001160AF">
        <w:rPr>
          <w:sz w:val="30"/>
          <w:szCs w:val="30"/>
        </w:rPr>
        <w:t>.</w:t>
      </w:r>
    </w:p>
    <w:p w:rsidR="00E76FD7" w:rsidRPr="001160AF" w:rsidRDefault="00E76FD7" w:rsidP="004F761B">
      <w:pPr>
        <w:numPr>
          <w:ilvl w:val="0"/>
          <w:numId w:val="23"/>
        </w:numPr>
        <w:autoSpaceDE w:val="0"/>
        <w:autoSpaceDN w:val="0"/>
        <w:adjustRightInd w:val="0"/>
        <w:spacing w:line="360" w:lineRule="auto"/>
        <w:jc w:val="both"/>
        <w:rPr>
          <w:color w:val="000000"/>
          <w:sz w:val="30"/>
          <w:szCs w:val="30"/>
        </w:rPr>
      </w:pPr>
      <w:r w:rsidRPr="001160AF">
        <w:rPr>
          <w:color w:val="000000"/>
          <w:sz w:val="30"/>
          <w:szCs w:val="30"/>
        </w:rPr>
        <w:t>Михайлова Л.А. Русаниха</w:t>
      </w:r>
      <w:r w:rsidR="00FD498F" w:rsidRPr="001160AF">
        <w:rPr>
          <w:color w:val="000000"/>
          <w:sz w:val="30"/>
          <w:szCs w:val="30"/>
        </w:rPr>
        <w:t xml:space="preserve"> – </w:t>
      </w:r>
      <w:r w:rsidRPr="001160AF">
        <w:rPr>
          <w:color w:val="000000"/>
          <w:sz w:val="30"/>
          <w:szCs w:val="30"/>
        </w:rPr>
        <w:t>новый палеолитический памятник вблизи Сунгиря</w:t>
      </w:r>
      <w:r w:rsidR="00252773" w:rsidRPr="001160AF">
        <w:rPr>
          <w:color w:val="000000"/>
          <w:sz w:val="30"/>
          <w:szCs w:val="30"/>
        </w:rPr>
        <w:t xml:space="preserve"> </w:t>
      </w:r>
      <w:r w:rsidRPr="001160AF">
        <w:rPr>
          <w:color w:val="000000"/>
          <w:sz w:val="30"/>
          <w:szCs w:val="30"/>
        </w:rPr>
        <w:t>/ Советская археология</w:t>
      </w:r>
      <w:r w:rsidR="00347F07" w:rsidRPr="001160AF">
        <w:rPr>
          <w:color w:val="000000"/>
          <w:sz w:val="30"/>
          <w:szCs w:val="30"/>
        </w:rPr>
        <w:t>,</w:t>
      </w:r>
      <w:r w:rsidRPr="001160AF">
        <w:rPr>
          <w:color w:val="000000"/>
          <w:sz w:val="30"/>
          <w:szCs w:val="30"/>
        </w:rPr>
        <w:t xml:space="preserve"> 1985, №4</w:t>
      </w:r>
      <w:r w:rsidR="00C763D5" w:rsidRPr="001160AF">
        <w:rPr>
          <w:color w:val="000000"/>
          <w:sz w:val="30"/>
          <w:szCs w:val="30"/>
        </w:rPr>
        <w:t>.</w:t>
      </w:r>
    </w:p>
    <w:p w:rsidR="00E76FD7" w:rsidRPr="001160AF" w:rsidRDefault="00E76FD7" w:rsidP="004F761B">
      <w:pPr>
        <w:numPr>
          <w:ilvl w:val="0"/>
          <w:numId w:val="23"/>
        </w:numPr>
        <w:autoSpaceDE w:val="0"/>
        <w:autoSpaceDN w:val="0"/>
        <w:adjustRightInd w:val="0"/>
        <w:spacing w:line="360" w:lineRule="auto"/>
        <w:jc w:val="both"/>
        <w:rPr>
          <w:color w:val="000000"/>
          <w:sz w:val="30"/>
          <w:szCs w:val="30"/>
        </w:rPr>
      </w:pPr>
      <w:r w:rsidRPr="001160AF">
        <w:rPr>
          <w:color w:val="000000"/>
          <w:sz w:val="30"/>
          <w:szCs w:val="30"/>
        </w:rPr>
        <w:t>Седов В.В. Археологическое изучение Владимирской области</w:t>
      </w:r>
      <w:r w:rsidR="00F15A9D" w:rsidRPr="001160AF">
        <w:rPr>
          <w:color w:val="000000"/>
          <w:sz w:val="30"/>
          <w:szCs w:val="30"/>
        </w:rPr>
        <w:t xml:space="preserve"> </w:t>
      </w:r>
      <w:r w:rsidRPr="001160AF">
        <w:rPr>
          <w:color w:val="000000"/>
          <w:sz w:val="30"/>
          <w:szCs w:val="30"/>
        </w:rPr>
        <w:t>/ Памятники истории и культуры. Ярославль, 1977</w:t>
      </w:r>
      <w:r w:rsidR="00347F07" w:rsidRPr="001160AF">
        <w:rPr>
          <w:color w:val="000000"/>
          <w:sz w:val="30"/>
          <w:szCs w:val="30"/>
        </w:rPr>
        <w:t>.</w:t>
      </w:r>
      <w:r w:rsidR="00FD498F" w:rsidRPr="001160AF">
        <w:rPr>
          <w:color w:val="000000"/>
          <w:sz w:val="30"/>
          <w:szCs w:val="30"/>
        </w:rPr>
        <w:t xml:space="preserve"> – </w:t>
      </w:r>
      <w:r w:rsidR="00347F07" w:rsidRPr="001160AF">
        <w:rPr>
          <w:color w:val="000000"/>
          <w:sz w:val="30"/>
          <w:szCs w:val="30"/>
        </w:rPr>
        <w:t>с. 122-142.</w:t>
      </w:r>
    </w:p>
    <w:p w:rsidR="00D444C0" w:rsidRPr="001160AF" w:rsidRDefault="00D444C0" w:rsidP="004F761B">
      <w:pPr>
        <w:autoSpaceDE w:val="0"/>
        <w:autoSpaceDN w:val="0"/>
        <w:adjustRightInd w:val="0"/>
        <w:spacing w:line="360" w:lineRule="auto"/>
        <w:jc w:val="both"/>
        <w:rPr>
          <w:bCs/>
          <w:iCs/>
          <w:color w:val="000000"/>
          <w:sz w:val="30"/>
          <w:szCs w:val="30"/>
        </w:rPr>
      </w:pPr>
    </w:p>
    <w:p w:rsidR="00536844" w:rsidRPr="001160AF" w:rsidRDefault="00536844" w:rsidP="004F761B">
      <w:pPr>
        <w:autoSpaceDE w:val="0"/>
        <w:autoSpaceDN w:val="0"/>
        <w:adjustRightInd w:val="0"/>
        <w:spacing w:line="360" w:lineRule="auto"/>
        <w:jc w:val="both"/>
        <w:rPr>
          <w:bCs/>
          <w:iCs/>
          <w:color w:val="000000"/>
          <w:sz w:val="30"/>
          <w:szCs w:val="30"/>
        </w:rPr>
      </w:pPr>
    </w:p>
    <w:p w:rsidR="00B817AA" w:rsidRPr="001160AF" w:rsidRDefault="005A6ECB" w:rsidP="00372996">
      <w:pPr>
        <w:autoSpaceDE w:val="0"/>
        <w:autoSpaceDN w:val="0"/>
        <w:adjustRightInd w:val="0"/>
        <w:spacing w:line="360" w:lineRule="auto"/>
        <w:jc w:val="center"/>
        <w:outlineLvl w:val="0"/>
        <w:rPr>
          <w:b/>
          <w:bCs/>
          <w:color w:val="000000"/>
          <w:sz w:val="30"/>
          <w:szCs w:val="30"/>
        </w:rPr>
      </w:pPr>
      <w:r w:rsidRPr="001160AF">
        <w:rPr>
          <w:b/>
          <w:bCs/>
          <w:color w:val="000000"/>
          <w:sz w:val="30"/>
          <w:szCs w:val="30"/>
        </w:rPr>
        <w:t>Тема</w:t>
      </w:r>
      <w:r w:rsidR="00B817AA" w:rsidRPr="001160AF">
        <w:rPr>
          <w:b/>
          <w:bCs/>
          <w:color w:val="000000"/>
          <w:sz w:val="30"/>
          <w:szCs w:val="30"/>
        </w:rPr>
        <w:t xml:space="preserve"> 2</w:t>
      </w:r>
      <w:r w:rsidRPr="001160AF">
        <w:rPr>
          <w:b/>
          <w:bCs/>
          <w:color w:val="000000"/>
          <w:sz w:val="30"/>
          <w:szCs w:val="30"/>
        </w:rPr>
        <w:t>.</w:t>
      </w:r>
      <w:r w:rsidR="00B817AA" w:rsidRPr="001160AF">
        <w:rPr>
          <w:b/>
          <w:bCs/>
          <w:color w:val="000000"/>
          <w:sz w:val="30"/>
          <w:szCs w:val="30"/>
        </w:rPr>
        <w:t xml:space="preserve"> Владимирский край в IX</w:t>
      </w:r>
      <w:r w:rsidR="00FD498F" w:rsidRPr="001160AF">
        <w:rPr>
          <w:b/>
          <w:bCs/>
          <w:color w:val="000000"/>
          <w:sz w:val="30"/>
          <w:szCs w:val="30"/>
        </w:rPr>
        <w:t xml:space="preserve"> – </w:t>
      </w:r>
      <w:r w:rsidR="003A074D" w:rsidRPr="001160AF">
        <w:rPr>
          <w:b/>
          <w:bCs/>
          <w:color w:val="000000"/>
          <w:sz w:val="30"/>
          <w:szCs w:val="30"/>
        </w:rPr>
        <w:t>1-й</w:t>
      </w:r>
      <w:r w:rsidR="00B817AA" w:rsidRPr="001160AF">
        <w:rPr>
          <w:b/>
          <w:bCs/>
          <w:color w:val="000000"/>
          <w:sz w:val="30"/>
          <w:szCs w:val="30"/>
        </w:rPr>
        <w:t xml:space="preserve"> половине XIII в.</w:t>
      </w:r>
    </w:p>
    <w:p w:rsidR="001A5ECE" w:rsidRPr="001160AF" w:rsidRDefault="001A5ECE" w:rsidP="00524118">
      <w:pPr>
        <w:pStyle w:val="a9"/>
        <w:spacing w:before="0" w:beforeAutospacing="0" w:after="0" w:afterAutospacing="0" w:line="360" w:lineRule="auto"/>
        <w:ind w:firstLine="454"/>
        <w:jc w:val="both"/>
        <w:rPr>
          <w:sz w:val="30"/>
          <w:szCs w:val="30"/>
        </w:rPr>
      </w:pPr>
      <w:r w:rsidRPr="001160AF">
        <w:rPr>
          <w:bCs/>
          <w:sz w:val="30"/>
          <w:szCs w:val="30"/>
        </w:rPr>
        <w:t>Д</w:t>
      </w:r>
      <w:r w:rsidRPr="001160AF">
        <w:rPr>
          <w:sz w:val="30"/>
          <w:szCs w:val="30"/>
        </w:rPr>
        <w:t>ревний Владимир расположен в исключительно живописной местности. Он занимает изрезанное глубокими оврагами высокое плато на левом берегу Клязьмы. Ограниченное с юга рекой, а с севера долиной речки Лыбеди (ныне взятой в коллектор), оно имеет форму вытянутого вдоль берега Клязьмы треугольника, обращенного острой вершиной на восток. К югу за рекой простирается клязьминская пойма, окаймленная лесами. На север и восток, за долиной Лыбеди и Ирпени, рельеф снова поднимается; на его высотах расположены ныне почти сросшиеся с городом древние села Доброе и Красное. С запада к городу в древности примыкали боровые леса... Сама природа определила контуры княжеской крепости: с юга ее границей были кручи, обрывавшиеся к Клязьме, с севера</w:t>
      </w:r>
      <w:r w:rsidR="00FD498F" w:rsidRPr="001160AF">
        <w:rPr>
          <w:sz w:val="30"/>
          <w:szCs w:val="30"/>
        </w:rPr>
        <w:t xml:space="preserve"> – </w:t>
      </w:r>
      <w:r w:rsidRPr="001160AF">
        <w:rPr>
          <w:sz w:val="30"/>
          <w:szCs w:val="30"/>
        </w:rPr>
        <w:t>крутые склоны долины речки Лыбеди, с запада в плато врезались глубокие овраги (на месте современных Ерофеевского и Муромского спусков), с востока границы города определялись подобными же оврагами. Их верховья были соединены искусственными рвами, отрезавшими город от плато; здесь были, несомненно, городские башни с проездами, через которые городом проходила дорога, шедшая с киевского юга в глубь княжества</w:t>
      </w:r>
      <w:r w:rsidR="00FD498F" w:rsidRPr="001160AF">
        <w:rPr>
          <w:sz w:val="30"/>
          <w:szCs w:val="30"/>
        </w:rPr>
        <w:t xml:space="preserve"> – </w:t>
      </w:r>
      <w:r w:rsidRPr="001160AF">
        <w:rPr>
          <w:sz w:val="30"/>
          <w:szCs w:val="30"/>
        </w:rPr>
        <w:t>к Суздалю. По всему периметру крепости княжеские горододельцы насыпали огромные земляные валы с деревянными стенами на их гребне (остатки этих валов сохранились в северо-восточном углу древнего города по Пролетарской улице и в северо-западном</w:t>
      </w:r>
      <w:r w:rsidR="00FD498F" w:rsidRPr="001160AF">
        <w:rPr>
          <w:sz w:val="30"/>
          <w:szCs w:val="30"/>
        </w:rPr>
        <w:t xml:space="preserve"> – </w:t>
      </w:r>
      <w:r w:rsidRPr="001160AF">
        <w:rPr>
          <w:sz w:val="30"/>
          <w:szCs w:val="30"/>
        </w:rPr>
        <w:t xml:space="preserve">по Комсомольской улице). Общая длина пояса валов крепости составляла </w:t>
      </w:r>
      <w:smartTag w:uri="urn:schemas-microsoft-com:office:smarttags" w:element="metricconverter">
        <w:smartTagPr>
          <w:attr w:name="ProductID" w:val="2,5 км"/>
        </w:smartTagPr>
        <w:r w:rsidRPr="001160AF">
          <w:rPr>
            <w:sz w:val="30"/>
            <w:szCs w:val="30"/>
          </w:rPr>
          <w:t>2,5 км</w:t>
        </w:r>
      </w:smartTag>
      <w:r w:rsidRPr="001160AF">
        <w:rPr>
          <w:sz w:val="30"/>
          <w:szCs w:val="30"/>
        </w:rPr>
        <w:t xml:space="preserve">. </w:t>
      </w:r>
      <w:r w:rsidR="00344504" w:rsidRPr="001160AF">
        <w:rPr>
          <w:sz w:val="30"/>
          <w:szCs w:val="30"/>
        </w:rPr>
        <w:t>(</w:t>
      </w:r>
      <w:r w:rsidR="00344504" w:rsidRPr="001160AF">
        <w:rPr>
          <w:rFonts w:ascii="TimesNewRoman" w:hAnsi="TimesNewRoman" w:cs="TimesNewRoman"/>
          <w:color w:val="000000"/>
          <w:sz w:val="30"/>
          <w:szCs w:val="30"/>
        </w:rPr>
        <w:t>Воронин Н</w:t>
      </w:r>
      <w:r w:rsidR="00344504" w:rsidRPr="001160AF">
        <w:rPr>
          <w:color w:val="000000"/>
          <w:sz w:val="30"/>
          <w:szCs w:val="30"/>
        </w:rPr>
        <w:t>.</w:t>
      </w:r>
      <w:r w:rsidR="00344504" w:rsidRPr="001160AF">
        <w:rPr>
          <w:rFonts w:ascii="TimesNewRoman" w:hAnsi="TimesNewRoman" w:cs="TimesNewRoman"/>
          <w:color w:val="000000"/>
          <w:sz w:val="30"/>
          <w:szCs w:val="30"/>
        </w:rPr>
        <w:t>Н</w:t>
      </w:r>
      <w:r w:rsidR="00344504" w:rsidRPr="001160AF">
        <w:rPr>
          <w:color w:val="000000"/>
          <w:sz w:val="30"/>
          <w:szCs w:val="30"/>
        </w:rPr>
        <w:t>. «</w:t>
      </w:r>
      <w:r w:rsidR="00344504" w:rsidRPr="001160AF">
        <w:rPr>
          <w:rFonts w:ascii="TimesNewRoman" w:hAnsi="TimesNewRoman" w:cs="TimesNewRoman"/>
          <w:color w:val="000000"/>
          <w:sz w:val="30"/>
          <w:szCs w:val="30"/>
        </w:rPr>
        <w:t>Владимир</w:t>
      </w:r>
      <w:r w:rsidR="00344504" w:rsidRPr="001160AF">
        <w:rPr>
          <w:color w:val="000000"/>
          <w:sz w:val="30"/>
          <w:szCs w:val="30"/>
        </w:rPr>
        <w:t xml:space="preserve">, </w:t>
      </w:r>
      <w:r w:rsidR="00344504" w:rsidRPr="001160AF">
        <w:rPr>
          <w:rFonts w:ascii="TimesNewRoman" w:hAnsi="TimesNewRoman" w:cs="TimesNewRoman"/>
          <w:color w:val="000000"/>
          <w:sz w:val="30"/>
          <w:szCs w:val="30"/>
        </w:rPr>
        <w:t>Боголюбово</w:t>
      </w:r>
      <w:r w:rsidR="00344504" w:rsidRPr="001160AF">
        <w:rPr>
          <w:color w:val="000000"/>
          <w:sz w:val="30"/>
          <w:szCs w:val="30"/>
        </w:rPr>
        <w:t xml:space="preserve">, </w:t>
      </w:r>
      <w:r w:rsidR="00344504" w:rsidRPr="001160AF">
        <w:rPr>
          <w:rFonts w:ascii="TimesNewRoman" w:hAnsi="TimesNewRoman" w:cs="TimesNewRoman"/>
          <w:color w:val="000000"/>
          <w:sz w:val="30"/>
          <w:szCs w:val="30"/>
        </w:rPr>
        <w:t>Суздаль</w:t>
      </w:r>
      <w:r w:rsidR="00344504" w:rsidRPr="001160AF">
        <w:rPr>
          <w:color w:val="000000"/>
          <w:sz w:val="30"/>
          <w:szCs w:val="30"/>
        </w:rPr>
        <w:t xml:space="preserve">, </w:t>
      </w:r>
      <w:r w:rsidR="00344504" w:rsidRPr="001160AF">
        <w:rPr>
          <w:rFonts w:ascii="TimesNewRoman" w:hAnsi="TimesNewRoman" w:cs="TimesNewRoman"/>
          <w:color w:val="000000"/>
          <w:sz w:val="30"/>
          <w:szCs w:val="30"/>
        </w:rPr>
        <w:t>Юрьев</w:t>
      </w:r>
      <w:r w:rsidR="00344504" w:rsidRPr="001160AF">
        <w:rPr>
          <w:color w:val="000000"/>
          <w:sz w:val="30"/>
          <w:szCs w:val="30"/>
        </w:rPr>
        <w:t>-</w:t>
      </w:r>
      <w:r w:rsidR="00344504" w:rsidRPr="001160AF">
        <w:rPr>
          <w:rFonts w:ascii="TimesNewRoman" w:hAnsi="TimesNewRoman" w:cs="TimesNewRoman"/>
          <w:color w:val="000000"/>
          <w:sz w:val="30"/>
          <w:szCs w:val="30"/>
        </w:rPr>
        <w:t>Польский</w:t>
      </w:r>
      <w:r w:rsidR="00344504" w:rsidRPr="001160AF">
        <w:rPr>
          <w:rFonts w:cs="TimesNewRoman"/>
          <w:color w:val="000000"/>
          <w:sz w:val="30"/>
          <w:szCs w:val="30"/>
        </w:rPr>
        <w:t>»</w:t>
      </w:r>
      <w:r w:rsidR="00344504" w:rsidRPr="001160AF">
        <w:rPr>
          <w:sz w:val="30"/>
          <w:szCs w:val="30"/>
        </w:rPr>
        <w:t>)</w:t>
      </w:r>
    </w:p>
    <w:p w:rsidR="00A62EBA" w:rsidRPr="001160AF" w:rsidRDefault="00A62EBA" w:rsidP="004F761B">
      <w:pPr>
        <w:autoSpaceDE w:val="0"/>
        <w:autoSpaceDN w:val="0"/>
        <w:adjustRightInd w:val="0"/>
        <w:spacing w:line="360" w:lineRule="auto"/>
        <w:jc w:val="both"/>
        <w:rPr>
          <w:sz w:val="30"/>
          <w:szCs w:val="30"/>
        </w:rPr>
      </w:pPr>
    </w:p>
    <w:p w:rsidR="001A5ECE" w:rsidRPr="001160AF" w:rsidRDefault="00A62EBA" w:rsidP="00372996">
      <w:pPr>
        <w:pStyle w:val="a9"/>
        <w:spacing w:before="0" w:beforeAutospacing="0" w:after="0" w:afterAutospacing="0" w:line="360" w:lineRule="auto"/>
        <w:ind w:firstLine="397"/>
        <w:jc w:val="center"/>
        <w:outlineLvl w:val="0"/>
        <w:rPr>
          <w:sz w:val="30"/>
          <w:szCs w:val="30"/>
        </w:rPr>
      </w:pPr>
      <w:r w:rsidRPr="001160AF">
        <w:rPr>
          <w:b/>
          <w:sz w:val="30"/>
          <w:szCs w:val="30"/>
        </w:rPr>
        <w:t>План</w:t>
      </w:r>
    </w:p>
    <w:p w:rsidR="00B817AA" w:rsidRPr="001160AF" w:rsidRDefault="00B817AA" w:rsidP="004F761B">
      <w:pPr>
        <w:numPr>
          <w:ilvl w:val="0"/>
          <w:numId w:val="12"/>
        </w:numPr>
        <w:autoSpaceDE w:val="0"/>
        <w:autoSpaceDN w:val="0"/>
        <w:adjustRightInd w:val="0"/>
        <w:spacing w:line="360" w:lineRule="auto"/>
        <w:jc w:val="both"/>
        <w:rPr>
          <w:color w:val="000000"/>
          <w:sz w:val="30"/>
          <w:szCs w:val="30"/>
        </w:rPr>
      </w:pPr>
      <w:r w:rsidRPr="001160AF">
        <w:rPr>
          <w:color w:val="000000"/>
          <w:sz w:val="30"/>
          <w:szCs w:val="30"/>
        </w:rPr>
        <w:t>Города края в IX</w:t>
      </w:r>
      <w:r w:rsidR="00FD498F" w:rsidRPr="001160AF">
        <w:rPr>
          <w:color w:val="000000"/>
          <w:sz w:val="30"/>
          <w:szCs w:val="30"/>
        </w:rPr>
        <w:t xml:space="preserve"> – </w:t>
      </w:r>
      <w:r w:rsidR="0016591B" w:rsidRPr="001160AF">
        <w:rPr>
          <w:color w:val="000000"/>
          <w:sz w:val="30"/>
          <w:szCs w:val="30"/>
        </w:rPr>
        <w:t>первой</w:t>
      </w:r>
      <w:r w:rsidRPr="001160AF">
        <w:rPr>
          <w:color w:val="000000"/>
          <w:sz w:val="30"/>
          <w:szCs w:val="30"/>
        </w:rPr>
        <w:t xml:space="preserve"> половине XIII в. Архитектура и культура Владимирского края.</w:t>
      </w:r>
    </w:p>
    <w:p w:rsidR="00C74F5D" w:rsidRPr="001160AF" w:rsidRDefault="00C74F5D" w:rsidP="004F761B">
      <w:pPr>
        <w:numPr>
          <w:ilvl w:val="0"/>
          <w:numId w:val="12"/>
        </w:numPr>
        <w:autoSpaceDE w:val="0"/>
        <w:autoSpaceDN w:val="0"/>
        <w:adjustRightInd w:val="0"/>
        <w:spacing w:line="360" w:lineRule="auto"/>
        <w:jc w:val="both"/>
        <w:rPr>
          <w:color w:val="000000"/>
          <w:sz w:val="30"/>
          <w:szCs w:val="30"/>
        </w:rPr>
      </w:pPr>
      <w:r w:rsidRPr="001160AF">
        <w:rPr>
          <w:color w:val="000000"/>
          <w:sz w:val="30"/>
          <w:szCs w:val="30"/>
        </w:rPr>
        <w:t>Связь архитектуры Северо-Восточной Руси с архитектурой Западной Европы (романская архитектура).</w:t>
      </w:r>
    </w:p>
    <w:p w:rsidR="00C74F5D" w:rsidRPr="001160AF" w:rsidRDefault="00C74F5D" w:rsidP="004F761B">
      <w:pPr>
        <w:numPr>
          <w:ilvl w:val="0"/>
          <w:numId w:val="12"/>
        </w:numPr>
        <w:autoSpaceDE w:val="0"/>
        <w:autoSpaceDN w:val="0"/>
        <w:adjustRightInd w:val="0"/>
        <w:spacing w:line="360" w:lineRule="auto"/>
        <w:jc w:val="both"/>
        <w:rPr>
          <w:color w:val="000000"/>
          <w:sz w:val="30"/>
          <w:szCs w:val="30"/>
        </w:rPr>
      </w:pPr>
      <w:r w:rsidRPr="001160AF">
        <w:rPr>
          <w:color w:val="000000"/>
          <w:sz w:val="30"/>
          <w:szCs w:val="30"/>
        </w:rPr>
        <w:t>Связь архитектуры Северо-Восточной Руси с киевской и византийской архитектурой.</w:t>
      </w:r>
    </w:p>
    <w:p w:rsidR="00555D92" w:rsidRPr="001160AF" w:rsidRDefault="00555D92" w:rsidP="004F761B">
      <w:pPr>
        <w:spacing w:line="360" w:lineRule="auto"/>
        <w:rPr>
          <w:rFonts w:cs="TimesNewRoman"/>
          <w:color w:val="000000"/>
          <w:sz w:val="30"/>
          <w:szCs w:val="30"/>
        </w:rPr>
      </w:pPr>
    </w:p>
    <w:p w:rsidR="00FB00C2" w:rsidRPr="001160AF" w:rsidRDefault="00FB00C2"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FB00C2" w:rsidRPr="001160AF" w:rsidRDefault="00FB00C2" w:rsidP="00524118">
      <w:pPr>
        <w:spacing w:line="360" w:lineRule="auto"/>
        <w:ind w:firstLine="454"/>
        <w:jc w:val="both"/>
        <w:rPr>
          <w:rFonts w:cs="TimesNewRoman"/>
          <w:color w:val="000000"/>
          <w:sz w:val="30"/>
          <w:szCs w:val="30"/>
        </w:rPr>
      </w:pPr>
      <w:r w:rsidRPr="001160AF">
        <w:rPr>
          <w:color w:val="000000"/>
          <w:sz w:val="30"/>
          <w:szCs w:val="30"/>
        </w:rPr>
        <w:t>Города края в IX</w:t>
      </w:r>
      <w:r w:rsidR="00FD498F" w:rsidRPr="001160AF">
        <w:rPr>
          <w:color w:val="000000"/>
          <w:sz w:val="30"/>
          <w:szCs w:val="30"/>
        </w:rPr>
        <w:t xml:space="preserve"> – </w:t>
      </w:r>
      <w:r w:rsidRPr="001160AF">
        <w:rPr>
          <w:color w:val="000000"/>
          <w:sz w:val="30"/>
          <w:szCs w:val="30"/>
        </w:rPr>
        <w:t>первой половине XIII в.: Суздаль, Ростов, Переславль-Залесский, Гороховец</w:t>
      </w:r>
      <w:r w:rsidRPr="001160AF">
        <w:rPr>
          <w:rFonts w:cs="TimesNewRoman"/>
          <w:color w:val="000000"/>
          <w:sz w:val="30"/>
          <w:szCs w:val="30"/>
        </w:rPr>
        <w:t xml:space="preserve">. Общий характер застройки. Своеобразие архитектуры ранней Владимиро-Суздальской Руси. Сохранившиеся памятники </w:t>
      </w:r>
      <w:r w:rsidRPr="001160AF">
        <w:rPr>
          <w:rFonts w:cs="TimesNewRoman"/>
          <w:color w:val="000000"/>
          <w:sz w:val="30"/>
          <w:szCs w:val="30"/>
          <w:lang w:val="en-US"/>
        </w:rPr>
        <w:t>XI</w:t>
      </w:r>
      <w:r w:rsidRPr="001160AF">
        <w:rPr>
          <w:rFonts w:cs="TimesNewRoman"/>
          <w:color w:val="000000"/>
          <w:sz w:val="30"/>
          <w:szCs w:val="30"/>
        </w:rPr>
        <w:t xml:space="preserve"> в.</w:t>
      </w:r>
    </w:p>
    <w:p w:rsidR="00FB00C2" w:rsidRPr="001160AF" w:rsidRDefault="00FB00C2"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2</w:t>
      </w:r>
    </w:p>
    <w:p w:rsidR="00B34DBE" w:rsidRPr="001160AF" w:rsidRDefault="00B34DBE" w:rsidP="00524118">
      <w:pPr>
        <w:spacing w:line="360" w:lineRule="auto"/>
        <w:ind w:firstLine="454"/>
        <w:jc w:val="both"/>
        <w:rPr>
          <w:sz w:val="30"/>
          <w:szCs w:val="30"/>
        </w:rPr>
      </w:pPr>
      <w:r w:rsidRPr="001160AF">
        <w:rPr>
          <w:color w:val="000000"/>
          <w:sz w:val="30"/>
          <w:szCs w:val="30"/>
        </w:rPr>
        <w:t xml:space="preserve">Связь архитектуры Северо-Восточной Руси с романской архитектурой: «русская романика». Строительство из белого тесаного камня, </w:t>
      </w:r>
      <w:r w:rsidRPr="001160AF">
        <w:rPr>
          <w:sz w:val="30"/>
          <w:szCs w:val="30"/>
        </w:rPr>
        <w:t>скульптурный декор орнаментального и зооантропоморфного типов, перспективные порталы, аркатурный декор.</w:t>
      </w:r>
      <w:r w:rsidR="000E2E55" w:rsidRPr="001160AF">
        <w:rPr>
          <w:sz w:val="30"/>
          <w:szCs w:val="30"/>
        </w:rPr>
        <w:t xml:space="preserve"> Приглашение западных мастеров на строительство.</w:t>
      </w:r>
    </w:p>
    <w:p w:rsidR="000E2E55" w:rsidRPr="001160AF" w:rsidRDefault="000E2E55" w:rsidP="00372996">
      <w:pPr>
        <w:spacing w:line="360" w:lineRule="auto"/>
        <w:jc w:val="center"/>
        <w:outlineLvl w:val="0"/>
        <w:rPr>
          <w:i/>
          <w:sz w:val="30"/>
          <w:szCs w:val="30"/>
        </w:rPr>
      </w:pPr>
      <w:r w:rsidRPr="001160AF">
        <w:rPr>
          <w:i/>
          <w:sz w:val="30"/>
          <w:szCs w:val="30"/>
        </w:rPr>
        <w:t>Вопрос 3</w:t>
      </w:r>
    </w:p>
    <w:p w:rsidR="000B57DA" w:rsidRPr="001160AF" w:rsidRDefault="00C64944" w:rsidP="00524118">
      <w:pPr>
        <w:spacing w:line="360" w:lineRule="auto"/>
        <w:ind w:firstLine="454"/>
        <w:jc w:val="both"/>
        <w:rPr>
          <w:color w:val="000000"/>
          <w:sz w:val="30"/>
          <w:szCs w:val="30"/>
        </w:rPr>
      </w:pPr>
      <w:r w:rsidRPr="001160AF">
        <w:rPr>
          <w:color w:val="000000"/>
          <w:sz w:val="30"/>
          <w:szCs w:val="30"/>
        </w:rPr>
        <w:t xml:space="preserve">Связь архитектуры Северо-Восточной Руси с киевской и византийской архитектурой. </w:t>
      </w:r>
      <w:r w:rsidR="000B57DA" w:rsidRPr="001160AF">
        <w:rPr>
          <w:color w:val="000000"/>
          <w:sz w:val="30"/>
          <w:szCs w:val="30"/>
        </w:rPr>
        <w:t>Влияние греческих мастеров. Крестово-купольная композиция храма</w:t>
      </w:r>
      <w:r w:rsidRPr="001160AF">
        <w:rPr>
          <w:color w:val="000000"/>
          <w:sz w:val="30"/>
          <w:szCs w:val="30"/>
        </w:rPr>
        <w:t>, единство интерьера, византийская традиция украшения внутреннего пространства храмов мозаикой</w:t>
      </w:r>
      <w:r w:rsidR="000B57DA" w:rsidRPr="001160AF">
        <w:rPr>
          <w:color w:val="000000"/>
          <w:sz w:val="30"/>
          <w:szCs w:val="30"/>
        </w:rPr>
        <w:t>.</w:t>
      </w:r>
    </w:p>
    <w:p w:rsidR="00B34DBE" w:rsidRPr="001160AF" w:rsidRDefault="00B34DBE" w:rsidP="004F761B">
      <w:pPr>
        <w:spacing w:line="360" w:lineRule="auto"/>
        <w:jc w:val="center"/>
        <w:rPr>
          <w:color w:val="000000"/>
          <w:sz w:val="30"/>
          <w:szCs w:val="30"/>
        </w:rPr>
      </w:pPr>
    </w:p>
    <w:p w:rsidR="00FC71D4" w:rsidRPr="001160AF" w:rsidRDefault="00FC71D4" w:rsidP="00372996">
      <w:pPr>
        <w:spacing w:line="360" w:lineRule="auto"/>
        <w:jc w:val="center"/>
        <w:outlineLvl w:val="0"/>
        <w:rPr>
          <w:rFonts w:cs="TimesNewRoman"/>
          <w:b/>
          <w:color w:val="000000"/>
          <w:sz w:val="30"/>
          <w:szCs w:val="30"/>
        </w:rPr>
      </w:pPr>
      <w:r w:rsidRPr="001160AF">
        <w:rPr>
          <w:rFonts w:cs="TimesNewRoman"/>
          <w:b/>
          <w:color w:val="000000"/>
          <w:sz w:val="30"/>
          <w:szCs w:val="30"/>
        </w:rPr>
        <w:t>Литература</w:t>
      </w:r>
    </w:p>
    <w:p w:rsidR="001F4BBA" w:rsidRPr="001160AF" w:rsidRDefault="00896D15" w:rsidP="004F761B">
      <w:pPr>
        <w:numPr>
          <w:ilvl w:val="0"/>
          <w:numId w:val="22"/>
        </w:numPr>
        <w:autoSpaceDE w:val="0"/>
        <w:autoSpaceDN w:val="0"/>
        <w:adjustRightInd w:val="0"/>
        <w:spacing w:line="360" w:lineRule="auto"/>
        <w:jc w:val="both"/>
        <w:rPr>
          <w:color w:val="000000"/>
          <w:sz w:val="30"/>
          <w:szCs w:val="30"/>
        </w:rPr>
      </w:pPr>
      <w:r w:rsidRPr="001160AF">
        <w:rPr>
          <w:sz w:val="30"/>
          <w:szCs w:val="30"/>
        </w:rPr>
        <w:t>Воронин</w:t>
      </w:r>
      <w:r w:rsidR="00C8261B">
        <w:rPr>
          <w:sz w:val="30"/>
          <w:szCs w:val="30"/>
        </w:rPr>
        <w:t>,</w:t>
      </w:r>
      <w:r w:rsidRPr="001160AF">
        <w:rPr>
          <w:sz w:val="30"/>
          <w:szCs w:val="30"/>
        </w:rPr>
        <w:t xml:space="preserve"> Н.Н. Владимир. Боголюбово. Суздаль. Юрьев-Польской</w:t>
      </w:r>
      <w:r w:rsidR="00C8261B">
        <w:rPr>
          <w:sz w:val="30"/>
          <w:szCs w:val="30"/>
        </w:rPr>
        <w:t xml:space="preserve"> </w:t>
      </w:r>
      <w:r w:rsidR="00C8261B" w:rsidRPr="00C8261B">
        <w:rPr>
          <w:sz w:val="30"/>
          <w:szCs w:val="30"/>
        </w:rPr>
        <w:t>/</w:t>
      </w:r>
      <w:r w:rsidR="00C8261B">
        <w:rPr>
          <w:sz w:val="30"/>
          <w:szCs w:val="30"/>
        </w:rPr>
        <w:t xml:space="preserve"> Н.</w:t>
      </w:r>
      <w:r w:rsidR="008A2751">
        <w:rPr>
          <w:sz w:val="30"/>
          <w:szCs w:val="30"/>
        </w:rPr>
        <w:t xml:space="preserve"> </w:t>
      </w:r>
      <w:r w:rsidR="00C8261B">
        <w:rPr>
          <w:sz w:val="30"/>
          <w:szCs w:val="30"/>
        </w:rPr>
        <w:t>Н</w:t>
      </w:r>
      <w:r w:rsidRPr="001160AF">
        <w:rPr>
          <w:sz w:val="30"/>
          <w:szCs w:val="30"/>
        </w:rPr>
        <w:t>.</w:t>
      </w:r>
      <w:r w:rsidR="00FD498F" w:rsidRPr="001160AF">
        <w:rPr>
          <w:sz w:val="30"/>
          <w:szCs w:val="30"/>
        </w:rPr>
        <w:t xml:space="preserve"> </w:t>
      </w:r>
      <w:r w:rsidR="00C8261B">
        <w:rPr>
          <w:sz w:val="30"/>
          <w:szCs w:val="30"/>
        </w:rPr>
        <w:t xml:space="preserve">Воронин </w:t>
      </w:r>
      <w:r w:rsidR="00FD498F" w:rsidRPr="001160AF">
        <w:rPr>
          <w:sz w:val="30"/>
          <w:szCs w:val="30"/>
        </w:rPr>
        <w:t xml:space="preserve">– </w:t>
      </w:r>
      <w:r w:rsidRPr="001160AF">
        <w:rPr>
          <w:sz w:val="30"/>
          <w:szCs w:val="30"/>
        </w:rPr>
        <w:t>5-е изд., доп.</w:t>
      </w:r>
      <w:r w:rsidR="00FD498F" w:rsidRPr="001160AF">
        <w:rPr>
          <w:sz w:val="30"/>
          <w:szCs w:val="30"/>
        </w:rPr>
        <w:t xml:space="preserve"> – </w:t>
      </w:r>
      <w:r w:rsidRPr="001160AF">
        <w:rPr>
          <w:sz w:val="30"/>
          <w:szCs w:val="30"/>
        </w:rPr>
        <w:t>М.: Искусство, 1988.</w:t>
      </w:r>
      <w:r w:rsidR="00FD498F" w:rsidRPr="001160AF">
        <w:rPr>
          <w:sz w:val="30"/>
          <w:szCs w:val="30"/>
        </w:rPr>
        <w:t xml:space="preserve"> – </w:t>
      </w:r>
      <w:r w:rsidRPr="001160AF">
        <w:rPr>
          <w:sz w:val="30"/>
          <w:szCs w:val="30"/>
        </w:rPr>
        <w:t>295 с.: ил.</w:t>
      </w:r>
    </w:p>
    <w:p w:rsidR="001F4BBA" w:rsidRPr="001160AF" w:rsidRDefault="00896D15" w:rsidP="004F761B">
      <w:pPr>
        <w:numPr>
          <w:ilvl w:val="0"/>
          <w:numId w:val="22"/>
        </w:numPr>
        <w:autoSpaceDE w:val="0"/>
        <w:autoSpaceDN w:val="0"/>
        <w:adjustRightInd w:val="0"/>
        <w:spacing w:line="360" w:lineRule="auto"/>
        <w:jc w:val="both"/>
        <w:rPr>
          <w:color w:val="000000"/>
          <w:sz w:val="30"/>
          <w:szCs w:val="30"/>
        </w:rPr>
      </w:pPr>
      <w:r w:rsidRPr="001160AF">
        <w:rPr>
          <w:sz w:val="30"/>
          <w:szCs w:val="30"/>
        </w:rPr>
        <w:t>Воронин</w:t>
      </w:r>
      <w:r w:rsidR="00C8261B">
        <w:rPr>
          <w:sz w:val="30"/>
          <w:szCs w:val="30"/>
        </w:rPr>
        <w:t>,</w:t>
      </w:r>
      <w:r w:rsidRPr="001160AF">
        <w:rPr>
          <w:sz w:val="30"/>
          <w:szCs w:val="30"/>
        </w:rPr>
        <w:t xml:space="preserve"> Н.Н. Памятники владимиро-сузд</w:t>
      </w:r>
      <w:r w:rsidR="00C8261B">
        <w:rPr>
          <w:sz w:val="30"/>
          <w:szCs w:val="30"/>
        </w:rPr>
        <w:t xml:space="preserve">альского зодчества XI-XII веков </w:t>
      </w:r>
      <w:r w:rsidR="00C8261B" w:rsidRPr="00C8261B">
        <w:rPr>
          <w:sz w:val="30"/>
          <w:szCs w:val="30"/>
        </w:rPr>
        <w:t>/</w:t>
      </w:r>
      <w:r w:rsidR="00C8261B">
        <w:rPr>
          <w:sz w:val="30"/>
          <w:szCs w:val="30"/>
        </w:rPr>
        <w:t xml:space="preserve"> Н.</w:t>
      </w:r>
      <w:r w:rsidR="008A2751">
        <w:rPr>
          <w:sz w:val="30"/>
          <w:szCs w:val="30"/>
        </w:rPr>
        <w:t xml:space="preserve"> </w:t>
      </w:r>
      <w:r w:rsidR="00C8261B">
        <w:rPr>
          <w:sz w:val="30"/>
          <w:szCs w:val="30"/>
        </w:rPr>
        <w:t>Н. Воронин</w:t>
      </w:r>
      <w:r w:rsidR="00FD498F" w:rsidRPr="001160AF">
        <w:rPr>
          <w:sz w:val="30"/>
          <w:szCs w:val="30"/>
        </w:rPr>
        <w:t xml:space="preserve"> – </w:t>
      </w:r>
      <w:r w:rsidRPr="001160AF">
        <w:rPr>
          <w:sz w:val="30"/>
          <w:szCs w:val="30"/>
        </w:rPr>
        <w:t>М.; Л.: Изд-во АН СССР, 1945.</w:t>
      </w:r>
      <w:r w:rsidR="00FD498F" w:rsidRPr="001160AF">
        <w:rPr>
          <w:sz w:val="30"/>
          <w:szCs w:val="30"/>
        </w:rPr>
        <w:t xml:space="preserve"> – </w:t>
      </w:r>
      <w:r w:rsidRPr="001160AF">
        <w:rPr>
          <w:sz w:val="30"/>
          <w:szCs w:val="30"/>
        </w:rPr>
        <w:t>92 с.</w:t>
      </w:r>
    </w:p>
    <w:p w:rsidR="00671877" w:rsidRPr="001160AF" w:rsidRDefault="00896D15" w:rsidP="004F761B">
      <w:pPr>
        <w:numPr>
          <w:ilvl w:val="0"/>
          <w:numId w:val="22"/>
        </w:numPr>
        <w:autoSpaceDE w:val="0"/>
        <w:autoSpaceDN w:val="0"/>
        <w:adjustRightInd w:val="0"/>
        <w:spacing w:line="360" w:lineRule="auto"/>
        <w:jc w:val="both"/>
        <w:rPr>
          <w:color w:val="000000"/>
          <w:sz w:val="30"/>
          <w:szCs w:val="30"/>
        </w:rPr>
      </w:pPr>
      <w:r w:rsidRPr="001160AF">
        <w:rPr>
          <w:sz w:val="30"/>
          <w:szCs w:val="30"/>
        </w:rPr>
        <w:t>Георгиевский В.Т. Владимир, Сузда</w:t>
      </w:r>
      <w:r w:rsidR="00966297">
        <w:rPr>
          <w:sz w:val="30"/>
          <w:szCs w:val="30"/>
        </w:rPr>
        <w:t>ль, Переславль-Залесский</w:t>
      </w:r>
      <w:r w:rsidR="00966297" w:rsidRPr="00966297">
        <w:rPr>
          <w:sz w:val="30"/>
          <w:szCs w:val="30"/>
        </w:rPr>
        <w:t xml:space="preserve"> / </w:t>
      </w:r>
      <w:r w:rsidR="00966297">
        <w:rPr>
          <w:sz w:val="30"/>
          <w:szCs w:val="30"/>
        </w:rPr>
        <w:t>В.</w:t>
      </w:r>
      <w:r w:rsidR="008A2751">
        <w:rPr>
          <w:sz w:val="30"/>
          <w:szCs w:val="30"/>
        </w:rPr>
        <w:t xml:space="preserve"> </w:t>
      </w:r>
      <w:r w:rsidR="00966297">
        <w:rPr>
          <w:sz w:val="30"/>
          <w:szCs w:val="30"/>
        </w:rPr>
        <w:t xml:space="preserve">Т. Георгиевский </w:t>
      </w:r>
      <w:r w:rsidR="00FD498F" w:rsidRPr="001160AF">
        <w:rPr>
          <w:sz w:val="30"/>
          <w:szCs w:val="30"/>
        </w:rPr>
        <w:t xml:space="preserve">– </w:t>
      </w:r>
      <w:r w:rsidRPr="001160AF">
        <w:rPr>
          <w:sz w:val="30"/>
          <w:szCs w:val="30"/>
        </w:rPr>
        <w:t>СПб., 1913.</w:t>
      </w:r>
      <w:r w:rsidR="00FD498F" w:rsidRPr="001160AF">
        <w:rPr>
          <w:sz w:val="30"/>
          <w:szCs w:val="30"/>
        </w:rPr>
        <w:t xml:space="preserve"> – </w:t>
      </w:r>
      <w:r w:rsidRPr="001160AF">
        <w:rPr>
          <w:sz w:val="30"/>
          <w:szCs w:val="30"/>
        </w:rPr>
        <w:t>95 с.</w:t>
      </w:r>
    </w:p>
    <w:p w:rsidR="00671877" w:rsidRPr="001160AF" w:rsidRDefault="001F4BBA" w:rsidP="004F761B">
      <w:pPr>
        <w:numPr>
          <w:ilvl w:val="0"/>
          <w:numId w:val="22"/>
        </w:numPr>
        <w:spacing w:line="360" w:lineRule="auto"/>
        <w:rPr>
          <w:color w:val="000000"/>
          <w:sz w:val="30"/>
          <w:szCs w:val="30"/>
        </w:rPr>
      </w:pPr>
      <w:r w:rsidRPr="001160AF">
        <w:rPr>
          <w:rFonts w:ascii="TimesNewRoman" w:hAnsi="TimesNewRoman" w:cs="TimesNewRoman"/>
          <w:color w:val="000000"/>
          <w:sz w:val="30"/>
          <w:szCs w:val="30"/>
        </w:rPr>
        <w:t>Грабарь</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 xml:space="preserve">.Э. </w:t>
      </w:r>
      <w:r w:rsidRPr="001160AF">
        <w:rPr>
          <w:rFonts w:cs="TimesNewRoman"/>
          <w:color w:val="000000"/>
          <w:sz w:val="30"/>
          <w:szCs w:val="30"/>
        </w:rPr>
        <w:t>О</w:t>
      </w:r>
      <w:r w:rsidRPr="001160AF">
        <w:rPr>
          <w:rFonts w:ascii="TimesNewRoman" w:hAnsi="TimesNewRoman" w:cs="TimesNewRoman"/>
          <w:color w:val="000000"/>
          <w:sz w:val="30"/>
          <w:szCs w:val="30"/>
        </w:rPr>
        <w:t xml:space="preserve"> древнерусском искусстве</w:t>
      </w:r>
      <w:r w:rsidRPr="001160AF">
        <w:rPr>
          <w:rFonts w:cs="TimesNewRoman"/>
          <w:color w:val="000000"/>
          <w:sz w:val="30"/>
          <w:szCs w:val="30"/>
        </w:rPr>
        <w:t xml:space="preserve"> / Н.</w:t>
      </w:r>
      <w:r w:rsidR="008A2751">
        <w:rPr>
          <w:rFonts w:cs="TimesNewRoman"/>
          <w:color w:val="000000"/>
          <w:sz w:val="30"/>
          <w:szCs w:val="30"/>
        </w:rPr>
        <w:t xml:space="preserve"> </w:t>
      </w:r>
      <w:r w:rsidRPr="001160AF">
        <w:rPr>
          <w:rFonts w:cs="TimesNewRoman"/>
          <w:color w:val="000000"/>
          <w:sz w:val="30"/>
          <w:szCs w:val="30"/>
        </w:rPr>
        <w:t>Э. Грабарь</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 Наука, 1966.</w:t>
      </w:r>
      <w:r w:rsidR="00FD498F" w:rsidRPr="001160AF">
        <w:rPr>
          <w:color w:val="000000"/>
          <w:sz w:val="30"/>
          <w:szCs w:val="30"/>
        </w:rPr>
        <w:t xml:space="preserve"> – </w:t>
      </w:r>
      <w:r w:rsidRPr="001160AF">
        <w:rPr>
          <w:color w:val="000000"/>
          <w:sz w:val="30"/>
          <w:szCs w:val="30"/>
        </w:rPr>
        <w:t>387 с.</w:t>
      </w:r>
    </w:p>
    <w:p w:rsidR="00671877" w:rsidRPr="001160AF" w:rsidRDefault="00BB6FD8" w:rsidP="004F761B">
      <w:pPr>
        <w:numPr>
          <w:ilvl w:val="0"/>
          <w:numId w:val="22"/>
        </w:numPr>
        <w:spacing w:line="360" w:lineRule="auto"/>
        <w:rPr>
          <w:color w:val="000000"/>
          <w:sz w:val="30"/>
          <w:szCs w:val="30"/>
        </w:rPr>
      </w:pPr>
      <w:r w:rsidRPr="001160AF">
        <w:rPr>
          <w:color w:val="000000"/>
          <w:sz w:val="30"/>
          <w:szCs w:val="30"/>
        </w:rPr>
        <w:t>История Владимирского края: Учебное пособие для школ /Под ред. проф. Д.И.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9D73C9" w:rsidRPr="001160AF" w:rsidRDefault="009D73C9" w:rsidP="004F761B">
      <w:pPr>
        <w:numPr>
          <w:ilvl w:val="0"/>
          <w:numId w:val="22"/>
        </w:numPr>
        <w:autoSpaceDE w:val="0"/>
        <w:autoSpaceDN w:val="0"/>
        <w:adjustRightInd w:val="0"/>
        <w:spacing w:line="360" w:lineRule="auto"/>
        <w:jc w:val="both"/>
        <w:rPr>
          <w:color w:val="000000"/>
          <w:sz w:val="30"/>
          <w:szCs w:val="30"/>
        </w:rPr>
      </w:pPr>
      <w:r w:rsidRPr="001160AF">
        <w:rPr>
          <w:sz w:val="30"/>
          <w:szCs w:val="30"/>
        </w:rPr>
        <w:t>Иконы Владимира и Суздаля.</w:t>
      </w:r>
      <w:r w:rsidR="00FD498F" w:rsidRPr="001160AF">
        <w:rPr>
          <w:sz w:val="30"/>
          <w:szCs w:val="30"/>
        </w:rPr>
        <w:t xml:space="preserve"> – </w:t>
      </w:r>
      <w:r w:rsidRPr="001160AF">
        <w:rPr>
          <w:sz w:val="30"/>
          <w:szCs w:val="30"/>
        </w:rPr>
        <w:t>М. : Северный Паломник, 2006.</w:t>
      </w:r>
      <w:r w:rsidR="00FD498F" w:rsidRPr="001160AF">
        <w:rPr>
          <w:sz w:val="30"/>
          <w:szCs w:val="30"/>
        </w:rPr>
        <w:t xml:space="preserve"> – </w:t>
      </w:r>
      <w:r w:rsidRPr="001160AF">
        <w:rPr>
          <w:sz w:val="30"/>
          <w:szCs w:val="30"/>
        </w:rPr>
        <w:t>576 стр. —</w:t>
      </w:r>
      <w:r w:rsidRPr="001160AF">
        <w:rPr>
          <w:sz w:val="30"/>
          <w:szCs w:val="30"/>
          <w:lang w:val="en-US"/>
        </w:rPr>
        <w:t>ISBN</w:t>
      </w:r>
      <w:r w:rsidRPr="001160AF">
        <w:rPr>
          <w:sz w:val="30"/>
          <w:szCs w:val="30"/>
        </w:rPr>
        <w:t xml:space="preserve"> 5-94431-127-4.</w:t>
      </w:r>
    </w:p>
    <w:p w:rsidR="00491E56" w:rsidRPr="001160AF" w:rsidRDefault="00491E56" w:rsidP="004F761B">
      <w:pPr>
        <w:numPr>
          <w:ilvl w:val="0"/>
          <w:numId w:val="22"/>
        </w:numPr>
        <w:autoSpaceDE w:val="0"/>
        <w:autoSpaceDN w:val="0"/>
        <w:adjustRightInd w:val="0"/>
        <w:spacing w:line="360" w:lineRule="auto"/>
        <w:jc w:val="both"/>
        <w:rPr>
          <w:color w:val="000000"/>
          <w:sz w:val="30"/>
          <w:szCs w:val="30"/>
        </w:rPr>
      </w:pPr>
      <w:r w:rsidRPr="001160AF">
        <w:rPr>
          <w:sz w:val="30"/>
          <w:szCs w:val="30"/>
        </w:rPr>
        <w:t xml:space="preserve">История Мурома и Муромского края с древнейших времен до конца двадцатого века: Учебное пособие.- Муром, 2001.- 427с.: ил., кар. </w:t>
      </w:r>
      <w:r w:rsidRPr="001160AF">
        <w:rPr>
          <w:sz w:val="30"/>
          <w:szCs w:val="30"/>
          <w:lang w:val="en-US"/>
        </w:rPr>
        <w:t>ISBN</w:t>
      </w:r>
      <w:r w:rsidRPr="001160AF">
        <w:rPr>
          <w:sz w:val="30"/>
          <w:szCs w:val="30"/>
        </w:rPr>
        <w:t xml:space="preserve"> 5-86953-088-1</w:t>
      </w:r>
    </w:p>
    <w:p w:rsidR="00671877" w:rsidRPr="001160AF" w:rsidRDefault="00671877" w:rsidP="004F761B">
      <w:pPr>
        <w:numPr>
          <w:ilvl w:val="0"/>
          <w:numId w:val="22"/>
        </w:numPr>
        <w:autoSpaceDE w:val="0"/>
        <w:autoSpaceDN w:val="0"/>
        <w:adjustRightInd w:val="0"/>
        <w:spacing w:line="360" w:lineRule="auto"/>
        <w:jc w:val="both"/>
        <w:rPr>
          <w:sz w:val="30"/>
          <w:szCs w:val="30"/>
        </w:rPr>
      </w:pPr>
      <w:r w:rsidRPr="001160AF">
        <w:rPr>
          <w:rFonts w:ascii="TimesNewRoman" w:hAnsi="TimesNewRoman" w:cs="TimesNewRoman"/>
          <w:color w:val="000000"/>
          <w:sz w:val="30"/>
          <w:szCs w:val="30"/>
        </w:rPr>
        <w:t>Карамзин</w:t>
      </w:r>
      <w:r w:rsidR="00150211"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История государства Российского</w:t>
      </w:r>
      <w:r w:rsidR="00150211" w:rsidRPr="001160AF">
        <w:rPr>
          <w:rFonts w:cs="TimesNewRoman"/>
          <w:color w:val="000000"/>
          <w:sz w:val="30"/>
          <w:szCs w:val="30"/>
        </w:rPr>
        <w:t xml:space="preserve"> / Н.</w:t>
      </w:r>
      <w:r w:rsidR="008A2751">
        <w:rPr>
          <w:rFonts w:cs="TimesNewRoman"/>
          <w:color w:val="000000"/>
          <w:sz w:val="30"/>
          <w:szCs w:val="30"/>
        </w:rPr>
        <w:t xml:space="preserve"> </w:t>
      </w:r>
      <w:r w:rsidR="00150211" w:rsidRPr="001160AF">
        <w:rPr>
          <w:rFonts w:cs="TimesNewRoman"/>
          <w:color w:val="000000"/>
          <w:sz w:val="30"/>
          <w:szCs w:val="30"/>
        </w:rPr>
        <w:t>М. Карамзин</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w:t>
      </w:r>
      <w:r w:rsidR="002761F4" w:rsidRPr="001160AF">
        <w:rPr>
          <w:color w:val="000000"/>
          <w:sz w:val="30"/>
          <w:szCs w:val="30"/>
        </w:rPr>
        <w:t xml:space="preserve"> : </w:t>
      </w:r>
      <w:r w:rsidR="002761F4" w:rsidRPr="001160AF">
        <w:rPr>
          <w:sz w:val="30"/>
          <w:szCs w:val="30"/>
        </w:rPr>
        <w:t>Эксмо</w:t>
      </w:r>
      <w:r w:rsidR="00732ECD" w:rsidRPr="001160AF">
        <w:rPr>
          <w:sz w:val="30"/>
          <w:szCs w:val="30"/>
        </w:rPr>
        <w:t>, 2005.</w:t>
      </w:r>
      <w:r w:rsidR="00FD498F" w:rsidRPr="001160AF">
        <w:rPr>
          <w:sz w:val="30"/>
          <w:szCs w:val="30"/>
        </w:rPr>
        <w:t xml:space="preserve"> – </w:t>
      </w:r>
      <w:r w:rsidR="002761F4" w:rsidRPr="001160AF">
        <w:rPr>
          <w:sz w:val="30"/>
          <w:szCs w:val="30"/>
        </w:rPr>
        <w:t>1024 стр.</w:t>
      </w:r>
      <w:r w:rsidR="00FD498F" w:rsidRPr="001160AF">
        <w:rPr>
          <w:sz w:val="30"/>
          <w:szCs w:val="30"/>
        </w:rPr>
        <w:t xml:space="preserve"> – </w:t>
      </w:r>
      <w:r w:rsidR="002761F4" w:rsidRPr="001160AF">
        <w:rPr>
          <w:sz w:val="30"/>
          <w:szCs w:val="30"/>
        </w:rPr>
        <w:t>ISBN</w:t>
      </w:r>
      <w:r w:rsidR="00345428" w:rsidRPr="001160AF">
        <w:rPr>
          <w:sz w:val="30"/>
          <w:szCs w:val="30"/>
        </w:rPr>
        <w:t xml:space="preserve"> </w:t>
      </w:r>
      <w:r w:rsidR="002761F4" w:rsidRPr="001160AF">
        <w:rPr>
          <w:sz w:val="30"/>
          <w:szCs w:val="30"/>
        </w:rPr>
        <w:t>5-04-007941-9, 5-04-010254-2, 5-699-11170-0</w:t>
      </w:r>
      <w:r w:rsidRPr="001160AF">
        <w:rPr>
          <w:sz w:val="30"/>
          <w:szCs w:val="30"/>
        </w:rPr>
        <w:t>1993</w:t>
      </w:r>
    </w:p>
    <w:p w:rsidR="0027032E" w:rsidRPr="001160AF" w:rsidRDefault="00EE7C36" w:rsidP="004F761B">
      <w:pPr>
        <w:numPr>
          <w:ilvl w:val="0"/>
          <w:numId w:val="22"/>
        </w:numPr>
        <w:autoSpaceDE w:val="0"/>
        <w:autoSpaceDN w:val="0"/>
        <w:adjustRightInd w:val="0"/>
        <w:spacing w:line="360" w:lineRule="auto"/>
        <w:jc w:val="both"/>
        <w:rPr>
          <w:color w:val="000000"/>
          <w:sz w:val="30"/>
          <w:szCs w:val="30"/>
        </w:rPr>
      </w:pPr>
      <w:r w:rsidRPr="001160AF">
        <w:rPr>
          <w:color w:val="000000"/>
          <w:sz w:val="30"/>
          <w:szCs w:val="30"/>
        </w:rPr>
        <w:t>Кучкин, В.А. Формирование государственной территории северо-восточной Руси в X-XIV вв. / В.</w:t>
      </w:r>
      <w:r w:rsidR="008A2751">
        <w:rPr>
          <w:color w:val="000000"/>
          <w:sz w:val="30"/>
          <w:szCs w:val="30"/>
        </w:rPr>
        <w:t xml:space="preserve"> </w:t>
      </w:r>
      <w:r w:rsidRPr="001160AF">
        <w:rPr>
          <w:color w:val="000000"/>
          <w:sz w:val="30"/>
          <w:szCs w:val="30"/>
        </w:rPr>
        <w:t>А. Кучкин – М.</w:t>
      </w:r>
      <w:r w:rsidRPr="001160AF">
        <w:rPr>
          <w:sz w:val="30"/>
          <w:szCs w:val="30"/>
        </w:rPr>
        <w:t xml:space="preserve">: Наука 1984. </w:t>
      </w:r>
      <w:r>
        <w:rPr>
          <w:sz w:val="30"/>
          <w:szCs w:val="30"/>
        </w:rPr>
        <w:t>– 352 с. :</w:t>
      </w:r>
      <w:r w:rsidRPr="001160AF">
        <w:rPr>
          <w:sz w:val="30"/>
          <w:szCs w:val="30"/>
        </w:rPr>
        <w:t xml:space="preserve"> ил</w:t>
      </w:r>
      <w:r>
        <w:rPr>
          <w:sz w:val="30"/>
          <w:szCs w:val="30"/>
        </w:rPr>
        <w:t>.</w:t>
      </w:r>
      <w:r w:rsidRPr="001160AF">
        <w:rPr>
          <w:sz w:val="30"/>
          <w:szCs w:val="30"/>
        </w:rPr>
        <w:t xml:space="preserve"> 2 карты.</w:t>
      </w:r>
    </w:p>
    <w:p w:rsidR="00671877" w:rsidRPr="001160AF" w:rsidRDefault="00A00C6B" w:rsidP="004F761B">
      <w:pPr>
        <w:numPr>
          <w:ilvl w:val="0"/>
          <w:numId w:val="22"/>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Лихачев</w:t>
      </w:r>
      <w:r w:rsidRPr="001160AF">
        <w:rPr>
          <w:rFonts w:cs="TimesNewRoman"/>
          <w:color w:val="000000"/>
          <w:sz w:val="30"/>
          <w:szCs w:val="30"/>
        </w:rPr>
        <w:t>,</w:t>
      </w:r>
      <w:r w:rsidRPr="001160AF">
        <w:rPr>
          <w:rFonts w:ascii="TimesNewRoman" w:hAnsi="TimesNewRoman" w:cs="TimesNewRoman"/>
          <w:color w:val="000000"/>
          <w:sz w:val="30"/>
          <w:szCs w:val="30"/>
        </w:rPr>
        <w:t xml:space="preserve"> Д</w:t>
      </w:r>
      <w:r w:rsidRPr="001160AF">
        <w:rPr>
          <w:color w:val="000000"/>
          <w:sz w:val="30"/>
          <w:szCs w:val="30"/>
        </w:rPr>
        <w:t>.</w:t>
      </w:r>
      <w:r w:rsidRPr="001160AF">
        <w:rPr>
          <w:rFonts w:ascii="TimesNewRoman" w:hAnsi="TimesNewRoman" w:cs="TimesNewRoman"/>
          <w:color w:val="000000"/>
          <w:sz w:val="30"/>
          <w:szCs w:val="30"/>
        </w:rPr>
        <w:t>С</w:t>
      </w:r>
      <w:r w:rsidRPr="001160AF">
        <w:rPr>
          <w:color w:val="000000"/>
          <w:sz w:val="30"/>
          <w:szCs w:val="30"/>
        </w:rPr>
        <w:t xml:space="preserve">. </w:t>
      </w:r>
      <w:r w:rsidRPr="001160AF">
        <w:rPr>
          <w:rFonts w:ascii="TimesNewRoman" w:hAnsi="TimesNewRoman" w:cs="TimesNewRoman"/>
          <w:color w:val="000000"/>
          <w:sz w:val="30"/>
          <w:szCs w:val="30"/>
        </w:rPr>
        <w:t>Культура Руси эпохи образования русского национального</w:t>
      </w:r>
      <w:r w:rsidRPr="001160AF">
        <w:rPr>
          <w:rFonts w:cs="TimesNewRoman"/>
          <w:color w:val="000000"/>
          <w:sz w:val="30"/>
          <w:szCs w:val="30"/>
        </w:rPr>
        <w:t xml:space="preserve"> </w:t>
      </w:r>
      <w:r w:rsidRPr="001160AF">
        <w:rPr>
          <w:rFonts w:ascii="TimesNewRoman" w:hAnsi="TimesNewRoman" w:cs="TimesNewRoman"/>
          <w:color w:val="000000"/>
          <w:sz w:val="30"/>
          <w:szCs w:val="30"/>
        </w:rPr>
        <w:t>государства</w:t>
      </w:r>
      <w:r w:rsidRPr="001160AF">
        <w:rPr>
          <w:color w:val="000000"/>
          <w:sz w:val="30"/>
          <w:szCs w:val="30"/>
        </w:rPr>
        <w:t xml:space="preserve"> / Д.</w:t>
      </w:r>
      <w:r w:rsidR="008A2751">
        <w:rPr>
          <w:color w:val="000000"/>
          <w:sz w:val="30"/>
          <w:szCs w:val="30"/>
        </w:rPr>
        <w:t xml:space="preserve"> </w:t>
      </w:r>
      <w:r w:rsidRPr="001160AF">
        <w:rPr>
          <w:color w:val="000000"/>
          <w:sz w:val="30"/>
          <w:szCs w:val="30"/>
        </w:rPr>
        <w:t>С. Лихачев</w:t>
      </w:r>
      <w:r w:rsidR="00FD498F" w:rsidRPr="001160AF">
        <w:rPr>
          <w:color w:val="000000"/>
          <w:sz w:val="30"/>
          <w:szCs w:val="30"/>
        </w:rPr>
        <w:t xml:space="preserve"> – </w:t>
      </w:r>
      <w:r w:rsidRPr="001160AF">
        <w:rPr>
          <w:color w:val="000000"/>
          <w:sz w:val="30"/>
          <w:szCs w:val="30"/>
        </w:rPr>
        <w:t xml:space="preserve">М-Л.: </w:t>
      </w:r>
      <w:r w:rsidRPr="001160AF">
        <w:rPr>
          <w:sz w:val="30"/>
          <w:szCs w:val="30"/>
        </w:rPr>
        <w:t>Изд-во АН, 1945.</w:t>
      </w:r>
      <w:r w:rsidR="00FD498F" w:rsidRPr="001160AF">
        <w:rPr>
          <w:sz w:val="30"/>
          <w:szCs w:val="30"/>
        </w:rPr>
        <w:t xml:space="preserve"> – </w:t>
      </w:r>
      <w:r w:rsidRPr="001160AF">
        <w:rPr>
          <w:sz w:val="30"/>
          <w:szCs w:val="30"/>
        </w:rPr>
        <w:t>120 с.</w:t>
      </w:r>
    </w:p>
    <w:p w:rsidR="00671877" w:rsidRPr="001160AF" w:rsidRDefault="00671877" w:rsidP="004F761B">
      <w:pPr>
        <w:numPr>
          <w:ilvl w:val="0"/>
          <w:numId w:val="22"/>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Соловьев С</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00D260A7" w:rsidRPr="001160AF">
        <w:rPr>
          <w:rFonts w:cs="TimesNewRoman"/>
          <w:color w:val="000000"/>
          <w:sz w:val="30"/>
          <w:szCs w:val="30"/>
        </w:rPr>
        <w:t xml:space="preserve">Сочинения. </w:t>
      </w:r>
      <w:r w:rsidR="002B12E1" w:rsidRPr="001160AF">
        <w:rPr>
          <w:rFonts w:cs="TimesNewRoman"/>
          <w:color w:val="000000"/>
          <w:sz w:val="30"/>
          <w:szCs w:val="30"/>
        </w:rPr>
        <w:t>В</w:t>
      </w:r>
      <w:r w:rsidR="00D260A7" w:rsidRPr="001160AF">
        <w:rPr>
          <w:rFonts w:cs="TimesNewRoman"/>
          <w:color w:val="000000"/>
          <w:sz w:val="30"/>
          <w:szCs w:val="30"/>
        </w:rPr>
        <w:t xml:space="preserve"> 18 кн. Кн. 1</w:t>
      </w:r>
      <w:r w:rsidRPr="001160AF">
        <w:rPr>
          <w:color w:val="000000"/>
          <w:sz w:val="30"/>
          <w:szCs w:val="30"/>
        </w:rPr>
        <w:t xml:space="preserve">. </w:t>
      </w:r>
      <w:r w:rsidR="00D260A7" w:rsidRPr="001160AF">
        <w:rPr>
          <w:color w:val="000000"/>
          <w:sz w:val="30"/>
          <w:szCs w:val="30"/>
        </w:rPr>
        <w:t>/ С.</w:t>
      </w:r>
      <w:r w:rsidR="008A2751">
        <w:rPr>
          <w:color w:val="000000"/>
          <w:sz w:val="30"/>
          <w:szCs w:val="30"/>
        </w:rPr>
        <w:t xml:space="preserve"> </w:t>
      </w:r>
      <w:r w:rsidR="00D260A7" w:rsidRPr="001160AF">
        <w:rPr>
          <w:color w:val="000000"/>
          <w:sz w:val="30"/>
          <w:szCs w:val="30"/>
        </w:rPr>
        <w:t>М. Соловьев</w:t>
      </w:r>
      <w:r w:rsidR="00FD498F" w:rsidRPr="001160AF">
        <w:rPr>
          <w:color w:val="000000"/>
          <w:sz w:val="30"/>
          <w:szCs w:val="30"/>
        </w:rPr>
        <w:t xml:space="preserve"> – </w:t>
      </w:r>
      <w:r w:rsidRPr="001160AF">
        <w:rPr>
          <w:rFonts w:ascii="TimesNewRoman" w:hAnsi="TimesNewRoman" w:cs="TimesNewRoman"/>
          <w:color w:val="000000"/>
          <w:sz w:val="30"/>
          <w:szCs w:val="30"/>
        </w:rPr>
        <w:t>М</w:t>
      </w:r>
      <w:r w:rsidR="00D260A7" w:rsidRPr="001160AF">
        <w:rPr>
          <w:color w:val="000000"/>
          <w:sz w:val="30"/>
          <w:szCs w:val="30"/>
        </w:rPr>
        <w:t>. :</w:t>
      </w:r>
      <w:r w:rsidR="00C935FE" w:rsidRPr="001160AF">
        <w:rPr>
          <w:color w:val="000000"/>
          <w:sz w:val="30"/>
          <w:szCs w:val="30"/>
        </w:rPr>
        <w:t xml:space="preserve"> Голос,</w:t>
      </w:r>
      <w:r w:rsidRPr="001160AF">
        <w:rPr>
          <w:color w:val="000000"/>
          <w:sz w:val="30"/>
          <w:szCs w:val="30"/>
        </w:rPr>
        <w:t xml:space="preserve"> 1988</w:t>
      </w:r>
      <w:r w:rsidR="00C935FE" w:rsidRPr="001160AF">
        <w:rPr>
          <w:color w:val="000000"/>
          <w:sz w:val="30"/>
          <w:szCs w:val="30"/>
        </w:rPr>
        <w:t>.</w:t>
      </w:r>
      <w:r w:rsidR="00FD498F" w:rsidRPr="001160AF">
        <w:rPr>
          <w:color w:val="000000"/>
          <w:sz w:val="30"/>
          <w:szCs w:val="30"/>
        </w:rPr>
        <w:t xml:space="preserve"> – </w:t>
      </w:r>
      <w:r w:rsidR="00C935FE" w:rsidRPr="001160AF">
        <w:rPr>
          <w:color w:val="000000"/>
          <w:sz w:val="30"/>
          <w:szCs w:val="30"/>
        </w:rPr>
        <w:t>752 с.</w:t>
      </w:r>
      <w:r w:rsidR="00FD498F" w:rsidRPr="001160AF">
        <w:rPr>
          <w:color w:val="000000"/>
          <w:sz w:val="30"/>
          <w:szCs w:val="30"/>
        </w:rPr>
        <w:t xml:space="preserve"> – </w:t>
      </w:r>
      <w:r w:rsidR="00C935FE" w:rsidRPr="001160AF">
        <w:rPr>
          <w:color w:val="000000"/>
          <w:sz w:val="30"/>
          <w:szCs w:val="30"/>
          <w:lang w:val="en-US"/>
        </w:rPr>
        <w:t>ISBN</w:t>
      </w:r>
      <w:r w:rsidR="00C935FE" w:rsidRPr="001160AF">
        <w:rPr>
          <w:color w:val="000000"/>
          <w:sz w:val="30"/>
          <w:szCs w:val="30"/>
        </w:rPr>
        <w:t xml:space="preserve"> 5-7117-0063-4, 5-7117-0015-4.</w:t>
      </w:r>
    </w:p>
    <w:p w:rsidR="00671877" w:rsidRPr="001160AF" w:rsidRDefault="00671877" w:rsidP="004F761B">
      <w:pPr>
        <w:numPr>
          <w:ilvl w:val="0"/>
          <w:numId w:val="22"/>
        </w:numPr>
        <w:spacing w:line="360" w:lineRule="auto"/>
        <w:jc w:val="both"/>
        <w:rPr>
          <w:color w:val="000000"/>
          <w:sz w:val="30"/>
          <w:szCs w:val="30"/>
        </w:rPr>
      </w:pPr>
      <w:r w:rsidRPr="001160AF">
        <w:rPr>
          <w:color w:val="000000"/>
          <w:sz w:val="30"/>
          <w:szCs w:val="30"/>
        </w:rPr>
        <w:t>Столетов</w:t>
      </w:r>
      <w:r w:rsidR="004D7768" w:rsidRPr="001160AF">
        <w:rPr>
          <w:color w:val="000000"/>
          <w:sz w:val="30"/>
          <w:szCs w:val="30"/>
        </w:rPr>
        <w:t>,</w:t>
      </w:r>
      <w:r w:rsidRPr="001160AF">
        <w:rPr>
          <w:color w:val="000000"/>
          <w:sz w:val="30"/>
          <w:szCs w:val="30"/>
        </w:rPr>
        <w:t xml:space="preserve"> А.В. Памятники архитектуры Владимирской области</w:t>
      </w:r>
      <w:r w:rsidR="004D7768" w:rsidRPr="001160AF">
        <w:rPr>
          <w:color w:val="000000"/>
          <w:sz w:val="30"/>
          <w:szCs w:val="30"/>
        </w:rPr>
        <w:t xml:space="preserve"> / А.</w:t>
      </w:r>
      <w:r w:rsidR="008A2751">
        <w:rPr>
          <w:color w:val="000000"/>
          <w:sz w:val="30"/>
          <w:szCs w:val="30"/>
        </w:rPr>
        <w:t xml:space="preserve"> </w:t>
      </w:r>
      <w:r w:rsidR="004D7768" w:rsidRPr="001160AF">
        <w:rPr>
          <w:color w:val="000000"/>
          <w:sz w:val="30"/>
          <w:szCs w:val="30"/>
        </w:rPr>
        <w:t>В. Столетов</w:t>
      </w:r>
      <w:r w:rsidR="00FD498F" w:rsidRPr="001160AF">
        <w:rPr>
          <w:color w:val="000000"/>
          <w:sz w:val="30"/>
          <w:szCs w:val="30"/>
        </w:rPr>
        <w:t xml:space="preserve"> – </w:t>
      </w:r>
      <w:r w:rsidRPr="001160AF">
        <w:rPr>
          <w:color w:val="000000"/>
          <w:sz w:val="30"/>
          <w:szCs w:val="30"/>
        </w:rPr>
        <w:t>Владимир: Кн. изд-во, 1958.</w:t>
      </w:r>
      <w:r w:rsidR="00FD498F" w:rsidRPr="001160AF">
        <w:rPr>
          <w:color w:val="000000"/>
          <w:sz w:val="30"/>
          <w:szCs w:val="30"/>
        </w:rPr>
        <w:t xml:space="preserve"> – </w:t>
      </w:r>
      <w:r w:rsidR="002B12E1" w:rsidRPr="001160AF">
        <w:rPr>
          <w:sz w:val="30"/>
          <w:szCs w:val="30"/>
        </w:rPr>
        <w:t>240 с.: ил.</w:t>
      </w:r>
    </w:p>
    <w:p w:rsidR="00CA417A" w:rsidRPr="001160AF" w:rsidRDefault="00CA417A" w:rsidP="004F761B">
      <w:pPr>
        <w:autoSpaceDE w:val="0"/>
        <w:autoSpaceDN w:val="0"/>
        <w:adjustRightInd w:val="0"/>
        <w:spacing w:line="360" w:lineRule="auto"/>
        <w:jc w:val="both"/>
        <w:rPr>
          <w:color w:val="000000"/>
          <w:sz w:val="30"/>
          <w:szCs w:val="30"/>
        </w:rPr>
      </w:pPr>
    </w:p>
    <w:p w:rsidR="005674B7" w:rsidRPr="001160AF" w:rsidRDefault="005674B7" w:rsidP="004F761B">
      <w:pPr>
        <w:autoSpaceDE w:val="0"/>
        <w:autoSpaceDN w:val="0"/>
        <w:adjustRightInd w:val="0"/>
        <w:spacing w:line="360" w:lineRule="auto"/>
        <w:jc w:val="both"/>
        <w:rPr>
          <w:color w:val="000000"/>
          <w:sz w:val="30"/>
          <w:szCs w:val="30"/>
        </w:rPr>
      </w:pPr>
    </w:p>
    <w:p w:rsidR="00CA417A" w:rsidRPr="001160AF" w:rsidRDefault="00C84C6A" w:rsidP="00372996">
      <w:pPr>
        <w:autoSpaceDE w:val="0"/>
        <w:autoSpaceDN w:val="0"/>
        <w:adjustRightInd w:val="0"/>
        <w:spacing w:line="360" w:lineRule="auto"/>
        <w:jc w:val="center"/>
        <w:outlineLvl w:val="0"/>
        <w:rPr>
          <w:color w:val="000000"/>
          <w:sz w:val="30"/>
          <w:szCs w:val="30"/>
        </w:rPr>
      </w:pPr>
      <w:r w:rsidRPr="001160AF">
        <w:rPr>
          <w:b/>
          <w:color w:val="000000"/>
          <w:sz w:val="30"/>
          <w:szCs w:val="30"/>
        </w:rPr>
        <w:t>Тема</w:t>
      </w:r>
      <w:r w:rsidR="00CA417A" w:rsidRPr="001160AF">
        <w:rPr>
          <w:b/>
          <w:color w:val="000000"/>
          <w:sz w:val="30"/>
          <w:szCs w:val="30"/>
        </w:rPr>
        <w:t xml:space="preserve"> 3</w:t>
      </w:r>
      <w:r w:rsidRPr="001160AF">
        <w:rPr>
          <w:b/>
          <w:color w:val="000000"/>
          <w:sz w:val="30"/>
          <w:szCs w:val="30"/>
        </w:rPr>
        <w:t>.</w:t>
      </w:r>
      <w:r w:rsidR="00CA417A" w:rsidRPr="001160AF">
        <w:rPr>
          <w:b/>
          <w:bCs/>
          <w:color w:val="000000"/>
          <w:sz w:val="30"/>
          <w:szCs w:val="30"/>
        </w:rPr>
        <w:t xml:space="preserve"> Владимирский край в IX</w:t>
      </w:r>
      <w:r w:rsidR="00FD498F" w:rsidRPr="001160AF">
        <w:rPr>
          <w:b/>
          <w:bCs/>
          <w:color w:val="000000"/>
          <w:sz w:val="30"/>
          <w:szCs w:val="30"/>
        </w:rPr>
        <w:t xml:space="preserve"> – </w:t>
      </w:r>
      <w:r w:rsidR="00CA417A" w:rsidRPr="001160AF">
        <w:rPr>
          <w:b/>
          <w:bCs/>
          <w:color w:val="000000"/>
          <w:sz w:val="30"/>
          <w:szCs w:val="30"/>
        </w:rPr>
        <w:t>1-й половине XIII в. (</w:t>
      </w:r>
      <w:r w:rsidR="00CA417A" w:rsidRPr="001160AF">
        <w:rPr>
          <w:b/>
          <w:bCs/>
          <w:color w:val="000000"/>
          <w:sz w:val="30"/>
          <w:szCs w:val="30"/>
          <w:lang w:val="en-US"/>
        </w:rPr>
        <w:t>II</w:t>
      </w:r>
      <w:r w:rsidR="00CA417A" w:rsidRPr="001160AF">
        <w:rPr>
          <w:b/>
          <w:bCs/>
          <w:color w:val="000000"/>
          <w:sz w:val="30"/>
          <w:szCs w:val="30"/>
        </w:rPr>
        <w:t>)</w:t>
      </w:r>
    </w:p>
    <w:p w:rsidR="00C84C6A" w:rsidRPr="001160AF" w:rsidRDefault="008D2D92" w:rsidP="00524118">
      <w:pPr>
        <w:pStyle w:val="a9"/>
        <w:spacing w:before="0" w:beforeAutospacing="0" w:after="0" w:afterAutospacing="0" w:line="360" w:lineRule="auto"/>
        <w:ind w:firstLine="454"/>
        <w:jc w:val="both"/>
        <w:rPr>
          <w:sz w:val="30"/>
          <w:szCs w:val="30"/>
        </w:rPr>
      </w:pPr>
      <w:r w:rsidRPr="001160AF">
        <w:rPr>
          <w:sz w:val="30"/>
          <w:szCs w:val="30"/>
        </w:rPr>
        <w:t>Быстрый рост молодого города, его многолюдность, богатство и стратегическое значение определили его превращение в столицу Владимирского княжества. Ушедший с юга на север сын Юрия Долгорукого, князь Андрей Боголюбский, перенес княжеский стол во Владимир. Вторая половина XII века была порой расцвета культуры Владимирской Руси, обусловленного прогрессивной политикой «владимирских самовластцев», вступивших, опираясь на союз с горожанами и мелким дворянством, в борьбу за господство на Русской земле против дробивших страну сил феодальной знати. Она определила и блестящее развитие архитектуры и искусства и дала почву для оживленной литературной деятельности. Во Владимире ведется летописная работа; летописец и духовник князя Андрея Микула не раз восхищается стойкостью и патриотизмом владимирских горожан в их борьбе за свои интересы. Доказательству церковного значения Владимирской земли посвящена напряженная литературная работа владимирских соборян по сочинению различных сказаний о «чудесах» Владимирской иконы, произведений, связанных с упрочением культа убитого в XI веке восставшими горожанами ростовского епископа Леонтия, своего северного «мученика», по составлению церковных слов и служб новому владимирскому празднику Покрова богородицы, наконец, великолепной по своему трагизму и стилю повести того же попа Микулы об убийстве боярами князя Андрея Боголюбского. Во всех этих сочинениях чувствуется большая художественная культура, опирающаяся на опыт киевской литературы и традиции народного творчества; все они пронизаны единой политической идеей</w:t>
      </w:r>
      <w:r w:rsidR="00FD498F" w:rsidRPr="001160AF">
        <w:rPr>
          <w:sz w:val="30"/>
          <w:szCs w:val="30"/>
        </w:rPr>
        <w:t xml:space="preserve"> – </w:t>
      </w:r>
      <w:r w:rsidRPr="001160AF">
        <w:rPr>
          <w:sz w:val="30"/>
          <w:szCs w:val="30"/>
        </w:rPr>
        <w:t xml:space="preserve">о правах Владимира на господство во всей Русской земле, идеей ее единства. </w:t>
      </w:r>
      <w:r w:rsidR="00C84C6A" w:rsidRPr="001160AF">
        <w:rPr>
          <w:sz w:val="30"/>
          <w:szCs w:val="30"/>
        </w:rPr>
        <w:t>(</w:t>
      </w:r>
      <w:r w:rsidR="00C84C6A" w:rsidRPr="001160AF">
        <w:rPr>
          <w:rFonts w:ascii="TimesNewRoman" w:hAnsi="TimesNewRoman" w:cs="TimesNewRoman"/>
          <w:color w:val="000000"/>
          <w:sz w:val="30"/>
          <w:szCs w:val="30"/>
        </w:rPr>
        <w:t>Воронин Н</w:t>
      </w:r>
      <w:r w:rsidR="00C84C6A" w:rsidRPr="001160AF">
        <w:rPr>
          <w:color w:val="000000"/>
          <w:sz w:val="30"/>
          <w:szCs w:val="30"/>
        </w:rPr>
        <w:t>.</w:t>
      </w:r>
      <w:r w:rsidR="00C84C6A" w:rsidRPr="001160AF">
        <w:rPr>
          <w:rFonts w:ascii="TimesNewRoman" w:hAnsi="TimesNewRoman" w:cs="TimesNewRoman"/>
          <w:color w:val="000000"/>
          <w:sz w:val="30"/>
          <w:szCs w:val="30"/>
        </w:rPr>
        <w:t>Н</w:t>
      </w:r>
      <w:r w:rsidR="00C84C6A" w:rsidRPr="001160AF">
        <w:rPr>
          <w:color w:val="000000"/>
          <w:sz w:val="30"/>
          <w:szCs w:val="30"/>
        </w:rPr>
        <w:t>. «</w:t>
      </w:r>
      <w:r w:rsidR="00C84C6A" w:rsidRPr="001160AF">
        <w:rPr>
          <w:rFonts w:ascii="TimesNewRoman" w:hAnsi="TimesNewRoman" w:cs="TimesNewRoman"/>
          <w:color w:val="000000"/>
          <w:sz w:val="30"/>
          <w:szCs w:val="30"/>
        </w:rPr>
        <w:t>Владимир</w:t>
      </w:r>
      <w:r w:rsidR="00C84C6A" w:rsidRPr="001160AF">
        <w:rPr>
          <w:color w:val="000000"/>
          <w:sz w:val="30"/>
          <w:szCs w:val="30"/>
        </w:rPr>
        <w:t xml:space="preserve">, </w:t>
      </w:r>
      <w:r w:rsidR="00C84C6A" w:rsidRPr="001160AF">
        <w:rPr>
          <w:rFonts w:ascii="TimesNewRoman" w:hAnsi="TimesNewRoman" w:cs="TimesNewRoman"/>
          <w:color w:val="000000"/>
          <w:sz w:val="30"/>
          <w:szCs w:val="30"/>
        </w:rPr>
        <w:t>Боголюбово</w:t>
      </w:r>
      <w:r w:rsidR="00C84C6A" w:rsidRPr="001160AF">
        <w:rPr>
          <w:color w:val="000000"/>
          <w:sz w:val="30"/>
          <w:szCs w:val="30"/>
        </w:rPr>
        <w:t xml:space="preserve">, </w:t>
      </w:r>
      <w:r w:rsidR="00C84C6A" w:rsidRPr="001160AF">
        <w:rPr>
          <w:rFonts w:ascii="TimesNewRoman" w:hAnsi="TimesNewRoman" w:cs="TimesNewRoman"/>
          <w:color w:val="000000"/>
          <w:sz w:val="30"/>
          <w:szCs w:val="30"/>
        </w:rPr>
        <w:t>Суздаль</w:t>
      </w:r>
      <w:r w:rsidR="00C84C6A" w:rsidRPr="001160AF">
        <w:rPr>
          <w:color w:val="000000"/>
          <w:sz w:val="30"/>
          <w:szCs w:val="30"/>
        </w:rPr>
        <w:t xml:space="preserve">, </w:t>
      </w:r>
      <w:r w:rsidR="00C84C6A" w:rsidRPr="001160AF">
        <w:rPr>
          <w:rFonts w:ascii="TimesNewRoman" w:hAnsi="TimesNewRoman" w:cs="TimesNewRoman"/>
          <w:color w:val="000000"/>
          <w:sz w:val="30"/>
          <w:szCs w:val="30"/>
        </w:rPr>
        <w:t>Юрьев</w:t>
      </w:r>
      <w:r w:rsidR="00C84C6A" w:rsidRPr="001160AF">
        <w:rPr>
          <w:color w:val="000000"/>
          <w:sz w:val="30"/>
          <w:szCs w:val="30"/>
        </w:rPr>
        <w:t>-</w:t>
      </w:r>
      <w:r w:rsidR="00C84C6A" w:rsidRPr="001160AF">
        <w:rPr>
          <w:rFonts w:ascii="TimesNewRoman" w:hAnsi="TimesNewRoman" w:cs="TimesNewRoman"/>
          <w:color w:val="000000"/>
          <w:sz w:val="30"/>
          <w:szCs w:val="30"/>
        </w:rPr>
        <w:t>Польский</w:t>
      </w:r>
      <w:r w:rsidR="00C84C6A" w:rsidRPr="001160AF">
        <w:rPr>
          <w:rFonts w:cs="TimesNewRoman"/>
          <w:color w:val="000000"/>
          <w:sz w:val="30"/>
          <w:szCs w:val="30"/>
        </w:rPr>
        <w:t>»</w:t>
      </w:r>
      <w:r w:rsidR="00C84C6A" w:rsidRPr="001160AF">
        <w:rPr>
          <w:sz w:val="30"/>
          <w:szCs w:val="30"/>
        </w:rPr>
        <w:t>)</w:t>
      </w:r>
    </w:p>
    <w:p w:rsidR="00A62EBA" w:rsidRPr="001160AF" w:rsidRDefault="00A62EBA" w:rsidP="004F761B">
      <w:pPr>
        <w:autoSpaceDE w:val="0"/>
        <w:autoSpaceDN w:val="0"/>
        <w:adjustRightInd w:val="0"/>
        <w:spacing w:line="360" w:lineRule="auto"/>
        <w:jc w:val="both"/>
        <w:rPr>
          <w:sz w:val="30"/>
          <w:szCs w:val="30"/>
        </w:rPr>
      </w:pPr>
    </w:p>
    <w:p w:rsidR="00A62EBA" w:rsidRPr="001160AF" w:rsidRDefault="00A62EBA" w:rsidP="00372996">
      <w:pPr>
        <w:autoSpaceDE w:val="0"/>
        <w:autoSpaceDN w:val="0"/>
        <w:adjustRightInd w:val="0"/>
        <w:spacing w:line="360" w:lineRule="auto"/>
        <w:jc w:val="center"/>
        <w:outlineLvl w:val="0"/>
        <w:rPr>
          <w:color w:val="000000"/>
          <w:sz w:val="30"/>
          <w:szCs w:val="30"/>
        </w:rPr>
      </w:pPr>
      <w:r w:rsidRPr="001160AF">
        <w:rPr>
          <w:b/>
          <w:sz w:val="30"/>
          <w:szCs w:val="30"/>
        </w:rPr>
        <w:t>План</w:t>
      </w:r>
    </w:p>
    <w:p w:rsidR="00B817AA" w:rsidRPr="001160AF" w:rsidRDefault="00B817AA" w:rsidP="004F761B">
      <w:pPr>
        <w:numPr>
          <w:ilvl w:val="0"/>
          <w:numId w:val="13"/>
        </w:numPr>
        <w:autoSpaceDE w:val="0"/>
        <w:autoSpaceDN w:val="0"/>
        <w:adjustRightInd w:val="0"/>
        <w:spacing w:line="360" w:lineRule="auto"/>
        <w:jc w:val="both"/>
        <w:rPr>
          <w:color w:val="000000"/>
          <w:sz w:val="30"/>
          <w:szCs w:val="30"/>
        </w:rPr>
      </w:pPr>
      <w:r w:rsidRPr="001160AF">
        <w:rPr>
          <w:color w:val="000000"/>
          <w:sz w:val="30"/>
          <w:szCs w:val="30"/>
        </w:rPr>
        <w:t>Сельское хозяйство, ремесло и торговля</w:t>
      </w:r>
      <w:r w:rsidR="00B70E79" w:rsidRPr="001160AF">
        <w:rPr>
          <w:color w:val="000000"/>
          <w:sz w:val="30"/>
          <w:szCs w:val="30"/>
        </w:rPr>
        <w:t xml:space="preserve"> во Владимирском крае</w:t>
      </w:r>
      <w:r w:rsidRPr="001160AF">
        <w:rPr>
          <w:color w:val="000000"/>
          <w:sz w:val="30"/>
          <w:szCs w:val="30"/>
        </w:rPr>
        <w:t>. Административно-политическое у</w:t>
      </w:r>
      <w:r w:rsidR="00C74F5D" w:rsidRPr="001160AF">
        <w:rPr>
          <w:color w:val="000000"/>
          <w:sz w:val="30"/>
          <w:szCs w:val="30"/>
        </w:rPr>
        <w:t>с</w:t>
      </w:r>
      <w:r w:rsidRPr="001160AF">
        <w:rPr>
          <w:color w:val="000000"/>
          <w:sz w:val="30"/>
          <w:szCs w:val="30"/>
        </w:rPr>
        <w:t>тройство.</w:t>
      </w:r>
    </w:p>
    <w:p w:rsidR="00B817AA" w:rsidRPr="001160AF" w:rsidRDefault="00B817AA" w:rsidP="004F761B">
      <w:pPr>
        <w:numPr>
          <w:ilvl w:val="0"/>
          <w:numId w:val="13"/>
        </w:numPr>
        <w:autoSpaceDE w:val="0"/>
        <w:autoSpaceDN w:val="0"/>
        <w:adjustRightInd w:val="0"/>
        <w:spacing w:line="360" w:lineRule="auto"/>
        <w:jc w:val="both"/>
        <w:rPr>
          <w:color w:val="000000"/>
          <w:sz w:val="30"/>
          <w:szCs w:val="30"/>
        </w:rPr>
      </w:pPr>
      <w:r w:rsidRPr="001160AF">
        <w:rPr>
          <w:color w:val="000000"/>
          <w:sz w:val="30"/>
          <w:szCs w:val="30"/>
        </w:rPr>
        <w:t>Велики</w:t>
      </w:r>
      <w:r w:rsidR="00E534CE" w:rsidRPr="001160AF">
        <w:rPr>
          <w:color w:val="000000"/>
          <w:sz w:val="30"/>
          <w:szCs w:val="30"/>
        </w:rPr>
        <w:t>й</w:t>
      </w:r>
      <w:r w:rsidRPr="001160AF">
        <w:rPr>
          <w:color w:val="000000"/>
          <w:sz w:val="30"/>
          <w:szCs w:val="30"/>
        </w:rPr>
        <w:t xml:space="preserve"> князь Юрий Долгорукий.</w:t>
      </w:r>
      <w:r w:rsidR="00C74F5D" w:rsidRPr="001160AF">
        <w:rPr>
          <w:color w:val="000000"/>
          <w:sz w:val="30"/>
          <w:szCs w:val="30"/>
        </w:rPr>
        <w:t xml:space="preserve"> </w:t>
      </w:r>
      <w:r w:rsidR="00FC71D4" w:rsidRPr="001160AF">
        <w:rPr>
          <w:color w:val="000000"/>
          <w:sz w:val="30"/>
          <w:szCs w:val="30"/>
        </w:rPr>
        <w:t>Строительство Юрия Долгорукого. Храм Бориса и Глеба в Кидекше</w:t>
      </w:r>
      <w:r w:rsidR="00FD498F" w:rsidRPr="001160AF">
        <w:rPr>
          <w:color w:val="000000"/>
          <w:sz w:val="30"/>
          <w:szCs w:val="30"/>
        </w:rPr>
        <w:t xml:space="preserve"> – </w:t>
      </w:r>
      <w:r w:rsidR="00FC71D4" w:rsidRPr="001160AF">
        <w:rPr>
          <w:color w:val="000000"/>
          <w:sz w:val="30"/>
          <w:szCs w:val="30"/>
        </w:rPr>
        <w:t>княжеская резиденция.</w:t>
      </w:r>
    </w:p>
    <w:p w:rsidR="00E534CE" w:rsidRPr="001160AF" w:rsidRDefault="00E534CE" w:rsidP="004F761B">
      <w:pPr>
        <w:numPr>
          <w:ilvl w:val="0"/>
          <w:numId w:val="13"/>
        </w:numPr>
        <w:autoSpaceDE w:val="0"/>
        <w:autoSpaceDN w:val="0"/>
        <w:adjustRightInd w:val="0"/>
        <w:spacing w:line="360" w:lineRule="auto"/>
        <w:jc w:val="both"/>
        <w:rPr>
          <w:color w:val="000000"/>
          <w:sz w:val="30"/>
          <w:szCs w:val="30"/>
        </w:rPr>
      </w:pPr>
      <w:r w:rsidRPr="001160AF">
        <w:rPr>
          <w:color w:val="000000"/>
          <w:sz w:val="30"/>
          <w:szCs w:val="30"/>
        </w:rPr>
        <w:t>Великий князь Андрей Боголюбский. Его роль в развитии культуры Владимирского края. Строительство Андрея Боголюбского.</w:t>
      </w:r>
    </w:p>
    <w:p w:rsidR="00B817AA" w:rsidRPr="001160AF" w:rsidRDefault="00B817AA" w:rsidP="004F761B">
      <w:pPr>
        <w:numPr>
          <w:ilvl w:val="0"/>
          <w:numId w:val="13"/>
        </w:numPr>
        <w:autoSpaceDE w:val="0"/>
        <w:autoSpaceDN w:val="0"/>
        <w:adjustRightInd w:val="0"/>
        <w:spacing w:line="360" w:lineRule="auto"/>
        <w:jc w:val="both"/>
        <w:rPr>
          <w:color w:val="000000"/>
          <w:sz w:val="30"/>
          <w:szCs w:val="30"/>
        </w:rPr>
      </w:pPr>
      <w:r w:rsidRPr="001160AF">
        <w:rPr>
          <w:color w:val="000000"/>
          <w:sz w:val="30"/>
          <w:szCs w:val="30"/>
        </w:rPr>
        <w:t xml:space="preserve">Всеволод III Большое Гнездо. </w:t>
      </w:r>
      <w:r w:rsidR="00E7549A" w:rsidRPr="001160AF">
        <w:rPr>
          <w:color w:val="000000"/>
          <w:sz w:val="30"/>
          <w:szCs w:val="30"/>
        </w:rPr>
        <w:t>Строительство Всеволода. Княжеские библиотеки. Владимирский свод (Радзивилловская летопись).</w:t>
      </w:r>
    </w:p>
    <w:p w:rsidR="00FC71D4" w:rsidRPr="001160AF" w:rsidRDefault="00FC71D4" w:rsidP="004F761B">
      <w:pPr>
        <w:spacing w:line="360" w:lineRule="auto"/>
        <w:jc w:val="center"/>
        <w:rPr>
          <w:rFonts w:cs="TimesNewRoman"/>
          <w:b/>
          <w:color w:val="000000"/>
          <w:sz w:val="30"/>
          <w:szCs w:val="30"/>
        </w:rPr>
      </w:pPr>
    </w:p>
    <w:p w:rsidR="00110B92" w:rsidRPr="001160AF" w:rsidRDefault="00110B92"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110B92" w:rsidRPr="001160AF" w:rsidRDefault="00110B92" w:rsidP="00524118">
      <w:pPr>
        <w:spacing w:line="360" w:lineRule="auto"/>
        <w:ind w:firstLine="454"/>
        <w:jc w:val="both"/>
        <w:rPr>
          <w:rFonts w:cs="TimesNewRoman"/>
          <w:color w:val="000000"/>
          <w:sz w:val="30"/>
          <w:szCs w:val="30"/>
        </w:rPr>
      </w:pPr>
      <w:r w:rsidRPr="001160AF">
        <w:rPr>
          <w:rFonts w:cs="TimesNewRoman"/>
          <w:color w:val="000000"/>
          <w:sz w:val="30"/>
          <w:szCs w:val="30"/>
        </w:rPr>
        <w:t>Владимир Мономах как первый киевский князь, занявшийся Ростовской землей. Создание линии укреплений по р. Клязьме. Суздаль как новая столица княжества.</w:t>
      </w:r>
    </w:p>
    <w:p w:rsidR="00A65930" w:rsidRPr="001160AF" w:rsidRDefault="00A65930"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2</w:t>
      </w:r>
    </w:p>
    <w:p w:rsidR="00463587" w:rsidRPr="001160AF" w:rsidRDefault="00463587" w:rsidP="00524118">
      <w:pPr>
        <w:autoSpaceDE w:val="0"/>
        <w:autoSpaceDN w:val="0"/>
        <w:adjustRightInd w:val="0"/>
        <w:spacing w:line="360" w:lineRule="auto"/>
        <w:ind w:firstLine="454"/>
        <w:jc w:val="both"/>
        <w:rPr>
          <w:color w:val="000000"/>
          <w:sz w:val="30"/>
          <w:szCs w:val="30"/>
        </w:rPr>
      </w:pPr>
      <w:r w:rsidRPr="001160AF">
        <w:rPr>
          <w:color w:val="000000"/>
          <w:sz w:val="30"/>
          <w:szCs w:val="30"/>
        </w:rPr>
        <w:t>Строительство Юрия Долгорукого. Храм Бориса и Глеба в Кидекше</w:t>
      </w:r>
      <w:r w:rsidR="00FD498F" w:rsidRPr="001160AF">
        <w:rPr>
          <w:color w:val="000000"/>
          <w:sz w:val="30"/>
          <w:szCs w:val="30"/>
        </w:rPr>
        <w:t xml:space="preserve"> – </w:t>
      </w:r>
      <w:r w:rsidRPr="001160AF">
        <w:rPr>
          <w:color w:val="000000"/>
          <w:sz w:val="30"/>
          <w:szCs w:val="30"/>
        </w:rPr>
        <w:t>княжеская резиденция. Собор в Переславле. Суздальский Рождественский собор.</w:t>
      </w:r>
    </w:p>
    <w:p w:rsidR="00463587" w:rsidRPr="001160AF" w:rsidRDefault="00463587"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3</w:t>
      </w:r>
    </w:p>
    <w:p w:rsidR="00463587" w:rsidRPr="001160AF" w:rsidRDefault="008A051D" w:rsidP="00524118">
      <w:pPr>
        <w:autoSpaceDE w:val="0"/>
        <w:autoSpaceDN w:val="0"/>
        <w:adjustRightInd w:val="0"/>
        <w:spacing w:line="360" w:lineRule="auto"/>
        <w:ind w:firstLine="454"/>
        <w:jc w:val="both"/>
        <w:rPr>
          <w:color w:val="000000"/>
          <w:sz w:val="30"/>
          <w:szCs w:val="30"/>
        </w:rPr>
      </w:pPr>
      <w:r w:rsidRPr="001160AF">
        <w:rPr>
          <w:color w:val="000000"/>
          <w:sz w:val="30"/>
          <w:szCs w:val="30"/>
        </w:rPr>
        <w:t xml:space="preserve">Строительство Андрея Боголюбского. Золотые Ворота, Успенский собор, комплекс в Боголюбове, церковь Покрова на Нерли. </w:t>
      </w:r>
      <w:r w:rsidR="00390211" w:rsidRPr="001160AF">
        <w:rPr>
          <w:color w:val="000000"/>
          <w:sz w:val="30"/>
          <w:szCs w:val="30"/>
        </w:rPr>
        <w:t>Строительство князя как символ укрепления позиций Владимиро-Суздальского княжества.</w:t>
      </w:r>
    </w:p>
    <w:p w:rsidR="00126332" w:rsidRPr="001160AF" w:rsidRDefault="00126332"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4</w:t>
      </w:r>
    </w:p>
    <w:p w:rsidR="00126332" w:rsidRPr="001160AF" w:rsidRDefault="00126332" w:rsidP="00BA645B">
      <w:pPr>
        <w:autoSpaceDE w:val="0"/>
        <w:autoSpaceDN w:val="0"/>
        <w:adjustRightInd w:val="0"/>
        <w:spacing w:line="360" w:lineRule="auto"/>
        <w:ind w:firstLine="454"/>
        <w:jc w:val="both"/>
        <w:rPr>
          <w:color w:val="000000"/>
          <w:sz w:val="30"/>
          <w:szCs w:val="30"/>
        </w:rPr>
      </w:pPr>
      <w:r w:rsidRPr="001160AF">
        <w:rPr>
          <w:color w:val="000000"/>
          <w:sz w:val="30"/>
          <w:szCs w:val="30"/>
        </w:rPr>
        <w:t>Дмитриевский собор</w:t>
      </w:r>
      <w:r w:rsidR="00FD498F" w:rsidRPr="001160AF">
        <w:rPr>
          <w:color w:val="000000"/>
          <w:sz w:val="30"/>
          <w:szCs w:val="30"/>
        </w:rPr>
        <w:t xml:space="preserve"> – </w:t>
      </w:r>
      <w:r w:rsidRPr="001160AF">
        <w:rPr>
          <w:color w:val="000000"/>
          <w:sz w:val="30"/>
          <w:szCs w:val="30"/>
        </w:rPr>
        <w:t>придворный храм. Своеобразие орнаментальной отделки.</w:t>
      </w:r>
      <w:r w:rsidR="00E3007E" w:rsidRPr="001160AF">
        <w:rPr>
          <w:color w:val="000000"/>
          <w:sz w:val="30"/>
          <w:szCs w:val="30"/>
        </w:rPr>
        <w:t xml:space="preserve"> Продолжение традиций белокаменного строительства во Владимиро-Суздальской Руси.</w:t>
      </w:r>
      <w:r w:rsidR="0077597E" w:rsidRPr="001160AF">
        <w:rPr>
          <w:color w:val="000000"/>
          <w:sz w:val="30"/>
          <w:szCs w:val="30"/>
        </w:rPr>
        <w:t xml:space="preserve"> Княжеские библиотеки, князь Константин Всеволодович. Владимирский летописный свод 1212</w:t>
      </w:r>
      <w:r w:rsidR="00FD498F" w:rsidRPr="001160AF">
        <w:rPr>
          <w:color w:val="000000"/>
          <w:sz w:val="30"/>
          <w:szCs w:val="30"/>
        </w:rPr>
        <w:t xml:space="preserve"> – </w:t>
      </w:r>
      <w:r w:rsidR="0077597E" w:rsidRPr="001160AF">
        <w:rPr>
          <w:color w:val="000000"/>
          <w:sz w:val="30"/>
          <w:szCs w:val="30"/>
        </w:rPr>
        <w:t>1215 гг.</w:t>
      </w:r>
    </w:p>
    <w:p w:rsidR="00A65930" w:rsidRPr="001160AF" w:rsidRDefault="00A65930" w:rsidP="004F761B">
      <w:pPr>
        <w:spacing w:line="360" w:lineRule="auto"/>
        <w:jc w:val="both"/>
        <w:rPr>
          <w:rFonts w:cs="TimesNewRoman"/>
          <w:color w:val="000000"/>
          <w:sz w:val="30"/>
          <w:szCs w:val="30"/>
        </w:rPr>
      </w:pPr>
    </w:p>
    <w:p w:rsidR="00FC71D4" w:rsidRPr="001160AF" w:rsidRDefault="00FC71D4" w:rsidP="00372996">
      <w:pPr>
        <w:spacing w:line="360" w:lineRule="auto"/>
        <w:jc w:val="center"/>
        <w:outlineLvl w:val="0"/>
        <w:rPr>
          <w:rFonts w:cs="TimesNewRoman"/>
          <w:b/>
          <w:color w:val="000000"/>
          <w:sz w:val="30"/>
          <w:szCs w:val="30"/>
        </w:rPr>
      </w:pPr>
      <w:r w:rsidRPr="001160AF">
        <w:rPr>
          <w:rFonts w:cs="TimesNewRoman"/>
          <w:b/>
          <w:color w:val="000000"/>
          <w:sz w:val="30"/>
          <w:szCs w:val="30"/>
        </w:rPr>
        <w:t>Литература</w:t>
      </w:r>
    </w:p>
    <w:p w:rsidR="00C8261B" w:rsidRPr="001160AF" w:rsidRDefault="00C8261B" w:rsidP="00C8261B">
      <w:pPr>
        <w:numPr>
          <w:ilvl w:val="0"/>
          <w:numId w:val="34"/>
        </w:numPr>
        <w:autoSpaceDE w:val="0"/>
        <w:autoSpaceDN w:val="0"/>
        <w:adjustRightInd w:val="0"/>
        <w:spacing w:line="360" w:lineRule="auto"/>
        <w:jc w:val="both"/>
        <w:rPr>
          <w:color w:val="000000"/>
          <w:sz w:val="30"/>
          <w:szCs w:val="30"/>
        </w:rPr>
      </w:pPr>
      <w:r w:rsidRPr="001160AF">
        <w:rPr>
          <w:sz w:val="30"/>
          <w:szCs w:val="30"/>
        </w:rPr>
        <w:t>Воронин</w:t>
      </w:r>
      <w:r>
        <w:rPr>
          <w:sz w:val="30"/>
          <w:szCs w:val="30"/>
        </w:rPr>
        <w:t>,</w:t>
      </w:r>
      <w:r w:rsidRPr="001160AF">
        <w:rPr>
          <w:sz w:val="30"/>
          <w:szCs w:val="30"/>
        </w:rPr>
        <w:t xml:space="preserve"> Н.Н. Владимир. Боголюбово. Суздаль. Юрьев-Польской</w:t>
      </w:r>
      <w:r>
        <w:rPr>
          <w:sz w:val="30"/>
          <w:szCs w:val="30"/>
        </w:rPr>
        <w:t xml:space="preserve"> </w:t>
      </w:r>
      <w:r w:rsidRPr="00C8261B">
        <w:rPr>
          <w:sz w:val="30"/>
          <w:szCs w:val="30"/>
        </w:rPr>
        <w:t>/</w:t>
      </w:r>
      <w:r>
        <w:rPr>
          <w:sz w:val="30"/>
          <w:szCs w:val="30"/>
        </w:rPr>
        <w:t xml:space="preserve"> Н.</w:t>
      </w:r>
      <w:r w:rsidR="008A2751">
        <w:rPr>
          <w:sz w:val="30"/>
          <w:szCs w:val="30"/>
        </w:rPr>
        <w:t xml:space="preserve"> </w:t>
      </w:r>
      <w:r>
        <w:rPr>
          <w:sz w:val="30"/>
          <w:szCs w:val="30"/>
        </w:rPr>
        <w:t>Н</w:t>
      </w:r>
      <w:r w:rsidRPr="001160AF">
        <w:rPr>
          <w:sz w:val="30"/>
          <w:szCs w:val="30"/>
        </w:rPr>
        <w:t xml:space="preserve">. </w:t>
      </w:r>
      <w:r>
        <w:rPr>
          <w:sz w:val="30"/>
          <w:szCs w:val="30"/>
        </w:rPr>
        <w:t xml:space="preserve">Воронин </w:t>
      </w:r>
      <w:r w:rsidRPr="001160AF">
        <w:rPr>
          <w:sz w:val="30"/>
          <w:szCs w:val="30"/>
        </w:rPr>
        <w:t>– 5-е изд., доп. – М.: Искусство, 1988. – 295 с.: ил.</w:t>
      </w:r>
    </w:p>
    <w:p w:rsidR="00114147" w:rsidRPr="00114147" w:rsidRDefault="00C8261B" w:rsidP="00C8261B">
      <w:pPr>
        <w:numPr>
          <w:ilvl w:val="0"/>
          <w:numId w:val="34"/>
        </w:numPr>
        <w:spacing w:line="360" w:lineRule="auto"/>
        <w:rPr>
          <w:color w:val="000000"/>
          <w:sz w:val="30"/>
          <w:szCs w:val="30"/>
        </w:rPr>
      </w:pPr>
      <w:r w:rsidRPr="001160AF">
        <w:rPr>
          <w:sz w:val="30"/>
          <w:szCs w:val="30"/>
        </w:rPr>
        <w:t>Воронин</w:t>
      </w:r>
      <w:r>
        <w:rPr>
          <w:sz w:val="30"/>
          <w:szCs w:val="30"/>
        </w:rPr>
        <w:t>,</w:t>
      </w:r>
      <w:r w:rsidRPr="001160AF">
        <w:rPr>
          <w:sz w:val="30"/>
          <w:szCs w:val="30"/>
        </w:rPr>
        <w:t xml:space="preserve"> Н.</w:t>
      </w:r>
      <w:r w:rsidR="008A2751">
        <w:rPr>
          <w:sz w:val="30"/>
          <w:szCs w:val="30"/>
        </w:rPr>
        <w:t xml:space="preserve"> </w:t>
      </w:r>
      <w:r w:rsidRPr="001160AF">
        <w:rPr>
          <w:sz w:val="30"/>
          <w:szCs w:val="30"/>
        </w:rPr>
        <w:t>Н. Памятники владимиро-сузд</w:t>
      </w:r>
      <w:r>
        <w:rPr>
          <w:sz w:val="30"/>
          <w:szCs w:val="30"/>
        </w:rPr>
        <w:t xml:space="preserve">альского зодчества XI-XII веков </w:t>
      </w:r>
      <w:r w:rsidRPr="00C8261B">
        <w:rPr>
          <w:sz w:val="30"/>
          <w:szCs w:val="30"/>
        </w:rPr>
        <w:t>/</w:t>
      </w:r>
      <w:r>
        <w:rPr>
          <w:sz w:val="30"/>
          <w:szCs w:val="30"/>
        </w:rPr>
        <w:t xml:space="preserve"> Н.</w:t>
      </w:r>
      <w:r w:rsidR="008A2751">
        <w:rPr>
          <w:sz w:val="30"/>
          <w:szCs w:val="30"/>
        </w:rPr>
        <w:t xml:space="preserve"> </w:t>
      </w:r>
      <w:r>
        <w:rPr>
          <w:sz w:val="30"/>
          <w:szCs w:val="30"/>
        </w:rPr>
        <w:t>Н. Воронин</w:t>
      </w:r>
      <w:r w:rsidRPr="001160AF">
        <w:rPr>
          <w:sz w:val="30"/>
          <w:szCs w:val="30"/>
        </w:rPr>
        <w:t xml:space="preserve"> – М.; Л.: Изд-во АН СССР, 1945. – 92 с.</w:t>
      </w:r>
    </w:p>
    <w:p w:rsidR="00555D92" w:rsidRPr="001160AF" w:rsidRDefault="00F1606F" w:rsidP="00C8261B">
      <w:pPr>
        <w:numPr>
          <w:ilvl w:val="0"/>
          <w:numId w:val="34"/>
        </w:numPr>
        <w:spacing w:line="360" w:lineRule="auto"/>
        <w:rPr>
          <w:color w:val="000000"/>
          <w:sz w:val="30"/>
          <w:szCs w:val="30"/>
        </w:rPr>
      </w:pPr>
      <w:r w:rsidRPr="001160AF">
        <w:rPr>
          <w:rFonts w:ascii="TimesNewRoman" w:hAnsi="TimesNewRoman" w:cs="TimesNewRoman"/>
          <w:color w:val="000000"/>
          <w:sz w:val="30"/>
          <w:szCs w:val="30"/>
        </w:rPr>
        <w:t>Грабарь</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 xml:space="preserve">.Э. </w:t>
      </w:r>
      <w:r w:rsidRPr="001160AF">
        <w:rPr>
          <w:rFonts w:cs="TimesNewRoman"/>
          <w:color w:val="000000"/>
          <w:sz w:val="30"/>
          <w:szCs w:val="30"/>
        </w:rPr>
        <w:t>О</w:t>
      </w:r>
      <w:r w:rsidRPr="001160AF">
        <w:rPr>
          <w:rFonts w:ascii="TimesNewRoman" w:hAnsi="TimesNewRoman" w:cs="TimesNewRoman"/>
          <w:color w:val="000000"/>
          <w:sz w:val="30"/>
          <w:szCs w:val="30"/>
        </w:rPr>
        <w:t xml:space="preserve"> древнерусском искусстве</w:t>
      </w:r>
      <w:r w:rsidRPr="001160AF">
        <w:rPr>
          <w:rFonts w:cs="TimesNewRoman"/>
          <w:color w:val="000000"/>
          <w:sz w:val="30"/>
          <w:szCs w:val="30"/>
        </w:rPr>
        <w:t xml:space="preserve"> / Н.</w:t>
      </w:r>
      <w:r w:rsidR="008A2751">
        <w:rPr>
          <w:rFonts w:cs="TimesNewRoman"/>
          <w:color w:val="000000"/>
          <w:sz w:val="30"/>
          <w:szCs w:val="30"/>
        </w:rPr>
        <w:t xml:space="preserve"> </w:t>
      </w:r>
      <w:r w:rsidRPr="001160AF">
        <w:rPr>
          <w:rFonts w:cs="TimesNewRoman"/>
          <w:color w:val="000000"/>
          <w:sz w:val="30"/>
          <w:szCs w:val="30"/>
        </w:rPr>
        <w:t>Э. Грабарь</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 Наука, 1966.</w:t>
      </w:r>
      <w:r w:rsidR="00FD498F" w:rsidRPr="001160AF">
        <w:rPr>
          <w:color w:val="000000"/>
          <w:sz w:val="30"/>
          <w:szCs w:val="30"/>
        </w:rPr>
        <w:t xml:space="preserve"> – </w:t>
      </w:r>
      <w:r w:rsidRPr="001160AF">
        <w:rPr>
          <w:color w:val="000000"/>
          <w:sz w:val="30"/>
          <w:szCs w:val="30"/>
        </w:rPr>
        <w:t>387 с.</w:t>
      </w:r>
    </w:p>
    <w:p w:rsidR="00555D92" w:rsidRPr="001160AF" w:rsidRDefault="00F1606F" w:rsidP="004F761B">
      <w:pPr>
        <w:numPr>
          <w:ilvl w:val="0"/>
          <w:numId w:val="34"/>
        </w:numPr>
        <w:spacing w:line="360" w:lineRule="auto"/>
        <w:rPr>
          <w:color w:val="000000"/>
          <w:sz w:val="30"/>
          <w:szCs w:val="30"/>
        </w:rPr>
      </w:pPr>
      <w:r w:rsidRPr="001160AF">
        <w:rPr>
          <w:color w:val="000000"/>
          <w:sz w:val="30"/>
          <w:szCs w:val="30"/>
        </w:rPr>
        <w:t>История Владимирского края: Учебное пособие для школ /</w:t>
      </w:r>
      <w:r w:rsidR="008A2751">
        <w:rPr>
          <w:color w:val="000000"/>
          <w:sz w:val="30"/>
          <w:szCs w:val="30"/>
        </w:rPr>
        <w:t xml:space="preserve"> </w:t>
      </w:r>
      <w:r w:rsidRPr="001160AF">
        <w:rPr>
          <w:color w:val="000000"/>
          <w:sz w:val="30"/>
          <w:szCs w:val="30"/>
        </w:rPr>
        <w:t>Под ред. проф. Д.</w:t>
      </w:r>
      <w:r w:rsidR="008A2751">
        <w:rPr>
          <w:color w:val="000000"/>
          <w:sz w:val="30"/>
          <w:szCs w:val="30"/>
        </w:rPr>
        <w:t xml:space="preserve"> </w:t>
      </w:r>
      <w:r w:rsidRPr="001160AF">
        <w:rPr>
          <w:color w:val="000000"/>
          <w:sz w:val="30"/>
          <w:szCs w:val="30"/>
        </w:rPr>
        <w:t>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6F317E" w:rsidRPr="001160AF" w:rsidRDefault="00F1606F" w:rsidP="004F761B">
      <w:pPr>
        <w:numPr>
          <w:ilvl w:val="0"/>
          <w:numId w:val="34"/>
        </w:numPr>
        <w:autoSpaceDE w:val="0"/>
        <w:autoSpaceDN w:val="0"/>
        <w:adjustRightInd w:val="0"/>
        <w:spacing w:line="360" w:lineRule="auto"/>
        <w:jc w:val="both"/>
        <w:rPr>
          <w:sz w:val="30"/>
          <w:szCs w:val="30"/>
        </w:rPr>
      </w:pPr>
      <w:r w:rsidRPr="001160AF">
        <w:rPr>
          <w:rFonts w:ascii="TimesNewRoman" w:hAnsi="TimesNewRoman" w:cs="TimesNewRoman"/>
          <w:color w:val="000000"/>
          <w:sz w:val="30"/>
          <w:szCs w:val="30"/>
        </w:rPr>
        <w:t>Карамзин</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История государства Российского</w:t>
      </w:r>
      <w:r w:rsidRPr="001160AF">
        <w:rPr>
          <w:rFonts w:cs="TimesNewRoman"/>
          <w:color w:val="000000"/>
          <w:sz w:val="30"/>
          <w:szCs w:val="30"/>
        </w:rPr>
        <w:t xml:space="preserve"> / Н.</w:t>
      </w:r>
      <w:r w:rsidR="008A2751">
        <w:rPr>
          <w:rFonts w:cs="TimesNewRoman"/>
          <w:color w:val="000000"/>
          <w:sz w:val="30"/>
          <w:szCs w:val="30"/>
        </w:rPr>
        <w:t xml:space="preserve"> </w:t>
      </w:r>
      <w:r w:rsidRPr="001160AF">
        <w:rPr>
          <w:rFonts w:cs="TimesNewRoman"/>
          <w:color w:val="000000"/>
          <w:sz w:val="30"/>
          <w:szCs w:val="30"/>
        </w:rPr>
        <w:t>М. Карамзин</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xml:space="preserve">. : </w:t>
      </w:r>
      <w:r w:rsidRPr="001160AF">
        <w:rPr>
          <w:sz w:val="30"/>
          <w:szCs w:val="30"/>
        </w:rPr>
        <w:t>Эксмо, 2005.</w:t>
      </w:r>
      <w:r w:rsidR="00FD498F" w:rsidRPr="001160AF">
        <w:rPr>
          <w:sz w:val="30"/>
          <w:szCs w:val="30"/>
        </w:rPr>
        <w:t xml:space="preserve"> – </w:t>
      </w:r>
      <w:r w:rsidRPr="001160AF">
        <w:rPr>
          <w:sz w:val="30"/>
          <w:szCs w:val="30"/>
        </w:rPr>
        <w:t>1024 стр.</w:t>
      </w:r>
      <w:r w:rsidR="00FD498F" w:rsidRPr="001160AF">
        <w:rPr>
          <w:sz w:val="30"/>
          <w:szCs w:val="30"/>
        </w:rPr>
        <w:t xml:space="preserve"> – </w:t>
      </w:r>
      <w:r w:rsidRPr="001160AF">
        <w:rPr>
          <w:sz w:val="30"/>
          <w:szCs w:val="30"/>
        </w:rPr>
        <w:t>ISBN 5-04-007941-9, 5-04-010254-2, 5-699-11170-01993</w:t>
      </w:r>
    </w:p>
    <w:p w:rsidR="00456C9D" w:rsidRPr="001160AF" w:rsidRDefault="00456C9D" w:rsidP="00456C9D">
      <w:pPr>
        <w:numPr>
          <w:ilvl w:val="0"/>
          <w:numId w:val="34"/>
        </w:numPr>
        <w:autoSpaceDE w:val="0"/>
        <w:autoSpaceDN w:val="0"/>
        <w:adjustRightInd w:val="0"/>
        <w:spacing w:line="360" w:lineRule="auto"/>
        <w:jc w:val="both"/>
        <w:rPr>
          <w:color w:val="000000"/>
          <w:sz w:val="30"/>
          <w:szCs w:val="30"/>
        </w:rPr>
      </w:pPr>
      <w:r w:rsidRPr="001160AF">
        <w:rPr>
          <w:color w:val="000000"/>
          <w:sz w:val="30"/>
          <w:szCs w:val="30"/>
        </w:rPr>
        <w:t>Кучкин, В.А. Формирование государственной территории северо-восточной Руси в X-XIV вв. / В.</w:t>
      </w:r>
      <w:r w:rsidR="008A2751">
        <w:rPr>
          <w:color w:val="000000"/>
          <w:sz w:val="30"/>
          <w:szCs w:val="30"/>
        </w:rPr>
        <w:t xml:space="preserve"> </w:t>
      </w:r>
      <w:r w:rsidRPr="001160AF">
        <w:rPr>
          <w:color w:val="000000"/>
          <w:sz w:val="30"/>
          <w:szCs w:val="30"/>
        </w:rPr>
        <w:t>А. Кучкин – М.</w:t>
      </w:r>
      <w:r w:rsidRPr="001160AF">
        <w:rPr>
          <w:sz w:val="30"/>
          <w:szCs w:val="30"/>
        </w:rPr>
        <w:t xml:space="preserve">: Наука 1984. </w:t>
      </w:r>
      <w:r>
        <w:rPr>
          <w:sz w:val="30"/>
          <w:szCs w:val="30"/>
        </w:rPr>
        <w:t>– 352 с. :</w:t>
      </w:r>
      <w:r w:rsidRPr="001160AF">
        <w:rPr>
          <w:sz w:val="30"/>
          <w:szCs w:val="30"/>
        </w:rPr>
        <w:t xml:space="preserve"> ил</w:t>
      </w:r>
      <w:r>
        <w:rPr>
          <w:sz w:val="30"/>
          <w:szCs w:val="30"/>
        </w:rPr>
        <w:t>.</w:t>
      </w:r>
      <w:r w:rsidRPr="001160AF">
        <w:rPr>
          <w:sz w:val="30"/>
          <w:szCs w:val="30"/>
        </w:rPr>
        <w:t xml:space="preserve"> 2 карты.</w:t>
      </w:r>
    </w:p>
    <w:p w:rsidR="00555D92" w:rsidRPr="001160AF" w:rsidRDefault="00555D92" w:rsidP="004F761B">
      <w:pPr>
        <w:numPr>
          <w:ilvl w:val="0"/>
          <w:numId w:val="34"/>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Лимонов</w:t>
      </w:r>
      <w:r w:rsidR="00CD4D78" w:rsidRPr="001160AF">
        <w:rPr>
          <w:rFonts w:cs="TimesNewRoman"/>
          <w:color w:val="000000"/>
          <w:sz w:val="30"/>
          <w:szCs w:val="30"/>
        </w:rPr>
        <w:t>,</w:t>
      </w:r>
      <w:r w:rsidRPr="001160AF">
        <w:rPr>
          <w:rFonts w:ascii="TimesNewRoman" w:hAnsi="TimesNewRoman" w:cs="TimesNewRoman"/>
          <w:color w:val="000000"/>
          <w:sz w:val="30"/>
          <w:szCs w:val="30"/>
        </w:rPr>
        <w:t xml:space="preserve"> Ю</w:t>
      </w:r>
      <w:r w:rsidRPr="001160AF">
        <w:rPr>
          <w:color w:val="000000"/>
          <w:sz w:val="30"/>
          <w:szCs w:val="30"/>
        </w:rPr>
        <w:t>.</w:t>
      </w:r>
      <w:r w:rsidRPr="001160AF">
        <w:rPr>
          <w:rFonts w:ascii="TimesNewRoman" w:hAnsi="TimesNewRoman" w:cs="TimesNewRoman"/>
          <w:color w:val="000000"/>
          <w:sz w:val="30"/>
          <w:szCs w:val="30"/>
        </w:rPr>
        <w:t>А</w:t>
      </w:r>
      <w:r w:rsidRPr="001160AF">
        <w:rPr>
          <w:color w:val="000000"/>
          <w:sz w:val="30"/>
          <w:szCs w:val="30"/>
        </w:rPr>
        <w:t xml:space="preserve">. </w:t>
      </w:r>
      <w:r w:rsidRPr="001160AF">
        <w:rPr>
          <w:rFonts w:ascii="TimesNewRoman" w:hAnsi="TimesNewRoman" w:cs="TimesNewRoman"/>
          <w:color w:val="000000"/>
          <w:sz w:val="30"/>
          <w:szCs w:val="30"/>
        </w:rPr>
        <w:t>Летописания Владимиро</w:t>
      </w:r>
      <w:r w:rsidRPr="001160AF">
        <w:rPr>
          <w:color w:val="000000"/>
          <w:sz w:val="30"/>
          <w:szCs w:val="30"/>
        </w:rPr>
        <w:t>-</w:t>
      </w:r>
      <w:r w:rsidRPr="001160AF">
        <w:rPr>
          <w:rFonts w:ascii="TimesNewRoman" w:hAnsi="TimesNewRoman" w:cs="TimesNewRoman"/>
          <w:color w:val="000000"/>
          <w:sz w:val="30"/>
          <w:szCs w:val="30"/>
        </w:rPr>
        <w:t>Суздальской Руси</w:t>
      </w:r>
      <w:r w:rsidR="00CD4D78" w:rsidRPr="001160AF">
        <w:rPr>
          <w:rFonts w:cs="TimesNewRoman"/>
          <w:color w:val="000000"/>
          <w:sz w:val="30"/>
          <w:szCs w:val="30"/>
        </w:rPr>
        <w:t xml:space="preserve"> / Ю.</w:t>
      </w:r>
      <w:r w:rsidR="00581409">
        <w:rPr>
          <w:rFonts w:cs="TimesNewRoman"/>
          <w:color w:val="000000"/>
          <w:sz w:val="30"/>
          <w:szCs w:val="30"/>
        </w:rPr>
        <w:t xml:space="preserve"> </w:t>
      </w:r>
      <w:r w:rsidR="00CD4D78" w:rsidRPr="001160AF">
        <w:rPr>
          <w:rFonts w:cs="TimesNewRoman"/>
          <w:color w:val="000000"/>
          <w:sz w:val="30"/>
          <w:szCs w:val="30"/>
        </w:rPr>
        <w:t>А. Лимонов</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w:t>
      </w:r>
      <w:r w:rsidR="00CD4D78" w:rsidRPr="001160AF">
        <w:rPr>
          <w:color w:val="000000"/>
          <w:sz w:val="30"/>
          <w:szCs w:val="30"/>
        </w:rPr>
        <w:t xml:space="preserve"> : Наука,</w:t>
      </w:r>
      <w:r w:rsidRPr="001160AF">
        <w:rPr>
          <w:color w:val="000000"/>
          <w:sz w:val="30"/>
          <w:szCs w:val="30"/>
        </w:rPr>
        <w:t xml:space="preserve"> 1967</w:t>
      </w:r>
      <w:r w:rsidR="00CD4D78" w:rsidRPr="001160AF">
        <w:rPr>
          <w:color w:val="000000"/>
          <w:sz w:val="30"/>
          <w:szCs w:val="30"/>
        </w:rPr>
        <w:t>.</w:t>
      </w:r>
      <w:r w:rsidR="00FD498F" w:rsidRPr="001160AF">
        <w:rPr>
          <w:color w:val="000000"/>
          <w:sz w:val="30"/>
          <w:szCs w:val="30"/>
        </w:rPr>
        <w:t xml:space="preserve"> – </w:t>
      </w:r>
      <w:r w:rsidR="00CD4D78" w:rsidRPr="001160AF">
        <w:rPr>
          <w:color w:val="000000"/>
          <w:sz w:val="30"/>
          <w:szCs w:val="30"/>
        </w:rPr>
        <w:t>185 с.</w:t>
      </w:r>
    </w:p>
    <w:p w:rsidR="00555D92" w:rsidRPr="001160AF" w:rsidRDefault="00CD4D78" w:rsidP="004F761B">
      <w:pPr>
        <w:numPr>
          <w:ilvl w:val="0"/>
          <w:numId w:val="34"/>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Лихачев</w:t>
      </w:r>
      <w:r w:rsidR="00A00C6B" w:rsidRPr="001160AF">
        <w:rPr>
          <w:rFonts w:cs="TimesNewRoman"/>
          <w:color w:val="000000"/>
          <w:sz w:val="30"/>
          <w:szCs w:val="30"/>
        </w:rPr>
        <w:t>,</w:t>
      </w:r>
      <w:r w:rsidRPr="001160AF">
        <w:rPr>
          <w:rFonts w:ascii="TimesNewRoman" w:hAnsi="TimesNewRoman" w:cs="TimesNewRoman"/>
          <w:color w:val="000000"/>
          <w:sz w:val="30"/>
          <w:szCs w:val="30"/>
        </w:rPr>
        <w:t xml:space="preserve"> Д</w:t>
      </w:r>
      <w:r w:rsidRPr="001160AF">
        <w:rPr>
          <w:color w:val="000000"/>
          <w:sz w:val="30"/>
          <w:szCs w:val="30"/>
        </w:rPr>
        <w:t>.</w:t>
      </w:r>
      <w:r w:rsidRPr="001160AF">
        <w:rPr>
          <w:rFonts w:ascii="TimesNewRoman" w:hAnsi="TimesNewRoman" w:cs="TimesNewRoman"/>
          <w:color w:val="000000"/>
          <w:sz w:val="30"/>
          <w:szCs w:val="30"/>
        </w:rPr>
        <w:t>С</w:t>
      </w:r>
      <w:r w:rsidRPr="001160AF">
        <w:rPr>
          <w:color w:val="000000"/>
          <w:sz w:val="30"/>
          <w:szCs w:val="30"/>
        </w:rPr>
        <w:t xml:space="preserve">. </w:t>
      </w:r>
      <w:r w:rsidRPr="001160AF">
        <w:rPr>
          <w:rFonts w:ascii="TimesNewRoman" w:hAnsi="TimesNewRoman" w:cs="TimesNewRoman"/>
          <w:color w:val="000000"/>
          <w:sz w:val="30"/>
          <w:szCs w:val="30"/>
        </w:rPr>
        <w:t>Культура Руси эпохи образования русского национального</w:t>
      </w:r>
      <w:r w:rsidRPr="001160AF">
        <w:rPr>
          <w:rFonts w:cs="TimesNewRoman"/>
          <w:color w:val="000000"/>
          <w:sz w:val="30"/>
          <w:szCs w:val="30"/>
        </w:rPr>
        <w:t xml:space="preserve"> </w:t>
      </w:r>
      <w:r w:rsidRPr="001160AF">
        <w:rPr>
          <w:rFonts w:ascii="TimesNewRoman" w:hAnsi="TimesNewRoman" w:cs="TimesNewRoman"/>
          <w:color w:val="000000"/>
          <w:sz w:val="30"/>
          <w:szCs w:val="30"/>
        </w:rPr>
        <w:t>государства</w:t>
      </w:r>
      <w:r w:rsidR="00A00C6B" w:rsidRPr="001160AF">
        <w:rPr>
          <w:color w:val="000000"/>
          <w:sz w:val="30"/>
          <w:szCs w:val="30"/>
        </w:rPr>
        <w:t xml:space="preserve"> / Д.</w:t>
      </w:r>
      <w:r w:rsidR="00581409">
        <w:rPr>
          <w:color w:val="000000"/>
          <w:sz w:val="30"/>
          <w:szCs w:val="30"/>
        </w:rPr>
        <w:t xml:space="preserve"> </w:t>
      </w:r>
      <w:r w:rsidR="00A00C6B" w:rsidRPr="001160AF">
        <w:rPr>
          <w:color w:val="000000"/>
          <w:sz w:val="30"/>
          <w:szCs w:val="30"/>
        </w:rPr>
        <w:t>С. Лихачев</w:t>
      </w:r>
      <w:r w:rsidR="00FD498F" w:rsidRPr="001160AF">
        <w:rPr>
          <w:color w:val="000000"/>
          <w:sz w:val="30"/>
          <w:szCs w:val="30"/>
        </w:rPr>
        <w:t xml:space="preserve"> – </w:t>
      </w:r>
      <w:r w:rsidRPr="001160AF">
        <w:rPr>
          <w:color w:val="000000"/>
          <w:sz w:val="30"/>
          <w:szCs w:val="30"/>
        </w:rPr>
        <w:t xml:space="preserve">М-Л.: </w:t>
      </w:r>
      <w:r w:rsidRPr="001160AF">
        <w:rPr>
          <w:sz w:val="30"/>
          <w:szCs w:val="30"/>
        </w:rPr>
        <w:t>Изд-во АН, 1945.</w:t>
      </w:r>
      <w:r w:rsidR="00FD498F" w:rsidRPr="001160AF">
        <w:rPr>
          <w:sz w:val="30"/>
          <w:szCs w:val="30"/>
        </w:rPr>
        <w:t xml:space="preserve"> – </w:t>
      </w:r>
      <w:r w:rsidRPr="001160AF">
        <w:rPr>
          <w:sz w:val="30"/>
          <w:szCs w:val="30"/>
        </w:rPr>
        <w:t>120 с.</w:t>
      </w:r>
    </w:p>
    <w:p w:rsidR="00555D92" w:rsidRPr="001160AF" w:rsidRDefault="00CD4D78" w:rsidP="00581409">
      <w:pPr>
        <w:numPr>
          <w:ilvl w:val="0"/>
          <w:numId w:val="34"/>
        </w:numPr>
        <w:spacing w:line="360" w:lineRule="auto"/>
        <w:jc w:val="both"/>
        <w:rPr>
          <w:color w:val="000000"/>
          <w:sz w:val="30"/>
          <w:szCs w:val="30"/>
        </w:rPr>
      </w:pPr>
      <w:r w:rsidRPr="001160AF">
        <w:rPr>
          <w:color w:val="000000"/>
          <w:sz w:val="30"/>
          <w:szCs w:val="30"/>
        </w:rPr>
        <w:t>Столетов, А.В. Памятники архитектуры Владимирской области / А.</w:t>
      </w:r>
      <w:r w:rsidR="00581409">
        <w:rPr>
          <w:color w:val="000000"/>
          <w:sz w:val="30"/>
          <w:szCs w:val="30"/>
        </w:rPr>
        <w:t xml:space="preserve"> </w:t>
      </w:r>
      <w:r w:rsidRPr="001160AF">
        <w:rPr>
          <w:color w:val="000000"/>
          <w:sz w:val="30"/>
          <w:szCs w:val="30"/>
        </w:rPr>
        <w:t>В. Столетов</w:t>
      </w:r>
      <w:r w:rsidR="00FD498F" w:rsidRPr="001160AF">
        <w:rPr>
          <w:color w:val="000000"/>
          <w:sz w:val="30"/>
          <w:szCs w:val="30"/>
        </w:rPr>
        <w:t xml:space="preserve"> – </w:t>
      </w:r>
      <w:r w:rsidRPr="001160AF">
        <w:rPr>
          <w:color w:val="000000"/>
          <w:sz w:val="30"/>
          <w:szCs w:val="30"/>
        </w:rPr>
        <w:t>Владимир: Кн. изд-во, 1958.</w:t>
      </w:r>
      <w:r w:rsidR="00FD498F" w:rsidRPr="001160AF">
        <w:rPr>
          <w:color w:val="000000"/>
          <w:sz w:val="30"/>
          <w:szCs w:val="30"/>
        </w:rPr>
        <w:t xml:space="preserve"> – </w:t>
      </w:r>
      <w:r w:rsidRPr="001160AF">
        <w:rPr>
          <w:sz w:val="30"/>
          <w:szCs w:val="30"/>
        </w:rPr>
        <w:t>240 с.: ил.</w:t>
      </w:r>
    </w:p>
    <w:p w:rsidR="00B817AA" w:rsidRPr="001160AF" w:rsidRDefault="00B817AA" w:rsidP="004F761B">
      <w:pPr>
        <w:autoSpaceDE w:val="0"/>
        <w:autoSpaceDN w:val="0"/>
        <w:adjustRightInd w:val="0"/>
        <w:spacing w:line="360" w:lineRule="auto"/>
        <w:jc w:val="both"/>
        <w:rPr>
          <w:color w:val="000000"/>
          <w:sz w:val="30"/>
          <w:szCs w:val="30"/>
        </w:rPr>
      </w:pPr>
    </w:p>
    <w:p w:rsidR="009C3D7F" w:rsidRPr="001160AF" w:rsidRDefault="009C3D7F" w:rsidP="004F761B">
      <w:pPr>
        <w:autoSpaceDE w:val="0"/>
        <w:autoSpaceDN w:val="0"/>
        <w:adjustRightInd w:val="0"/>
        <w:spacing w:line="360" w:lineRule="auto"/>
        <w:jc w:val="both"/>
        <w:rPr>
          <w:color w:val="000000"/>
          <w:sz w:val="30"/>
          <w:szCs w:val="30"/>
        </w:rPr>
      </w:pPr>
    </w:p>
    <w:p w:rsidR="003A074D" w:rsidRPr="001160AF" w:rsidRDefault="004D47EE" w:rsidP="00372996">
      <w:pPr>
        <w:autoSpaceDE w:val="0"/>
        <w:autoSpaceDN w:val="0"/>
        <w:adjustRightInd w:val="0"/>
        <w:spacing w:line="360" w:lineRule="auto"/>
        <w:jc w:val="center"/>
        <w:outlineLvl w:val="0"/>
        <w:rPr>
          <w:b/>
          <w:bCs/>
          <w:color w:val="000000"/>
          <w:sz w:val="30"/>
          <w:szCs w:val="30"/>
        </w:rPr>
      </w:pPr>
      <w:r w:rsidRPr="001160AF">
        <w:rPr>
          <w:b/>
          <w:bCs/>
          <w:color w:val="000000"/>
          <w:sz w:val="30"/>
          <w:szCs w:val="30"/>
        </w:rPr>
        <w:t>Тема</w:t>
      </w:r>
      <w:r w:rsidR="003A074D" w:rsidRPr="001160AF">
        <w:rPr>
          <w:b/>
          <w:bCs/>
          <w:color w:val="000000"/>
          <w:sz w:val="30"/>
          <w:szCs w:val="30"/>
        </w:rPr>
        <w:t xml:space="preserve"> </w:t>
      </w:r>
      <w:r w:rsidR="00CA417A" w:rsidRPr="001160AF">
        <w:rPr>
          <w:b/>
          <w:bCs/>
          <w:color w:val="000000"/>
          <w:sz w:val="30"/>
          <w:szCs w:val="30"/>
        </w:rPr>
        <w:t>4</w:t>
      </w:r>
      <w:r w:rsidRPr="001160AF">
        <w:rPr>
          <w:b/>
          <w:bCs/>
          <w:color w:val="000000"/>
          <w:sz w:val="30"/>
          <w:szCs w:val="30"/>
        </w:rPr>
        <w:t>.</w:t>
      </w:r>
      <w:r w:rsidR="00CA417A" w:rsidRPr="001160AF">
        <w:rPr>
          <w:b/>
          <w:bCs/>
          <w:color w:val="000000"/>
          <w:sz w:val="30"/>
          <w:szCs w:val="30"/>
        </w:rPr>
        <w:t xml:space="preserve"> </w:t>
      </w:r>
      <w:r w:rsidR="003A074D" w:rsidRPr="001160AF">
        <w:rPr>
          <w:b/>
          <w:bCs/>
          <w:color w:val="000000"/>
          <w:sz w:val="30"/>
          <w:szCs w:val="30"/>
        </w:rPr>
        <w:t>Владимирский край в XI</w:t>
      </w:r>
      <w:r w:rsidR="00CA417A" w:rsidRPr="001160AF">
        <w:rPr>
          <w:b/>
          <w:bCs/>
          <w:color w:val="000000"/>
          <w:sz w:val="30"/>
          <w:szCs w:val="30"/>
          <w:lang w:val="en-US"/>
        </w:rPr>
        <w:t>II</w:t>
      </w:r>
      <w:r w:rsidR="00FD498F" w:rsidRPr="001160AF">
        <w:rPr>
          <w:b/>
          <w:bCs/>
          <w:color w:val="000000"/>
          <w:sz w:val="30"/>
          <w:szCs w:val="30"/>
        </w:rPr>
        <w:t xml:space="preserve"> – </w:t>
      </w:r>
      <w:r w:rsidR="003A074D" w:rsidRPr="001160AF">
        <w:rPr>
          <w:b/>
          <w:bCs/>
          <w:color w:val="000000"/>
          <w:sz w:val="30"/>
          <w:szCs w:val="30"/>
        </w:rPr>
        <w:t>XV</w:t>
      </w:r>
      <w:r w:rsidR="002A2BF2" w:rsidRPr="001160AF">
        <w:rPr>
          <w:b/>
          <w:bCs/>
          <w:color w:val="000000"/>
          <w:sz w:val="30"/>
          <w:szCs w:val="30"/>
        </w:rPr>
        <w:t xml:space="preserve"> </w:t>
      </w:r>
      <w:r w:rsidR="003A074D" w:rsidRPr="001160AF">
        <w:rPr>
          <w:b/>
          <w:bCs/>
          <w:color w:val="000000"/>
          <w:sz w:val="30"/>
          <w:szCs w:val="30"/>
        </w:rPr>
        <w:t>вв.</w:t>
      </w:r>
    </w:p>
    <w:p w:rsidR="004D47EE" w:rsidRPr="001160AF" w:rsidRDefault="004D47EE" w:rsidP="00BA645B">
      <w:pPr>
        <w:pStyle w:val="a9"/>
        <w:spacing w:before="0" w:beforeAutospacing="0" w:after="0" w:afterAutospacing="0" w:line="360" w:lineRule="auto"/>
        <w:ind w:firstLine="454"/>
        <w:jc w:val="both"/>
        <w:rPr>
          <w:sz w:val="30"/>
          <w:szCs w:val="30"/>
        </w:rPr>
      </w:pPr>
      <w:r w:rsidRPr="001160AF">
        <w:rPr>
          <w:sz w:val="30"/>
          <w:szCs w:val="30"/>
        </w:rPr>
        <w:t xml:space="preserve">В </w:t>
      </w:r>
      <w:smartTag w:uri="urn:schemas-microsoft-com:office:smarttags" w:element="metricconverter">
        <w:smartTagPr>
          <w:attr w:name="ProductID" w:val="1274 г"/>
        </w:smartTagPr>
        <w:r w:rsidRPr="001160AF">
          <w:rPr>
            <w:sz w:val="30"/>
            <w:szCs w:val="30"/>
          </w:rPr>
          <w:t>1274 г</w:t>
        </w:r>
      </w:smartTag>
      <w:r w:rsidRPr="001160AF">
        <w:rPr>
          <w:sz w:val="30"/>
          <w:szCs w:val="30"/>
        </w:rPr>
        <w:t>. митрополит Кирилл поставил епископом Владимирским Серапиона</w:t>
      </w:r>
      <w:r w:rsidR="00FD498F" w:rsidRPr="001160AF">
        <w:rPr>
          <w:sz w:val="30"/>
          <w:szCs w:val="30"/>
        </w:rPr>
        <w:t xml:space="preserve"> – </w:t>
      </w:r>
      <w:r w:rsidRPr="001160AF">
        <w:rPr>
          <w:sz w:val="30"/>
          <w:szCs w:val="30"/>
        </w:rPr>
        <w:t>архимандрита Печерского. Воскресенская летопись называет его епископом Владимира, Суздаля и Нижнего Новгорода, а Никоновская и Тверская</w:t>
      </w:r>
      <w:r w:rsidR="00FD498F" w:rsidRPr="001160AF">
        <w:rPr>
          <w:sz w:val="30"/>
          <w:szCs w:val="30"/>
        </w:rPr>
        <w:t xml:space="preserve"> – </w:t>
      </w:r>
      <w:r w:rsidRPr="001160AF">
        <w:rPr>
          <w:sz w:val="30"/>
          <w:szCs w:val="30"/>
        </w:rPr>
        <w:t>Владимира и Суздаля (так же и у В. Н. Татищева). Троицкая летопись к Владимиру и Нижнему Новгороду добавляет Ростов. Но, по справедливому замечанию Е. Петухова, в Ростове в то время был свой епископ</w:t>
      </w:r>
      <w:r w:rsidR="00FD498F" w:rsidRPr="001160AF">
        <w:rPr>
          <w:sz w:val="30"/>
          <w:szCs w:val="30"/>
        </w:rPr>
        <w:t xml:space="preserve"> – </w:t>
      </w:r>
      <w:r w:rsidRPr="001160AF">
        <w:rPr>
          <w:sz w:val="30"/>
          <w:szCs w:val="30"/>
        </w:rPr>
        <w:t xml:space="preserve">Игнатий, поставленный вместо Кирилла в </w:t>
      </w:r>
      <w:smartTag w:uri="urn:schemas-microsoft-com:office:smarttags" w:element="metricconverter">
        <w:smartTagPr>
          <w:attr w:name="ProductID" w:val="1262 г"/>
        </w:smartTagPr>
        <w:r w:rsidRPr="001160AF">
          <w:rPr>
            <w:sz w:val="30"/>
            <w:szCs w:val="30"/>
          </w:rPr>
          <w:t>1262 г</w:t>
        </w:r>
      </w:smartTag>
      <w:r w:rsidRPr="001160AF">
        <w:rPr>
          <w:sz w:val="30"/>
          <w:szCs w:val="30"/>
        </w:rPr>
        <w:t xml:space="preserve">. и умерший лишь в </w:t>
      </w:r>
      <w:smartTag w:uri="urn:schemas-microsoft-com:office:smarttags" w:element="metricconverter">
        <w:smartTagPr>
          <w:attr w:name="ProductID" w:val="1288 г"/>
        </w:smartTagPr>
        <w:r w:rsidRPr="001160AF">
          <w:rPr>
            <w:sz w:val="30"/>
            <w:szCs w:val="30"/>
          </w:rPr>
          <w:t>1288 г</w:t>
        </w:r>
      </w:smartTag>
      <w:r w:rsidRPr="001160AF">
        <w:rPr>
          <w:sz w:val="30"/>
          <w:szCs w:val="30"/>
        </w:rPr>
        <w:t xml:space="preserve">. Вероятно, все же верно сообщение Воскресенской летописи, и с </w:t>
      </w:r>
      <w:smartTag w:uri="urn:schemas-microsoft-com:office:smarttags" w:element="metricconverter">
        <w:smartTagPr>
          <w:attr w:name="ProductID" w:val="1274 г"/>
        </w:smartTagPr>
        <w:r w:rsidRPr="001160AF">
          <w:rPr>
            <w:sz w:val="30"/>
            <w:szCs w:val="30"/>
          </w:rPr>
          <w:t>1274 г</w:t>
        </w:r>
      </w:smartTag>
      <w:r w:rsidRPr="001160AF">
        <w:rPr>
          <w:sz w:val="30"/>
          <w:szCs w:val="30"/>
        </w:rPr>
        <w:t>. во Владимирскую епархию входили Суздаль и Нижний Новгород. Назначение на такой пост показывает степень доверия митрополита новому владыке. Ведь со времени смерти Митрофана Владимирского в ходе татарского погрома Руси в 1237</w:t>
      </w:r>
      <w:r w:rsidR="00FD498F" w:rsidRPr="001160AF">
        <w:rPr>
          <w:sz w:val="30"/>
          <w:szCs w:val="30"/>
        </w:rPr>
        <w:t xml:space="preserve"> – </w:t>
      </w:r>
      <w:r w:rsidRPr="001160AF">
        <w:rPr>
          <w:sz w:val="30"/>
          <w:szCs w:val="30"/>
        </w:rPr>
        <w:t xml:space="preserve">1238 гг. данная епархия формально оставалась без своего пастыря, а делами ее управления занимался сам митрополит, возможно, с поддержкой Кирилла Ростовского (а после смерти последнего в </w:t>
      </w:r>
      <w:smartTag w:uri="urn:schemas-microsoft-com:office:smarttags" w:element="metricconverter">
        <w:smartTagPr>
          <w:attr w:name="ProductID" w:val="1262 г"/>
        </w:smartTagPr>
        <w:r w:rsidRPr="001160AF">
          <w:rPr>
            <w:sz w:val="30"/>
            <w:szCs w:val="30"/>
          </w:rPr>
          <w:t>1262 г</w:t>
        </w:r>
      </w:smartTag>
      <w:r w:rsidRPr="001160AF">
        <w:rPr>
          <w:sz w:val="30"/>
          <w:szCs w:val="30"/>
        </w:rPr>
        <w:t>.</w:t>
      </w:r>
      <w:r w:rsidR="00FD498F" w:rsidRPr="001160AF">
        <w:rPr>
          <w:sz w:val="30"/>
          <w:szCs w:val="30"/>
        </w:rPr>
        <w:t xml:space="preserve"> – </w:t>
      </w:r>
      <w:r w:rsidRPr="001160AF">
        <w:rPr>
          <w:sz w:val="30"/>
          <w:szCs w:val="30"/>
        </w:rPr>
        <w:t xml:space="preserve">его преемника Игнатия). Как известно, церковь поддержала политику Александра Невского и его приемников по объединению Северо-Восточной Руси. На юге митрополит Кирилл также должен был иметь "своих сторонников". Вероятно, одним из них стал Серапион Печерский, будущий владыка Владимирский. </w:t>
      </w:r>
    </w:p>
    <w:p w:rsidR="004D47EE" w:rsidRPr="001160AF" w:rsidRDefault="004D47EE" w:rsidP="00BA645B">
      <w:pPr>
        <w:pStyle w:val="a9"/>
        <w:spacing w:before="0" w:beforeAutospacing="0" w:after="0" w:afterAutospacing="0" w:line="360" w:lineRule="auto"/>
        <w:ind w:firstLine="454"/>
        <w:jc w:val="both"/>
        <w:rPr>
          <w:sz w:val="30"/>
          <w:szCs w:val="30"/>
        </w:rPr>
      </w:pPr>
      <w:r w:rsidRPr="001160AF">
        <w:rPr>
          <w:sz w:val="30"/>
          <w:szCs w:val="30"/>
        </w:rPr>
        <w:t xml:space="preserve">В это время в Византии происходило утверждение кидемониальной теории. На Руси ее установление вело к большей независимости митрополита от князя и повышало зависимость епископов от митрополита. Хиротония Серапиона стала первым практическим применением этой теории в русских землях. </w:t>
      </w:r>
    </w:p>
    <w:p w:rsidR="004D47EE" w:rsidRPr="001160AF" w:rsidRDefault="004D47EE" w:rsidP="00BA645B">
      <w:pPr>
        <w:pStyle w:val="a9"/>
        <w:spacing w:before="0" w:beforeAutospacing="0" w:after="0" w:afterAutospacing="0" w:line="360" w:lineRule="auto"/>
        <w:ind w:firstLine="454"/>
        <w:jc w:val="both"/>
        <w:rPr>
          <w:sz w:val="30"/>
          <w:szCs w:val="30"/>
        </w:rPr>
      </w:pPr>
      <w:r w:rsidRPr="001160AF">
        <w:rPr>
          <w:sz w:val="30"/>
          <w:szCs w:val="30"/>
        </w:rPr>
        <w:t xml:space="preserve">Поставление нового епископа состоялось на церковном Соборе </w:t>
      </w:r>
      <w:smartTag w:uri="urn:schemas-microsoft-com:office:smarttags" w:element="metricconverter">
        <w:smartTagPr>
          <w:attr w:name="ProductID" w:val="1274 г"/>
        </w:smartTagPr>
        <w:r w:rsidRPr="001160AF">
          <w:rPr>
            <w:sz w:val="30"/>
            <w:szCs w:val="30"/>
          </w:rPr>
          <w:t>1274 г</w:t>
        </w:r>
      </w:smartTag>
      <w:r w:rsidRPr="001160AF">
        <w:rPr>
          <w:sz w:val="30"/>
          <w:szCs w:val="30"/>
        </w:rPr>
        <w:t>. (Этот Собор стал своеобразным подведением итога деятельности митрополита Кирилла.) До нас дошли памятники литературного творчества Серапиона Владимирского: пять "слов". Четыре из них сохранились в "Золотой чепи"</w:t>
      </w:r>
      <w:r w:rsidR="00FD498F" w:rsidRPr="001160AF">
        <w:rPr>
          <w:sz w:val="30"/>
          <w:szCs w:val="30"/>
        </w:rPr>
        <w:t xml:space="preserve"> – </w:t>
      </w:r>
      <w:r w:rsidRPr="001160AF">
        <w:rPr>
          <w:sz w:val="30"/>
          <w:szCs w:val="30"/>
        </w:rPr>
        <w:t xml:space="preserve">рукописном сборнике XIV в., а пятое обнаружил С. Шевырев в так называемом "Паисиевском сборнике". Это пятое слово несомненно принадлежит Серапиону, "судя по слогу и сходству в некоторых выражениях". "...литературная деятельность Серапиона, ... по дошедшим до нас данным, представляется довольно ограниченной". Хотя, безусловно, им было произнесено много больше пяти слов, на что есть указания в сохранившихся поучениях. </w:t>
      </w:r>
      <w:r w:rsidR="00CA517A" w:rsidRPr="001160AF">
        <w:rPr>
          <w:sz w:val="30"/>
          <w:szCs w:val="30"/>
        </w:rPr>
        <w:t>(Ю. Сандулов. «Монголы».)</w:t>
      </w:r>
    </w:p>
    <w:p w:rsidR="00A62EBA" w:rsidRPr="001160AF" w:rsidRDefault="00A62EBA" w:rsidP="004F761B">
      <w:pPr>
        <w:autoSpaceDE w:val="0"/>
        <w:autoSpaceDN w:val="0"/>
        <w:adjustRightInd w:val="0"/>
        <w:spacing w:line="360" w:lineRule="auto"/>
        <w:jc w:val="both"/>
        <w:rPr>
          <w:sz w:val="30"/>
          <w:szCs w:val="30"/>
        </w:rPr>
      </w:pPr>
    </w:p>
    <w:p w:rsidR="00CA517A" w:rsidRPr="001160AF" w:rsidRDefault="00A62EBA" w:rsidP="00372996">
      <w:pPr>
        <w:autoSpaceDE w:val="0"/>
        <w:autoSpaceDN w:val="0"/>
        <w:adjustRightInd w:val="0"/>
        <w:spacing w:line="360" w:lineRule="auto"/>
        <w:jc w:val="center"/>
        <w:outlineLvl w:val="0"/>
        <w:rPr>
          <w:color w:val="000000"/>
          <w:sz w:val="30"/>
          <w:szCs w:val="30"/>
        </w:rPr>
      </w:pPr>
      <w:r w:rsidRPr="001160AF">
        <w:rPr>
          <w:b/>
          <w:sz w:val="30"/>
          <w:szCs w:val="30"/>
        </w:rPr>
        <w:t>План</w:t>
      </w:r>
    </w:p>
    <w:p w:rsidR="00BA7D95" w:rsidRPr="001160AF" w:rsidRDefault="003A074D" w:rsidP="004F761B">
      <w:pPr>
        <w:numPr>
          <w:ilvl w:val="0"/>
          <w:numId w:val="10"/>
        </w:numPr>
        <w:autoSpaceDE w:val="0"/>
        <w:autoSpaceDN w:val="0"/>
        <w:adjustRightInd w:val="0"/>
        <w:spacing w:line="360" w:lineRule="auto"/>
        <w:jc w:val="both"/>
        <w:rPr>
          <w:color w:val="000000"/>
          <w:sz w:val="30"/>
          <w:szCs w:val="30"/>
        </w:rPr>
      </w:pPr>
      <w:r w:rsidRPr="001160AF">
        <w:rPr>
          <w:color w:val="000000"/>
          <w:sz w:val="30"/>
          <w:szCs w:val="30"/>
        </w:rPr>
        <w:t xml:space="preserve">Владимиро-Суздальское княжество как </w:t>
      </w:r>
      <w:r w:rsidR="00BB1933" w:rsidRPr="001160AF">
        <w:rPr>
          <w:color w:val="000000"/>
          <w:sz w:val="30"/>
          <w:szCs w:val="30"/>
        </w:rPr>
        <w:t xml:space="preserve">центр православия. </w:t>
      </w:r>
      <w:r w:rsidR="003B1157" w:rsidRPr="001160AF">
        <w:rPr>
          <w:color w:val="000000"/>
          <w:sz w:val="30"/>
          <w:szCs w:val="30"/>
        </w:rPr>
        <w:t xml:space="preserve">Серапион Владимирский, его «Слова». </w:t>
      </w:r>
    </w:p>
    <w:p w:rsidR="00D72FA0" w:rsidRPr="001160AF" w:rsidRDefault="00BB1933" w:rsidP="004F761B">
      <w:pPr>
        <w:numPr>
          <w:ilvl w:val="0"/>
          <w:numId w:val="10"/>
        </w:numPr>
        <w:autoSpaceDE w:val="0"/>
        <w:autoSpaceDN w:val="0"/>
        <w:adjustRightInd w:val="0"/>
        <w:spacing w:line="360" w:lineRule="auto"/>
        <w:jc w:val="both"/>
        <w:rPr>
          <w:color w:val="000000"/>
          <w:sz w:val="30"/>
          <w:szCs w:val="30"/>
        </w:rPr>
      </w:pPr>
      <w:r w:rsidRPr="001160AF">
        <w:rPr>
          <w:color w:val="000000"/>
          <w:sz w:val="30"/>
          <w:szCs w:val="30"/>
        </w:rPr>
        <w:t>Последствия монголо-татарского нашествия для княжества: культурны</w:t>
      </w:r>
      <w:r w:rsidR="004A0F22" w:rsidRPr="001160AF">
        <w:rPr>
          <w:color w:val="000000"/>
          <w:sz w:val="30"/>
          <w:szCs w:val="30"/>
        </w:rPr>
        <w:t>й аспект</w:t>
      </w:r>
      <w:r w:rsidRPr="001160AF">
        <w:rPr>
          <w:color w:val="000000"/>
          <w:sz w:val="30"/>
          <w:szCs w:val="30"/>
        </w:rPr>
        <w:t>.</w:t>
      </w:r>
      <w:r w:rsidR="00D72FA0" w:rsidRPr="001160AF">
        <w:rPr>
          <w:color w:val="000000"/>
          <w:sz w:val="30"/>
          <w:szCs w:val="30"/>
        </w:rPr>
        <w:t xml:space="preserve"> </w:t>
      </w:r>
    </w:p>
    <w:p w:rsidR="00BB1933" w:rsidRPr="001160AF" w:rsidRDefault="00D72FA0" w:rsidP="004F761B">
      <w:pPr>
        <w:numPr>
          <w:ilvl w:val="0"/>
          <w:numId w:val="10"/>
        </w:numPr>
        <w:autoSpaceDE w:val="0"/>
        <w:autoSpaceDN w:val="0"/>
        <w:adjustRightInd w:val="0"/>
        <w:spacing w:line="360" w:lineRule="auto"/>
        <w:jc w:val="both"/>
        <w:rPr>
          <w:color w:val="000000"/>
          <w:sz w:val="30"/>
          <w:szCs w:val="30"/>
        </w:rPr>
      </w:pPr>
      <w:r w:rsidRPr="001160AF">
        <w:rPr>
          <w:color w:val="000000"/>
          <w:sz w:val="30"/>
          <w:szCs w:val="30"/>
        </w:rPr>
        <w:t>Политика московских князей в отношении Владимирского княжества XIV</w:t>
      </w:r>
      <w:r w:rsidR="00FD498F" w:rsidRPr="001160AF">
        <w:rPr>
          <w:color w:val="000000"/>
          <w:sz w:val="30"/>
          <w:szCs w:val="30"/>
        </w:rPr>
        <w:t xml:space="preserve"> – </w:t>
      </w:r>
      <w:r w:rsidRPr="001160AF">
        <w:rPr>
          <w:color w:val="000000"/>
          <w:sz w:val="30"/>
          <w:szCs w:val="30"/>
        </w:rPr>
        <w:t>начала XV вв.</w:t>
      </w:r>
    </w:p>
    <w:p w:rsidR="00932166" w:rsidRPr="001160AF" w:rsidRDefault="00932166" w:rsidP="004F761B">
      <w:pPr>
        <w:spacing w:line="360" w:lineRule="auto"/>
        <w:jc w:val="center"/>
        <w:rPr>
          <w:rFonts w:cs="TimesNewRoman"/>
          <w:b/>
          <w:color w:val="000000"/>
          <w:sz w:val="30"/>
          <w:szCs w:val="30"/>
        </w:rPr>
      </w:pPr>
    </w:p>
    <w:p w:rsidR="0077597E" w:rsidRPr="001160AF" w:rsidRDefault="00452E7E"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C50B65" w:rsidRPr="001160AF" w:rsidRDefault="00C50B65" w:rsidP="00BA645B">
      <w:pPr>
        <w:spacing w:line="360" w:lineRule="auto"/>
        <w:ind w:firstLine="454"/>
        <w:jc w:val="both"/>
        <w:rPr>
          <w:rFonts w:cs="TimesNewRoman"/>
          <w:color w:val="000000"/>
          <w:sz w:val="30"/>
          <w:szCs w:val="30"/>
        </w:rPr>
      </w:pPr>
      <w:r w:rsidRPr="001160AF">
        <w:rPr>
          <w:rFonts w:cs="TimesNewRoman"/>
          <w:color w:val="000000"/>
          <w:sz w:val="30"/>
          <w:szCs w:val="30"/>
        </w:rPr>
        <w:t>Укрепление связей Киевской митрополии с периферией. Назначение Серапиона Печерского епископом Владимирским. Перенос митрополичьей кафедры из Киева во Владимир в 1299 году. Пять «Слов» Серапиона Владимирского как памятники русской литературы. Особенности жанра проповеди на Руси.</w:t>
      </w:r>
    </w:p>
    <w:p w:rsidR="00C50B65" w:rsidRPr="001160AF" w:rsidRDefault="00C50B65"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2</w:t>
      </w:r>
    </w:p>
    <w:p w:rsidR="00C50B65" w:rsidRPr="001160AF" w:rsidRDefault="007161D2" w:rsidP="00BA645B">
      <w:pPr>
        <w:spacing w:line="360" w:lineRule="auto"/>
        <w:ind w:firstLine="454"/>
        <w:jc w:val="both"/>
        <w:rPr>
          <w:rFonts w:cs="TimesNewRoman"/>
          <w:color w:val="000000"/>
          <w:sz w:val="30"/>
          <w:szCs w:val="30"/>
        </w:rPr>
      </w:pPr>
      <w:r w:rsidRPr="001160AF">
        <w:rPr>
          <w:rFonts w:cs="TimesNewRoman"/>
          <w:color w:val="000000"/>
          <w:sz w:val="30"/>
          <w:szCs w:val="30"/>
        </w:rPr>
        <w:t xml:space="preserve">Разграбление храмов во время татаро-монгольского нашествия и набегов. Уничтожение святынь. </w:t>
      </w:r>
      <w:r w:rsidR="004A45F8" w:rsidRPr="001160AF">
        <w:rPr>
          <w:rFonts w:cs="TimesNewRoman"/>
          <w:color w:val="000000"/>
          <w:sz w:val="30"/>
          <w:szCs w:val="30"/>
        </w:rPr>
        <w:t xml:space="preserve">Положение церкви в годы татаро-монгольского ига; сохранение ею национальной культуры. </w:t>
      </w:r>
      <w:r w:rsidRPr="001160AF">
        <w:rPr>
          <w:rFonts w:cs="TimesNewRoman"/>
          <w:color w:val="000000"/>
          <w:sz w:val="30"/>
          <w:szCs w:val="30"/>
        </w:rPr>
        <w:t>Сергий Радонежский во Владимире.</w:t>
      </w:r>
    </w:p>
    <w:p w:rsidR="00C50B65" w:rsidRPr="001160AF" w:rsidRDefault="00C50B65" w:rsidP="00372996">
      <w:pPr>
        <w:spacing w:line="360" w:lineRule="auto"/>
        <w:jc w:val="center"/>
        <w:outlineLvl w:val="0"/>
        <w:rPr>
          <w:rFonts w:cs="TimesNewRoman"/>
          <w:i/>
          <w:color w:val="000000"/>
          <w:sz w:val="30"/>
          <w:szCs w:val="30"/>
        </w:rPr>
      </w:pPr>
      <w:r w:rsidRPr="001160AF">
        <w:rPr>
          <w:rFonts w:cs="TimesNewRoman"/>
          <w:i/>
          <w:color w:val="000000"/>
          <w:sz w:val="30"/>
          <w:szCs w:val="30"/>
        </w:rPr>
        <w:t>Вопрос 3</w:t>
      </w:r>
    </w:p>
    <w:p w:rsidR="00452E7E" w:rsidRPr="001160AF" w:rsidRDefault="000B7946" w:rsidP="00BA645B">
      <w:pPr>
        <w:spacing w:line="360" w:lineRule="auto"/>
        <w:ind w:firstLine="454"/>
        <w:jc w:val="both"/>
        <w:rPr>
          <w:rFonts w:cs="TimesNewRoman"/>
          <w:color w:val="000000"/>
          <w:sz w:val="30"/>
          <w:szCs w:val="30"/>
        </w:rPr>
      </w:pPr>
      <w:r w:rsidRPr="001160AF">
        <w:rPr>
          <w:rFonts w:cs="TimesNewRoman"/>
          <w:color w:val="000000"/>
          <w:sz w:val="30"/>
          <w:szCs w:val="30"/>
        </w:rPr>
        <w:t xml:space="preserve">Перенос великокняжеского стола в Москву. Митрополит Петр, перенос митрополичьей кафедры в Москву. Разделение Владимирского княжество в начале </w:t>
      </w:r>
      <w:r w:rsidRPr="001160AF">
        <w:rPr>
          <w:rFonts w:cs="TimesNewRoman"/>
          <w:color w:val="000000"/>
          <w:sz w:val="30"/>
          <w:szCs w:val="30"/>
          <w:lang w:val="en-US"/>
        </w:rPr>
        <w:t>XIV</w:t>
      </w:r>
      <w:r w:rsidRPr="001160AF">
        <w:rPr>
          <w:rFonts w:cs="TimesNewRoman"/>
          <w:color w:val="000000"/>
          <w:sz w:val="30"/>
          <w:szCs w:val="30"/>
        </w:rPr>
        <w:t xml:space="preserve"> века.</w:t>
      </w:r>
      <w:r w:rsidR="00D72FA0" w:rsidRPr="001160AF">
        <w:rPr>
          <w:rFonts w:cs="TimesNewRoman"/>
          <w:color w:val="000000"/>
          <w:sz w:val="30"/>
          <w:szCs w:val="30"/>
        </w:rPr>
        <w:t xml:space="preserve"> Князь Дмитрий Константинович Московский и прекращение существования Владимирского княжества как самостоятельной политической единицы.</w:t>
      </w:r>
    </w:p>
    <w:p w:rsidR="005604B3" w:rsidRPr="001160AF" w:rsidRDefault="005604B3" w:rsidP="004F761B">
      <w:pPr>
        <w:spacing w:line="360" w:lineRule="auto"/>
        <w:jc w:val="center"/>
        <w:rPr>
          <w:rFonts w:cs="TimesNewRoman"/>
          <w:color w:val="000000"/>
          <w:sz w:val="30"/>
          <w:szCs w:val="30"/>
        </w:rPr>
      </w:pPr>
    </w:p>
    <w:p w:rsidR="00932166" w:rsidRPr="001160AF" w:rsidRDefault="00932166" w:rsidP="00372996">
      <w:pPr>
        <w:spacing w:line="360" w:lineRule="auto"/>
        <w:jc w:val="center"/>
        <w:outlineLvl w:val="0"/>
        <w:rPr>
          <w:rFonts w:cs="TimesNewRoman"/>
          <w:b/>
          <w:color w:val="000000"/>
          <w:sz w:val="30"/>
          <w:szCs w:val="30"/>
        </w:rPr>
      </w:pPr>
      <w:r w:rsidRPr="001160AF">
        <w:rPr>
          <w:rFonts w:cs="TimesNewRoman"/>
          <w:b/>
          <w:color w:val="000000"/>
          <w:sz w:val="30"/>
          <w:szCs w:val="30"/>
        </w:rPr>
        <w:t>Литература</w:t>
      </w:r>
    </w:p>
    <w:p w:rsidR="00114147" w:rsidRPr="001160AF" w:rsidRDefault="00114147" w:rsidP="00114147">
      <w:pPr>
        <w:numPr>
          <w:ilvl w:val="0"/>
          <w:numId w:val="35"/>
        </w:numPr>
        <w:autoSpaceDE w:val="0"/>
        <w:autoSpaceDN w:val="0"/>
        <w:adjustRightInd w:val="0"/>
        <w:spacing w:line="360" w:lineRule="auto"/>
        <w:jc w:val="both"/>
        <w:rPr>
          <w:color w:val="000000"/>
          <w:sz w:val="30"/>
          <w:szCs w:val="30"/>
        </w:rPr>
      </w:pPr>
      <w:r w:rsidRPr="001160AF">
        <w:rPr>
          <w:sz w:val="30"/>
          <w:szCs w:val="30"/>
        </w:rPr>
        <w:t>Воронин</w:t>
      </w:r>
      <w:r>
        <w:rPr>
          <w:sz w:val="30"/>
          <w:szCs w:val="30"/>
        </w:rPr>
        <w:t>,</w:t>
      </w:r>
      <w:r w:rsidRPr="001160AF">
        <w:rPr>
          <w:sz w:val="30"/>
          <w:szCs w:val="30"/>
        </w:rPr>
        <w:t xml:space="preserve"> Н.Н. Владимир. Боголюбово. Суздаль. Юрьев-Польской</w:t>
      </w:r>
      <w:r>
        <w:rPr>
          <w:sz w:val="30"/>
          <w:szCs w:val="30"/>
        </w:rPr>
        <w:t xml:space="preserve"> </w:t>
      </w:r>
      <w:r w:rsidRPr="00C8261B">
        <w:rPr>
          <w:sz w:val="30"/>
          <w:szCs w:val="30"/>
        </w:rPr>
        <w:t>/</w:t>
      </w:r>
      <w:r>
        <w:rPr>
          <w:sz w:val="30"/>
          <w:szCs w:val="30"/>
        </w:rPr>
        <w:t xml:space="preserve"> Н.</w:t>
      </w:r>
      <w:r w:rsidR="00581409">
        <w:rPr>
          <w:sz w:val="30"/>
          <w:szCs w:val="30"/>
        </w:rPr>
        <w:t xml:space="preserve"> </w:t>
      </w:r>
      <w:r>
        <w:rPr>
          <w:sz w:val="30"/>
          <w:szCs w:val="30"/>
        </w:rPr>
        <w:t>Н</w:t>
      </w:r>
      <w:r w:rsidRPr="001160AF">
        <w:rPr>
          <w:sz w:val="30"/>
          <w:szCs w:val="30"/>
        </w:rPr>
        <w:t xml:space="preserve">. </w:t>
      </w:r>
      <w:r>
        <w:rPr>
          <w:sz w:val="30"/>
          <w:szCs w:val="30"/>
        </w:rPr>
        <w:t xml:space="preserve">Воронин </w:t>
      </w:r>
      <w:r w:rsidRPr="001160AF">
        <w:rPr>
          <w:sz w:val="30"/>
          <w:szCs w:val="30"/>
        </w:rPr>
        <w:t>– 5-е изд., доп. – М.: Искусство, 1988. – 295 с.: ил.</w:t>
      </w:r>
    </w:p>
    <w:p w:rsidR="00104707" w:rsidRPr="001160AF" w:rsidRDefault="00114147" w:rsidP="00114147">
      <w:pPr>
        <w:numPr>
          <w:ilvl w:val="0"/>
          <w:numId w:val="35"/>
        </w:numPr>
        <w:spacing w:line="360" w:lineRule="auto"/>
        <w:rPr>
          <w:color w:val="000000"/>
          <w:sz w:val="30"/>
          <w:szCs w:val="30"/>
        </w:rPr>
      </w:pPr>
      <w:r w:rsidRPr="001160AF">
        <w:rPr>
          <w:sz w:val="30"/>
          <w:szCs w:val="30"/>
        </w:rPr>
        <w:t>Воронин</w:t>
      </w:r>
      <w:r>
        <w:rPr>
          <w:sz w:val="30"/>
          <w:szCs w:val="30"/>
        </w:rPr>
        <w:t>,</w:t>
      </w:r>
      <w:r w:rsidRPr="001160AF">
        <w:rPr>
          <w:sz w:val="30"/>
          <w:szCs w:val="30"/>
        </w:rPr>
        <w:t xml:space="preserve"> Н.Н. Памятники владимиро-сузд</w:t>
      </w:r>
      <w:r>
        <w:rPr>
          <w:sz w:val="30"/>
          <w:szCs w:val="30"/>
        </w:rPr>
        <w:t xml:space="preserve">альского зодчества XI-XII веков </w:t>
      </w:r>
      <w:r w:rsidRPr="00C8261B">
        <w:rPr>
          <w:sz w:val="30"/>
          <w:szCs w:val="30"/>
        </w:rPr>
        <w:t>/</w:t>
      </w:r>
      <w:r>
        <w:rPr>
          <w:sz w:val="30"/>
          <w:szCs w:val="30"/>
        </w:rPr>
        <w:t xml:space="preserve"> Н.</w:t>
      </w:r>
      <w:r w:rsidR="00581409">
        <w:rPr>
          <w:sz w:val="30"/>
          <w:szCs w:val="30"/>
        </w:rPr>
        <w:t xml:space="preserve"> </w:t>
      </w:r>
      <w:r>
        <w:rPr>
          <w:sz w:val="30"/>
          <w:szCs w:val="30"/>
        </w:rPr>
        <w:t>Н. Воронин</w:t>
      </w:r>
      <w:r w:rsidRPr="001160AF">
        <w:rPr>
          <w:sz w:val="30"/>
          <w:szCs w:val="30"/>
        </w:rPr>
        <w:t xml:space="preserve"> – М.; Л.: Изд-во АН СССР, 1945. – 92 с.</w:t>
      </w:r>
    </w:p>
    <w:p w:rsidR="00AA5D86" w:rsidRPr="001160AF" w:rsidRDefault="00AA5D86" w:rsidP="004F761B">
      <w:pPr>
        <w:numPr>
          <w:ilvl w:val="0"/>
          <w:numId w:val="35"/>
        </w:numPr>
        <w:autoSpaceDE w:val="0"/>
        <w:autoSpaceDN w:val="0"/>
        <w:adjustRightInd w:val="0"/>
        <w:spacing w:line="360" w:lineRule="auto"/>
        <w:jc w:val="both"/>
        <w:rPr>
          <w:color w:val="000000"/>
          <w:sz w:val="30"/>
          <w:szCs w:val="30"/>
        </w:rPr>
      </w:pPr>
      <w:r w:rsidRPr="001160AF">
        <w:rPr>
          <w:color w:val="000000"/>
          <w:sz w:val="30"/>
          <w:szCs w:val="30"/>
        </w:rPr>
        <w:t>История Владимирского края: Учебное пособие для школ /Под ред. проф. Д.</w:t>
      </w:r>
      <w:r w:rsidR="00581409">
        <w:rPr>
          <w:color w:val="000000"/>
          <w:sz w:val="30"/>
          <w:szCs w:val="30"/>
        </w:rPr>
        <w:t xml:space="preserve"> </w:t>
      </w:r>
      <w:r w:rsidRPr="001160AF">
        <w:rPr>
          <w:color w:val="000000"/>
          <w:sz w:val="30"/>
          <w:szCs w:val="30"/>
        </w:rPr>
        <w:t>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AA5D86" w:rsidRPr="001160AF" w:rsidRDefault="00AA5D86" w:rsidP="004F761B">
      <w:pPr>
        <w:numPr>
          <w:ilvl w:val="0"/>
          <w:numId w:val="35"/>
        </w:numPr>
        <w:autoSpaceDE w:val="0"/>
        <w:autoSpaceDN w:val="0"/>
        <w:adjustRightInd w:val="0"/>
        <w:spacing w:line="360" w:lineRule="auto"/>
        <w:jc w:val="both"/>
        <w:rPr>
          <w:sz w:val="30"/>
          <w:szCs w:val="30"/>
        </w:rPr>
      </w:pPr>
      <w:r w:rsidRPr="001160AF">
        <w:rPr>
          <w:rFonts w:ascii="TimesNewRoman" w:hAnsi="TimesNewRoman" w:cs="TimesNewRoman"/>
          <w:color w:val="000000"/>
          <w:sz w:val="30"/>
          <w:szCs w:val="30"/>
        </w:rPr>
        <w:t>Карамзин</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История государства Российского</w:t>
      </w:r>
      <w:r w:rsidRPr="001160AF">
        <w:rPr>
          <w:rFonts w:cs="TimesNewRoman"/>
          <w:color w:val="000000"/>
          <w:sz w:val="30"/>
          <w:szCs w:val="30"/>
        </w:rPr>
        <w:t xml:space="preserve"> / Н.</w:t>
      </w:r>
      <w:r w:rsidR="00581409">
        <w:rPr>
          <w:rFonts w:cs="TimesNewRoman"/>
          <w:color w:val="000000"/>
          <w:sz w:val="30"/>
          <w:szCs w:val="30"/>
        </w:rPr>
        <w:t xml:space="preserve"> </w:t>
      </w:r>
      <w:r w:rsidRPr="001160AF">
        <w:rPr>
          <w:rFonts w:cs="TimesNewRoman"/>
          <w:color w:val="000000"/>
          <w:sz w:val="30"/>
          <w:szCs w:val="30"/>
        </w:rPr>
        <w:t>М. Карамзин</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xml:space="preserve">. : </w:t>
      </w:r>
      <w:r w:rsidRPr="001160AF">
        <w:rPr>
          <w:sz w:val="30"/>
          <w:szCs w:val="30"/>
        </w:rPr>
        <w:t>Эксмо, 2005.</w:t>
      </w:r>
      <w:r w:rsidR="00FD498F" w:rsidRPr="001160AF">
        <w:rPr>
          <w:sz w:val="30"/>
          <w:szCs w:val="30"/>
        </w:rPr>
        <w:t xml:space="preserve"> – </w:t>
      </w:r>
      <w:r w:rsidRPr="001160AF">
        <w:rPr>
          <w:sz w:val="30"/>
          <w:szCs w:val="30"/>
        </w:rPr>
        <w:t>1024 стр.</w:t>
      </w:r>
      <w:r w:rsidR="00FD498F" w:rsidRPr="001160AF">
        <w:rPr>
          <w:sz w:val="30"/>
          <w:szCs w:val="30"/>
        </w:rPr>
        <w:t xml:space="preserve"> – </w:t>
      </w:r>
      <w:r w:rsidRPr="001160AF">
        <w:rPr>
          <w:sz w:val="30"/>
          <w:szCs w:val="30"/>
        </w:rPr>
        <w:t>ISBN 5-04-007941-9, 5-04-010254-2, 5-699-11170-01993</w:t>
      </w:r>
    </w:p>
    <w:p w:rsidR="00AA5D86" w:rsidRPr="001160AF" w:rsidRDefault="00AA5D86" w:rsidP="004F761B">
      <w:pPr>
        <w:numPr>
          <w:ilvl w:val="0"/>
          <w:numId w:val="35"/>
        </w:numPr>
        <w:autoSpaceDE w:val="0"/>
        <w:autoSpaceDN w:val="0"/>
        <w:adjustRightInd w:val="0"/>
        <w:spacing w:line="360" w:lineRule="auto"/>
        <w:jc w:val="both"/>
        <w:rPr>
          <w:color w:val="000000"/>
          <w:sz w:val="30"/>
          <w:szCs w:val="30"/>
        </w:rPr>
      </w:pPr>
      <w:r w:rsidRPr="001160AF">
        <w:rPr>
          <w:color w:val="000000"/>
          <w:sz w:val="30"/>
          <w:szCs w:val="30"/>
        </w:rPr>
        <w:t>Кучкин, В.А. Формирование государственной территории северо-восточной Руси в X-XIV вв. / В.</w:t>
      </w:r>
      <w:r w:rsidR="00581409">
        <w:rPr>
          <w:color w:val="000000"/>
          <w:sz w:val="30"/>
          <w:szCs w:val="30"/>
        </w:rPr>
        <w:t xml:space="preserve"> </w:t>
      </w:r>
      <w:r w:rsidRPr="001160AF">
        <w:rPr>
          <w:color w:val="000000"/>
          <w:sz w:val="30"/>
          <w:szCs w:val="30"/>
        </w:rPr>
        <w:t>А. Кучкин</w:t>
      </w:r>
      <w:r w:rsidR="00FD498F" w:rsidRPr="001160AF">
        <w:rPr>
          <w:color w:val="000000"/>
          <w:sz w:val="30"/>
          <w:szCs w:val="30"/>
        </w:rPr>
        <w:t xml:space="preserve"> – </w:t>
      </w:r>
      <w:r w:rsidRPr="001160AF">
        <w:rPr>
          <w:color w:val="000000"/>
          <w:sz w:val="30"/>
          <w:szCs w:val="30"/>
        </w:rPr>
        <w:t>М.</w:t>
      </w:r>
      <w:r w:rsidRPr="001160AF">
        <w:rPr>
          <w:sz w:val="30"/>
          <w:szCs w:val="30"/>
        </w:rPr>
        <w:t xml:space="preserve">: Наука 1984. </w:t>
      </w:r>
      <w:r w:rsidR="00114147">
        <w:rPr>
          <w:sz w:val="30"/>
          <w:szCs w:val="30"/>
        </w:rPr>
        <w:t>–</w:t>
      </w:r>
      <w:r w:rsidR="0084082A">
        <w:rPr>
          <w:sz w:val="30"/>
          <w:szCs w:val="30"/>
        </w:rPr>
        <w:t xml:space="preserve"> </w:t>
      </w:r>
      <w:r w:rsidR="00456C9D">
        <w:rPr>
          <w:sz w:val="30"/>
          <w:szCs w:val="30"/>
        </w:rPr>
        <w:t>352 с. :</w:t>
      </w:r>
      <w:r w:rsidRPr="001160AF">
        <w:rPr>
          <w:sz w:val="30"/>
          <w:szCs w:val="30"/>
        </w:rPr>
        <w:t xml:space="preserve"> ил</w:t>
      </w:r>
      <w:r w:rsidR="00EE7C36">
        <w:rPr>
          <w:sz w:val="30"/>
          <w:szCs w:val="30"/>
        </w:rPr>
        <w:t>.</w:t>
      </w:r>
      <w:r w:rsidRPr="001160AF">
        <w:rPr>
          <w:sz w:val="30"/>
          <w:szCs w:val="30"/>
        </w:rPr>
        <w:t xml:space="preserve"> 2 карты.</w:t>
      </w:r>
    </w:p>
    <w:p w:rsidR="00AA5D86" w:rsidRPr="001160AF" w:rsidRDefault="00AA5D86" w:rsidP="004F761B">
      <w:pPr>
        <w:numPr>
          <w:ilvl w:val="0"/>
          <w:numId w:val="35"/>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Лихачев</w:t>
      </w:r>
      <w:r w:rsidRPr="001160AF">
        <w:rPr>
          <w:rFonts w:cs="TimesNewRoman"/>
          <w:color w:val="000000"/>
          <w:sz w:val="30"/>
          <w:szCs w:val="30"/>
        </w:rPr>
        <w:t>,</w:t>
      </w:r>
      <w:r w:rsidRPr="001160AF">
        <w:rPr>
          <w:rFonts w:ascii="TimesNewRoman" w:hAnsi="TimesNewRoman" w:cs="TimesNewRoman"/>
          <w:color w:val="000000"/>
          <w:sz w:val="30"/>
          <w:szCs w:val="30"/>
        </w:rPr>
        <w:t xml:space="preserve"> Д</w:t>
      </w:r>
      <w:r w:rsidRPr="001160AF">
        <w:rPr>
          <w:color w:val="000000"/>
          <w:sz w:val="30"/>
          <w:szCs w:val="30"/>
        </w:rPr>
        <w:t>.</w:t>
      </w:r>
      <w:r w:rsidRPr="001160AF">
        <w:rPr>
          <w:rFonts w:ascii="TimesNewRoman" w:hAnsi="TimesNewRoman" w:cs="TimesNewRoman"/>
          <w:color w:val="000000"/>
          <w:sz w:val="30"/>
          <w:szCs w:val="30"/>
        </w:rPr>
        <w:t>С</w:t>
      </w:r>
      <w:r w:rsidRPr="001160AF">
        <w:rPr>
          <w:color w:val="000000"/>
          <w:sz w:val="30"/>
          <w:szCs w:val="30"/>
        </w:rPr>
        <w:t xml:space="preserve">. </w:t>
      </w:r>
      <w:r w:rsidRPr="001160AF">
        <w:rPr>
          <w:rFonts w:ascii="TimesNewRoman" w:hAnsi="TimesNewRoman" w:cs="TimesNewRoman"/>
          <w:color w:val="000000"/>
          <w:sz w:val="30"/>
          <w:szCs w:val="30"/>
        </w:rPr>
        <w:t>Культура Руси эпохи образования русского национального</w:t>
      </w:r>
      <w:r w:rsidRPr="001160AF">
        <w:rPr>
          <w:rFonts w:cs="TimesNewRoman"/>
          <w:color w:val="000000"/>
          <w:sz w:val="30"/>
          <w:szCs w:val="30"/>
        </w:rPr>
        <w:t xml:space="preserve"> </w:t>
      </w:r>
      <w:r w:rsidRPr="001160AF">
        <w:rPr>
          <w:rFonts w:ascii="TimesNewRoman" w:hAnsi="TimesNewRoman" w:cs="TimesNewRoman"/>
          <w:color w:val="000000"/>
          <w:sz w:val="30"/>
          <w:szCs w:val="30"/>
        </w:rPr>
        <w:t>государства</w:t>
      </w:r>
      <w:r w:rsidRPr="001160AF">
        <w:rPr>
          <w:color w:val="000000"/>
          <w:sz w:val="30"/>
          <w:szCs w:val="30"/>
        </w:rPr>
        <w:t xml:space="preserve"> / Д.</w:t>
      </w:r>
      <w:r w:rsidR="00581409">
        <w:rPr>
          <w:color w:val="000000"/>
          <w:sz w:val="30"/>
          <w:szCs w:val="30"/>
        </w:rPr>
        <w:t xml:space="preserve"> </w:t>
      </w:r>
      <w:r w:rsidRPr="001160AF">
        <w:rPr>
          <w:color w:val="000000"/>
          <w:sz w:val="30"/>
          <w:szCs w:val="30"/>
        </w:rPr>
        <w:t>С. Лихачев</w:t>
      </w:r>
      <w:r w:rsidR="00FD498F" w:rsidRPr="001160AF">
        <w:rPr>
          <w:color w:val="000000"/>
          <w:sz w:val="30"/>
          <w:szCs w:val="30"/>
        </w:rPr>
        <w:t xml:space="preserve"> – </w:t>
      </w:r>
      <w:r w:rsidRPr="001160AF">
        <w:rPr>
          <w:color w:val="000000"/>
          <w:sz w:val="30"/>
          <w:szCs w:val="30"/>
        </w:rPr>
        <w:t xml:space="preserve">М-Л.: </w:t>
      </w:r>
      <w:r w:rsidRPr="001160AF">
        <w:rPr>
          <w:sz w:val="30"/>
          <w:szCs w:val="30"/>
        </w:rPr>
        <w:t>Изд-во АН, 1945.</w:t>
      </w:r>
      <w:r w:rsidR="00FD498F" w:rsidRPr="001160AF">
        <w:rPr>
          <w:sz w:val="30"/>
          <w:szCs w:val="30"/>
        </w:rPr>
        <w:t xml:space="preserve"> – </w:t>
      </w:r>
      <w:r w:rsidRPr="001160AF">
        <w:rPr>
          <w:sz w:val="30"/>
          <w:szCs w:val="30"/>
        </w:rPr>
        <w:t>120 с.</w:t>
      </w:r>
    </w:p>
    <w:p w:rsidR="00104707" w:rsidRPr="001160AF" w:rsidRDefault="00104707" w:rsidP="004F761B">
      <w:pPr>
        <w:numPr>
          <w:ilvl w:val="0"/>
          <w:numId w:val="35"/>
        </w:numPr>
        <w:autoSpaceDE w:val="0"/>
        <w:autoSpaceDN w:val="0"/>
        <w:adjustRightInd w:val="0"/>
        <w:spacing w:line="360" w:lineRule="auto"/>
        <w:jc w:val="both"/>
        <w:rPr>
          <w:color w:val="000000"/>
          <w:sz w:val="30"/>
          <w:szCs w:val="30"/>
        </w:rPr>
      </w:pPr>
      <w:r w:rsidRPr="001160AF">
        <w:rPr>
          <w:color w:val="000000"/>
          <w:sz w:val="30"/>
          <w:szCs w:val="30"/>
        </w:rPr>
        <w:t>Сергеев</w:t>
      </w:r>
      <w:r w:rsidR="004F55E0" w:rsidRPr="001160AF">
        <w:rPr>
          <w:color w:val="000000"/>
          <w:sz w:val="30"/>
          <w:szCs w:val="30"/>
        </w:rPr>
        <w:t>,</w:t>
      </w:r>
      <w:r w:rsidRPr="001160AF">
        <w:rPr>
          <w:color w:val="000000"/>
          <w:sz w:val="30"/>
          <w:szCs w:val="30"/>
        </w:rPr>
        <w:t xml:space="preserve"> А.Г. Светские и духовные властители Европы за 2000 лет</w:t>
      </w:r>
      <w:r w:rsidR="00561E41" w:rsidRPr="001160AF">
        <w:rPr>
          <w:color w:val="000000"/>
          <w:sz w:val="30"/>
          <w:szCs w:val="30"/>
        </w:rPr>
        <w:t xml:space="preserve"> / А.</w:t>
      </w:r>
      <w:r w:rsidR="00581409">
        <w:rPr>
          <w:color w:val="000000"/>
          <w:sz w:val="30"/>
          <w:szCs w:val="30"/>
        </w:rPr>
        <w:t xml:space="preserve"> </w:t>
      </w:r>
      <w:r w:rsidR="00561E41" w:rsidRPr="001160AF">
        <w:rPr>
          <w:color w:val="000000"/>
          <w:sz w:val="30"/>
          <w:szCs w:val="30"/>
        </w:rPr>
        <w:t>Г. Сергеев</w:t>
      </w:r>
      <w:r w:rsidR="00FD498F" w:rsidRPr="001160AF">
        <w:rPr>
          <w:color w:val="000000"/>
          <w:sz w:val="30"/>
          <w:szCs w:val="30"/>
        </w:rPr>
        <w:t xml:space="preserve"> – </w:t>
      </w:r>
      <w:r w:rsidRPr="001160AF">
        <w:rPr>
          <w:color w:val="000000"/>
          <w:sz w:val="30"/>
          <w:szCs w:val="30"/>
        </w:rPr>
        <w:t>М.</w:t>
      </w:r>
      <w:r w:rsidR="004F55E0" w:rsidRPr="001160AF">
        <w:rPr>
          <w:color w:val="000000"/>
          <w:sz w:val="30"/>
          <w:szCs w:val="30"/>
        </w:rPr>
        <w:t xml:space="preserve"> </w:t>
      </w:r>
      <w:r w:rsidRPr="001160AF">
        <w:rPr>
          <w:color w:val="000000"/>
          <w:sz w:val="30"/>
          <w:szCs w:val="30"/>
        </w:rPr>
        <w:t>: Логос, 2003</w:t>
      </w:r>
      <w:r w:rsidR="00561E41" w:rsidRPr="001160AF">
        <w:rPr>
          <w:color w:val="000000"/>
          <w:sz w:val="30"/>
          <w:szCs w:val="30"/>
        </w:rPr>
        <w:t>. —1004 с.</w:t>
      </w:r>
      <w:r w:rsidR="00FD498F" w:rsidRPr="001160AF">
        <w:rPr>
          <w:color w:val="000000"/>
          <w:sz w:val="30"/>
          <w:szCs w:val="30"/>
        </w:rPr>
        <w:t xml:space="preserve"> – </w:t>
      </w:r>
      <w:r w:rsidR="00561E41" w:rsidRPr="001160AF">
        <w:rPr>
          <w:sz w:val="30"/>
          <w:szCs w:val="30"/>
        </w:rPr>
        <w:t>ISBN</w:t>
      </w:r>
      <w:r w:rsidR="00FD498F" w:rsidRPr="001160AF">
        <w:rPr>
          <w:sz w:val="30"/>
          <w:szCs w:val="30"/>
        </w:rPr>
        <w:t xml:space="preserve"> – </w:t>
      </w:r>
      <w:r w:rsidR="00561E41" w:rsidRPr="001160AF">
        <w:rPr>
          <w:sz w:val="30"/>
          <w:szCs w:val="30"/>
        </w:rPr>
        <w:t>5-94010-161-5.</w:t>
      </w:r>
      <w:r w:rsidRPr="001160AF">
        <w:rPr>
          <w:color w:val="000000"/>
          <w:sz w:val="30"/>
          <w:szCs w:val="30"/>
        </w:rPr>
        <w:t xml:space="preserve"> </w:t>
      </w:r>
    </w:p>
    <w:p w:rsidR="00CA417A" w:rsidRPr="001160AF" w:rsidRDefault="00CA417A" w:rsidP="004F761B">
      <w:pPr>
        <w:autoSpaceDE w:val="0"/>
        <w:autoSpaceDN w:val="0"/>
        <w:adjustRightInd w:val="0"/>
        <w:spacing w:line="360" w:lineRule="auto"/>
        <w:jc w:val="both"/>
        <w:rPr>
          <w:b/>
          <w:bCs/>
          <w:color w:val="000000"/>
          <w:sz w:val="30"/>
          <w:szCs w:val="30"/>
          <w:u w:val="single"/>
        </w:rPr>
      </w:pPr>
    </w:p>
    <w:p w:rsidR="00C46D27" w:rsidRPr="001160AF" w:rsidRDefault="00C46D27" w:rsidP="004F761B">
      <w:pPr>
        <w:autoSpaceDE w:val="0"/>
        <w:autoSpaceDN w:val="0"/>
        <w:adjustRightInd w:val="0"/>
        <w:spacing w:line="360" w:lineRule="auto"/>
        <w:jc w:val="both"/>
        <w:rPr>
          <w:b/>
          <w:bCs/>
          <w:color w:val="000000"/>
          <w:sz w:val="30"/>
          <w:szCs w:val="30"/>
          <w:u w:val="single"/>
        </w:rPr>
      </w:pPr>
    </w:p>
    <w:p w:rsidR="00CA417A" w:rsidRPr="001160AF" w:rsidRDefault="00A62EBA" w:rsidP="00372996">
      <w:pPr>
        <w:autoSpaceDE w:val="0"/>
        <w:autoSpaceDN w:val="0"/>
        <w:adjustRightInd w:val="0"/>
        <w:spacing w:line="360" w:lineRule="auto"/>
        <w:jc w:val="center"/>
        <w:outlineLvl w:val="0"/>
        <w:rPr>
          <w:color w:val="000000"/>
          <w:sz w:val="30"/>
          <w:szCs w:val="30"/>
        </w:rPr>
      </w:pPr>
      <w:r w:rsidRPr="001160AF">
        <w:rPr>
          <w:b/>
          <w:bCs/>
          <w:color w:val="000000"/>
          <w:sz w:val="30"/>
          <w:szCs w:val="30"/>
        </w:rPr>
        <w:t>Тема</w:t>
      </w:r>
      <w:r w:rsidR="00CA417A" w:rsidRPr="001160AF">
        <w:rPr>
          <w:b/>
          <w:bCs/>
          <w:color w:val="000000"/>
          <w:sz w:val="30"/>
          <w:szCs w:val="30"/>
        </w:rPr>
        <w:t xml:space="preserve"> 5</w:t>
      </w:r>
      <w:r w:rsidRPr="001160AF">
        <w:rPr>
          <w:b/>
          <w:bCs/>
          <w:color w:val="000000"/>
          <w:sz w:val="30"/>
          <w:szCs w:val="30"/>
        </w:rPr>
        <w:t>.</w:t>
      </w:r>
      <w:r w:rsidR="00CA417A" w:rsidRPr="001160AF">
        <w:rPr>
          <w:b/>
          <w:bCs/>
          <w:color w:val="000000"/>
          <w:sz w:val="30"/>
          <w:szCs w:val="30"/>
        </w:rPr>
        <w:t xml:space="preserve"> Владимирский край в XI</w:t>
      </w:r>
      <w:r w:rsidR="00CA417A" w:rsidRPr="001160AF">
        <w:rPr>
          <w:b/>
          <w:bCs/>
          <w:color w:val="000000"/>
          <w:sz w:val="30"/>
          <w:szCs w:val="30"/>
          <w:lang w:val="en-US"/>
        </w:rPr>
        <w:t>II</w:t>
      </w:r>
      <w:r w:rsidR="00FD498F" w:rsidRPr="001160AF">
        <w:rPr>
          <w:b/>
          <w:bCs/>
          <w:color w:val="000000"/>
          <w:sz w:val="30"/>
          <w:szCs w:val="30"/>
        </w:rPr>
        <w:t xml:space="preserve"> – </w:t>
      </w:r>
      <w:r w:rsidR="00CA417A" w:rsidRPr="001160AF">
        <w:rPr>
          <w:b/>
          <w:bCs/>
          <w:color w:val="000000"/>
          <w:sz w:val="30"/>
          <w:szCs w:val="30"/>
        </w:rPr>
        <w:t>XV вв. (</w:t>
      </w:r>
      <w:r w:rsidR="00CA417A" w:rsidRPr="001160AF">
        <w:rPr>
          <w:b/>
          <w:bCs/>
          <w:color w:val="000000"/>
          <w:sz w:val="30"/>
          <w:szCs w:val="30"/>
          <w:lang w:val="en-US"/>
        </w:rPr>
        <w:t>II</w:t>
      </w:r>
      <w:r w:rsidR="00CA417A" w:rsidRPr="001160AF">
        <w:rPr>
          <w:b/>
          <w:bCs/>
          <w:color w:val="000000"/>
          <w:sz w:val="30"/>
          <w:szCs w:val="30"/>
        </w:rPr>
        <w:t>)</w:t>
      </w:r>
    </w:p>
    <w:p w:rsidR="002A5271" w:rsidRPr="001160AF" w:rsidRDefault="009D1841" w:rsidP="00BA645B">
      <w:pPr>
        <w:pStyle w:val="a9"/>
        <w:spacing w:before="0" w:beforeAutospacing="0" w:after="0" w:afterAutospacing="0" w:line="360" w:lineRule="auto"/>
        <w:ind w:firstLine="454"/>
        <w:jc w:val="both"/>
        <w:rPr>
          <w:sz w:val="30"/>
          <w:szCs w:val="30"/>
        </w:rPr>
      </w:pPr>
      <w:r w:rsidRPr="001160AF">
        <w:rPr>
          <w:color w:val="000000"/>
          <w:sz w:val="30"/>
          <w:szCs w:val="30"/>
        </w:rPr>
        <w:t>От работ Андрея Рублева и Даниила Черного во владимирском Успенском соборе до наших дней дошли иконы иконостаса, составлявшие единый ансамбль с фресками, частично сохранившимися на стенах храма.</w:t>
      </w:r>
      <w:r w:rsidRPr="001160AF">
        <w:rPr>
          <w:sz w:val="30"/>
          <w:szCs w:val="30"/>
        </w:rPr>
        <w:t xml:space="preserve"> (</w:t>
      </w:r>
      <w:r w:rsidRPr="001160AF">
        <w:rPr>
          <w:rFonts w:ascii="TimesNewRoman" w:hAnsi="TimesNewRoman" w:cs="TimesNewRoman"/>
          <w:color w:val="000000"/>
          <w:sz w:val="30"/>
          <w:szCs w:val="30"/>
        </w:rPr>
        <w:t>Воронин Н</w:t>
      </w:r>
      <w:r w:rsidRPr="001160AF">
        <w:rPr>
          <w:color w:val="000000"/>
          <w:sz w:val="30"/>
          <w:szCs w:val="30"/>
        </w:rPr>
        <w:t>.</w:t>
      </w:r>
      <w:r w:rsidRPr="001160AF">
        <w:rPr>
          <w:rFonts w:ascii="TimesNewRoman" w:hAnsi="TimesNewRoman" w:cs="TimesNewRoman"/>
          <w:color w:val="000000"/>
          <w:sz w:val="30"/>
          <w:szCs w:val="30"/>
        </w:rPr>
        <w:t>Н</w:t>
      </w:r>
      <w:r w:rsidRPr="001160AF">
        <w:rPr>
          <w:color w:val="000000"/>
          <w:sz w:val="30"/>
          <w:szCs w:val="30"/>
        </w:rPr>
        <w:t>. «</w:t>
      </w:r>
      <w:r w:rsidRPr="001160AF">
        <w:rPr>
          <w:rFonts w:ascii="TimesNewRoman" w:hAnsi="TimesNewRoman" w:cs="TimesNewRoman"/>
          <w:color w:val="000000"/>
          <w:sz w:val="30"/>
          <w:szCs w:val="30"/>
        </w:rPr>
        <w:t>Владимир</w:t>
      </w:r>
      <w:r w:rsidRPr="001160AF">
        <w:rPr>
          <w:color w:val="000000"/>
          <w:sz w:val="30"/>
          <w:szCs w:val="30"/>
        </w:rPr>
        <w:t xml:space="preserve">, </w:t>
      </w:r>
      <w:r w:rsidRPr="001160AF">
        <w:rPr>
          <w:rFonts w:ascii="TimesNewRoman" w:hAnsi="TimesNewRoman" w:cs="TimesNewRoman"/>
          <w:color w:val="000000"/>
          <w:sz w:val="30"/>
          <w:szCs w:val="30"/>
        </w:rPr>
        <w:t>Боголюбово</w:t>
      </w:r>
      <w:r w:rsidRPr="001160AF">
        <w:rPr>
          <w:color w:val="000000"/>
          <w:sz w:val="30"/>
          <w:szCs w:val="30"/>
        </w:rPr>
        <w:t xml:space="preserve">, </w:t>
      </w:r>
      <w:r w:rsidRPr="001160AF">
        <w:rPr>
          <w:rFonts w:ascii="TimesNewRoman" w:hAnsi="TimesNewRoman" w:cs="TimesNewRoman"/>
          <w:color w:val="000000"/>
          <w:sz w:val="30"/>
          <w:szCs w:val="30"/>
        </w:rPr>
        <w:t>Суздаль</w:t>
      </w:r>
      <w:r w:rsidRPr="001160AF">
        <w:rPr>
          <w:color w:val="000000"/>
          <w:sz w:val="30"/>
          <w:szCs w:val="30"/>
        </w:rPr>
        <w:t xml:space="preserve">, </w:t>
      </w:r>
      <w:r w:rsidRPr="001160AF">
        <w:rPr>
          <w:rFonts w:ascii="TimesNewRoman" w:hAnsi="TimesNewRoman" w:cs="TimesNewRoman"/>
          <w:color w:val="000000"/>
          <w:sz w:val="30"/>
          <w:szCs w:val="30"/>
        </w:rPr>
        <w:t>Юрьев</w:t>
      </w:r>
      <w:r w:rsidRPr="001160AF">
        <w:rPr>
          <w:color w:val="000000"/>
          <w:sz w:val="30"/>
          <w:szCs w:val="30"/>
        </w:rPr>
        <w:t>-</w:t>
      </w:r>
      <w:r w:rsidRPr="001160AF">
        <w:rPr>
          <w:rFonts w:ascii="TimesNewRoman" w:hAnsi="TimesNewRoman" w:cs="TimesNewRoman"/>
          <w:color w:val="000000"/>
          <w:sz w:val="30"/>
          <w:szCs w:val="30"/>
        </w:rPr>
        <w:t>Польский</w:t>
      </w:r>
      <w:r w:rsidRPr="001160AF">
        <w:rPr>
          <w:rFonts w:cs="TimesNewRoman"/>
          <w:color w:val="000000"/>
          <w:sz w:val="30"/>
          <w:szCs w:val="30"/>
        </w:rPr>
        <w:t>»</w:t>
      </w:r>
      <w:r w:rsidRPr="001160AF">
        <w:rPr>
          <w:sz w:val="30"/>
          <w:szCs w:val="30"/>
        </w:rPr>
        <w:t>)</w:t>
      </w:r>
      <w:r w:rsidR="002A5271" w:rsidRPr="001160AF">
        <w:rPr>
          <w:sz w:val="30"/>
          <w:szCs w:val="30"/>
        </w:rPr>
        <w:t xml:space="preserve"> </w:t>
      </w:r>
    </w:p>
    <w:p w:rsidR="002A5271" w:rsidRPr="001160AF" w:rsidRDefault="002A5271" w:rsidP="00BA645B">
      <w:pPr>
        <w:pStyle w:val="a9"/>
        <w:spacing w:before="0" w:beforeAutospacing="0" w:after="0" w:afterAutospacing="0" w:line="360" w:lineRule="auto"/>
        <w:ind w:firstLine="454"/>
        <w:jc w:val="both"/>
        <w:rPr>
          <w:sz w:val="30"/>
          <w:szCs w:val="30"/>
        </w:rPr>
      </w:pPr>
      <w:r w:rsidRPr="001160AF">
        <w:rPr>
          <w:sz w:val="30"/>
          <w:szCs w:val="30"/>
        </w:rPr>
        <w:t>Внутренняя архитектура церкви выражает собою идеал мирообъемлющего храма, в котором обитает Сам Бог и за приделами которого ничего нет; естественно, что тут купол должен выражать собою крайний и высшей предел вселенной, ту небесную сферу, ее завершающую, где царствует Сам Бог Саваоф. Иное дело</w:t>
      </w:r>
      <w:r w:rsidR="00FD498F" w:rsidRPr="001160AF">
        <w:rPr>
          <w:sz w:val="30"/>
          <w:szCs w:val="30"/>
        </w:rPr>
        <w:t xml:space="preserve"> – </w:t>
      </w:r>
      <w:r w:rsidRPr="001160AF">
        <w:rPr>
          <w:sz w:val="30"/>
          <w:szCs w:val="30"/>
        </w:rPr>
        <w:t xml:space="preserve">снаружи: там над храмом есть иной, подлинный небесный свод, который напоминает, что высшее еще не достигнуто земным храмом; для достижения его нужен новый подъем, новое горение, и вот почему снаружи тот же купол принимает подвижную форму заостряющегося кверху пламени. </w:t>
      </w:r>
    </w:p>
    <w:p w:rsidR="002A5271" w:rsidRPr="001160AF" w:rsidRDefault="002A5271" w:rsidP="00BA645B">
      <w:pPr>
        <w:pStyle w:val="a9"/>
        <w:spacing w:before="0" w:beforeAutospacing="0" w:after="0" w:afterAutospacing="0" w:line="360" w:lineRule="auto"/>
        <w:ind w:firstLine="454"/>
        <w:jc w:val="both"/>
        <w:rPr>
          <w:sz w:val="30"/>
          <w:szCs w:val="30"/>
        </w:rPr>
      </w:pPr>
      <w:r w:rsidRPr="001160AF">
        <w:rPr>
          <w:sz w:val="30"/>
          <w:szCs w:val="30"/>
        </w:rPr>
        <w:t xml:space="preserve">Нужно ли доказывать, что между наружным и внутренним существует полное соответствие; именно через это видимое снаружи горение небо сходит на землю, проводится внутрь храма и становится здесь тем его завершением, где все земное покрывается рукою Всевышнего, благословляющей из темно-синего свода. И эта рука, побеждающая мирскую рознь, все приводящая к единству соборного целого, держит в себе судьбы людские. </w:t>
      </w:r>
    </w:p>
    <w:p w:rsidR="002A5271" w:rsidRPr="001160AF" w:rsidRDefault="002A5271" w:rsidP="00BA645B">
      <w:pPr>
        <w:pStyle w:val="a9"/>
        <w:spacing w:before="0" w:beforeAutospacing="0" w:after="0" w:afterAutospacing="0" w:line="360" w:lineRule="auto"/>
        <w:ind w:firstLine="454"/>
        <w:jc w:val="both"/>
        <w:rPr>
          <w:sz w:val="30"/>
          <w:szCs w:val="30"/>
        </w:rPr>
      </w:pPr>
      <w:r w:rsidRPr="001160AF">
        <w:rPr>
          <w:sz w:val="30"/>
          <w:szCs w:val="30"/>
        </w:rPr>
        <w:t>Замечательный вариант той же темы можно видеть в Успенском соборе во Владимире на Клязьме: там на древней фреске, написанной знаменитым Рублевым, есть изображение</w:t>
      </w:r>
      <w:r w:rsidR="00FD498F" w:rsidRPr="001160AF">
        <w:rPr>
          <w:sz w:val="30"/>
          <w:szCs w:val="30"/>
        </w:rPr>
        <w:t xml:space="preserve"> – </w:t>
      </w:r>
      <w:r w:rsidRPr="001160AF">
        <w:rPr>
          <w:sz w:val="30"/>
          <w:szCs w:val="30"/>
        </w:rPr>
        <w:t>«праведницы в руце Божией»</w:t>
      </w:r>
      <w:r w:rsidR="00FD498F" w:rsidRPr="001160AF">
        <w:rPr>
          <w:sz w:val="30"/>
          <w:szCs w:val="30"/>
        </w:rPr>
        <w:t xml:space="preserve"> – </w:t>
      </w:r>
      <w:r w:rsidRPr="001160AF">
        <w:rPr>
          <w:sz w:val="30"/>
          <w:szCs w:val="30"/>
        </w:rPr>
        <w:t xml:space="preserve">множество святых в венцах, зажатых в могучей руке на вершине небесного свода; к этой руке со всех концов стремятся сонмы праведников, созываемые трубой ангелов, трубящих кверху и книзу. </w:t>
      </w:r>
    </w:p>
    <w:p w:rsidR="002A5271" w:rsidRPr="001160AF" w:rsidRDefault="002A5271" w:rsidP="00BA645B">
      <w:pPr>
        <w:pStyle w:val="a9"/>
        <w:spacing w:before="0" w:beforeAutospacing="0" w:after="0" w:afterAutospacing="0" w:line="360" w:lineRule="auto"/>
        <w:ind w:firstLine="454"/>
        <w:jc w:val="both"/>
        <w:rPr>
          <w:sz w:val="30"/>
          <w:szCs w:val="30"/>
        </w:rPr>
      </w:pPr>
      <w:r w:rsidRPr="001160AF">
        <w:rPr>
          <w:sz w:val="30"/>
          <w:szCs w:val="30"/>
        </w:rPr>
        <w:t>В древней Рублевской фреске в Успенском соборе во Владимире необычайно сосредоточенная сила надежды передается исключительно движением глаз, устремленных вперед. Крестообразно-сложенные руки праведных совершенно неподвижны, так же как и ноги и туловище. Их шествие в рай выражается исключительно их глазами, в которых не чувствуется истерического восторга, а есть глубокое внутреннее горение и спокойная уверенность в достижении цели… И именно в том, что духовная жизнь передается одними глазами совершенно неподвижного облика,— символически выражается необычайная сила и власть духа над телом. Получается впечатление, точно вся телесная жизнь замерла в ожидании высшего открове</w:t>
      </w:r>
      <w:r w:rsidR="009C776D">
        <w:rPr>
          <w:sz w:val="30"/>
          <w:szCs w:val="30"/>
        </w:rPr>
        <w:t>ния</w:t>
      </w:r>
      <w:r w:rsidRPr="001160AF">
        <w:rPr>
          <w:sz w:val="30"/>
          <w:szCs w:val="30"/>
        </w:rPr>
        <w:t>. И иначе его услышать нельзя: нужно, чтобы сначала прозвучал призыв «да молчит всякая плоть человеческая». И только когда этот призыв доходит до нашего слуха</w:t>
      </w:r>
      <w:r w:rsidR="00FD498F" w:rsidRPr="001160AF">
        <w:rPr>
          <w:sz w:val="30"/>
          <w:szCs w:val="30"/>
        </w:rPr>
        <w:t xml:space="preserve"> – </w:t>
      </w:r>
      <w:r w:rsidRPr="001160AF">
        <w:rPr>
          <w:sz w:val="30"/>
          <w:szCs w:val="30"/>
        </w:rPr>
        <w:t>человеческий облик одухотворяется: у него отверзаются очи. Они не только открыты для другого мира, но отверзают его другим: именно это сочетание совершенной неподвижности тела и духовного смысл очей, часто повторяющееся в высших созданиях нашей иконописи, производит потрясающее впечатление. (Е. Трубецкой. «Умозрение в красках. Этюды по русской иконописи».)</w:t>
      </w:r>
    </w:p>
    <w:p w:rsidR="00A62EBA" w:rsidRPr="001160AF" w:rsidRDefault="00A62EBA" w:rsidP="004F761B">
      <w:pPr>
        <w:autoSpaceDE w:val="0"/>
        <w:autoSpaceDN w:val="0"/>
        <w:adjustRightInd w:val="0"/>
        <w:spacing w:line="360" w:lineRule="auto"/>
        <w:jc w:val="both"/>
        <w:rPr>
          <w:sz w:val="30"/>
          <w:szCs w:val="30"/>
        </w:rPr>
      </w:pPr>
    </w:p>
    <w:p w:rsidR="009D1841" w:rsidRPr="001160AF" w:rsidRDefault="00A62EBA" w:rsidP="00372996">
      <w:pPr>
        <w:pStyle w:val="a9"/>
        <w:spacing w:before="0" w:beforeAutospacing="0" w:after="0" w:afterAutospacing="0" w:line="360" w:lineRule="auto"/>
        <w:ind w:firstLine="397"/>
        <w:jc w:val="center"/>
        <w:outlineLvl w:val="0"/>
        <w:rPr>
          <w:color w:val="000000"/>
          <w:sz w:val="30"/>
          <w:szCs w:val="30"/>
        </w:rPr>
      </w:pPr>
      <w:r w:rsidRPr="001160AF">
        <w:rPr>
          <w:b/>
          <w:sz w:val="30"/>
          <w:szCs w:val="30"/>
        </w:rPr>
        <w:t>План</w:t>
      </w:r>
    </w:p>
    <w:p w:rsidR="003A074D" w:rsidRPr="001160AF" w:rsidRDefault="003A074D" w:rsidP="004F761B">
      <w:pPr>
        <w:numPr>
          <w:ilvl w:val="0"/>
          <w:numId w:val="14"/>
        </w:numPr>
        <w:autoSpaceDE w:val="0"/>
        <w:autoSpaceDN w:val="0"/>
        <w:adjustRightInd w:val="0"/>
        <w:spacing w:line="360" w:lineRule="auto"/>
        <w:jc w:val="both"/>
        <w:rPr>
          <w:color w:val="000000"/>
          <w:sz w:val="30"/>
          <w:szCs w:val="30"/>
        </w:rPr>
      </w:pPr>
      <w:r w:rsidRPr="001160AF">
        <w:rPr>
          <w:color w:val="000000"/>
          <w:sz w:val="30"/>
          <w:szCs w:val="30"/>
        </w:rPr>
        <w:t>Творчество Андрея Рублева: роспись Успенского собора. Особенности манеры А. Рублева.</w:t>
      </w:r>
    </w:p>
    <w:p w:rsidR="003A074D" w:rsidRPr="001160AF" w:rsidRDefault="003A074D" w:rsidP="004F761B">
      <w:pPr>
        <w:numPr>
          <w:ilvl w:val="0"/>
          <w:numId w:val="14"/>
        </w:numPr>
        <w:autoSpaceDE w:val="0"/>
        <w:autoSpaceDN w:val="0"/>
        <w:adjustRightInd w:val="0"/>
        <w:spacing w:line="360" w:lineRule="auto"/>
        <w:jc w:val="both"/>
        <w:rPr>
          <w:color w:val="000000"/>
          <w:sz w:val="30"/>
          <w:szCs w:val="30"/>
        </w:rPr>
      </w:pPr>
      <w:r w:rsidRPr="001160AF">
        <w:rPr>
          <w:color w:val="000000"/>
          <w:sz w:val="30"/>
          <w:szCs w:val="30"/>
        </w:rPr>
        <w:t>Лаврентьевск</w:t>
      </w:r>
      <w:r w:rsidR="00616E2B" w:rsidRPr="001160AF">
        <w:rPr>
          <w:color w:val="000000"/>
          <w:sz w:val="30"/>
          <w:szCs w:val="30"/>
        </w:rPr>
        <w:t>ая</w:t>
      </w:r>
      <w:r w:rsidRPr="001160AF">
        <w:rPr>
          <w:color w:val="000000"/>
          <w:sz w:val="30"/>
          <w:szCs w:val="30"/>
        </w:rPr>
        <w:t xml:space="preserve"> летопис</w:t>
      </w:r>
      <w:r w:rsidR="00616E2B" w:rsidRPr="001160AF">
        <w:rPr>
          <w:color w:val="000000"/>
          <w:sz w:val="30"/>
          <w:szCs w:val="30"/>
        </w:rPr>
        <w:t>ь</w:t>
      </w:r>
      <w:r w:rsidRPr="001160AF">
        <w:rPr>
          <w:color w:val="000000"/>
          <w:sz w:val="30"/>
          <w:szCs w:val="30"/>
        </w:rPr>
        <w:t>.</w:t>
      </w:r>
      <w:r w:rsidR="001A4F4B" w:rsidRPr="001160AF">
        <w:rPr>
          <w:color w:val="000000"/>
          <w:sz w:val="30"/>
          <w:szCs w:val="30"/>
        </w:rPr>
        <w:t xml:space="preserve"> Литературные памятники </w:t>
      </w:r>
      <w:r w:rsidR="001A4F4B" w:rsidRPr="001160AF">
        <w:rPr>
          <w:color w:val="000000"/>
          <w:sz w:val="30"/>
          <w:szCs w:val="30"/>
          <w:lang w:val="en-US"/>
        </w:rPr>
        <w:t>XV</w:t>
      </w:r>
      <w:r w:rsidR="001A4F4B" w:rsidRPr="001160AF">
        <w:rPr>
          <w:color w:val="000000"/>
          <w:sz w:val="30"/>
          <w:szCs w:val="30"/>
        </w:rPr>
        <w:t xml:space="preserve"> в.</w:t>
      </w:r>
    </w:p>
    <w:p w:rsidR="003A074D" w:rsidRPr="001160AF" w:rsidRDefault="003A074D" w:rsidP="004F761B">
      <w:pPr>
        <w:numPr>
          <w:ilvl w:val="0"/>
          <w:numId w:val="14"/>
        </w:numPr>
        <w:autoSpaceDE w:val="0"/>
        <w:autoSpaceDN w:val="0"/>
        <w:adjustRightInd w:val="0"/>
        <w:spacing w:line="360" w:lineRule="auto"/>
        <w:jc w:val="both"/>
        <w:rPr>
          <w:color w:val="000000"/>
          <w:sz w:val="30"/>
          <w:szCs w:val="30"/>
        </w:rPr>
      </w:pPr>
      <w:r w:rsidRPr="001160AF">
        <w:rPr>
          <w:color w:val="000000"/>
          <w:sz w:val="30"/>
          <w:szCs w:val="30"/>
        </w:rPr>
        <w:t>Александровская слобода в эпоху Иоанна Грозного.</w:t>
      </w:r>
    </w:p>
    <w:p w:rsidR="00932166" w:rsidRPr="001160AF" w:rsidRDefault="00932166" w:rsidP="004F761B">
      <w:pPr>
        <w:autoSpaceDE w:val="0"/>
        <w:autoSpaceDN w:val="0"/>
        <w:adjustRightInd w:val="0"/>
        <w:spacing w:line="360" w:lineRule="auto"/>
        <w:jc w:val="both"/>
        <w:rPr>
          <w:rFonts w:cs="TimesNewRoman"/>
          <w:b/>
          <w:color w:val="000000"/>
          <w:sz w:val="30"/>
          <w:szCs w:val="30"/>
        </w:rPr>
      </w:pPr>
    </w:p>
    <w:p w:rsidR="005C24AE" w:rsidRPr="001160AF" w:rsidRDefault="005C24AE"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5C24AE" w:rsidRPr="001160AF" w:rsidRDefault="006A33BC" w:rsidP="00BA645B">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Фрески работы Даниила Черного и Андрея Рублева. Особенности избранной темы и ее решения. Иконостас собора, судьба иконостаса, своеобразие. Вопрос о количестве икон.</w:t>
      </w:r>
    </w:p>
    <w:p w:rsidR="006A33BC" w:rsidRPr="001160AF" w:rsidRDefault="006A33BC"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2</w:t>
      </w:r>
    </w:p>
    <w:p w:rsidR="001A4F4B" w:rsidRPr="001160AF" w:rsidRDefault="007D753D" w:rsidP="009C776D">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История создания Лаврентьевской летописи. Состав Лаврентьевской летописи. «Повесть Временных лет» и владимирские летописи как части памятника.</w:t>
      </w:r>
      <w:r w:rsidR="00D550DD" w:rsidRPr="001160AF">
        <w:rPr>
          <w:rFonts w:cs="TimesNewRoman"/>
          <w:color w:val="000000"/>
          <w:sz w:val="30"/>
          <w:szCs w:val="30"/>
        </w:rPr>
        <w:t xml:space="preserve"> Флорентийская уния. «Исидоров собор и хождение его». «Повесть о Петре и Февронии Муромских».</w:t>
      </w:r>
    </w:p>
    <w:p w:rsidR="006A33BC" w:rsidRPr="001160AF" w:rsidRDefault="00314F34"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3</w:t>
      </w:r>
    </w:p>
    <w:p w:rsidR="00314F34" w:rsidRPr="001160AF" w:rsidRDefault="00314F34" w:rsidP="009C776D">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 xml:space="preserve">Основание Александровской слободы. Вопрос о ее происхождении. Строительство Василия </w:t>
      </w:r>
      <w:r w:rsidRPr="001160AF">
        <w:rPr>
          <w:rFonts w:cs="TimesNewRoman"/>
          <w:color w:val="000000"/>
          <w:sz w:val="30"/>
          <w:szCs w:val="30"/>
          <w:lang w:val="en-US"/>
        </w:rPr>
        <w:t>III</w:t>
      </w:r>
      <w:r w:rsidRPr="001160AF">
        <w:rPr>
          <w:rFonts w:cs="TimesNewRoman"/>
          <w:color w:val="000000"/>
          <w:sz w:val="30"/>
          <w:szCs w:val="30"/>
        </w:rPr>
        <w:t xml:space="preserve"> в Слободе. Строительство Иоанна Грозного в Слободе. Особенности архитектуры</w:t>
      </w:r>
      <w:r w:rsidR="00FD498F" w:rsidRPr="001160AF">
        <w:rPr>
          <w:rFonts w:cs="TimesNewRoman"/>
          <w:color w:val="000000"/>
          <w:sz w:val="30"/>
          <w:szCs w:val="30"/>
        </w:rPr>
        <w:t xml:space="preserve"> – </w:t>
      </w:r>
      <w:r w:rsidRPr="001160AF">
        <w:rPr>
          <w:rFonts w:cs="TimesNewRoman"/>
          <w:color w:val="000000"/>
          <w:sz w:val="30"/>
          <w:szCs w:val="30"/>
        </w:rPr>
        <w:t>использование итальянского стиля.</w:t>
      </w:r>
    </w:p>
    <w:p w:rsidR="005C24AE" w:rsidRPr="001160AF" w:rsidRDefault="005C24AE" w:rsidP="004F761B">
      <w:pPr>
        <w:autoSpaceDE w:val="0"/>
        <w:autoSpaceDN w:val="0"/>
        <w:adjustRightInd w:val="0"/>
        <w:spacing w:line="360" w:lineRule="auto"/>
        <w:jc w:val="both"/>
        <w:rPr>
          <w:rFonts w:cs="TimesNewRoman"/>
          <w:b/>
          <w:color w:val="000000"/>
          <w:sz w:val="30"/>
          <w:szCs w:val="30"/>
        </w:rPr>
      </w:pPr>
    </w:p>
    <w:p w:rsidR="00DB0857" w:rsidRPr="001160AF" w:rsidRDefault="00932166" w:rsidP="00372996">
      <w:pPr>
        <w:autoSpaceDE w:val="0"/>
        <w:autoSpaceDN w:val="0"/>
        <w:adjustRightInd w:val="0"/>
        <w:spacing w:line="360" w:lineRule="auto"/>
        <w:jc w:val="center"/>
        <w:outlineLvl w:val="0"/>
        <w:rPr>
          <w:color w:val="000000"/>
          <w:sz w:val="30"/>
          <w:szCs w:val="30"/>
        </w:rPr>
      </w:pPr>
      <w:r w:rsidRPr="001160AF">
        <w:rPr>
          <w:rFonts w:cs="TimesNewRoman"/>
          <w:b/>
          <w:color w:val="000000"/>
          <w:sz w:val="30"/>
          <w:szCs w:val="30"/>
        </w:rPr>
        <w:t>Литература</w:t>
      </w:r>
    </w:p>
    <w:p w:rsidR="00DB0857" w:rsidRPr="001160AF" w:rsidRDefault="00DB0857" w:rsidP="004F761B">
      <w:pPr>
        <w:numPr>
          <w:ilvl w:val="0"/>
          <w:numId w:val="36"/>
        </w:numPr>
        <w:spacing w:line="360" w:lineRule="auto"/>
        <w:rPr>
          <w:color w:val="000000"/>
          <w:sz w:val="30"/>
          <w:szCs w:val="30"/>
        </w:rPr>
      </w:pPr>
      <w:r w:rsidRPr="001160AF">
        <w:rPr>
          <w:rFonts w:ascii="TimesNewRoman" w:hAnsi="TimesNewRoman" w:cs="TimesNewRoman"/>
          <w:color w:val="000000"/>
          <w:sz w:val="30"/>
          <w:szCs w:val="30"/>
        </w:rPr>
        <w:t>Алпатов</w:t>
      </w:r>
      <w:r w:rsidR="00E33CF9" w:rsidRPr="001160AF">
        <w:rPr>
          <w:rFonts w:cs="TimesNewRoman"/>
          <w:color w:val="000000"/>
          <w:sz w:val="30"/>
          <w:szCs w:val="30"/>
        </w:rPr>
        <w:t>,</w:t>
      </w:r>
      <w:r w:rsidRPr="001160AF">
        <w:rPr>
          <w:rFonts w:ascii="TimesNewRoman" w:hAnsi="TimesNewRoman" w:cs="TimesNewRoman"/>
          <w:color w:val="000000"/>
          <w:sz w:val="30"/>
          <w:szCs w:val="30"/>
        </w:rPr>
        <w:t xml:space="preserve"> М</w:t>
      </w:r>
      <w:r w:rsidRPr="001160AF">
        <w:rPr>
          <w:color w:val="000000"/>
          <w:sz w:val="30"/>
          <w:szCs w:val="30"/>
        </w:rPr>
        <w:t>.</w:t>
      </w:r>
      <w:r w:rsidRPr="001160AF">
        <w:rPr>
          <w:rFonts w:ascii="TimesNewRoman" w:hAnsi="TimesNewRoman" w:cs="TimesNewRoman"/>
          <w:color w:val="000000"/>
          <w:sz w:val="30"/>
          <w:szCs w:val="30"/>
        </w:rPr>
        <w:t>В</w:t>
      </w:r>
      <w:r w:rsidRPr="001160AF">
        <w:rPr>
          <w:color w:val="000000"/>
          <w:sz w:val="30"/>
          <w:szCs w:val="30"/>
        </w:rPr>
        <w:t xml:space="preserve">. </w:t>
      </w:r>
      <w:r w:rsidRPr="001160AF">
        <w:rPr>
          <w:rFonts w:ascii="TimesNewRoman" w:hAnsi="TimesNewRoman" w:cs="TimesNewRoman"/>
          <w:color w:val="000000"/>
          <w:sz w:val="30"/>
          <w:szCs w:val="30"/>
        </w:rPr>
        <w:t>Андрей Рублев</w:t>
      </w:r>
      <w:r w:rsidR="00E33CF9" w:rsidRPr="001160AF">
        <w:rPr>
          <w:rFonts w:cs="TimesNewRoman"/>
          <w:color w:val="000000"/>
          <w:sz w:val="30"/>
          <w:szCs w:val="30"/>
        </w:rPr>
        <w:t xml:space="preserve"> </w:t>
      </w:r>
      <w:r w:rsidR="00E33CF9" w:rsidRPr="001160AF">
        <w:rPr>
          <w:color w:val="000000"/>
          <w:sz w:val="30"/>
          <w:szCs w:val="30"/>
        </w:rPr>
        <w:t>/ М.</w:t>
      </w:r>
      <w:r w:rsidR="00581409">
        <w:rPr>
          <w:color w:val="000000"/>
          <w:sz w:val="30"/>
          <w:szCs w:val="30"/>
        </w:rPr>
        <w:t xml:space="preserve"> </w:t>
      </w:r>
      <w:r w:rsidR="00E33CF9" w:rsidRPr="001160AF">
        <w:rPr>
          <w:color w:val="000000"/>
          <w:sz w:val="30"/>
          <w:szCs w:val="30"/>
        </w:rPr>
        <w:t>В. Алпатов</w:t>
      </w:r>
      <w:r w:rsidR="00FD498F" w:rsidRPr="001160AF">
        <w:rPr>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w:t>
      </w:r>
      <w:r w:rsidR="00E33CF9" w:rsidRPr="001160AF">
        <w:rPr>
          <w:color w:val="000000"/>
          <w:sz w:val="30"/>
          <w:szCs w:val="30"/>
        </w:rPr>
        <w:t xml:space="preserve"> : Изобразительное искусство</w:t>
      </w:r>
      <w:r w:rsidRPr="001160AF">
        <w:rPr>
          <w:color w:val="000000"/>
          <w:sz w:val="30"/>
          <w:szCs w:val="30"/>
        </w:rPr>
        <w:t>, 1972</w:t>
      </w:r>
      <w:r w:rsidR="00E33CF9" w:rsidRPr="001160AF">
        <w:rPr>
          <w:color w:val="000000"/>
          <w:sz w:val="30"/>
          <w:szCs w:val="30"/>
        </w:rPr>
        <w:t>.</w:t>
      </w:r>
      <w:r w:rsidR="00FD498F" w:rsidRPr="001160AF">
        <w:rPr>
          <w:color w:val="000000"/>
          <w:sz w:val="30"/>
          <w:szCs w:val="30"/>
        </w:rPr>
        <w:t xml:space="preserve"> – </w:t>
      </w:r>
      <w:r w:rsidR="00E33CF9" w:rsidRPr="001160AF">
        <w:rPr>
          <w:color w:val="000000"/>
          <w:sz w:val="30"/>
          <w:szCs w:val="30"/>
        </w:rPr>
        <w:t>ил.</w:t>
      </w:r>
    </w:p>
    <w:p w:rsidR="00B629C8" w:rsidRPr="001160AF" w:rsidRDefault="00B629C8" w:rsidP="004F761B">
      <w:pPr>
        <w:numPr>
          <w:ilvl w:val="0"/>
          <w:numId w:val="36"/>
        </w:numPr>
        <w:spacing w:line="360" w:lineRule="auto"/>
        <w:jc w:val="both"/>
        <w:rPr>
          <w:color w:val="000000"/>
          <w:sz w:val="30"/>
          <w:szCs w:val="30"/>
        </w:rPr>
      </w:pPr>
      <w:r w:rsidRPr="001160AF">
        <w:rPr>
          <w:sz w:val="30"/>
          <w:szCs w:val="30"/>
        </w:rPr>
        <w:t>Александровская слобода: Памятники архитектуры XVI-XVII вв. / Авт.-сост. С.</w:t>
      </w:r>
      <w:r w:rsidR="00581409">
        <w:rPr>
          <w:sz w:val="30"/>
          <w:szCs w:val="30"/>
        </w:rPr>
        <w:t xml:space="preserve"> </w:t>
      </w:r>
      <w:r w:rsidRPr="001160AF">
        <w:rPr>
          <w:sz w:val="30"/>
          <w:szCs w:val="30"/>
        </w:rPr>
        <w:t>Васильев.</w:t>
      </w:r>
      <w:r w:rsidR="00FD498F" w:rsidRPr="001160AF">
        <w:rPr>
          <w:sz w:val="30"/>
          <w:szCs w:val="30"/>
        </w:rPr>
        <w:t xml:space="preserve"> – </w:t>
      </w:r>
      <w:r w:rsidRPr="001160AF">
        <w:rPr>
          <w:sz w:val="30"/>
          <w:szCs w:val="30"/>
        </w:rPr>
        <w:t>М.: Сов. Россия, [1971].</w:t>
      </w:r>
      <w:r w:rsidR="00FD498F" w:rsidRPr="001160AF">
        <w:rPr>
          <w:sz w:val="30"/>
          <w:szCs w:val="30"/>
        </w:rPr>
        <w:t xml:space="preserve"> – </w:t>
      </w:r>
      <w:r w:rsidRPr="001160AF">
        <w:rPr>
          <w:sz w:val="30"/>
          <w:szCs w:val="30"/>
        </w:rPr>
        <w:t>22 с.: ил.</w:t>
      </w:r>
    </w:p>
    <w:p w:rsidR="00B629C8" w:rsidRPr="001160AF" w:rsidRDefault="00B629C8" w:rsidP="004F761B">
      <w:pPr>
        <w:numPr>
          <w:ilvl w:val="0"/>
          <w:numId w:val="36"/>
        </w:numPr>
        <w:spacing w:line="360" w:lineRule="auto"/>
        <w:jc w:val="both"/>
        <w:rPr>
          <w:color w:val="000000"/>
          <w:sz w:val="30"/>
          <w:szCs w:val="30"/>
        </w:rPr>
      </w:pPr>
      <w:r w:rsidRPr="001160AF">
        <w:rPr>
          <w:sz w:val="30"/>
          <w:szCs w:val="30"/>
        </w:rPr>
        <w:t>Бочаров, Г.Н. Александровская слобода / Г.</w:t>
      </w:r>
      <w:r w:rsidR="00581409">
        <w:rPr>
          <w:sz w:val="30"/>
          <w:szCs w:val="30"/>
        </w:rPr>
        <w:t xml:space="preserve"> </w:t>
      </w:r>
      <w:r w:rsidRPr="001160AF">
        <w:rPr>
          <w:sz w:val="30"/>
          <w:szCs w:val="30"/>
        </w:rPr>
        <w:t>Н. Бочаров, В.</w:t>
      </w:r>
      <w:r w:rsidR="00581409">
        <w:rPr>
          <w:sz w:val="30"/>
          <w:szCs w:val="30"/>
        </w:rPr>
        <w:t xml:space="preserve"> </w:t>
      </w:r>
      <w:r w:rsidRPr="001160AF">
        <w:rPr>
          <w:sz w:val="30"/>
          <w:szCs w:val="30"/>
        </w:rPr>
        <w:t>П. Выголов.</w:t>
      </w:r>
      <w:r w:rsidR="00FD498F" w:rsidRPr="001160AF">
        <w:rPr>
          <w:sz w:val="30"/>
          <w:szCs w:val="30"/>
        </w:rPr>
        <w:t xml:space="preserve"> – </w:t>
      </w:r>
      <w:r w:rsidRPr="001160AF">
        <w:rPr>
          <w:sz w:val="30"/>
          <w:szCs w:val="30"/>
        </w:rPr>
        <w:t>М.: Искусство, 1970.</w:t>
      </w:r>
      <w:r w:rsidR="00FD498F" w:rsidRPr="001160AF">
        <w:rPr>
          <w:sz w:val="30"/>
          <w:szCs w:val="30"/>
        </w:rPr>
        <w:t xml:space="preserve"> – </w:t>
      </w:r>
      <w:r w:rsidRPr="001160AF">
        <w:rPr>
          <w:sz w:val="30"/>
          <w:szCs w:val="30"/>
        </w:rPr>
        <w:t>128 с.</w:t>
      </w:r>
    </w:p>
    <w:p w:rsidR="004D2635" w:rsidRPr="001160AF" w:rsidRDefault="00B629C8" w:rsidP="004F761B">
      <w:pPr>
        <w:numPr>
          <w:ilvl w:val="0"/>
          <w:numId w:val="36"/>
        </w:numPr>
        <w:spacing w:line="360" w:lineRule="auto"/>
        <w:jc w:val="both"/>
        <w:rPr>
          <w:color w:val="000000"/>
          <w:sz w:val="30"/>
          <w:szCs w:val="30"/>
        </w:rPr>
      </w:pPr>
      <w:r w:rsidRPr="001160AF">
        <w:rPr>
          <w:sz w:val="30"/>
          <w:szCs w:val="30"/>
        </w:rPr>
        <w:t>Куницын, М.Н. Александрова слобода: Ист. очерк / М.</w:t>
      </w:r>
      <w:r w:rsidR="00581409">
        <w:rPr>
          <w:sz w:val="30"/>
          <w:szCs w:val="30"/>
        </w:rPr>
        <w:t xml:space="preserve"> </w:t>
      </w:r>
      <w:r w:rsidRPr="001160AF">
        <w:rPr>
          <w:sz w:val="30"/>
          <w:szCs w:val="30"/>
        </w:rPr>
        <w:t>Н. Куницын</w:t>
      </w:r>
      <w:r w:rsidR="00FD498F" w:rsidRPr="001160AF">
        <w:rPr>
          <w:sz w:val="30"/>
          <w:szCs w:val="30"/>
        </w:rPr>
        <w:t xml:space="preserve"> – </w:t>
      </w:r>
      <w:r w:rsidRPr="001160AF">
        <w:rPr>
          <w:sz w:val="30"/>
          <w:szCs w:val="30"/>
        </w:rPr>
        <w:t>Ярославль: Верх.-Волж. кн. изд-во, 1976.</w:t>
      </w:r>
      <w:r w:rsidR="00FD498F" w:rsidRPr="001160AF">
        <w:rPr>
          <w:sz w:val="30"/>
          <w:szCs w:val="30"/>
        </w:rPr>
        <w:t xml:space="preserve"> – </w:t>
      </w:r>
      <w:r w:rsidRPr="001160AF">
        <w:rPr>
          <w:sz w:val="30"/>
          <w:szCs w:val="30"/>
        </w:rPr>
        <w:t>112 с.: ил.</w:t>
      </w:r>
    </w:p>
    <w:p w:rsidR="00DB0857" w:rsidRPr="001160AF" w:rsidRDefault="004D2635" w:rsidP="004F761B">
      <w:pPr>
        <w:numPr>
          <w:ilvl w:val="0"/>
          <w:numId w:val="36"/>
        </w:numPr>
        <w:spacing w:line="360" w:lineRule="auto"/>
        <w:jc w:val="both"/>
        <w:rPr>
          <w:color w:val="000000"/>
          <w:sz w:val="30"/>
          <w:szCs w:val="30"/>
        </w:rPr>
      </w:pPr>
      <w:r w:rsidRPr="001160AF">
        <w:rPr>
          <w:rFonts w:ascii="TimesNewRoman" w:hAnsi="TimesNewRoman" w:cs="TimesNewRoman"/>
          <w:color w:val="000000"/>
          <w:sz w:val="30"/>
          <w:szCs w:val="30"/>
        </w:rPr>
        <w:t>Грабарь</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 xml:space="preserve">.Э. </w:t>
      </w:r>
      <w:r w:rsidRPr="001160AF">
        <w:rPr>
          <w:rFonts w:cs="TimesNewRoman"/>
          <w:color w:val="000000"/>
          <w:sz w:val="30"/>
          <w:szCs w:val="30"/>
        </w:rPr>
        <w:t>О</w:t>
      </w:r>
      <w:r w:rsidRPr="001160AF">
        <w:rPr>
          <w:rFonts w:ascii="TimesNewRoman" w:hAnsi="TimesNewRoman" w:cs="TimesNewRoman"/>
          <w:color w:val="000000"/>
          <w:sz w:val="30"/>
          <w:szCs w:val="30"/>
        </w:rPr>
        <w:t xml:space="preserve"> древнерусском искусстве</w:t>
      </w:r>
      <w:r w:rsidRPr="001160AF">
        <w:rPr>
          <w:rFonts w:cs="TimesNewRoman"/>
          <w:color w:val="000000"/>
          <w:sz w:val="30"/>
          <w:szCs w:val="30"/>
        </w:rPr>
        <w:t xml:space="preserve"> / Н.</w:t>
      </w:r>
      <w:r w:rsidR="00581409">
        <w:rPr>
          <w:rFonts w:cs="TimesNewRoman"/>
          <w:color w:val="000000"/>
          <w:sz w:val="30"/>
          <w:szCs w:val="30"/>
        </w:rPr>
        <w:t xml:space="preserve"> </w:t>
      </w:r>
      <w:r w:rsidRPr="001160AF">
        <w:rPr>
          <w:rFonts w:cs="TimesNewRoman"/>
          <w:color w:val="000000"/>
          <w:sz w:val="30"/>
          <w:szCs w:val="30"/>
        </w:rPr>
        <w:t>Э. Грабарь</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 Наука, 1966.</w:t>
      </w:r>
      <w:r w:rsidR="00FD498F" w:rsidRPr="001160AF">
        <w:rPr>
          <w:color w:val="000000"/>
          <w:sz w:val="30"/>
          <w:szCs w:val="30"/>
        </w:rPr>
        <w:t xml:space="preserve"> – </w:t>
      </w:r>
      <w:r w:rsidRPr="001160AF">
        <w:rPr>
          <w:color w:val="000000"/>
          <w:sz w:val="30"/>
          <w:szCs w:val="30"/>
        </w:rPr>
        <w:t>387 с.</w:t>
      </w:r>
    </w:p>
    <w:p w:rsidR="004D2635" w:rsidRPr="001160AF" w:rsidRDefault="004D2635" w:rsidP="004F761B">
      <w:pPr>
        <w:numPr>
          <w:ilvl w:val="0"/>
          <w:numId w:val="36"/>
        </w:numPr>
        <w:spacing w:line="360" w:lineRule="auto"/>
        <w:jc w:val="both"/>
        <w:rPr>
          <w:color w:val="000000"/>
          <w:sz w:val="30"/>
          <w:szCs w:val="30"/>
        </w:rPr>
      </w:pPr>
      <w:r w:rsidRPr="001160AF">
        <w:rPr>
          <w:color w:val="000000"/>
          <w:sz w:val="30"/>
          <w:szCs w:val="30"/>
        </w:rPr>
        <w:t>История Владимирского края: Учебное пособие для школ /</w:t>
      </w:r>
      <w:r w:rsidR="00581409">
        <w:rPr>
          <w:color w:val="000000"/>
          <w:sz w:val="30"/>
          <w:szCs w:val="30"/>
        </w:rPr>
        <w:t xml:space="preserve"> </w:t>
      </w:r>
      <w:r w:rsidRPr="001160AF">
        <w:rPr>
          <w:color w:val="000000"/>
          <w:sz w:val="30"/>
          <w:szCs w:val="30"/>
        </w:rPr>
        <w:t>Под ред. проф. Д.</w:t>
      </w:r>
      <w:r w:rsidR="00581409">
        <w:rPr>
          <w:color w:val="000000"/>
          <w:sz w:val="30"/>
          <w:szCs w:val="30"/>
        </w:rPr>
        <w:t xml:space="preserve"> </w:t>
      </w:r>
      <w:r w:rsidRPr="001160AF">
        <w:rPr>
          <w:color w:val="000000"/>
          <w:sz w:val="30"/>
          <w:szCs w:val="30"/>
        </w:rPr>
        <w:t>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4D2635" w:rsidRPr="001160AF" w:rsidRDefault="004D2635" w:rsidP="004F761B">
      <w:pPr>
        <w:numPr>
          <w:ilvl w:val="0"/>
          <w:numId w:val="36"/>
        </w:numPr>
        <w:autoSpaceDE w:val="0"/>
        <w:autoSpaceDN w:val="0"/>
        <w:adjustRightInd w:val="0"/>
        <w:spacing w:line="360" w:lineRule="auto"/>
        <w:jc w:val="both"/>
        <w:rPr>
          <w:sz w:val="30"/>
          <w:szCs w:val="30"/>
        </w:rPr>
      </w:pPr>
      <w:r w:rsidRPr="001160AF">
        <w:rPr>
          <w:rFonts w:ascii="TimesNewRoman" w:hAnsi="TimesNewRoman" w:cs="TimesNewRoman"/>
          <w:color w:val="000000"/>
          <w:sz w:val="30"/>
          <w:szCs w:val="30"/>
        </w:rPr>
        <w:t>Карамзин</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История государства Российского</w:t>
      </w:r>
      <w:r w:rsidRPr="001160AF">
        <w:rPr>
          <w:rFonts w:cs="TimesNewRoman"/>
          <w:color w:val="000000"/>
          <w:sz w:val="30"/>
          <w:szCs w:val="30"/>
        </w:rPr>
        <w:t xml:space="preserve"> / Н.</w:t>
      </w:r>
      <w:r w:rsidR="00581409">
        <w:rPr>
          <w:rFonts w:cs="TimesNewRoman"/>
          <w:color w:val="000000"/>
          <w:sz w:val="30"/>
          <w:szCs w:val="30"/>
        </w:rPr>
        <w:t xml:space="preserve"> </w:t>
      </w:r>
      <w:r w:rsidRPr="001160AF">
        <w:rPr>
          <w:rFonts w:cs="TimesNewRoman"/>
          <w:color w:val="000000"/>
          <w:sz w:val="30"/>
          <w:szCs w:val="30"/>
        </w:rPr>
        <w:t>М. Карамзин</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xml:space="preserve">. : </w:t>
      </w:r>
      <w:r w:rsidRPr="001160AF">
        <w:rPr>
          <w:sz w:val="30"/>
          <w:szCs w:val="30"/>
        </w:rPr>
        <w:t>Эксмо, 2005.</w:t>
      </w:r>
      <w:r w:rsidR="00FD498F" w:rsidRPr="001160AF">
        <w:rPr>
          <w:sz w:val="30"/>
          <w:szCs w:val="30"/>
        </w:rPr>
        <w:t xml:space="preserve"> – </w:t>
      </w:r>
      <w:r w:rsidRPr="001160AF">
        <w:rPr>
          <w:sz w:val="30"/>
          <w:szCs w:val="30"/>
        </w:rPr>
        <w:t>1024 стр.</w:t>
      </w:r>
      <w:r w:rsidR="00FD498F" w:rsidRPr="001160AF">
        <w:rPr>
          <w:sz w:val="30"/>
          <w:szCs w:val="30"/>
        </w:rPr>
        <w:t xml:space="preserve"> – </w:t>
      </w:r>
      <w:r w:rsidRPr="001160AF">
        <w:rPr>
          <w:sz w:val="30"/>
          <w:szCs w:val="30"/>
        </w:rPr>
        <w:t>ISBN 5-04-007941-9, 5-04-010254-2, 5-699-11170-01993</w:t>
      </w:r>
    </w:p>
    <w:p w:rsidR="00DB0857" w:rsidRPr="001160AF" w:rsidRDefault="00DB0857" w:rsidP="004F761B">
      <w:pPr>
        <w:numPr>
          <w:ilvl w:val="0"/>
          <w:numId w:val="36"/>
        </w:numPr>
        <w:autoSpaceDE w:val="0"/>
        <w:autoSpaceDN w:val="0"/>
        <w:adjustRightInd w:val="0"/>
        <w:spacing w:line="360" w:lineRule="auto"/>
        <w:jc w:val="both"/>
        <w:rPr>
          <w:color w:val="000000"/>
          <w:sz w:val="30"/>
          <w:szCs w:val="30"/>
        </w:rPr>
      </w:pPr>
      <w:r w:rsidRPr="001160AF">
        <w:rPr>
          <w:color w:val="000000"/>
          <w:sz w:val="30"/>
          <w:szCs w:val="30"/>
        </w:rPr>
        <w:t>Костомаров</w:t>
      </w:r>
      <w:r w:rsidR="00FA062C" w:rsidRPr="001160AF">
        <w:rPr>
          <w:color w:val="000000"/>
          <w:sz w:val="30"/>
          <w:szCs w:val="30"/>
        </w:rPr>
        <w:t>,</w:t>
      </w:r>
      <w:r w:rsidRPr="001160AF">
        <w:rPr>
          <w:color w:val="000000"/>
          <w:sz w:val="30"/>
          <w:szCs w:val="30"/>
        </w:rPr>
        <w:t xml:space="preserve"> Н.И. Русская история в жизнеописаниях ее главнейших деятелей</w:t>
      </w:r>
      <w:r w:rsidR="00FA062C" w:rsidRPr="001160AF">
        <w:rPr>
          <w:color w:val="000000"/>
          <w:sz w:val="30"/>
          <w:szCs w:val="30"/>
        </w:rPr>
        <w:t xml:space="preserve"> / Н.И. Костомаров</w:t>
      </w:r>
      <w:r w:rsidR="00FD498F" w:rsidRPr="001160AF">
        <w:rPr>
          <w:color w:val="000000"/>
          <w:sz w:val="30"/>
          <w:szCs w:val="30"/>
        </w:rPr>
        <w:t xml:space="preserve"> – </w:t>
      </w:r>
      <w:r w:rsidR="00FA062C" w:rsidRPr="001160AF">
        <w:rPr>
          <w:rStyle w:val="ac"/>
          <w:b w:val="0"/>
          <w:color w:val="000000"/>
          <w:sz w:val="30"/>
          <w:szCs w:val="30"/>
        </w:rPr>
        <w:t>М</w:t>
      </w:r>
      <w:r w:rsidR="00FA062C" w:rsidRPr="001160AF">
        <w:rPr>
          <w:color w:val="000000"/>
          <w:sz w:val="30"/>
          <w:szCs w:val="30"/>
        </w:rPr>
        <w:t xml:space="preserve">. : Книга, </w:t>
      </w:r>
      <w:smartTag w:uri="urn:schemas-microsoft-com:office:smarttags" w:element="metricconverter">
        <w:smartTagPr>
          <w:attr w:name="ProductID" w:val="1990 г"/>
        </w:smartTagPr>
        <w:r w:rsidR="00FA062C" w:rsidRPr="001160AF">
          <w:rPr>
            <w:rStyle w:val="ac"/>
            <w:b w:val="0"/>
            <w:color w:val="000000"/>
            <w:sz w:val="30"/>
            <w:szCs w:val="30"/>
          </w:rPr>
          <w:t>1990</w:t>
        </w:r>
        <w:r w:rsidR="00FA062C" w:rsidRPr="001160AF">
          <w:rPr>
            <w:color w:val="000000"/>
            <w:sz w:val="30"/>
            <w:szCs w:val="30"/>
          </w:rPr>
          <w:t xml:space="preserve"> г</w:t>
        </w:r>
      </w:smartTag>
      <w:r w:rsidR="00FA062C" w:rsidRPr="001160AF">
        <w:rPr>
          <w:color w:val="000000"/>
          <w:sz w:val="30"/>
          <w:szCs w:val="30"/>
        </w:rPr>
        <w:t>.</w:t>
      </w:r>
      <w:r w:rsidR="00FD498F" w:rsidRPr="001160AF">
        <w:rPr>
          <w:color w:val="000000"/>
          <w:sz w:val="30"/>
          <w:szCs w:val="30"/>
        </w:rPr>
        <w:t xml:space="preserve"> – </w:t>
      </w:r>
      <w:r w:rsidR="006454D2" w:rsidRPr="001160AF">
        <w:rPr>
          <w:color w:val="000000"/>
          <w:sz w:val="30"/>
          <w:szCs w:val="30"/>
        </w:rPr>
        <w:t>2008 с.</w:t>
      </w:r>
      <w:r w:rsidR="00FD498F" w:rsidRPr="001160AF">
        <w:rPr>
          <w:color w:val="000000"/>
          <w:sz w:val="30"/>
          <w:szCs w:val="30"/>
        </w:rPr>
        <w:t xml:space="preserve"> – </w:t>
      </w:r>
      <w:r w:rsidR="00FA062C" w:rsidRPr="001160AF">
        <w:rPr>
          <w:color w:val="000000"/>
          <w:sz w:val="30"/>
          <w:szCs w:val="30"/>
        </w:rPr>
        <w:t>ISBN: 5-212-00252-4</w:t>
      </w:r>
    </w:p>
    <w:p w:rsidR="00DB0857" w:rsidRPr="001160AF" w:rsidRDefault="006454D2" w:rsidP="004F761B">
      <w:pPr>
        <w:numPr>
          <w:ilvl w:val="0"/>
          <w:numId w:val="36"/>
        </w:numPr>
        <w:autoSpaceDE w:val="0"/>
        <w:autoSpaceDN w:val="0"/>
        <w:adjustRightInd w:val="0"/>
        <w:spacing w:line="360" w:lineRule="auto"/>
        <w:jc w:val="both"/>
        <w:rPr>
          <w:color w:val="000000"/>
          <w:sz w:val="30"/>
          <w:szCs w:val="30"/>
        </w:rPr>
      </w:pPr>
      <w:r w:rsidRPr="001160AF">
        <w:rPr>
          <w:bCs/>
          <w:sz w:val="30"/>
          <w:szCs w:val="30"/>
        </w:rPr>
        <w:t>Лазарев</w:t>
      </w:r>
      <w:r w:rsidR="00D45A81" w:rsidRPr="001160AF">
        <w:rPr>
          <w:bCs/>
          <w:sz w:val="30"/>
          <w:szCs w:val="30"/>
        </w:rPr>
        <w:t>,</w:t>
      </w:r>
      <w:r w:rsidRPr="001160AF">
        <w:rPr>
          <w:sz w:val="30"/>
          <w:szCs w:val="30"/>
        </w:rPr>
        <w:t xml:space="preserve"> </w:t>
      </w:r>
      <w:r w:rsidRPr="001160AF">
        <w:rPr>
          <w:bCs/>
          <w:sz w:val="30"/>
          <w:szCs w:val="30"/>
        </w:rPr>
        <w:t>В</w:t>
      </w:r>
      <w:r w:rsidRPr="001160AF">
        <w:rPr>
          <w:sz w:val="30"/>
          <w:szCs w:val="30"/>
        </w:rPr>
        <w:t>.</w:t>
      </w:r>
      <w:r w:rsidRPr="001160AF">
        <w:rPr>
          <w:bCs/>
          <w:sz w:val="30"/>
          <w:szCs w:val="30"/>
        </w:rPr>
        <w:t>Н</w:t>
      </w:r>
      <w:r w:rsidRPr="001160AF">
        <w:rPr>
          <w:sz w:val="30"/>
          <w:szCs w:val="30"/>
        </w:rPr>
        <w:t xml:space="preserve">. </w:t>
      </w:r>
      <w:r w:rsidRPr="001160AF">
        <w:rPr>
          <w:bCs/>
          <w:sz w:val="30"/>
          <w:szCs w:val="30"/>
        </w:rPr>
        <w:t>Андрей</w:t>
      </w:r>
      <w:r w:rsidRPr="001160AF">
        <w:rPr>
          <w:sz w:val="30"/>
          <w:szCs w:val="30"/>
        </w:rPr>
        <w:t xml:space="preserve"> </w:t>
      </w:r>
      <w:r w:rsidRPr="001160AF">
        <w:rPr>
          <w:bCs/>
          <w:sz w:val="30"/>
          <w:szCs w:val="30"/>
        </w:rPr>
        <w:t>Рублёв</w:t>
      </w:r>
      <w:r w:rsidRPr="001160AF">
        <w:rPr>
          <w:sz w:val="30"/>
          <w:szCs w:val="30"/>
        </w:rPr>
        <w:t xml:space="preserve"> </w:t>
      </w:r>
      <w:r w:rsidRPr="001160AF">
        <w:rPr>
          <w:bCs/>
          <w:sz w:val="30"/>
          <w:szCs w:val="30"/>
        </w:rPr>
        <w:t>и</w:t>
      </w:r>
      <w:r w:rsidRPr="001160AF">
        <w:rPr>
          <w:sz w:val="30"/>
          <w:szCs w:val="30"/>
        </w:rPr>
        <w:t xml:space="preserve"> </w:t>
      </w:r>
      <w:r w:rsidRPr="001160AF">
        <w:rPr>
          <w:bCs/>
          <w:sz w:val="30"/>
          <w:szCs w:val="30"/>
        </w:rPr>
        <w:t>его</w:t>
      </w:r>
      <w:r w:rsidRPr="001160AF">
        <w:rPr>
          <w:sz w:val="30"/>
          <w:szCs w:val="30"/>
        </w:rPr>
        <w:t xml:space="preserve"> </w:t>
      </w:r>
      <w:r w:rsidRPr="001160AF">
        <w:rPr>
          <w:bCs/>
          <w:sz w:val="30"/>
          <w:szCs w:val="30"/>
        </w:rPr>
        <w:t>школа</w:t>
      </w:r>
      <w:r w:rsidR="00D45A81" w:rsidRPr="001160AF">
        <w:rPr>
          <w:bCs/>
          <w:sz w:val="30"/>
          <w:szCs w:val="30"/>
        </w:rPr>
        <w:t>. / В.</w:t>
      </w:r>
      <w:r w:rsidR="00581409">
        <w:rPr>
          <w:bCs/>
          <w:sz w:val="30"/>
          <w:szCs w:val="30"/>
        </w:rPr>
        <w:t xml:space="preserve"> </w:t>
      </w:r>
      <w:r w:rsidR="00D45A81" w:rsidRPr="001160AF">
        <w:rPr>
          <w:bCs/>
          <w:sz w:val="30"/>
          <w:szCs w:val="30"/>
        </w:rPr>
        <w:t>Н. Лазарев.</w:t>
      </w:r>
      <w:r w:rsidR="00FD498F" w:rsidRPr="001160AF">
        <w:rPr>
          <w:bCs/>
          <w:sz w:val="30"/>
          <w:szCs w:val="30"/>
        </w:rPr>
        <w:t xml:space="preserve"> – </w:t>
      </w:r>
      <w:r w:rsidRPr="001160AF">
        <w:rPr>
          <w:bCs/>
          <w:sz w:val="30"/>
          <w:szCs w:val="30"/>
        </w:rPr>
        <w:t>М</w:t>
      </w:r>
      <w:r w:rsidRPr="001160AF">
        <w:rPr>
          <w:sz w:val="30"/>
          <w:szCs w:val="30"/>
        </w:rPr>
        <w:t>.</w:t>
      </w:r>
      <w:r w:rsidR="00D45A81" w:rsidRPr="001160AF">
        <w:rPr>
          <w:sz w:val="30"/>
          <w:szCs w:val="30"/>
        </w:rPr>
        <w:t xml:space="preserve"> </w:t>
      </w:r>
      <w:r w:rsidRPr="001160AF">
        <w:rPr>
          <w:sz w:val="30"/>
          <w:szCs w:val="30"/>
        </w:rPr>
        <w:t xml:space="preserve">: Искусство, </w:t>
      </w:r>
      <w:r w:rsidRPr="001160AF">
        <w:rPr>
          <w:bCs/>
          <w:sz w:val="30"/>
          <w:szCs w:val="30"/>
        </w:rPr>
        <w:t>1966</w:t>
      </w:r>
      <w:r w:rsidR="00D45A81" w:rsidRPr="001160AF">
        <w:rPr>
          <w:bCs/>
          <w:sz w:val="30"/>
          <w:szCs w:val="30"/>
        </w:rPr>
        <w:t>.</w:t>
      </w:r>
      <w:r w:rsidR="00FD498F" w:rsidRPr="001160AF">
        <w:rPr>
          <w:sz w:val="30"/>
          <w:szCs w:val="30"/>
        </w:rPr>
        <w:t xml:space="preserve"> – </w:t>
      </w:r>
      <w:r w:rsidRPr="001160AF">
        <w:rPr>
          <w:sz w:val="30"/>
          <w:szCs w:val="30"/>
        </w:rPr>
        <w:t>312 c.</w:t>
      </w:r>
    </w:p>
    <w:p w:rsidR="00DB0857" w:rsidRPr="001160AF" w:rsidRDefault="00D45A81" w:rsidP="004F761B">
      <w:pPr>
        <w:numPr>
          <w:ilvl w:val="0"/>
          <w:numId w:val="36"/>
        </w:numPr>
        <w:autoSpaceDE w:val="0"/>
        <w:autoSpaceDN w:val="0"/>
        <w:adjustRightInd w:val="0"/>
        <w:spacing w:line="360" w:lineRule="auto"/>
        <w:jc w:val="both"/>
        <w:rPr>
          <w:color w:val="000000"/>
          <w:sz w:val="30"/>
          <w:szCs w:val="30"/>
        </w:rPr>
      </w:pPr>
      <w:r w:rsidRPr="001160AF">
        <w:rPr>
          <w:rFonts w:ascii="TimesNewRoman" w:hAnsi="TimesNewRoman" w:cs="TimesNewRoman"/>
          <w:color w:val="000000"/>
          <w:sz w:val="30"/>
          <w:szCs w:val="30"/>
        </w:rPr>
        <w:t>Лимонов</w:t>
      </w:r>
      <w:r w:rsidRPr="001160AF">
        <w:rPr>
          <w:rFonts w:cs="TimesNewRoman"/>
          <w:color w:val="000000"/>
          <w:sz w:val="30"/>
          <w:szCs w:val="30"/>
        </w:rPr>
        <w:t>,</w:t>
      </w:r>
      <w:r w:rsidRPr="001160AF">
        <w:rPr>
          <w:rFonts w:ascii="TimesNewRoman" w:hAnsi="TimesNewRoman" w:cs="TimesNewRoman"/>
          <w:color w:val="000000"/>
          <w:sz w:val="30"/>
          <w:szCs w:val="30"/>
        </w:rPr>
        <w:t xml:space="preserve"> Ю</w:t>
      </w:r>
      <w:r w:rsidRPr="001160AF">
        <w:rPr>
          <w:color w:val="000000"/>
          <w:sz w:val="30"/>
          <w:szCs w:val="30"/>
        </w:rPr>
        <w:t>.</w:t>
      </w:r>
      <w:r w:rsidRPr="001160AF">
        <w:rPr>
          <w:rFonts w:ascii="TimesNewRoman" w:hAnsi="TimesNewRoman" w:cs="TimesNewRoman"/>
          <w:color w:val="000000"/>
          <w:sz w:val="30"/>
          <w:szCs w:val="30"/>
        </w:rPr>
        <w:t>А</w:t>
      </w:r>
      <w:r w:rsidRPr="001160AF">
        <w:rPr>
          <w:color w:val="000000"/>
          <w:sz w:val="30"/>
          <w:szCs w:val="30"/>
        </w:rPr>
        <w:t xml:space="preserve">. </w:t>
      </w:r>
      <w:r w:rsidRPr="001160AF">
        <w:rPr>
          <w:rFonts w:ascii="TimesNewRoman" w:hAnsi="TimesNewRoman" w:cs="TimesNewRoman"/>
          <w:color w:val="000000"/>
          <w:sz w:val="30"/>
          <w:szCs w:val="30"/>
        </w:rPr>
        <w:t>Летописания Владимиро</w:t>
      </w:r>
      <w:r w:rsidRPr="001160AF">
        <w:rPr>
          <w:color w:val="000000"/>
          <w:sz w:val="30"/>
          <w:szCs w:val="30"/>
        </w:rPr>
        <w:t>-</w:t>
      </w:r>
      <w:r w:rsidRPr="001160AF">
        <w:rPr>
          <w:rFonts w:ascii="TimesNewRoman" w:hAnsi="TimesNewRoman" w:cs="TimesNewRoman"/>
          <w:color w:val="000000"/>
          <w:sz w:val="30"/>
          <w:szCs w:val="30"/>
        </w:rPr>
        <w:t>Суздальской Руси</w:t>
      </w:r>
      <w:r w:rsidRPr="001160AF">
        <w:rPr>
          <w:rFonts w:cs="TimesNewRoman"/>
          <w:color w:val="000000"/>
          <w:sz w:val="30"/>
          <w:szCs w:val="30"/>
        </w:rPr>
        <w:t xml:space="preserve"> / Ю.</w:t>
      </w:r>
      <w:r w:rsidR="00581409">
        <w:rPr>
          <w:rFonts w:cs="TimesNewRoman"/>
          <w:color w:val="000000"/>
          <w:sz w:val="30"/>
          <w:szCs w:val="30"/>
        </w:rPr>
        <w:t xml:space="preserve"> </w:t>
      </w:r>
      <w:r w:rsidRPr="001160AF">
        <w:rPr>
          <w:rFonts w:cs="TimesNewRoman"/>
          <w:color w:val="000000"/>
          <w:sz w:val="30"/>
          <w:szCs w:val="30"/>
        </w:rPr>
        <w:t>А. Лимонов</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 Наука, 1967.</w:t>
      </w:r>
      <w:r w:rsidR="00FD498F" w:rsidRPr="001160AF">
        <w:rPr>
          <w:color w:val="000000"/>
          <w:sz w:val="30"/>
          <w:szCs w:val="30"/>
        </w:rPr>
        <w:t xml:space="preserve"> – </w:t>
      </w:r>
      <w:r w:rsidRPr="001160AF">
        <w:rPr>
          <w:color w:val="000000"/>
          <w:sz w:val="30"/>
          <w:szCs w:val="30"/>
        </w:rPr>
        <w:t>185 с.</w:t>
      </w:r>
    </w:p>
    <w:p w:rsidR="00DB0857" w:rsidRPr="001160AF" w:rsidRDefault="00DB0857" w:rsidP="004F761B">
      <w:pPr>
        <w:numPr>
          <w:ilvl w:val="0"/>
          <w:numId w:val="36"/>
        </w:numPr>
        <w:autoSpaceDE w:val="0"/>
        <w:autoSpaceDN w:val="0"/>
        <w:adjustRightInd w:val="0"/>
        <w:spacing w:line="360" w:lineRule="auto"/>
        <w:jc w:val="both"/>
        <w:rPr>
          <w:color w:val="000000"/>
          <w:sz w:val="30"/>
          <w:szCs w:val="30"/>
        </w:rPr>
      </w:pPr>
      <w:r w:rsidRPr="001160AF">
        <w:rPr>
          <w:color w:val="000000"/>
          <w:sz w:val="30"/>
          <w:szCs w:val="30"/>
        </w:rPr>
        <w:t>Плугин В.А. Мировоззрение Андрея Рублева</w:t>
      </w:r>
      <w:r w:rsidR="0075371D" w:rsidRPr="001160AF">
        <w:rPr>
          <w:color w:val="000000"/>
          <w:sz w:val="30"/>
          <w:szCs w:val="30"/>
        </w:rPr>
        <w:t xml:space="preserve"> / В.</w:t>
      </w:r>
      <w:r w:rsidR="00581409">
        <w:rPr>
          <w:color w:val="000000"/>
          <w:sz w:val="30"/>
          <w:szCs w:val="30"/>
        </w:rPr>
        <w:t xml:space="preserve"> </w:t>
      </w:r>
      <w:r w:rsidR="0075371D" w:rsidRPr="001160AF">
        <w:rPr>
          <w:color w:val="000000"/>
          <w:sz w:val="30"/>
          <w:szCs w:val="30"/>
        </w:rPr>
        <w:t>А. Плугин</w:t>
      </w:r>
      <w:r w:rsidR="00FD498F" w:rsidRPr="001160AF">
        <w:rPr>
          <w:color w:val="000000"/>
          <w:sz w:val="30"/>
          <w:szCs w:val="30"/>
        </w:rPr>
        <w:t xml:space="preserve"> – </w:t>
      </w:r>
      <w:r w:rsidR="00A4009B" w:rsidRPr="001160AF">
        <w:rPr>
          <w:sz w:val="30"/>
          <w:szCs w:val="30"/>
        </w:rPr>
        <w:t>М.</w:t>
      </w:r>
      <w:r w:rsidR="0075371D" w:rsidRPr="001160AF">
        <w:rPr>
          <w:sz w:val="30"/>
          <w:szCs w:val="30"/>
        </w:rPr>
        <w:t xml:space="preserve"> </w:t>
      </w:r>
      <w:r w:rsidR="00A4009B" w:rsidRPr="001160AF">
        <w:rPr>
          <w:sz w:val="30"/>
          <w:szCs w:val="30"/>
        </w:rPr>
        <w:t>: Изд-во «Московский Университет», 1974</w:t>
      </w:r>
      <w:r w:rsidR="0075371D" w:rsidRPr="001160AF">
        <w:rPr>
          <w:sz w:val="30"/>
          <w:szCs w:val="30"/>
        </w:rPr>
        <w:t>.</w:t>
      </w:r>
      <w:r w:rsidR="00FD498F" w:rsidRPr="001160AF">
        <w:rPr>
          <w:sz w:val="30"/>
          <w:szCs w:val="30"/>
        </w:rPr>
        <w:t xml:space="preserve"> – </w:t>
      </w:r>
      <w:r w:rsidR="0075371D" w:rsidRPr="001160AF">
        <w:rPr>
          <w:sz w:val="30"/>
          <w:szCs w:val="30"/>
        </w:rPr>
        <w:t>183 с.</w:t>
      </w:r>
    </w:p>
    <w:p w:rsidR="003A074D" w:rsidRPr="001160AF" w:rsidRDefault="003A074D" w:rsidP="004F761B">
      <w:pPr>
        <w:autoSpaceDE w:val="0"/>
        <w:autoSpaceDN w:val="0"/>
        <w:adjustRightInd w:val="0"/>
        <w:spacing w:line="360" w:lineRule="auto"/>
        <w:jc w:val="both"/>
        <w:rPr>
          <w:color w:val="000000"/>
          <w:sz w:val="30"/>
          <w:szCs w:val="30"/>
        </w:rPr>
      </w:pPr>
    </w:p>
    <w:p w:rsidR="00C46D27" w:rsidRPr="001160AF" w:rsidRDefault="00C46D27" w:rsidP="004F761B">
      <w:pPr>
        <w:autoSpaceDE w:val="0"/>
        <w:autoSpaceDN w:val="0"/>
        <w:adjustRightInd w:val="0"/>
        <w:spacing w:line="360" w:lineRule="auto"/>
        <w:jc w:val="both"/>
        <w:rPr>
          <w:color w:val="000000"/>
          <w:sz w:val="30"/>
          <w:szCs w:val="30"/>
        </w:rPr>
      </w:pPr>
    </w:p>
    <w:p w:rsidR="00FA0B53" w:rsidRPr="001160AF" w:rsidRDefault="00D2151D" w:rsidP="00372996">
      <w:pPr>
        <w:autoSpaceDE w:val="0"/>
        <w:autoSpaceDN w:val="0"/>
        <w:adjustRightInd w:val="0"/>
        <w:spacing w:line="360" w:lineRule="auto"/>
        <w:jc w:val="center"/>
        <w:outlineLvl w:val="0"/>
        <w:rPr>
          <w:b/>
          <w:bCs/>
          <w:color w:val="000000"/>
          <w:sz w:val="30"/>
          <w:szCs w:val="30"/>
        </w:rPr>
      </w:pPr>
      <w:r w:rsidRPr="001160AF">
        <w:rPr>
          <w:b/>
          <w:bCs/>
          <w:color w:val="000000"/>
          <w:sz w:val="30"/>
          <w:szCs w:val="30"/>
        </w:rPr>
        <w:t>Тема</w:t>
      </w:r>
      <w:r w:rsidR="009B581C" w:rsidRPr="001160AF">
        <w:rPr>
          <w:b/>
          <w:bCs/>
          <w:color w:val="000000"/>
          <w:sz w:val="30"/>
          <w:szCs w:val="30"/>
        </w:rPr>
        <w:t xml:space="preserve"> </w:t>
      </w:r>
      <w:r w:rsidR="00CA417A" w:rsidRPr="001160AF">
        <w:rPr>
          <w:b/>
          <w:bCs/>
          <w:color w:val="000000"/>
          <w:sz w:val="30"/>
          <w:szCs w:val="30"/>
        </w:rPr>
        <w:t>6</w:t>
      </w:r>
      <w:r w:rsidRPr="001160AF">
        <w:rPr>
          <w:b/>
          <w:bCs/>
          <w:color w:val="000000"/>
          <w:sz w:val="30"/>
          <w:szCs w:val="30"/>
        </w:rPr>
        <w:t>.</w:t>
      </w:r>
      <w:r w:rsidR="00CA417A" w:rsidRPr="001160AF">
        <w:rPr>
          <w:b/>
          <w:bCs/>
          <w:color w:val="000000"/>
          <w:sz w:val="30"/>
          <w:szCs w:val="30"/>
        </w:rPr>
        <w:t xml:space="preserve"> </w:t>
      </w:r>
      <w:r w:rsidR="00FA0B53" w:rsidRPr="001160AF">
        <w:rPr>
          <w:b/>
          <w:bCs/>
          <w:color w:val="000000"/>
          <w:sz w:val="30"/>
          <w:szCs w:val="30"/>
        </w:rPr>
        <w:t>Владимирский край в XVII</w:t>
      </w:r>
      <w:r w:rsidR="009B581C" w:rsidRPr="001160AF">
        <w:rPr>
          <w:b/>
          <w:bCs/>
          <w:color w:val="000000"/>
          <w:sz w:val="30"/>
          <w:szCs w:val="30"/>
        </w:rPr>
        <w:t xml:space="preserve"> </w:t>
      </w:r>
      <w:r w:rsidR="00FA0B53" w:rsidRPr="001160AF">
        <w:rPr>
          <w:b/>
          <w:bCs/>
          <w:color w:val="000000"/>
          <w:sz w:val="30"/>
          <w:szCs w:val="30"/>
        </w:rPr>
        <w:t>в.</w:t>
      </w:r>
    </w:p>
    <w:p w:rsidR="006E3707" w:rsidRDefault="00D2151D" w:rsidP="009C776D">
      <w:pPr>
        <w:pStyle w:val="a9"/>
        <w:spacing w:before="0" w:beforeAutospacing="0" w:after="0" w:afterAutospacing="0" w:line="360" w:lineRule="auto"/>
        <w:ind w:firstLine="454"/>
        <w:jc w:val="both"/>
        <w:rPr>
          <w:color w:val="000000"/>
          <w:sz w:val="30"/>
          <w:szCs w:val="30"/>
          <w:lang w:val="en-US"/>
        </w:rPr>
      </w:pPr>
      <w:r w:rsidRPr="001160AF">
        <w:rPr>
          <w:color w:val="000000"/>
          <w:sz w:val="30"/>
          <w:szCs w:val="30"/>
        </w:rPr>
        <w:t>В пору Смутного времени недалеко от монастыря стоял с войсками полководец Скопин-Шуйский. Его солдаты, паче же интервенты, разрушили то, что осталось от дворца Иоанна. В 1650 году строитель Богородице-Рождественской пустыни преподобный Лукиан постриг двух вдов в монахини. Они поселились при Слободской Рождественской церкви. Лукиан испрашивает у Алексея Михайловича грамоту на пользование участком земли государева двора в Александровской Слободе. Грамота была дана, и восстановили для инокинь церковь Успения. В 1654 году патриарх Никон благословил сестер и место. Лукиан испросил у него благословения освятить Успенскую церковь</w:t>
      </w:r>
      <w:r w:rsidR="00FD498F" w:rsidRPr="001160AF">
        <w:rPr>
          <w:color w:val="000000"/>
          <w:sz w:val="30"/>
          <w:szCs w:val="30"/>
        </w:rPr>
        <w:t xml:space="preserve"> – </w:t>
      </w:r>
      <w:r w:rsidRPr="001160AF">
        <w:rPr>
          <w:color w:val="000000"/>
          <w:sz w:val="30"/>
          <w:szCs w:val="30"/>
        </w:rPr>
        <w:t xml:space="preserve">что в том же году и сделал. День освящения считается датой основания обители. </w:t>
      </w:r>
    </w:p>
    <w:p w:rsidR="00D2151D" w:rsidRPr="001160AF" w:rsidRDefault="00D2151D" w:rsidP="009C776D">
      <w:pPr>
        <w:pStyle w:val="a9"/>
        <w:spacing w:before="0" w:beforeAutospacing="0" w:after="0" w:afterAutospacing="0" w:line="360" w:lineRule="auto"/>
        <w:ind w:firstLine="454"/>
        <w:jc w:val="both"/>
        <w:rPr>
          <w:color w:val="000000"/>
          <w:sz w:val="30"/>
          <w:szCs w:val="30"/>
        </w:rPr>
      </w:pPr>
      <w:r w:rsidRPr="001160AF">
        <w:rPr>
          <w:color w:val="000000"/>
          <w:sz w:val="30"/>
          <w:szCs w:val="30"/>
        </w:rPr>
        <w:t>Приход сюда монахинь оказался благом для захудавшего поселка: Слобода стала возрождаться.</w:t>
      </w:r>
    </w:p>
    <w:p w:rsidR="008E27F2" w:rsidRPr="001160AF" w:rsidRDefault="00D2151D" w:rsidP="009C776D">
      <w:pPr>
        <w:pStyle w:val="a9"/>
        <w:spacing w:before="0" w:beforeAutospacing="0" w:after="0" w:afterAutospacing="0" w:line="360" w:lineRule="auto"/>
        <w:ind w:firstLine="454"/>
        <w:jc w:val="both"/>
        <w:rPr>
          <w:sz w:val="30"/>
          <w:szCs w:val="30"/>
        </w:rPr>
      </w:pPr>
      <w:r w:rsidRPr="001160AF">
        <w:rPr>
          <w:color w:val="000000"/>
          <w:sz w:val="30"/>
          <w:szCs w:val="30"/>
        </w:rPr>
        <w:t xml:space="preserve">Почему именно монастырь? Возможно, сыграло сразу несколько факторов. Во-первых, бросается в глаза стремление тогдашних правителей России как бы «освятить» монашеским житием все места боевых и трудовых подвигов Иоанна. Примерно в то же время монастырь делают в </w:t>
      </w:r>
      <w:r w:rsidRPr="009C776D">
        <w:rPr>
          <w:color w:val="000000"/>
          <w:sz w:val="30"/>
          <w:szCs w:val="30"/>
        </w:rPr>
        <w:t>Свияжске</w:t>
      </w:r>
      <w:r w:rsidRPr="001160AF">
        <w:rPr>
          <w:color w:val="000000"/>
          <w:sz w:val="30"/>
          <w:szCs w:val="30"/>
        </w:rPr>
        <w:t>, крепости, с помощью которой Иоанн покорил Казань. Тем самым богомольные правители «тишайшего царства» стараются как бы смирить покойного царя, заглушить пением иноков глас, которым вопиют еще и сегодня руины грозненских дворцов и крепостей. Во-вторых, не исключено, что развалины крепости, что Александровской, что Свияжской, просто поглянулись монахам, поскольку уже существовавшая фортификация освобождала их от лишних трудов по устройству «духовной твердыни» для «невидимой брани».</w:t>
      </w:r>
      <w:r w:rsidR="008E27F2" w:rsidRPr="001160AF">
        <w:rPr>
          <w:sz w:val="30"/>
          <w:szCs w:val="30"/>
        </w:rPr>
        <w:t xml:space="preserve"> (Евгений Арсюхин, Наталия Андрианова</w:t>
      </w:r>
      <w:r w:rsidR="00021F37" w:rsidRPr="001160AF">
        <w:rPr>
          <w:sz w:val="30"/>
          <w:szCs w:val="30"/>
        </w:rPr>
        <w:t>.</w:t>
      </w:r>
      <w:r w:rsidR="008E27F2" w:rsidRPr="001160AF">
        <w:rPr>
          <w:sz w:val="30"/>
          <w:szCs w:val="30"/>
        </w:rPr>
        <w:t xml:space="preserve"> «Александрова слобода: как московские князья становились императорами»)</w:t>
      </w:r>
      <w:r w:rsidR="008E27F2" w:rsidRPr="001160AF">
        <w:rPr>
          <w:rStyle w:val="a4"/>
          <w:rFonts w:ascii="Arial" w:hAnsi="Arial" w:cs="Arial"/>
          <w:sz w:val="30"/>
          <w:szCs w:val="30"/>
        </w:rPr>
        <w:t xml:space="preserve"> </w:t>
      </w:r>
    </w:p>
    <w:p w:rsidR="00A62EBA" w:rsidRPr="001160AF" w:rsidRDefault="00A62EBA" w:rsidP="004F761B">
      <w:pPr>
        <w:autoSpaceDE w:val="0"/>
        <w:autoSpaceDN w:val="0"/>
        <w:adjustRightInd w:val="0"/>
        <w:spacing w:line="360" w:lineRule="auto"/>
        <w:jc w:val="both"/>
        <w:rPr>
          <w:sz w:val="30"/>
          <w:szCs w:val="30"/>
        </w:rPr>
      </w:pPr>
    </w:p>
    <w:p w:rsidR="00D2151D" w:rsidRPr="001160AF" w:rsidRDefault="00A62EBA" w:rsidP="00372996">
      <w:pPr>
        <w:autoSpaceDE w:val="0"/>
        <w:autoSpaceDN w:val="0"/>
        <w:adjustRightInd w:val="0"/>
        <w:spacing w:line="360" w:lineRule="auto"/>
        <w:jc w:val="center"/>
        <w:outlineLvl w:val="0"/>
        <w:rPr>
          <w:b/>
          <w:bCs/>
          <w:color w:val="000000"/>
          <w:sz w:val="30"/>
          <w:szCs w:val="30"/>
          <w:u w:val="single"/>
        </w:rPr>
      </w:pPr>
      <w:r w:rsidRPr="001160AF">
        <w:rPr>
          <w:b/>
          <w:sz w:val="30"/>
          <w:szCs w:val="30"/>
        </w:rPr>
        <w:t>План</w:t>
      </w:r>
    </w:p>
    <w:p w:rsidR="00DB43EB" w:rsidRPr="001160AF" w:rsidRDefault="00265069" w:rsidP="004F761B">
      <w:pPr>
        <w:numPr>
          <w:ilvl w:val="0"/>
          <w:numId w:val="15"/>
        </w:numPr>
        <w:autoSpaceDE w:val="0"/>
        <w:autoSpaceDN w:val="0"/>
        <w:adjustRightInd w:val="0"/>
        <w:spacing w:line="360" w:lineRule="auto"/>
        <w:jc w:val="both"/>
        <w:rPr>
          <w:color w:val="000000"/>
          <w:sz w:val="30"/>
          <w:szCs w:val="30"/>
        </w:rPr>
      </w:pPr>
      <w:r w:rsidRPr="001160AF">
        <w:rPr>
          <w:color w:val="000000"/>
          <w:sz w:val="30"/>
          <w:szCs w:val="30"/>
        </w:rPr>
        <w:t xml:space="preserve">Смутное время во Владимирском крае. </w:t>
      </w:r>
    </w:p>
    <w:p w:rsidR="00FA0B53" w:rsidRPr="001160AF" w:rsidRDefault="00FA0B53" w:rsidP="004F761B">
      <w:pPr>
        <w:numPr>
          <w:ilvl w:val="0"/>
          <w:numId w:val="15"/>
        </w:numPr>
        <w:autoSpaceDE w:val="0"/>
        <w:autoSpaceDN w:val="0"/>
        <w:adjustRightInd w:val="0"/>
        <w:spacing w:line="360" w:lineRule="auto"/>
        <w:jc w:val="both"/>
        <w:rPr>
          <w:color w:val="000000"/>
          <w:sz w:val="30"/>
          <w:szCs w:val="30"/>
        </w:rPr>
      </w:pPr>
      <w:r w:rsidRPr="001160AF">
        <w:rPr>
          <w:color w:val="000000"/>
          <w:sz w:val="30"/>
          <w:szCs w:val="30"/>
        </w:rPr>
        <w:t xml:space="preserve">Александровская слобода в период Смуты. </w:t>
      </w:r>
      <w:r w:rsidR="00265069" w:rsidRPr="001160AF">
        <w:rPr>
          <w:color w:val="000000"/>
          <w:sz w:val="30"/>
          <w:szCs w:val="30"/>
        </w:rPr>
        <w:t>Основание монастыря</w:t>
      </w:r>
      <w:r w:rsidR="00021F37" w:rsidRPr="001160AF">
        <w:rPr>
          <w:color w:val="000000"/>
          <w:sz w:val="30"/>
          <w:szCs w:val="30"/>
        </w:rPr>
        <w:t xml:space="preserve"> в Александровской слободе</w:t>
      </w:r>
      <w:r w:rsidR="00265069" w:rsidRPr="001160AF">
        <w:rPr>
          <w:color w:val="000000"/>
          <w:sz w:val="30"/>
          <w:szCs w:val="30"/>
        </w:rPr>
        <w:t>.</w:t>
      </w:r>
      <w:r w:rsidR="009B581C" w:rsidRPr="001160AF">
        <w:rPr>
          <w:color w:val="000000"/>
          <w:sz w:val="30"/>
          <w:szCs w:val="30"/>
        </w:rPr>
        <w:t xml:space="preserve"> </w:t>
      </w:r>
    </w:p>
    <w:p w:rsidR="00DB43EB" w:rsidRPr="001160AF" w:rsidRDefault="00DB43EB" w:rsidP="004F761B">
      <w:pPr>
        <w:numPr>
          <w:ilvl w:val="0"/>
          <w:numId w:val="15"/>
        </w:numPr>
        <w:autoSpaceDE w:val="0"/>
        <w:autoSpaceDN w:val="0"/>
        <w:adjustRightInd w:val="0"/>
        <w:spacing w:line="360" w:lineRule="auto"/>
        <w:jc w:val="both"/>
        <w:rPr>
          <w:color w:val="000000"/>
          <w:sz w:val="30"/>
          <w:szCs w:val="30"/>
        </w:rPr>
      </w:pPr>
      <w:r w:rsidRPr="001160AF">
        <w:rPr>
          <w:color w:val="000000"/>
          <w:sz w:val="30"/>
          <w:szCs w:val="30"/>
        </w:rPr>
        <w:t>Суздаль. Покровский и Спасо-Евфимиев монастыри.</w:t>
      </w:r>
    </w:p>
    <w:p w:rsidR="006E3707" w:rsidRDefault="006E3707" w:rsidP="004F761B">
      <w:pPr>
        <w:autoSpaceDE w:val="0"/>
        <w:autoSpaceDN w:val="0"/>
        <w:adjustRightInd w:val="0"/>
        <w:spacing w:line="360" w:lineRule="auto"/>
        <w:jc w:val="center"/>
        <w:rPr>
          <w:i/>
          <w:color w:val="000000"/>
          <w:sz w:val="30"/>
          <w:szCs w:val="30"/>
          <w:lang w:val="en-US"/>
        </w:rPr>
      </w:pPr>
    </w:p>
    <w:p w:rsidR="006E3707" w:rsidRDefault="006E3707" w:rsidP="004F761B">
      <w:pPr>
        <w:autoSpaceDE w:val="0"/>
        <w:autoSpaceDN w:val="0"/>
        <w:adjustRightInd w:val="0"/>
        <w:spacing w:line="360" w:lineRule="auto"/>
        <w:jc w:val="center"/>
        <w:rPr>
          <w:i/>
          <w:color w:val="000000"/>
          <w:sz w:val="30"/>
          <w:szCs w:val="30"/>
          <w:lang w:val="en-US"/>
        </w:rPr>
      </w:pPr>
    </w:p>
    <w:p w:rsidR="00DB43EB" w:rsidRPr="001160AF" w:rsidRDefault="00DB43EB"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1</w:t>
      </w:r>
    </w:p>
    <w:p w:rsidR="00DB43EB" w:rsidRPr="001160AF" w:rsidRDefault="00DB43EB" w:rsidP="009C776D">
      <w:pPr>
        <w:autoSpaceDE w:val="0"/>
        <w:autoSpaceDN w:val="0"/>
        <w:adjustRightInd w:val="0"/>
        <w:spacing w:line="360" w:lineRule="auto"/>
        <w:ind w:firstLine="454"/>
        <w:jc w:val="both"/>
        <w:rPr>
          <w:color w:val="000000"/>
          <w:sz w:val="30"/>
          <w:szCs w:val="30"/>
        </w:rPr>
      </w:pPr>
      <w:r w:rsidRPr="001160AF">
        <w:rPr>
          <w:color w:val="000000"/>
          <w:sz w:val="30"/>
          <w:szCs w:val="30"/>
        </w:rPr>
        <w:t>Смутное время во Владимирском крае. Роль Суздаля. Князь Д.М. Пожарский как руководитель народного ополчения.</w:t>
      </w:r>
    </w:p>
    <w:p w:rsidR="00DB43EB" w:rsidRPr="001160AF" w:rsidRDefault="00DB43EB"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2</w:t>
      </w:r>
    </w:p>
    <w:p w:rsidR="00021F37" w:rsidRPr="001160AF" w:rsidRDefault="00334F8A" w:rsidP="009C776D">
      <w:pPr>
        <w:autoSpaceDE w:val="0"/>
        <w:autoSpaceDN w:val="0"/>
        <w:adjustRightInd w:val="0"/>
        <w:spacing w:line="360" w:lineRule="auto"/>
        <w:ind w:firstLine="454"/>
        <w:jc w:val="both"/>
        <w:rPr>
          <w:color w:val="000000"/>
          <w:sz w:val="30"/>
          <w:szCs w:val="30"/>
        </w:rPr>
      </w:pPr>
      <w:r w:rsidRPr="001160AF">
        <w:rPr>
          <w:color w:val="000000"/>
          <w:sz w:val="30"/>
          <w:szCs w:val="30"/>
        </w:rPr>
        <w:t xml:space="preserve">Основание монастыря в Александровской слободе. Причины его основания.Старец Лукиан. Расширение монастыря. </w:t>
      </w:r>
    </w:p>
    <w:p w:rsidR="0089552B" w:rsidRPr="001160AF" w:rsidRDefault="0089552B"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3</w:t>
      </w:r>
    </w:p>
    <w:p w:rsidR="0089552B" w:rsidRPr="001160AF" w:rsidRDefault="0089552B" w:rsidP="009C776D">
      <w:pPr>
        <w:autoSpaceDE w:val="0"/>
        <w:autoSpaceDN w:val="0"/>
        <w:adjustRightInd w:val="0"/>
        <w:spacing w:line="360" w:lineRule="auto"/>
        <w:ind w:firstLine="454"/>
        <w:jc w:val="both"/>
        <w:rPr>
          <w:color w:val="000000"/>
          <w:sz w:val="30"/>
          <w:szCs w:val="30"/>
        </w:rPr>
      </w:pPr>
      <w:r w:rsidRPr="001160AF">
        <w:rPr>
          <w:color w:val="000000"/>
          <w:sz w:val="30"/>
          <w:szCs w:val="30"/>
        </w:rPr>
        <w:t xml:space="preserve">Возникновение Покровского и Спасо-Евфимиева монастыря. основание в </w:t>
      </w:r>
      <w:r w:rsidRPr="001160AF">
        <w:rPr>
          <w:color w:val="000000"/>
          <w:sz w:val="30"/>
          <w:szCs w:val="30"/>
          <w:lang w:val="en-US"/>
        </w:rPr>
        <w:t>XIV</w:t>
      </w:r>
      <w:r w:rsidRPr="001160AF">
        <w:rPr>
          <w:color w:val="000000"/>
          <w:sz w:val="30"/>
          <w:szCs w:val="30"/>
        </w:rPr>
        <w:t xml:space="preserve"> в. и расцвет в </w:t>
      </w:r>
      <w:r w:rsidRPr="001160AF">
        <w:rPr>
          <w:color w:val="000000"/>
          <w:sz w:val="30"/>
          <w:szCs w:val="30"/>
          <w:lang w:val="en-US"/>
        </w:rPr>
        <w:t>XVI</w:t>
      </w:r>
      <w:r w:rsidRPr="001160AF">
        <w:rPr>
          <w:color w:val="000000"/>
          <w:sz w:val="30"/>
          <w:szCs w:val="30"/>
        </w:rPr>
        <w:t xml:space="preserve"> в.</w:t>
      </w:r>
      <w:r w:rsidR="008020E5" w:rsidRPr="001160AF">
        <w:rPr>
          <w:color w:val="000000"/>
          <w:sz w:val="30"/>
          <w:szCs w:val="30"/>
        </w:rPr>
        <w:t xml:space="preserve"> Покровский монастырь как место ссылки. Ансамбль Спасо-Евфимиева монастыря.</w:t>
      </w:r>
      <w:r w:rsidR="00C4379B" w:rsidRPr="001160AF">
        <w:rPr>
          <w:color w:val="000000"/>
          <w:sz w:val="30"/>
          <w:szCs w:val="30"/>
        </w:rPr>
        <w:t xml:space="preserve"> Взаимосвязь архитектуры с древнерусской традицией и традицией, сложившейся в Новое время.</w:t>
      </w:r>
    </w:p>
    <w:p w:rsidR="00932166" w:rsidRPr="001160AF" w:rsidRDefault="00932166" w:rsidP="004F761B">
      <w:pPr>
        <w:autoSpaceDE w:val="0"/>
        <w:autoSpaceDN w:val="0"/>
        <w:adjustRightInd w:val="0"/>
        <w:spacing w:line="360" w:lineRule="auto"/>
        <w:jc w:val="both"/>
        <w:rPr>
          <w:rFonts w:cs="TimesNewRoman"/>
          <w:b/>
          <w:color w:val="000000"/>
          <w:sz w:val="30"/>
          <w:szCs w:val="30"/>
        </w:rPr>
      </w:pPr>
    </w:p>
    <w:p w:rsidR="00660171" w:rsidRPr="001160AF" w:rsidRDefault="00932166" w:rsidP="00372996">
      <w:pPr>
        <w:autoSpaceDE w:val="0"/>
        <w:autoSpaceDN w:val="0"/>
        <w:adjustRightInd w:val="0"/>
        <w:spacing w:line="360" w:lineRule="auto"/>
        <w:jc w:val="center"/>
        <w:outlineLvl w:val="0"/>
        <w:rPr>
          <w:color w:val="000000"/>
          <w:sz w:val="30"/>
          <w:szCs w:val="30"/>
        </w:rPr>
      </w:pPr>
      <w:r w:rsidRPr="001160AF">
        <w:rPr>
          <w:rFonts w:cs="TimesNewRoman"/>
          <w:b/>
          <w:color w:val="000000"/>
          <w:sz w:val="30"/>
          <w:szCs w:val="30"/>
        </w:rPr>
        <w:t>Литература</w:t>
      </w:r>
    </w:p>
    <w:p w:rsidR="00645CE9" w:rsidRPr="001160AF" w:rsidRDefault="00645CE9" w:rsidP="004F761B">
      <w:pPr>
        <w:numPr>
          <w:ilvl w:val="0"/>
          <w:numId w:val="38"/>
        </w:numPr>
        <w:spacing w:line="360" w:lineRule="auto"/>
        <w:jc w:val="both"/>
        <w:rPr>
          <w:color w:val="000000"/>
          <w:sz w:val="30"/>
          <w:szCs w:val="30"/>
        </w:rPr>
      </w:pPr>
      <w:r w:rsidRPr="001160AF">
        <w:rPr>
          <w:sz w:val="30"/>
          <w:szCs w:val="30"/>
        </w:rPr>
        <w:t>Александровская слобода: Памятники архитектуры XVI-XVII вв. / Авт.-сост. С.</w:t>
      </w:r>
      <w:r w:rsidR="00CE28CA">
        <w:rPr>
          <w:sz w:val="30"/>
          <w:szCs w:val="30"/>
        </w:rPr>
        <w:t xml:space="preserve"> </w:t>
      </w:r>
      <w:r w:rsidRPr="001160AF">
        <w:rPr>
          <w:sz w:val="30"/>
          <w:szCs w:val="30"/>
        </w:rPr>
        <w:t>Васильев.</w:t>
      </w:r>
      <w:r w:rsidR="00FD498F" w:rsidRPr="001160AF">
        <w:rPr>
          <w:sz w:val="30"/>
          <w:szCs w:val="30"/>
        </w:rPr>
        <w:t xml:space="preserve"> – </w:t>
      </w:r>
      <w:r w:rsidRPr="001160AF">
        <w:rPr>
          <w:sz w:val="30"/>
          <w:szCs w:val="30"/>
        </w:rPr>
        <w:t>М.: Сов. Россия, [1971].</w:t>
      </w:r>
      <w:r w:rsidR="00FD498F" w:rsidRPr="001160AF">
        <w:rPr>
          <w:sz w:val="30"/>
          <w:szCs w:val="30"/>
        </w:rPr>
        <w:t xml:space="preserve"> – </w:t>
      </w:r>
      <w:r w:rsidRPr="001160AF">
        <w:rPr>
          <w:sz w:val="30"/>
          <w:szCs w:val="30"/>
        </w:rPr>
        <w:t>22 с.: ил.</w:t>
      </w:r>
    </w:p>
    <w:p w:rsidR="00645CE9" w:rsidRPr="001160AF" w:rsidRDefault="00645CE9" w:rsidP="004F761B">
      <w:pPr>
        <w:numPr>
          <w:ilvl w:val="0"/>
          <w:numId w:val="38"/>
        </w:numPr>
        <w:spacing w:line="360" w:lineRule="auto"/>
        <w:jc w:val="both"/>
        <w:rPr>
          <w:color w:val="000000"/>
          <w:sz w:val="30"/>
          <w:szCs w:val="30"/>
        </w:rPr>
      </w:pPr>
      <w:r w:rsidRPr="001160AF">
        <w:rPr>
          <w:sz w:val="30"/>
          <w:szCs w:val="30"/>
        </w:rPr>
        <w:t>Бочаров, Г.Н. Александровская слобода / Г.</w:t>
      </w:r>
      <w:r w:rsidR="00CE28CA">
        <w:rPr>
          <w:sz w:val="30"/>
          <w:szCs w:val="30"/>
        </w:rPr>
        <w:t xml:space="preserve"> </w:t>
      </w:r>
      <w:r w:rsidRPr="001160AF">
        <w:rPr>
          <w:sz w:val="30"/>
          <w:szCs w:val="30"/>
        </w:rPr>
        <w:t>Н. Бочаров, В.</w:t>
      </w:r>
      <w:r w:rsidR="00CE28CA">
        <w:rPr>
          <w:sz w:val="30"/>
          <w:szCs w:val="30"/>
        </w:rPr>
        <w:t xml:space="preserve"> </w:t>
      </w:r>
      <w:r w:rsidRPr="001160AF">
        <w:rPr>
          <w:sz w:val="30"/>
          <w:szCs w:val="30"/>
        </w:rPr>
        <w:t>П. Выголов.</w:t>
      </w:r>
      <w:r w:rsidR="00FD498F" w:rsidRPr="001160AF">
        <w:rPr>
          <w:sz w:val="30"/>
          <w:szCs w:val="30"/>
        </w:rPr>
        <w:t xml:space="preserve"> – </w:t>
      </w:r>
      <w:r w:rsidRPr="001160AF">
        <w:rPr>
          <w:sz w:val="30"/>
          <w:szCs w:val="30"/>
        </w:rPr>
        <w:t>М.: Искусство, 1970.</w:t>
      </w:r>
      <w:r w:rsidR="00FD498F" w:rsidRPr="001160AF">
        <w:rPr>
          <w:sz w:val="30"/>
          <w:szCs w:val="30"/>
        </w:rPr>
        <w:t xml:space="preserve"> – </w:t>
      </w:r>
      <w:r w:rsidRPr="001160AF">
        <w:rPr>
          <w:sz w:val="30"/>
          <w:szCs w:val="30"/>
        </w:rPr>
        <w:t>128 с.</w:t>
      </w:r>
    </w:p>
    <w:p w:rsidR="00645CE9" w:rsidRPr="001160AF" w:rsidRDefault="00645CE9" w:rsidP="004F761B">
      <w:pPr>
        <w:numPr>
          <w:ilvl w:val="0"/>
          <w:numId w:val="38"/>
        </w:numPr>
        <w:spacing w:line="360" w:lineRule="auto"/>
        <w:jc w:val="both"/>
        <w:rPr>
          <w:color w:val="000000"/>
          <w:sz w:val="30"/>
          <w:szCs w:val="30"/>
        </w:rPr>
      </w:pPr>
      <w:r w:rsidRPr="001160AF">
        <w:rPr>
          <w:sz w:val="30"/>
          <w:szCs w:val="30"/>
        </w:rPr>
        <w:t>Куницын, М.Н. Александрова слобода: Ист. очерк / М.</w:t>
      </w:r>
      <w:r w:rsidR="00CE28CA">
        <w:rPr>
          <w:sz w:val="30"/>
          <w:szCs w:val="30"/>
        </w:rPr>
        <w:t xml:space="preserve"> </w:t>
      </w:r>
      <w:r w:rsidRPr="001160AF">
        <w:rPr>
          <w:sz w:val="30"/>
          <w:szCs w:val="30"/>
        </w:rPr>
        <w:t>Н. Куницын</w:t>
      </w:r>
      <w:r w:rsidR="00FD498F" w:rsidRPr="001160AF">
        <w:rPr>
          <w:sz w:val="30"/>
          <w:szCs w:val="30"/>
        </w:rPr>
        <w:t xml:space="preserve"> – </w:t>
      </w:r>
      <w:r w:rsidRPr="001160AF">
        <w:rPr>
          <w:sz w:val="30"/>
          <w:szCs w:val="30"/>
        </w:rPr>
        <w:t>Ярославль: Верх.-Волж. кн. изд-во, 1976.</w:t>
      </w:r>
      <w:r w:rsidR="00FD498F" w:rsidRPr="001160AF">
        <w:rPr>
          <w:sz w:val="30"/>
          <w:szCs w:val="30"/>
        </w:rPr>
        <w:t xml:space="preserve"> – </w:t>
      </w:r>
      <w:r w:rsidRPr="001160AF">
        <w:rPr>
          <w:sz w:val="30"/>
          <w:szCs w:val="30"/>
        </w:rPr>
        <w:t>112 с.: ил.</w:t>
      </w:r>
    </w:p>
    <w:p w:rsidR="00D60E2C" w:rsidRPr="001160AF" w:rsidRDefault="00D60E2C" w:rsidP="004F761B">
      <w:pPr>
        <w:numPr>
          <w:ilvl w:val="0"/>
          <w:numId w:val="38"/>
        </w:numPr>
        <w:spacing w:line="360" w:lineRule="auto"/>
        <w:jc w:val="both"/>
        <w:rPr>
          <w:color w:val="000000"/>
          <w:sz w:val="30"/>
          <w:szCs w:val="30"/>
        </w:rPr>
      </w:pPr>
      <w:r w:rsidRPr="001160AF">
        <w:rPr>
          <w:sz w:val="30"/>
          <w:szCs w:val="30"/>
        </w:rPr>
        <w:t>Интересное о крае: Люди, история, жизнь, природа земли Владимирской.</w:t>
      </w:r>
      <w:r w:rsidR="00FD498F" w:rsidRPr="001160AF">
        <w:rPr>
          <w:sz w:val="30"/>
          <w:szCs w:val="30"/>
        </w:rPr>
        <w:t xml:space="preserve"> – </w:t>
      </w:r>
      <w:r w:rsidRPr="001160AF">
        <w:rPr>
          <w:sz w:val="30"/>
          <w:szCs w:val="30"/>
        </w:rPr>
        <w:t>Ярославль : Верх.-Волж. кн. изд-во, 1973.</w:t>
      </w:r>
      <w:r w:rsidR="00FD498F" w:rsidRPr="001160AF">
        <w:rPr>
          <w:sz w:val="30"/>
          <w:szCs w:val="30"/>
        </w:rPr>
        <w:t xml:space="preserve"> – </w:t>
      </w:r>
      <w:r w:rsidRPr="001160AF">
        <w:rPr>
          <w:sz w:val="30"/>
          <w:szCs w:val="30"/>
        </w:rPr>
        <w:t>376 с.: ил.</w:t>
      </w:r>
    </w:p>
    <w:p w:rsidR="00645CE9" w:rsidRPr="001160AF" w:rsidRDefault="00645CE9" w:rsidP="004F761B">
      <w:pPr>
        <w:numPr>
          <w:ilvl w:val="0"/>
          <w:numId w:val="38"/>
        </w:numPr>
        <w:spacing w:line="360" w:lineRule="auto"/>
        <w:jc w:val="both"/>
        <w:rPr>
          <w:color w:val="000000"/>
          <w:sz w:val="30"/>
          <w:szCs w:val="30"/>
        </w:rPr>
      </w:pPr>
      <w:r w:rsidRPr="001160AF">
        <w:rPr>
          <w:color w:val="000000"/>
          <w:sz w:val="30"/>
          <w:szCs w:val="30"/>
        </w:rPr>
        <w:t>История Владимирского края: Учебное пособие для школ /Под ред. проф. Д.</w:t>
      </w:r>
      <w:r w:rsidR="00CE28CA">
        <w:rPr>
          <w:color w:val="000000"/>
          <w:sz w:val="30"/>
          <w:szCs w:val="30"/>
        </w:rPr>
        <w:t xml:space="preserve"> </w:t>
      </w:r>
      <w:r w:rsidRPr="001160AF">
        <w:rPr>
          <w:color w:val="000000"/>
          <w:sz w:val="30"/>
          <w:szCs w:val="30"/>
        </w:rPr>
        <w:t>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645CE9" w:rsidRPr="001160AF" w:rsidRDefault="00645CE9" w:rsidP="004F761B">
      <w:pPr>
        <w:numPr>
          <w:ilvl w:val="0"/>
          <w:numId w:val="38"/>
        </w:numPr>
        <w:autoSpaceDE w:val="0"/>
        <w:autoSpaceDN w:val="0"/>
        <w:adjustRightInd w:val="0"/>
        <w:spacing w:line="360" w:lineRule="auto"/>
        <w:jc w:val="both"/>
        <w:rPr>
          <w:sz w:val="30"/>
          <w:szCs w:val="30"/>
        </w:rPr>
      </w:pPr>
      <w:r w:rsidRPr="001160AF">
        <w:rPr>
          <w:rFonts w:ascii="TimesNewRoman" w:hAnsi="TimesNewRoman" w:cs="TimesNewRoman"/>
          <w:color w:val="000000"/>
          <w:sz w:val="30"/>
          <w:szCs w:val="30"/>
        </w:rPr>
        <w:t>Карамзин</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История государства Российского</w:t>
      </w:r>
      <w:r w:rsidRPr="001160AF">
        <w:rPr>
          <w:rFonts w:cs="TimesNewRoman"/>
          <w:color w:val="000000"/>
          <w:sz w:val="30"/>
          <w:szCs w:val="30"/>
        </w:rPr>
        <w:t xml:space="preserve"> / Н.</w:t>
      </w:r>
      <w:r w:rsidR="00CE28CA">
        <w:rPr>
          <w:rFonts w:cs="TimesNewRoman"/>
          <w:color w:val="000000"/>
          <w:sz w:val="30"/>
          <w:szCs w:val="30"/>
        </w:rPr>
        <w:t xml:space="preserve"> </w:t>
      </w:r>
      <w:r w:rsidRPr="001160AF">
        <w:rPr>
          <w:rFonts w:cs="TimesNewRoman"/>
          <w:color w:val="000000"/>
          <w:sz w:val="30"/>
          <w:szCs w:val="30"/>
        </w:rPr>
        <w:t>М. Карамзин</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xml:space="preserve">. : </w:t>
      </w:r>
      <w:r w:rsidRPr="001160AF">
        <w:rPr>
          <w:sz w:val="30"/>
          <w:szCs w:val="30"/>
        </w:rPr>
        <w:t>Эксмо, 2005.</w:t>
      </w:r>
      <w:r w:rsidR="00FD498F" w:rsidRPr="001160AF">
        <w:rPr>
          <w:sz w:val="30"/>
          <w:szCs w:val="30"/>
        </w:rPr>
        <w:t xml:space="preserve"> – </w:t>
      </w:r>
      <w:r w:rsidRPr="001160AF">
        <w:rPr>
          <w:sz w:val="30"/>
          <w:szCs w:val="30"/>
        </w:rPr>
        <w:t>1024 стр.</w:t>
      </w:r>
      <w:r w:rsidR="00FD498F" w:rsidRPr="001160AF">
        <w:rPr>
          <w:sz w:val="30"/>
          <w:szCs w:val="30"/>
        </w:rPr>
        <w:t xml:space="preserve"> – </w:t>
      </w:r>
      <w:r w:rsidRPr="001160AF">
        <w:rPr>
          <w:sz w:val="30"/>
          <w:szCs w:val="30"/>
        </w:rPr>
        <w:t>ISBN 5-04-007941-9, 5-04-010254-2, 5-699-11170-01993</w:t>
      </w:r>
    </w:p>
    <w:p w:rsidR="00DF2BB7" w:rsidRPr="001160AF" w:rsidRDefault="00DF2BB7" w:rsidP="004F761B">
      <w:pPr>
        <w:autoSpaceDE w:val="0"/>
        <w:autoSpaceDN w:val="0"/>
        <w:adjustRightInd w:val="0"/>
        <w:spacing w:line="360" w:lineRule="auto"/>
        <w:jc w:val="both"/>
        <w:rPr>
          <w:color w:val="000000"/>
          <w:sz w:val="30"/>
          <w:szCs w:val="30"/>
        </w:rPr>
      </w:pPr>
    </w:p>
    <w:p w:rsidR="00645CE9" w:rsidRPr="001160AF" w:rsidRDefault="00645CE9" w:rsidP="004F761B">
      <w:pPr>
        <w:autoSpaceDE w:val="0"/>
        <w:autoSpaceDN w:val="0"/>
        <w:adjustRightInd w:val="0"/>
        <w:spacing w:line="360" w:lineRule="auto"/>
        <w:jc w:val="both"/>
        <w:rPr>
          <w:color w:val="000000"/>
          <w:sz w:val="30"/>
          <w:szCs w:val="30"/>
        </w:rPr>
      </w:pPr>
    </w:p>
    <w:p w:rsidR="00CA417A" w:rsidRPr="001160AF" w:rsidRDefault="00905FF4" w:rsidP="00372996">
      <w:pPr>
        <w:autoSpaceDE w:val="0"/>
        <w:autoSpaceDN w:val="0"/>
        <w:adjustRightInd w:val="0"/>
        <w:spacing w:line="360" w:lineRule="auto"/>
        <w:jc w:val="center"/>
        <w:outlineLvl w:val="0"/>
        <w:rPr>
          <w:color w:val="000000"/>
          <w:sz w:val="30"/>
          <w:szCs w:val="30"/>
        </w:rPr>
      </w:pPr>
      <w:r w:rsidRPr="001160AF">
        <w:rPr>
          <w:b/>
          <w:bCs/>
          <w:color w:val="000000"/>
          <w:sz w:val="30"/>
          <w:szCs w:val="30"/>
        </w:rPr>
        <w:t>Тема</w:t>
      </w:r>
      <w:r w:rsidR="00CA417A" w:rsidRPr="001160AF">
        <w:rPr>
          <w:b/>
          <w:bCs/>
          <w:color w:val="000000"/>
          <w:sz w:val="30"/>
          <w:szCs w:val="30"/>
        </w:rPr>
        <w:t xml:space="preserve"> 7</w:t>
      </w:r>
      <w:r w:rsidRPr="001160AF">
        <w:rPr>
          <w:b/>
          <w:bCs/>
          <w:color w:val="000000"/>
          <w:sz w:val="30"/>
          <w:szCs w:val="30"/>
        </w:rPr>
        <w:t>.</w:t>
      </w:r>
      <w:r w:rsidR="00CA417A" w:rsidRPr="001160AF">
        <w:rPr>
          <w:b/>
          <w:bCs/>
          <w:color w:val="000000"/>
          <w:sz w:val="30"/>
          <w:szCs w:val="30"/>
        </w:rPr>
        <w:t xml:space="preserve"> Владимирский край в XVII в.</w:t>
      </w:r>
      <w:r w:rsidR="00DC57EE" w:rsidRPr="001160AF">
        <w:rPr>
          <w:b/>
          <w:bCs/>
          <w:color w:val="000000"/>
          <w:sz w:val="30"/>
          <w:szCs w:val="30"/>
        </w:rPr>
        <w:t xml:space="preserve"> (</w:t>
      </w:r>
      <w:r w:rsidR="00DC57EE" w:rsidRPr="001160AF">
        <w:rPr>
          <w:b/>
          <w:bCs/>
          <w:color w:val="000000"/>
          <w:sz w:val="30"/>
          <w:szCs w:val="30"/>
          <w:lang w:val="en-US"/>
        </w:rPr>
        <w:t>II</w:t>
      </w:r>
      <w:r w:rsidR="00DC57EE" w:rsidRPr="001160AF">
        <w:rPr>
          <w:b/>
          <w:bCs/>
          <w:color w:val="000000"/>
          <w:sz w:val="30"/>
          <w:szCs w:val="30"/>
        </w:rPr>
        <w:t>)</w:t>
      </w:r>
    </w:p>
    <w:p w:rsidR="00905FF4" w:rsidRPr="001160AF" w:rsidRDefault="001B3734" w:rsidP="00AE4CCD">
      <w:pPr>
        <w:autoSpaceDE w:val="0"/>
        <w:autoSpaceDN w:val="0"/>
        <w:adjustRightInd w:val="0"/>
        <w:spacing w:line="360" w:lineRule="auto"/>
        <w:ind w:firstLine="454"/>
        <w:jc w:val="both"/>
        <w:rPr>
          <w:color w:val="000000"/>
          <w:sz w:val="30"/>
          <w:szCs w:val="30"/>
        </w:rPr>
      </w:pPr>
      <w:r w:rsidRPr="001160AF">
        <w:rPr>
          <w:color w:val="000000"/>
          <w:sz w:val="30"/>
          <w:szCs w:val="30"/>
        </w:rPr>
        <w:t xml:space="preserve">В </w:t>
      </w:r>
      <w:r w:rsidRPr="001160AF">
        <w:rPr>
          <w:color w:val="000000"/>
          <w:sz w:val="30"/>
          <w:szCs w:val="30"/>
          <w:lang w:val="en-US"/>
        </w:rPr>
        <w:t>XVII</w:t>
      </w:r>
      <w:r w:rsidRPr="001160AF">
        <w:rPr>
          <w:color w:val="000000"/>
          <w:sz w:val="30"/>
          <w:szCs w:val="30"/>
        </w:rPr>
        <w:t xml:space="preserve"> в. отношения государства и церкви еще более обострились. В </w:t>
      </w:r>
      <w:smartTag w:uri="urn:schemas-microsoft-com:office:smarttags" w:element="metricconverter">
        <w:smartTagPr>
          <w:attr w:name="ProductID" w:val="1653 г"/>
        </w:smartTagPr>
        <w:r w:rsidRPr="001160AF">
          <w:rPr>
            <w:color w:val="000000"/>
            <w:sz w:val="30"/>
            <w:szCs w:val="30"/>
          </w:rPr>
          <w:t>1653 г</w:t>
        </w:r>
      </w:smartTag>
      <w:r w:rsidRPr="001160AF">
        <w:rPr>
          <w:color w:val="000000"/>
          <w:sz w:val="30"/>
          <w:szCs w:val="30"/>
        </w:rPr>
        <w:t xml:space="preserve">. патриарх </w:t>
      </w:r>
      <w:r w:rsidR="000E159C" w:rsidRPr="001160AF">
        <w:rPr>
          <w:color w:val="000000"/>
          <w:sz w:val="30"/>
          <w:szCs w:val="30"/>
        </w:rPr>
        <w:t>Никон</w:t>
      </w:r>
      <w:r w:rsidRPr="001160AF">
        <w:rPr>
          <w:color w:val="000000"/>
          <w:sz w:val="30"/>
          <w:szCs w:val="30"/>
        </w:rPr>
        <w:t xml:space="preserve">, желая укрепить позиции церкви, начал проведение церковной реформы. Суть ее заключалась в унификации норм церковной жизни. Исправление обрядов, богослужебных книг по греческим образцам нарушало сложившиеся традиционные русские формы церковных обрядов и вызвало недовольство части духовенства. Признанным лидером противников Никона стал протопоп Аввакум, возглавивший движение ревнителей «древнего благочестия», которые нашли поддержку в разных слоях общества. В церкви произошел раскол. </w:t>
      </w:r>
    </w:p>
    <w:p w:rsidR="001B3734" w:rsidRPr="001160AF" w:rsidRDefault="001B3734" w:rsidP="00AE4CCD">
      <w:pPr>
        <w:autoSpaceDE w:val="0"/>
        <w:autoSpaceDN w:val="0"/>
        <w:adjustRightInd w:val="0"/>
        <w:spacing w:line="360" w:lineRule="auto"/>
        <w:ind w:firstLine="454"/>
        <w:jc w:val="both"/>
        <w:rPr>
          <w:color w:val="000000"/>
          <w:sz w:val="30"/>
          <w:szCs w:val="30"/>
        </w:rPr>
      </w:pPr>
      <w:r w:rsidRPr="001160AF">
        <w:rPr>
          <w:color w:val="000000"/>
          <w:sz w:val="30"/>
          <w:szCs w:val="30"/>
        </w:rPr>
        <w:t>Одним из первых расколоучителей стал старец Капитон, считавший, что «в миру» спасение невозможно. Он и его ученики, названные «лесными старцами», скрывались в скитах к востоку от Вологды, а затем перебрались в вязниковские леса. Центром раскольников становятся дворцовые земли Ярополческой волости Владимирского уезда.</w:t>
      </w:r>
    </w:p>
    <w:p w:rsidR="001B3734" w:rsidRPr="001160AF" w:rsidRDefault="001B3734" w:rsidP="00AE4CCD">
      <w:pPr>
        <w:autoSpaceDE w:val="0"/>
        <w:autoSpaceDN w:val="0"/>
        <w:adjustRightInd w:val="0"/>
        <w:spacing w:line="360" w:lineRule="auto"/>
        <w:ind w:firstLine="454"/>
        <w:jc w:val="both"/>
        <w:rPr>
          <w:color w:val="000000"/>
          <w:sz w:val="30"/>
          <w:szCs w:val="30"/>
        </w:rPr>
      </w:pPr>
      <w:r w:rsidRPr="001160AF">
        <w:rPr>
          <w:color w:val="000000"/>
          <w:sz w:val="30"/>
          <w:szCs w:val="30"/>
        </w:rPr>
        <w:t xml:space="preserve">В конце 60-х годов </w:t>
      </w:r>
      <w:r w:rsidRPr="001160AF">
        <w:rPr>
          <w:color w:val="000000"/>
          <w:sz w:val="30"/>
          <w:szCs w:val="30"/>
          <w:lang w:val="en-US"/>
        </w:rPr>
        <w:t>XVII</w:t>
      </w:r>
      <w:r w:rsidRPr="001160AF">
        <w:rPr>
          <w:color w:val="000000"/>
          <w:sz w:val="30"/>
          <w:szCs w:val="30"/>
        </w:rPr>
        <w:t xml:space="preserve"> в. в вязниковские леса был послан для «прочесывания» отряд правительственных войск под командованием Александра Лопухина. Во время этой акции погиб старец Капитон. Часть раскольников была казнена сразу, часть доставлена во Владимир, где в январе </w:t>
      </w:r>
      <w:smartTag w:uri="urn:schemas-microsoft-com:office:smarttags" w:element="metricconverter">
        <w:smartTagPr>
          <w:attr w:name="ProductID" w:val="1665 г"/>
        </w:smartTagPr>
        <w:r w:rsidRPr="001160AF">
          <w:rPr>
            <w:color w:val="000000"/>
            <w:sz w:val="30"/>
            <w:szCs w:val="30"/>
          </w:rPr>
          <w:t>1665 г</w:t>
        </w:r>
      </w:smartTag>
      <w:r w:rsidRPr="001160AF">
        <w:rPr>
          <w:color w:val="000000"/>
          <w:sz w:val="30"/>
          <w:szCs w:val="30"/>
        </w:rPr>
        <w:t xml:space="preserve">. было сожжено 12 человек. </w:t>
      </w:r>
      <w:r w:rsidR="00095B88" w:rsidRPr="001160AF">
        <w:rPr>
          <w:color w:val="000000"/>
          <w:sz w:val="30"/>
          <w:szCs w:val="30"/>
        </w:rPr>
        <w:t>(Н.В. Киприянова. // «История Владимирского края: Учебное пособие для школ». Под ред. Проф. Д.И. Копылова)</w:t>
      </w:r>
    </w:p>
    <w:p w:rsidR="00DF2BB7" w:rsidRPr="001160AF" w:rsidRDefault="00DF2BB7" w:rsidP="004F761B">
      <w:pPr>
        <w:autoSpaceDE w:val="0"/>
        <w:autoSpaceDN w:val="0"/>
        <w:adjustRightInd w:val="0"/>
        <w:spacing w:line="360" w:lineRule="auto"/>
        <w:jc w:val="both"/>
        <w:rPr>
          <w:sz w:val="30"/>
          <w:szCs w:val="30"/>
        </w:rPr>
      </w:pPr>
    </w:p>
    <w:p w:rsidR="00095B88" w:rsidRPr="001160AF" w:rsidRDefault="00DF2BB7" w:rsidP="00372996">
      <w:pPr>
        <w:autoSpaceDE w:val="0"/>
        <w:autoSpaceDN w:val="0"/>
        <w:adjustRightInd w:val="0"/>
        <w:spacing w:line="360" w:lineRule="auto"/>
        <w:jc w:val="center"/>
        <w:outlineLvl w:val="0"/>
        <w:rPr>
          <w:color w:val="000000"/>
          <w:sz w:val="30"/>
          <w:szCs w:val="30"/>
        </w:rPr>
      </w:pPr>
      <w:r w:rsidRPr="001160AF">
        <w:rPr>
          <w:b/>
          <w:sz w:val="30"/>
          <w:szCs w:val="30"/>
        </w:rPr>
        <w:t>План</w:t>
      </w:r>
    </w:p>
    <w:p w:rsidR="00265069" w:rsidRPr="001160AF" w:rsidRDefault="00265069" w:rsidP="004F761B">
      <w:pPr>
        <w:numPr>
          <w:ilvl w:val="0"/>
          <w:numId w:val="11"/>
        </w:numPr>
        <w:autoSpaceDE w:val="0"/>
        <w:autoSpaceDN w:val="0"/>
        <w:adjustRightInd w:val="0"/>
        <w:spacing w:line="360" w:lineRule="auto"/>
        <w:jc w:val="both"/>
        <w:rPr>
          <w:color w:val="000000"/>
          <w:sz w:val="30"/>
          <w:szCs w:val="30"/>
        </w:rPr>
      </w:pPr>
      <w:r w:rsidRPr="001160AF">
        <w:rPr>
          <w:color w:val="000000"/>
          <w:sz w:val="30"/>
          <w:szCs w:val="30"/>
        </w:rPr>
        <w:t xml:space="preserve">Реформа патриарха Никона и раскол. Раскол во Владимирском крае. </w:t>
      </w:r>
    </w:p>
    <w:p w:rsidR="002A1CD0" w:rsidRPr="001160AF" w:rsidRDefault="009B581C" w:rsidP="004F761B">
      <w:pPr>
        <w:numPr>
          <w:ilvl w:val="0"/>
          <w:numId w:val="11"/>
        </w:numPr>
        <w:autoSpaceDE w:val="0"/>
        <w:autoSpaceDN w:val="0"/>
        <w:adjustRightInd w:val="0"/>
        <w:spacing w:line="360" w:lineRule="auto"/>
        <w:jc w:val="both"/>
        <w:rPr>
          <w:color w:val="000000"/>
          <w:sz w:val="30"/>
          <w:szCs w:val="30"/>
        </w:rPr>
      </w:pPr>
      <w:r w:rsidRPr="001160AF">
        <w:rPr>
          <w:color w:val="000000"/>
          <w:sz w:val="30"/>
          <w:szCs w:val="30"/>
        </w:rPr>
        <w:t xml:space="preserve">Обмирщение культуры. </w:t>
      </w:r>
      <w:r w:rsidR="00265069" w:rsidRPr="001160AF">
        <w:rPr>
          <w:color w:val="000000"/>
          <w:sz w:val="30"/>
          <w:szCs w:val="30"/>
        </w:rPr>
        <w:t xml:space="preserve">Формирование нового типа архитектуры. </w:t>
      </w:r>
    </w:p>
    <w:p w:rsidR="00265069" w:rsidRPr="001160AF" w:rsidRDefault="009B581C" w:rsidP="004F761B">
      <w:pPr>
        <w:numPr>
          <w:ilvl w:val="0"/>
          <w:numId w:val="11"/>
        </w:numPr>
        <w:autoSpaceDE w:val="0"/>
        <w:autoSpaceDN w:val="0"/>
        <w:adjustRightInd w:val="0"/>
        <w:spacing w:line="360" w:lineRule="auto"/>
        <w:jc w:val="both"/>
        <w:rPr>
          <w:color w:val="000000"/>
          <w:sz w:val="30"/>
          <w:szCs w:val="30"/>
        </w:rPr>
      </w:pPr>
      <w:r w:rsidRPr="001160AF">
        <w:rPr>
          <w:color w:val="000000"/>
          <w:sz w:val="30"/>
          <w:szCs w:val="30"/>
        </w:rPr>
        <w:t>Монах Григорий и его жития.</w:t>
      </w:r>
    </w:p>
    <w:p w:rsidR="00932166" w:rsidRPr="001160AF" w:rsidRDefault="00932166" w:rsidP="004F761B">
      <w:pPr>
        <w:autoSpaceDE w:val="0"/>
        <w:autoSpaceDN w:val="0"/>
        <w:adjustRightInd w:val="0"/>
        <w:spacing w:line="360" w:lineRule="auto"/>
        <w:jc w:val="both"/>
        <w:rPr>
          <w:rFonts w:cs="TimesNewRoman"/>
          <w:b/>
          <w:color w:val="000000"/>
          <w:sz w:val="30"/>
          <w:szCs w:val="30"/>
        </w:rPr>
      </w:pPr>
    </w:p>
    <w:p w:rsidR="00334F8A" w:rsidRPr="001160AF" w:rsidRDefault="00334F8A"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334F8A" w:rsidRPr="001160AF" w:rsidRDefault="002977E3" w:rsidP="00AE4CCD">
      <w:pPr>
        <w:autoSpaceDE w:val="0"/>
        <w:autoSpaceDN w:val="0"/>
        <w:adjustRightInd w:val="0"/>
        <w:spacing w:line="360" w:lineRule="auto"/>
        <w:ind w:firstLine="454"/>
        <w:jc w:val="both"/>
        <w:rPr>
          <w:color w:val="000000"/>
          <w:sz w:val="30"/>
          <w:szCs w:val="30"/>
        </w:rPr>
      </w:pPr>
      <w:r w:rsidRPr="001160AF">
        <w:rPr>
          <w:color w:val="000000"/>
          <w:sz w:val="30"/>
          <w:szCs w:val="30"/>
        </w:rPr>
        <w:t>Сущность реформ Никона. Причины ее непризнания и, соответственно, раскола. Особенности раскола во Владимирском крае. Старец Капитон. Мстера, Вязники и Перово как центры старообрядчества.</w:t>
      </w:r>
    </w:p>
    <w:p w:rsidR="002977E3" w:rsidRPr="001160AF" w:rsidRDefault="002977E3"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2</w:t>
      </w:r>
    </w:p>
    <w:p w:rsidR="00DD0698" w:rsidRPr="001160AF" w:rsidRDefault="0051284C" w:rsidP="00AE4CCD">
      <w:pPr>
        <w:autoSpaceDE w:val="0"/>
        <w:autoSpaceDN w:val="0"/>
        <w:adjustRightInd w:val="0"/>
        <w:spacing w:line="360" w:lineRule="auto"/>
        <w:ind w:firstLine="454"/>
        <w:jc w:val="both"/>
        <w:rPr>
          <w:color w:val="000000"/>
          <w:sz w:val="30"/>
          <w:szCs w:val="30"/>
        </w:rPr>
      </w:pPr>
      <w:r w:rsidRPr="001160AF">
        <w:rPr>
          <w:color w:val="000000"/>
          <w:sz w:val="30"/>
          <w:szCs w:val="30"/>
        </w:rPr>
        <w:t xml:space="preserve">Зарождение светских мотивов и художественных приемов в архитектуре. Роль личности заказчиков. </w:t>
      </w:r>
      <w:r w:rsidR="00DD0698" w:rsidRPr="001160AF">
        <w:rPr>
          <w:color w:val="000000"/>
          <w:sz w:val="30"/>
          <w:szCs w:val="30"/>
        </w:rPr>
        <w:t>Шатровые церкви. «Хоромная композиция».</w:t>
      </w:r>
    </w:p>
    <w:p w:rsidR="00DD0698" w:rsidRPr="001160AF" w:rsidRDefault="00DD0698" w:rsidP="00372996">
      <w:pPr>
        <w:autoSpaceDE w:val="0"/>
        <w:autoSpaceDN w:val="0"/>
        <w:adjustRightInd w:val="0"/>
        <w:spacing w:line="360" w:lineRule="auto"/>
        <w:jc w:val="center"/>
        <w:outlineLvl w:val="0"/>
        <w:rPr>
          <w:i/>
          <w:color w:val="000000"/>
          <w:sz w:val="30"/>
          <w:szCs w:val="30"/>
        </w:rPr>
      </w:pPr>
      <w:r w:rsidRPr="001160AF">
        <w:rPr>
          <w:i/>
          <w:color w:val="000000"/>
          <w:sz w:val="30"/>
          <w:szCs w:val="30"/>
        </w:rPr>
        <w:t>Вопрос 3</w:t>
      </w:r>
    </w:p>
    <w:p w:rsidR="002977E3" w:rsidRPr="001160AF" w:rsidRDefault="002A1CD0" w:rsidP="00AE4CCD">
      <w:pPr>
        <w:autoSpaceDE w:val="0"/>
        <w:autoSpaceDN w:val="0"/>
        <w:adjustRightInd w:val="0"/>
        <w:spacing w:line="360" w:lineRule="auto"/>
        <w:ind w:firstLine="454"/>
        <w:jc w:val="both"/>
        <w:rPr>
          <w:rFonts w:cs="TimesNewRoman"/>
          <w:color w:val="000000"/>
          <w:sz w:val="30"/>
          <w:szCs w:val="30"/>
        </w:rPr>
      </w:pPr>
      <w:r w:rsidRPr="001160AF">
        <w:rPr>
          <w:rFonts w:cs="TimesNewRoman"/>
          <w:color w:val="000000"/>
          <w:sz w:val="30"/>
          <w:szCs w:val="30"/>
        </w:rPr>
        <w:t>Творчество монаха Спасо-Евфимиева монастыря Григория: «Житие Евфросинии Суздальской», «Житие Иоанна суздальского», Житие Козьмы Яхоремского», «Похвальное слово новым русским чудотворцам».</w:t>
      </w:r>
    </w:p>
    <w:p w:rsidR="00C46D27" w:rsidRDefault="00C46D27" w:rsidP="004F761B">
      <w:pPr>
        <w:autoSpaceDE w:val="0"/>
        <w:autoSpaceDN w:val="0"/>
        <w:adjustRightInd w:val="0"/>
        <w:spacing w:line="360" w:lineRule="auto"/>
        <w:jc w:val="center"/>
        <w:rPr>
          <w:rFonts w:cs="TimesNewRoman"/>
          <w:b/>
          <w:color w:val="000000"/>
          <w:sz w:val="30"/>
          <w:szCs w:val="30"/>
        </w:rPr>
      </w:pPr>
    </w:p>
    <w:p w:rsidR="00CE28CA" w:rsidRDefault="00CE28CA" w:rsidP="004F761B">
      <w:pPr>
        <w:autoSpaceDE w:val="0"/>
        <w:autoSpaceDN w:val="0"/>
        <w:adjustRightInd w:val="0"/>
        <w:spacing w:line="360" w:lineRule="auto"/>
        <w:jc w:val="center"/>
        <w:rPr>
          <w:rFonts w:cs="TimesNewRoman"/>
          <w:b/>
          <w:color w:val="000000"/>
          <w:sz w:val="30"/>
          <w:szCs w:val="30"/>
        </w:rPr>
      </w:pPr>
    </w:p>
    <w:p w:rsidR="00CE28CA" w:rsidRPr="001160AF" w:rsidRDefault="00CE28CA" w:rsidP="004F761B">
      <w:pPr>
        <w:autoSpaceDE w:val="0"/>
        <w:autoSpaceDN w:val="0"/>
        <w:adjustRightInd w:val="0"/>
        <w:spacing w:line="360" w:lineRule="auto"/>
        <w:jc w:val="center"/>
        <w:rPr>
          <w:rFonts w:cs="TimesNewRoman"/>
          <w:b/>
          <w:color w:val="000000"/>
          <w:sz w:val="30"/>
          <w:szCs w:val="30"/>
        </w:rPr>
      </w:pPr>
    </w:p>
    <w:p w:rsidR="005B76B9" w:rsidRPr="001160AF" w:rsidRDefault="00932166" w:rsidP="00372996">
      <w:pPr>
        <w:autoSpaceDE w:val="0"/>
        <w:autoSpaceDN w:val="0"/>
        <w:adjustRightInd w:val="0"/>
        <w:spacing w:line="360" w:lineRule="auto"/>
        <w:jc w:val="center"/>
        <w:outlineLvl w:val="0"/>
        <w:rPr>
          <w:color w:val="000000"/>
          <w:sz w:val="30"/>
          <w:szCs w:val="30"/>
        </w:rPr>
      </w:pPr>
      <w:r w:rsidRPr="001160AF">
        <w:rPr>
          <w:rFonts w:cs="TimesNewRoman"/>
          <w:b/>
          <w:color w:val="000000"/>
          <w:sz w:val="30"/>
          <w:szCs w:val="30"/>
        </w:rPr>
        <w:t>Литература</w:t>
      </w:r>
    </w:p>
    <w:p w:rsidR="00A75526" w:rsidRPr="001160AF" w:rsidRDefault="00A75526" w:rsidP="004F761B">
      <w:pPr>
        <w:numPr>
          <w:ilvl w:val="0"/>
          <w:numId w:val="39"/>
        </w:numPr>
        <w:spacing w:line="360" w:lineRule="auto"/>
        <w:jc w:val="both"/>
        <w:rPr>
          <w:color w:val="000000"/>
          <w:sz w:val="30"/>
          <w:szCs w:val="30"/>
        </w:rPr>
      </w:pPr>
      <w:r w:rsidRPr="001160AF">
        <w:rPr>
          <w:sz w:val="30"/>
          <w:szCs w:val="30"/>
        </w:rPr>
        <w:t>Интересное о крае: Люди, история, жизнь, природа земли Владимирской.</w:t>
      </w:r>
      <w:r w:rsidR="00FD498F" w:rsidRPr="001160AF">
        <w:rPr>
          <w:sz w:val="30"/>
          <w:szCs w:val="30"/>
        </w:rPr>
        <w:t xml:space="preserve"> – </w:t>
      </w:r>
      <w:r w:rsidRPr="001160AF">
        <w:rPr>
          <w:sz w:val="30"/>
          <w:szCs w:val="30"/>
        </w:rPr>
        <w:t>Ярославль : Верх.-Волж. кн. изд-во, 1973.</w:t>
      </w:r>
      <w:r w:rsidR="00FD498F" w:rsidRPr="001160AF">
        <w:rPr>
          <w:sz w:val="30"/>
          <w:szCs w:val="30"/>
        </w:rPr>
        <w:t xml:space="preserve"> – </w:t>
      </w:r>
      <w:r w:rsidRPr="001160AF">
        <w:rPr>
          <w:sz w:val="30"/>
          <w:szCs w:val="30"/>
        </w:rPr>
        <w:t>376 с.: ил.</w:t>
      </w:r>
    </w:p>
    <w:p w:rsidR="00A75526" w:rsidRPr="001160AF" w:rsidRDefault="00A75526" w:rsidP="004F761B">
      <w:pPr>
        <w:numPr>
          <w:ilvl w:val="0"/>
          <w:numId w:val="39"/>
        </w:numPr>
        <w:spacing w:line="360" w:lineRule="auto"/>
        <w:jc w:val="both"/>
        <w:rPr>
          <w:color w:val="000000"/>
          <w:sz w:val="30"/>
          <w:szCs w:val="30"/>
        </w:rPr>
      </w:pPr>
      <w:r w:rsidRPr="001160AF">
        <w:rPr>
          <w:color w:val="000000"/>
          <w:sz w:val="30"/>
          <w:szCs w:val="30"/>
        </w:rPr>
        <w:t>История Владимирского края: Учебное пособие для школ /</w:t>
      </w:r>
      <w:r w:rsidR="004542B1">
        <w:rPr>
          <w:color w:val="000000"/>
          <w:sz w:val="30"/>
          <w:szCs w:val="30"/>
        </w:rPr>
        <w:t xml:space="preserve"> </w:t>
      </w:r>
      <w:r w:rsidRPr="001160AF">
        <w:rPr>
          <w:color w:val="000000"/>
          <w:sz w:val="30"/>
          <w:szCs w:val="30"/>
        </w:rPr>
        <w:t>Под ред. проф. Д.</w:t>
      </w:r>
      <w:r w:rsidR="004542B1">
        <w:rPr>
          <w:color w:val="000000"/>
          <w:sz w:val="30"/>
          <w:szCs w:val="30"/>
        </w:rPr>
        <w:t xml:space="preserve"> </w:t>
      </w:r>
      <w:r w:rsidRPr="001160AF">
        <w:rPr>
          <w:color w:val="000000"/>
          <w:sz w:val="30"/>
          <w:szCs w:val="30"/>
        </w:rPr>
        <w:t>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A75526" w:rsidRPr="001160AF" w:rsidRDefault="00A75526" w:rsidP="004F761B">
      <w:pPr>
        <w:numPr>
          <w:ilvl w:val="0"/>
          <w:numId w:val="39"/>
        </w:numPr>
        <w:autoSpaceDE w:val="0"/>
        <w:autoSpaceDN w:val="0"/>
        <w:adjustRightInd w:val="0"/>
        <w:spacing w:line="360" w:lineRule="auto"/>
        <w:jc w:val="both"/>
        <w:rPr>
          <w:sz w:val="30"/>
          <w:szCs w:val="30"/>
        </w:rPr>
      </w:pPr>
      <w:r w:rsidRPr="001160AF">
        <w:rPr>
          <w:rFonts w:ascii="TimesNewRoman" w:hAnsi="TimesNewRoman" w:cs="TimesNewRoman"/>
          <w:color w:val="000000"/>
          <w:sz w:val="30"/>
          <w:szCs w:val="30"/>
        </w:rPr>
        <w:t>Карамзин</w:t>
      </w:r>
      <w:r w:rsidRPr="001160AF">
        <w:rPr>
          <w:rFonts w:cs="TimesNewRoman"/>
          <w:color w:val="000000"/>
          <w:sz w:val="30"/>
          <w:szCs w:val="30"/>
        </w:rPr>
        <w:t>,</w:t>
      </w:r>
      <w:r w:rsidRPr="001160AF">
        <w:rPr>
          <w:rFonts w:ascii="TimesNewRoman" w:hAnsi="TimesNewRoman" w:cs="TimesNewRoman"/>
          <w:color w:val="000000"/>
          <w:sz w:val="30"/>
          <w:szCs w:val="30"/>
        </w:rPr>
        <w:t xml:space="preserve"> Н</w:t>
      </w:r>
      <w:r w:rsidRPr="001160AF">
        <w:rPr>
          <w:color w:val="000000"/>
          <w:sz w:val="30"/>
          <w:szCs w:val="30"/>
        </w:rPr>
        <w:t>.</w:t>
      </w:r>
      <w:r w:rsidRPr="001160AF">
        <w:rPr>
          <w:rFonts w:ascii="TimesNewRoman" w:hAnsi="TimesNewRoman" w:cs="TimesNewRoman"/>
          <w:color w:val="000000"/>
          <w:sz w:val="30"/>
          <w:szCs w:val="30"/>
        </w:rPr>
        <w:t>М</w:t>
      </w:r>
      <w:r w:rsidRPr="001160AF">
        <w:rPr>
          <w:color w:val="000000"/>
          <w:sz w:val="30"/>
          <w:szCs w:val="30"/>
        </w:rPr>
        <w:t xml:space="preserve">. </w:t>
      </w:r>
      <w:r w:rsidRPr="001160AF">
        <w:rPr>
          <w:rFonts w:ascii="TimesNewRoman" w:hAnsi="TimesNewRoman" w:cs="TimesNewRoman"/>
          <w:color w:val="000000"/>
          <w:sz w:val="30"/>
          <w:szCs w:val="30"/>
        </w:rPr>
        <w:t>История государства Российского</w:t>
      </w:r>
      <w:r w:rsidRPr="001160AF">
        <w:rPr>
          <w:rFonts w:cs="TimesNewRoman"/>
          <w:color w:val="000000"/>
          <w:sz w:val="30"/>
          <w:szCs w:val="30"/>
        </w:rPr>
        <w:t xml:space="preserve"> / Н.</w:t>
      </w:r>
      <w:r w:rsidR="004542B1">
        <w:rPr>
          <w:rFonts w:cs="TimesNewRoman"/>
          <w:color w:val="000000"/>
          <w:sz w:val="30"/>
          <w:szCs w:val="30"/>
        </w:rPr>
        <w:t xml:space="preserve"> </w:t>
      </w:r>
      <w:r w:rsidRPr="001160AF">
        <w:rPr>
          <w:rFonts w:cs="TimesNewRoman"/>
          <w:color w:val="000000"/>
          <w:sz w:val="30"/>
          <w:szCs w:val="30"/>
        </w:rPr>
        <w:t>М. Карамзин</w:t>
      </w:r>
      <w:r w:rsidR="00FD498F" w:rsidRPr="001160AF">
        <w:rPr>
          <w:rFonts w:cs="TimesNewRoman"/>
          <w:color w:val="000000"/>
          <w:sz w:val="30"/>
          <w:szCs w:val="30"/>
        </w:rPr>
        <w:t xml:space="preserve"> – </w:t>
      </w:r>
      <w:r w:rsidRPr="001160AF">
        <w:rPr>
          <w:rFonts w:ascii="TimesNewRoman" w:hAnsi="TimesNewRoman" w:cs="TimesNewRoman"/>
          <w:color w:val="000000"/>
          <w:sz w:val="30"/>
          <w:szCs w:val="30"/>
        </w:rPr>
        <w:t>М</w:t>
      </w:r>
      <w:r w:rsidRPr="001160AF">
        <w:rPr>
          <w:color w:val="000000"/>
          <w:sz w:val="30"/>
          <w:szCs w:val="30"/>
        </w:rPr>
        <w:t xml:space="preserve">. : </w:t>
      </w:r>
      <w:r w:rsidRPr="001160AF">
        <w:rPr>
          <w:sz w:val="30"/>
          <w:szCs w:val="30"/>
        </w:rPr>
        <w:t>Эксмо, 2005.</w:t>
      </w:r>
      <w:r w:rsidR="00FD498F" w:rsidRPr="001160AF">
        <w:rPr>
          <w:sz w:val="30"/>
          <w:szCs w:val="30"/>
        </w:rPr>
        <w:t xml:space="preserve"> – </w:t>
      </w:r>
      <w:r w:rsidRPr="001160AF">
        <w:rPr>
          <w:sz w:val="30"/>
          <w:szCs w:val="30"/>
        </w:rPr>
        <w:t>1024 стр.</w:t>
      </w:r>
      <w:r w:rsidR="00FD498F" w:rsidRPr="001160AF">
        <w:rPr>
          <w:sz w:val="30"/>
          <w:szCs w:val="30"/>
        </w:rPr>
        <w:t xml:space="preserve"> – </w:t>
      </w:r>
      <w:r w:rsidRPr="001160AF">
        <w:rPr>
          <w:sz w:val="30"/>
          <w:szCs w:val="30"/>
        </w:rPr>
        <w:t>ISBN 5-04-007941-9, 5-04-010254-2, 5-699-11170-01993</w:t>
      </w:r>
    </w:p>
    <w:p w:rsidR="009B581C" w:rsidRPr="001160AF" w:rsidRDefault="00A75526" w:rsidP="004F761B">
      <w:pPr>
        <w:numPr>
          <w:ilvl w:val="0"/>
          <w:numId w:val="39"/>
        </w:numPr>
        <w:autoSpaceDE w:val="0"/>
        <w:autoSpaceDN w:val="0"/>
        <w:adjustRightInd w:val="0"/>
        <w:spacing w:line="360" w:lineRule="auto"/>
        <w:jc w:val="both"/>
        <w:rPr>
          <w:color w:val="000000"/>
          <w:sz w:val="30"/>
          <w:szCs w:val="30"/>
        </w:rPr>
      </w:pPr>
      <w:r w:rsidRPr="001160AF">
        <w:rPr>
          <w:color w:val="000000"/>
          <w:sz w:val="30"/>
          <w:szCs w:val="30"/>
        </w:rPr>
        <w:t>Сергеев, А.Г. Светские и духовные властители Европы за 2000 лет / А.</w:t>
      </w:r>
      <w:r w:rsidR="004542B1">
        <w:rPr>
          <w:color w:val="000000"/>
          <w:sz w:val="30"/>
          <w:szCs w:val="30"/>
        </w:rPr>
        <w:t xml:space="preserve"> </w:t>
      </w:r>
      <w:r w:rsidRPr="001160AF">
        <w:rPr>
          <w:color w:val="000000"/>
          <w:sz w:val="30"/>
          <w:szCs w:val="30"/>
        </w:rPr>
        <w:t>Г. Сергеев</w:t>
      </w:r>
      <w:r w:rsidR="00FD498F" w:rsidRPr="001160AF">
        <w:rPr>
          <w:color w:val="000000"/>
          <w:sz w:val="30"/>
          <w:szCs w:val="30"/>
        </w:rPr>
        <w:t xml:space="preserve"> – </w:t>
      </w:r>
      <w:r w:rsidRPr="001160AF">
        <w:rPr>
          <w:color w:val="000000"/>
          <w:sz w:val="30"/>
          <w:szCs w:val="30"/>
        </w:rPr>
        <w:t>М. : Логос, 2003. —1004 с.</w:t>
      </w:r>
      <w:r w:rsidR="00FD498F" w:rsidRPr="001160AF">
        <w:rPr>
          <w:color w:val="000000"/>
          <w:sz w:val="30"/>
          <w:szCs w:val="30"/>
        </w:rPr>
        <w:t xml:space="preserve"> – </w:t>
      </w:r>
      <w:r w:rsidRPr="001160AF">
        <w:rPr>
          <w:sz w:val="30"/>
          <w:szCs w:val="30"/>
        </w:rPr>
        <w:t>ISBN</w:t>
      </w:r>
      <w:r w:rsidR="00FD498F" w:rsidRPr="001160AF">
        <w:rPr>
          <w:sz w:val="30"/>
          <w:szCs w:val="30"/>
        </w:rPr>
        <w:t xml:space="preserve"> – </w:t>
      </w:r>
      <w:r w:rsidRPr="001160AF">
        <w:rPr>
          <w:sz w:val="30"/>
          <w:szCs w:val="30"/>
        </w:rPr>
        <w:t>5-94010-161-5.</w:t>
      </w:r>
    </w:p>
    <w:p w:rsidR="00C46D27" w:rsidRPr="001160AF" w:rsidRDefault="00C46D27" w:rsidP="004F761B">
      <w:pPr>
        <w:autoSpaceDE w:val="0"/>
        <w:autoSpaceDN w:val="0"/>
        <w:adjustRightInd w:val="0"/>
        <w:spacing w:line="360" w:lineRule="auto"/>
        <w:jc w:val="both"/>
        <w:rPr>
          <w:color w:val="000000"/>
          <w:sz w:val="30"/>
          <w:szCs w:val="30"/>
        </w:rPr>
      </w:pPr>
    </w:p>
    <w:p w:rsidR="009C3D7F" w:rsidRPr="001160AF" w:rsidRDefault="009C3D7F" w:rsidP="004F761B">
      <w:pPr>
        <w:autoSpaceDE w:val="0"/>
        <w:autoSpaceDN w:val="0"/>
        <w:adjustRightInd w:val="0"/>
        <w:spacing w:line="360" w:lineRule="auto"/>
        <w:jc w:val="both"/>
        <w:rPr>
          <w:color w:val="000000"/>
          <w:sz w:val="30"/>
          <w:szCs w:val="30"/>
        </w:rPr>
      </w:pPr>
    </w:p>
    <w:p w:rsidR="002A2BF2" w:rsidRPr="001160AF" w:rsidRDefault="002A5271" w:rsidP="00372996">
      <w:pPr>
        <w:autoSpaceDE w:val="0"/>
        <w:autoSpaceDN w:val="0"/>
        <w:adjustRightInd w:val="0"/>
        <w:spacing w:line="360" w:lineRule="auto"/>
        <w:jc w:val="center"/>
        <w:outlineLvl w:val="0"/>
        <w:rPr>
          <w:b/>
          <w:bCs/>
          <w:color w:val="000000"/>
          <w:sz w:val="30"/>
          <w:szCs w:val="30"/>
        </w:rPr>
      </w:pPr>
      <w:r w:rsidRPr="001160AF">
        <w:rPr>
          <w:b/>
          <w:bCs/>
          <w:color w:val="000000"/>
          <w:sz w:val="30"/>
          <w:szCs w:val="30"/>
        </w:rPr>
        <w:t>Тема</w:t>
      </w:r>
      <w:r w:rsidR="002A2BF2" w:rsidRPr="001160AF">
        <w:rPr>
          <w:b/>
          <w:bCs/>
          <w:color w:val="000000"/>
          <w:sz w:val="30"/>
          <w:szCs w:val="30"/>
        </w:rPr>
        <w:t xml:space="preserve"> </w:t>
      </w:r>
      <w:r w:rsidR="00CA417A" w:rsidRPr="001160AF">
        <w:rPr>
          <w:b/>
          <w:bCs/>
          <w:color w:val="000000"/>
          <w:sz w:val="30"/>
          <w:szCs w:val="30"/>
        </w:rPr>
        <w:t>8</w:t>
      </w:r>
      <w:r w:rsidRPr="001160AF">
        <w:rPr>
          <w:b/>
          <w:bCs/>
          <w:color w:val="000000"/>
          <w:sz w:val="30"/>
          <w:szCs w:val="30"/>
        </w:rPr>
        <w:t>.</w:t>
      </w:r>
      <w:r w:rsidR="00DC57EE" w:rsidRPr="001160AF">
        <w:rPr>
          <w:b/>
          <w:bCs/>
          <w:color w:val="000000"/>
          <w:sz w:val="30"/>
          <w:szCs w:val="30"/>
        </w:rPr>
        <w:t xml:space="preserve"> </w:t>
      </w:r>
      <w:r w:rsidR="002A2BF2" w:rsidRPr="001160AF">
        <w:rPr>
          <w:b/>
          <w:bCs/>
          <w:color w:val="000000"/>
          <w:sz w:val="30"/>
          <w:szCs w:val="30"/>
        </w:rPr>
        <w:t>Владимирский край в XVII</w:t>
      </w:r>
      <w:r w:rsidR="002A2BF2" w:rsidRPr="001160AF">
        <w:rPr>
          <w:b/>
          <w:bCs/>
          <w:color w:val="000000"/>
          <w:sz w:val="30"/>
          <w:szCs w:val="30"/>
          <w:lang w:val="en-US"/>
        </w:rPr>
        <w:t>I</w:t>
      </w:r>
      <w:r w:rsidR="00FD498F" w:rsidRPr="001160AF">
        <w:rPr>
          <w:b/>
          <w:bCs/>
          <w:color w:val="000000"/>
          <w:sz w:val="30"/>
          <w:szCs w:val="30"/>
        </w:rPr>
        <w:t xml:space="preserve"> – </w:t>
      </w:r>
      <w:r w:rsidR="0099794D" w:rsidRPr="001160AF">
        <w:rPr>
          <w:b/>
          <w:bCs/>
          <w:color w:val="000000"/>
          <w:sz w:val="30"/>
          <w:szCs w:val="30"/>
          <w:lang w:val="en-US"/>
        </w:rPr>
        <w:t>XIX</w:t>
      </w:r>
      <w:r w:rsidR="0099794D" w:rsidRPr="001160AF">
        <w:rPr>
          <w:b/>
          <w:bCs/>
          <w:color w:val="000000"/>
          <w:sz w:val="30"/>
          <w:szCs w:val="30"/>
        </w:rPr>
        <w:t xml:space="preserve"> </w:t>
      </w:r>
      <w:r w:rsidR="002A2BF2" w:rsidRPr="001160AF">
        <w:rPr>
          <w:b/>
          <w:bCs/>
          <w:color w:val="000000"/>
          <w:sz w:val="30"/>
          <w:szCs w:val="30"/>
        </w:rPr>
        <w:t>в</w:t>
      </w:r>
      <w:r w:rsidR="00683DDF">
        <w:rPr>
          <w:b/>
          <w:bCs/>
          <w:color w:val="000000"/>
          <w:sz w:val="30"/>
          <w:szCs w:val="30"/>
        </w:rPr>
        <w:t>в</w:t>
      </w:r>
      <w:r w:rsidR="002A2BF2" w:rsidRPr="001160AF">
        <w:rPr>
          <w:b/>
          <w:bCs/>
          <w:color w:val="000000"/>
          <w:sz w:val="30"/>
          <w:szCs w:val="30"/>
        </w:rPr>
        <w:t>.</w:t>
      </w:r>
    </w:p>
    <w:p w:rsidR="000431AA" w:rsidRPr="001160AF" w:rsidRDefault="000431AA" w:rsidP="00AE4CCD">
      <w:pPr>
        <w:spacing w:line="360" w:lineRule="auto"/>
        <w:ind w:firstLine="454"/>
        <w:jc w:val="both"/>
        <w:rPr>
          <w:sz w:val="30"/>
          <w:szCs w:val="30"/>
        </w:rPr>
      </w:pPr>
      <w:r w:rsidRPr="001160AF">
        <w:rPr>
          <w:sz w:val="30"/>
          <w:szCs w:val="30"/>
        </w:rPr>
        <w:t>Культурная жизнь любого города всегда</w:t>
      </w:r>
      <w:r w:rsidR="00FD498F" w:rsidRPr="001160AF">
        <w:rPr>
          <w:sz w:val="30"/>
          <w:szCs w:val="30"/>
        </w:rPr>
        <w:t xml:space="preserve"> </w:t>
      </w:r>
      <w:r w:rsidRPr="001160AF">
        <w:rPr>
          <w:sz w:val="30"/>
          <w:szCs w:val="30"/>
        </w:rPr>
        <w:t>связана с библиотеками. До 1834 года во Владимире имелись только частные библиотеки и при учебных заведениях</w:t>
      </w:r>
      <w:r w:rsidR="00FD498F" w:rsidRPr="001160AF">
        <w:rPr>
          <w:sz w:val="30"/>
          <w:szCs w:val="30"/>
        </w:rPr>
        <w:t xml:space="preserve"> – </w:t>
      </w:r>
      <w:r w:rsidRPr="001160AF">
        <w:rPr>
          <w:sz w:val="30"/>
          <w:szCs w:val="30"/>
        </w:rPr>
        <w:t>в мужской гимназий и духовной семинарии. А первая публичная библиотека была открыта 1 января 1834 года. Для нее выделили две комнаты на первом этаже в доме Дворянского собрания (ныне Дом офицеров, улица Большая Московская, 33/35). В библиотеке имелись книги по истории, философии, праву, а из художественной литературы</w:t>
      </w:r>
      <w:r w:rsidR="00FD498F" w:rsidRPr="001160AF">
        <w:rPr>
          <w:sz w:val="30"/>
          <w:szCs w:val="30"/>
        </w:rPr>
        <w:t xml:space="preserve"> – </w:t>
      </w:r>
      <w:r w:rsidRPr="001160AF">
        <w:rPr>
          <w:sz w:val="30"/>
          <w:szCs w:val="30"/>
        </w:rPr>
        <w:t>все прижизненные произведения А. С. Пушкина, М. В. Ломоносова, Г. Р. Державина, В. А. Жуковского, Д. В. Веневитинова и других. Немало было книг на греческом, латинском, итальянском, немецком, французском, английском, польском и других языках. Библиотека выписывала также различные газеты и журналы.</w:t>
      </w:r>
    </w:p>
    <w:p w:rsidR="000431AA" w:rsidRPr="001160AF" w:rsidRDefault="000431AA" w:rsidP="00AE4CCD">
      <w:pPr>
        <w:spacing w:line="360" w:lineRule="auto"/>
        <w:ind w:firstLine="454"/>
        <w:jc w:val="both"/>
        <w:rPr>
          <w:sz w:val="30"/>
          <w:szCs w:val="30"/>
        </w:rPr>
      </w:pPr>
      <w:r w:rsidRPr="001160AF">
        <w:rPr>
          <w:sz w:val="30"/>
          <w:szCs w:val="30"/>
        </w:rPr>
        <w:t>Самыми частыми посетителями библиотеки являлись гимназисты и семинаристы. Читали больше газеты и журналы, чем книги: это объясняется тем, что за чтение книг, взятых на дом, согласно уставу библиотеки, нужно было платить деньги, а за чтение газет и журналов, которые на дом не выдавались, плата не взималась.</w:t>
      </w:r>
    </w:p>
    <w:p w:rsidR="002A5271" w:rsidRPr="001160AF" w:rsidRDefault="000431AA" w:rsidP="00AE4CCD">
      <w:pPr>
        <w:autoSpaceDE w:val="0"/>
        <w:autoSpaceDN w:val="0"/>
        <w:adjustRightInd w:val="0"/>
        <w:spacing w:line="360" w:lineRule="auto"/>
        <w:ind w:firstLine="454"/>
        <w:jc w:val="both"/>
        <w:rPr>
          <w:sz w:val="30"/>
          <w:szCs w:val="30"/>
        </w:rPr>
      </w:pPr>
      <w:r w:rsidRPr="001160AF">
        <w:rPr>
          <w:sz w:val="30"/>
          <w:szCs w:val="30"/>
        </w:rPr>
        <w:t>Приехавший во Владимир в январе 1838 года отбывать ссылку А. И. Герцен, познакомившись с реестром книг библиотеки (копия его сохранилась до сих пор), становится самым прилежным ее посетителем и читателем. И став редактором местной газеты, он поддерживал в публике интерес к библиотеке, призывая жертвовать средства в ее пользу. В марте 1840 года Герцен уехал из Владимира. Под предлогом ремонта комнат все книги и журналы были вынесены в холодный сарай, где они и пролежали несколько лет. В 1855 году последовало официальное закрытие библиотеки. (</w:t>
      </w:r>
      <w:r w:rsidR="00DF2BB7" w:rsidRPr="00BC07C7">
        <w:rPr>
          <w:sz w:val="30"/>
          <w:szCs w:val="30"/>
        </w:rPr>
        <w:t>http://mishalev.narod.ru/Town/History/Soz/Library.htm</w:t>
      </w:r>
      <w:r w:rsidRPr="001160AF">
        <w:rPr>
          <w:sz w:val="30"/>
          <w:szCs w:val="30"/>
        </w:rPr>
        <w:t>)</w:t>
      </w:r>
    </w:p>
    <w:p w:rsidR="00DF2BB7" w:rsidRPr="001160AF" w:rsidRDefault="00DF2BB7" w:rsidP="004F761B">
      <w:pPr>
        <w:autoSpaceDE w:val="0"/>
        <w:autoSpaceDN w:val="0"/>
        <w:adjustRightInd w:val="0"/>
        <w:spacing w:line="360" w:lineRule="auto"/>
        <w:jc w:val="both"/>
        <w:rPr>
          <w:sz w:val="30"/>
          <w:szCs w:val="30"/>
        </w:rPr>
      </w:pPr>
    </w:p>
    <w:p w:rsidR="00DF2BB7" w:rsidRPr="001160AF" w:rsidRDefault="00DF2BB7" w:rsidP="00372996">
      <w:pPr>
        <w:autoSpaceDE w:val="0"/>
        <w:autoSpaceDN w:val="0"/>
        <w:adjustRightInd w:val="0"/>
        <w:spacing w:line="360" w:lineRule="auto"/>
        <w:jc w:val="center"/>
        <w:outlineLvl w:val="0"/>
        <w:rPr>
          <w:sz w:val="30"/>
          <w:szCs w:val="30"/>
        </w:rPr>
      </w:pPr>
      <w:r w:rsidRPr="001160AF">
        <w:rPr>
          <w:b/>
          <w:sz w:val="30"/>
          <w:szCs w:val="30"/>
        </w:rPr>
        <w:t>План</w:t>
      </w:r>
    </w:p>
    <w:p w:rsidR="002A2BF2" w:rsidRPr="001160AF" w:rsidRDefault="002A2BF2" w:rsidP="004F761B">
      <w:pPr>
        <w:numPr>
          <w:ilvl w:val="0"/>
          <w:numId w:val="9"/>
        </w:numPr>
        <w:autoSpaceDE w:val="0"/>
        <w:autoSpaceDN w:val="0"/>
        <w:adjustRightInd w:val="0"/>
        <w:spacing w:line="360" w:lineRule="auto"/>
        <w:jc w:val="both"/>
        <w:rPr>
          <w:bCs/>
          <w:color w:val="000000"/>
          <w:sz w:val="30"/>
          <w:szCs w:val="30"/>
        </w:rPr>
      </w:pPr>
      <w:r w:rsidRPr="001160AF">
        <w:rPr>
          <w:bCs/>
          <w:color w:val="000000"/>
          <w:sz w:val="30"/>
          <w:szCs w:val="30"/>
        </w:rPr>
        <w:t xml:space="preserve">Учебные заведения во Владимирской губернии в </w:t>
      </w:r>
      <w:r w:rsidR="008A5358" w:rsidRPr="001160AF">
        <w:rPr>
          <w:bCs/>
          <w:color w:val="000000"/>
          <w:sz w:val="30"/>
          <w:szCs w:val="30"/>
          <w:lang w:val="en-US"/>
        </w:rPr>
        <w:t>XVIII</w:t>
      </w:r>
      <w:r w:rsidRPr="001160AF">
        <w:rPr>
          <w:bCs/>
          <w:color w:val="000000"/>
          <w:sz w:val="30"/>
          <w:szCs w:val="30"/>
        </w:rPr>
        <w:t xml:space="preserve"> в. </w:t>
      </w:r>
    </w:p>
    <w:p w:rsidR="00BA33F2" w:rsidRPr="001160AF" w:rsidRDefault="00BA33F2" w:rsidP="004F761B">
      <w:pPr>
        <w:numPr>
          <w:ilvl w:val="0"/>
          <w:numId w:val="9"/>
        </w:numPr>
        <w:autoSpaceDE w:val="0"/>
        <w:autoSpaceDN w:val="0"/>
        <w:adjustRightInd w:val="0"/>
        <w:spacing w:line="360" w:lineRule="auto"/>
        <w:jc w:val="both"/>
        <w:rPr>
          <w:bCs/>
          <w:color w:val="000000"/>
          <w:sz w:val="30"/>
          <w:szCs w:val="30"/>
        </w:rPr>
      </w:pPr>
      <w:r w:rsidRPr="001160AF">
        <w:rPr>
          <w:bCs/>
          <w:color w:val="000000"/>
          <w:sz w:val="30"/>
          <w:szCs w:val="30"/>
        </w:rPr>
        <w:t>Образование во Владимире и Владимирской губернии</w:t>
      </w:r>
      <w:r w:rsidR="000B441C" w:rsidRPr="001160AF">
        <w:rPr>
          <w:bCs/>
          <w:color w:val="000000"/>
          <w:sz w:val="30"/>
          <w:szCs w:val="30"/>
        </w:rPr>
        <w:t xml:space="preserve"> в </w:t>
      </w:r>
      <w:r w:rsidR="000B441C" w:rsidRPr="001160AF">
        <w:rPr>
          <w:bCs/>
          <w:color w:val="000000"/>
          <w:sz w:val="30"/>
          <w:szCs w:val="30"/>
          <w:lang w:val="en-US"/>
        </w:rPr>
        <w:t>XIX</w:t>
      </w:r>
      <w:r w:rsidR="000B441C" w:rsidRPr="001160AF">
        <w:rPr>
          <w:bCs/>
          <w:color w:val="000000"/>
          <w:sz w:val="30"/>
          <w:szCs w:val="30"/>
        </w:rPr>
        <w:t xml:space="preserve"> в.</w:t>
      </w:r>
    </w:p>
    <w:p w:rsidR="00BA33F2" w:rsidRPr="001160AF" w:rsidRDefault="00956F36" w:rsidP="004F761B">
      <w:pPr>
        <w:numPr>
          <w:ilvl w:val="0"/>
          <w:numId w:val="9"/>
        </w:numPr>
        <w:autoSpaceDE w:val="0"/>
        <w:autoSpaceDN w:val="0"/>
        <w:adjustRightInd w:val="0"/>
        <w:spacing w:line="360" w:lineRule="auto"/>
        <w:jc w:val="both"/>
        <w:rPr>
          <w:bCs/>
          <w:color w:val="000000"/>
          <w:sz w:val="30"/>
          <w:szCs w:val="30"/>
        </w:rPr>
      </w:pPr>
      <w:r w:rsidRPr="001160AF">
        <w:rPr>
          <w:bCs/>
          <w:color w:val="000000"/>
          <w:sz w:val="30"/>
          <w:szCs w:val="30"/>
        </w:rPr>
        <w:t>Газеты во Владимире и Владимирской губернии.</w:t>
      </w:r>
    </w:p>
    <w:p w:rsidR="00956F36" w:rsidRPr="001160AF" w:rsidRDefault="00956F36" w:rsidP="004F761B">
      <w:pPr>
        <w:numPr>
          <w:ilvl w:val="0"/>
          <w:numId w:val="9"/>
        </w:numPr>
        <w:autoSpaceDE w:val="0"/>
        <w:autoSpaceDN w:val="0"/>
        <w:adjustRightInd w:val="0"/>
        <w:spacing w:line="360" w:lineRule="auto"/>
        <w:jc w:val="both"/>
        <w:rPr>
          <w:bCs/>
          <w:color w:val="000000"/>
          <w:sz w:val="30"/>
          <w:szCs w:val="30"/>
        </w:rPr>
      </w:pPr>
      <w:r w:rsidRPr="001160AF">
        <w:rPr>
          <w:bCs/>
          <w:color w:val="000000"/>
          <w:sz w:val="30"/>
          <w:szCs w:val="30"/>
        </w:rPr>
        <w:t>Культурная жизнь</w:t>
      </w:r>
      <w:r w:rsidR="00193FD0" w:rsidRPr="001160AF">
        <w:rPr>
          <w:bCs/>
          <w:color w:val="000000"/>
          <w:sz w:val="30"/>
          <w:szCs w:val="30"/>
        </w:rPr>
        <w:t xml:space="preserve"> Владимира и Владимирской губернии в </w:t>
      </w:r>
      <w:r w:rsidR="00193FD0" w:rsidRPr="001160AF">
        <w:rPr>
          <w:bCs/>
          <w:color w:val="000000"/>
          <w:sz w:val="30"/>
          <w:szCs w:val="30"/>
          <w:lang w:val="en-US"/>
        </w:rPr>
        <w:t>XIX</w:t>
      </w:r>
      <w:r w:rsidR="00193FD0" w:rsidRPr="001160AF">
        <w:rPr>
          <w:bCs/>
          <w:color w:val="000000"/>
          <w:sz w:val="30"/>
          <w:szCs w:val="30"/>
        </w:rPr>
        <w:t xml:space="preserve"> в.</w:t>
      </w:r>
      <w:r w:rsidRPr="001160AF">
        <w:rPr>
          <w:bCs/>
          <w:color w:val="000000"/>
          <w:sz w:val="30"/>
          <w:szCs w:val="30"/>
        </w:rPr>
        <w:t xml:space="preserve">: </w:t>
      </w:r>
    </w:p>
    <w:p w:rsidR="00224E4E" w:rsidRPr="001160AF" w:rsidRDefault="00224E4E" w:rsidP="004F761B">
      <w:pPr>
        <w:numPr>
          <w:ilvl w:val="0"/>
          <w:numId w:val="9"/>
        </w:numPr>
        <w:autoSpaceDE w:val="0"/>
        <w:autoSpaceDN w:val="0"/>
        <w:adjustRightInd w:val="0"/>
        <w:spacing w:line="360" w:lineRule="auto"/>
        <w:jc w:val="both"/>
        <w:rPr>
          <w:bCs/>
          <w:color w:val="000000"/>
          <w:sz w:val="30"/>
          <w:szCs w:val="30"/>
        </w:rPr>
      </w:pPr>
      <w:r w:rsidRPr="001160AF">
        <w:rPr>
          <w:bCs/>
          <w:color w:val="000000"/>
          <w:sz w:val="30"/>
          <w:szCs w:val="30"/>
        </w:rPr>
        <w:t>Известные люди края.</w:t>
      </w:r>
    </w:p>
    <w:p w:rsidR="008A5358" w:rsidRPr="001160AF" w:rsidRDefault="008A5358" w:rsidP="004F761B">
      <w:pPr>
        <w:numPr>
          <w:ilvl w:val="0"/>
          <w:numId w:val="9"/>
        </w:numPr>
        <w:autoSpaceDE w:val="0"/>
        <w:autoSpaceDN w:val="0"/>
        <w:adjustRightInd w:val="0"/>
        <w:spacing w:line="360" w:lineRule="auto"/>
        <w:jc w:val="both"/>
        <w:rPr>
          <w:bCs/>
          <w:color w:val="000000"/>
          <w:sz w:val="30"/>
          <w:szCs w:val="30"/>
        </w:rPr>
      </w:pPr>
      <w:r w:rsidRPr="001160AF">
        <w:rPr>
          <w:bCs/>
          <w:color w:val="000000"/>
          <w:sz w:val="30"/>
          <w:szCs w:val="30"/>
        </w:rPr>
        <w:t>Палех, Мстера, Холуй.</w:t>
      </w:r>
    </w:p>
    <w:p w:rsidR="00932166" w:rsidRPr="001160AF" w:rsidRDefault="00932166" w:rsidP="004F761B">
      <w:pPr>
        <w:autoSpaceDE w:val="0"/>
        <w:autoSpaceDN w:val="0"/>
        <w:adjustRightInd w:val="0"/>
        <w:spacing w:line="360" w:lineRule="auto"/>
        <w:jc w:val="both"/>
        <w:rPr>
          <w:rFonts w:cs="TimesNewRoman"/>
          <w:color w:val="000000"/>
          <w:sz w:val="30"/>
          <w:szCs w:val="30"/>
        </w:rPr>
      </w:pPr>
    </w:p>
    <w:p w:rsidR="0051284C" w:rsidRPr="001160AF" w:rsidRDefault="0051284C" w:rsidP="00372996">
      <w:pPr>
        <w:autoSpaceDE w:val="0"/>
        <w:autoSpaceDN w:val="0"/>
        <w:adjustRightInd w:val="0"/>
        <w:spacing w:line="360" w:lineRule="auto"/>
        <w:jc w:val="center"/>
        <w:outlineLvl w:val="0"/>
        <w:rPr>
          <w:rFonts w:cs="TimesNewRoman"/>
          <w:i/>
          <w:color w:val="000000"/>
          <w:sz w:val="30"/>
          <w:szCs w:val="30"/>
        </w:rPr>
      </w:pPr>
      <w:r w:rsidRPr="001160AF">
        <w:rPr>
          <w:rFonts w:cs="TimesNewRoman"/>
          <w:i/>
          <w:color w:val="000000"/>
          <w:sz w:val="30"/>
          <w:szCs w:val="30"/>
        </w:rPr>
        <w:t>Вопрос 1</w:t>
      </w:r>
    </w:p>
    <w:p w:rsidR="000B441C" w:rsidRPr="001160AF" w:rsidRDefault="00AB0EF5" w:rsidP="00AE4CCD">
      <w:pPr>
        <w:autoSpaceDE w:val="0"/>
        <w:autoSpaceDN w:val="0"/>
        <w:adjustRightInd w:val="0"/>
        <w:spacing w:line="360" w:lineRule="auto"/>
        <w:ind w:firstLine="454"/>
        <w:jc w:val="both"/>
        <w:rPr>
          <w:bCs/>
          <w:color w:val="000000"/>
          <w:sz w:val="30"/>
          <w:szCs w:val="30"/>
        </w:rPr>
      </w:pPr>
      <w:r w:rsidRPr="001160AF">
        <w:rPr>
          <w:rFonts w:cs="TimesNewRoman"/>
          <w:color w:val="000000"/>
          <w:sz w:val="30"/>
          <w:szCs w:val="30"/>
        </w:rPr>
        <w:t xml:space="preserve">Петр </w:t>
      </w:r>
      <w:r w:rsidRPr="001160AF">
        <w:rPr>
          <w:rFonts w:cs="TimesNewRoman"/>
          <w:color w:val="000000"/>
          <w:sz w:val="30"/>
          <w:szCs w:val="30"/>
          <w:lang w:val="en-US"/>
        </w:rPr>
        <w:t>I</w:t>
      </w:r>
      <w:r w:rsidRPr="001160AF">
        <w:rPr>
          <w:rFonts w:cs="TimesNewRoman"/>
          <w:color w:val="000000"/>
          <w:sz w:val="30"/>
          <w:szCs w:val="30"/>
        </w:rPr>
        <w:t xml:space="preserve"> как реформатор в области образования. Создание цифирных школ во Владимирском крае: Юрьев-Польской, Владимир.</w:t>
      </w:r>
      <w:r w:rsidR="000B441C" w:rsidRPr="001160AF">
        <w:rPr>
          <w:bCs/>
          <w:color w:val="000000"/>
          <w:sz w:val="30"/>
          <w:szCs w:val="30"/>
        </w:rPr>
        <w:t xml:space="preserve"> Народные училища, сословные учебные заведения.</w:t>
      </w:r>
      <w:r w:rsidR="001D3A4F" w:rsidRPr="001160AF">
        <w:rPr>
          <w:bCs/>
          <w:color w:val="000000"/>
          <w:sz w:val="30"/>
          <w:szCs w:val="30"/>
        </w:rPr>
        <w:t xml:space="preserve"> Духовная семинария.</w:t>
      </w:r>
    </w:p>
    <w:p w:rsidR="001D3A4F" w:rsidRPr="001160AF" w:rsidRDefault="001D3A4F" w:rsidP="00372996">
      <w:pPr>
        <w:autoSpaceDE w:val="0"/>
        <w:autoSpaceDN w:val="0"/>
        <w:adjustRightInd w:val="0"/>
        <w:spacing w:line="360" w:lineRule="auto"/>
        <w:jc w:val="center"/>
        <w:outlineLvl w:val="0"/>
        <w:rPr>
          <w:bCs/>
          <w:i/>
          <w:color w:val="000000"/>
          <w:sz w:val="30"/>
          <w:szCs w:val="30"/>
        </w:rPr>
      </w:pPr>
      <w:r w:rsidRPr="001160AF">
        <w:rPr>
          <w:bCs/>
          <w:i/>
          <w:color w:val="000000"/>
          <w:sz w:val="30"/>
          <w:szCs w:val="30"/>
        </w:rPr>
        <w:t>Вопрос 2</w:t>
      </w:r>
    </w:p>
    <w:p w:rsidR="006A31D1" w:rsidRPr="001160AF" w:rsidRDefault="00D65AE0" w:rsidP="00AE4CCD">
      <w:pPr>
        <w:autoSpaceDE w:val="0"/>
        <w:autoSpaceDN w:val="0"/>
        <w:adjustRightInd w:val="0"/>
        <w:spacing w:line="360" w:lineRule="auto"/>
        <w:ind w:firstLine="454"/>
        <w:jc w:val="both"/>
        <w:rPr>
          <w:bCs/>
          <w:color w:val="000000"/>
          <w:sz w:val="30"/>
          <w:szCs w:val="30"/>
        </w:rPr>
      </w:pPr>
      <w:r w:rsidRPr="001160AF">
        <w:rPr>
          <w:bCs/>
          <w:color w:val="000000"/>
          <w:sz w:val="30"/>
          <w:szCs w:val="30"/>
        </w:rPr>
        <w:t>Уездные и приходские училища. Владимирская губернская гимназия.</w:t>
      </w:r>
    </w:p>
    <w:p w:rsidR="0067432F" w:rsidRDefault="0067432F" w:rsidP="004F761B">
      <w:pPr>
        <w:autoSpaceDE w:val="0"/>
        <w:autoSpaceDN w:val="0"/>
        <w:adjustRightInd w:val="0"/>
        <w:spacing w:line="360" w:lineRule="auto"/>
        <w:jc w:val="center"/>
        <w:rPr>
          <w:bCs/>
          <w:i/>
          <w:color w:val="000000"/>
          <w:sz w:val="30"/>
          <w:szCs w:val="30"/>
        </w:rPr>
      </w:pPr>
    </w:p>
    <w:p w:rsidR="001D3A4F" w:rsidRPr="001160AF" w:rsidRDefault="001D3A4F" w:rsidP="00372996">
      <w:pPr>
        <w:autoSpaceDE w:val="0"/>
        <w:autoSpaceDN w:val="0"/>
        <w:adjustRightInd w:val="0"/>
        <w:spacing w:line="360" w:lineRule="auto"/>
        <w:jc w:val="center"/>
        <w:outlineLvl w:val="0"/>
        <w:rPr>
          <w:bCs/>
          <w:i/>
          <w:color w:val="000000"/>
          <w:sz w:val="30"/>
          <w:szCs w:val="30"/>
        </w:rPr>
      </w:pPr>
      <w:r w:rsidRPr="001160AF">
        <w:rPr>
          <w:bCs/>
          <w:i/>
          <w:color w:val="000000"/>
          <w:sz w:val="30"/>
          <w:szCs w:val="30"/>
        </w:rPr>
        <w:t>Вопрос 3</w:t>
      </w:r>
    </w:p>
    <w:p w:rsidR="006D000C" w:rsidRPr="001160AF" w:rsidRDefault="006D000C" w:rsidP="00AE4CCD">
      <w:pPr>
        <w:autoSpaceDE w:val="0"/>
        <w:autoSpaceDN w:val="0"/>
        <w:adjustRightInd w:val="0"/>
        <w:spacing w:line="360" w:lineRule="auto"/>
        <w:ind w:firstLine="454"/>
        <w:jc w:val="both"/>
        <w:rPr>
          <w:bCs/>
          <w:color w:val="000000"/>
          <w:sz w:val="30"/>
          <w:szCs w:val="30"/>
        </w:rPr>
      </w:pPr>
      <w:r w:rsidRPr="001160AF">
        <w:rPr>
          <w:bCs/>
          <w:color w:val="000000"/>
          <w:sz w:val="30"/>
          <w:szCs w:val="30"/>
        </w:rPr>
        <w:t>Первая владимирская газета</w:t>
      </w:r>
      <w:r w:rsidR="00FD498F" w:rsidRPr="001160AF">
        <w:rPr>
          <w:bCs/>
          <w:color w:val="000000"/>
          <w:sz w:val="30"/>
          <w:szCs w:val="30"/>
        </w:rPr>
        <w:t xml:space="preserve"> – </w:t>
      </w:r>
      <w:r w:rsidRPr="001160AF">
        <w:rPr>
          <w:bCs/>
          <w:color w:val="000000"/>
          <w:sz w:val="30"/>
          <w:szCs w:val="30"/>
        </w:rPr>
        <w:t>«Владимирские губернские ведомости», «Епархиальные ведомости»</w:t>
      </w:r>
      <w:r w:rsidR="009147E4" w:rsidRPr="001160AF">
        <w:rPr>
          <w:bCs/>
          <w:color w:val="000000"/>
          <w:sz w:val="30"/>
          <w:szCs w:val="30"/>
        </w:rPr>
        <w:t xml:space="preserve">. Увеличение количества печатных изданий к началу </w:t>
      </w:r>
      <w:r w:rsidR="009147E4" w:rsidRPr="001160AF">
        <w:rPr>
          <w:bCs/>
          <w:color w:val="000000"/>
          <w:sz w:val="30"/>
          <w:szCs w:val="30"/>
          <w:lang w:val="en-US"/>
        </w:rPr>
        <w:t>XX</w:t>
      </w:r>
      <w:r w:rsidR="009147E4" w:rsidRPr="001160AF">
        <w:rPr>
          <w:bCs/>
          <w:color w:val="000000"/>
          <w:sz w:val="30"/>
          <w:szCs w:val="30"/>
        </w:rPr>
        <w:t xml:space="preserve"> века</w:t>
      </w:r>
      <w:r w:rsidR="00FD498F" w:rsidRPr="001160AF">
        <w:rPr>
          <w:bCs/>
          <w:color w:val="000000"/>
          <w:sz w:val="30"/>
          <w:szCs w:val="30"/>
        </w:rPr>
        <w:t xml:space="preserve"> – </w:t>
      </w:r>
      <w:r w:rsidR="009147E4" w:rsidRPr="001160AF">
        <w:rPr>
          <w:bCs/>
          <w:color w:val="000000"/>
          <w:sz w:val="30"/>
          <w:szCs w:val="30"/>
        </w:rPr>
        <w:t>«светская» пресса.</w:t>
      </w:r>
    </w:p>
    <w:p w:rsidR="001D3A4F" w:rsidRPr="001160AF" w:rsidRDefault="001D3A4F" w:rsidP="00372996">
      <w:pPr>
        <w:autoSpaceDE w:val="0"/>
        <w:autoSpaceDN w:val="0"/>
        <w:adjustRightInd w:val="0"/>
        <w:spacing w:line="360" w:lineRule="auto"/>
        <w:jc w:val="center"/>
        <w:outlineLvl w:val="0"/>
        <w:rPr>
          <w:bCs/>
          <w:i/>
          <w:color w:val="000000"/>
          <w:sz w:val="30"/>
          <w:szCs w:val="30"/>
        </w:rPr>
      </w:pPr>
      <w:r w:rsidRPr="001160AF">
        <w:rPr>
          <w:bCs/>
          <w:i/>
          <w:color w:val="000000"/>
          <w:sz w:val="30"/>
          <w:szCs w:val="30"/>
        </w:rPr>
        <w:t>Вопрос 4</w:t>
      </w:r>
    </w:p>
    <w:p w:rsidR="009147E4" w:rsidRPr="001160AF" w:rsidRDefault="00193FD0" w:rsidP="0067432F">
      <w:pPr>
        <w:autoSpaceDE w:val="0"/>
        <w:autoSpaceDN w:val="0"/>
        <w:adjustRightInd w:val="0"/>
        <w:spacing w:line="360" w:lineRule="auto"/>
        <w:ind w:firstLine="454"/>
        <w:jc w:val="both"/>
        <w:rPr>
          <w:bCs/>
          <w:color w:val="000000"/>
          <w:sz w:val="30"/>
          <w:szCs w:val="30"/>
        </w:rPr>
      </w:pPr>
      <w:r w:rsidRPr="001160AF">
        <w:rPr>
          <w:bCs/>
          <w:color w:val="000000"/>
          <w:sz w:val="30"/>
          <w:szCs w:val="30"/>
        </w:rPr>
        <w:t xml:space="preserve">Музыкальная культура. Библиотеки, проблемы, связанные с развитием библиотечного дела во Владимирской губернии. </w:t>
      </w:r>
      <w:r w:rsidR="00C722B3" w:rsidRPr="001160AF">
        <w:rPr>
          <w:bCs/>
          <w:color w:val="000000"/>
          <w:sz w:val="30"/>
          <w:szCs w:val="30"/>
        </w:rPr>
        <w:t>Братство Александра Невского. Основание Владимирской архивной комиссии.</w:t>
      </w:r>
    </w:p>
    <w:p w:rsidR="001D3A4F" w:rsidRPr="001160AF" w:rsidRDefault="001D3A4F" w:rsidP="00372996">
      <w:pPr>
        <w:autoSpaceDE w:val="0"/>
        <w:autoSpaceDN w:val="0"/>
        <w:adjustRightInd w:val="0"/>
        <w:spacing w:line="360" w:lineRule="auto"/>
        <w:jc w:val="center"/>
        <w:outlineLvl w:val="0"/>
        <w:rPr>
          <w:bCs/>
          <w:i/>
          <w:color w:val="000000"/>
          <w:sz w:val="30"/>
          <w:szCs w:val="30"/>
        </w:rPr>
      </w:pPr>
      <w:r w:rsidRPr="001160AF">
        <w:rPr>
          <w:bCs/>
          <w:i/>
          <w:color w:val="000000"/>
          <w:sz w:val="30"/>
          <w:szCs w:val="30"/>
        </w:rPr>
        <w:t>Вопрос 5</w:t>
      </w:r>
    </w:p>
    <w:p w:rsidR="001D3A4F" w:rsidRPr="001160AF" w:rsidRDefault="001D3A4F" w:rsidP="0067432F">
      <w:pPr>
        <w:autoSpaceDE w:val="0"/>
        <w:autoSpaceDN w:val="0"/>
        <w:adjustRightInd w:val="0"/>
        <w:spacing w:line="360" w:lineRule="auto"/>
        <w:ind w:firstLine="454"/>
        <w:jc w:val="both"/>
        <w:rPr>
          <w:bCs/>
          <w:color w:val="000000"/>
          <w:sz w:val="30"/>
          <w:szCs w:val="30"/>
        </w:rPr>
      </w:pPr>
      <w:r w:rsidRPr="001160AF">
        <w:rPr>
          <w:bCs/>
          <w:color w:val="000000"/>
          <w:sz w:val="30"/>
          <w:szCs w:val="30"/>
        </w:rPr>
        <w:t xml:space="preserve">М.М. Сперанский, Т.Ф. Осиповский, </w:t>
      </w:r>
      <w:r w:rsidR="006A31D1" w:rsidRPr="001160AF">
        <w:rPr>
          <w:bCs/>
          <w:color w:val="000000"/>
          <w:sz w:val="30"/>
          <w:szCs w:val="30"/>
        </w:rPr>
        <w:t>Д.И. Виноградов, П.П. Сумароков, С.И. Лагутин.</w:t>
      </w:r>
    </w:p>
    <w:p w:rsidR="001D3A4F" w:rsidRPr="001160AF" w:rsidRDefault="001D3A4F" w:rsidP="00372996">
      <w:pPr>
        <w:autoSpaceDE w:val="0"/>
        <w:autoSpaceDN w:val="0"/>
        <w:adjustRightInd w:val="0"/>
        <w:spacing w:line="360" w:lineRule="auto"/>
        <w:jc w:val="center"/>
        <w:outlineLvl w:val="0"/>
        <w:rPr>
          <w:bCs/>
          <w:i/>
          <w:color w:val="000000"/>
          <w:sz w:val="30"/>
          <w:szCs w:val="30"/>
        </w:rPr>
      </w:pPr>
      <w:r w:rsidRPr="001160AF">
        <w:rPr>
          <w:bCs/>
          <w:i/>
          <w:color w:val="000000"/>
          <w:sz w:val="30"/>
          <w:szCs w:val="30"/>
        </w:rPr>
        <w:t>Вопрос 6</w:t>
      </w:r>
    </w:p>
    <w:p w:rsidR="0051284C" w:rsidRPr="001160AF" w:rsidRDefault="00F97030" w:rsidP="0067432F">
      <w:pPr>
        <w:autoSpaceDE w:val="0"/>
        <w:autoSpaceDN w:val="0"/>
        <w:adjustRightInd w:val="0"/>
        <w:spacing w:line="360" w:lineRule="auto"/>
        <w:ind w:firstLine="454"/>
        <w:jc w:val="both"/>
        <w:rPr>
          <w:rFonts w:cs="TimesNewRoman"/>
          <w:color w:val="000000"/>
          <w:sz w:val="30"/>
          <w:szCs w:val="30"/>
        </w:rPr>
      </w:pPr>
      <w:r w:rsidRPr="001160AF">
        <w:rPr>
          <w:bCs/>
          <w:color w:val="000000"/>
          <w:sz w:val="30"/>
          <w:szCs w:val="30"/>
        </w:rPr>
        <w:t>Палех, Мстера, Холуй: общее и частное. Мстерская иконопись, мстерская лаковая миниатюра; мстерская вышивка.</w:t>
      </w:r>
    </w:p>
    <w:p w:rsidR="00F97030" w:rsidRPr="001160AF" w:rsidRDefault="00F97030" w:rsidP="004F761B">
      <w:pPr>
        <w:spacing w:line="360" w:lineRule="auto"/>
        <w:ind w:left="360"/>
        <w:jc w:val="center"/>
        <w:rPr>
          <w:rFonts w:cs="TimesNewRoman"/>
          <w:b/>
          <w:color w:val="000000"/>
          <w:sz w:val="30"/>
          <w:szCs w:val="30"/>
        </w:rPr>
      </w:pPr>
    </w:p>
    <w:p w:rsidR="00DC57EE" w:rsidRPr="001160AF" w:rsidRDefault="00932166" w:rsidP="00372996">
      <w:pPr>
        <w:spacing w:line="360" w:lineRule="auto"/>
        <w:ind w:left="360"/>
        <w:jc w:val="center"/>
        <w:outlineLvl w:val="0"/>
        <w:rPr>
          <w:b/>
          <w:color w:val="000000"/>
          <w:sz w:val="30"/>
          <w:szCs w:val="30"/>
        </w:rPr>
      </w:pPr>
      <w:r w:rsidRPr="001160AF">
        <w:rPr>
          <w:rFonts w:cs="TimesNewRoman"/>
          <w:b/>
          <w:color w:val="000000"/>
          <w:sz w:val="30"/>
          <w:szCs w:val="30"/>
        </w:rPr>
        <w:t>Литература</w:t>
      </w:r>
    </w:p>
    <w:p w:rsidR="00A95086" w:rsidRPr="001160AF" w:rsidRDefault="00A95086" w:rsidP="004F761B">
      <w:pPr>
        <w:numPr>
          <w:ilvl w:val="0"/>
          <w:numId w:val="41"/>
        </w:numPr>
        <w:autoSpaceDE w:val="0"/>
        <w:autoSpaceDN w:val="0"/>
        <w:adjustRightInd w:val="0"/>
        <w:spacing w:line="360" w:lineRule="auto"/>
        <w:jc w:val="both"/>
        <w:rPr>
          <w:color w:val="000000"/>
          <w:sz w:val="30"/>
          <w:szCs w:val="30"/>
        </w:rPr>
      </w:pPr>
      <w:r w:rsidRPr="001160AF">
        <w:rPr>
          <w:color w:val="000000"/>
          <w:sz w:val="30"/>
          <w:szCs w:val="30"/>
        </w:rPr>
        <w:t>История Владимирского края: Учебное пособие для школ /</w:t>
      </w:r>
      <w:r w:rsidR="004542B1">
        <w:rPr>
          <w:color w:val="000000"/>
          <w:sz w:val="30"/>
          <w:szCs w:val="30"/>
        </w:rPr>
        <w:t xml:space="preserve"> </w:t>
      </w:r>
      <w:r w:rsidRPr="001160AF">
        <w:rPr>
          <w:color w:val="000000"/>
          <w:sz w:val="30"/>
          <w:szCs w:val="30"/>
        </w:rPr>
        <w:t>Под ред. проф. Д.</w:t>
      </w:r>
      <w:r w:rsidR="004542B1">
        <w:rPr>
          <w:color w:val="000000"/>
          <w:sz w:val="30"/>
          <w:szCs w:val="30"/>
        </w:rPr>
        <w:t xml:space="preserve"> </w:t>
      </w:r>
      <w:r w:rsidRPr="001160AF">
        <w:rPr>
          <w:color w:val="000000"/>
          <w:sz w:val="30"/>
          <w:szCs w:val="30"/>
        </w:rPr>
        <w:t>И. Копылова.</w:t>
      </w:r>
      <w:r w:rsidR="00FD498F" w:rsidRPr="001160AF">
        <w:rPr>
          <w:color w:val="000000"/>
          <w:sz w:val="30"/>
          <w:szCs w:val="30"/>
        </w:rPr>
        <w:t xml:space="preserve"> – </w:t>
      </w:r>
      <w:r w:rsidRPr="001160AF">
        <w:rPr>
          <w:color w:val="000000"/>
          <w:sz w:val="30"/>
          <w:szCs w:val="30"/>
        </w:rPr>
        <w:t>Владимир: Дюна, 2001.</w:t>
      </w:r>
      <w:r w:rsidR="00FD498F" w:rsidRPr="001160AF">
        <w:rPr>
          <w:sz w:val="30"/>
          <w:szCs w:val="30"/>
        </w:rPr>
        <w:t xml:space="preserve"> – </w:t>
      </w:r>
      <w:r w:rsidRPr="001160AF">
        <w:rPr>
          <w:sz w:val="30"/>
          <w:szCs w:val="30"/>
        </w:rPr>
        <w:t>391 с. : ил.</w:t>
      </w:r>
      <w:r w:rsidR="00FD498F" w:rsidRPr="001160AF">
        <w:rPr>
          <w:sz w:val="30"/>
          <w:szCs w:val="30"/>
        </w:rPr>
        <w:t xml:space="preserve"> – </w:t>
      </w:r>
      <w:r w:rsidRPr="001160AF">
        <w:rPr>
          <w:sz w:val="30"/>
          <w:szCs w:val="30"/>
          <w:lang w:val="en-US"/>
        </w:rPr>
        <w:t>ISBN</w:t>
      </w:r>
      <w:r w:rsidRPr="001160AF">
        <w:rPr>
          <w:sz w:val="30"/>
          <w:szCs w:val="30"/>
        </w:rPr>
        <w:t xml:space="preserve"> 5-85624-120-7</w:t>
      </w:r>
    </w:p>
    <w:p w:rsidR="00433CDC" w:rsidRPr="001160AF" w:rsidRDefault="0053140D" w:rsidP="004F761B">
      <w:pPr>
        <w:numPr>
          <w:ilvl w:val="0"/>
          <w:numId w:val="41"/>
        </w:numPr>
        <w:autoSpaceDE w:val="0"/>
        <w:autoSpaceDN w:val="0"/>
        <w:adjustRightInd w:val="0"/>
        <w:spacing w:line="360" w:lineRule="auto"/>
        <w:jc w:val="both"/>
        <w:rPr>
          <w:color w:val="000000"/>
          <w:sz w:val="30"/>
          <w:szCs w:val="30"/>
        </w:rPr>
      </w:pPr>
      <w:r w:rsidRPr="001160AF">
        <w:rPr>
          <w:color w:val="000000"/>
          <w:sz w:val="30"/>
          <w:szCs w:val="30"/>
        </w:rPr>
        <w:t xml:space="preserve">Томсинов В.А. Светило Российской бюрократии: </w:t>
      </w:r>
      <w:r w:rsidR="00433CDC" w:rsidRPr="001160AF">
        <w:rPr>
          <w:bCs/>
          <w:sz w:val="30"/>
          <w:szCs w:val="30"/>
        </w:rPr>
        <w:t>Исторические</w:t>
      </w:r>
      <w:r w:rsidR="00433CDC" w:rsidRPr="001160AF">
        <w:rPr>
          <w:sz w:val="30"/>
          <w:szCs w:val="30"/>
        </w:rPr>
        <w:t xml:space="preserve"> </w:t>
      </w:r>
      <w:r w:rsidR="00433CDC" w:rsidRPr="001160AF">
        <w:rPr>
          <w:bCs/>
          <w:sz w:val="30"/>
          <w:szCs w:val="30"/>
        </w:rPr>
        <w:t>портреты</w:t>
      </w:r>
      <w:r w:rsidR="00433CDC" w:rsidRPr="001160AF">
        <w:rPr>
          <w:sz w:val="30"/>
          <w:szCs w:val="30"/>
        </w:rPr>
        <w:t xml:space="preserve"> </w:t>
      </w:r>
      <w:r w:rsidR="00433CDC" w:rsidRPr="001160AF">
        <w:rPr>
          <w:bCs/>
          <w:sz w:val="30"/>
          <w:szCs w:val="30"/>
        </w:rPr>
        <w:t>М</w:t>
      </w:r>
      <w:r w:rsidR="00433CDC" w:rsidRPr="001160AF">
        <w:rPr>
          <w:sz w:val="30"/>
          <w:szCs w:val="30"/>
        </w:rPr>
        <w:t>.</w:t>
      </w:r>
      <w:r w:rsidR="00433CDC" w:rsidRPr="001160AF">
        <w:rPr>
          <w:bCs/>
          <w:sz w:val="30"/>
          <w:szCs w:val="30"/>
        </w:rPr>
        <w:t>М</w:t>
      </w:r>
      <w:r w:rsidR="00433CDC" w:rsidRPr="001160AF">
        <w:rPr>
          <w:sz w:val="30"/>
          <w:szCs w:val="30"/>
        </w:rPr>
        <w:t>.</w:t>
      </w:r>
      <w:r w:rsidR="00433CDC" w:rsidRPr="001160AF">
        <w:rPr>
          <w:bCs/>
          <w:sz w:val="30"/>
          <w:szCs w:val="30"/>
        </w:rPr>
        <w:t>Сперанского</w:t>
      </w:r>
      <w:r w:rsidR="00433CDC" w:rsidRPr="001160AF">
        <w:rPr>
          <w:sz w:val="30"/>
          <w:szCs w:val="30"/>
        </w:rPr>
        <w:t xml:space="preserve"> / </w:t>
      </w:r>
      <w:r w:rsidR="00433CDC" w:rsidRPr="001160AF">
        <w:rPr>
          <w:bCs/>
          <w:sz w:val="30"/>
          <w:szCs w:val="30"/>
        </w:rPr>
        <w:t>В</w:t>
      </w:r>
      <w:r w:rsidR="00433CDC" w:rsidRPr="001160AF">
        <w:rPr>
          <w:sz w:val="30"/>
          <w:szCs w:val="30"/>
        </w:rPr>
        <w:t>.</w:t>
      </w:r>
      <w:r w:rsidR="004542B1">
        <w:rPr>
          <w:sz w:val="30"/>
          <w:szCs w:val="30"/>
        </w:rPr>
        <w:t xml:space="preserve"> </w:t>
      </w:r>
      <w:r w:rsidR="00433CDC" w:rsidRPr="001160AF">
        <w:rPr>
          <w:sz w:val="30"/>
          <w:szCs w:val="30"/>
        </w:rPr>
        <w:t xml:space="preserve">А. </w:t>
      </w:r>
      <w:r w:rsidR="00433CDC" w:rsidRPr="001160AF">
        <w:rPr>
          <w:bCs/>
          <w:sz w:val="30"/>
          <w:szCs w:val="30"/>
        </w:rPr>
        <w:t>Томсинов</w:t>
      </w:r>
      <w:r w:rsidR="00433CDC" w:rsidRPr="001160AF">
        <w:rPr>
          <w:sz w:val="30"/>
          <w:szCs w:val="30"/>
        </w:rPr>
        <w:t xml:space="preserve"> .— </w:t>
      </w:r>
      <w:r w:rsidR="00433CDC" w:rsidRPr="001160AF">
        <w:rPr>
          <w:bCs/>
          <w:sz w:val="30"/>
          <w:szCs w:val="30"/>
        </w:rPr>
        <w:t>М</w:t>
      </w:r>
      <w:r w:rsidR="00433CDC" w:rsidRPr="001160AF">
        <w:rPr>
          <w:sz w:val="30"/>
          <w:szCs w:val="30"/>
        </w:rPr>
        <w:t xml:space="preserve">. : Мол. гвардия, </w:t>
      </w:r>
      <w:r w:rsidR="00433CDC" w:rsidRPr="001160AF">
        <w:rPr>
          <w:bCs/>
          <w:sz w:val="30"/>
          <w:szCs w:val="30"/>
        </w:rPr>
        <w:t>1991.</w:t>
      </w:r>
      <w:r w:rsidR="00433CDC" w:rsidRPr="001160AF">
        <w:rPr>
          <w:sz w:val="30"/>
          <w:szCs w:val="30"/>
        </w:rPr>
        <w:t xml:space="preserve"> .— 336 с. : ил.</w:t>
      </w:r>
      <w:r w:rsidR="00FD498F" w:rsidRPr="001160AF">
        <w:rPr>
          <w:color w:val="000000"/>
          <w:sz w:val="30"/>
          <w:szCs w:val="30"/>
        </w:rPr>
        <w:t xml:space="preserve"> – </w:t>
      </w:r>
      <w:r w:rsidR="00433CDC" w:rsidRPr="001160AF">
        <w:rPr>
          <w:rStyle w:val="ac"/>
          <w:b w:val="0"/>
          <w:color w:val="000000"/>
          <w:sz w:val="30"/>
          <w:szCs w:val="30"/>
        </w:rPr>
        <w:t>ISBN</w:t>
      </w:r>
      <w:r w:rsidR="00433CDC" w:rsidRPr="001160AF">
        <w:rPr>
          <w:color w:val="000000"/>
          <w:sz w:val="30"/>
          <w:szCs w:val="30"/>
        </w:rPr>
        <w:t xml:space="preserve"> 5235015533</w:t>
      </w:r>
    </w:p>
    <w:p w:rsidR="0053140D" w:rsidRPr="001160AF" w:rsidRDefault="009A6695" w:rsidP="004F761B">
      <w:pPr>
        <w:numPr>
          <w:ilvl w:val="0"/>
          <w:numId w:val="41"/>
        </w:numPr>
        <w:autoSpaceDE w:val="0"/>
        <w:autoSpaceDN w:val="0"/>
        <w:adjustRightInd w:val="0"/>
        <w:spacing w:line="360" w:lineRule="auto"/>
        <w:jc w:val="both"/>
        <w:rPr>
          <w:color w:val="000000"/>
          <w:sz w:val="30"/>
          <w:szCs w:val="30"/>
        </w:rPr>
      </w:pPr>
      <w:r w:rsidRPr="001160AF">
        <w:rPr>
          <w:sz w:val="30"/>
          <w:szCs w:val="30"/>
        </w:rPr>
        <w:t>О крае родном: Люди, история, жизнь, природа земли Владимирской.</w:t>
      </w:r>
      <w:r w:rsidR="00FD498F" w:rsidRPr="001160AF">
        <w:rPr>
          <w:sz w:val="30"/>
          <w:szCs w:val="30"/>
        </w:rPr>
        <w:t xml:space="preserve"> – </w:t>
      </w:r>
      <w:r w:rsidRPr="001160AF">
        <w:rPr>
          <w:sz w:val="30"/>
          <w:szCs w:val="30"/>
        </w:rPr>
        <w:t>Ярославль: Верх.-Волж. кн. изд-во, 1978.</w:t>
      </w:r>
      <w:r w:rsidR="00FD498F" w:rsidRPr="001160AF">
        <w:rPr>
          <w:sz w:val="30"/>
          <w:szCs w:val="30"/>
        </w:rPr>
        <w:t xml:space="preserve"> – </w:t>
      </w:r>
      <w:r w:rsidRPr="001160AF">
        <w:rPr>
          <w:sz w:val="30"/>
          <w:szCs w:val="30"/>
        </w:rPr>
        <w:t>280 с.: ил.</w:t>
      </w:r>
    </w:p>
    <w:p w:rsidR="007B41B8" w:rsidRPr="001160AF" w:rsidRDefault="007B41B8" w:rsidP="004F761B">
      <w:pPr>
        <w:numPr>
          <w:ilvl w:val="0"/>
          <w:numId w:val="41"/>
        </w:numPr>
        <w:autoSpaceDE w:val="0"/>
        <w:autoSpaceDN w:val="0"/>
        <w:adjustRightInd w:val="0"/>
        <w:spacing w:line="360" w:lineRule="auto"/>
        <w:jc w:val="both"/>
        <w:rPr>
          <w:color w:val="000000"/>
          <w:sz w:val="30"/>
          <w:szCs w:val="30"/>
        </w:rPr>
      </w:pPr>
      <w:r w:rsidRPr="001160AF">
        <w:rPr>
          <w:sz w:val="30"/>
          <w:szCs w:val="30"/>
        </w:rPr>
        <w:t>Софронов Н.С. Это ин</w:t>
      </w:r>
      <w:r w:rsidR="004542B1">
        <w:rPr>
          <w:sz w:val="30"/>
          <w:szCs w:val="30"/>
        </w:rPr>
        <w:t xml:space="preserve">тересно знать: Заметки краеведа </w:t>
      </w:r>
      <w:r w:rsidR="004542B1" w:rsidRPr="004542B1">
        <w:rPr>
          <w:sz w:val="30"/>
          <w:szCs w:val="30"/>
        </w:rPr>
        <w:t>/</w:t>
      </w:r>
      <w:r w:rsidR="004542B1">
        <w:rPr>
          <w:sz w:val="30"/>
          <w:szCs w:val="30"/>
        </w:rPr>
        <w:t xml:space="preserve"> Н. С. Софронов</w:t>
      </w:r>
      <w:r w:rsidR="00FD498F" w:rsidRPr="001160AF">
        <w:rPr>
          <w:sz w:val="30"/>
          <w:szCs w:val="30"/>
        </w:rPr>
        <w:t xml:space="preserve"> – </w:t>
      </w:r>
      <w:r w:rsidRPr="001160AF">
        <w:rPr>
          <w:sz w:val="30"/>
          <w:szCs w:val="30"/>
        </w:rPr>
        <w:t>Ярославль: Верх.-Волж. кн. изд-во, 1971.</w:t>
      </w:r>
      <w:r w:rsidR="00FD498F" w:rsidRPr="001160AF">
        <w:rPr>
          <w:sz w:val="30"/>
          <w:szCs w:val="30"/>
        </w:rPr>
        <w:t xml:space="preserve"> – </w:t>
      </w:r>
      <w:r w:rsidRPr="001160AF">
        <w:rPr>
          <w:sz w:val="30"/>
          <w:szCs w:val="30"/>
        </w:rPr>
        <w:t>208 с.: ил.</w:t>
      </w:r>
    </w:p>
    <w:p w:rsidR="001630AD" w:rsidRPr="001160AF" w:rsidRDefault="001630AD" w:rsidP="004F761B">
      <w:pPr>
        <w:numPr>
          <w:ilvl w:val="0"/>
          <w:numId w:val="41"/>
        </w:numPr>
        <w:autoSpaceDE w:val="0"/>
        <w:autoSpaceDN w:val="0"/>
        <w:adjustRightInd w:val="0"/>
        <w:spacing w:line="360" w:lineRule="auto"/>
        <w:jc w:val="both"/>
        <w:rPr>
          <w:color w:val="000000"/>
          <w:sz w:val="30"/>
          <w:szCs w:val="30"/>
        </w:rPr>
      </w:pPr>
      <w:r w:rsidRPr="001160AF">
        <w:rPr>
          <w:sz w:val="30"/>
          <w:szCs w:val="30"/>
        </w:rPr>
        <w:t>Город Владимир: Ист.-экон. очерк / Сост.-ред. В.</w:t>
      </w:r>
      <w:r w:rsidR="004542B1">
        <w:rPr>
          <w:sz w:val="30"/>
          <w:szCs w:val="30"/>
        </w:rPr>
        <w:t xml:space="preserve"> </w:t>
      </w:r>
      <w:r w:rsidRPr="001160AF">
        <w:rPr>
          <w:sz w:val="30"/>
          <w:szCs w:val="30"/>
        </w:rPr>
        <w:t>Т. Рудницкий, С.</w:t>
      </w:r>
      <w:r w:rsidR="004542B1">
        <w:rPr>
          <w:sz w:val="30"/>
          <w:szCs w:val="30"/>
        </w:rPr>
        <w:t xml:space="preserve"> </w:t>
      </w:r>
      <w:r w:rsidRPr="001160AF">
        <w:rPr>
          <w:sz w:val="30"/>
          <w:szCs w:val="30"/>
        </w:rPr>
        <w:t>В. Ларин.</w:t>
      </w:r>
      <w:r w:rsidR="00FD498F" w:rsidRPr="001160AF">
        <w:rPr>
          <w:sz w:val="30"/>
          <w:szCs w:val="30"/>
        </w:rPr>
        <w:t xml:space="preserve"> – </w:t>
      </w:r>
      <w:r w:rsidRPr="001160AF">
        <w:rPr>
          <w:sz w:val="30"/>
          <w:szCs w:val="30"/>
        </w:rPr>
        <w:t>Владимир: Кн. изд-во, 1958.</w:t>
      </w:r>
      <w:r w:rsidR="00FD498F" w:rsidRPr="001160AF">
        <w:rPr>
          <w:sz w:val="30"/>
          <w:szCs w:val="30"/>
        </w:rPr>
        <w:t xml:space="preserve"> – </w:t>
      </w:r>
      <w:r w:rsidRPr="001160AF">
        <w:rPr>
          <w:sz w:val="30"/>
          <w:szCs w:val="30"/>
        </w:rPr>
        <w:t>188 с.: ил.</w:t>
      </w:r>
    </w:p>
    <w:p w:rsidR="00E2520C" w:rsidRPr="001160AF" w:rsidRDefault="00F628C0" w:rsidP="00372996">
      <w:pPr>
        <w:spacing w:line="360" w:lineRule="auto"/>
        <w:ind w:left="360"/>
        <w:jc w:val="center"/>
        <w:outlineLvl w:val="0"/>
        <w:rPr>
          <w:b/>
          <w:sz w:val="30"/>
          <w:szCs w:val="30"/>
        </w:rPr>
      </w:pPr>
      <w:r w:rsidRPr="001160AF">
        <w:rPr>
          <w:color w:val="000000"/>
          <w:sz w:val="30"/>
          <w:szCs w:val="30"/>
        </w:rPr>
        <w:br w:type="page"/>
      </w:r>
      <w:r w:rsidR="00E2520C" w:rsidRPr="001160AF">
        <w:rPr>
          <w:b/>
          <w:sz w:val="30"/>
          <w:szCs w:val="30"/>
        </w:rPr>
        <w:t>Примерные темы курсовых работ</w:t>
      </w:r>
    </w:p>
    <w:p w:rsidR="00E2520C" w:rsidRPr="001160AF" w:rsidRDefault="00E2520C" w:rsidP="004F761B">
      <w:pPr>
        <w:numPr>
          <w:ilvl w:val="0"/>
          <w:numId w:val="24"/>
        </w:numPr>
        <w:spacing w:line="360" w:lineRule="auto"/>
        <w:jc w:val="both"/>
        <w:rPr>
          <w:sz w:val="30"/>
          <w:szCs w:val="30"/>
        </w:rPr>
      </w:pPr>
      <w:r w:rsidRPr="001160AF">
        <w:rPr>
          <w:sz w:val="30"/>
          <w:szCs w:val="30"/>
        </w:rPr>
        <w:t>Сунгирь как самая северная стоянка палеолита: связь с другими палеолитическими стоянками Восточной и Западной Европы, связь культур.</w:t>
      </w:r>
    </w:p>
    <w:p w:rsidR="00E2520C" w:rsidRPr="001160AF" w:rsidRDefault="00E2520C" w:rsidP="004F761B">
      <w:pPr>
        <w:numPr>
          <w:ilvl w:val="0"/>
          <w:numId w:val="24"/>
        </w:numPr>
        <w:spacing w:line="360" w:lineRule="auto"/>
        <w:jc w:val="both"/>
        <w:rPr>
          <w:sz w:val="30"/>
          <w:szCs w:val="30"/>
        </w:rPr>
      </w:pPr>
      <w:r w:rsidRPr="001160AF">
        <w:rPr>
          <w:sz w:val="30"/>
          <w:szCs w:val="30"/>
        </w:rPr>
        <w:t>Роль светских и духовных властей в формировании Владимиро-Суздальского княжества: православие и становление государственности на территории Владимирского края.</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Своеобразие архитектуры Северо-Восточной Руси </w:t>
      </w:r>
      <w:r w:rsidRPr="001160AF">
        <w:rPr>
          <w:sz w:val="30"/>
          <w:szCs w:val="30"/>
          <w:lang w:val="en-US"/>
        </w:rPr>
        <w:t>XI</w:t>
      </w:r>
      <w:r w:rsidRPr="001160AF">
        <w:rPr>
          <w:sz w:val="30"/>
          <w:szCs w:val="30"/>
        </w:rPr>
        <w:t>-</w:t>
      </w:r>
      <w:r w:rsidRPr="001160AF">
        <w:rPr>
          <w:sz w:val="30"/>
          <w:szCs w:val="30"/>
          <w:lang w:val="en-US"/>
        </w:rPr>
        <w:t>XIII</w:t>
      </w:r>
      <w:r w:rsidRPr="001160AF">
        <w:rPr>
          <w:sz w:val="30"/>
          <w:szCs w:val="30"/>
        </w:rPr>
        <w:t xml:space="preserve"> вв. (Сравнить с византийской, киевской, европейской архитектурой.)</w:t>
      </w:r>
    </w:p>
    <w:p w:rsidR="00E2520C" w:rsidRPr="001160AF" w:rsidRDefault="00E2520C" w:rsidP="004F761B">
      <w:pPr>
        <w:numPr>
          <w:ilvl w:val="0"/>
          <w:numId w:val="24"/>
        </w:numPr>
        <w:spacing w:line="360" w:lineRule="auto"/>
        <w:jc w:val="both"/>
        <w:rPr>
          <w:sz w:val="30"/>
          <w:szCs w:val="30"/>
        </w:rPr>
      </w:pPr>
      <w:r w:rsidRPr="001160AF">
        <w:rPr>
          <w:sz w:val="30"/>
          <w:szCs w:val="30"/>
        </w:rPr>
        <w:t>Литературные памятники Владимирского края: Лаврентьевская летопись.</w:t>
      </w:r>
    </w:p>
    <w:p w:rsidR="00E2520C" w:rsidRPr="001160AF" w:rsidRDefault="00E2520C" w:rsidP="004F761B">
      <w:pPr>
        <w:numPr>
          <w:ilvl w:val="0"/>
          <w:numId w:val="24"/>
        </w:numPr>
        <w:spacing w:line="360" w:lineRule="auto"/>
        <w:jc w:val="both"/>
        <w:rPr>
          <w:sz w:val="30"/>
          <w:szCs w:val="30"/>
        </w:rPr>
      </w:pPr>
      <w:r w:rsidRPr="001160AF">
        <w:rPr>
          <w:sz w:val="30"/>
          <w:szCs w:val="30"/>
        </w:rPr>
        <w:t>Литературные памятники Владимирского края: «Слова» Серапиона Владимирского.</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Иконопись </w:t>
      </w:r>
      <w:r w:rsidRPr="001160AF">
        <w:rPr>
          <w:sz w:val="30"/>
          <w:szCs w:val="30"/>
          <w:lang w:val="en-US"/>
        </w:rPr>
        <w:t>XI</w:t>
      </w:r>
      <w:r w:rsidRPr="001160AF">
        <w:rPr>
          <w:sz w:val="30"/>
          <w:szCs w:val="30"/>
        </w:rPr>
        <w:t>-</w:t>
      </w:r>
      <w:r w:rsidRPr="001160AF">
        <w:rPr>
          <w:sz w:val="30"/>
          <w:szCs w:val="30"/>
          <w:lang w:val="en-US"/>
        </w:rPr>
        <w:t>XV</w:t>
      </w:r>
      <w:r w:rsidRPr="001160AF">
        <w:rPr>
          <w:sz w:val="30"/>
          <w:szCs w:val="30"/>
        </w:rPr>
        <w:t xml:space="preserve"> вв. во Владимирском крае: тенденции, культурные связи, эволюция.</w:t>
      </w:r>
    </w:p>
    <w:p w:rsidR="00E2520C" w:rsidRPr="001160AF" w:rsidRDefault="00E2520C" w:rsidP="004F761B">
      <w:pPr>
        <w:numPr>
          <w:ilvl w:val="0"/>
          <w:numId w:val="24"/>
        </w:numPr>
        <w:spacing w:line="360" w:lineRule="auto"/>
        <w:jc w:val="both"/>
        <w:rPr>
          <w:sz w:val="30"/>
          <w:szCs w:val="30"/>
        </w:rPr>
      </w:pPr>
      <w:r w:rsidRPr="001160AF">
        <w:rPr>
          <w:sz w:val="30"/>
          <w:szCs w:val="30"/>
        </w:rPr>
        <w:t>Культурно-исторические последствия татаро-монгольского ига во Владимирском крае.</w:t>
      </w:r>
    </w:p>
    <w:p w:rsidR="00E2520C" w:rsidRPr="001160AF" w:rsidRDefault="00E2520C" w:rsidP="004F761B">
      <w:pPr>
        <w:numPr>
          <w:ilvl w:val="0"/>
          <w:numId w:val="24"/>
        </w:numPr>
        <w:spacing w:line="360" w:lineRule="auto"/>
        <w:jc w:val="both"/>
        <w:rPr>
          <w:sz w:val="30"/>
          <w:szCs w:val="30"/>
        </w:rPr>
      </w:pPr>
      <w:r w:rsidRPr="001160AF">
        <w:rPr>
          <w:sz w:val="30"/>
          <w:szCs w:val="30"/>
        </w:rPr>
        <w:t>Александровская слобода: от Василия Темного и Иоанна Грозного до наших дней.</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Монастыри Владимирского края, </w:t>
      </w:r>
      <w:r w:rsidRPr="001160AF">
        <w:rPr>
          <w:sz w:val="30"/>
          <w:szCs w:val="30"/>
          <w:lang w:val="en-US"/>
        </w:rPr>
        <w:t>XII</w:t>
      </w:r>
      <w:r w:rsidRPr="001160AF">
        <w:rPr>
          <w:sz w:val="30"/>
          <w:szCs w:val="30"/>
        </w:rPr>
        <w:t>-</w:t>
      </w:r>
      <w:r w:rsidRPr="001160AF">
        <w:rPr>
          <w:sz w:val="30"/>
          <w:szCs w:val="30"/>
          <w:lang w:val="en-US"/>
        </w:rPr>
        <w:t>XVIII</w:t>
      </w:r>
      <w:r w:rsidRPr="001160AF">
        <w:rPr>
          <w:sz w:val="30"/>
          <w:szCs w:val="30"/>
        </w:rPr>
        <w:t xml:space="preserve"> вв.</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w:t>
      </w:r>
      <w:r w:rsidRPr="001160AF">
        <w:rPr>
          <w:sz w:val="30"/>
          <w:szCs w:val="30"/>
          <w:lang w:val="en-US"/>
        </w:rPr>
        <w:t>XVIII</w:t>
      </w:r>
      <w:r w:rsidRPr="001160AF">
        <w:rPr>
          <w:sz w:val="30"/>
          <w:szCs w:val="30"/>
        </w:rPr>
        <w:t xml:space="preserve"> век. Результаты реформ Петра </w:t>
      </w:r>
      <w:r w:rsidRPr="001160AF">
        <w:rPr>
          <w:sz w:val="30"/>
          <w:szCs w:val="30"/>
          <w:lang w:val="en-US"/>
        </w:rPr>
        <w:t>I</w:t>
      </w:r>
      <w:r w:rsidRPr="001160AF">
        <w:rPr>
          <w:sz w:val="30"/>
          <w:szCs w:val="30"/>
        </w:rPr>
        <w:t xml:space="preserve"> и Екатерины </w:t>
      </w:r>
      <w:r w:rsidRPr="001160AF">
        <w:rPr>
          <w:sz w:val="30"/>
          <w:szCs w:val="30"/>
          <w:lang w:val="en-US"/>
        </w:rPr>
        <w:t>II</w:t>
      </w:r>
      <w:r w:rsidRPr="001160AF">
        <w:rPr>
          <w:sz w:val="30"/>
          <w:szCs w:val="30"/>
        </w:rPr>
        <w:t xml:space="preserve"> во Владимирском крае.</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Владимирский край и Смута.</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Памятники церковного и гражданского зодчества </w:t>
      </w:r>
      <w:r w:rsidRPr="001160AF">
        <w:rPr>
          <w:sz w:val="30"/>
          <w:szCs w:val="30"/>
          <w:lang w:val="en-US"/>
        </w:rPr>
        <w:t>XVIII</w:t>
      </w:r>
      <w:r w:rsidRPr="001160AF">
        <w:rPr>
          <w:sz w:val="30"/>
          <w:szCs w:val="30"/>
        </w:rPr>
        <w:t xml:space="preserve"> в. во Владимирской губернии.</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Мстера, Палех, Холуй как центры иконописи. Зарождение и развитие.</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w:t>
      </w:r>
      <w:r w:rsidRPr="001160AF">
        <w:rPr>
          <w:sz w:val="30"/>
          <w:szCs w:val="30"/>
          <w:lang w:val="en-US"/>
        </w:rPr>
        <w:t>XIX</w:t>
      </w:r>
      <w:r w:rsidRPr="001160AF">
        <w:rPr>
          <w:sz w:val="30"/>
          <w:szCs w:val="30"/>
        </w:rPr>
        <w:t xml:space="preserve"> век. Развитие краеведения во Владимирской губернии.</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w:t>
      </w:r>
      <w:r w:rsidRPr="001160AF">
        <w:rPr>
          <w:sz w:val="30"/>
          <w:szCs w:val="30"/>
          <w:lang w:val="en-US"/>
        </w:rPr>
        <w:t>XIX</w:t>
      </w:r>
      <w:r w:rsidRPr="001160AF">
        <w:rPr>
          <w:sz w:val="30"/>
          <w:szCs w:val="30"/>
        </w:rPr>
        <w:t xml:space="preserve"> век. Писатели Владимирской губернии.</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Хрустальное и стекольное производство во Владимирской губернии.</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w:t>
      </w:r>
      <w:r w:rsidRPr="001160AF">
        <w:rPr>
          <w:sz w:val="30"/>
          <w:szCs w:val="30"/>
          <w:lang w:val="en-US"/>
        </w:rPr>
        <w:t>XIX</w:t>
      </w:r>
      <w:r w:rsidRPr="001160AF">
        <w:rPr>
          <w:sz w:val="30"/>
          <w:szCs w:val="30"/>
        </w:rPr>
        <w:t>-</w:t>
      </w:r>
      <w:r w:rsidRPr="001160AF">
        <w:rPr>
          <w:sz w:val="30"/>
          <w:szCs w:val="30"/>
          <w:lang w:val="en-US"/>
        </w:rPr>
        <w:t>XX</w:t>
      </w:r>
      <w:r w:rsidRPr="001160AF">
        <w:rPr>
          <w:sz w:val="30"/>
          <w:szCs w:val="30"/>
        </w:rPr>
        <w:t xml:space="preserve"> вв. Меценаты Владимирской губернии.</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Владимирская школа живописи в </w:t>
      </w:r>
      <w:r w:rsidRPr="001160AF">
        <w:rPr>
          <w:sz w:val="30"/>
          <w:szCs w:val="30"/>
          <w:lang w:val="en-US"/>
        </w:rPr>
        <w:t>XX</w:t>
      </w:r>
      <w:r w:rsidRPr="001160AF">
        <w:rPr>
          <w:sz w:val="30"/>
          <w:szCs w:val="30"/>
        </w:rPr>
        <w:t xml:space="preserve"> веке.</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В. Солоухин</w:t>
      </w:r>
      <w:r w:rsidR="00FD498F" w:rsidRPr="001160AF">
        <w:rPr>
          <w:sz w:val="30"/>
          <w:szCs w:val="30"/>
        </w:rPr>
        <w:t xml:space="preserve"> – </w:t>
      </w:r>
      <w:r w:rsidRPr="001160AF">
        <w:rPr>
          <w:sz w:val="30"/>
          <w:szCs w:val="30"/>
        </w:rPr>
        <w:t>певец Владимирского края.</w:t>
      </w:r>
    </w:p>
    <w:p w:rsidR="00E2520C" w:rsidRPr="001160AF" w:rsidRDefault="00E2520C" w:rsidP="004F761B">
      <w:pPr>
        <w:numPr>
          <w:ilvl w:val="0"/>
          <w:numId w:val="24"/>
        </w:numPr>
        <w:spacing w:line="360" w:lineRule="auto"/>
        <w:jc w:val="both"/>
        <w:rPr>
          <w:sz w:val="30"/>
          <w:szCs w:val="30"/>
        </w:rPr>
      </w:pPr>
      <w:r w:rsidRPr="001160AF">
        <w:rPr>
          <w:sz w:val="30"/>
          <w:szCs w:val="30"/>
        </w:rPr>
        <w:t xml:space="preserve"> История Владимиро-Суздальского музея-заповедника.</w:t>
      </w:r>
    </w:p>
    <w:p w:rsidR="00E2520C" w:rsidRPr="001160AF" w:rsidRDefault="00E2520C" w:rsidP="004F761B">
      <w:pPr>
        <w:autoSpaceDE w:val="0"/>
        <w:autoSpaceDN w:val="0"/>
        <w:adjustRightInd w:val="0"/>
        <w:spacing w:line="360" w:lineRule="auto"/>
        <w:jc w:val="both"/>
        <w:rPr>
          <w:color w:val="000000"/>
          <w:sz w:val="30"/>
          <w:szCs w:val="30"/>
        </w:rPr>
      </w:pPr>
      <w:bookmarkStart w:id="2" w:name="_GoBack"/>
      <w:bookmarkEnd w:id="2"/>
    </w:p>
    <w:sectPr w:rsidR="00E2520C" w:rsidRPr="001160AF" w:rsidSect="00FE2D1C">
      <w:headerReference w:type="even" r:id="rId7"/>
      <w:headerReference w:type="default" r:id="rId8"/>
      <w:footerReference w:type="even" r:id="rId9"/>
      <w:footerReference w:type="default" r:id="rId10"/>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D63" w:rsidRDefault="00DF4D63">
      <w:r>
        <w:separator/>
      </w:r>
    </w:p>
  </w:endnote>
  <w:endnote w:type="continuationSeparator" w:id="0">
    <w:p w:rsidR="00DF4D63" w:rsidRDefault="00DF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times, serif">
    <w:altName w:val="Times New Roman"/>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9F" w:rsidRDefault="0000459F" w:rsidP="00AD36B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459F" w:rsidRDefault="0000459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9F" w:rsidRDefault="0000459F" w:rsidP="00AD36B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6093">
      <w:rPr>
        <w:rStyle w:val="a7"/>
        <w:noProof/>
      </w:rPr>
      <w:t>12</w:t>
    </w:r>
    <w:r>
      <w:rPr>
        <w:rStyle w:val="a7"/>
      </w:rPr>
      <w:fldChar w:fldCharType="end"/>
    </w:r>
  </w:p>
  <w:p w:rsidR="0000459F" w:rsidRDefault="000045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D63" w:rsidRDefault="00DF4D63">
      <w:r>
        <w:separator/>
      </w:r>
    </w:p>
  </w:footnote>
  <w:footnote w:type="continuationSeparator" w:id="0">
    <w:p w:rsidR="00DF4D63" w:rsidRDefault="00DF4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9F" w:rsidRDefault="0000459F" w:rsidP="008C2B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459F" w:rsidRDefault="000045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9F" w:rsidRPr="00760D28" w:rsidRDefault="0000459F" w:rsidP="00B87B08">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6482"/>
    <w:multiLevelType w:val="hybridMultilevel"/>
    <w:tmpl w:val="4280A18A"/>
    <w:lvl w:ilvl="0" w:tplc="49D28EB4">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B61F1B"/>
    <w:multiLevelType w:val="multilevel"/>
    <w:tmpl w:val="5BB220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3F75768"/>
    <w:multiLevelType w:val="hybridMultilevel"/>
    <w:tmpl w:val="CE5060AE"/>
    <w:lvl w:ilvl="0" w:tplc="ECD0895C">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65502E"/>
    <w:multiLevelType w:val="hybridMultilevel"/>
    <w:tmpl w:val="6108F7E6"/>
    <w:lvl w:ilvl="0" w:tplc="5B0E7B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DD27C7"/>
    <w:multiLevelType w:val="hybridMultilevel"/>
    <w:tmpl w:val="7EF02DB0"/>
    <w:lvl w:ilvl="0" w:tplc="004483DC">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FD7C55"/>
    <w:multiLevelType w:val="hybridMultilevel"/>
    <w:tmpl w:val="212E681C"/>
    <w:lvl w:ilvl="0" w:tplc="0FB620C8">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844012"/>
    <w:multiLevelType w:val="hybridMultilevel"/>
    <w:tmpl w:val="5C20A2A6"/>
    <w:lvl w:ilvl="0" w:tplc="BE569E9A">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BD41AD"/>
    <w:multiLevelType w:val="hybridMultilevel"/>
    <w:tmpl w:val="7458EAF2"/>
    <w:lvl w:ilvl="0" w:tplc="3588EB2A">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1E6736"/>
    <w:multiLevelType w:val="hybridMultilevel"/>
    <w:tmpl w:val="B1D84204"/>
    <w:lvl w:ilvl="0" w:tplc="F5E4EB9C">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677298"/>
    <w:multiLevelType w:val="multilevel"/>
    <w:tmpl w:val="53B6D83A"/>
    <w:lvl w:ilvl="0">
      <w:start w:val="1"/>
      <w:numFmt w:val="decimal"/>
      <w:lvlText w:val="%1."/>
      <w:lvlJc w:val="left"/>
      <w:pPr>
        <w:tabs>
          <w:tab w:val="num" w:pos="357"/>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745381E"/>
    <w:multiLevelType w:val="hybridMultilevel"/>
    <w:tmpl w:val="3CB68476"/>
    <w:lvl w:ilvl="0" w:tplc="234C934C">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341FF3"/>
    <w:multiLevelType w:val="multilevel"/>
    <w:tmpl w:val="EF0C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4C1C34"/>
    <w:multiLevelType w:val="hybridMultilevel"/>
    <w:tmpl w:val="1A383C20"/>
    <w:lvl w:ilvl="0" w:tplc="F49A3D26">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7D4E8F"/>
    <w:multiLevelType w:val="hybridMultilevel"/>
    <w:tmpl w:val="396A0E1A"/>
    <w:lvl w:ilvl="0" w:tplc="A0F42AFC">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4815EC"/>
    <w:multiLevelType w:val="hybridMultilevel"/>
    <w:tmpl w:val="5AEA4150"/>
    <w:lvl w:ilvl="0" w:tplc="2736AB06">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D43714"/>
    <w:multiLevelType w:val="hybridMultilevel"/>
    <w:tmpl w:val="6DFA7698"/>
    <w:lvl w:ilvl="0" w:tplc="658E732A">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8B1133"/>
    <w:multiLevelType w:val="hybridMultilevel"/>
    <w:tmpl w:val="028E5014"/>
    <w:lvl w:ilvl="0" w:tplc="FB4A0558">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992579"/>
    <w:multiLevelType w:val="hybridMultilevel"/>
    <w:tmpl w:val="9A7C214A"/>
    <w:lvl w:ilvl="0" w:tplc="6A805064">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49296E"/>
    <w:multiLevelType w:val="multilevel"/>
    <w:tmpl w:val="828A8A5A"/>
    <w:lvl w:ilvl="0">
      <w:start w:val="1"/>
      <w:numFmt w:val="decimal"/>
      <w:lvlText w:val="%1."/>
      <w:lvlJc w:val="left"/>
      <w:pPr>
        <w:tabs>
          <w:tab w:val="num" w:pos="723"/>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B7C0D7D"/>
    <w:multiLevelType w:val="hybridMultilevel"/>
    <w:tmpl w:val="5B14758A"/>
    <w:lvl w:ilvl="0" w:tplc="2AD6D55A">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7D04CB"/>
    <w:multiLevelType w:val="hybridMultilevel"/>
    <w:tmpl w:val="0A2A40FA"/>
    <w:lvl w:ilvl="0" w:tplc="45E03362">
      <w:start w:val="1"/>
      <w:numFmt w:val="decimal"/>
      <w:lvlText w:val="%1."/>
      <w:lvlJc w:val="left"/>
      <w:pPr>
        <w:tabs>
          <w:tab w:val="num" w:pos="700"/>
        </w:tabs>
        <w:ind w:left="70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AF1AF6"/>
    <w:multiLevelType w:val="hybridMultilevel"/>
    <w:tmpl w:val="19E60F5C"/>
    <w:lvl w:ilvl="0" w:tplc="BC84B238">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365FF0"/>
    <w:multiLevelType w:val="hybridMultilevel"/>
    <w:tmpl w:val="8BC0DD5A"/>
    <w:lvl w:ilvl="0" w:tplc="9380FB76">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3E1D9D"/>
    <w:multiLevelType w:val="hybridMultilevel"/>
    <w:tmpl w:val="ABD69E8C"/>
    <w:lvl w:ilvl="0" w:tplc="48462DC0">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77331F"/>
    <w:multiLevelType w:val="hybridMultilevel"/>
    <w:tmpl w:val="DA9C1108"/>
    <w:lvl w:ilvl="0" w:tplc="E09ED212">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887F18"/>
    <w:multiLevelType w:val="hybridMultilevel"/>
    <w:tmpl w:val="2F9CBE30"/>
    <w:lvl w:ilvl="0" w:tplc="C43A5DC4">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5543C4"/>
    <w:multiLevelType w:val="hybridMultilevel"/>
    <w:tmpl w:val="0AAA73AC"/>
    <w:lvl w:ilvl="0" w:tplc="062E6B10">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1721F7"/>
    <w:multiLevelType w:val="multilevel"/>
    <w:tmpl w:val="6108F7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1B4242"/>
    <w:multiLevelType w:val="hybridMultilevel"/>
    <w:tmpl w:val="621AE6DC"/>
    <w:lvl w:ilvl="0" w:tplc="779AB372">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60089E"/>
    <w:multiLevelType w:val="hybridMultilevel"/>
    <w:tmpl w:val="6CF45D5C"/>
    <w:lvl w:ilvl="0" w:tplc="4470FD6C">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9C083A"/>
    <w:multiLevelType w:val="multilevel"/>
    <w:tmpl w:val="D5FCA6E0"/>
    <w:lvl w:ilvl="0">
      <w:start w:val="1"/>
      <w:numFmt w:val="decimal"/>
      <w:lvlText w:val="%1."/>
      <w:lvlJc w:val="left"/>
      <w:pPr>
        <w:tabs>
          <w:tab w:val="num" w:pos="723"/>
        </w:tabs>
        <w:ind w:left="72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9DE367F"/>
    <w:multiLevelType w:val="multilevel"/>
    <w:tmpl w:val="F14467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A127B39"/>
    <w:multiLevelType w:val="hybridMultilevel"/>
    <w:tmpl w:val="0C5CA04E"/>
    <w:lvl w:ilvl="0" w:tplc="A80EA992">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E20D35"/>
    <w:multiLevelType w:val="hybridMultilevel"/>
    <w:tmpl w:val="9AECD4AC"/>
    <w:lvl w:ilvl="0" w:tplc="AB6E2814">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BF105D"/>
    <w:multiLevelType w:val="multilevel"/>
    <w:tmpl w:val="4AF2B24C"/>
    <w:lvl w:ilvl="0">
      <w:start w:val="1"/>
      <w:numFmt w:val="decimal"/>
      <w:lvlText w:val="%1."/>
      <w:lvlJc w:val="left"/>
      <w:pPr>
        <w:tabs>
          <w:tab w:val="num" w:pos="723"/>
        </w:tabs>
        <w:ind w:left="72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40AD0"/>
    <w:multiLevelType w:val="multilevel"/>
    <w:tmpl w:val="0A2A40FA"/>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12B5B61"/>
    <w:multiLevelType w:val="hybridMultilevel"/>
    <w:tmpl w:val="E9E0F7E8"/>
    <w:lvl w:ilvl="0" w:tplc="C7A4738A">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2EC20C0"/>
    <w:multiLevelType w:val="hybridMultilevel"/>
    <w:tmpl w:val="4AF2B24C"/>
    <w:lvl w:ilvl="0" w:tplc="A9E08146">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9C6847"/>
    <w:multiLevelType w:val="hybridMultilevel"/>
    <w:tmpl w:val="35AA474C"/>
    <w:lvl w:ilvl="0" w:tplc="0AD621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B07CC9"/>
    <w:multiLevelType w:val="hybridMultilevel"/>
    <w:tmpl w:val="E8F21EF6"/>
    <w:lvl w:ilvl="0" w:tplc="D3700C4A">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B7080"/>
    <w:multiLevelType w:val="hybridMultilevel"/>
    <w:tmpl w:val="6270E038"/>
    <w:lvl w:ilvl="0" w:tplc="1B5AD2EA">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BC1550"/>
    <w:multiLevelType w:val="hybridMultilevel"/>
    <w:tmpl w:val="CAD8486C"/>
    <w:lvl w:ilvl="0" w:tplc="16540116">
      <w:start w:val="1"/>
      <w:numFmt w:val="decimal"/>
      <w:lvlText w:val="%1."/>
      <w:lvlJc w:val="left"/>
      <w:pPr>
        <w:tabs>
          <w:tab w:val="num" w:pos="723"/>
        </w:tabs>
        <w:ind w:left="723"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31"/>
  </w:num>
  <w:num w:numId="4">
    <w:abstractNumId w:val="30"/>
  </w:num>
  <w:num w:numId="5">
    <w:abstractNumId w:val="18"/>
  </w:num>
  <w:num w:numId="6">
    <w:abstractNumId w:val="9"/>
  </w:num>
  <w:num w:numId="7">
    <w:abstractNumId w:val="38"/>
  </w:num>
  <w:num w:numId="8">
    <w:abstractNumId w:val="8"/>
  </w:num>
  <w:num w:numId="9">
    <w:abstractNumId w:val="19"/>
  </w:num>
  <w:num w:numId="10">
    <w:abstractNumId w:val="26"/>
  </w:num>
  <w:num w:numId="11">
    <w:abstractNumId w:val="21"/>
  </w:num>
  <w:num w:numId="12">
    <w:abstractNumId w:val="5"/>
  </w:num>
  <w:num w:numId="13">
    <w:abstractNumId w:val="4"/>
  </w:num>
  <w:num w:numId="14">
    <w:abstractNumId w:val="2"/>
  </w:num>
  <w:num w:numId="15">
    <w:abstractNumId w:val="24"/>
  </w:num>
  <w:num w:numId="16">
    <w:abstractNumId w:val="37"/>
  </w:num>
  <w:num w:numId="17">
    <w:abstractNumId w:val="16"/>
  </w:num>
  <w:num w:numId="18">
    <w:abstractNumId w:val="23"/>
  </w:num>
  <w:num w:numId="19">
    <w:abstractNumId w:val="22"/>
  </w:num>
  <w:num w:numId="20">
    <w:abstractNumId w:val="29"/>
  </w:num>
  <w:num w:numId="21">
    <w:abstractNumId w:val="32"/>
  </w:num>
  <w:num w:numId="22">
    <w:abstractNumId w:val="40"/>
  </w:num>
  <w:num w:numId="23">
    <w:abstractNumId w:val="0"/>
  </w:num>
  <w:num w:numId="24">
    <w:abstractNumId w:val="3"/>
  </w:num>
  <w:num w:numId="25">
    <w:abstractNumId w:val="39"/>
  </w:num>
  <w:num w:numId="26">
    <w:abstractNumId w:val="33"/>
  </w:num>
  <w:num w:numId="27">
    <w:abstractNumId w:val="41"/>
  </w:num>
  <w:num w:numId="28">
    <w:abstractNumId w:val="28"/>
  </w:num>
  <w:num w:numId="29">
    <w:abstractNumId w:val="13"/>
  </w:num>
  <w:num w:numId="30">
    <w:abstractNumId w:val="10"/>
  </w:num>
  <w:num w:numId="31">
    <w:abstractNumId w:val="6"/>
  </w:num>
  <w:num w:numId="32">
    <w:abstractNumId w:val="17"/>
  </w:num>
  <w:num w:numId="33">
    <w:abstractNumId w:val="11"/>
  </w:num>
  <w:num w:numId="34">
    <w:abstractNumId w:val="14"/>
  </w:num>
  <w:num w:numId="35">
    <w:abstractNumId w:val="36"/>
  </w:num>
  <w:num w:numId="36">
    <w:abstractNumId w:val="20"/>
  </w:num>
  <w:num w:numId="37">
    <w:abstractNumId w:val="35"/>
  </w:num>
  <w:num w:numId="38">
    <w:abstractNumId w:val="15"/>
  </w:num>
  <w:num w:numId="39">
    <w:abstractNumId w:val="25"/>
  </w:num>
  <w:num w:numId="40">
    <w:abstractNumId w:val="34"/>
  </w:num>
  <w:num w:numId="41">
    <w:abstractNumId w:val="7"/>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4C0"/>
    <w:rsid w:val="0000459F"/>
    <w:rsid w:val="0001285E"/>
    <w:rsid w:val="00021F37"/>
    <w:rsid w:val="000315EF"/>
    <w:rsid w:val="00037447"/>
    <w:rsid w:val="000431AA"/>
    <w:rsid w:val="000433A2"/>
    <w:rsid w:val="000625E3"/>
    <w:rsid w:val="0007405B"/>
    <w:rsid w:val="00095B88"/>
    <w:rsid w:val="000B441C"/>
    <w:rsid w:val="000B57DA"/>
    <w:rsid w:val="000B7946"/>
    <w:rsid w:val="000C6F5F"/>
    <w:rsid w:val="000C7A65"/>
    <w:rsid w:val="000E159C"/>
    <w:rsid w:val="000E2E55"/>
    <w:rsid w:val="0010285E"/>
    <w:rsid w:val="00104707"/>
    <w:rsid w:val="00104F34"/>
    <w:rsid w:val="00105DAA"/>
    <w:rsid w:val="00110B92"/>
    <w:rsid w:val="00114147"/>
    <w:rsid w:val="001160AF"/>
    <w:rsid w:val="0011748E"/>
    <w:rsid w:val="00122044"/>
    <w:rsid w:val="001220B8"/>
    <w:rsid w:val="0012628D"/>
    <w:rsid w:val="00126332"/>
    <w:rsid w:val="00142228"/>
    <w:rsid w:val="0014733F"/>
    <w:rsid w:val="00150211"/>
    <w:rsid w:val="00154C8E"/>
    <w:rsid w:val="001576E0"/>
    <w:rsid w:val="001630AD"/>
    <w:rsid w:val="0016591B"/>
    <w:rsid w:val="00193FD0"/>
    <w:rsid w:val="001A4F4B"/>
    <w:rsid w:val="001A5ECE"/>
    <w:rsid w:val="001A7F15"/>
    <w:rsid w:val="001B3734"/>
    <w:rsid w:val="001D3A4F"/>
    <w:rsid w:val="001F4BBA"/>
    <w:rsid w:val="001F5790"/>
    <w:rsid w:val="00206AFD"/>
    <w:rsid w:val="00224E4E"/>
    <w:rsid w:val="00252773"/>
    <w:rsid w:val="00265069"/>
    <w:rsid w:val="00270156"/>
    <w:rsid w:val="0027032E"/>
    <w:rsid w:val="002761F4"/>
    <w:rsid w:val="002977E3"/>
    <w:rsid w:val="002A1CD0"/>
    <w:rsid w:val="002A2BF2"/>
    <w:rsid w:val="002A5271"/>
    <w:rsid w:val="002B12E1"/>
    <w:rsid w:val="002B42C6"/>
    <w:rsid w:val="00314F34"/>
    <w:rsid w:val="00334F8A"/>
    <w:rsid w:val="00344504"/>
    <w:rsid w:val="00345428"/>
    <w:rsid w:val="00347F07"/>
    <w:rsid w:val="00364342"/>
    <w:rsid w:val="00372996"/>
    <w:rsid w:val="00380D16"/>
    <w:rsid w:val="00390211"/>
    <w:rsid w:val="0039557D"/>
    <w:rsid w:val="003A074D"/>
    <w:rsid w:val="003A0ADE"/>
    <w:rsid w:val="003B1157"/>
    <w:rsid w:val="003F0958"/>
    <w:rsid w:val="00405717"/>
    <w:rsid w:val="00406EB5"/>
    <w:rsid w:val="00407013"/>
    <w:rsid w:val="00431FF8"/>
    <w:rsid w:val="00433CDC"/>
    <w:rsid w:val="00452E7E"/>
    <w:rsid w:val="004542B1"/>
    <w:rsid w:val="00454B5D"/>
    <w:rsid w:val="00456C9D"/>
    <w:rsid w:val="00463587"/>
    <w:rsid w:val="00473D53"/>
    <w:rsid w:val="00487797"/>
    <w:rsid w:val="00491E56"/>
    <w:rsid w:val="004A0F22"/>
    <w:rsid w:val="004A45F8"/>
    <w:rsid w:val="004B4CCE"/>
    <w:rsid w:val="004C752B"/>
    <w:rsid w:val="004D0269"/>
    <w:rsid w:val="004D2635"/>
    <w:rsid w:val="004D4508"/>
    <w:rsid w:val="004D47EE"/>
    <w:rsid w:val="004D7768"/>
    <w:rsid w:val="004F55E0"/>
    <w:rsid w:val="004F761B"/>
    <w:rsid w:val="0051284C"/>
    <w:rsid w:val="00524118"/>
    <w:rsid w:val="0053140D"/>
    <w:rsid w:val="00536844"/>
    <w:rsid w:val="00541447"/>
    <w:rsid w:val="00555D92"/>
    <w:rsid w:val="00557AA1"/>
    <w:rsid w:val="005604B3"/>
    <w:rsid w:val="00561E41"/>
    <w:rsid w:val="005674B7"/>
    <w:rsid w:val="00581409"/>
    <w:rsid w:val="00590C09"/>
    <w:rsid w:val="005A3026"/>
    <w:rsid w:val="005A6ECB"/>
    <w:rsid w:val="005B57FF"/>
    <w:rsid w:val="005B76B9"/>
    <w:rsid w:val="005C1EE9"/>
    <w:rsid w:val="005C24AE"/>
    <w:rsid w:val="005D60AE"/>
    <w:rsid w:val="005E3B03"/>
    <w:rsid w:val="005F39D6"/>
    <w:rsid w:val="005F5A96"/>
    <w:rsid w:val="00616E2B"/>
    <w:rsid w:val="00644490"/>
    <w:rsid w:val="006454D2"/>
    <w:rsid w:val="00645CE9"/>
    <w:rsid w:val="0064742B"/>
    <w:rsid w:val="00660171"/>
    <w:rsid w:val="00671877"/>
    <w:rsid w:val="0067432F"/>
    <w:rsid w:val="00683DDF"/>
    <w:rsid w:val="00694A04"/>
    <w:rsid w:val="006A31D1"/>
    <w:rsid w:val="006A33BC"/>
    <w:rsid w:val="006C41F6"/>
    <w:rsid w:val="006D000C"/>
    <w:rsid w:val="006E3707"/>
    <w:rsid w:val="006E7E3C"/>
    <w:rsid w:val="006F317E"/>
    <w:rsid w:val="00706D03"/>
    <w:rsid w:val="0071026F"/>
    <w:rsid w:val="007161D2"/>
    <w:rsid w:val="007300F5"/>
    <w:rsid w:val="00732ECD"/>
    <w:rsid w:val="00736EE3"/>
    <w:rsid w:val="00741B15"/>
    <w:rsid w:val="0075371D"/>
    <w:rsid w:val="007546A9"/>
    <w:rsid w:val="00760D28"/>
    <w:rsid w:val="007672FE"/>
    <w:rsid w:val="0077597E"/>
    <w:rsid w:val="007A23B1"/>
    <w:rsid w:val="007B41B8"/>
    <w:rsid w:val="007D753D"/>
    <w:rsid w:val="008020E5"/>
    <w:rsid w:val="00812398"/>
    <w:rsid w:val="00815ABF"/>
    <w:rsid w:val="0083393A"/>
    <w:rsid w:val="0084082A"/>
    <w:rsid w:val="00845651"/>
    <w:rsid w:val="0086017C"/>
    <w:rsid w:val="008675F9"/>
    <w:rsid w:val="0089552B"/>
    <w:rsid w:val="00896D15"/>
    <w:rsid w:val="008A051D"/>
    <w:rsid w:val="008A1EF0"/>
    <w:rsid w:val="008A2751"/>
    <w:rsid w:val="008A5358"/>
    <w:rsid w:val="008B5425"/>
    <w:rsid w:val="008B58C9"/>
    <w:rsid w:val="008C2B64"/>
    <w:rsid w:val="008D2D92"/>
    <w:rsid w:val="008D2E21"/>
    <w:rsid w:val="008E27F2"/>
    <w:rsid w:val="008F6065"/>
    <w:rsid w:val="008F65EE"/>
    <w:rsid w:val="008F6B63"/>
    <w:rsid w:val="00904A96"/>
    <w:rsid w:val="00905043"/>
    <w:rsid w:val="00905FF4"/>
    <w:rsid w:val="009147E4"/>
    <w:rsid w:val="009253B3"/>
    <w:rsid w:val="00925801"/>
    <w:rsid w:val="009316F2"/>
    <w:rsid w:val="00932166"/>
    <w:rsid w:val="00934A6F"/>
    <w:rsid w:val="00956F36"/>
    <w:rsid w:val="00966297"/>
    <w:rsid w:val="00970F3A"/>
    <w:rsid w:val="0097591D"/>
    <w:rsid w:val="00985112"/>
    <w:rsid w:val="0099794D"/>
    <w:rsid w:val="009A6695"/>
    <w:rsid w:val="009B4E91"/>
    <w:rsid w:val="009B581C"/>
    <w:rsid w:val="009C3D7F"/>
    <w:rsid w:val="009C776D"/>
    <w:rsid w:val="009D1841"/>
    <w:rsid w:val="009D73C9"/>
    <w:rsid w:val="009F342E"/>
    <w:rsid w:val="00A00C6B"/>
    <w:rsid w:val="00A270F3"/>
    <w:rsid w:val="00A4009B"/>
    <w:rsid w:val="00A54D3B"/>
    <w:rsid w:val="00A62EBA"/>
    <w:rsid w:val="00A65930"/>
    <w:rsid w:val="00A66EB7"/>
    <w:rsid w:val="00A75526"/>
    <w:rsid w:val="00A85529"/>
    <w:rsid w:val="00A915CF"/>
    <w:rsid w:val="00A95086"/>
    <w:rsid w:val="00AA0B97"/>
    <w:rsid w:val="00AA5D86"/>
    <w:rsid w:val="00AB0EF5"/>
    <w:rsid w:val="00AC7CA9"/>
    <w:rsid w:val="00AD36B5"/>
    <w:rsid w:val="00AE4CCD"/>
    <w:rsid w:val="00AF2F76"/>
    <w:rsid w:val="00B34DBE"/>
    <w:rsid w:val="00B44A0E"/>
    <w:rsid w:val="00B50316"/>
    <w:rsid w:val="00B626E2"/>
    <w:rsid w:val="00B629C8"/>
    <w:rsid w:val="00B70E79"/>
    <w:rsid w:val="00B8137F"/>
    <w:rsid w:val="00B817AA"/>
    <w:rsid w:val="00B81E4A"/>
    <w:rsid w:val="00B87B08"/>
    <w:rsid w:val="00B90CB6"/>
    <w:rsid w:val="00BA33F2"/>
    <w:rsid w:val="00BA540A"/>
    <w:rsid w:val="00BA645B"/>
    <w:rsid w:val="00BA7D95"/>
    <w:rsid w:val="00BB1933"/>
    <w:rsid w:val="00BB6FD8"/>
    <w:rsid w:val="00BC07C7"/>
    <w:rsid w:val="00C26093"/>
    <w:rsid w:val="00C274C6"/>
    <w:rsid w:val="00C4379B"/>
    <w:rsid w:val="00C43876"/>
    <w:rsid w:val="00C46D27"/>
    <w:rsid w:val="00C50B65"/>
    <w:rsid w:val="00C64944"/>
    <w:rsid w:val="00C722B3"/>
    <w:rsid w:val="00C74F5D"/>
    <w:rsid w:val="00C763D5"/>
    <w:rsid w:val="00C8261B"/>
    <w:rsid w:val="00C84C6A"/>
    <w:rsid w:val="00C935FE"/>
    <w:rsid w:val="00CA417A"/>
    <w:rsid w:val="00CA517A"/>
    <w:rsid w:val="00CB0004"/>
    <w:rsid w:val="00CD1D33"/>
    <w:rsid w:val="00CD4D78"/>
    <w:rsid w:val="00CE28CA"/>
    <w:rsid w:val="00D13DEF"/>
    <w:rsid w:val="00D2151D"/>
    <w:rsid w:val="00D260A7"/>
    <w:rsid w:val="00D43ACB"/>
    <w:rsid w:val="00D444C0"/>
    <w:rsid w:val="00D45A81"/>
    <w:rsid w:val="00D550DD"/>
    <w:rsid w:val="00D60E2C"/>
    <w:rsid w:val="00D65AE0"/>
    <w:rsid w:val="00D72FA0"/>
    <w:rsid w:val="00D73B42"/>
    <w:rsid w:val="00D82E96"/>
    <w:rsid w:val="00D939D7"/>
    <w:rsid w:val="00DB0857"/>
    <w:rsid w:val="00DB33FE"/>
    <w:rsid w:val="00DB43EB"/>
    <w:rsid w:val="00DC57EE"/>
    <w:rsid w:val="00DD04AD"/>
    <w:rsid w:val="00DD0698"/>
    <w:rsid w:val="00DD3BA7"/>
    <w:rsid w:val="00DF03F7"/>
    <w:rsid w:val="00DF29C0"/>
    <w:rsid w:val="00DF2BB7"/>
    <w:rsid w:val="00DF4D63"/>
    <w:rsid w:val="00E03EE6"/>
    <w:rsid w:val="00E04A7C"/>
    <w:rsid w:val="00E2417C"/>
    <w:rsid w:val="00E2520C"/>
    <w:rsid w:val="00E3007E"/>
    <w:rsid w:val="00E30B48"/>
    <w:rsid w:val="00E33CF9"/>
    <w:rsid w:val="00E534CE"/>
    <w:rsid w:val="00E7549A"/>
    <w:rsid w:val="00E75D22"/>
    <w:rsid w:val="00E76FD7"/>
    <w:rsid w:val="00EA6516"/>
    <w:rsid w:val="00EB0077"/>
    <w:rsid w:val="00EB402A"/>
    <w:rsid w:val="00ED0252"/>
    <w:rsid w:val="00EE75EC"/>
    <w:rsid w:val="00EE7C36"/>
    <w:rsid w:val="00F0258D"/>
    <w:rsid w:val="00F15A9D"/>
    <w:rsid w:val="00F1606F"/>
    <w:rsid w:val="00F45162"/>
    <w:rsid w:val="00F628C0"/>
    <w:rsid w:val="00F70C3E"/>
    <w:rsid w:val="00F76FA7"/>
    <w:rsid w:val="00F935B0"/>
    <w:rsid w:val="00F97030"/>
    <w:rsid w:val="00FA062C"/>
    <w:rsid w:val="00FA0B53"/>
    <w:rsid w:val="00FB00C2"/>
    <w:rsid w:val="00FB2F73"/>
    <w:rsid w:val="00FC71D4"/>
    <w:rsid w:val="00FD498F"/>
    <w:rsid w:val="00FE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4B18AA-2BBE-4B53-A4E0-45F7220B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44C0"/>
    <w:rPr>
      <w:rFonts w:ascii="Tahoma" w:hAnsi="Tahoma" w:cs="Tahoma"/>
      <w:sz w:val="16"/>
      <w:szCs w:val="16"/>
    </w:rPr>
  </w:style>
  <w:style w:type="character" w:styleId="a4">
    <w:name w:val="Hyperlink"/>
    <w:basedOn w:val="a0"/>
    <w:rsid w:val="00644490"/>
    <w:rPr>
      <w:color w:val="1289DB"/>
      <w:u w:val="single"/>
    </w:rPr>
  </w:style>
  <w:style w:type="table" w:styleId="a5">
    <w:name w:val="Table Grid"/>
    <w:basedOn w:val="a1"/>
    <w:rsid w:val="00DC5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815ABF"/>
    <w:pPr>
      <w:tabs>
        <w:tab w:val="center" w:pos="4677"/>
        <w:tab w:val="right" w:pos="9355"/>
      </w:tabs>
    </w:pPr>
  </w:style>
  <w:style w:type="character" w:styleId="a7">
    <w:name w:val="page number"/>
    <w:basedOn w:val="a0"/>
    <w:rsid w:val="00815ABF"/>
  </w:style>
  <w:style w:type="paragraph" w:styleId="a8">
    <w:name w:val="footer"/>
    <w:basedOn w:val="a"/>
    <w:rsid w:val="00815ABF"/>
    <w:pPr>
      <w:tabs>
        <w:tab w:val="center" w:pos="4677"/>
        <w:tab w:val="right" w:pos="9355"/>
      </w:tabs>
    </w:pPr>
  </w:style>
  <w:style w:type="paragraph" w:styleId="a9">
    <w:name w:val="Normal (Web)"/>
    <w:basedOn w:val="a"/>
    <w:rsid w:val="001A5ECE"/>
    <w:pPr>
      <w:spacing w:before="100" w:beforeAutospacing="1" w:after="100" w:afterAutospacing="1"/>
    </w:pPr>
  </w:style>
  <w:style w:type="character" w:styleId="aa">
    <w:name w:val="Strong"/>
    <w:basedOn w:val="a0"/>
    <w:qFormat/>
    <w:rsid w:val="008E27F2"/>
    <w:rPr>
      <w:b/>
      <w:bCs/>
    </w:rPr>
  </w:style>
  <w:style w:type="paragraph" w:styleId="HTML">
    <w:name w:val="HTML Address"/>
    <w:basedOn w:val="a"/>
    <w:rsid w:val="00406EB5"/>
    <w:rPr>
      <w:i/>
      <w:iCs/>
    </w:rPr>
  </w:style>
  <w:style w:type="paragraph" w:styleId="ab">
    <w:name w:val="Body Text Indent"/>
    <w:basedOn w:val="a"/>
    <w:rsid w:val="00491E56"/>
    <w:pPr>
      <w:ind w:firstLine="709"/>
    </w:pPr>
  </w:style>
  <w:style w:type="character" w:styleId="ac">
    <w:name w:val="Emphasis"/>
    <w:basedOn w:val="a0"/>
    <w:qFormat/>
    <w:rsid w:val="00FA062C"/>
    <w:rPr>
      <w:b/>
      <w:bCs/>
      <w:i w:val="0"/>
      <w:iCs w:val="0"/>
    </w:rPr>
  </w:style>
  <w:style w:type="paragraph" w:styleId="ad">
    <w:name w:val="Document Map"/>
    <w:basedOn w:val="a"/>
    <w:semiHidden/>
    <w:rsid w:val="00372996"/>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5581">
      <w:bodyDiv w:val="1"/>
      <w:marLeft w:val="0"/>
      <w:marRight w:val="0"/>
      <w:marTop w:val="0"/>
      <w:marBottom w:val="0"/>
      <w:divBdr>
        <w:top w:val="none" w:sz="0" w:space="0" w:color="auto"/>
        <w:left w:val="none" w:sz="0" w:space="0" w:color="auto"/>
        <w:bottom w:val="none" w:sz="0" w:space="0" w:color="auto"/>
        <w:right w:val="none" w:sz="0" w:space="0" w:color="auto"/>
      </w:divBdr>
    </w:div>
    <w:div w:id="791479789">
      <w:bodyDiv w:val="1"/>
      <w:marLeft w:val="0"/>
      <w:marRight w:val="0"/>
      <w:marTop w:val="0"/>
      <w:marBottom w:val="0"/>
      <w:divBdr>
        <w:top w:val="none" w:sz="0" w:space="0" w:color="auto"/>
        <w:left w:val="none" w:sz="0" w:space="0" w:color="auto"/>
        <w:bottom w:val="none" w:sz="0" w:space="0" w:color="auto"/>
        <w:right w:val="none" w:sz="0" w:space="0" w:color="auto"/>
      </w:divBdr>
      <w:divsChild>
        <w:div w:id="168316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40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622645">
      <w:bodyDiv w:val="1"/>
      <w:marLeft w:val="0"/>
      <w:marRight w:val="0"/>
      <w:marTop w:val="0"/>
      <w:marBottom w:val="0"/>
      <w:divBdr>
        <w:top w:val="none" w:sz="0" w:space="0" w:color="auto"/>
        <w:left w:val="none" w:sz="0" w:space="0" w:color="auto"/>
        <w:bottom w:val="none" w:sz="0" w:space="0" w:color="auto"/>
        <w:right w:val="none" w:sz="0" w:space="0" w:color="auto"/>
      </w:divBdr>
      <w:divsChild>
        <w:div w:id="1609696898">
          <w:marLeft w:val="0"/>
          <w:marRight w:val="0"/>
          <w:marTop w:val="0"/>
          <w:marBottom w:val="0"/>
          <w:divBdr>
            <w:top w:val="none" w:sz="0" w:space="0" w:color="auto"/>
            <w:left w:val="none" w:sz="0" w:space="0" w:color="auto"/>
            <w:bottom w:val="none" w:sz="0" w:space="0" w:color="auto"/>
            <w:right w:val="none" w:sz="0" w:space="0" w:color="auto"/>
          </w:divBdr>
        </w:div>
      </w:divsChild>
    </w:div>
    <w:div w:id="1290089064">
      <w:bodyDiv w:val="1"/>
      <w:marLeft w:val="0"/>
      <w:marRight w:val="0"/>
      <w:marTop w:val="0"/>
      <w:marBottom w:val="0"/>
      <w:divBdr>
        <w:top w:val="none" w:sz="0" w:space="0" w:color="auto"/>
        <w:left w:val="none" w:sz="0" w:space="0" w:color="auto"/>
        <w:bottom w:val="none" w:sz="0" w:space="0" w:color="auto"/>
        <w:right w:val="none" w:sz="0" w:space="0" w:color="auto"/>
      </w:divBdr>
      <w:divsChild>
        <w:div w:id="47318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8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5579</Words>
  <Characters>31802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Культура Владимирского края</vt:lpstr>
    </vt:vector>
  </TitlesOfParts>
  <Company>дом</Company>
  <LinksUpToDate>false</LinksUpToDate>
  <CharactersWithSpaces>37307</CharactersWithSpaces>
  <SharedDoc>false</SharedDoc>
  <HLinks>
    <vt:vector size="6" baseType="variant">
      <vt:variant>
        <vt:i4>5570636</vt:i4>
      </vt:variant>
      <vt:variant>
        <vt:i4>0</vt:i4>
      </vt:variant>
      <vt:variant>
        <vt:i4>0</vt:i4>
      </vt:variant>
      <vt:variant>
        <vt:i4>5</vt:i4>
      </vt:variant>
      <vt:variant>
        <vt:lpwstr>http://mishalev.narod.ru/Town/History/Soz/Library.htm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Владимирского края</dc:title>
  <dc:subject/>
  <dc:creator>перегрин</dc:creator>
  <cp:keywords/>
  <cp:lastModifiedBy>Irina</cp:lastModifiedBy>
  <cp:revision>2</cp:revision>
  <cp:lastPrinted>2009-02-04T14:37:00Z</cp:lastPrinted>
  <dcterms:created xsi:type="dcterms:W3CDTF">2014-07-20T11:15:00Z</dcterms:created>
  <dcterms:modified xsi:type="dcterms:W3CDTF">2014-07-20T11:15:00Z</dcterms:modified>
</cp:coreProperties>
</file>