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BDF" w:rsidRPr="00740BDF" w:rsidRDefault="00740BDF" w:rsidP="00740BDF">
      <w:pPr>
        <w:rPr>
          <w:lang w:val="en-US"/>
        </w:rPr>
      </w:pPr>
    </w:p>
    <w:p w:rsidR="000D5D82" w:rsidRPr="000D5D82" w:rsidRDefault="000D5D82" w:rsidP="000D5D82">
      <w:pPr>
        <w:pStyle w:val="1"/>
        <w:jc w:val="center"/>
        <w:rPr>
          <w:szCs w:val="28"/>
        </w:rPr>
      </w:pPr>
      <w:r w:rsidRPr="000D5D82">
        <w:rPr>
          <w:szCs w:val="28"/>
        </w:rPr>
        <w:t>МИНИСТЕРСТВО ВНУТРЕННИХ ДЕЛ РОССИЙСКОЙ ФЕДЕРАЦИИ</w:t>
      </w:r>
    </w:p>
    <w:p w:rsidR="000D5D82" w:rsidRPr="0060106B" w:rsidRDefault="000D5D82" w:rsidP="000D5D82">
      <w:pPr>
        <w:jc w:val="center"/>
        <w:rPr>
          <w:sz w:val="28"/>
          <w:szCs w:val="28"/>
        </w:rPr>
      </w:pPr>
      <w:r w:rsidRPr="0060106B">
        <w:rPr>
          <w:sz w:val="28"/>
          <w:szCs w:val="28"/>
        </w:rPr>
        <w:t>ФГОУ ВПО «НИЖЕГОРОДСКАЯ АКАДЕМИЯ МВД РОССИИ</w:t>
      </w:r>
      <w:r>
        <w:rPr>
          <w:sz w:val="28"/>
          <w:szCs w:val="28"/>
        </w:rPr>
        <w:t>»</w:t>
      </w:r>
    </w:p>
    <w:p w:rsidR="000D5D82" w:rsidRPr="0060106B" w:rsidRDefault="000D5D82" w:rsidP="000D5D82">
      <w:pPr>
        <w:jc w:val="center"/>
        <w:rPr>
          <w:sz w:val="28"/>
          <w:szCs w:val="28"/>
        </w:rPr>
      </w:pPr>
      <w:r w:rsidRPr="0060106B">
        <w:rPr>
          <w:sz w:val="28"/>
          <w:szCs w:val="28"/>
        </w:rPr>
        <w:t>ПЕР</w:t>
      </w:r>
      <w:r w:rsidR="00212831">
        <w:rPr>
          <w:sz w:val="28"/>
          <w:szCs w:val="28"/>
        </w:rPr>
        <w:t>М</w:t>
      </w:r>
      <w:r w:rsidRPr="0060106B">
        <w:rPr>
          <w:sz w:val="28"/>
          <w:szCs w:val="28"/>
        </w:rPr>
        <w:t>СКИЙ ФИЛИАЛ</w:t>
      </w:r>
    </w:p>
    <w:p w:rsidR="000D5D82" w:rsidRPr="00BE57B3" w:rsidRDefault="000D5D82" w:rsidP="000D5D82">
      <w:pPr>
        <w:rPr>
          <w:sz w:val="28"/>
          <w:szCs w:val="28"/>
        </w:rPr>
      </w:pPr>
    </w:p>
    <w:p w:rsidR="000D5D82" w:rsidRPr="005F72DC" w:rsidRDefault="000D5D82" w:rsidP="000D5D82">
      <w:pPr>
        <w:rPr>
          <w:sz w:val="28"/>
          <w:szCs w:val="28"/>
        </w:rPr>
      </w:pPr>
    </w:p>
    <w:p w:rsidR="000D5D82" w:rsidRPr="005F72DC" w:rsidRDefault="000D5D82" w:rsidP="000D5D82">
      <w:pPr>
        <w:rPr>
          <w:sz w:val="28"/>
          <w:szCs w:val="28"/>
        </w:rPr>
      </w:pPr>
    </w:p>
    <w:p w:rsidR="000D5D82" w:rsidRPr="0060106B" w:rsidRDefault="000D5D82" w:rsidP="000D5D82">
      <w:pPr>
        <w:rPr>
          <w:sz w:val="28"/>
          <w:szCs w:val="28"/>
        </w:rPr>
      </w:pPr>
    </w:p>
    <w:p w:rsidR="000D5D82" w:rsidRPr="00BE57B3" w:rsidRDefault="000D5D82" w:rsidP="000D5D82">
      <w:pPr>
        <w:rPr>
          <w:sz w:val="28"/>
          <w:szCs w:val="28"/>
        </w:rPr>
      </w:pPr>
    </w:p>
    <w:p w:rsidR="000D5D82" w:rsidRPr="00512853" w:rsidRDefault="000D5D82" w:rsidP="000D5D82">
      <w:pPr>
        <w:rPr>
          <w:sz w:val="22"/>
          <w:szCs w:val="22"/>
          <w:u w:val="single"/>
        </w:rPr>
      </w:pPr>
      <w:r w:rsidRPr="00512853">
        <w:rPr>
          <w:sz w:val="22"/>
          <w:szCs w:val="22"/>
          <w:u w:val="single"/>
        </w:rPr>
        <w:t>КАФЕДРА</w:t>
      </w:r>
      <w:r w:rsidR="00512853" w:rsidRPr="00512853">
        <w:rPr>
          <w:sz w:val="22"/>
          <w:szCs w:val="22"/>
          <w:u w:val="single"/>
        </w:rPr>
        <w:t xml:space="preserve"> УГОЛОВНОГО, УГОЛОВНО-ИСПОЛНИТЕЛЬНОГО ПРАВА И КРИМИНОЛОГИИ</w:t>
      </w:r>
    </w:p>
    <w:p w:rsidR="000D5D82" w:rsidRPr="00BE57B3" w:rsidRDefault="000D5D82" w:rsidP="000D5D82">
      <w:pPr>
        <w:rPr>
          <w:sz w:val="28"/>
          <w:szCs w:val="28"/>
        </w:rPr>
      </w:pPr>
    </w:p>
    <w:p w:rsidR="000D5D82" w:rsidRPr="00BE57B3" w:rsidRDefault="000D5D82" w:rsidP="000D5D82">
      <w:pPr>
        <w:rPr>
          <w:sz w:val="28"/>
          <w:szCs w:val="28"/>
        </w:rPr>
      </w:pPr>
    </w:p>
    <w:p w:rsidR="000D5D82" w:rsidRPr="005F72DC" w:rsidRDefault="000D5D82" w:rsidP="000D5D82">
      <w:pPr>
        <w:rPr>
          <w:sz w:val="28"/>
          <w:szCs w:val="28"/>
        </w:rPr>
      </w:pPr>
    </w:p>
    <w:p w:rsidR="000D5D82" w:rsidRPr="005F72DC" w:rsidRDefault="000D5D82" w:rsidP="000D5D82">
      <w:pPr>
        <w:rPr>
          <w:sz w:val="28"/>
          <w:szCs w:val="28"/>
        </w:rPr>
      </w:pPr>
    </w:p>
    <w:p w:rsidR="000D5D82" w:rsidRPr="0060106B" w:rsidRDefault="000D5D82" w:rsidP="000D5D82">
      <w:pPr>
        <w:rPr>
          <w:sz w:val="28"/>
          <w:szCs w:val="28"/>
        </w:rPr>
      </w:pPr>
    </w:p>
    <w:p w:rsidR="000D5D82" w:rsidRDefault="000D5D82" w:rsidP="000D5D82">
      <w:pPr>
        <w:jc w:val="center"/>
        <w:rPr>
          <w:b/>
          <w:sz w:val="32"/>
          <w:szCs w:val="32"/>
          <w:lang w:val="en-US"/>
        </w:rPr>
      </w:pPr>
      <w:r w:rsidRPr="00BE57B3">
        <w:rPr>
          <w:b/>
          <w:sz w:val="32"/>
          <w:szCs w:val="32"/>
        </w:rPr>
        <w:t>Курсовая работа</w:t>
      </w:r>
    </w:p>
    <w:p w:rsidR="0059743C" w:rsidRPr="0059743C" w:rsidRDefault="0059743C" w:rsidP="000D5D82">
      <w:pPr>
        <w:jc w:val="center"/>
        <w:rPr>
          <w:b/>
          <w:sz w:val="32"/>
          <w:szCs w:val="32"/>
          <w:lang w:val="en-US"/>
        </w:rPr>
      </w:pPr>
    </w:p>
    <w:p w:rsidR="000D5D82" w:rsidRPr="000D5D82" w:rsidRDefault="000D5D82" w:rsidP="000D5D82">
      <w:pPr>
        <w:rPr>
          <w:sz w:val="28"/>
          <w:szCs w:val="28"/>
        </w:rPr>
      </w:pPr>
      <w:r w:rsidRPr="000D5D82">
        <w:rPr>
          <w:sz w:val="28"/>
          <w:szCs w:val="28"/>
          <w:u w:val="single"/>
        </w:rPr>
        <w:t>по дисциплине</w:t>
      </w:r>
      <w:r w:rsidRPr="000D5D82">
        <w:rPr>
          <w:sz w:val="28"/>
          <w:szCs w:val="28"/>
        </w:rPr>
        <w:t>________________________________________________</w:t>
      </w:r>
    </w:p>
    <w:p w:rsidR="000D5D82" w:rsidRPr="0060106B" w:rsidRDefault="000D5D82" w:rsidP="000D5D82">
      <w:pPr>
        <w:rPr>
          <w:b/>
          <w:sz w:val="28"/>
          <w:szCs w:val="28"/>
        </w:rPr>
      </w:pPr>
    </w:p>
    <w:p w:rsidR="000D5D82" w:rsidRPr="005F72DC" w:rsidRDefault="000D5D82" w:rsidP="000D5D82">
      <w:pPr>
        <w:rPr>
          <w:b/>
          <w:sz w:val="28"/>
          <w:szCs w:val="28"/>
        </w:rPr>
      </w:pPr>
    </w:p>
    <w:p w:rsidR="000D5D82" w:rsidRPr="005F72DC" w:rsidRDefault="000D5D82" w:rsidP="000D5D82">
      <w:pPr>
        <w:rPr>
          <w:b/>
          <w:sz w:val="28"/>
          <w:szCs w:val="28"/>
        </w:rPr>
      </w:pPr>
    </w:p>
    <w:p w:rsidR="000D5D82" w:rsidRPr="00BE57B3" w:rsidRDefault="000D5D82" w:rsidP="000D5D82">
      <w:pPr>
        <w:rPr>
          <w:b/>
          <w:sz w:val="28"/>
          <w:szCs w:val="28"/>
        </w:rPr>
      </w:pPr>
    </w:p>
    <w:p w:rsidR="000D5D82" w:rsidRPr="0060106B" w:rsidRDefault="000D5D82" w:rsidP="000D5D82">
      <w:pPr>
        <w:rPr>
          <w:b/>
          <w:sz w:val="28"/>
          <w:szCs w:val="28"/>
        </w:rPr>
      </w:pPr>
      <w:r w:rsidRPr="00BE57B3">
        <w:rPr>
          <w:b/>
          <w:sz w:val="28"/>
          <w:szCs w:val="28"/>
        </w:rPr>
        <w:t xml:space="preserve">          Тема:  _______________________________________</w:t>
      </w:r>
      <w:r w:rsidRPr="0060106B">
        <w:rPr>
          <w:b/>
          <w:sz w:val="28"/>
          <w:szCs w:val="28"/>
        </w:rPr>
        <w:t>___________</w:t>
      </w:r>
    </w:p>
    <w:p w:rsidR="000D5D82" w:rsidRPr="00BE57B3" w:rsidRDefault="000D5D82" w:rsidP="000D5D82">
      <w:pPr>
        <w:rPr>
          <w:b/>
          <w:sz w:val="28"/>
          <w:szCs w:val="28"/>
        </w:rPr>
      </w:pPr>
    </w:p>
    <w:p w:rsidR="000D5D82" w:rsidRPr="00BE57B3" w:rsidRDefault="000D5D82" w:rsidP="000D5D82">
      <w:pPr>
        <w:rPr>
          <w:b/>
          <w:sz w:val="28"/>
          <w:szCs w:val="28"/>
          <w:lang w:val="en-US"/>
        </w:rPr>
      </w:pPr>
      <w:r w:rsidRPr="00BE57B3">
        <w:rPr>
          <w:b/>
          <w:sz w:val="28"/>
          <w:szCs w:val="28"/>
        </w:rPr>
        <w:t>__________________________________________________</w:t>
      </w:r>
      <w:r>
        <w:rPr>
          <w:b/>
          <w:sz w:val="28"/>
          <w:szCs w:val="28"/>
          <w:lang w:val="en-US"/>
        </w:rPr>
        <w:t>___________</w:t>
      </w:r>
    </w:p>
    <w:p w:rsidR="000D5D82" w:rsidRPr="00BE57B3" w:rsidRDefault="000D5D82" w:rsidP="000D5D82">
      <w:pPr>
        <w:rPr>
          <w:sz w:val="28"/>
          <w:szCs w:val="28"/>
        </w:rPr>
      </w:pPr>
    </w:p>
    <w:p w:rsidR="000D5D82" w:rsidRPr="00BE57B3" w:rsidRDefault="000D5D82" w:rsidP="000D5D82">
      <w:pPr>
        <w:rPr>
          <w:sz w:val="28"/>
          <w:szCs w:val="28"/>
        </w:rPr>
      </w:pPr>
    </w:p>
    <w:p w:rsidR="000D5D82" w:rsidRPr="00BE57B3" w:rsidRDefault="000D5D82" w:rsidP="000D5D82">
      <w:pPr>
        <w:rPr>
          <w:sz w:val="28"/>
          <w:szCs w:val="28"/>
          <w:lang w:val="en-US"/>
        </w:rPr>
      </w:pPr>
    </w:p>
    <w:p w:rsidR="000D5D82" w:rsidRPr="00BE57B3" w:rsidRDefault="000D5D82" w:rsidP="000D5D82">
      <w:pPr>
        <w:rPr>
          <w:sz w:val="28"/>
          <w:szCs w:val="28"/>
          <w:lang w:val="en-US"/>
        </w:rPr>
      </w:pPr>
    </w:p>
    <w:p w:rsidR="000D5D82" w:rsidRDefault="000D5D82" w:rsidP="000D5D82">
      <w:pPr>
        <w:rPr>
          <w:sz w:val="28"/>
          <w:szCs w:val="28"/>
          <w:lang w:val="en-US"/>
        </w:rPr>
      </w:pPr>
    </w:p>
    <w:p w:rsidR="000D5D82" w:rsidRDefault="000D5D82" w:rsidP="000D5D82">
      <w:pPr>
        <w:rPr>
          <w:sz w:val="28"/>
          <w:szCs w:val="28"/>
          <w:lang w:val="en-US"/>
        </w:rPr>
      </w:pPr>
    </w:p>
    <w:p w:rsidR="000D5D82" w:rsidRDefault="000D5D82" w:rsidP="000D5D82">
      <w:pPr>
        <w:rPr>
          <w:sz w:val="28"/>
          <w:szCs w:val="28"/>
          <w:lang w:val="en-US"/>
        </w:rPr>
      </w:pPr>
    </w:p>
    <w:p w:rsidR="000D5D82" w:rsidRDefault="000D5D82" w:rsidP="000D5D82">
      <w:pPr>
        <w:rPr>
          <w:sz w:val="28"/>
          <w:szCs w:val="28"/>
          <w:lang w:val="en-US"/>
        </w:rPr>
      </w:pPr>
    </w:p>
    <w:p w:rsidR="000D5D82" w:rsidRPr="00BE57B3" w:rsidRDefault="000D5D82" w:rsidP="000D5D82">
      <w:pPr>
        <w:rPr>
          <w:sz w:val="28"/>
          <w:szCs w:val="28"/>
          <w:lang w:val="en-US"/>
        </w:rPr>
      </w:pPr>
    </w:p>
    <w:p w:rsidR="000D5D82" w:rsidRPr="005F72DC" w:rsidRDefault="000D5D82" w:rsidP="000D5D82">
      <w:pPr>
        <w:jc w:val="center"/>
        <w:rPr>
          <w:sz w:val="28"/>
          <w:szCs w:val="28"/>
        </w:rPr>
      </w:pPr>
      <w:r w:rsidRPr="00BE57B3">
        <w:rPr>
          <w:sz w:val="28"/>
          <w:szCs w:val="28"/>
        </w:rPr>
        <w:t xml:space="preserve">                              Выполнил </w:t>
      </w:r>
      <w:r>
        <w:rPr>
          <w:sz w:val="28"/>
          <w:szCs w:val="28"/>
        </w:rPr>
        <w:t>________________</w:t>
      </w:r>
      <w:r w:rsidRPr="005F72DC">
        <w:rPr>
          <w:sz w:val="28"/>
          <w:szCs w:val="28"/>
        </w:rPr>
        <w:t>________________</w:t>
      </w:r>
    </w:p>
    <w:p w:rsidR="000D5D82" w:rsidRPr="0060106B" w:rsidRDefault="000D5D82" w:rsidP="000D5D82">
      <w:pPr>
        <w:jc w:val="center"/>
        <w:rPr>
          <w:sz w:val="28"/>
          <w:szCs w:val="28"/>
        </w:rPr>
      </w:pPr>
      <w:r w:rsidRPr="00BE57B3">
        <w:rPr>
          <w:sz w:val="28"/>
          <w:szCs w:val="28"/>
        </w:rPr>
        <w:t xml:space="preserve">                                  _________________________________</w:t>
      </w:r>
      <w:r w:rsidRPr="0060106B">
        <w:rPr>
          <w:sz w:val="28"/>
          <w:szCs w:val="28"/>
        </w:rPr>
        <w:t>_______</w:t>
      </w:r>
    </w:p>
    <w:p w:rsidR="000D5D82" w:rsidRPr="00BE57B3" w:rsidRDefault="000D5D82" w:rsidP="000D5D82">
      <w:pPr>
        <w:jc w:val="center"/>
        <w:rPr>
          <w:sz w:val="22"/>
          <w:szCs w:val="22"/>
        </w:rPr>
      </w:pPr>
      <w:r w:rsidRPr="00BE57B3">
        <w:rPr>
          <w:sz w:val="22"/>
          <w:szCs w:val="22"/>
        </w:rPr>
        <w:t xml:space="preserve">              </w:t>
      </w:r>
      <w:r>
        <w:rPr>
          <w:sz w:val="22"/>
          <w:szCs w:val="22"/>
        </w:rPr>
        <w:t xml:space="preserve">                             (Ф.И.О. слушателя, </w:t>
      </w:r>
      <w:r w:rsidRPr="00BE57B3">
        <w:rPr>
          <w:sz w:val="22"/>
          <w:szCs w:val="22"/>
        </w:rPr>
        <w:t>курс, № группы</w:t>
      </w:r>
      <w:r>
        <w:rPr>
          <w:sz w:val="22"/>
          <w:szCs w:val="22"/>
        </w:rPr>
        <w:t xml:space="preserve">, </w:t>
      </w:r>
      <w:r w:rsidR="002755FE">
        <w:rPr>
          <w:sz w:val="22"/>
          <w:szCs w:val="22"/>
        </w:rPr>
        <w:t xml:space="preserve">набор, </w:t>
      </w:r>
      <w:r>
        <w:rPr>
          <w:sz w:val="22"/>
          <w:szCs w:val="22"/>
        </w:rPr>
        <w:t>срок обучения</w:t>
      </w:r>
      <w:r w:rsidRPr="00BE57B3">
        <w:rPr>
          <w:sz w:val="22"/>
          <w:szCs w:val="22"/>
        </w:rPr>
        <w:t>)</w:t>
      </w:r>
    </w:p>
    <w:p w:rsidR="000D5D82" w:rsidRPr="00BE57B3" w:rsidRDefault="000D5D82" w:rsidP="000D5D82">
      <w:pPr>
        <w:jc w:val="center"/>
        <w:rPr>
          <w:sz w:val="28"/>
          <w:szCs w:val="28"/>
        </w:rPr>
      </w:pPr>
    </w:p>
    <w:p w:rsidR="000D5D82" w:rsidRPr="00BE57B3" w:rsidRDefault="000D5D82" w:rsidP="000D5D82">
      <w:pPr>
        <w:jc w:val="center"/>
        <w:rPr>
          <w:sz w:val="28"/>
          <w:szCs w:val="28"/>
        </w:rPr>
      </w:pPr>
    </w:p>
    <w:p w:rsidR="000D5D82" w:rsidRPr="00BE57B3" w:rsidRDefault="000D5D82" w:rsidP="000D5D82">
      <w:pPr>
        <w:jc w:val="center"/>
        <w:rPr>
          <w:sz w:val="28"/>
          <w:szCs w:val="28"/>
        </w:rPr>
      </w:pPr>
    </w:p>
    <w:p w:rsidR="000D5D82" w:rsidRPr="002755FE" w:rsidRDefault="000D5D82" w:rsidP="008871BE">
      <w:pPr>
        <w:rPr>
          <w:sz w:val="28"/>
          <w:szCs w:val="28"/>
        </w:rPr>
      </w:pPr>
    </w:p>
    <w:p w:rsidR="000D5D82" w:rsidRPr="002755FE" w:rsidRDefault="000D5D82" w:rsidP="000D5D82">
      <w:pPr>
        <w:rPr>
          <w:sz w:val="28"/>
          <w:szCs w:val="28"/>
        </w:rPr>
      </w:pPr>
    </w:p>
    <w:p w:rsidR="000D5D82" w:rsidRPr="0060106B" w:rsidRDefault="000D5D82" w:rsidP="000D5D82">
      <w:pPr>
        <w:rPr>
          <w:sz w:val="28"/>
          <w:szCs w:val="28"/>
        </w:rPr>
      </w:pPr>
    </w:p>
    <w:p w:rsidR="000D5D82" w:rsidRPr="00BE57B3" w:rsidRDefault="000D5D82" w:rsidP="000D5D82">
      <w:pPr>
        <w:jc w:val="center"/>
        <w:rPr>
          <w:sz w:val="28"/>
          <w:szCs w:val="28"/>
        </w:rPr>
      </w:pPr>
      <w:r w:rsidRPr="00BE57B3">
        <w:rPr>
          <w:sz w:val="28"/>
          <w:szCs w:val="28"/>
        </w:rPr>
        <w:t>Пермь</w:t>
      </w:r>
    </w:p>
    <w:p w:rsidR="00740BDF" w:rsidRPr="001B4086" w:rsidRDefault="000D5D82" w:rsidP="001B4086">
      <w:pPr>
        <w:jc w:val="center"/>
        <w:rPr>
          <w:sz w:val="28"/>
          <w:szCs w:val="28"/>
        </w:rPr>
      </w:pPr>
      <w:r>
        <w:rPr>
          <w:sz w:val="28"/>
          <w:szCs w:val="28"/>
        </w:rPr>
        <w:t>201</w:t>
      </w:r>
      <w:r>
        <w:rPr>
          <w:sz w:val="28"/>
          <w:szCs w:val="28"/>
          <w:lang w:val="en-US"/>
        </w:rPr>
        <w:t>0</w:t>
      </w:r>
    </w:p>
    <w:p w:rsidR="00B6115D" w:rsidRDefault="00B6115D">
      <w:pPr>
        <w:ind w:firstLine="709"/>
        <w:jc w:val="center"/>
        <w:rPr>
          <w:b/>
        </w:rPr>
      </w:pPr>
      <w:r>
        <w:rPr>
          <w:b/>
        </w:rPr>
        <w:t>ТЕМЫ КУРСОВЫХ РАБОТ.</w:t>
      </w:r>
    </w:p>
    <w:p w:rsidR="00B6115D" w:rsidRDefault="00B6115D">
      <w:pPr>
        <w:ind w:firstLine="709"/>
        <w:jc w:val="center"/>
        <w:rPr>
          <w:b/>
        </w:rPr>
      </w:pPr>
      <w:r>
        <w:rPr>
          <w:b/>
        </w:rPr>
        <w:t>по учебной дисциплине «Уголовное право»</w:t>
      </w:r>
    </w:p>
    <w:p w:rsidR="00B6115D" w:rsidRDefault="00B6115D">
      <w:pPr>
        <w:ind w:firstLine="709"/>
        <w:jc w:val="both"/>
        <w:rPr>
          <w:b/>
        </w:rPr>
      </w:pPr>
      <w:r>
        <w:rPr>
          <w:b/>
        </w:rPr>
        <w:t>Общая часть</w:t>
      </w:r>
    </w:p>
    <w:p w:rsidR="00B6115D" w:rsidRDefault="00B6115D">
      <w:pPr>
        <w:ind w:firstLine="709"/>
        <w:jc w:val="both"/>
      </w:pPr>
    </w:p>
    <w:p w:rsidR="00B6115D" w:rsidRDefault="00B6115D" w:rsidP="00B6115D">
      <w:pPr>
        <w:numPr>
          <w:ilvl w:val="0"/>
          <w:numId w:val="1"/>
        </w:numPr>
        <w:tabs>
          <w:tab w:val="clear" w:pos="360"/>
          <w:tab w:val="num" w:pos="1040"/>
        </w:tabs>
        <w:ind w:left="0" w:firstLine="709"/>
        <w:jc w:val="both"/>
      </w:pPr>
      <w:r>
        <w:t xml:space="preserve">Понятие, предмет и метод уголовного права России. </w:t>
      </w:r>
    </w:p>
    <w:p w:rsidR="00B6115D" w:rsidRDefault="00B6115D" w:rsidP="00B6115D">
      <w:pPr>
        <w:numPr>
          <w:ilvl w:val="0"/>
          <w:numId w:val="1"/>
        </w:numPr>
        <w:tabs>
          <w:tab w:val="clear" w:pos="360"/>
          <w:tab w:val="num" w:pos="1040"/>
        </w:tabs>
        <w:ind w:left="0" w:firstLine="709"/>
        <w:jc w:val="both"/>
      </w:pPr>
      <w:r>
        <w:t>Принципы уголовного права России.</w:t>
      </w:r>
    </w:p>
    <w:p w:rsidR="00B6115D" w:rsidRDefault="00B6115D" w:rsidP="00B6115D">
      <w:pPr>
        <w:numPr>
          <w:ilvl w:val="0"/>
          <w:numId w:val="1"/>
        </w:numPr>
        <w:tabs>
          <w:tab w:val="clear" w:pos="360"/>
          <w:tab w:val="num" w:pos="1040"/>
        </w:tabs>
        <w:ind w:left="0" w:firstLine="709"/>
        <w:jc w:val="both"/>
      </w:pPr>
      <w:r>
        <w:t>Уголовный закон Российской Федерации: его понятие и значение.</w:t>
      </w:r>
    </w:p>
    <w:p w:rsidR="00B6115D" w:rsidRDefault="00B6115D" w:rsidP="00B6115D">
      <w:pPr>
        <w:numPr>
          <w:ilvl w:val="0"/>
          <w:numId w:val="1"/>
        </w:numPr>
        <w:tabs>
          <w:tab w:val="clear" w:pos="360"/>
          <w:tab w:val="num" w:pos="1040"/>
        </w:tabs>
        <w:ind w:left="0" w:firstLine="709"/>
        <w:jc w:val="both"/>
      </w:pPr>
      <w:r>
        <w:t>Понятие и формы реализации уголовной ответственности.</w:t>
      </w:r>
    </w:p>
    <w:p w:rsidR="00B6115D" w:rsidRDefault="00B6115D" w:rsidP="00B6115D">
      <w:pPr>
        <w:numPr>
          <w:ilvl w:val="0"/>
          <w:numId w:val="1"/>
        </w:numPr>
        <w:tabs>
          <w:tab w:val="clear" w:pos="360"/>
          <w:tab w:val="num" w:pos="1040"/>
        </w:tabs>
        <w:ind w:left="0" w:firstLine="709"/>
        <w:jc w:val="both"/>
      </w:pPr>
      <w:r>
        <w:t xml:space="preserve">Понятие и признаки преступления.  </w:t>
      </w:r>
    </w:p>
    <w:p w:rsidR="00B6115D" w:rsidRDefault="00B6115D" w:rsidP="00B6115D">
      <w:pPr>
        <w:numPr>
          <w:ilvl w:val="0"/>
          <w:numId w:val="1"/>
        </w:numPr>
        <w:tabs>
          <w:tab w:val="clear" w:pos="360"/>
          <w:tab w:val="num" w:pos="1040"/>
        </w:tabs>
        <w:ind w:left="0" w:firstLine="709"/>
        <w:jc w:val="both"/>
      </w:pPr>
      <w:r>
        <w:t xml:space="preserve">Понятие, формы и признаки множественности преступлений. </w:t>
      </w:r>
    </w:p>
    <w:p w:rsidR="00B6115D" w:rsidRDefault="00B6115D" w:rsidP="00B6115D">
      <w:pPr>
        <w:numPr>
          <w:ilvl w:val="0"/>
          <w:numId w:val="1"/>
        </w:numPr>
        <w:tabs>
          <w:tab w:val="clear" w:pos="360"/>
          <w:tab w:val="num" w:pos="1040"/>
        </w:tabs>
        <w:ind w:left="0" w:firstLine="709"/>
        <w:jc w:val="both"/>
      </w:pPr>
      <w:r>
        <w:t>Неосторожность: понятие и признаки.</w:t>
      </w:r>
    </w:p>
    <w:p w:rsidR="00B6115D" w:rsidRDefault="00B6115D" w:rsidP="00B6115D">
      <w:pPr>
        <w:numPr>
          <w:ilvl w:val="0"/>
          <w:numId w:val="1"/>
        </w:numPr>
        <w:tabs>
          <w:tab w:val="clear" w:pos="360"/>
          <w:tab w:val="num" w:pos="1040"/>
        </w:tabs>
        <w:ind w:left="0" w:firstLine="709"/>
        <w:jc w:val="both"/>
      </w:pPr>
      <w:r>
        <w:t xml:space="preserve">Понятие состава преступления. </w:t>
      </w:r>
    </w:p>
    <w:p w:rsidR="00B6115D" w:rsidRDefault="00B6115D" w:rsidP="00B6115D">
      <w:pPr>
        <w:numPr>
          <w:ilvl w:val="0"/>
          <w:numId w:val="1"/>
        </w:numPr>
        <w:tabs>
          <w:tab w:val="clear" w:pos="360"/>
          <w:tab w:val="num" w:pos="1040"/>
        </w:tabs>
        <w:ind w:left="0" w:firstLine="709"/>
        <w:jc w:val="both"/>
      </w:pPr>
      <w:r>
        <w:t>Понятие объекта преступления.</w:t>
      </w:r>
    </w:p>
    <w:p w:rsidR="00B6115D" w:rsidRDefault="00B6115D" w:rsidP="00B6115D">
      <w:pPr>
        <w:numPr>
          <w:ilvl w:val="0"/>
          <w:numId w:val="1"/>
        </w:numPr>
        <w:tabs>
          <w:tab w:val="clear" w:pos="360"/>
          <w:tab w:val="num" w:pos="1040"/>
        </w:tabs>
        <w:ind w:left="0" w:firstLine="709"/>
        <w:jc w:val="both"/>
      </w:pPr>
      <w:r>
        <w:t>Предмет преступления, потерпевший.</w:t>
      </w:r>
    </w:p>
    <w:p w:rsidR="00B6115D" w:rsidRDefault="00B6115D" w:rsidP="00B6115D">
      <w:pPr>
        <w:numPr>
          <w:ilvl w:val="0"/>
          <w:numId w:val="1"/>
        </w:numPr>
        <w:tabs>
          <w:tab w:val="clear" w:pos="360"/>
          <w:tab w:val="num" w:pos="1040"/>
        </w:tabs>
        <w:ind w:left="0" w:firstLine="709"/>
        <w:jc w:val="both"/>
      </w:pPr>
      <w:r>
        <w:t>Понятие и значение объективной стороны преступления.</w:t>
      </w:r>
    </w:p>
    <w:p w:rsidR="00B6115D" w:rsidRDefault="00B6115D" w:rsidP="00B6115D">
      <w:pPr>
        <w:numPr>
          <w:ilvl w:val="0"/>
          <w:numId w:val="1"/>
        </w:numPr>
        <w:tabs>
          <w:tab w:val="clear" w:pos="360"/>
          <w:tab w:val="num" w:pos="1040"/>
        </w:tabs>
        <w:ind w:left="0" w:firstLine="709"/>
        <w:jc w:val="both"/>
      </w:pPr>
      <w:r>
        <w:t>Общественно опасное последствие и причинная связь.</w:t>
      </w:r>
    </w:p>
    <w:p w:rsidR="00B6115D" w:rsidRDefault="00B6115D" w:rsidP="00B6115D">
      <w:pPr>
        <w:numPr>
          <w:ilvl w:val="0"/>
          <w:numId w:val="1"/>
        </w:numPr>
        <w:tabs>
          <w:tab w:val="clear" w:pos="360"/>
          <w:tab w:val="num" w:pos="1040"/>
        </w:tabs>
        <w:ind w:left="0" w:firstLine="709"/>
        <w:jc w:val="both"/>
      </w:pPr>
      <w:r>
        <w:t>Понятие и значение субъективной стороны преступления.</w:t>
      </w:r>
    </w:p>
    <w:p w:rsidR="00B6115D" w:rsidRDefault="00B6115D" w:rsidP="00B6115D">
      <w:pPr>
        <w:numPr>
          <w:ilvl w:val="0"/>
          <w:numId w:val="1"/>
        </w:numPr>
        <w:tabs>
          <w:tab w:val="clear" w:pos="360"/>
          <w:tab w:val="num" w:pos="1040"/>
        </w:tabs>
        <w:ind w:left="0" w:firstLine="709"/>
        <w:jc w:val="both"/>
      </w:pPr>
      <w:r>
        <w:t>Вина: понятие, содержание  и формы.</w:t>
      </w:r>
    </w:p>
    <w:p w:rsidR="00B6115D" w:rsidRDefault="00B6115D" w:rsidP="00B6115D">
      <w:pPr>
        <w:numPr>
          <w:ilvl w:val="0"/>
          <w:numId w:val="1"/>
        </w:numPr>
        <w:tabs>
          <w:tab w:val="clear" w:pos="360"/>
          <w:tab w:val="num" w:pos="1040"/>
        </w:tabs>
        <w:ind w:left="0" w:firstLine="709"/>
        <w:jc w:val="both"/>
      </w:pPr>
      <w:r>
        <w:t>Умысел и его виды.</w:t>
      </w:r>
    </w:p>
    <w:p w:rsidR="00B6115D" w:rsidRDefault="00B6115D" w:rsidP="00B6115D">
      <w:pPr>
        <w:numPr>
          <w:ilvl w:val="0"/>
          <w:numId w:val="1"/>
        </w:numPr>
        <w:tabs>
          <w:tab w:val="clear" w:pos="360"/>
          <w:tab w:val="num" w:pos="1040"/>
        </w:tabs>
        <w:ind w:left="0" w:firstLine="709"/>
        <w:jc w:val="both"/>
      </w:pPr>
      <w:r>
        <w:t>Неосторожность и ее виды.</w:t>
      </w:r>
    </w:p>
    <w:p w:rsidR="00B6115D" w:rsidRDefault="00B6115D" w:rsidP="00B6115D">
      <w:pPr>
        <w:numPr>
          <w:ilvl w:val="0"/>
          <w:numId w:val="1"/>
        </w:numPr>
        <w:tabs>
          <w:tab w:val="clear" w:pos="360"/>
          <w:tab w:val="num" w:pos="1040"/>
        </w:tabs>
        <w:ind w:left="0" w:firstLine="709"/>
        <w:jc w:val="both"/>
      </w:pPr>
      <w:r>
        <w:t xml:space="preserve">Преступление, совершенное с двумя формами вины. </w:t>
      </w:r>
    </w:p>
    <w:p w:rsidR="00B6115D" w:rsidRDefault="00B6115D" w:rsidP="00B6115D">
      <w:pPr>
        <w:numPr>
          <w:ilvl w:val="0"/>
          <w:numId w:val="1"/>
        </w:numPr>
        <w:tabs>
          <w:tab w:val="clear" w:pos="360"/>
          <w:tab w:val="num" w:pos="1040"/>
        </w:tabs>
        <w:ind w:left="0" w:firstLine="709"/>
        <w:jc w:val="both"/>
      </w:pPr>
      <w:r>
        <w:t xml:space="preserve">Мотив и  цель преступления. </w:t>
      </w:r>
    </w:p>
    <w:p w:rsidR="00B6115D" w:rsidRDefault="00B6115D" w:rsidP="00B6115D">
      <w:pPr>
        <w:numPr>
          <w:ilvl w:val="0"/>
          <w:numId w:val="1"/>
        </w:numPr>
        <w:tabs>
          <w:tab w:val="clear" w:pos="360"/>
          <w:tab w:val="num" w:pos="1040"/>
        </w:tabs>
        <w:ind w:left="0" w:firstLine="709"/>
        <w:jc w:val="both"/>
      </w:pPr>
      <w:r>
        <w:t>Понятие, значение и признаки субъекта преступления.</w:t>
      </w:r>
    </w:p>
    <w:p w:rsidR="00B6115D" w:rsidRDefault="00B6115D" w:rsidP="00B6115D">
      <w:pPr>
        <w:numPr>
          <w:ilvl w:val="0"/>
          <w:numId w:val="1"/>
        </w:numPr>
        <w:tabs>
          <w:tab w:val="clear" w:pos="360"/>
          <w:tab w:val="num" w:pos="1040"/>
        </w:tabs>
        <w:ind w:left="0" w:firstLine="709"/>
        <w:jc w:val="both"/>
      </w:pPr>
      <w:r>
        <w:t>Вменяемость, невменяемость, ограниченная вменяемость.</w:t>
      </w:r>
    </w:p>
    <w:p w:rsidR="00B6115D" w:rsidRDefault="00B6115D" w:rsidP="00B6115D">
      <w:pPr>
        <w:numPr>
          <w:ilvl w:val="0"/>
          <w:numId w:val="1"/>
        </w:numPr>
        <w:tabs>
          <w:tab w:val="clear" w:pos="360"/>
          <w:tab w:val="num" w:pos="1040"/>
        </w:tabs>
        <w:ind w:left="0" w:firstLine="709"/>
        <w:jc w:val="both"/>
      </w:pPr>
      <w:r>
        <w:t>Специальный субъект преступления.</w:t>
      </w:r>
    </w:p>
    <w:p w:rsidR="00B6115D" w:rsidRDefault="00B6115D" w:rsidP="00B6115D">
      <w:pPr>
        <w:numPr>
          <w:ilvl w:val="0"/>
          <w:numId w:val="1"/>
        </w:numPr>
        <w:tabs>
          <w:tab w:val="clear" w:pos="360"/>
          <w:tab w:val="num" w:pos="1040"/>
        </w:tabs>
        <w:ind w:left="0" w:firstLine="709"/>
        <w:jc w:val="both"/>
      </w:pPr>
      <w:r>
        <w:t>Стадии совершения преступления: понятие и виды.</w:t>
      </w:r>
    </w:p>
    <w:p w:rsidR="00B6115D" w:rsidRDefault="00B6115D" w:rsidP="00B6115D">
      <w:pPr>
        <w:numPr>
          <w:ilvl w:val="0"/>
          <w:numId w:val="1"/>
        </w:numPr>
        <w:tabs>
          <w:tab w:val="clear" w:pos="360"/>
          <w:tab w:val="num" w:pos="1040"/>
        </w:tabs>
        <w:ind w:left="0" w:firstLine="709"/>
        <w:jc w:val="both"/>
      </w:pPr>
      <w:r>
        <w:t>Добровольный отказ от совершения преступления.</w:t>
      </w:r>
    </w:p>
    <w:p w:rsidR="00B6115D" w:rsidRDefault="00B6115D" w:rsidP="00B6115D">
      <w:pPr>
        <w:numPr>
          <w:ilvl w:val="0"/>
          <w:numId w:val="1"/>
        </w:numPr>
        <w:tabs>
          <w:tab w:val="clear" w:pos="360"/>
          <w:tab w:val="num" w:pos="1040"/>
        </w:tabs>
        <w:ind w:left="0" w:firstLine="709"/>
        <w:jc w:val="both"/>
      </w:pPr>
      <w:r>
        <w:t>Понятие и признаки соучастия в преступлении.</w:t>
      </w:r>
    </w:p>
    <w:p w:rsidR="00B6115D" w:rsidRDefault="00B6115D" w:rsidP="00B6115D">
      <w:pPr>
        <w:numPr>
          <w:ilvl w:val="0"/>
          <w:numId w:val="1"/>
        </w:numPr>
        <w:tabs>
          <w:tab w:val="clear" w:pos="360"/>
          <w:tab w:val="num" w:pos="1040"/>
        </w:tabs>
        <w:ind w:left="0" w:firstLine="709"/>
        <w:jc w:val="both"/>
      </w:pPr>
      <w:r>
        <w:t>Виды соучастников преступления и их правовая характеристика.</w:t>
      </w:r>
    </w:p>
    <w:p w:rsidR="00B6115D" w:rsidRDefault="00B6115D" w:rsidP="00B6115D">
      <w:pPr>
        <w:numPr>
          <w:ilvl w:val="0"/>
          <w:numId w:val="1"/>
        </w:numPr>
        <w:tabs>
          <w:tab w:val="clear" w:pos="360"/>
          <w:tab w:val="num" w:pos="1040"/>
        </w:tabs>
        <w:ind w:left="0" w:firstLine="709"/>
        <w:jc w:val="both"/>
      </w:pPr>
      <w:r>
        <w:t>Понятие и признаки организованной группы.</w:t>
      </w:r>
    </w:p>
    <w:p w:rsidR="00B6115D" w:rsidRDefault="00B6115D" w:rsidP="00B6115D">
      <w:pPr>
        <w:numPr>
          <w:ilvl w:val="0"/>
          <w:numId w:val="1"/>
        </w:numPr>
        <w:tabs>
          <w:tab w:val="clear" w:pos="360"/>
          <w:tab w:val="num" w:pos="1040"/>
        </w:tabs>
        <w:ind w:left="0" w:firstLine="709"/>
        <w:jc w:val="both"/>
      </w:pPr>
      <w:r>
        <w:t>Необходимая оборона: понятие и условия правомерности.</w:t>
      </w:r>
    </w:p>
    <w:p w:rsidR="00B6115D" w:rsidRDefault="00B6115D" w:rsidP="00B6115D">
      <w:pPr>
        <w:numPr>
          <w:ilvl w:val="0"/>
          <w:numId w:val="1"/>
        </w:numPr>
        <w:tabs>
          <w:tab w:val="clear" w:pos="360"/>
          <w:tab w:val="num" w:pos="1040"/>
        </w:tabs>
        <w:ind w:left="0" w:firstLine="709"/>
        <w:jc w:val="both"/>
      </w:pPr>
      <w:r>
        <w:t>Крайняя необходимость: понятие и условия правомерности.</w:t>
      </w:r>
    </w:p>
    <w:p w:rsidR="00B6115D" w:rsidRDefault="00B6115D" w:rsidP="00B6115D">
      <w:pPr>
        <w:numPr>
          <w:ilvl w:val="0"/>
          <w:numId w:val="1"/>
        </w:numPr>
        <w:tabs>
          <w:tab w:val="clear" w:pos="360"/>
          <w:tab w:val="num" w:pos="1040"/>
        </w:tabs>
        <w:ind w:left="0" w:firstLine="709"/>
        <w:jc w:val="both"/>
      </w:pPr>
      <w:r>
        <w:t>Понятие и цели уголовного наказания.</w:t>
      </w:r>
    </w:p>
    <w:p w:rsidR="00B6115D" w:rsidRDefault="00B6115D" w:rsidP="00B6115D">
      <w:pPr>
        <w:numPr>
          <w:ilvl w:val="0"/>
          <w:numId w:val="1"/>
        </w:numPr>
        <w:tabs>
          <w:tab w:val="clear" w:pos="360"/>
          <w:tab w:val="num" w:pos="1040"/>
        </w:tabs>
        <w:ind w:left="0" w:firstLine="709"/>
        <w:jc w:val="both"/>
      </w:pPr>
      <w:r>
        <w:t>Система уголовных наказаний. Основные и дополнительные наказания.</w:t>
      </w:r>
    </w:p>
    <w:p w:rsidR="00B6115D" w:rsidRDefault="00B6115D" w:rsidP="00B6115D">
      <w:pPr>
        <w:numPr>
          <w:ilvl w:val="0"/>
          <w:numId w:val="1"/>
        </w:numPr>
        <w:tabs>
          <w:tab w:val="clear" w:pos="360"/>
          <w:tab w:val="num" w:pos="1040"/>
        </w:tabs>
        <w:ind w:left="0" w:firstLine="709"/>
        <w:jc w:val="both"/>
      </w:pPr>
      <w:r>
        <w:t>Общие начала назначения наказания.</w:t>
      </w:r>
    </w:p>
    <w:p w:rsidR="00B6115D" w:rsidRDefault="00B6115D" w:rsidP="00B6115D">
      <w:pPr>
        <w:numPr>
          <w:ilvl w:val="0"/>
          <w:numId w:val="1"/>
        </w:numPr>
        <w:tabs>
          <w:tab w:val="clear" w:pos="360"/>
          <w:tab w:val="num" w:pos="1040"/>
        </w:tabs>
        <w:ind w:left="0" w:firstLine="709"/>
        <w:jc w:val="both"/>
      </w:pPr>
      <w:r>
        <w:t>Обстоятельства, смягчающие и отягчающие наказание.</w:t>
      </w:r>
    </w:p>
    <w:p w:rsidR="00B6115D" w:rsidRDefault="00B6115D" w:rsidP="00B6115D">
      <w:pPr>
        <w:numPr>
          <w:ilvl w:val="0"/>
          <w:numId w:val="1"/>
        </w:numPr>
        <w:tabs>
          <w:tab w:val="clear" w:pos="360"/>
          <w:tab w:val="num" w:pos="1040"/>
        </w:tabs>
        <w:ind w:left="0" w:firstLine="709"/>
        <w:jc w:val="both"/>
      </w:pPr>
      <w:r>
        <w:t>Условное осуждение: условия и порядок применения.</w:t>
      </w:r>
    </w:p>
    <w:p w:rsidR="00B6115D" w:rsidRDefault="00B6115D" w:rsidP="00B6115D">
      <w:pPr>
        <w:numPr>
          <w:ilvl w:val="0"/>
          <w:numId w:val="1"/>
        </w:numPr>
        <w:tabs>
          <w:tab w:val="clear" w:pos="360"/>
          <w:tab w:val="num" w:pos="1040"/>
        </w:tabs>
        <w:ind w:left="0" w:firstLine="709"/>
        <w:jc w:val="both"/>
      </w:pPr>
      <w:r>
        <w:t>Понятие, цели и основания освобождения от уголовной ответственности.</w:t>
      </w:r>
    </w:p>
    <w:p w:rsidR="00B6115D" w:rsidRDefault="00B6115D" w:rsidP="00B6115D">
      <w:pPr>
        <w:numPr>
          <w:ilvl w:val="0"/>
          <w:numId w:val="1"/>
        </w:numPr>
        <w:tabs>
          <w:tab w:val="clear" w:pos="360"/>
          <w:tab w:val="num" w:pos="1040"/>
        </w:tabs>
        <w:ind w:left="0" w:firstLine="709"/>
        <w:jc w:val="both"/>
      </w:pPr>
      <w:r>
        <w:t>Условно-досрочное освобождение от отбывания наказания.</w:t>
      </w:r>
    </w:p>
    <w:p w:rsidR="00B6115D" w:rsidRDefault="00B6115D" w:rsidP="00B6115D">
      <w:pPr>
        <w:numPr>
          <w:ilvl w:val="0"/>
          <w:numId w:val="1"/>
        </w:numPr>
        <w:tabs>
          <w:tab w:val="clear" w:pos="360"/>
          <w:tab w:val="num" w:pos="1040"/>
        </w:tabs>
        <w:ind w:left="0" w:firstLine="709"/>
        <w:jc w:val="both"/>
      </w:pPr>
      <w:r>
        <w:t>Амнистия и помилование: понятие и правовые последствия.</w:t>
      </w:r>
    </w:p>
    <w:p w:rsidR="00B6115D" w:rsidRDefault="00B6115D" w:rsidP="00B6115D">
      <w:pPr>
        <w:numPr>
          <w:ilvl w:val="0"/>
          <w:numId w:val="1"/>
        </w:numPr>
        <w:tabs>
          <w:tab w:val="clear" w:pos="360"/>
          <w:tab w:val="num" w:pos="1040"/>
        </w:tabs>
        <w:ind w:left="0" w:firstLine="709"/>
        <w:jc w:val="both"/>
      </w:pPr>
      <w:r>
        <w:t>Судимость: понятие и правовые последствия.</w:t>
      </w:r>
    </w:p>
    <w:p w:rsidR="00B6115D" w:rsidRDefault="00B6115D" w:rsidP="00B6115D">
      <w:pPr>
        <w:numPr>
          <w:ilvl w:val="0"/>
          <w:numId w:val="1"/>
        </w:numPr>
        <w:tabs>
          <w:tab w:val="clear" w:pos="360"/>
          <w:tab w:val="num" w:pos="1040"/>
        </w:tabs>
        <w:ind w:left="0" w:firstLine="709"/>
        <w:jc w:val="both"/>
      </w:pPr>
      <w:r>
        <w:t>Особенности уголовной ответственности несовершеннолетних.</w:t>
      </w:r>
    </w:p>
    <w:p w:rsidR="00B6115D" w:rsidRDefault="00B6115D" w:rsidP="00B6115D">
      <w:pPr>
        <w:numPr>
          <w:ilvl w:val="0"/>
          <w:numId w:val="1"/>
        </w:numPr>
        <w:tabs>
          <w:tab w:val="clear" w:pos="360"/>
          <w:tab w:val="num" w:pos="1040"/>
        </w:tabs>
        <w:ind w:left="0" w:firstLine="709"/>
        <w:jc w:val="both"/>
      </w:pPr>
      <w:r>
        <w:t xml:space="preserve">Принудительные меры воспитательного воздействия: понятие и порядок </w:t>
      </w:r>
      <w:r w:rsidR="001B4086">
        <w:t xml:space="preserve">              </w:t>
      </w:r>
      <w:r>
        <w:t xml:space="preserve">применения. </w:t>
      </w:r>
    </w:p>
    <w:p w:rsidR="00B6115D" w:rsidRDefault="00B6115D" w:rsidP="00B6115D">
      <w:pPr>
        <w:numPr>
          <w:ilvl w:val="0"/>
          <w:numId w:val="1"/>
        </w:numPr>
        <w:tabs>
          <w:tab w:val="clear" w:pos="360"/>
          <w:tab w:val="num" w:pos="1040"/>
        </w:tabs>
        <w:ind w:left="0" w:firstLine="709"/>
        <w:jc w:val="both"/>
      </w:pPr>
      <w:r>
        <w:t xml:space="preserve">Понятие, цели  и основания применения принудительных мер медицинского характера. </w:t>
      </w:r>
    </w:p>
    <w:p w:rsidR="00B6115D" w:rsidRDefault="00B6115D">
      <w:pPr>
        <w:ind w:firstLine="709"/>
        <w:jc w:val="both"/>
      </w:pPr>
      <w:r>
        <w:t xml:space="preserve"> </w:t>
      </w:r>
    </w:p>
    <w:p w:rsidR="001B4086" w:rsidRDefault="001B4086" w:rsidP="001B4086">
      <w:pPr>
        <w:rPr>
          <w:b/>
        </w:rPr>
      </w:pPr>
      <w:r w:rsidRPr="0069596A">
        <w:rPr>
          <w:b/>
        </w:rPr>
        <w:t>Особенная часть</w:t>
      </w:r>
    </w:p>
    <w:p w:rsidR="001B4086" w:rsidRPr="0069596A" w:rsidRDefault="001B4086" w:rsidP="001B4086">
      <w:pPr>
        <w:ind w:firstLine="680"/>
        <w:jc w:val="center"/>
        <w:rPr>
          <w:b/>
        </w:rPr>
      </w:pPr>
    </w:p>
    <w:p w:rsidR="001B4086" w:rsidRPr="001B4086" w:rsidRDefault="001B4086" w:rsidP="001B4086">
      <w:pPr>
        <w:numPr>
          <w:ilvl w:val="0"/>
          <w:numId w:val="3"/>
        </w:numPr>
        <w:jc w:val="both"/>
      </w:pPr>
      <w:r w:rsidRPr="001B4086">
        <w:t>Основы квалификации преступлений.</w:t>
      </w:r>
    </w:p>
    <w:p w:rsidR="001B4086" w:rsidRPr="001B4086" w:rsidRDefault="001B4086" w:rsidP="001B4086">
      <w:pPr>
        <w:numPr>
          <w:ilvl w:val="0"/>
          <w:numId w:val="3"/>
        </w:numPr>
        <w:jc w:val="both"/>
      </w:pPr>
      <w:r w:rsidRPr="001B4086">
        <w:t>Уголовная ответственность за убийство.</w:t>
      </w:r>
    </w:p>
    <w:p w:rsidR="001B4086" w:rsidRPr="001B4086" w:rsidRDefault="001B4086" w:rsidP="001B4086">
      <w:pPr>
        <w:numPr>
          <w:ilvl w:val="0"/>
          <w:numId w:val="3"/>
        </w:numPr>
        <w:jc w:val="both"/>
      </w:pPr>
      <w:r w:rsidRPr="001B4086">
        <w:t>Уголовная ответственность за умышленное причинение тяжкого вреда здоровью.</w:t>
      </w:r>
    </w:p>
    <w:p w:rsidR="001B4086" w:rsidRPr="001B4086" w:rsidRDefault="001B4086" w:rsidP="001B4086">
      <w:pPr>
        <w:numPr>
          <w:ilvl w:val="0"/>
          <w:numId w:val="3"/>
        </w:numPr>
        <w:jc w:val="both"/>
      </w:pPr>
      <w:r w:rsidRPr="001B4086">
        <w:t>Уголовная ответственность за побои и истязание.</w:t>
      </w:r>
    </w:p>
    <w:p w:rsidR="001B4086" w:rsidRPr="001B4086" w:rsidRDefault="001B4086" w:rsidP="001B4086">
      <w:pPr>
        <w:numPr>
          <w:ilvl w:val="0"/>
          <w:numId w:val="3"/>
        </w:numPr>
        <w:jc w:val="both"/>
      </w:pPr>
      <w:r w:rsidRPr="001B4086">
        <w:t>Уголовная ответственность за похищение человека и незаконное лишение свободы.</w:t>
      </w:r>
    </w:p>
    <w:p w:rsidR="001B4086" w:rsidRPr="001B4086" w:rsidRDefault="001B4086" w:rsidP="001B4086">
      <w:pPr>
        <w:numPr>
          <w:ilvl w:val="0"/>
          <w:numId w:val="3"/>
        </w:numPr>
        <w:jc w:val="both"/>
      </w:pPr>
      <w:r w:rsidRPr="001B4086">
        <w:t>Уголовная ответственность за клевету и оскорбление.</w:t>
      </w:r>
    </w:p>
    <w:p w:rsidR="001B4086" w:rsidRPr="001B4086" w:rsidRDefault="001B4086" w:rsidP="001B4086">
      <w:pPr>
        <w:numPr>
          <w:ilvl w:val="0"/>
          <w:numId w:val="3"/>
        </w:numPr>
        <w:jc w:val="both"/>
      </w:pPr>
      <w:r w:rsidRPr="001B4086">
        <w:t>Уголовная ответственность за изнасилование.</w:t>
      </w:r>
    </w:p>
    <w:p w:rsidR="001B4086" w:rsidRPr="001B4086" w:rsidRDefault="001B4086" w:rsidP="001B4086">
      <w:pPr>
        <w:numPr>
          <w:ilvl w:val="0"/>
          <w:numId w:val="3"/>
        </w:numPr>
        <w:jc w:val="both"/>
      </w:pPr>
      <w:r w:rsidRPr="001B4086">
        <w:t>Уголовная ответственность за преступления против интересов несовершеннолетних.</w:t>
      </w:r>
    </w:p>
    <w:p w:rsidR="001B4086" w:rsidRPr="001B4086" w:rsidRDefault="001B4086" w:rsidP="001B4086">
      <w:pPr>
        <w:numPr>
          <w:ilvl w:val="0"/>
          <w:numId w:val="3"/>
        </w:numPr>
        <w:jc w:val="both"/>
      </w:pPr>
      <w:r w:rsidRPr="001B4086">
        <w:t>Понятие и признаки хищения.</w:t>
      </w:r>
    </w:p>
    <w:p w:rsidR="001B4086" w:rsidRPr="001B4086" w:rsidRDefault="001B4086" w:rsidP="001B4086">
      <w:pPr>
        <w:jc w:val="both"/>
      </w:pPr>
      <w:r>
        <w:t xml:space="preserve">           10. </w:t>
      </w:r>
      <w:r w:rsidRPr="001B4086">
        <w:t xml:space="preserve">Уголовная ответственность за кражу.  </w:t>
      </w:r>
    </w:p>
    <w:p w:rsidR="001B4086" w:rsidRPr="001B4086" w:rsidRDefault="001B4086" w:rsidP="001B4086">
      <w:pPr>
        <w:jc w:val="both"/>
      </w:pPr>
      <w:r>
        <w:t xml:space="preserve">           11. </w:t>
      </w:r>
      <w:r w:rsidRPr="001B4086">
        <w:t>Уголовная ответственность за грабеж и разбой.</w:t>
      </w:r>
    </w:p>
    <w:p w:rsidR="001B4086" w:rsidRPr="001B4086" w:rsidRDefault="001B4086" w:rsidP="001B4086">
      <w:pPr>
        <w:numPr>
          <w:ilvl w:val="0"/>
          <w:numId w:val="4"/>
        </w:numPr>
        <w:jc w:val="both"/>
      </w:pPr>
      <w:r w:rsidRPr="001B4086">
        <w:t>Уголовная ответственность за мошенничество.</w:t>
      </w:r>
    </w:p>
    <w:p w:rsidR="001B4086" w:rsidRPr="001B4086" w:rsidRDefault="001B4086" w:rsidP="001B4086">
      <w:pPr>
        <w:numPr>
          <w:ilvl w:val="0"/>
          <w:numId w:val="4"/>
        </w:numPr>
        <w:jc w:val="both"/>
      </w:pPr>
      <w:r w:rsidRPr="001B4086">
        <w:t>Уголовная ответственность за вымогательство.</w:t>
      </w:r>
    </w:p>
    <w:p w:rsidR="001B4086" w:rsidRPr="001B4086" w:rsidRDefault="001B4086" w:rsidP="001B4086">
      <w:pPr>
        <w:numPr>
          <w:ilvl w:val="0"/>
          <w:numId w:val="4"/>
        </w:numPr>
        <w:jc w:val="both"/>
      </w:pPr>
      <w:r w:rsidRPr="001B4086">
        <w:t xml:space="preserve">Уголовная ответственность за неправомерное завладение автомобилем или иным транспортным средством без цели хищения. </w:t>
      </w:r>
    </w:p>
    <w:p w:rsidR="001B4086" w:rsidRPr="001B4086" w:rsidRDefault="001B4086" w:rsidP="001B4086">
      <w:pPr>
        <w:numPr>
          <w:ilvl w:val="0"/>
          <w:numId w:val="4"/>
        </w:numPr>
        <w:jc w:val="both"/>
      </w:pPr>
      <w:r w:rsidRPr="001B4086">
        <w:t>Уголовная ответственность за незаконное предпринимательство.</w:t>
      </w:r>
    </w:p>
    <w:p w:rsidR="001B4086" w:rsidRPr="001B4086" w:rsidRDefault="001B4086" w:rsidP="001B4086">
      <w:pPr>
        <w:numPr>
          <w:ilvl w:val="0"/>
          <w:numId w:val="4"/>
        </w:numPr>
        <w:jc w:val="both"/>
      </w:pPr>
      <w:r w:rsidRPr="001B4086">
        <w:t>Уголовная ответственность за легализацию (отмывание) денежных средств или иного имущества, приобретенных незаконным путем.</w:t>
      </w:r>
    </w:p>
    <w:p w:rsidR="001B4086" w:rsidRPr="001B4086" w:rsidRDefault="001B4086" w:rsidP="001B4086">
      <w:pPr>
        <w:numPr>
          <w:ilvl w:val="0"/>
          <w:numId w:val="4"/>
        </w:numPr>
        <w:jc w:val="both"/>
      </w:pPr>
      <w:r w:rsidRPr="001B4086">
        <w:t>Уголовная ответственность за  изготовление или сбыт поддельных денег или ценных бумаг.</w:t>
      </w:r>
    </w:p>
    <w:p w:rsidR="001B4086" w:rsidRPr="001B4086" w:rsidRDefault="001B4086" w:rsidP="001B4086">
      <w:pPr>
        <w:numPr>
          <w:ilvl w:val="0"/>
          <w:numId w:val="4"/>
        </w:numPr>
        <w:jc w:val="both"/>
      </w:pPr>
      <w:r w:rsidRPr="001B4086">
        <w:t>Уголовная ответственность за контрабанду.</w:t>
      </w:r>
    </w:p>
    <w:p w:rsidR="001B4086" w:rsidRPr="001B4086" w:rsidRDefault="001B4086" w:rsidP="001B4086">
      <w:pPr>
        <w:numPr>
          <w:ilvl w:val="0"/>
          <w:numId w:val="4"/>
        </w:numPr>
        <w:jc w:val="both"/>
      </w:pPr>
      <w:r w:rsidRPr="001B4086">
        <w:t>Уголовная ответственность за уклонение от уплаты налогов или иных сборов.</w:t>
      </w:r>
    </w:p>
    <w:p w:rsidR="001B4086" w:rsidRPr="001B4086" w:rsidRDefault="001B4086" w:rsidP="001B4086">
      <w:pPr>
        <w:numPr>
          <w:ilvl w:val="0"/>
          <w:numId w:val="4"/>
        </w:numPr>
        <w:jc w:val="both"/>
      </w:pPr>
      <w:r w:rsidRPr="001B4086">
        <w:t xml:space="preserve">Уголовная ответственность за терроризм. </w:t>
      </w:r>
    </w:p>
    <w:p w:rsidR="001B4086" w:rsidRPr="001B4086" w:rsidRDefault="001B4086" w:rsidP="001B4086">
      <w:pPr>
        <w:numPr>
          <w:ilvl w:val="0"/>
          <w:numId w:val="4"/>
        </w:numPr>
        <w:jc w:val="both"/>
      </w:pPr>
      <w:r w:rsidRPr="001B4086">
        <w:t>Уголовная ответственность за бандитизм.</w:t>
      </w:r>
    </w:p>
    <w:p w:rsidR="001B4086" w:rsidRPr="001B4086" w:rsidRDefault="001B4086" w:rsidP="001B4086">
      <w:pPr>
        <w:numPr>
          <w:ilvl w:val="0"/>
          <w:numId w:val="4"/>
        </w:numPr>
        <w:jc w:val="both"/>
      </w:pPr>
      <w:r w:rsidRPr="001B4086">
        <w:t>Уголовная ответственность за хулиганство.</w:t>
      </w:r>
    </w:p>
    <w:p w:rsidR="001B4086" w:rsidRPr="001B4086" w:rsidRDefault="001B4086" w:rsidP="001B4086">
      <w:pPr>
        <w:numPr>
          <w:ilvl w:val="0"/>
          <w:numId w:val="4"/>
        </w:numPr>
        <w:jc w:val="both"/>
      </w:pPr>
      <w:r w:rsidRPr="001B4086">
        <w:t>Уголовная ответственность за незаконный оборот оружия.</w:t>
      </w:r>
    </w:p>
    <w:p w:rsidR="001B4086" w:rsidRPr="001B4086" w:rsidRDefault="001B4086" w:rsidP="001B4086">
      <w:pPr>
        <w:numPr>
          <w:ilvl w:val="0"/>
          <w:numId w:val="4"/>
        </w:numPr>
        <w:jc w:val="both"/>
      </w:pPr>
      <w:r w:rsidRPr="001B4086">
        <w:t>Уголовная ответственность за незаконный оборот наркотических средств, психотропных веществ или их аналогов.</w:t>
      </w:r>
    </w:p>
    <w:p w:rsidR="001B4086" w:rsidRPr="001B4086" w:rsidRDefault="001B4086" w:rsidP="001B4086">
      <w:pPr>
        <w:numPr>
          <w:ilvl w:val="0"/>
          <w:numId w:val="4"/>
        </w:numPr>
        <w:jc w:val="both"/>
      </w:pPr>
      <w:r w:rsidRPr="001B4086">
        <w:t>Уголовная ответственность за незаконную добычу водных животных и растений.</w:t>
      </w:r>
    </w:p>
    <w:p w:rsidR="001B4086" w:rsidRPr="001B4086" w:rsidRDefault="001B4086" w:rsidP="001B4086">
      <w:pPr>
        <w:numPr>
          <w:ilvl w:val="0"/>
          <w:numId w:val="4"/>
        </w:numPr>
        <w:jc w:val="both"/>
      </w:pPr>
      <w:r w:rsidRPr="001B4086">
        <w:t>Уголовная ответственность за незаконную охоту.</w:t>
      </w:r>
    </w:p>
    <w:p w:rsidR="001B4086" w:rsidRPr="001B4086" w:rsidRDefault="001B4086" w:rsidP="001B4086">
      <w:pPr>
        <w:numPr>
          <w:ilvl w:val="0"/>
          <w:numId w:val="4"/>
        </w:numPr>
        <w:jc w:val="both"/>
      </w:pPr>
      <w:r w:rsidRPr="001B4086">
        <w:t>Уголовная ответственность за незаконную порубку деревьев.</w:t>
      </w:r>
    </w:p>
    <w:p w:rsidR="001B4086" w:rsidRPr="001B4086" w:rsidRDefault="001B4086" w:rsidP="001B4086">
      <w:pPr>
        <w:numPr>
          <w:ilvl w:val="0"/>
          <w:numId w:val="4"/>
        </w:numPr>
        <w:jc w:val="both"/>
      </w:pPr>
      <w:r w:rsidRPr="001B4086">
        <w:t>Уголовная ответственность за нарушение правил дорожного движения и эксплуатации транспортных средств.</w:t>
      </w:r>
    </w:p>
    <w:p w:rsidR="001B4086" w:rsidRPr="001B4086" w:rsidRDefault="001B4086" w:rsidP="001B4086">
      <w:pPr>
        <w:numPr>
          <w:ilvl w:val="0"/>
          <w:numId w:val="4"/>
        </w:numPr>
        <w:jc w:val="both"/>
      </w:pPr>
      <w:r w:rsidRPr="001B4086">
        <w:t>Уголовная ответственность за создание, использование и распространение вредоносных программ для ЭВМ.</w:t>
      </w:r>
    </w:p>
    <w:p w:rsidR="001B4086" w:rsidRPr="001B4086" w:rsidRDefault="001B4086" w:rsidP="001B4086">
      <w:pPr>
        <w:numPr>
          <w:ilvl w:val="0"/>
          <w:numId w:val="4"/>
        </w:numPr>
        <w:jc w:val="both"/>
      </w:pPr>
      <w:r w:rsidRPr="001B4086">
        <w:t>Уголовная ответственность за государственную измену.</w:t>
      </w:r>
    </w:p>
    <w:p w:rsidR="001B4086" w:rsidRPr="001B4086" w:rsidRDefault="001B4086" w:rsidP="001B4086">
      <w:pPr>
        <w:numPr>
          <w:ilvl w:val="0"/>
          <w:numId w:val="4"/>
        </w:numPr>
        <w:jc w:val="both"/>
      </w:pPr>
      <w:r w:rsidRPr="001B4086">
        <w:t>Понятие и признаки должностного лица.</w:t>
      </w:r>
    </w:p>
    <w:p w:rsidR="001B4086" w:rsidRPr="001B4086" w:rsidRDefault="001B4086" w:rsidP="001B4086">
      <w:pPr>
        <w:numPr>
          <w:ilvl w:val="0"/>
          <w:numId w:val="4"/>
        </w:numPr>
        <w:jc w:val="both"/>
      </w:pPr>
      <w:r w:rsidRPr="001B4086">
        <w:t>Уголовная ответственность за злоупотребление должностными полномочиями.</w:t>
      </w:r>
    </w:p>
    <w:p w:rsidR="001B4086" w:rsidRPr="001B4086" w:rsidRDefault="001B4086" w:rsidP="001B4086">
      <w:pPr>
        <w:numPr>
          <w:ilvl w:val="0"/>
          <w:numId w:val="4"/>
        </w:numPr>
        <w:jc w:val="both"/>
      </w:pPr>
      <w:r w:rsidRPr="001B4086">
        <w:t>Уголовная ответственность за получение взятки и коммерческий подкуп.</w:t>
      </w:r>
    </w:p>
    <w:p w:rsidR="001B4086" w:rsidRPr="001B4086" w:rsidRDefault="001B4086" w:rsidP="001B4086">
      <w:pPr>
        <w:numPr>
          <w:ilvl w:val="0"/>
          <w:numId w:val="4"/>
        </w:numPr>
        <w:jc w:val="both"/>
      </w:pPr>
      <w:r w:rsidRPr="001B4086">
        <w:t>Уголовная ответственность за заведомо ложный донос.</w:t>
      </w:r>
    </w:p>
    <w:p w:rsidR="001B4086" w:rsidRPr="001B4086" w:rsidRDefault="001B4086" w:rsidP="001B4086">
      <w:pPr>
        <w:numPr>
          <w:ilvl w:val="0"/>
          <w:numId w:val="4"/>
        </w:numPr>
        <w:jc w:val="both"/>
      </w:pPr>
      <w:r w:rsidRPr="001B4086">
        <w:t>Уголовная ответственность за побег из места лишения свободы, из-под ареста или из-под стражи.</w:t>
      </w:r>
    </w:p>
    <w:p w:rsidR="001B4086" w:rsidRPr="001B4086" w:rsidRDefault="001B4086" w:rsidP="001B4086">
      <w:pPr>
        <w:numPr>
          <w:ilvl w:val="0"/>
          <w:numId w:val="4"/>
        </w:numPr>
        <w:jc w:val="both"/>
      </w:pPr>
      <w:r w:rsidRPr="001B4086">
        <w:t>Уголовная ответственность за посягательство на жизнь сотрудника правоохранительного органа.</w:t>
      </w:r>
    </w:p>
    <w:p w:rsidR="001B4086" w:rsidRPr="001B4086" w:rsidRDefault="001B4086" w:rsidP="001B4086">
      <w:pPr>
        <w:numPr>
          <w:ilvl w:val="0"/>
          <w:numId w:val="4"/>
        </w:numPr>
        <w:jc w:val="both"/>
      </w:pPr>
      <w:r w:rsidRPr="001B4086">
        <w:t>Уголовная ответственность за подделку, изготовление или сбыт поддельных документов, государственных наград, штампов, печатей, бланков.</w:t>
      </w:r>
    </w:p>
    <w:p w:rsidR="001B4086" w:rsidRPr="001B4086" w:rsidRDefault="001B4086" w:rsidP="001B4086">
      <w:pPr>
        <w:numPr>
          <w:ilvl w:val="0"/>
          <w:numId w:val="4"/>
        </w:numPr>
        <w:jc w:val="both"/>
      </w:pPr>
      <w:r w:rsidRPr="001B4086">
        <w:t>Уголовная ответственность за самоуправство.</w:t>
      </w:r>
    </w:p>
    <w:p w:rsidR="001B4086" w:rsidRPr="001B4086" w:rsidRDefault="001B4086" w:rsidP="001B4086">
      <w:pPr>
        <w:numPr>
          <w:ilvl w:val="0"/>
          <w:numId w:val="4"/>
        </w:numPr>
        <w:jc w:val="both"/>
      </w:pPr>
      <w:r w:rsidRPr="001B4086">
        <w:t>Уголовно-правовая характеристика преступлений против военной службы.</w:t>
      </w:r>
    </w:p>
    <w:p w:rsidR="001B4086" w:rsidRPr="001B4086" w:rsidRDefault="001B4086" w:rsidP="001B4086">
      <w:pPr>
        <w:numPr>
          <w:ilvl w:val="0"/>
          <w:numId w:val="4"/>
        </w:numPr>
        <w:jc w:val="both"/>
      </w:pPr>
      <w:r w:rsidRPr="001B4086">
        <w:t>Уголовно-правовая характеристика преступлений против мира и безопасности человечества.</w:t>
      </w:r>
    </w:p>
    <w:p w:rsidR="001B4086" w:rsidRPr="001B4086" w:rsidRDefault="001B4086" w:rsidP="001B4086">
      <w:pPr>
        <w:jc w:val="both"/>
      </w:pPr>
    </w:p>
    <w:p w:rsidR="001B4086" w:rsidRDefault="001B4086" w:rsidP="001B4086">
      <w:pPr>
        <w:jc w:val="both"/>
      </w:pPr>
    </w:p>
    <w:p w:rsidR="00B6115D" w:rsidRDefault="00B6115D" w:rsidP="001B4086">
      <w:pPr>
        <w:jc w:val="center"/>
        <w:rPr>
          <w:b/>
        </w:rPr>
      </w:pPr>
      <w:r>
        <w:rPr>
          <w:b/>
        </w:rPr>
        <w:t>Требования к объему, содержанию и оформлению курсовых работ</w:t>
      </w:r>
    </w:p>
    <w:p w:rsidR="00B6115D" w:rsidRDefault="00B6115D">
      <w:pPr>
        <w:ind w:firstLine="709"/>
        <w:jc w:val="both"/>
        <w:rPr>
          <w:b/>
        </w:rPr>
      </w:pPr>
    </w:p>
    <w:p w:rsidR="00B6115D" w:rsidRDefault="00B6115D">
      <w:pPr>
        <w:ind w:firstLine="709"/>
        <w:jc w:val="both"/>
      </w:pPr>
      <w:r>
        <w:t xml:space="preserve">Содержание  и объем курсовой работы должны соответствовать избранной курсантом или слушателем тематики. Примерный объем контрольной работы 25-30 страниц машинописного текста. Обязательным условием является авторское исполнение работы. При ее написании должны исключаться любые варианты компиляции и плагиата. Автор должен опираться на действующее уголовное законодательство и нормативно-правовые акты из других отраслей права. Также в работе необходимо учитывать материалы судебной и следственной практики различных уровней. Приводимые примеры должны соответствовать контексту исследования и иллюстрировать исследуемые в работе положения. </w:t>
      </w:r>
    </w:p>
    <w:p w:rsidR="00B6115D" w:rsidRDefault="00B6115D">
      <w:pPr>
        <w:ind w:firstLine="709"/>
        <w:jc w:val="both"/>
      </w:pPr>
      <w:r>
        <w:t xml:space="preserve">Обязательным условием является оформление автором ссылок на используемые научные, учебные и методические работы с указанием автора, года и места издания, соответствующей страницы. </w:t>
      </w:r>
    </w:p>
    <w:p w:rsidR="00B6115D" w:rsidRDefault="00B6115D">
      <w:pPr>
        <w:ind w:firstLine="709"/>
        <w:jc w:val="both"/>
        <w:rPr>
          <w:lang w:val="en-US"/>
        </w:rPr>
      </w:pPr>
      <w:r>
        <w:t>Курсовая работа должна быть соответствующим образом оформлена. Это предполагает сплошную нумерацию страниц, наличие оглавления с указанием страниц разделов работы. Титульный лист должен содержать наименование учебного заведения, наименование дисциплины, по которой написана работа, ее тема, данные об авторе. Если работа состоит из отдельных листов, то они должны быть сшиты. В конце работы определяется список использованной литературы, а также (при необходимости) приложения.</w:t>
      </w:r>
    </w:p>
    <w:p w:rsidR="00815A2D" w:rsidRPr="00815A2D" w:rsidRDefault="00815A2D">
      <w:pPr>
        <w:ind w:firstLine="709"/>
        <w:jc w:val="both"/>
        <w:rPr>
          <w:lang w:val="en-US"/>
        </w:rPr>
      </w:pPr>
    </w:p>
    <w:p w:rsidR="00B6115D" w:rsidRDefault="00B6115D">
      <w:pPr>
        <w:pStyle w:val="Iauiue"/>
        <w:widowControl w:val="0"/>
        <w:ind w:firstLine="709"/>
        <w:jc w:val="both"/>
        <w:rPr>
          <w:b/>
          <w:sz w:val="24"/>
          <w:szCs w:val="24"/>
          <w:lang w:val="en-US"/>
        </w:rPr>
      </w:pPr>
      <w:r>
        <w:rPr>
          <w:b/>
          <w:sz w:val="24"/>
          <w:szCs w:val="24"/>
        </w:rPr>
        <w:t>Методические рекомендации по подготовке курсовой работы</w:t>
      </w:r>
    </w:p>
    <w:p w:rsidR="00815A2D" w:rsidRPr="00815A2D" w:rsidRDefault="00815A2D">
      <w:pPr>
        <w:pStyle w:val="Iauiue"/>
        <w:widowControl w:val="0"/>
        <w:ind w:firstLine="709"/>
        <w:jc w:val="both"/>
        <w:rPr>
          <w:b/>
          <w:sz w:val="24"/>
          <w:szCs w:val="24"/>
          <w:lang w:val="en-US"/>
        </w:rPr>
      </w:pPr>
    </w:p>
    <w:p w:rsidR="00B6115D" w:rsidRDefault="00B6115D">
      <w:pPr>
        <w:ind w:firstLine="709"/>
        <w:jc w:val="both"/>
      </w:pPr>
      <w:r>
        <w:t>Курсовая работа является одним самостоятельным научно-правовым исследованием. Она представляет собой самостоятельное исследование одной из актуальных тем в предметной области подготовки специалиста, по результатам которого курсант демонстрирует уровень овладения необходимыми теоретическими знаниями, практическими умениями и навыками, позволяющими ему самостоятельно решать профессиональные задачи, а также показывает уровень освоения методов научного анализа изучаемых явлений, умение делать теоретические обобщения и практические выводы, обоснованные предложения и рекомендации в изучаемой области.</w:t>
      </w:r>
    </w:p>
    <w:p w:rsidR="00B6115D" w:rsidRDefault="00B6115D">
      <w:pPr>
        <w:shd w:val="clear" w:color="auto" w:fill="FFFFFF"/>
        <w:tabs>
          <w:tab w:val="left" w:pos="845"/>
        </w:tabs>
        <w:ind w:firstLine="709"/>
        <w:jc w:val="both"/>
      </w:pPr>
      <w:r>
        <w:t>Выполнение курсовой работы способствует:</w:t>
      </w:r>
    </w:p>
    <w:p w:rsidR="00B6115D" w:rsidRDefault="00B6115D">
      <w:pPr>
        <w:widowControl w:val="0"/>
        <w:shd w:val="clear" w:color="auto" w:fill="FFFFFF"/>
        <w:tabs>
          <w:tab w:val="left" w:pos="698"/>
        </w:tabs>
        <w:adjustRightInd w:val="0"/>
        <w:ind w:firstLine="709"/>
        <w:jc w:val="both"/>
      </w:pPr>
      <w:r>
        <w:t>– систематизации, закреплению и углублению теоретических знаний, совершенствованию умений и навыков их применения при решении конкретных задач практической деятельности;</w:t>
      </w:r>
    </w:p>
    <w:p w:rsidR="00B6115D" w:rsidRDefault="00B6115D">
      <w:pPr>
        <w:widowControl w:val="0"/>
        <w:shd w:val="clear" w:color="auto" w:fill="FFFFFF"/>
        <w:tabs>
          <w:tab w:val="left" w:pos="698"/>
        </w:tabs>
        <w:adjustRightInd w:val="0"/>
        <w:ind w:firstLine="709"/>
        <w:jc w:val="both"/>
      </w:pPr>
      <w:r>
        <w:t>– развитию навыков творческой самостоятельной работы;</w:t>
      </w:r>
    </w:p>
    <w:p w:rsidR="00B6115D" w:rsidRDefault="00B6115D">
      <w:pPr>
        <w:widowControl w:val="0"/>
        <w:shd w:val="clear" w:color="auto" w:fill="FFFFFF"/>
        <w:tabs>
          <w:tab w:val="left" w:pos="698"/>
        </w:tabs>
        <w:adjustRightInd w:val="0"/>
        <w:ind w:firstLine="709"/>
        <w:jc w:val="both"/>
      </w:pPr>
      <w:r>
        <w:t>– выявлению степени подготовленности к самостоятельной практической работе.</w:t>
      </w:r>
    </w:p>
    <w:p w:rsidR="00B6115D" w:rsidRDefault="00B6115D">
      <w:pPr>
        <w:shd w:val="clear" w:color="auto" w:fill="FFFFFF"/>
        <w:tabs>
          <w:tab w:val="left" w:pos="845"/>
        </w:tabs>
        <w:ind w:firstLine="709"/>
        <w:jc w:val="both"/>
      </w:pPr>
      <w:r>
        <w:t>К курсовой работе предъявляются следующие требования:</w:t>
      </w:r>
    </w:p>
    <w:p w:rsidR="00B6115D" w:rsidRDefault="00B6115D">
      <w:pPr>
        <w:widowControl w:val="0"/>
        <w:shd w:val="clear" w:color="auto" w:fill="FFFFFF"/>
        <w:tabs>
          <w:tab w:val="left" w:pos="698"/>
        </w:tabs>
        <w:adjustRightInd w:val="0"/>
        <w:ind w:firstLine="709"/>
        <w:jc w:val="both"/>
      </w:pPr>
      <w:r>
        <w:t>– актуальность и практическая значимость темы, взаимосвязь предмета исследования с проблемными вопросами науки и практики деятельности органов внутренних дел и иных правоохранительных органов;</w:t>
      </w:r>
    </w:p>
    <w:p w:rsidR="00B6115D" w:rsidRDefault="00B6115D">
      <w:pPr>
        <w:widowControl w:val="0"/>
        <w:shd w:val="clear" w:color="auto" w:fill="FFFFFF"/>
        <w:tabs>
          <w:tab w:val="left" w:pos="698"/>
        </w:tabs>
        <w:adjustRightInd w:val="0"/>
        <w:ind w:firstLine="709"/>
        <w:jc w:val="both"/>
      </w:pPr>
      <w:r>
        <w:t>– наличие анализа степени научной разработанности избранной темы исследования, полнота использования нормативных правовых и литературных источников;</w:t>
      </w:r>
    </w:p>
    <w:p w:rsidR="00B6115D" w:rsidRDefault="00B6115D">
      <w:pPr>
        <w:widowControl w:val="0"/>
        <w:shd w:val="clear" w:color="auto" w:fill="FFFFFF"/>
        <w:tabs>
          <w:tab w:val="left" w:pos="698"/>
        </w:tabs>
        <w:adjustRightInd w:val="0"/>
        <w:ind w:firstLine="709"/>
        <w:jc w:val="both"/>
      </w:pPr>
      <w:r>
        <w:t>– соответствие содержания работы утвержденной теме, полнота раскрытия темы;</w:t>
      </w:r>
    </w:p>
    <w:p w:rsidR="00B6115D" w:rsidRDefault="00B6115D">
      <w:pPr>
        <w:widowControl w:val="0"/>
        <w:shd w:val="clear" w:color="auto" w:fill="FFFFFF"/>
        <w:tabs>
          <w:tab w:val="left" w:pos="698"/>
        </w:tabs>
        <w:adjustRightInd w:val="0"/>
        <w:ind w:firstLine="709"/>
        <w:jc w:val="both"/>
      </w:pPr>
      <w:r>
        <w:t>– освещение теоретических вопросов темы во взаимосвязи с исследованием практической деятельности органов внутренних дел и иных правоохранительных органов;</w:t>
      </w:r>
    </w:p>
    <w:p w:rsidR="00B6115D" w:rsidRDefault="00B6115D">
      <w:pPr>
        <w:widowControl w:val="0"/>
        <w:shd w:val="clear" w:color="auto" w:fill="FFFFFF"/>
        <w:tabs>
          <w:tab w:val="left" w:pos="770"/>
        </w:tabs>
        <w:adjustRightInd w:val="0"/>
        <w:spacing w:before="36"/>
        <w:ind w:firstLine="709"/>
        <w:jc w:val="both"/>
        <w:rPr>
          <w:noProof/>
        </w:rPr>
      </w:pPr>
      <w:r>
        <w:t>– наличие четкой структуры излагаемого материала, завершенность, глубина, логичность изложения основных вопросов темы;</w:t>
      </w:r>
      <w:r>
        <w:rPr>
          <w:noProof/>
        </w:rPr>
        <w:t xml:space="preserve"> </w:t>
      </w:r>
    </w:p>
    <w:p w:rsidR="00B6115D" w:rsidRDefault="00B6115D">
      <w:pPr>
        <w:widowControl w:val="0"/>
        <w:shd w:val="clear" w:color="auto" w:fill="FFFFFF"/>
        <w:tabs>
          <w:tab w:val="left" w:pos="770"/>
        </w:tabs>
        <w:adjustRightInd w:val="0"/>
        <w:spacing w:before="36"/>
        <w:ind w:firstLine="709"/>
        <w:jc w:val="both"/>
      </w:pPr>
      <w:r>
        <w:t>–</w:t>
      </w:r>
      <w:r w:rsidR="00FB516F">
        <w:rPr>
          <w:noProof/>
        </w:rPr>
        <w:pict>
          <v:line id="_x0000_s1026" style="position:absolute;left:0;text-align:left;z-index:251657728;mso-position-horizontal-relative:margin;mso-position-vertical-relative:text" from="705.4pt,433.1pt" to="705.4pt,492.15pt" o:allowincell="f" strokeweight="1.25pt">
            <w10:wrap anchorx="margin"/>
          </v:line>
        </w:pict>
      </w:r>
      <w:r>
        <w:t xml:space="preserve"> актуальность, доказательность и достоверность представленного в работе эмпирического материала, аргументированность выводов и предложений по исследуемой проблеме;</w:t>
      </w:r>
    </w:p>
    <w:p w:rsidR="00B6115D" w:rsidRDefault="00B6115D">
      <w:pPr>
        <w:widowControl w:val="0"/>
        <w:shd w:val="clear" w:color="auto" w:fill="FFFFFF"/>
        <w:tabs>
          <w:tab w:val="left" w:pos="770"/>
        </w:tabs>
        <w:adjustRightInd w:val="0"/>
        <w:spacing w:before="11"/>
        <w:ind w:firstLine="709"/>
        <w:jc w:val="both"/>
      </w:pPr>
      <w:r>
        <w:t>– самостоятельное и творческое выполнение курсантом работы и наличие его собственных суждений по проблемным вопросам темы;</w:t>
      </w:r>
    </w:p>
    <w:p w:rsidR="00B6115D" w:rsidRDefault="00B6115D">
      <w:pPr>
        <w:shd w:val="clear" w:color="auto" w:fill="FFFFFF"/>
        <w:tabs>
          <w:tab w:val="left" w:pos="778"/>
        </w:tabs>
        <w:spacing w:before="25"/>
        <w:ind w:firstLine="709"/>
        <w:jc w:val="both"/>
      </w:pPr>
      <w:r>
        <w:t>– грамотность оформления работы.</w:t>
      </w:r>
    </w:p>
    <w:p w:rsidR="00B6115D" w:rsidRDefault="00B6115D">
      <w:pPr>
        <w:shd w:val="clear" w:color="auto" w:fill="FFFFFF"/>
        <w:tabs>
          <w:tab w:val="left" w:pos="778"/>
        </w:tabs>
        <w:spacing w:before="25"/>
        <w:ind w:firstLine="709"/>
        <w:jc w:val="both"/>
      </w:pPr>
      <w:r>
        <w:t>Несоответствие курсовой работы указанным требованиям исключает допуск к защите.</w:t>
      </w:r>
    </w:p>
    <w:p w:rsidR="00B6115D" w:rsidRDefault="00B6115D">
      <w:pPr>
        <w:ind w:firstLine="709"/>
        <w:jc w:val="both"/>
      </w:pPr>
      <w:r>
        <w:t>1.5. Основные этапы выполнения курсовой работы:</w:t>
      </w:r>
    </w:p>
    <w:p w:rsidR="00B6115D" w:rsidRDefault="00B6115D">
      <w:pPr>
        <w:pStyle w:val="a3"/>
        <w:ind w:firstLine="709"/>
        <w:jc w:val="both"/>
      </w:pPr>
      <w:r>
        <w:t>– выбор темы, закрепление её за выпускником, назначение научного руководителя (далее – руководителя) и, при необходимости, консультанта;</w:t>
      </w:r>
    </w:p>
    <w:p w:rsidR="00B6115D" w:rsidRDefault="00B6115D">
      <w:pPr>
        <w:ind w:firstLine="709"/>
        <w:jc w:val="both"/>
      </w:pPr>
      <w:r>
        <w:t>– составление примерного плана работы, согласование его с руководителем;</w:t>
      </w:r>
    </w:p>
    <w:p w:rsidR="00B6115D" w:rsidRDefault="00B6115D">
      <w:pPr>
        <w:ind w:firstLine="709"/>
        <w:jc w:val="both"/>
      </w:pPr>
      <w:r>
        <w:t>– подбор и изучение литературы, законодательства, практических материалов для написания работы;</w:t>
      </w:r>
    </w:p>
    <w:p w:rsidR="00B6115D" w:rsidRDefault="00B6115D">
      <w:pPr>
        <w:ind w:firstLine="709"/>
        <w:jc w:val="both"/>
      </w:pPr>
      <w:r>
        <w:t>– корректировка плана работы и составление плана-графика выполнения дипломной работы;</w:t>
      </w:r>
    </w:p>
    <w:p w:rsidR="00B6115D" w:rsidRDefault="00B6115D">
      <w:pPr>
        <w:ind w:firstLine="709"/>
        <w:jc w:val="both"/>
      </w:pPr>
      <w:r>
        <w:t>– написание курсовой работы;</w:t>
      </w:r>
    </w:p>
    <w:p w:rsidR="00B6115D" w:rsidRDefault="00B6115D">
      <w:pPr>
        <w:ind w:firstLine="709"/>
        <w:jc w:val="both"/>
        <w:rPr>
          <w:spacing w:val="-4"/>
        </w:rPr>
      </w:pPr>
      <w:r>
        <w:rPr>
          <w:spacing w:val="-4"/>
        </w:rPr>
        <w:t xml:space="preserve">– представление выполненной курсовой работы руководителю, её доработка с учетом полученных замечаний; </w:t>
      </w:r>
    </w:p>
    <w:p w:rsidR="00B6115D" w:rsidRDefault="00B6115D">
      <w:pPr>
        <w:ind w:firstLine="709"/>
        <w:jc w:val="both"/>
      </w:pPr>
      <w:r>
        <w:t>– представление окончательного варианта работы на кафедру;</w:t>
      </w:r>
    </w:p>
    <w:p w:rsidR="00B6115D" w:rsidRDefault="00B6115D">
      <w:pPr>
        <w:ind w:firstLine="709"/>
        <w:jc w:val="both"/>
      </w:pPr>
      <w:r>
        <w:t>– рецензирование курсовой работы;</w:t>
      </w:r>
    </w:p>
    <w:p w:rsidR="00B6115D" w:rsidRDefault="00B6115D">
      <w:pPr>
        <w:ind w:firstLine="709"/>
        <w:jc w:val="both"/>
        <w:rPr>
          <w:lang w:val="en-US"/>
        </w:rPr>
      </w:pPr>
      <w:r>
        <w:t>–защита курсовой работы.</w:t>
      </w:r>
    </w:p>
    <w:p w:rsidR="00815A2D" w:rsidRPr="00815A2D" w:rsidRDefault="00815A2D">
      <w:pPr>
        <w:ind w:firstLine="709"/>
        <w:jc w:val="both"/>
        <w:rPr>
          <w:lang w:val="en-US"/>
        </w:rPr>
      </w:pPr>
    </w:p>
    <w:p w:rsidR="00B6115D" w:rsidRDefault="00B6115D">
      <w:pPr>
        <w:pStyle w:val="Iauiue"/>
        <w:widowControl w:val="0"/>
        <w:ind w:firstLine="709"/>
        <w:jc w:val="both"/>
        <w:rPr>
          <w:b/>
          <w:sz w:val="24"/>
          <w:szCs w:val="24"/>
          <w:lang w:val="en-US"/>
        </w:rPr>
      </w:pPr>
      <w:r>
        <w:rPr>
          <w:b/>
          <w:sz w:val="24"/>
          <w:szCs w:val="24"/>
        </w:rPr>
        <w:t>Написание курсовой работы</w:t>
      </w:r>
    </w:p>
    <w:p w:rsidR="00815A2D" w:rsidRPr="00815A2D" w:rsidRDefault="00815A2D">
      <w:pPr>
        <w:pStyle w:val="Iauiue"/>
        <w:widowControl w:val="0"/>
        <w:ind w:firstLine="709"/>
        <w:jc w:val="both"/>
        <w:rPr>
          <w:b/>
          <w:sz w:val="24"/>
          <w:szCs w:val="24"/>
          <w:lang w:val="en-US"/>
        </w:rPr>
      </w:pPr>
    </w:p>
    <w:p w:rsidR="00B6115D" w:rsidRDefault="00B6115D">
      <w:pPr>
        <w:ind w:firstLine="709"/>
        <w:jc w:val="both"/>
      </w:pPr>
      <w:r>
        <w:t xml:space="preserve">Курсант выбирает тему курсовой работы исходя из тематики, подготовленной на кафедре. Предложение собственной темы дипломной работы осуществляется по согласованию с руководителем. </w:t>
      </w:r>
    </w:p>
    <w:p w:rsidR="00B6115D" w:rsidRDefault="00B6115D">
      <w:pPr>
        <w:ind w:firstLine="709"/>
        <w:jc w:val="both"/>
      </w:pPr>
      <w:r>
        <w:t xml:space="preserve">Тематика курсовых работ составляется кафедрой и обсуждается на заседании. Темы формулируются с учетом требований современности научных проблем и актуальных аспектов практической деятельности правоохранительных органов, учитывать специфику академии (филиала). </w:t>
      </w:r>
    </w:p>
    <w:p w:rsidR="00B6115D" w:rsidRDefault="00B6115D">
      <w:pPr>
        <w:ind w:firstLine="709"/>
        <w:jc w:val="both"/>
      </w:pPr>
      <w:r>
        <w:t>Допускается разработка одной темы несколькими курсантами, если тема носит комплексный характер.</w:t>
      </w:r>
    </w:p>
    <w:p w:rsidR="00B6115D" w:rsidRDefault="00B6115D">
      <w:pPr>
        <w:ind w:firstLine="709"/>
        <w:jc w:val="both"/>
      </w:pPr>
      <w:r>
        <w:t>После утверждения темы и назначения руководителя выпускник готовит и согласовывает с научным руководителем примерный план, раскрывающий содержание курсовой работы.</w:t>
      </w:r>
    </w:p>
    <w:p w:rsidR="00B6115D" w:rsidRDefault="00B6115D">
      <w:pPr>
        <w:ind w:firstLine="709"/>
        <w:jc w:val="both"/>
      </w:pPr>
      <w:r>
        <w:rPr>
          <w:spacing w:val="-4"/>
        </w:rPr>
        <w:t xml:space="preserve">Разработка темы курсовой работы начинается с подбора и изучения необходимой литературы. </w:t>
      </w:r>
      <w:r>
        <w:t xml:space="preserve">После изучения литературы, курсант по согласованию с руководителем корректирует план </w:t>
      </w:r>
      <w:r>
        <w:rPr>
          <w:spacing w:val="-4"/>
        </w:rPr>
        <w:t xml:space="preserve"> курсовой</w:t>
      </w:r>
      <w:r>
        <w:t xml:space="preserve"> работы. </w:t>
      </w:r>
    </w:p>
    <w:p w:rsidR="00B6115D" w:rsidRDefault="00B6115D">
      <w:pPr>
        <w:ind w:firstLine="709"/>
        <w:jc w:val="both"/>
      </w:pPr>
      <w:r>
        <w:t xml:space="preserve">На основе скорректированного плана </w:t>
      </w:r>
      <w:r>
        <w:rPr>
          <w:spacing w:val="-4"/>
        </w:rPr>
        <w:t>курсовой</w:t>
      </w:r>
      <w:r>
        <w:t xml:space="preserve"> работы составляется план-график выполнения </w:t>
      </w:r>
      <w:r>
        <w:rPr>
          <w:spacing w:val="-4"/>
        </w:rPr>
        <w:t>курсовой</w:t>
      </w:r>
      <w:r>
        <w:t xml:space="preserve"> работы, который включает в себя этапы и сроки выполнения работы. </w:t>
      </w:r>
    </w:p>
    <w:p w:rsidR="00B6115D" w:rsidRDefault="00B6115D">
      <w:pPr>
        <w:pStyle w:val="a3"/>
        <w:ind w:firstLine="709"/>
        <w:jc w:val="both"/>
      </w:pPr>
      <w:r>
        <w:t>2.5. Курсовая работа должна иметь следующую структуру (которая может быть изменена с учетом специфики темы работы):</w:t>
      </w:r>
    </w:p>
    <w:p w:rsidR="00B6115D" w:rsidRDefault="00B6115D">
      <w:pPr>
        <w:pStyle w:val="a3"/>
        <w:ind w:firstLine="709"/>
        <w:jc w:val="both"/>
      </w:pPr>
      <w:r>
        <w:t>– титульный лист (приложение 1)</w:t>
      </w:r>
    </w:p>
    <w:p w:rsidR="00B6115D" w:rsidRDefault="00B6115D">
      <w:pPr>
        <w:pStyle w:val="a3"/>
        <w:ind w:firstLine="709"/>
        <w:jc w:val="both"/>
      </w:pPr>
      <w:r>
        <w:t>– план (приложение 2)</w:t>
      </w:r>
    </w:p>
    <w:p w:rsidR="00B6115D" w:rsidRDefault="00B6115D">
      <w:pPr>
        <w:pStyle w:val="a3"/>
        <w:ind w:firstLine="709"/>
        <w:jc w:val="both"/>
      </w:pPr>
      <w:r>
        <w:t>– введение</w:t>
      </w:r>
    </w:p>
    <w:p w:rsidR="00B6115D" w:rsidRDefault="00B6115D">
      <w:pPr>
        <w:pStyle w:val="a3"/>
        <w:ind w:firstLine="709"/>
        <w:jc w:val="both"/>
      </w:pPr>
      <w:r>
        <w:t>– основная часть (главы и параграфы)</w:t>
      </w:r>
    </w:p>
    <w:p w:rsidR="00B6115D" w:rsidRDefault="00B6115D">
      <w:pPr>
        <w:pStyle w:val="a3"/>
        <w:ind w:firstLine="709"/>
        <w:jc w:val="both"/>
      </w:pPr>
      <w:r>
        <w:t>– заключение</w:t>
      </w:r>
    </w:p>
    <w:p w:rsidR="00B6115D" w:rsidRDefault="00B6115D">
      <w:pPr>
        <w:pStyle w:val="a3"/>
        <w:ind w:firstLine="709"/>
        <w:jc w:val="both"/>
      </w:pPr>
      <w:r>
        <w:t>– список использованной литературы (приложение 3)</w:t>
      </w:r>
    </w:p>
    <w:p w:rsidR="00B6115D" w:rsidRDefault="00B6115D">
      <w:pPr>
        <w:pStyle w:val="a3"/>
        <w:ind w:firstLine="709"/>
        <w:jc w:val="both"/>
      </w:pPr>
      <w:r>
        <w:t>– приложения.</w:t>
      </w:r>
    </w:p>
    <w:p w:rsidR="00B6115D" w:rsidRDefault="00B6115D">
      <w:pPr>
        <w:ind w:firstLine="709"/>
        <w:jc w:val="both"/>
      </w:pPr>
      <w:r>
        <w:t xml:space="preserve">Во введении указываются: актуальность темы, цель и задачи подготовки </w:t>
      </w:r>
      <w:r>
        <w:rPr>
          <w:spacing w:val="-4"/>
        </w:rPr>
        <w:t>курсовой</w:t>
      </w:r>
      <w:r>
        <w:t xml:space="preserve"> работы, предмет исследования, методы, которые использовались в процессе исследования, теоретическое и (или) практическое значение разработки темы для правоохранительных органов.</w:t>
      </w:r>
    </w:p>
    <w:p w:rsidR="00B6115D" w:rsidRDefault="00B6115D">
      <w:pPr>
        <w:ind w:firstLine="709"/>
        <w:jc w:val="both"/>
      </w:pPr>
      <w:r>
        <w:t xml:space="preserve">В основной части раскрывается содержание темы </w:t>
      </w:r>
      <w:r>
        <w:rPr>
          <w:spacing w:val="-4"/>
        </w:rPr>
        <w:t>курсовой</w:t>
      </w:r>
      <w:r>
        <w:t xml:space="preserve"> работы, выделить и проанализировать проблемные аспекты темы, дать их оценку и сформулировать предложения по их решению.</w:t>
      </w:r>
    </w:p>
    <w:p w:rsidR="00B6115D" w:rsidRDefault="00B6115D">
      <w:pPr>
        <w:ind w:firstLine="709"/>
        <w:jc w:val="both"/>
      </w:pPr>
      <w:r>
        <w:t>Главы и параграфы должны иметь заголовки, отражающие их содержание. При этом заголовки глав не должны повторять название работы, а заголовки параграфов – название глав. Каждая глава заканчивается выводами, к которым пришел автор дипломной работы.</w:t>
      </w:r>
      <w:r>
        <w:rPr>
          <w:spacing w:val="-4"/>
        </w:rPr>
        <w:t xml:space="preserve"> Курсовая </w:t>
      </w:r>
      <w:r>
        <w:t>работа не может быть представлена одной главой.</w:t>
      </w:r>
    </w:p>
    <w:p w:rsidR="00B6115D" w:rsidRDefault="00B6115D">
      <w:pPr>
        <w:tabs>
          <w:tab w:val="num" w:pos="0"/>
        </w:tabs>
        <w:ind w:firstLine="709"/>
        <w:jc w:val="both"/>
      </w:pPr>
      <w:r>
        <w:rPr>
          <w:spacing w:val="-8"/>
        </w:rPr>
        <w:t xml:space="preserve">В заключении </w:t>
      </w:r>
      <w:r>
        <w:rPr>
          <w:spacing w:val="-4"/>
        </w:rPr>
        <w:t>курсовой</w:t>
      </w:r>
      <w:r>
        <w:rPr>
          <w:spacing w:val="-8"/>
        </w:rPr>
        <w:t xml:space="preserve"> работы обобщаются результаты</w:t>
      </w:r>
      <w:r>
        <w:t xml:space="preserve"> проведенного исследования, формулируются выводы, предложения и рекомендации автора по совершенствованию законодательства, решению обозначенных в исследовании проблем. </w:t>
      </w:r>
    </w:p>
    <w:p w:rsidR="00B6115D" w:rsidRDefault="00B6115D">
      <w:pPr>
        <w:pStyle w:val="a3"/>
        <w:ind w:firstLine="709"/>
        <w:jc w:val="both"/>
      </w:pPr>
      <w:r>
        <w:t>Список использованной литературы представляет собой перечень печатных и интернет-источников, которыми руководствовался выпускник при проведении исследования, и на которые по тексту дипломной работы были сделаны ссылки. Библиография оформляется в соответствии с существующими требованиями (приложение 3).</w:t>
      </w:r>
    </w:p>
    <w:p w:rsidR="00B6115D" w:rsidRDefault="00B6115D">
      <w:pPr>
        <w:pStyle w:val="a3"/>
        <w:ind w:firstLine="709"/>
        <w:jc w:val="both"/>
        <w:rPr>
          <w:spacing w:val="-4"/>
        </w:rPr>
      </w:pPr>
      <w:r>
        <w:rPr>
          <w:spacing w:val="-4"/>
        </w:rPr>
        <w:t>В приложении, которое не ограничивается объемом, помещаются формализованные материалы исследования (анкеты и опросные листы, копии процессуальных документов, графики, диаграммы, схемы и т.д.). Приложения нумеруются, по тексту работы на них делаются ссылки.</w:t>
      </w:r>
    </w:p>
    <w:p w:rsidR="00B6115D" w:rsidRDefault="00B6115D">
      <w:pPr>
        <w:pStyle w:val="a3"/>
        <w:ind w:firstLine="709"/>
        <w:jc w:val="both"/>
        <w:rPr>
          <w:spacing w:val="-4"/>
        </w:rPr>
      </w:pPr>
      <w:r>
        <w:rPr>
          <w:spacing w:val="-4"/>
        </w:rPr>
        <w:t>2.6. Курсовая работа (отдельные главы работы) представляются руководителю для проверки в сроки и в объеме, установленном планом-графиком выполнения курсовой работы.</w:t>
      </w:r>
    </w:p>
    <w:p w:rsidR="00B6115D" w:rsidRDefault="00B6115D">
      <w:pPr>
        <w:pStyle w:val="a3"/>
        <w:ind w:firstLine="709"/>
        <w:jc w:val="both"/>
        <w:rPr>
          <w:spacing w:val="-4"/>
        </w:rPr>
      </w:pPr>
      <w:r>
        <w:rPr>
          <w:spacing w:val="-4"/>
        </w:rPr>
        <w:t>В результате проверки руководитель указывает выпускнику недостатки содержания курсовой работы, спорные положения исследования, устанавливает сроки для их устранения и готовит отзыв.</w:t>
      </w:r>
    </w:p>
    <w:p w:rsidR="00B6115D" w:rsidRDefault="00B6115D">
      <w:pPr>
        <w:pStyle w:val="a3"/>
        <w:ind w:firstLine="709"/>
        <w:jc w:val="both"/>
        <w:rPr>
          <w:spacing w:val="-4"/>
        </w:rPr>
      </w:pPr>
      <w:r>
        <w:t xml:space="preserve">2.7. После устранения недостатков, выявленных руководителем, и надлежащего оформления курсовая работа представляется на кафедру для ее регистрации в журнале и принятия решения о допуске к защите. </w:t>
      </w:r>
    </w:p>
    <w:p w:rsidR="00B6115D" w:rsidRDefault="00B6115D">
      <w:bookmarkStart w:id="0" w:name="_GoBack"/>
      <w:bookmarkEnd w:id="0"/>
    </w:p>
    <w:sectPr w:rsidR="00B6115D">
      <w:pgSz w:w="11906" w:h="16838"/>
      <w:pgMar w:top="1134" w:right="851" w:bottom="1134" w:left="147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086" w:rsidRDefault="001B4086">
      <w:r>
        <w:separator/>
      </w:r>
    </w:p>
  </w:endnote>
  <w:endnote w:type="continuationSeparator" w:id="0">
    <w:p w:rsidR="001B4086" w:rsidRDefault="001B4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086" w:rsidRDefault="001B4086">
      <w:r>
        <w:separator/>
      </w:r>
    </w:p>
  </w:footnote>
  <w:footnote w:type="continuationSeparator" w:id="0">
    <w:p w:rsidR="001B4086" w:rsidRDefault="001B40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43F30"/>
    <w:multiLevelType w:val="singleLevel"/>
    <w:tmpl w:val="31A60C9C"/>
    <w:lvl w:ilvl="0">
      <w:start w:val="1"/>
      <w:numFmt w:val="decimal"/>
      <w:lvlText w:val="%1."/>
      <w:lvlJc w:val="left"/>
      <w:pPr>
        <w:tabs>
          <w:tab w:val="num" w:pos="1040"/>
        </w:tabs>
        <w:ind w:left="1040" w:hanging="360"/>
      </w:pPr>
      <w:rPr>
        <w:rFonts w:ascii="Times New Roman" w:eastAsia="Times New Roman" w:hAnsi="Times New Roman" w:cs="Times New Roman"/>
      </w:rPr>
    </w:lvl>
  </w:abstractNum>
  <w:abstractNum w:abstractNumId="1">
    <w:nsid w:val="054F490D"/>
    <w:multiLevelType w:val="hybridMultilevel"/>
    <w:tmpl w:val="A78A0A9E"/>
    <w:lvl w:ilvl="0" w:tplc="70C223E8">
      <w:start w:val="12"/>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2">
    <w:nsid w:val="07D51605"/>
    <w:multiLevelType w:val="singleLevel"/>
    <w:tmpl w:val="C8642BA4"/>
    <w:lvl w:ilvl="0">
      <w:start w:val="1"/>
      <w:numFmt w:val="decimal"/>
      <w:lvlText w:val="%1."/>
      <w:lvlJc w:val="left"/>
      <w:pPr>
        <w:tabs>
          <w:tab w:val="num" w:pos="360"/>
        </w:tabs>
        <w:ind w:left="360" w:hanging="360"/>
      </w:pPr>
      <w:rPr>
        <w:rFonts w:hint="default"/>
      </w:rPr>
    </w:lvl>
  </w:abstractNum>
  <w:abstractNum w:abstractNumId="3">
    <w:nsid w:val="601F5C3B"/>
    <w:multiLevelType w:val="hybridMultilevel"/>
    <w:tmpl w:val="5838B7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115D"/>
    <w:rsid w:val="000D5D82"/>
    <w:rsid w:val="001B4086"/>
    <w:rsid w:val="001F7406"/>
    <w:rsid w:val="00212831"/>
    <w:rsid w:val="002755FE"/>
    <w:rsid w:val="00512853"/>
    <w:rsid w:val="0059743C"/>
    <w:rsid w:val="00691CE3"/>
    <w:rsid w:val="006B17F6"/>
    <w:rsid w:val="00740BDF"/>
    <w:rsid w:val="0077391A"/>
    <w:rsid w:val="00815A2D"/>
    <w:rsid w:val="008871BE"/>
    <w:rsid w:val="008C683D"/>
    <w:rsid w:val="00913C85"/>
    <w:rsid w:val="00A82C77"/>
    <w:rsid w:val="00B21B7D"/>
    <w:rsid w:val="00B6115D"/>
    <w:rsid w:val="00D068DC"/>
    <w:rsid w:val="00E142E6"/>
    <w:rsid w:val="00FB5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3AA4D029-83B7-4A2B-AA72-B2A982FE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691CE3"/>
    <w:pPr>
      <w:keepNext/>
      <w:jc w:val="both"/>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style>
  <w:style w:type="paragraph" w:styleId="a3">
    <w:name w:val="Body Text Indent"/>
    <w:basedOn w:val="a"/>
    <w:pPr>
      <w:spacing w:after="120"/>
      <w:ind w:left="283"/>
    </w:pPr>
  </w:style>
  <w:style w:type="character" w:customStyle="1" w:styleId="10">
    <w:name w:val="Заголовок 1 Знак"/>
    <w:basedOn w:val="a0"/>
    <w:link w:val="1"/>
    <w:rsid w:val="00691CE3"/>
    <w:rPr>
      <w:sz w:val="2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1939</Words>
  <Characters>11056</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ТЕМЫ КУРСОВЫХ РАБОТ</vt:lpstr>
    </vt:vector>
  </TitlesOfParts>
  <Company>Noname</Company>
  <LinksUpToDate>false</LinksUpToDate>
  <CharactersWithSpaces>12970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ТЕМЫ КУРСОВЫХ РАБОТ</dc:title>
  <dc:subject/>
  <dc:creator>Y/U/</dc:creator>
  <cp:keywords/>
  <dc:description/>
  <cp:lastModifiedBy>Irina</cp:lastModifiedBy>
  <cp:revision>2</cp:revision>
  <dcterms:created xsi:type="dcterms:W3CDTF">2014-07-20T10:57:00Z</dcterms:created>
  <dcterms:modified xsi:type="dcterms:W3CDTF">2014-07-20T10:57:00Z</dcterms:modified>
</cp:coreProperties>
</file>