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F2" w:rsidRPr="008A45FF" w:rsidRDefault="00F20AF2" w:rsidP="00F20AF2">
      <w:pPr>
        <w:jc w:val="center"/>
        <w:rPr>
          <w:rFonts w:ascii="Arial" w:hAnsi="Arial" w:cs="Arial"/>
          <w:b/>
        </w:rPr>
      </w:pPr>
      <w:r w:rsidRPr="003C022B">
        <w:rPr>
          <w:rFonts w:ascii="Arial" w:hAnsi="Arial" w:cs="Arial"/>
          <w:b/>
          <w:sz w:val="36"/>
          <w:szCs w:val="36"/>
        </w:rPr>
        <w:t xml:space="preserve">Правила оформления </w:t>
      </w:r>
      <w:r w:rsidR="003C022B" w:rsidRPr="003C022B">
        <w:rPr>
          <w:rFonts w:ascii="Arial" w:hAnsi="Arial" w:cs="Arial"/>
          <w:b/>
          <w:sz w:val="36"/>
          <w:szCs w:val="36"/>
        </w:rPr>
        <w:t>рефератов</w:t>
      </w:r>
      <w:r w:rsidR="005D445A">
        <w:rPr>
          <w:rFonts w:ascii="Arial" w:hAnsi="Arial" w:cs="Arial"/>
          <w:b/>
          <w:sz w:val="36"/>
          <w:szCs w:val="36"/>
        </w:rPr>
        <w:t xml:space="preserve"> по результатам выполненного проекта</w:t>
      </w:r>
      <w:r w:rsidR="003C022B">
        <w:rPr>
          <w:rFonts w:ascii="Arial" w:hAnsi="Arial" w:cs="Arial"/>
          <w:b/>
          <w:sz w:val="36"/>
          <w:szCs w:val="36"/>
        </w:rPr>
        <w:br/>
      </w:r>
    </w:p>
    <w:p w:rsidR="003C022B" w:rsidRDefault="003F48DC" w:rsidP="008A45FF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 w:rsidRPr="008A45FF">
        <w:rPr>
          <w:rFonts w:ascii="Arial" w:hAnsi="Arial" w:cs="Arial"/>
        </w:rPr>
        <w:t xml:space="preserve">Реферат </w:t>
      </w:r>
      <w:r w:rsidR="008A45FF">
        <w:rPr>
          <w:rFonts w:ascii="Arial" w:hAnsi="Arial" w:cs="Arial"/>
        </w:rPr>
        <w:t>является неотъемлемой частью отчёта, представляемого учащимся учителю по результатам самостоятельной (индивидуальной или групповой) работы над проектом.</w:t>
      </w:r>
    </w:p>
    <w:p w:rsidR="008A45FF" w:rsidRDefault="008A45FF" w:rsidP="008A45FF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Реферат готовится в электронном формате, с помощью текстового редактора </w:t>
      </w:r>
      <w:r>
        <w:rPr>
          <w:rFonts w:ascii="Arial" w:hAnsi="Arial" w:cs="Arial"/>
          <w:lang w:val="en-US"/>
        </w:rPr>
        <w:t>MS</w:t>
      </w:r>
      <w:r w:rsidRPr="008A45FF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WORD</w:t>
      </w:r>
      <w:r>
        <w:rPr>
          <w:rFonts w:ascii="Arial" w:hAnsi="Arial" w:cs="Arial"/>
        </w:rPr>
        <w:t xml:space="preserve"> и передается учителю как в распечатанном виде (1 экз.), так и на электронном носителе для последующего хранения в школьном электронном архиве.</w:t>
      </w:r>
    </w:p>
    <w:p w:rsidR="008A45FF" w:rsidRDefault="008A45FF" w:rsidP="008A45FF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Средний объём реферата составляет 10-15 страниц.</w:t>
      </w:r>
    </w:p>
    <w:p w:rsidR="008A45FF" w:rsidRDefault="008A45FF" w:rsidP="008A45FF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Реферат включает следующие основные разделы: титульный лист, оглавление, основной текст, структурированный на части, заключение (выводы) и список использованной литературы (первоисточников). Все дополнительные материалы</w:t>
      </w:r>
      <w:r w:rsidR="00F41498">
        <w:rPr>
          <w:rFonts w:ascii="Arial" w:hAnsi="Arial" w:cs="Arial"/>
        </w:rPr>
        <w:t>, коллекции фотографий, объемные таблицы и т.п. выносятся в конец реферата в виде приложений.</w:t>
      </w:r>
    </w:p>
    <w:p w:rsidR="00F41498" w:rsidRDefault="00F41498" w:rsidP="008A45FF">
      <w:pPr>
        <w:numPr>
          <w:ilvl w:val="0"/>
          <w:numId w:val="2"/>
        </w:numPr>
        <w:spacing w:after="120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Титульный лист включает следующую основную информацию: в верхней части – название школы и учредителя школы, в середине – название реферата и имена учащегося (учащихся) и учителя, в нижней части – указание на год написания реферата и город. См. пример оформления титульного листа: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</w:t>
      </w:r>
    </w:p>
    <w:p w:rsidR="00F41498" w:rsidRDefault="00F41498" w:rsidP="00F41498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Департамент образования города Москвы</w:t>
      </w:r>
    </w:p>
    <w:p w:rsidR="00F41498" w:rsidRPr="00F41498" w:rsidRDefault="00F41498" w:rsidP="00F41498">
      <w:pPr>
        <w:spacing w:after="120"/>
        <w:jc w:val="center"/>
        <w:rPr>
          <w:rFonts w:ascii="Arial" w:hAnsi="Arial" w:cs="Arial"/>
          <w:b/>
        </w:rPr>
      </w:pPr>
      <w:r w:rsidRPr="00F41498">
        <w:rPr>
          <w:rFonts w:ascii="Arial" w:hAnsi="Arial" w:cs="Arial"/>
          <w:b/>
        </w:rPr>
        <w:t>Государственное бюджетное образовательное учреждение города Москвы</w:t>
      </w:r>
      <w:r w:rsidRPr="00F41498">
        <w:rPr>
          <w:rFonts w:ascii="Arial" w:hAnsi="Arial" w:cs="Arial"/>
          <w:b/>
        </w:rPr>
        <w:br/>
        <w:t>Гимназия №1540</w:t>
      </w:r>
    </w:p>
    <w:p w:rsidR="00F41498" w:rsidRDefault="00F41498" w:rsidP="00F41498">
      <w:pPr>
        <w:spacing w:after="120"/>
        <w:rPr>
          <w:rFonts w:ascii="Arial" w:hAnsi="Arial" w:cs="Arial"/>
        </w:rPr>
      </w:pPr>
    </w:p>
    <w:p w:rsidR="00F41498" w:rsidRDefault="00F41498" w:rsidP="00F41498">
      <w:pPr>
        <w:spacing w:after="120"/>
        <w:rPr>
          <w:rFonts w:ascii="Arial" w:hAnsi="Arial" w:cs="Arial"/>
        </w:rPr>
      </w:pPr>
    </w:p>
    <w:p w:rsidR="00F41498" w:rsidRPr="00F41498" w:rsidRDefault="00F41498" w:rsidP="00F41498">
      <w:pPr>
        <w:spacing w:after="120"/>
        <w:rPr>
          <w:rFonts w:ascii="Arial" w:hAnsi="Arial" w:cs="Arial"/>
          <w:b/>
        </w:rPr>
      </w:pPr>
    </w:p>
    <w:p w:rsidR="00F41498" w:rsidRPr="00F41498" w:rsidRDefault="00F41498" w:rsidP="00F41498">
      <w:pPr>
        <w:spacing w:after="120"/>
        <w:jc w:val="center"/>
        <w:rPr>
          <w:rFonts w:ascii="Arial" w:hAnsi="Arial" w:cs="Arial"/>
          <w:b/>
        </w:rPr>
      </w:pPr>
      <w:r w:rsidRPr="00F41498">
        <w:rPr>
          <w:rFonts w:ascii="Arial" w:hAnsi="Arial" w:cs="Arial"/>
          <w:b/>
        </w:rPr>
        <w:t>Реферат по экологии</w:t>
      </w:r>
    </w:p>
    <w:p w:rsidR="00F41498" w:rsidRPr="00F41498" w:rsidRDefault="00F41498" w:rsidP="00F41498">
      <w:pPr>
        <w:spacing w:after="120"/>
        <w:jc w:val="center"/>
        <w:rPr>
          <w:rFonts w:ascii="Arial" w:hAnsi="Arial" w:cs="Arial"/>
          <w:b/>
          <w:i/>
          <w:sz w:val="28"/>
          <w:szCs w:val="28"/>
        </w:rPr>
      </w:pPr>
      <w:r w:rsidRPr="00F41498">
        <w:rPr>
          <w:rFonts w:ascii="Arial" w:hAnsi="Arial" w:cs="Arial"/>
          <w:b/>
          <w:i/>
          <w:sz w:val="28"/>
          <w:szCs w:val="28"/>
        </w:rPr>
        <w:t>Экологические проблемы мегаполиса (на примере Москвы)</w:t>
      </w:r>
    </w:p>
    <w:p w:rsidR="00F41498" w:rsidRPr="00F41498" w:rsidRDefault="00F41498" w:rsidP="00F41498">
      <w:pPr>
        <w:spacing w:after="120"/>
        <w:rPr>
          <w:rFonts w:ascii="Arial" w:hAnsi="Arial" w:cs="Arial"/>
          <w:b/>
        </w:rPr>
      </w:pPr>
    </w:p>
    <w:p w:rsidR="00F41498" w:rsidRPr="00F41498" w:rsidRDefault="00F41498" w:rsidP="00F41498">
      <w:pPr>
        <w:spacing w:after="120"/>
        <w:ind w:left="2832" w:firstLine="708"/>
        <w:rPr>
          <w:rFonts w:ascii="Arial" w:hAnsi="Arial" w:cs="Arial"/>
          <w:b/>
        </w:rPr>
      </w:pPr>
      <w:r w:rsidRPr="00F41498">
        <w:rPr>
          <w:rFonts w:ascii="Arial" w:hAnsi="Arial" w:cs="Arial"/>
          <w:b/>
        </w:rPr>
        <w:t>Работу выполнил: ученик 11 класса Попов Давид</w:t>
      </w:r>
    </w:p>
    <w:p w:rsidR="00F41498" w:rsidRPr="00F41498" w:rsidRDefault="00F41498" w:rsidP="00F41498">
      <w:pPr>
        <w:spacing w:after="120"/>
        <w:ind w:left="2832" w:firstLine="708"/>
        <w:rPr>
          <w:rFonts w:ascii="Arial" w:hAnsi="Arial" w:cs="Arial"/>
          <w:b/>
        </w:rPr>
      </w:pPr>
      <w:r w:rsidRPr="00F41498">
        <w:rPr>
          <w:rFonts w:ascii="Arial" w:hAnsi="Arial" w:cs="Arial"/>
          <w:b/>
        </w:rPr>
        <w:t>Учитель: Моисеева М.В.</w:t>
      </w:r>
    </w:p>
    <w:p w:rsidR="00F41498" w:rsidRPr="00F41498" w:rsidRDefault="00F41498" w:rsidP="00F41498">
      <w:pPr>
        <w:spacing w:after="120"/>
        <w:rPr>
          <w:rFonts w:ascii="Arial" w:hAnsi="Arial" w:cs="Arial"/>
          <w:b/>
        </w:rPr>
      </w:pPr>
    </w:p>
    <w:p w:rsidR="00F41498" w:rsidRPr="00F41498" w:rsidRDefault="00F41498" w:rsidP="00F41498">
      <w:pPr>
        <w:spacing w:after="120"/>
        <w:rPr>
          <w:rFonts w:ascii="Arial" w:hAnsi="Arial" w:cs="Arial"/>
          <w:b/>
        </w:rPr>
      </w:pPr>
    </w:p>
    <w:p w:rsidR="00F41498" w:rsidRPr="00F41498" w:rsidRDefault="00F41498" w:rsidP="00F41498">
      <w:pPr>
        <w:spacing w:after="120"/>
        <w:jc w:val="center"/>
        <w:rPr>
          <w:rFonts w:ascii="Arial" w:hAnsi="Arial" w:cs="Arial"/>
          <w:b/>
        </w:rPr>
      </w:pPr>
      <w:r w:rsidRPr="00F41498">
        <w:rPr>
          <w:rFonts w:ascii="Arial" w:hAnsi="Arial" w:cs="Arial"/>
          <w:b/>
        </w:rPr>
        <w:t>Москва, 2010</w:t>
      </w:r>
    </w:p>
    <w:p w:rsidR="00F41498" w:rsidRDefault="00F41498" w:rsidP="00F41498">
      <w:pPr>
        <w:spacing w:after="120"/>
        <w:rPr>
          <w:rFonts w:ascii="Arial" w:hAnsi="Arial" w:cs="Arial"/>
        </w:rPr>
      </w:pP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</w:t>
      </w:r>
    </w:p>
    <w:p w:rsidR="00F41498" w:rsidRDefault="00F41498" w:rsidP="00F41498">
      <w:pPr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>Оглавление отражает структуру реферата и состоит из заголовков основных разделов и подразделов с указанием номеров страниц, на которых они начинаются. Пример оформления оглавления: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</w:t>
      </w:r>
    </w:p>
    <w:p w:rsidR="00F41498" w:rsidRPr="00F41498" w:rsidRDefault="00F41498" w:rsidP="00F41498">
      <w:pPr>
        <w:spacing w:after="120"/>
        <w:jc w:val="center"/>
        <w:rPr>
          <w:rFonts w:ascii="Arial" w:hAnsi="Arial" w:cs="Arial"/>
          <w:b/>
        </w:rPr>
      </w:pPr>
      <w:r w:rsidRPr="00F41498">
        <w:rPr>
          <w:rFonts w:ascii="Arial" w:hAnsi="Arial" w:cs="Arial"/>
          <w:b/>
        </w:rPr>
        <w:t>Оглавление</w:t>
      </w:r>
    </w:p>
    <w:p w:rsidR="00F41498" w:rsidRDefault="00F41498" w:rsidP="00F41498">
      <w:pPr>
        <w:spacing w:after="120"/>
        <w:rPr>
          <w:rFonts w:ascii="Arial" w:hAnsi="Arial" w:cs="Arial"/>
        </w:rPr>
      </w:pP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Введение</w:t>
      </w:r>
      <w:r w:rsidR="00C761CA">
        <w:rPr>
          <w:rFonts w:ascii="Arial" w:hAnsi="Arial" w:cs="Arial"/>
        </w:rPr>
        <w:t xml:space="preserve"> ………………………………………………………………………</w:t>
      </w:r>
      <w:r w:rsidR="008514C8">
        <w:rPr>
          <w:rFonts w:ascii="Arial" w:hAnsi="Arial" w:cs="Arial"/>
        </w:rPr>
        <w:t>..</w:t>
      </w:r>
      <w:r w:rsidR="00C761CA">
        <w:rPr>
          <w:rFonts w:ascii="Arial" w:hAnsi="Arial" w:cs="Arial"/>
        </w:rPr>
        <w:t>..3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Часть 1.</w:t>
      </w:r>
      <w:r w:rsidR="00C761CA">
        <w:rPr>
          <w:rFonts w:ascii="Arial" w:hAnsi="Arial" w:cs="Arial"/>
        </w:rPr>
        <w:t xml:space="preserve"> …………………………………………………………………………</w:t>
      </w:r>
      <w:r w:rsidR="008514C8">
        <w:rPr>
          <w:rFonts w:ascii="Arial" w:hAnsi="Arial" w:cs="Arial"/>
        </w:rPr>
        <w:t>.</w:t>
      </w:r>
      <w:r w:rsidR="00C761CA">
        <w:rPr>
          <w:rFonts w:ascii="Arial" w:hAnsi="Arial" w:cs="Arial"/>
        </w:rPr>
        <w:t>..4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1.1.</w:t>
      </w:r>
      <w:r w:rsidR="00C761CA">
        <w:rPr>
          <w:rFonts w:ascii="Arial" w:hAnsi="Arial" w:cs="Arial"/>
        </w:rPr>
        <w:t xml:space="preserve"> …………………………………………………………………………4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1.2.</w:t>
      </w:r>
      <w:r w:rsidR="00C761CA">
        <w:rPr>
          <w:rFonts w:ascii="Arial" w:hAnsi="Arial" w:cs="Arial"/>
        </w:rPr>
        <w:t xml:space="preserve"> ………………………………………………………………………….5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1.3.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Часть 2.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2.1.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2.2.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2.3.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Выводы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Список использованной литературы</w:t>
      </w:r>
    </w:p>
    <w:p w:rsidR="00F41498" w:rsidRDefault="00F41498" w:rsidP="00F4149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Приложения</w:t>
      </w:r>
    </w:p>
    <w:p w:rsidR="00F41498" w:rsidRDefault="00F41498" w:rsidP="00F41498">
      <w:pPr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</w:t>
      </w:r>
    </w:p>
    <w:p w:rsidR="00F41498" w:rsidRDefault="00C761CA" w:rsidP="00C761CA">
      <w:pPr>
        <w:spacing w:after="120"/>
        <w:ind w:left="720"/>
        <w:rPr>
          <w:rFonts w:ascii="Arial" w:hAnsi="Arial" w:cs="Arial"/>
        </w:rPr>
      </w:pPr>
      <w:r w:rsidRPr="008A45FF">
        <w:rPr>
          <w:rFonts w:ascii="Arial" w:hAnsi="Arial" w:cs="Arial"/>
        </w:rPr>
        <w:t>Заголовки оглавления должны точно повторять заголовки в тексте. Нельзя сокращать их или излагать в иной формулировка по сравнению с заголовками в тексте. Все заголовки начинаются с прописной буквы, без точки на конце. Последнее слово заголовка соединяют отточием с соответствующим ему номером страницы</w:t>
      </w:r>
    </w:p>
    <w:p w:rsidR="00F41498" w:rsidRDefault="00F41498" w:rsidP="00F41498">
      <w:pPr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="00F734F1">
        <w:rPr>
          <w:rFonts w:ascii="Arial" w:hAnsi="Arial" w:cs="Arial"/>
        </w:rPr>
        <w:t>Страницы нумеруются, на первой странице (титульном листе) при автоматической нумерации страниц номер нужно убрать.</w:t>
      </w:r>
    </w:p>
    <w:p w:rsidR="00F734F1" w:rsidRDefault="00F734F1" w:rsidP="00F41498">
      <w:pPr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Материал, включаемый в реферат, должен быть представлен в аккуратном виде</w:t>
      </w:r>
      <w:r w:rsidR="00C761CA">
        <w:rPr>
          <w:rFonts w:ascii="Arial" w:hAnsi="Arial" w:cs="Arial"/>
        </w:rPr>
        <w:t xml:space="preserve"> и тщательно</w:t>
      </w:r>
      <w:r>
        <w:rPr>
          <w:rFonts w:ascii="Arial" w:hAnsi="Arial" w:cs="Arial"/>
        </w:rPr>
        <w:t xml:space="preserve"> отре</w:t>
      </w:r>
      <w:r w:rsidR="00C761CA">
        <w:rPr>
          <w:rFonts w:ascii="Arial" w:hAnsi="Arial" w:cs="Arial"/>
        </w:rPr>
        <w:t>дактирован. При компиляции (объединении) материалов, найденных в Интернете, необходимо давать ссылки на первоисточник. То же самое касается цифровых данных, таблиц, схем, карт и т.п. иллюстративных материалов, подготовленных не лично автором данного реферата, а заимствованных у других авторов. Соблюдайте правила цитирования и не допускайте нарушений авторских прав при копировании материалов из источников Интернета.</w:t>
      </w:r>
    </w:p>
    <w:p w:rsidR="00C761CA" w:rsidRDefault="00C761CA" w:rsidP="00F41498">
      <w:pPr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Для более удобного чтения реферата оформляйте заголовки с использованием стилей. Не используйте более 3-4 стилей для заголовков разного уровня. Самый крупный шрифт должен использоваться при написании заголовков частей или основных разделов реферата.</w:t>
      </w:r>
      <w:r w:rsidR="008514C8">
        <w:rPr>
          <w:rFonts w:ascii="Arial" w:hAnsi="Arial" w:cs="Arial"/>
        </w:rPr>
        <w:t xml:space="preserve"> Например:</w:t>
      </w:r>
    </w:p>
    <w:p w:rsidR="008514C8" w:rsidRDefault="008514C8" w:rsidP="00F41498">
      <w:pPr>
        <w:spacing w:after="120"/>
        <w:ind w:left="720" w:hanging="360"/>
        <w:rPr>
          <w:rFonts w:ascii="Arial" w:hAnsi="Arial" w:cs="Arial"/>
          <w:sz w:val="40"/>
          <w:szCs w:val="40"/>
        </w:rPr>
      </w:pPr>
    </w:p>
    <w:p w:rsidR="008514C8" w:rsidRPr="008514C8" w:rsidRDefault="008514C8" w:rsidP="00F41498">
      <w:pPr>
        <w:spacing w:after="120"/>
        <w:ind w:left="720" w:hanging="360"/>
        <w:rPr>
          <w:rFonts w:ascii="Arial" w:hAnsi="Arial" w:cs="Arial"/>
          <w:sz w:val="40"/>
          <w:szCs w:val="40"/>
        </w:rPr>
      </w:pPr>
      <w:r w:rsidRPr="008514C8">
        <w:rPr>
          <w:rFonts w:ascii="Arial" w:hAnsi="Arial" w:cs="Arial"/>
          <w:sz w:val="40"/>
          <w:szCs w:val="40"/>
        </w:rPr>
        <w:t>Глава 1.</w:t>
      </w:r>
    </w:p>
    <w:p w:rsidR="008514C8" w:rsidRPr="008514C8" w:rsidRDefault="008514C8" w:rsidP="00F41498">
      <w:pPr>
        <w:spacing w:after="120"/>
        <w:ind w:left="720" w:hanging="360"/>
        <w:rPr>
          <w:rFonts w:ascii="Arial" w:hAnsi="Arial" w:cs="Arial"/>
          <w:b/>
          <w:sz w:val="28"/>
          <w:szCs w:val="28"/>
        </w:rPr>
      </w:pPr>
      <w:r w:rsidRPr="008514C8">
        <w:rPr>
          <w:rFonts w:ascii="Arial" w:hAnsi="Arial" w:cs="Arial"/>
          <w:b/>
          <w:sz w:val="28"/>
          <w:szCs w:val="28"/>
        </w:rPr>
        <w:t>Параграф 1.2.</w:t>
      </w:r>
    </w:p>
    <w:p w:rsidR="008514C8" w:rsidRDefault="008514C8" w:rsidP="00F41498">
      <w:pPr>
        <w:spacing w:after="120"/>
        <w:ind w:left="720" w:hanging="360"/>
        <w:rPr>
          <w:rFonts w:ascii="Arial" w:hAnsi="Arial" w:cs="Arial"/>
          <w:b/>
          <w:i/>
        </w:rPr>
      </w:pPr>
      <w:r w:rsidRPr="008514C8">
        <w:rPr>
          <w:rFonts w:ascii="Arial" w:hAnsi="Arial" w:cs="Arial"/>
          <w:b/>
          <w:i/>
        </w:rPr>
        <w:t>Подзаголовок</w:t>
      </w:r>
    </w:p>
    <w:p w:rsidR="008514C8" w:rsidRPr="008514C8" w:rsidRDefault="008514C8" w:rsidP="00F41498">
      <w:pPr>
        <w:spacing w:after="120"/>
        <w:ind w:left="720" w:hanging="360"/>
        <w:rPr>
          <w:rFonts w:ascii="Arial" w:hAnsi="Arial" w:cs="Arial"/>
          <w:b/>
          <w:i/>
        </w:rPr>
      </w:pPr>
    </w:p>
    <w:p w:rsidR="008514C8" w:rsidRDefault="008514C8" w:rsidP="008514C8">
      <w:pPr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</w:r>
      <w:r w:rsidR="00F20AF2" w:rsidRPr="008A45FF">
        <w:rPr>
          <w:rFonts w:ascii="Arial" w:hAnsi="Arial" w:cs="Arial"/>
        </w:rPr>
        <w:t xml:space="preserve">При оформлении страниц </w:t>
      </w:r>
      <w:r>
        <w:rPr>
          <w:rFonts w:ascii="Arial" w:hAnsi="Arial" w:cs="Arial"/>
        </w:rPr>
        <w:t>используйте режим равномерного выравнивания текста по ширине страницы. Р</w:t>
      </w:r>
      <w:r w:rsidR="00F20AF2" w:rsidRPr="008A45FF">
        <w:rPr>
          <w:rFonts w:ascii="Arial" w:hAnsi="Arial" w:cs="Arial"/>
        </w:rPr>
        <w:t>екомендуются следующие поля: Левое – 30мм</w:t>
      </w:r>
      <w:r>
        <w:rPr>
          <w:rFonts w:ascii="Arial" w:hAnsi="Arial" w:cs="Arial"/>
        </w:rPr>
        <w:t>, п</w:t>
      </w:r>
      <w:r w:rsidR="00F20AF2" w:rsidRPr="008A45FF">
        <w:rPr>
          <w:rFonts w:ascii="Arial" w:hAnsi="Arial" w:cs="Arial"/>
        </w:rPr>
        <w:t>равое – 10мм</w:t>
      </w:r>
      <w:r>
        <w:rPr>
          <w:rFonts w:ascii="Arial" w:hAnsi="Arial" w:cs="Arial"/>
        </w:rPr>
        <w:t>, в</w:t>
      </w:r>
      <w:r w:rsidR="00F20AF2" w:rsidRPr="008A45FF">
        <w:rPr>
          <w:rFonts w:ascii="Arial" w:hAnsi="Arial" w:cs="Arial"/>
        </w:rPr>
        <w:t>ерхнее – 20мм</w:t>
      </w:r>
      <w:r>
        <w:rPr>
          <w:rFonts w:ascii="Arial" w:hAnsi="Arial" w:cs="Arial"/>
        </w:rPr>
        <w:t>, н</w:t>
      </w:r>
      <w:r w:rsidR="00F20AF2" w:rsidRPr="008A45FF">
        <w:rPr>
          <w:rFonts w:ascii="Arial" w:hAnsi="Arial" w:cs="Arial"/>
        </w:rPr>
        <w:t>ижнее – 25мм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8A45FF">
        <w:rPr>
          <w:rFonts w:ascii="Arial" w:hAnsi="Arial" w:cs="Arial"/>
        </w:rPr>
        <w:t xml:space="preserve">Число самостоятельных предложений в абзаце может быть различным. Оно колеблется от одного до пяти-шести. Отступ красной строки должен быть одинаковым для всех абзацев основного текста и составлять 1,5-2 размера шрифта (10-15 мм для шрифта 12-14 пт). </w:t>
      </w:r>
    </w:p>
    <w:p w:rsidR="008514C8" w:rsidRDefault="008514C8" w:rsidP="008514C8">
      <w:pPr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</w:r>
      <w:r w:rsidR="00F20AF2" w:rsidRPr="008A45FF">
        <w:rPr>
          <w:rFonts w:ascii="Arial" w:hAnsi="Arial" w:cs="Arial"/>
        </w:rPr>
        <w:t xml:space="preserve">Знаки препинания следует проставлять в соответствии с правилами русской грамматики. </w:t>
      </w:r>
      <w:r>
        <w:rPr>
          <w:rFonts w:ascii="Arial" w:hAnsi="Arial" w:cs="Arial"/>
        </w:rPr>
        <w:t>Т</w:t>
      </w:r>
      <w:r w:rsidR="00F20AF2" w:rsidRPr="008A45FF">
        <w:rPr>
          <w:rFonts w:ascii="Arial" w:hAnsi="Arial" w:cs="Arial"/>
        </w:rPr>
        <w:t>очки не ставятся</w:t>
      </w:r>
      <w:r>
        <w:rPr>
          <w:rFonts w:ascii="Arial" w:hAnsi="Arial" w:cs="Arial"/>
        </w:rPr>
        <w:t xml:space="preserve"> </w:t>
      </w:r>
      <w:r w:rsidR="00F20AF2" w:rsidRPr="008A45FF">
        <w:rPr>
          <w:rFonts w:ascii="Arial" w:hAnsi="Arial" w:cs="Arial"/>
        </w:rPr>
        <w:t>в конце заголовков, в подписях таблиц и рисунков</w:t>
      </w:r>
      <w:r>
        <w:rPr>
          <w:rFonts w:ascii="Arial" w:hAnsi="Arial" w:cs="Arial"/>
        </w:rPr>
        <w:t xml:space="preserve">, </w:t>
      </w:r>
      <w:r w:rsidR="00F20AF2" w:rsidRPr="008A45FF">
        <w:rPr>
          <w:rFonts w:ascii="Arial" w:hAnsi="Arial" w:cs="Arial"/>
        </w:rPr>
        <w:t>во многих сокращениях (мм, кг, и пр.)</w:t>
      </w:r>
      <w:r>
        <w:rPr>
          <w:rFonts w:ascii="Arial" w:hAnsi="Arial" w:cs="Arial"/>
        </w:rPr>
        <w:t xml:space="preserve">, а также когда они используются </w:t>
      </w:r>
      <w:r w:rsidR="00F20AF2" w:rsidRPr="008A45FF">
        <w:rPr>
          <w:rFonts w:ascii="Arial" w:hAnsi="Arial" w:cs="Arial"/>
        </w:rPr>
        <w:t xml:space="preserve">в качестве разделителя десятичных знаков (для этого предназначена запятая). </w:t>
      </w:r>
      <w:r w:rsidR="00F20AF2" w:rsidRPr="008514C8">
        <w:rPr>
          <w:rFonts w:ascii="Arial" w:hAnsi="Arial" w:cs="Arial"/>
          <w:bCs/>
        </w:rPr>
        <w:t>Кавычки</w:t>
      </w:r>
      <w:r w:rsidR="00F20AF2" w:rsidRPr="008A45FF">
        <w:rPr>
          <w:rFonts w:ascii="Arial" w:hAnsi="Arial" w:cs="Arial"/>
        </w:rPr>
        <w:t xml:space="preserve"> следует использовать только угловые</w:t>
      </w:r>
      <w:r>
        <w:rPr>
          <w:rFonts w:ascii="Arial" w:hAnsi="Arial" w:cs="Arial"/>
        </w:rPr>
        <w:t xml:space="preserve">. </w:t>
      </w:r>
      <w:r w:rsidR="00F20AF2" w:rsidRPr="008A45FF">
        <w:rPr>
          <w:rFonts w:ascii="Arial" w:hAnsi="Arial" w:cs="Arial"/>
        </w:rPr>
        <w:t xml:space="preserve">Обычные кавычки ставятся только в английских текстах. </w:t>
      </w:r>
      <w:r w:rsidR="00F20AF2" w:rsidRPr="008A45FF">
        <w:rPr>
          <w:rFonts w:ascii="Arial" w:hAnsi="Arial" w:cs="Arial"/>
        </w:rPr>
        <w:br/>
      </w:r>
      <w:r>
        <w:rPr>
          <w:rFonts w:ascii="Arial" w:hAnsi="Arial" w:cs="Arial"/>
        </w:rPr>
        <w:t xml:space="preserve">Не путайте </w:t>
      </w:r>
      <w:r w:rsidR="00F20AF2" w:rsidRPr="008A45FF">
        <w:rPr>
          <w:rFonts w:ascii="Arial" w:hAnsi="Arial" w:cs="Arial"/>
        </w:rPr>
        <w:t xml:space="preserve">дефис и тире. Дефис (короткая черточка) служит для разделения частей сложных слов (все-таки, по-другому). Дефис никогда не отделяется пробелами. От дефиса отличается знак тире (длинная черточка), который используется в предложениях. Тире всегда отбивается пробелами, но не переносится так, чтобы с него начиналась новая строка. </w:t>
      </w:r>
      <w:r w:rsidR="00F20AF2" w:rsidRPr="008A45FF">
        <w:rPr>
          <w:rFonts w:ascii="Arial" w:hAnsi="Arial" w:cs="Arial"/>
        </w:rPr>
        <w:br/>
        <w:t xml:space="preserve">Пробел служит для отделения единиц измерения от числа (127 м) и разделения порядков в больших числах (10 000 км). При этом необходимо следить, чтобы не возникало переносов. </w:t>
      </w:r>
      <w:r w:rsidR="00F20AF2" w:rsidRPr="008A45FF">
        <w:rPr>
          <w:rFonts w:ascii="Arial" w:hAnsi="Arial" w:cs="Arial"/>
        </w:rPr>
        <w:br/>
        <w:t xml:space="preserve">Пробелом отделяются от чисел знаки процентов и градусов (99 %). Не ставится пробел перед закрывающей скобкой и после открывающей. После знака № пробел ставить нужно. Не следует отбивать красную строку пробелами. После любого знака препинания ставится пробел. </w:t>
      </w:r>
    </w:p>
    <w:p w:rsidR="008514C8" w:rsidRDefault="008514C8" w:rsidP="008514C8">
      <w:pPr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11.</w:t>
      </w:r>
      <w:r>
        <w:rPr>
          <w:rFonts w:ascii="Arial" w:hAnsi="Arial" w:cs="Arial"/>
        </w:rPr>
        <w:tab/>
      </w:r>
      <w:r w:rsidRPr="008A45FF">
        <w:rPr>
          <w:rFonts w:ascii="Arial" w:hAnsi="Arial" w:cs="Arial"/>
        </w:rPr>
        <w:t xml:space="preserve">Примечания помещают внутри текста в круглых скобках (как вводное предложение) или, если такие замечания содержат довольно значительный по объему материал, выносят в подстрочное примечание (т.е. оформляют как сноску). </w:t>
      </w:r>
    </w:p>
    <w:p w:rsidR="00111A97" w:rsidRPr="008A45FF" w:rsidRDefault="008514C8" w:rsidP="00111A97">
      <w:pPr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  <w:bCs/>
        </w:rPr>
        <w:t>12.</w:t>
      </w:r>
      <w:r>
        <w:rPr>
          <w:rFonts w:ascii="Arial" w:hAnsi="Arial" w:cs="Arial"/>
          <w:bCs/>
        </w:rPr>
        <w:tab/>
      </w:r>
      <w:r w:rsidR="00111A97">
        <w:rPr>
          <w:rFonts w:ascii="Arial" w:hAnsi="Arial" w:cs="Arial"/>
          <w:bCs/>
        </w:rPr>
        <w:t>При включении в реферат таблиц и рисунков нужно помнить о следующих правилах:</w:t>
      </w:r>
      <w:r w:rsidR="00111A97">
        <w:rPr>
          <w:rFonts w:ascii="Arial" w:hAnsi="Arial" w:cs="Arial"/>
          <w:bCs/>
        </w:rPr>
        <w:br/>
      </w:r>
      <w:r w:rsidR="00111A97" w:rsidRPr="008514C8">
        <w:rPr>
          <w:rFonts w:ascii="Arial" w:hAnsi="Arial" w:cs="Arial"/>
          <w:bCs/>
          <w:i/>
          <w:u w:val="single"/>
        </w:rPr>
        <w:t>Таблицы</w:t>
      </w:r>
      <w:r w:rsidR="00111A97" w:rsidRPr="008514C8">
        <w:rPr>
          <w:rFonts w:ascii="Arial" w:hAnsi="Arial" w:cs="Arial"/>
          <w:i/>
          <w:u w:val="single"/>
        </w:rPr>
        <w:t xml:space="preserve"> </w:t>
      </w:r>
      <w:r w:rsidR="00111A97" w:rsidRPr="008A45FF">
        <w:rPr>
          <w:rFonts w:ascii="Arial" w:hAnsi="Arial" w:cs="Arial"/>
        </w:rPr>
        <w:br/>
        <w:t xml:space="preserve">Обычно таблица состоит из следующих элементов: порядкового номера, тематического заголовка, заголовков вертикальных граф. Все таблицы в тексте работы нумеруются арабскими цифрами в пределах всего теста. Над правым верхним углом таблицы помещается надпись с номером (например, Таблица 4) без значка № перед цифрой и точки после нее. Тематический заголовок располагается посредине страницы, его пишут с прописной буквы, без точки на конце. </w:t>
      </w:r>
      <w:r w:rsidR="00111A97" w:rsidRPr="008A45FF">
        <w:rPr>
          <w:rFonts w:ascii="Arial" w:hAnsi="Arial" w:cs="Arial"/>
        </w:rPr>
        <w:br/>
        <w:t xml:space="preserve">Заголовки граф пишут с прописной буквы. Подчиненные заголовки можно писать со строчной, если они грамматически связаны с главным заголовком. Следует избегать вертикальной графы «Номер по порядку», ибо в большинстве случаев она не нужна. При переносе таблицы на другую страницу следует пронумеровать графы на следующей странице. Заголовок таблицы не повторяют. </w:t>
      </w:r>
      <w:r w:rsidR="00111A97" w:rsidRPr="008A45FF">
        <w:rPr>
          <w:rFonts w:ascii="Arial" w:hAnsi="Arial" w:cs="Arial"/>
        </w:rPr>
        <w:br/>
      </w:r>
      <w:r w:rsidR="00111A97" w:rsidRPr="008A45FF">
        <w:rPr>
          <w:rFonts w:ascii="Arial" w:hAnsi="Arial" w:cs="Arial"/>
        </w:rPr>
        <w:br/>
      </w:r>
      <w:r w:rsidR="00111A97" w:rsidRPr="00111A97">
        <w:rPr>
          <w:rFonts w:ascii="Arial" w:hAnsi="Arial" w:cs="Arial"/>
          <w:bCs/>
          <w:i/>
          <w:u w:val="single"/>
        </w:rPr>
        <w:t>Рисунки</w:t>
      </w:r>
      <w:r w:rsidR="00111A97" w:rsidRPr="00111A97">
        <w:rPr>
          <w:rFonts w:ascii="Arial" w:hAnsi="Arial" w:cs="Arial"/>
          <w:i/>
          <w:u w:val="single"/>
        </w:rPr>
        <w:t xml:space="preserve"> </w:t>
      </w:r>
      <w:r w:rsidR="00111A97" w:rsidRPr="008A45FF">
        <w:rPr>
          <w:rFonts w:ascii="Arial" w:hAnsi="Arial" w:cs="Arial"/>
        </w:rPr>
        <w:br/>
        <w:t xml:space="preserve">Подпись под рисунком обычно включает в себя четыре основных элемента: </w:t>
      </w:r>
      <w:r w:rsidR="00111A97" w:rsidRPr="008A45FF">
        <w:rPr>
          <w:rFonts w:ascii="Arial" w:hAnsi="Arial" w:cs="Arial"/>
        </w:rPr>
        <w:br/>
        <w:t xml:space="preserve">наименование графического сюжета, обозначаемого сокращенным словом рис.; </w:t>
      </w:r>
      <w:r w:rsidR="00111A97" w:rsidRPr="008A45FF">
        <w:rPr>
          <w:rFonts w:ascii="Arial" w:hAnsi="Arial" w:cs="Arial"/>
        </w:rPr>
        <w:br/>
        <w:t xml:space="preserve">порядковый номер арабскими цифрами; </w:t>
      </w:r>
      <w:r w:rsidR="00111A97" w:rsidRPr="008A45FF">
        <w:rPr>
          <w:rFonts w:ascii="Arial" w:hAnsi="Arial" w:cs="Arial"/>
        </w:rPr>
        <w:br/>
        <w:t xml:space="preserve">тематический заголовок, содержащий краткое название рисунка; </w:t>
      </w:r>
      <w:r w:rsidR="00111A97" w:rsidRPr="008A45FF">
        <w:rPr>
          <w:rFonts w:ascii="Arial" w:hAnsi="Arial" w:cs="Arial"/>
        </w:rPr>
        <w:br/>
        <w:t xml:space="preserve">экспликация, которая строится так: детали сюжета обозначают цифрами, затем эти цифры выносят в подпись, сопровождая их текстом. </w:t>
      </w:r>
      <w:r w:rsidR="00111A97" w:rsidRPr="008A45FF">
        <w:rPr>
          <w:rFonts w:ascii="Arial" w:hAnsi="Arial" w:cs="Arial"/>
        </w:rPr>
        <w:br/>
        <w:t>Помните, что экспликация не заменяет общего наименования рисунка, а лишь поясняет его.</w:t>
      </w:r>
    </w:p>
    <w:p w:rsidR="00BB2D41" w:rsidRDefault="00111A97" w:rsidP="00111A97">
      <w:pPr>
        <w:spacing w:after="120"/>
        <w:ind w:left="720" w:hanging="360"/>
      </w:pPr>
      <w:r>
        <w:rPr>
          <w:rFonts w:ascii="Arial" w:hAnsi="Arial" w:cs="Arial"/>
          <w:bCs/>
        </w:rPr>
        <w:t>13.</w:t>
      </w:r>
      <w:r>
        <w:rPr>
          <w:rFonts w:ascii="Arial" w:hAnsi="Arial" w:cs="Arial"/>
          <w:bCs/>
        </w:rPr>
        <w:tab/>
      </w:r>
      <w:r w:rsidR="008514C8" w:rsidRPr="008514C8">
        <w:rPr>
          <w:rFonts w:ascii="Arial" w:hAnsi="Arial" w:cs="Arial"/>
          <w:bCs/>
        </w:rPr>
        <w:t>Список использованной литературы</w:t>
      </w:r>
      <w:r w:rsidR="00F20AF2" w:rsidRPr="008A45FF">
        <w:rPr>
          <w:rFonts w:ascii="Arial" w:hAnsi="Arial" w:cs="Arial"/>
        </w:rPr>
        <w:t xml:space="preserve"> должен иметь сквозную порядковую нумерацию включенных в него документов. Наиболее распространенным является алфавитный способ, когда описания книг и статей располагают в общем алфавите фамилий авторов и заглавий книг и статей. В начале списка рекомендуется располагать официальные и нормативные документы (Федеральные законы, Указы Президента, постановления, приказы и т.д.). </w:t>
      </w:r>
      <w:r w:rsidR="00F20AF2" w:rsidRPr="008A45FF">
        <w:rPr>
          <w:rFonts w:ascii="Arial" w:hAnsi="Arial" w:cs="Arial"/>
        </w:rPr>
        <w:br/>
        <w:t xml:space="preserve">Внутри группы однотипных документов описания можно расположить либо по алфавиту, либо по хронологии. В конце списка приводятся описания источников на иностранных языках, расположенные в порядке латинского алфавита. Описания произведений авторов-однофамильцев располагают обычно в алфавите из их инициалов. </w:t>
      </w:r>
      <w:r w:rsidR="00F20AF2" w:rsidRPr="008A45FF">
        <w:rPr>
          <w:rFonts w:ascii="Arial" w:hAnsi="Arial" w:cs="Arial"/>
        </w:rPr>
        <w:br/>
        <w:t xml:space="preserve">Работы одного автора и его работы с соавторами включают в список в алфавите первых слов заглавий, при этом не учитываются фамилии соавторов. Сведения о нормативных документах и статьях из периодических изданий приводятся с обязательным указанием источника опубликования. </w:t>
      </w:r>
      <w:r w:rsidR="00F20AF2" w:rsidRPr="008A45FF">
        <w:rPr>
          <w:rFonts w:ascii="Arial" w:hAnsi="Arial" w:cs="Arial"/>
        </w:rPr>
        <w:br/>
        <w:t xml:space="preserve">При включении в список архивных материалов следует указывать полное название архива или учреждения, где хранится документ, наименование или номер фонда, номер описи, номер дела и номера листов. </w:t>
      </w:r>
      <w:r w:rsidR="00F20AF2" w:rsidRPr="008A45FF">
        <w:rPr>
          <w:rFonts w:ascii="Arial" w:hAnsi="Arial" w:cs="Arial"/>
        </w:rPr>
        <w:br/>
        <w:t xml:space="preserve">Если в работе используется электронный документ из Интернета, то в источнике опубликования следует указать адрес сервера или базы данных. </w:t>
      </w:r>
      <w:r w:rsidR="00F20AF2" w:rsidRPr="008A45FF">
        <w:rPr>
          <w:rFonts w:ascii="Arial" w:hAnsi="Arial" w:cs="Arial"/>
        </w:rPr>
        <w:br/>
      </w:r>
      <w:r w:rsidR="00F20AF2" w:rsidRPr="008A45FF">
        <w:rPr>
          <w:rFonts w:ascii="Arial" w:hAnsi="Arial" w:cs="Arial"/>
        </w:rPr>
        <w:br/>
      </w:r>
      <w:r w:rsidR="00F20AF2" w:rsidRPr="008514C8">
        <w:rPr>
          <w:rFonts w:ascii="Arial" w:hAnsi="Arial" w:cs="Arial"/>
          <w:bCs/>
          <w:i/>
          <w:u w:val="single"/>
        </w:rPr>
        <w:t>Описание книг</w:t>
      </w:r>
      <w:r w:rsidR="00F20AF2" w:rsidRPr="008514C8">
        <w:rPr>
          <w:rFonts w:ascii="Arial" w:hAnsi="Arial" w:cs="Arial"/>
          <w:i/>
          <w:u w:val="single"/>
        </w:rPr>
        <w:t xml:space="preserve"> </w:t>
      </w:r>
      <w:r w:rsidR="00F20AF2" w:rsidRPr="008A45FF">
        <w:rPr>
          <w:rFonts w:ascii="Arial" w:hAnsi="Arial" w:cs="Arial"/>
        </w:rPr>
        <w:br/>
      </w:r>
      <w:r w:rsidR="00F20AF2" w:rsidRPr="008A45FF">
        <w:rPr>
          <w:rFonts w:ascii="Arial" w:hAnsi="Arial" w:cs="Arial"/>
          <w:i/>
          <w:iCs/>
        </w:rPr>
        <w:t>Под фамилией автора</w:t>
      </w:r>
      <w:r w:rsidR="00F20AF2" w:rsidRPr="008A45FF">
        <w:rPr>
          <w:rFonts w:ascii="Arial" w:hAnsi="Arial" w:cs="Arial"/>
        </w:rPr>
        <w:t xml:space="preserve"> </w:t>
      </w:r>
      <w:r w:rsidR="00F20AF2" w:rsidRPr="008A45FF">
        <w:rPr>
          <w:rFonts w:ascii="Arial" w:hAnsi="Arial" w:cs="Arial"/>
        </w:rPr>
        <w:br/>
        <w:t xml:space="preserve">При составлении описания книг под фамилией автора сообщаются следующие данные: фамилия и инициалы автора, заглавие книги, сведения, относящиеся к заглавию; сведения об ответственности, сведения о повторности издания, место издания, издательство, год, количественная характеристика (число страниц, листов). Под фамилией автора описываются книги, имеющие одного, двух, трех авторов. </w:t>
      </w:r>
      <w:r w:rsidR="00F20AF2" w:rsidRPr="008A45FF">
        <w:rPr>
          <w:rFonts w:ascii="Arial" w:hAnsi="Arial" w:cs="Arial"/>
        </w:rPr>
        <w:br/>
      </w:r>
      <w:r w:rsidR="00F20AF2" w:rsidRPr="008514C8">
        <w:rPr>
          <w:rFonts w:ascii="Arial" w:hAnsi="Arial" w:cs="Arial"/>
          <w:u w:val="single"/>
        </w:rPr>
        <w:t>Примеры:</w:t>
      </w:r>
      <w:r w:rsidR="00F20AF2" w:rsidRPr="008A45FF">
        <w:rPr>
          <w:rFonts w:ascii="Arial" w:hAnsi="Arial" w:cs="Arial"/>
        </w:rPr>
        <w:t xml:space="preserve"> </w:t>
      </w:r>
      <w:r w:rsidR="00F20AF2" w:rsidRPr="008A45FF">
        <w:rPr>
          <w:rFonts w:ascii="Arial" w:hAnsi="Arial" w:cs="Arial"/>
        </w:rPr>
        <w:br/>
        <w:t xml:space="preserve">Погорелов А.В. Геометрия: Учебник для 7-11 классов общеобразовательных учреждений / А.В.Погорелов. – 5-е издание. – М.: Просвещение, 1995. – 383с. </w:t>
      </w:r>
      <w:r w:rsidR="00F20AF2" w:rsidRPr="008A45FF">
        <w:rPr>
          <w:rFonts w:ascii="Arial" w:hAnsi="Arial" w:cs="Arial"/>
        </w:rPr>
        <w:br/>
        <w:t xml:space="preserve">Волков С.В. Я иду на урок литературы: 9 класс: Книга для учителя. – М.: Изд-во «Первое сентября», 2000. – 256с. </w:t>
      </w:r>
      <w:r w:rsidR="00F20AF2" w:rsidRPr="008A45FF">
        <w:rPr>
          <w:rFonts w:ascii="Arial" w:hAnsi="Arial" w:cs="Arial"/>
        </w:rPr>
        <w:br/>
      </w:r>
      <w:r w:rsidR="00F20AF2" w:rsidRPr="008A45FF">
        <w:rPr>
          <w:rFonts w:ascii="Arial" w:hAnsi="Arial" w:cs="Arial"/>
        </w:rPr>
        <w:br/>
      </w:r>
      <w:r w:rsidR="00F20AF2" w:rsidRPr="008A45FF">
        <w:rPr>
          <w:rFonts w:ascii="Arial" w:hAnsi="Arial" w:cs="Arial"/>
          <w:i/>
          <w:iCs/>
        </w:rPr>
        <w:t>Под заглавием</w:t>
      </w:r>
      <w:r w:rsidR="00F20AF2" w:rsidRPr="008A45FF">
        <w:rPr>
          <w:rFonts w:ascii="Arial" w:hAnsi="Arial" w:cs="Arial"/>
        </w:rPr>
        <w:t xml:space="preserve"> </w:t>
      </w:r>
      <w:r w:rsidR="00F20AF2" w:rsidRPr="008A45FF">
        <w:rPr>
          <w:rFonts w:ascii="Arial" w:hAnsi="Arial" w:cs="Arial"/>
        </w:rPr>
        <w:br/>
        <w:t xml:space="preserve">Под заглавием описываются книги, изданные без указания автора или имеющие четырех и более авторов; сборники статей, коллективные монографии и т.д. При этом описание содержит следующие сведения: заглавие, сведения, относящиеся к заглавию; сведения об ответственности; сведения о повторности издания, месте издания, издательстве, годе издания, количественную характеристику. </w:t>
      </w:r>
      <w:r w:rsidR="00F20AF2" w:rsidRPr="008A45FF">
        <w:rPr>
          <w:rFonts w:ascii="Arial" w:hAnsi="Arial" w:cs="Arial"/>
        </w:rPr>
        <w:br/>
      </w:r>
      <w:r w:rsidR="00F20AF2" w:rsidRPr="008514C8">
        <w:rPr>
          <w:rFonts w:ascii="Arial" w:hAnsi="Arial" w:cs="Arial"/>
          <w:u w:val="single"/>
        </w:rPr>
        <w:t>Примеры:</w:t>
      </w:r>
      <w:r w:rsidR="00F20AF2" w:rsidRPr="008A45FF">
        <w:rPr>
          <w:rFonts w:ascii="Arial" w:hAnsi="Arial" w:cs="Arial"/>
        </w:rPr>
        <w:t xml:space="preserve"> </w:t>
      </w:r>
      <w:r w:rsidR="00F20AF2" w:rsidRPr="008A45FF">
        <w:rPr>
          <w:rFonts w:ascii="Arial" w:hAnsi="Arial" w:cs="Arial"/>
        </w:rPr>
        <w:br/>
        <w:t xml:space="preserve">Учебные стандарты школ России. </w:t>
      </w:r>
      <w:r w:rsidR="00F20AF2" w:rsidRPr="008A45FF">
        <w:rPr>
          <w:rFonts w:ascii="Arial" w:hAnsi="Arial" w:cs="Arial"/>
        </w:rPr>
        <w:br/>
        <w:t xml:space="preserve">Государственные стандарты начального общего, основного общего и среднего (полного) общего образования. Книга 2. Естественно-научные дисциплины / Под ред. В.С.Леднева, Н.Д.Никандрова, М.Н.Лазутовой. – М.: ТЦ Сфера, Прометей, 1998. – 336с. </w:t>
      </w:r>
      <w:r w:rsidR="00F20AF2" w:rsidRPr="008A45FF">
        <w:rPr>
          <w:rFonts w:ascii="Arial" w:hAnsi="Arial" w:cs="Arial"/>
        </w:rPr>
        <w:br/>
      </w:r>
      <w:r w:rsidR="00F20AF2" w:rsidRPr="008A45FF">
        <w:rPr>
          <w:rFonts w:ascii="Arial" w:hAnsi="Arial" w:cs="Arial"/>
        </w:rPr>
        <w:br/>
        <w:t xml:space="preserve">Мировая художественная литература. 11 класс.: Учебник для общеобразовательных учебных заведений / Г.И.Данилова и др. – М.: Изд-во «Интербук», 2000. – 256с. </w:t>
      </w:r>
      <w:r w:rsidR="00F20AF2" w:rsidRPr="008A45FF">
        <w:rPr>
          <w:rFonts w:ascii="Arial" w:hAnsi="Arial" w:cs="Arial"/>
        </w:rPr>
        <w:br/>
      </w:r>
      <w:r w:rsidR="00F20AF2" w:rsidRPr="008A45FF">
        <w:rPr>
          <w:rFonts w:ascii="Arial" w:hAnsi="Arial" w:cs="Arial"/>
        </w:rPr>
        <w:br/>
      </w:r>
      <w:r w:rsidR="00F20AF2" w:rsidRPr="008514C8">
        <w:rPr>
          <w:rFonts w:ascii="Arial" w:hAnsi="Arial" w:cs="Arial"/>
          <w:bCs/>
          <w:i/>
          <w:u w:val="single"/>
        </w:rPr>
        <w:t>Описание электронных ресурсов</w:t>
      </w:r>
      <w:r w:rsidR="00F20AF2" w:rsidRPr="008514C8">
        <w:rPr>
          <w:rFonts w:ascii="Arial" w:hAnsi="Arial" w:cs="Arial"/>
          <w:i/>
          <w:u w:val="single"/>
        </w:rPr>
        <w:t xml:space="preserve"> </w:t>
      </w:r>
      <w:r w:rsidR="00F20AF2" w:rsidRPr="008514C8">
        <w:rPr>
          <w:rFonts w:ascii="Arial" w:hAnsi="Arial" w:cs="Arial"/>
          <w:i/>
          <w:u w:val="single"/>
        </w:rPr>
        <w:br/>
      </w:r>
      <w:r w:rsidR="00F20AF2" w:rsidRPr="008514C8">
        <w:rPr>
          <w:rFonts w:ascii="Arial" w:hAnsi="Arial" w:cs="Arial"/>
          <w:u w:val="single"/>
        </w:rPr>
        <w:t>Пример:</w:t>
      </w:r>
      <w:r w:rsidR="00F20AF2" w:rsidRPr="008A45FF">
        <w:rPr>
          <w:rFonts w:ascii="Arial" w:hAnsi="Arial" w:cs="Arial"/>
        </w:rPr>
        <w:t xml:space="preserve"> </w:t>
      </w:r>
      <w:r w:rsidR="00F20AF2" w:rsidRPr="008A45FF">
        <w:rPr>
          <w:rFonts w:ascii="Arial" w:hAnsi="Arial" w:cs="Arial"/>
        </w:rPr>
        <w:br/>
        <w:t xml:space="preserve">Российская государственная библиотека [Электрон. ресурс] / Центр информ. Технологий РГБ; ред. Власенко Т.В. ; Веб-мастер Козлова Н.В. – Электрон. дан. – М.: Рос. Б-ка, 1997, http//www/rsl/ru </w:t>
      </w:r>
      <w:r w:rsidR="00F20AF2" w:rsidRPr="008A45FF">
        <w:rPr>
          <w:rFonts w:ascii="Arial" w:hAnsi="Arial" w:cs="Arial"/>
        </w:rPr>
        <w:br/>
      </w:r>
      <w:r w:rsidR="00F20AF2" w:rsidRPr="008A45FF">
        <w:rPr>
          <w:rFonts w:ascii="Arial" w:hAnsi="Arial" w:cs="Arial"/>
        </w:rPr>
        <w:br/>
      </w:r>
      <w:r w:rsidR="00F20AF2" w:rsidRPr="008514C8">
        <w:rPr>
          <w:rFonts w:ascii="Arial" w:hAnsi="Arial" w:cs="Arial"/>
          <w:bCs/>
          <w:i/>
          <w:u w:val="single"/>
        </w:rPr>
        <w:t>Описание официальных и нормативных документов</w:t>
      </w:r>
      <w:r w:rsidR="00F20AF2" w:rsidRPr="008514C8">
        <w:rPr>
          <w:rFonts w:ascii="Arial" w:hAnsi="Arial" w:cs="Arial"/>
          <w:i/>
          <w:u w:val="single"/>
        </w:rPr>
        <w:t xml:space="preserve"> </w:t>
      </w:r>
      <w:r w:rsidR="00F20AF2" w:rsidRPr="008514C8">
        <w:rPr>
          <w:rFonts w:ascii="Arial" w:hAnsi="Arial" w:cs="Arial"/>
          <w:i/>
          <w:u w:val="single"/>
        </w:rPr>
        <w:br/>
      </w:r>
      <w:r w:rsidR="00F20AF2" w:rsidRPr="008A45FF">
        <w:rPr>
          <w:rFonts w:ascii="Arial" w:hAnsi="Arial" w:cs="Arial"/>
        </w:rPr>
        <w:t xml:space="preserve">При описании нормативных и официальных документов обязательно указывается название документа, вид, принимающий орган, дата принятия и номер. Затем – источник опубликования. </w:t>
      </w:r>
      <w:r w:rsidR="00F20AF2" w:rsidRPr="008A45FF">
        <w:rPr>
          <w:rFonts w:ascii="Arial" w:hAnsi="Arial" w:cs="Arial"/>
        </w:rPr>
        <w:br/>
      </w:r>
      <w:r w:rsidR="00F20AF2" w:rsidRPr="008A45FF">
        <w:rPr>
          <w:rFonts w:ascii="Arial" w:hAnsi="Arial" w:cs="Arial"/>
        </w:rPr>
        <w:br/>
      </w:r>
      <w:r w:rsidR="00F20AF2" w:rsidRPr="008A45FF">
        <w:rPr>
          <w:rFonts w:ascii="Arial" w:hAnsi="Arial" w:cs="Arial"/>
          <w:i/>
          <w:iCs/>
        </w:rPr>
        <w:t>В российской Федерации официальными источниками опубликования документов считаются «Российская газета» и Собрание Законодательства РФ. Ведомственные нормативные документы печатаются в Бюллетене нормативных актов федеральных органов исполнительной власти. Местные нормативные акты публикуются в изданиях местных органов власти.</w:t>
      </w:r>
      <w:r w:rsidR="00F20AF2" w:rsidRPr="008A45FF">
        <w:rPr>
          <w:rFonts w:ascii="Arial" w:hAnsi="Arial" w:cs="Arial"/>
        </w:rPr>
        <w:t xml:space="preserve"> </w:t>
      </w:r>
      <w:r w:rsidR="00F20AF2" w:rsidRPr="008A45FF">
        <w:rPr>
          <w:rFonts w:ascii="Arial" w:hAnsi="Arial" w:cs="Arial"/>
        </w:rPr>
        <w:br/>
      </w:r>
      <w:r w:rsidR="00F20AF2" w:rsidRPr="008A45FF">
        <w:rPr>
          <w:rFonts w:ascii="Arial" w:hAnsi="Arial" w:cs="Arial"/>
        </w:rPr>
        <w:br/>
      </w:r>
      <w:r w:rsidR="00F20AF2" w:rsidRPr="008514C8">
        <w:rPr>
          <w:rFonts w:ascii="Arial" w:hAnsi="Arial" w:cs="Arial"/>
          <w:u w:val="single"/>
        </w:rPr>
        <w:t>Пример:</w:t>
      </w:r>
      <w:r w:rsidR="00F20AF2" w:rsidRPr="008A45FF">
        <w:rPr>
          <w:rFonts w:ascii="Arial" w:hAnsi="Arial" w:cs="Arial"/>
        </w:rPr>
        <w:t xml:space="preserve"> </w:t>
      </w:r>
      <w:r w:rsidR="00F20AF2" w:rsidRPr="008A45FF">
        <w:rPr>
          <w:rFonts w:ascii="Arial" w:hAnsi="Arial" w:cs="Arial"/>
        </w:rPr>
        <w:br/>
        <w:t xml:space="preserve">О реализации решения итоговой коллегии от 14.02.06 «Об итогах работы Федерального агентства по образованию в 2005 году и задачах на 2006 год» (приказ Рособразования от 01.03.06 № 113) // Вестник образования России, 2006. – С. 36– 38. </w:t>
      </w:r>
      <w:bookmarkStart w:id="0" w:name="_GoBack"/>
      <w:bookmarkEnd w:id="0"/>
    </w:p>
    <w:sectPr w:rsidR="00BB2D41" w:rsidSect="00111A97">
      <w:footerReference w:type="even" r:id="rId7"/>
      <w:footerReference w:type="default" r:id="rId8"/>
      <w:pgSz w:w="12240" w:h="15840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7AC" w:rsidRDefault="00B777AC">
      <w:r>
        <w:separator/>
      </w:r>
    </w:p>
  </w:endnote>
  <w:endnote w:type="continuationSeparator" w:id="0">
    <w:p w:rsidR="00B777AC" w:rsidRDefault="00B7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97" w:rsidRDefault="00111A97" w:rsidP="00B777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1A97" w:rsidRDefault="00111A97" w:rsidP="00111A9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A97" w:rsidRDefault="00111A97" w:rsidP="00B777A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5</w:t>
    </w:r>
    <w:r>
      <w:rPr>
        <w:rStyle w:val="a4"/>
      </w:rPr>
      <w:fldChar w:fldCharType="end"/>
    </w:r>
  </w:p>
  <w:p w:rsidR="00111A97" w:rsidRDefault="00111A97" w:rsidP="00111A9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7AC" w:rsidRDefault="00B777AC">
      <w:r>
        <w:separator/>
      </w:r>
    </w:p>
  </w:footnote>
  <w:footnote w:type="continuationSeparator" w:id="0">
    <w:p w:rsidR="00B777AC" w:rsidRDefault="00B77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17972"/>
    <w:multiLevelType w:val="hybridMultilevel"/>
    <w:tmpl w:val="AC1EA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6D2055"/>
    <w:multiLevelType w:val="multilevel"/>
    <w:tmpl w:val="150C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AF2"/>
    <w:rsid w:val="00000F88"/>
    <w:rsid w:val="000026D4"/>
    <w:rsid w:val="00011DEF"/>
    <w:rsid w:val="00012462"/>
    <w:rsid w:val="00017FA1"/>
    <w:rsid w:val="0002025E"/>
    <w:rsid w:val="00023153"/>
    <w:rsid w:val="000331BD"/>
    <w:rsid w:val="00035BE3"/>
    <w:rsid w:val="00035EBD"/>
    <w:rsid w:val="00043AA2"/>
    <w:rsid w:val="00044EE1"/>
    <w:rsid w:val="00045546"/>
    <w:rsid w:val="00046C30"/>
    <w:rsid w:val="00057658"/>
    <w:rsid w:val="0006090C"/>
    <w:rsid w:val="00066B41"/>
    <w:rsid w:val="000674FB"/>
    <w:rsid w:val="000709D3"/>
    <w:rsid w:val="00071F2A"/>
    <w:rsid w:val="00086156"/>
    <w:rsid w:val="00095348"/>
    <w:rsid w:val="000B4BC1"/>
    <w:rsid w:val="000C06FD"/>
    <w:rsid w:val="000C4489"/>
    <w:rsid w:val="000C623D"/>
    <w:rsid w:val="000D2393"/>
    <w:rsid w:val="000E2380"/>
    <w:rsid w:val="000E6002"/>
    <w:rsid w:val="000E79D3"/>
    <w:rsid w:val="000F309F"/>
    <w:rsid w:val="000F7331"/>
    <w:rsid w:val="00104484"/>
    <w:rsid w:val="00105EFF"/>
    <w:rsid w:val="00106D91"/>
    <w:rsid w:val="00111A97"/>
    <w:rsid w:val="00113E0A"/>
    <w:rsid w:val="00123282"/>
    <w:rsid w:val="001246AB"/>
    <w:rsid w:val="00124A46"/>
    <w:rsid w:val="00135176"/>
    <w:rsid w:val="00152EDB"/>
    <w:rsid w:val="001544FE"/>
    <w:rsid w:val="00165421"/>
    <w:rsid w:val="00170C8E"/>
    <w:rsid w:val="00172F71"/>
    <w:rsid w:val="001754AF"/>
    <w:rsid w:val="00177E80"/>
    <w:rsid w:val="00180072"/>
    <w:rsid w:val="001840C0"/>
    <w:rsid w:val="0019111A"/>
    <w:rsid w:val="001A7774"/>
    <w:rsid w:val="001B1986"/>
    <w:rsid w:val="001B2CE4"/>
    <w:rsid w:val="001C6573"/>
    <w:rsid w:val="001D1764"/>
    <w:rsid w:val="001D2919"/>
    <w:rsid w:val="001D54D0"/>
    <w:rsid w:val="001D78A9"/>
    <w:rsid w:val="001D7C39"/>
    <w:rsid w:val="001E23CA"/>
    <w:rsid w:val="001E674F"/>
    <w:rsid w:val="002005D5"/>
    <w:rsid w:val="002114F7"/>
    <w:rsid w:val="0021465D"/>
    <w:rsid w:val="00217153"/>
    <w:rsid w:val="00224CCC"/>
    <w:rsid w:val="00224EB8"/>
    <w:rsid w:val="00225F67"/>
    <w:rsid w:val="00233DDB"/>
    <w:rsid w:val="00242061"/>
    <w:rsid w:val="00243492"/>
    <w:rsid w:val="00246AEE"/>
    <w:rsid w:val="00251DBB"/>
    <w:rsid w:val="00257CA2"/>
    <w:rsid w:val="00261B70"/>
    <w:rsid w:val="00261E96"/>
    <w:rsid w:val="00261F5F"/>
    <w:rsid w:val="0026291F"/>
    <w:rsid w:val="00273F24"/>
    <w:rsid w:val="00280190"/>
    <w:rsid w:val="00283603"/>
    <w:rsid w:val="002A4FCA"/>
    <w:rsid w:val="002B0127"/>
    <w:rsid w:val="002B2C2C"/>
    <w:rsid w:val="002C1656"/>
    <w:rsid w:val="002C1FCE"/>
    <w:rsid w:val="002C51E6"/>
    <w:rsid w:val="002C5863"/>
    <w:rsid w:val="002D00DF"/>
    <w:rsid w:val="002D776F"/>
    <w:rsid w:val="002E03FE"/>
    <w:rsid w:val="002E14A1"/>
    <w:rsid w:val="002E6D4E"/>
    <w:rsid w:val="002F0B90"/>
    <w:rsid w:val="002F20A2"/>
    <w:rsid w:val="002F4536"/>
    <w:rsid w:val="0030666F"/>
    <w:rsid w:val="00311D45"/>
    <w:rsid w:val="00313828"/>
    <w:rsid w:val="00313986"/>
    <w:rsid w:val="003164AF"/>
    <w:rsid w:val="00317EAC"/>
    <w:rsid w:val="00321415"/>
    <w:rsid w:val="00322827"/>
    <w:rsid w:val="0033246A"/>
    <w:rsid w:val="0035501E"/>
    <w:rsid w:val="003620C0"/>
    <w:rsid w:val="00366321"/>
    <w:rsid w:val="0036687D"/>
    <w:rsid w:val="003737C0"/>
    <w:rsid w:val="00377540"/>
    <w:rsid w:val="003814E0"/>
    <w:rsid w:val="0038398F"/>
    <w:rsid w:val="00385EB3"/>
    <w:rsid w:val="00387EAC"/>
    <w:rsid w:val="0039064E"/>
    <w:rsid w:val="00392179"/>
    <w:rsid w:val="00393031"/>
    <w:rsid w:val="00394DF8"/>
    <w:rsid w:val="0039616C"/>
    <w:rsid w:val="003A5EAB"/>
    <w:rsid w:val="003B4BDA"/>
    <w:rsid w:val="003C022B"/>
    <w:rsid w:val="003C17A0"/>
    <w:rsid w:val="003D2030"/>
    <w:rsid w:val="003D5018"/>
    <w:rsid w:val="003D7F45"/>
    <w:rsid w:val="003E755F"/>
    <w:rsid w:val="003F48DC"/>
    <w:rsid w:val="003F5EAB"/>
    <w:rsid w:val="00401276"/>
    <w:rsid w:val="00403892"/>
    <w:rsid w:val="0040707F"/>
    <w:rsid w:val="00422E37"/>
    <w:rsid w:val="00425400"/>
    <w:rsid w:val="004304BC"/>
    <w:rsid w:val="004306B3"/>
    <w:rsid w:val="004335A2"/>
    <w:rsid w:val="004401BC"/>
    <w:rsid w:val="004407A7"/>
    <w:rsid w:val="00442FE8"/>
    <w:rsid w:val="00443F7C"/>
    <w:rsid w:val="0044612F"/>
    <w:rsid w:val="004536CB"/>
    <w:rsid w:val="00463359"/>
    <w:rsid w:val="004659C2"/>
    <w:rsid w:val="004757E1"/>
    <w:rsid w:val="00480C7B"/>
    <w:rsid w:val="00481A02"/>
    <w:rsid w:val="00485060"/>
    <w:rsid w:val="00490673"/>
    <w:rsid w:val="00491C1C"/>
    <w:rsid w:val="00492264"/>
    <w:rsid w:val="004A6FE9"/>
    <w:rsid w:val="004B2272"/>
    <w:rsid w:val="004B239E"/>
    <w:rsid w:val="004B2487"/>
    <w:rsid w:val="004C18FA"/>
    <w:rsid w:val="004C71E9"/>
    <w:rsid w:val="004D3068"/>
    <w:rsid w:val="004E2EBA"/>
    <w:rsid w:val="004F37EB"/>
    <w:rsid w:val="00505BDC"/>
    <w:rsid w:val="00510B61"/>
    <w:rsid w:val="00512017"/>
    <w:rsid w:val="00515DFF"/>
    <w:rsid w:val="0052003E"/>
    <w:rsid w:val="0052214E"/>
    <w:rsid w:val="0052462B"/>
    <w:rsid w:val="005343C0"/>
    <w:rsid w:val="00541BD6"/>
    <w:rsid w:val="00561342"/>
    <w:rsid w:val="00565507"/>
    <w:rsid w:val="00576920"/>
    <w:rsid w:val="00581B92"/>
    <w:rsid w:val="00586DF5"/>
    <w:rsid w:val="005879D4"/>
    <w:rsid w:val="00591AF2"/>
    <w:rsid w:val="00592D44"/>
    <w:rsid w:val="005A4B3C"/>
    <w:rsid w:val="005A5A3E"/>
    <w:rsid w:val="005B1B46"/>
    <w:rsid w:val="005B2939"/>
    <w:rsid w:val="005B2DFE"/>
    <w:rsid w:val="005B4C13"/>
    <w:rsid w:val="005B5B04"/>
    <w:rsid w:val="005B7BCF"/>
    <w:rsid w:val="005B7F12"/>
    <w:rsid w:val="005C01D8"/>
    <w:rsid w:val="005C1528"/>
    <w:rsid w:val="005C392F"/>
    <w:rsid w:val="005C66D6"/>
    <w:rsid w:val="005D445A"/>
    <w:rsid w:val="005E27B7"/>
    <w:rsid w:val="005F177A"/>
    <w:rsid w:val="0060099E"/>
    <w:rsid w:val="00605A6E"/>
    <w:rsid w:val="0061584A"/>
    <w:rsid w:val="00616478"/>
    <w:rsid w:val="00622822"/>
    <w:rsid w:val="00623A73"/>
    <w:rsid w:val="006315B1"/>
    <w:rsid w:val="00631828"/>
    <w:rsid w:val="00633E0E"/>
    <w:rsid w:val="006349DD"/>
    <w:rsid w:val="006351E7"/>
    <w:rsid w:val="0064229D"/>
    <w:rsid w:val="006735EE"/>
    <w:rsid w:val="00675D62"/>
    <w:rsid w:val="00681062"/>
    <w:rsid w:val="00685E49"/>
    <w:rsid w:val="006861A2"/>
    <w:rsid w:val="00697E1A"/>
    <w:rsid w:val="006A18A4"/>
    <w:rsid w:val="006A7E38"/>
    <w:rsid w:val="006B2594"/>
    <w:rsid w:val="006B5BDE"/>
    <w:rsid w:val="006C1D2F"/>
    <w:rsid w:val="006C2670"/>
    <w:rsid w:val="006C5293"/>
    <w:rsid w:val="006C5391"/>
    <w:rsid w:val="006D599C"/>
    <w:rsid w:val="006E08EA"/>
    <w:rsid w:val="006E6F69"/>
    <w:rsid w:val="006F375C"/>
    <w:rsid w:val="006F43E7"/>
    <w:rsid w:val="006F6DBB"/>
    <w:rsid w:val="0070668A"/>
    <w:rsid w:val="007069C1"/>
    <w:rsid w:val="007157B9"/>
    <w:rsid w:val="00723223"/>
    <w:rsid w:val="0072536F"/>
    <w:rsid w:val="00733328"/>
    <w:rsid w:val="00735FC0"/>
    <w:rsid w:val="007373F6"/>
    <w:rsid w:val="007472A5"/>
    <w:rsid w:val="00747AF9"/>
    <w:rsid w:val="00747DB2"/>
    <w:rsid w:val="00760E9E"/>
    <w:rsid w:val="00762E7E"/>
    <w:rsid w:val="00766C12"/>
    <w:rsid w:val="0076718F"/>
    <w:rsid w:val="00773D0E"/>
    <w:rsid w:val="00776E00"/>
    <w:rsid w:val="00785903"/>
    <w:rsid w:val="00787DB9"/>
    <w:rsid w:val="00795051"/>
    <w:rsid w:val="007A3DD0"/>
    <w:rsid w:val="007A44E5"/>
    <w:rsid w:val="007A6493"/>
    <w:rsid w:val="007A7C21"/>
    <w:rsid w:val="007B3EEE"/>
    <w:rsid w:val="007C22EC"/>
    <w:rsid w:val="007C6213"/>
    <w:rsid w:val="007D39B2"/>
    <w:rsid w:val="007D47F6"/>
    <w:rsid w:val="007E0D15"/>
    <w:rsid w:val="007E42A9"/>
    <w:rsid w:val="00800957"/>
    <w:rsid w:val="00805F1A"/>
    <w:rsid w:val="00805F50"/>
    <w:rsid w:val="00810BD9"/>
    <w:rsid w:val="00810CE6"/>
    <w:rsid w:val="008169B3"/>
    <w:rsid w:val="00821494"/>
    <w:rsid w:val="00823A37"/>
    <w:rsid w:val="00830188"/>
    <w:rsid w:val="00834D81"/>
    <w:rsid w:val="008431C7"/>
    <w:rsid w:val="00844251"/>
    <w:rsid w:val="008514C8"/>
    <w:rsid w:val="00852C8D"/>
    <w:rsid w:val="008640D6"/>
    <w:rsid w:val="00874EEF"/>
    <w:rsid w:val="00877E28"/>
    <w:rsid w:val="008921BE"/>
    <w:rsid w:val="0089582A"/>
    <w:rsid w:val="008A40D4"/>
    <w:rsid w:val="008A45FF"/>
    <w:rsid w:val="008A4FE6"/>
    <w:rsid w:val="008A518F"/>
    <w:rsid w:val="008C37C1"/>
    <w:rsid w:val="008C4CB6"/>
    <w:rsid w:val="008C5E90"/>
    <w:rsid w:val="008D1A13"/>
    <w:rsid w:val="008D2BBC"/>
    <w:rsid w:val="008E3264"/>
    <w:rsid w:val="008E33C1"/>
    <w:rsid w:val="008E3E8A"/>
    <w:rsid w:val="008F1783"/>
    <w:rsid w:val="008F645A"/>
    <w:rsid w:val="009036E8"/>
    <w:rsid w:val="009114D5"/>
    <w:rsid w:val="009136BC"/>
    <w:rsid w:val="0091545D"/>
    <w:rsid w:val="00917690"/>
    <w:rsid w:val="009222FB"/>
    <w:rsid w:val="00923824"/>
    <w:rsid w:val="00933DA0"/>
    <w:rsid w:val="00934EEC"/>
    <w:rsid w:val="0093566C"/>
    <w:rsid w:val="00941040"/>
    <w:rsid w:val="009478B1"/>
    <w:rsid w:val="00950FC3"/>
    <w:rsid w:val="00960AF5"/>
    <w:rsid w:val="0096116E"/>
    <w:rsid w:val="00961DAD"/>
    <w:rsid w:val="00962DD7"/>
    <w:rsid w:val="00976AD2"/>
    <w:rsid w:val="00976C07"/>
    <w:rsid w:val="00982D23"/>
    <w:rsid w:val="009931E7"/>
    <w:rsid w:val="0099667B"/>
    <w:rsid w:val="009B189E"/>
    <w:rsid w:val="009B5901"/>
    <w:rsid w:val="009B700A"/>
    <w:rsid w:val="009B7B5A"/>
    <w:rsid w:val="009C3228"/>
    <w:rsid w:val="009C3CBB"/>
    <w:rsid w:val="009D2586"/>
    <w:rsid w:val="009D3DA0"/>
    <w:rsid w:val="009D7D37"/>
    <w:rsid w:val="009E1540"/>
    <w:rsid w:val="00A04202"/>
    <w:rsid w:val="00A06E78"/>
    <w:rsid w:val="00A2243B"/>
    <w:rsid w:val="00A23FD3"/>
    <w:rsid w:val="00A24411"/>
    <w:rsid w:val="00A315C6"/>
    <w:rsid w:val="00A37214"/>
    <w:rsid w:val="00A423FA"/>
    <w:rsid w:val="00A4645B"/>
    <w:rsid w:val="00A527DA"/>
    <w:rsid w:val="00A52F2F"/>
    <w:rsid w:val="00A603B4"/>
    <w:rsid w:val="00A672FA"/>
    <w:rsid w:val="00A72845"/>
    <w:rsid w:val="00A83E1D"/>
    <w:rsid w:val="00A87B41"/>
    <w:rsid w:val="00A90C51"/>
    <w:rsid w:val="00A95FA8"/>
    <w:rsid w:val="00AB44BE"/>
    <w:rsid w:val="00AC5568"/>
    <w:rsid w:val="00AC5D19"/>
    <w:rsid w:val="00AD0289"/>
    <w:rsid w:val="00AD108F"/>
    <w:rsid w:val="00AD1266"/>
    <w:rsid w:val="00AD1BA7"/>
    <w:rsid w:val="00AE70D9"/>
    <w:rsid w:val="00B21698"/>
    <w:rsid w:val="00B31F10"/>
    <w:rsid w:val="00B33248"/>
    <w:rsid w:val="00B451A7"/>
    <w:rsid w:val="00B5031C"/>
    <w:rsid w:val="00B5097B"/>
    <w:rsid w:val="00B61FE8"/>
    <w:rsid w:val="00B62519"/>
    <w:rsid w:val="00B62A11"/>
    <w:rsid w:val="00B747D7"/>
    <w:rsid w:val="00B74F37"/>
    <w:rsid w:val="00B75992"/>
    <w:rsid w:val="00B777AC"/>
    <w:rsid w:val="00B77C88"/>
    <w:rsid w:val="00B83B84"/>
    <w:rsid w:val="00B84850"/>
    <w:rsid w:val="00B90616"/>
    <w:rsid w:val="00B977FE"/>
    <w:rsid w:val="00BA14DC"/>
    <w:rsid w:val="00BA7EC9"/>
    <w:rsid w:val="00BB2D41"/>
    <w:rsid w:val="00BB3045"/>
    <w:rsid w:val="00BB6C8E"/>
    <w:rsid w:val="00BC242C"/>
    <w:rsid w:val="00BC51CD"/>
    <w:rsid w:val="00BC6217"/>
    <w:rsid w:val="00BC68F4"/>
    <w:rsid w:val="00BC7AAE"/>
    <w:rsid w:val="00BD0FB9"/>
    <w:rsid w:val="00BD1A2B"/>
    <w:rsid w:val="00BD278B"/>
    <w:rsid w:val="00BD2A33"/>
    <w:rsid w:val="00BF59EC"/>
    <w:rsid w:val="00BF6629"/>
    <w:rsid w:val="00C02742"/>
    <w:rsid w:val="00C02B8F"/>
    <w:rsid w:val="00C16B06"/>
    <w:rsid w:val="00C27E02"/>
    <w:rsid w:val="00C45513"/>
    <w:rsid w:val="00C54E89"/>
    <w:rsid w:val="00C65314"/>
    <w:rsid w:val="00C67B43"/>
    <w:rsid w:val="00C761CA"/>
    <w:rsid w:val="00C90B58"/>
    <w:rsid w:val="00C944DF"/>
    <w:rsid w:val="00C95F3E"/>
    <w:rsid w:val="00CA5ADA"/>
    <w:rsid w:val="00CB05DB"/>
    <w:rsid w:val="00CB0967"/>
    <w:rsid w:val="00CB36FA"/>
    <w:rsid w:val="00CB781E"/>
    <w:rsid w:val="00CC4FD2"/>
    <w:rsid w:val="00CC5E57"/>
    <w:rsid w:val="00CC63CC"/>
    <w:rsid w:val="00CD3254"/>
    <w:rsid w:val="00D00280"/>
    <w:rsid w:val="00D024AB"/>
    <w:rsid w:val="00D05A3A"/>
    <w:rsid w:val="00D0617E"/>
    <w:rsid w:val="00D075F0"/>
    <w:rsid w:val="00D148A1"/>
    <w:rsid w:val="00D24777"/>
    <w:rsid w:val="00D26371"/>
    <w:rsid w:val="00D351FB"/>
    <w:rsid w:val="00D41130"/>
    <w:rsid w:val="00D44F7E"/>
    <w:rsid w:val="00D53B09"/>
    <w:rsid w:val="00D708A9"/>
    <w:rsid w:val="00D71760"/>
    <w:rsid w:val="00D80748"/>
    <w:rsid w:val="00D86AD9"/>
    <w:rsid w:val="00D92CCC"/>
    <w:rsid w:val="00D975C7"/>
    <w:rsid w:val="00DA1AE8"/>
    <w:rsid w:val="00DA59FD"/>
    <w:rsid w:val="00DB2964"/>
    <w:rsid w:val="00DC1D2E"/>
    <w:rsid w:val="00DC2931"/>
    <w:rsid w:val="00DC2AEA"/>
    <w:rsid w:val="00DC7F8C"/>
    <w:rsid w:val="00DD5EBE"/>
    <w:rsid w:val="00DE2818"/>
    <w:rsid w:val="00DE612A"/>
    <w:rsid w:val="00DF07AE"/>
    <w:rsid w:val="00DF67E6"/>
    <w:rsid w:val="00E052FF"/>
    <w:rsid w:val="00E078A0"/>
    <w:rsid w:val="00E07C9F"/>
    <w:rsid w:val="00E11896"/>
    <w:rsid w:val="00E14095"/>
    <w:rsid w:val="00E21EC8"/>
    <w:rsid w:val="00E279E9"/>
    <w:rsid w:val="00E34963"/>
    <w:rsid w:val="00E3627C"/>
    <w:rsid w:val="00E47C43"/>
    <w:rsid w:val="00E53239"/>
    <w:rsid w:val="00E57814"/>
    <w:rsid w:val="00E66882"/>
    <w:rsid w:val="00E66977"/>
    <w:rsid w:val="00E71CED"/>
    <w:rsid w:val="00E726FC"/>
    <w:rsid w:val="00E739C5"/>
    <w:rsid w:val="00E74133"/>
    <w:rsid w:val="00E75E2C"/>
    <w:rsid w:val="00E8104D"/>
    <w:rsid w:val="00E91ECF"/>
    <w:rsid w:val="00E93474"/>
    <w:rsid w:val="00E9356F"/>
    <w:rsid w:val="00E94AF1"/>
    <w:rsid w:val="00E97529"/>
    <w:rsid w:val="00EA243E"/>
    <w:rsid w:val="00EC3B1A"/>
    <w:rsid w:val="00ED63BE"/>
    <w:rsid w:val="00ED7D03"/>
    <w:rsid w:val="00EE3131"/>
    <w:rsid w:val="00EE5052"/>
    <w:rsid w:val="00EE6C19"/>
    <w:rsid w:val="00EF1B4D"/>
    <w:rsid w:val="00EF41EE"/>
    <w:rsid w:val="00EF6A33"/>
    <w:rsid w:val="00F03AEE"/>
    <w:rsid w:val="00F11769"/>
    <w:rsid w:val="00F12E4B"/>
    <w:rsid w:val="00F15190"/>
    <w:rsid w:val="00F15F2B"/>
    <w:rsid w:val="00F20AF2"/>
    <w:rsid w:val="00F22756"/>
    <w:rsid w:val="00F40BB0"/>
    <w:rsid w:val="00F41498"/>
    <w:rsid w:val="00F45CB7"/>
    <w:rsid w:val="00F57175"/>
    <w:rsid w:val="00F57304"/>
    <w:rsid w:val="00F578E9"/>
    <w:rsid w:val="00F60C56"/>
    <w:rsid w:val="00F62558"/>
    <w:rsid w:val="00F734F1"/>
    <w:rsid w:val="00F76BA1"/>
    <w:rsid w:val="00F809F1"/>
    <w:rsid w:val="00F83E77"/>
    <w:rsid w:val="00F931AC"/>
    <w:rsid w:val="00F94CC7"/>
    <w:rsid w:val="00F97AC6"/>
    <w:rsid w:val="00FB06CA"/>
    <w:rsid w:val="00FB6C5E"/>
    <w:rsid w:val="00FB700A"/>
    <w:rsid w:val="00FC1C8A"/>
    <w:rsid w:val="00FC744B"/>
    <w:rsid w:val="00FD03C4"/>
    <w:rsid w:val="00FD3FA0"/>
    <w:rsid w:val="00FD5B5D"/>
    <w:rsid w:val="00FE1226"/>
    <w:rsid w:val="00FE1D08"/>
    <w:rsid w:val="00FE24AE"/>
    <w:rsid w:val="00FE2546"/>
    <w:rsid w:val="00FE39F6"/>
    <w:rsid w:val="00FE41B5"/>
    <w:rsid w:val="00FF31ED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4D0A4-510D-4964-BB7A-6FCAB091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A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11A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11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Правила оформления документов</vt:lpstr>
    </vt:vector>
  </TitlesOfParts>
  <Company>School</Company>
  <LinksUpToDate>false</LinksUpToDate>
  <CharactersWithSpaces>10545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оформления документов</dc:title>
  <dc:subject/>
  <dc:creator>moiseeva</dc:creator>
  <cp:keywords/>
  <dc:description/>
  <cp:lastModifiedBy>Irina</cp:lastModifiedBy>
  <cp:revision>2</cp:revision>
  <dcterms:created xsi:type="dcterms:W3CDTF">2014-10-03T08:48:00Z</dcterms:created>
  <dcterms:modified xsi:type="dcterms:W3CDTF">2014-10-03T08:48:00Z</dcterms:modified>
</cp:coreProperties>
</file>