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CAB" w:rsidRDefault="00487DBE">
      <w:pPr>
        <w:pStyle w:val="1"/>
        <w:jc w:val="center"/>
      </w:pPr>
      <w:r>
        <w:t>Пушкин а. с. - Образ самсона вырина</w:t>
      </w:r>
    </w:p>
    <w:p w:rsidR="00032CAB" w:rsidRPr="00487DBE" w:rsidRDefault="00487DBE">
      <w:pPr>
        <w:pStyle w:val="a3"/>
        <w:spacing w:after="240" w:afterAutospacing="0"/>
      </w:pPr>
      <w:r>
        <w:t>“Станционный смотритель” - одна из повестей, вошедших в известное произведение А. С. Пушкина “Повести покойного Ивана Петровича Белкина”. В “Станционном смотрителе” автор знакомит нас с тяжелой, безрадостной жизнью простых людей, а именно - станционных смотрителей, во времена крепостного права. Пушкин обращает внимание читателя на то, что во внешне бестолковом и бесхитростном исполнении своих обязанностей этими людьми кроется нелегкий, часто неблагодарный труд, полный хлопот и забот. Что только не ставят в вину станционному смотрителю? “Погода несносная, дорога скверная, ямщик упрямый, лошади не везут - а виноват смотритель...”. Мало кто из проезжающих принимает станционных смотрителей за людей, больше за “извергов рода человеческого”, а ведь “сии столь оклеветанные смотрители вообще суть люди мирные, от природы услужливые, склонные к общежитию, скромные в притязаниях на почести и не слишком сребролюбивые”. Мало кто из проезжающих интересуется жизнью станционных смотрителей, а ведь, как правило, у каждого из них - непростая судьба, в которой с избытком хватает слез, страданий и горя.</w:t>
      </w:r>
      <w:r>
        <w:br/>
        <w:t>Жизнь Самсона Вырина ничем не отличалась от жизни таких же, как и он, станционных смотрителей, которые, чтобы иметь самое необходимое для содержания своей семьи, готовы были молча выслушивать и так же молча сносить бесконечные оскорбления и упреки в свой адрес. Правда, семья у Самсона Вырина была небольшой: он да красавица дочка. Жена Самсона умерла. Ради Дуни (так звали дочь) и жил Самсон. В четырнадцать лет Дуня была настоящей помощницей отцу: в доме прибрать, приготовить обед, прислужить проезжему, - на все она была мастерица, все у нее в руках спорилось. Глядя на Дунину красоту, добрее и милостивее становились даже те, кто грубое обращение со станционными смотрителями взял себе за правило.</w:t>
      </w:r>
      <w:r>
        <w:br/>
        <w:t>В первое наше знакомство с Самсоном Выриным он выглядел “свежим и бодрым”. Несмотря на нелегкую работу и зачастую грубое и несправедливое обращение с ним проезжающих - неозлобленного и общительного.</w:t>
      </w:r>
      <w:r>
        <w:br/>
        <w:t>Однако как может изменить человека горе! Всего через несколько лет автор, встретившись с Самсоном, видит перед собой старца, неухоженного, склонного к пьянству, тускло прозябающего в заброшенном, неубранном своем жилище. Его Дуня, его надежда, та, что давала силы жить, уехала с малознакомым гусаром. Причем не с отцовского благословения, как это принято у честных людей, а тайком. Самсону было страшно подумать, что его милое дитя, его Дуня, которую он как мог оберегал от всяких опасностей, так поступила с ним и, главное, с собой - стала не женой, а любовницей. Пушкин сочувствует своему герою и относится к нему с уважением: честь для Самсона превыше всего, превыше богатства и денег. Не один раз судьба била этого человека, но ничто не заставило его так опуститься, так перестать любить жизнь, как поступок горячо любимой дочери. Материальная бедность для Самсона ничто по сравнению с опустошенностью души.</w:t>
      </w:r>
      <w:r>
        <w:br/>
        <w:t>На стене в доме Самсона Вырина висели картинки с изображением истории блудного сына. Дочь смотрителя повторила поступок героя библейской легенды. И, скорее всего, как и отец блудного сына, изображенного на картинках, станционный смотритель ждал свою дочь, готовый к прощению. Но Дуня не возвращалась. А отец не находил себе места от отчаяния, зная, чем зачастую заканчиваются подобные истории: “Много их в Петербурге, молоденьких дур, сегодня в атласе да бархате, а завтра, поглядишь, метут улицу, вместе с голью кабацкою. Как подумаешь порою, что и Дуня, может быть, тут же пропадает, так поневоле согрешишь да пожелаешь ей могилы...”</w:t>
      </w:r>
      <w:r>
        <w:br/>
        <w:t>Ничем хорошим не закончилась и попытка станционного смотрителя вернуть дочь домой. После этого, запив от отчаяния и горя еще больше, Самсон Вырин умер.</w:t>
      </w:r>
      <w:r>
        <w:br/>
        <w:t>В образе этого человека Пушкин показал безрадостную, наполненную бедами и унижениями жизнь простых людей, самоотверженных тружеников, которых норовит обидеть каждый прохожий и проезжий. А ведь зачастую такие простые люди, как станционный смотритель Самсон Вырин, - пример честности и высоких моральных устоев.</w:t>
      </w:r>
      <w:bookmarkStart w:id="0" w:name="_GoBack"/>
      <w:bookmarkEnd w:id="0"/>
    </w:p>
    <w:sectPr w:rsidR="00032CAB" w:rsidRPr="00487D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DBE"/>
    <w:rsid w:val="00032CAB"/>
    <w:rsid w:val="00487DBE"/>
    <w:rsid w:val="00C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707FA-1532-4B39-A955-88737EB7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3445</Characters>
  <Application>Microsoft Office Word</Application>
  <DocSecurity>0</DocSecurity>
  <Lines>28</Lines>
  <Paragraphs>8</Paragraphs>
  <ScaleCrop>false</ScaleCrop>
  <Company>diakov.net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Образ самсона вырина</dc:title>
  <dc:subject/>
  <dc:creator>Irina</dc:creator>
  <cp:keywords/>
  <dc:description/>
  <cp:lastModifiedBy>Irina</cp:lastModifiedBy>
  <cp:revision>2</cp:revision>
  <dcterms:created xsi:type="dcterms:W3CDTF">2014-10-03T08:04:00Z</dcterms:created>
  <dcterms:modified xsi:type="dcterms:W3CDTF">2014-10-03T08:04:00Z</dcterms:modified>
</cp:coreProperties>
</file>