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3A" w:rsidRDefault="00096B5E">
      <w:pPr>
        <w:pStyle w:val="1"/>
        <w:jc w:val="center"/>
      </w:pPr>
      <w:r>
        <w:t>Роль женщины в обществе</w:t>
      </w:r>
    </w:p>
    <w:p w:rsidR="00846E3A" w:rsidRDefault="00096B5E">
      <w:pPr>
        <w:spacing w:after="240"/>
      </w:pPr>
      <w:r>
        <w:t>Женщина… Самое загадочное творение Всевышнего. Природа предоставила женщинам важнейшие функции, ведь назначение женщины на Земле — продолжать род человеческий. Но в разные периоды существования человечества роль женщины в обществе не была одинаковой.</w:t>
      </w:r>
      <w:r>
        <w:br/>
      </w:r>
      <w:r>
        <w:br/>
        <w:t>Как по моему мнению, то на долю женщины выпадают значительно больше перегрузок, чем на долю мужчины. Возможно, именно поэтому природа создала женщину значительно более выносливой. Женщина терпеливо сносит и эмоциональные перегрузки, и физические. Медики доказывают, что даже боль женщина и мужчина выдерживают и чувствуют по-разному. Этим предопределенно, что и генетический код женщины длиннее, хотя среди мужчин тоже немало долгожителей. А впрочем, все это сугубо индивидуальное.</w:t>
      </w:r>
      <w:r>
        <w:br/>
      </w:r>
      <w:r>
        <w:br/>
        <w:t>А вот относительно роли женщины в обществе, то здесь нет общей мысли как среди мужчин, так и среди женщин. Лично я считаю, что женщина сама должна сделать выбор между семьей и карьерой. Убежденная на примере своей семьи, что мое суждение правильно. Когда мой старший брат был совсем маленьким, то мама отдала его в детский садик (тогда матерям позволялось быть с ребенком лишь до одного года), где и начались его болезни. Он перенес несколько воспалений легких, которые переросли в хроническую форму, и остался болезненным на всю жизнь. В то время медики уделяли большое внимание лечению, а не профилактике заболеваний. Я уверена, что матери должны ухаживать за своими детьми вплоть до школы. А если женщина работает, то она не может в полной мере отдаваться семье. И наоборот, семейные проблемы мешают женщинам в становлении карьеры. А наше общество, к сожалению, пока еще не помогает своим гражданам, потому что сам переживает период становления.</w:t>
      </w:r>
      <w:r>
        <w:br/>
      </w:r>
      <w:r>
        <w:br/>
        <w:t>Я не уверена в том, что женщины-политики или женщины-бизнесмены счастливы. Может ли женщина чувствовать себя счастливой, если значительную часть жизни находится вне дома, ограничиваясь телефонными разговорами с детьми и мужем? Если семья дружна, то нет. Ведь детям мама нужна постоянно. Им необходимо чувствовать ее ласку, слышать ее голос, видеть ее улыбку. Иначе — это не семья.</w:t>
      </w:r>
      <w:r>
        <w:br/>
      </w:r>
      <w:r>
        <w:br/>
        <w:t>Я с иронией отношусь к феминисткам, потому что считаю, что между женщиной и мужчиной никогда не может быть равноправия, потому что обязанности у них разные, следовательно и права должны быть разные. И только неудачники называют себя феминистками, потому что они обделены судьбой. А каждая нормальная женщина мечтает быть единственной и любимой.</w:t>
      </w:r>
      <w:r>
        <w:br/>
      </w:r>
      <w:r>
        <w:br/>
        <w:t>В любом обществе у женщины есть право к счастью. А говоря о роли женщины в обществе, стоит учесть, что именно от нее зависит физическое и моральное здоровье подрастающего поколения, а значит, будущее нации. Потому-то усиливается общественное движение матерей, которых беспокоит наше будущее. Этим движением я увлекаюсь, потому что он не отрывает женщину от семьи, а еще больше приближает, потому что именно женщина есть берегиня семейного очага, в этом заключается ее значимость для общества.</w:t>
      </w:r>
      <w:bookmarkStart w:id="0" w:name="_GoBack"/>
      <w:bookmarkEnd w:id="0"/>
    </w:p>
    <w:sectPr w:rsidR="00846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B5E"/>
    <w:rsid w:val="00096B5E"/>
    <w:rsid w:val="00846E3A"/>
    <w:rsid w:val="00A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4C41E-1CF4-40FD-8461-596EE6F0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Company>diakov.net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женщины в обществе</dc:title>
  <dc:subject/>
  <dc:creator>Irina</dc:creator>
  <cp:keywords/>
  <dc:description/>
  <cp:lastModifiedBy>Irina</cp:lastModifiedBy>
  <cp:revision>2</cp:revision>
  <dcterms:created xsi:type="dcterms:W3CDTF">2014-08-30T15:14:00Z</dcterms:created>
  <dcterms:modified xsi:type="dcterms:W3CDTF">2014-08-30T15:14:00Z</dcterms:modified>
</cp:coreProperties>
</file>