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55E" w:rsidRDefault="00413963">
      <w:pPr>
        <w:pStyle w:val="1"/>
        <w:jc w:val="center"/>
      </w:pPr>
      <w:r>
        <w:t>Кутузов и проблема простоты, добра и правды в романе Толстого Война и мир</w:t>
      </w:r>
    </w:p>
    <w:p w:rsidR="006B455E" w:rsidRDefault="00413963">
      <w:pPr>
        <w:spacing w:after="240"/>
      </w:pPr>
      <w:r>
        <w:t>Роман Л.Н. Толстого «Война и мир» — масштабное эпическое произведение. В нем сосуществуют вымышленные герои и реальные исторические лица.</w:t>
      </w:r>
      <w:r>
        <w:br/>
      </w:r>
      <w:r>
        <w:br/>
        <w:t>Образ Кутузова — творческая удача Толстого. Главнокомандующий предстает в произведении обычным человеком со своими слабостями и старческой немощью, но в этой простоте и естественности и воплощена та гениальность, которая позволила Кутузову защитить отечество в войну 1812 года.</w:t>
      </w:r>
      <w:r>
        <w:br/>
      </w:r>
      <w:r>
        <w:br/>
        <w:t>Л.Н. Толстой подчеркивает, что Михаил Илларионович был избран главнокомандующим по воле народа. При царском дворе его не любили, да он и не искал любви и славы. Еще до начала войны 1812 года Кутузов показан как опытный и мудрый полководец. Он добр и приветлив с солдатами, по-отечески заботится о них во время военных походов. На смотре войск его интересует не только выправка и боевитый настрой, но и то, как одеты и обуты войска. Посылая солдат в бой, Кутузов стремится избежать крупных потерь, пытается препятствовать операциям, которые заранее обречены на провал.</w:t>
      </w:r>
      <w:r>
        <w:br/>
      </w:r>
      <w:r>
        <w:br/>
        <w:t>В романе Кутузова противопоставлен, с одной стороны, Александру I, известному своими бездарными военными планами и стратегиями, а, с другой стороны, Наполеону (как защитник земли русской — ее завоевателю и поработителю). Кутузов подчеркнуто скромен, Наполеон — горделив и самолюбив до мозга костей. Наш главнокомандующий радеет лишь о пользе дела, французский император мечтает о славе и всеми силами стремится оставить свой след в истории. В своих тщеславных помыслах он выглядит маленьким и ничтожным на поле Аустерлица, на фоне бесконечного и вечного неба с плывущими по нему облаками. Кутузов же, наоборот, возвышается до образа народного героя-заступника. Автор последовательно показывает читателю, что человек может быть истинно велик и бесконечно прав только тогда, когда все его помыслы, вся деятельность и все силы отданы на благо общества.</w:t>
      </w:r>
      <w:r>
        <w:br/>
      </w:r>
      <w:r>
        <w:br/>
        <w:t>Общеизвестно, что Толстой недооценивал роль личности в истории, поэтому он часто изображает главнокомандующего лишь мудрым наблюдателем событий. Однако мудрость и дальновидность полководца заставляют его принять непопулярное решение о сдаче Москвы. Толстой подчеркивает, что этот шаг дается ему с болью. Но этот сильный духом человек привык принимать решения и брать на себя ответственность за их последствия. «Хороша ли, плоха ли моя голова, а положиться больше не на кого», — полагает он. «Кутузов никогда не говорил о 40 веках, которые смотрят с пирамид, о жертвах, которые он приносит отечеству, о том, что он намерен совершить или совершил: он вообще ничего не говорил о себе, не играл никакой роли, казался всегда самым простым и обыкновенным человеком и говорил самые простые и обыкновенные вещи», — пишет Толстой.</w:t>
      </w:r>
      <w:r>
        <w:br/>
      </w:r>
      <w:r>
        <w:br/>
        <w:t>В быту Кутузов — добрый и мягкий человек. Он любит своих дочерей, пишет им письма из военных походов. Главнокомандующий не любит участвовать в спорах, однако он один открыто высказывается о невозможности новой войны после изгнания врага с российской территории. Это свидетельствует о масштабах его государственного мышления и стремлении говорить всегда правду. Кутузов — человек верующий, поэтому он часто в романе уповает на бога и надеется на его заступничество, ибо дело, которым он руководит, правое.</w:t>
      </w:r>
      <w:r>
        <w:br/>
      </w:r>
      <w:r>
        <w:br/>
        <w:t>После того, как враг был разбит, а Россия освобождена, Кутузову оказывают всяческие почести, награждают Георгием 1-й степени и одновременно отстраняют от военного руководства. Оказавшись не у дел и понимая, что больше не нужен, он вскоре умирает. Однако в истории навсегда останется его имя как имя честного человека и патриота, имя, которым могут по праву гордиться его потомки.</w:t>
      </w:r>
      <w:bookmarkStart w:id="0" w:name="_GoBack"/>
      <w:bookmarkEnd w:id="0"/>
    </w:p>
    <w:sectPr w:rsidR="006B45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963"/>
    <w:rsid w:val="00413963"/>
    <w:rsid w:val="006B455E"/>
    <w:rsid w:val="00C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449AF-75B5-419D-AF81-8AF04E22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Кутузов и проблема простоты, добра и правды в романе Толстого Война и мир</dc:title>
  <dc:subject/>
  <dc:creator>admin</dc:creator>
  <cp:keywords/>
  <dc:description/>
  <cp:lastModifiedBy>admin</cp:lastModifiedBy>
  <cp:revision>2</cp:revision>
  <dcterms:created xsi:type="dcterms:W3CDTF">2014-06-23T00:25:00Z</dcterms:created>
  <dcterms:modified xsi:type="dcterms:W3CDTF">2014-06-23T00:25:00Z</dcterms:modified>
</cp:coreProperties>
</file>