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578" w:rsidRPr="001919F5" w:rsidRDefault="007E3578" w:rsidP="0021358F">
      <w:pPr>
        <w:pStyle w:val="aff7"/>
        <w:widowControl w:val="0"/>
      </w:pPr>
      <w:r w:rsidRPr="001919F5">
        <w:t>ФЕДЕРАЛЬНОЕ АГЕНТСТВО ПО ОБРАЗОВАНИЮ</w:t>
      </w:r>
    </w:p>
    <w:p w:rsidR="007E3578" w:rsidRPr="001919F5" w:rsidRDefault="007E3578" w:rsidP="0021358F">
      <w:pPr>
        <w:pStyle w:val="aff7"/>
        <w:widowControl w:val="0"/>
      </w:pPr>
      <w:r w:rsidRPr="001919F5">
        <w:t>ГОСУДАРСТВЕННОЕ ОБРАЗОВАТЕЛЬНОЕ УЧРЕЖДЕНИЕ ВЫСШЕГО ПРОФЕССИОНАЛЬНОГО ОБРАЗОВАНИЯ</w:t>
      </w:r>
    </w:p>
    <w:p w:rsidR="007E3578" w:rsidRPr="001919F5" w:rsidRDefault="007E3578" w:rsidP="0021358F">
      <w:pPr>
        <w:pStyle w:val="aff7"/>
        <w:widowControl w:val="0"/>
      </w:pPr>
      <w:r w:rsidRPr="001919F5">
        <w:t>ПЕРМСКИЙ ГОСУДАРСТВЕННЫЙ ТЕХНИЧЕСКИЙ УНИВЕРСИТЕТ</w:t>
      </w:r>
    </w:p>
    <w:p w:rsidR="001919F5" w:rsidRDefault="007E3578" w:rsidP="0021358F">
      <w:pPr>
        <w:pStyle w:val="aff7"/>
        <w:widowControl w:val="0"/>
      </w:pPr>
      <w:r w:rsidRPr="001919F5">
        <w:t>Кафедра Архитектуры</w:t>
      </w: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D1721" w:rsidRPr="001919F5" w:rsidRDefault="007E3578" w:rsidP="0021358F">
      <w:pPr>
        <w:pStyle w:val="aff7"/>
        <w:widowControl w:val="0"/>
        <w:rPr>
          <w:b/>
          <w:bCs/>
        </w:rPr>
      </w:pPr>
      <w:r w:rsidRPr="001919F5">
        <w:rPr>
          <w:b/>
          <w:bCs/>
        </w:rPr>
        <w:t>Курсовой проект</w:t>
      </w:r>
    </w:p>
    <w:p w:rsidR="001919F5" w:rsidRDefault="007E3578" w:rsidP="0021358F">
      <w:pPr>
        <w:pStyle w:val="aff7"/>
        <w:widowControl w:val="0"/>
      </w:pPr>
      <w:r w:rsidRPr="001919F5">
        <w:t>На тему</w:t>
      </w:r>
      <w:r w:rsidR="001919F5" w:rsidRPr="001919F5">
        <w:t xml:space="preserve">: </w:t>
      </w:r>
      <w:r w:rsidR="0070232F" w:rsidRPr="001919F5">
        <w:t>инструментально-штамповочный цех машиностроительного завода</w:t>
      </w:r>
      <w:r w:rsidR="001919F5" w:rsidRPr="001919F5">
        <w:t>.</w:t>
      </w: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7E3578" w:rsidRPr="001919F5" w:rsidRDefault="007E3578" w:rsidP="0021358F">
      <w:pPr>
        <w:pStyle w:val="aff7"/>
        <w:widowControl w:val="0"/>
        <w:jc w:val="left"/>
      </w:pPr>
      <w:r w:rsidRPr="001919F5">
        <w:t>Выполнил</w:t>
      </w:r>
      <w:r w:rsidR="001919F5" w:rsidRPr="001919F5">
        <w:t xml:space="preserve">: </w:t>
      </w:r>
      <w:r w:rsidRPr="001919F5">
        <w:t>студент группы ПГС</w:t>
      </w:r>
      <w:r w:rsidR="001919F5" w:rsidRPr="001919F5">
        <w:t xml:space="preserve"> - </w:t>
      </w:r>
      <w:r w:rsidRPr="001919F5">
        <w:t>09</w:t>
      </w:r>
    </w:p>
    <w:p w:rsidR="001919F5" w:rsidRDefault="007E3578" w:rsidP="0021358F">
      <w:pPr>
        <w:pStyle w:val="aff7"/>
        <w:widowControl w:val="0"/>
        <w:jc w:val="left"/>
      </w:pPr>
      <w:r w:rsidRPr="001919F5">
        <w:t>Благодатнев Н</w:t>
      </w:r>
      <w:r w:rsidR="001919F5">
        <w:t>.В.</w:t>
      </w:r>
    </w:p>
    <w:p w:rsidR="001919F5" w:rsidRDefault="007E3578" w:rsidP="0021358F">
      <w:pPr>
        <w:pStyle w:val="aff7"/>
        <w:widowControl w:val="0"/>
        <w:jc w:val="left"/>
      </w:pPr>
      <w:r w:rsidRPr="001919F5">
        <w:t>Проверил</w:t>
      </w:r>
      <w:r w:rsidR="001919F5" w:rsidRPr="001919F5">
        <w:t>:</w:t>
      </w:r>
    </w:p>
    <w:p w:rsidR="001919F5" w:rsidRDefault="007E3578" w:rsidP="0021358F">
      <w:pPr>
        <w:pStyle w:val="aff7"/>
        <w:widowControl w:val="0"/>
        <w:jc w:val="left"/>
      </w:pPr>
      <w:r w:rsidRPr="001919F5">
        <w:t>Лосева А</w:t>
      </w:r>
      <w:r w:rsidR="001919F5">
        <w:t>.Ю.</w:t>
      </w:r>
    </w:p>
    <w:p w:rsidR="001D1721" w:rsidRDefault="001D1721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Default="001919F5" w:rsidP="0021358F">
      <w:pPr>
        <w:pStyle w:val="aff7"/>
        <w:widowControl w:val="0"/>
      </w:pPr>
    </w:p>
    <w:p w:rsidR="001919F5" w:rsidRPr="001919F5" w:rsidRDefault="001919F5" w:rsidP="0021358F">
      <w:pPr>
        <w:pStyle w:val="aff7"/>
        <w:widowControl w:val="0"/>
      </w:pPr>
    </w:p>
    <w:p w:rsidR="004A741E" w:rsidRDefault="00047355" w:rsidP="0021358F">
      <w:pPr>
        <w:pStyle w:val="aff7"/>
        <w:widowControl w:val="0"/>
      </w:pPr>
      <w:r w:rsidRPr="001919F5">
        <w:t>г</w:t>
      </w:r>
      <w:r w:rsidR="001919F5" w:rsidRPr="001919F5">
        <w:t xml:space="preserve">. </w:t>
      </w:r>
      <w:r w:rsidR="007E3578" w:rsidRPr="001919F5">
        <w:t>Пермь</w:t>
      </w:r>
      <w:r w:rsidRPr="001919F5">
        <w:t xml:space="preserve"> 2010</w:t>
      </w:r>
      <w:r w:rsidR="001D1721" w:rsidRPr="001919F5">
        <w:t>г</w:t>
      </w:r>
      <w:r w:rsidR="001919F5" w:rsidRPr="001919F5">
        <w:t>.</w:t>
      </w:r>
    </w:p>
    <w:p w:rsidR="001919F5" w:rsidRDefault="001919F5" w:rsidP="0021358F">
      <w:pPr>
        <w:pStyle w:val="aff0"/>
        <w:widowControl w:val="0"/>
      </w:pPr>
      <w:r w:rsidRPr="001919F5">
        <w:t xml:space="preserve"> </w:t>
      </w:r>
      <w:r w:rsidRPr="001919F5">
        <w:br w:type="page"/>
      </w:r>
      <w:r w:rsidR="000639FD" w:rsidRPr="001919F5">
        <w:t>Содержание</w:t>
      </w:r>
    </w:p>
    <w:p w:rsidR="001919F5" w:rsidRDefault="001919F5" w:rsidP="0021358F">
      <w:pPr>
        <w:widowControl w:val="0"/>
        <w:ind w:firstLine="709"/>
      </w:pPr>
    </w:p>
    <w:p w:rsidR="004A741E" w:rsidRDefault="00307EEB" w:rsidP="0021358F">
      <w:pPr>
        <w:pStyle w:val="22"/>
        <w:widowControl w:val="0"/>
        <w:rPr>
          <w:smallCaps w:val="0"/>
          <w:noProof/>
          <w:sz w:val="24"/>
          <w:szCs w:val="24"/>
        </w:rPr>
      </w:pPr>
      <w:r>
        <w:fldChar w:fldCharType="begin"/>
      </w:r>
      <w:r>
        <w:instrText xml:space="preserve"> TOC \o "1-3" \n \p " " \h \z \u </w:instrText>
      </w:r>
      <w:r>
        <w:fldChar w:fldCharType="separate"/>
      </w:r>
      <w:hyperlink w:anchor="_Toc276628965" w:history="1">
        <w:r w:rsidR="004A741E" w:rsidRPr="00571134">
          <w:rPr>
            <w:rStyle w:val="af5"/>
            <w:noProof/>
          </w:rPr>
          <w:t>Общая часть: исходные данные и район строительства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66" w:history="1">
        <w:r w:rsidR="004A741E" w:rsidRPr="00571134">
          <w:rPr>
            <w:rStyle w:val="af5"/>
            <w:noProof/>
          </w:rPr>
          <w:t>1. Объёмно-планировочное и конструктивное решения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67" w:history="1">
        <w:r w:rsidR="004A741E" w:rsidRPr="00571134">
          <w:rPr>
            <w:rStyle w:val="af5"/>
            <w:noProof/>
          </w:rPr>
          <w:t>1.1 Генеральный план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68" w:history="1">
        <w:r w:rsidR="004A741E" w:rsidRPr="00571134">
          <w:rPr>
            <w:rStyle w:val="af5"/>
            <w:noProof/>
          </w:rPr>
          <w:t>2. Архитектурно-строительная часть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69" w:history="1">
        <w:r w:rsidR="004A741E" w:rsidRPr="00571134">
          <w:rPr>
            <w:rStyle w:val="af5"/>
            <w:noProof/>
          </w:rPr>
          <w:t>2.1 Фундаменты и фундаментные балки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0" w:history="1">
        <w:r w:rsidR="004A741E" w:rsidRPr="00571134">
          <w:rPr>
            <w:rStyle w:val="af5"/>
            <w:noProof/>
          </w:rPr>
          <w:t>2.2 Фундаментные балки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1" w:history="1">
        <w:r w:rsidR="004A741E" w:rsidRPr="00571134">
          <w:rPr>
            <w:rStyle w:val="af5"/>
            <w:noProof/>
          </w:rPr>
          <w:t>2.3 Колонны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2" w:history="1">
        <w:r w:rsidR="004A741E" w:rsidRPr="00571134">
          <w:rPr>
            <w:rStyle w:val="af5"/>
            <w:noProof/>
          </w:rPr>
          <w:t>2.4 Стропильные конструкции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3" w:history="1">
        <w:r w:rsidR="004A741E" w:rsidRPr="00571134">
          <w:rPr>
            <w:rStyle w:val="af5"/>
            <w:noProof/>
          </w:rPr>
          <w:t>2.5 Покрытия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4" w:history="1">
        <w:r w:rsidR="004A741E" w:rsidRPr="00571134">
          <w:rPr>
            <w:rStyle w:val="af5"/>
            <w:noProof/>
          </w:rPr>
          <w:t>2.6 Фонари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5" w:history="1">
        <w:r w:rsidR="004A741E" w:rsidRPr="00571134">
          <w:rPr>
            <w:rStyle w:val="af5"/>
            <w:noProof/>
          </w:rPr>
          <w:t>2.7 Подкрановые балки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6" w:history="1">
        <w:r w:rsidR="004A741E" w:rsidRPr="00571134">
          <w:rPr>
            <w:rStyle w:val="af5"/>
            <w:noProof/>
          </w:rPr>
          <w:t>2.8 Стены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7" w:history="1">
        <w:r w:rsidR="004A741E" w:rsidRPr="00571134">
          <w:rPr>
            <w:rStyle w:val="af5"/>
            <w:noProof/>
          </w:rPr>
          <w:t>2.9 Антикоррозийные и антисептические мероприятия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8" w:history="1">
        <w:r w:rsidR="004A741E" w:rsidRPr="00571134">
          <w:rPr>
            <w:rStyle w:val="af5"/>
            <w:noProof/>
          </w:rPr>
          <w:t>2.10 Наружная и внутренняя отделка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79" w:history="1">
        <w:r w:rsidR="004A741E" w:rsidRPr="00571134">
          <w:rPr>
            <w:rStyle w:val="af5"/>
            <w:noProof/>
          </w:rPr>
          <w:t>2.11 Ведомость полов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80" w:history="1">
        <w:r w:rsidR="004A741E" w:rsidRPr="00571134">
          <w:rPr>
            <w:rStyle w:val="af5"/>
            <w:noProof/>
          </w:rPr>
          <w:t>2.12 Связи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81" w:history="1">
        <w:r w:rsidR="004A741E" w:rsidRPr="00571134">
          <w:rPr>
            <w:rStyle w:val="af5"/>
            <w:noProof/>
          </w:rPr>
          <w:t>2.13 Окна, ворота, двери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82" w:history="1">
        <w:r w:rsidR="004A741E" w:rsidRPr="00571134">
          <w:rPr>
            <w:rStyle w:val="af5"/>
            <w:noProof/>
          </w:rPr>
          <w:t>3. Светотехнический расчёт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83" w:history="1">
        <w:r w:rsidR="004A741E" w:rsidRPr="00571134">
          <w:rPr>
            <w:rStyle w:val="af5"/>
            <w:noProof/>
          </w:rPr>
          <w:t>4. Расчёт административных бытовых помещений</w:t>
        </w:r>
      </w:hyperlink>
    </w:p>
    <w:p w:rsidR="004A741E" w:rsidRDefault="008B4712" w:rsidP="0021358F">
      <w:pPr>
        <w:pStyle w:val="22"/>
        <w:widowControl w:val="0"/>
        <w:rPr>
          <w:smallCaps w:val="0"/>
          <w:noProof/>
          <w:sz w:val="24"/>
          <w:szCs w:val="24"/>
        </w:rPr>
      </w:pPr>
      <w:hyperlink w:anchor="_Toc276628984" w:history="1">
        <w:r w:rsidR="004A741E" w:rsidRPr="00571134">
          <w:rPr>
            <w:rStyle w:val="af5"/>
            <w:noProof/>
          </w:rPr>
          <w:t>5. Экологические мероприятия</w:t>
        </w:r>
      </w:hyperlink>
    </w:p>
    <w:p w:rsidR="001919F5" w:rsidRPr="001919F5" w:rsidRDefault="00307EEB" w:rsidP="0021358F">
      <w:pPr>
        <w:pStyle w:val="2"/>
        <w:keepNext w:val="0"/>
        <w:widowControl w:val="0"/>
      </w:pPr>
      <w:r>
        <w:fldChar w:fldCharType="end"/>
      </w:r>
      <w:r w:rsidR="001919F5">
        <w:br w:type="page"/>
      </w:r>
      <w:bookmarkStart w:id="0" w:name="_Toc276628965"/>
      <w:r w:rsidR="00436E08" w:rsidRPr="001919F5">
        <w:t>Общая часть</w:t>
      </w:r>
      <w:r w:rsidR="001919F5" w:rsidRPr="001919F5">
        <w:t>:</w:t>
      </w:r>
      <w:r w:rsidR="001919F5">
        <w:t xml:space="preserve"> и</w:t>
      </w:r>
      <w:r w:rsidR="009F3157" w:rsidRPr="001919F5">
        <w:t>сходные данные и р</w:t>
      </w:r>
      <w:r w:rsidR="000639FD" w:rsidRPr="001919F5">
        <w:t>айон строительства</w:t>
      </w:r>
      <w:bookmarkEnd w:id="0"/>
    </w:p>
    <w:p w:rsidR="001919F5" w:rsidRDefault="001919F5" w:rsidP="0021358F">
      <w:pPr>
        <w:widowControl w:val="0"/>
        <w:ind w:firstLine="709"/>
      </w:pPr>
    </w:p>
    <w:p w:rsidR="000639FD" w:rsidRPr="001919F5" w:rsidRDefault="000639FD" w:rsidP="0021358F">
      <w:pPr>
        <w:widowControl w:val="0"/>
        <w:ind w:firstLine="709"/>
      </w:pPr>
      <w:r w:rsidRPr="001919F5">
        <w:t xml:space="preserve">Проектируемое </w:t>
      </w:r>
      <w:r w:rsidR="000867ED" w:rsidRPr="001919F5">
        <w:t>промышленное</w:t>
      </w:r>
      <w:r w:rsidRPr="001919F5">
        <w:t xml:space="preserve"> здание </w:t>
      </w:r>
      <w:r w:rsidR="000867ED" w:rsidRPr="001919F5">
        <w:t>располагается</w:t>
      </w:r>
      <w:r w:rsidRPr="001919F5">
        <w:t xml:space="preserve"> в г</w:t>
      </w:r>
      <w:r w:rsidR="001919F5" w:rsidRPr="001919F5">
        <w:t xml:space="preserve">. </w:t>
      </w:r>
      <w:r w:rsidR="000867ED" w:rsidRPr="001919F5">
        <w:t>Липецк</w:t>
      </w:r>
    </w:p>
    <w:p w:rsidR="003D41FF" w:rsidRPr="001919F5" w:rsidRDefault="003D41FF" w:rsidP="0021358F">
      <w:pPr>
        <w:widowControl w:val="0"/>
        <w:ind w:firstLine="709"/>
      </w:pPr>
      <w:r w:rsidRPr="001919F5">
        <w:t>Климатич</w:t>
      </w:r>
      <w:r w:rsidR="00AC4424" w:rsidRPr="001919F5">
        <w:t>еский район</w:t>
      </w:r>
      <w:r w:rsidR="001919F5" w:rsidRPr="001919F5">
        <w:t xml:space="preserve"> - </w:t>
      </w:r>
      <w:r w:rsidRPr="001919F5">
        <w:t>II</w:t>
      </w:r>
    </w:p>
    <w:p w:rsidR="003D41FF" w:rsidRPr="001919F5" w:rsidRDefault="003D41FF" w:rsidP="0021358F">
      <w:pPr>
        <w:widowControl w:val="0"/>
        <w:ind w:firstLine="709"/>
      </w:pPr>
      <w:r w:rsidRPr="001919F5">
        <w:t>Климати</w:t>
      </w:r>
      <w:r w:rsidR="00AC4424" w:rsidRPr="001919F5">
        <w:t>ческий подрайон</w:t>
      </w:r>
      <w:r w:rsidR="001919F5" w:rsidRPr="001919F5">
        <w:t xml:space="preserve"> - </w:t>
      </w:r>
      <w:r w:rsidR="008357CD" w:rsidRPr="001919F5">
        <w:t>IIВ</w:t>
      </w:r>
    </w:p>
    <w:p w:rsidR="00C64BCC" w:rsidRPr="001919F5" w:rsidRDefault="00C64BCC" w:rsidP="0021358F">
      <w:pPr>
        <w:widowControl w:val="0"/>
        <w:ind w:firstLine="709"/>
      </w:pPr>
      <w:r w:rsidRPr="001919F5">
        <w:t>Температура воздуха наиболее холодных суток, °С</w:t>
      </w:r>
      <w:r w:rsidR="001919F5" w:rsidRPr="001919F5">
        <w:t xml:space="preserve"> - </w:t>
      </w:r>
      <w:r w:rsidRPr="001919F5">
        <w:t>3</w:t>
      </w:r>
      <w:r w:rsidR="00554D6F" w:rsidRPr="001919F5">
        <w:t>8</w:t>
      </w:r>
    </w:p>
    <w:p w:rsidR="00C64BCC" w:rsidRPr="001919F5" w:rsidRDefault="00C64BCC" w:rsidP="0021358F">
      <w:pPr>
        <w:widowControl w:val="0"/>
        <w:ind w:firstLine="709"/>
      </w:pPr>
      <w:r w:rsidRPr="001919F5">
        <w:t>Температура воздуха наиболее холодной пятидневки, °С</w:t>
      </w:r>
      <w:r w:rsidR="001919F5" w:rsidRPr="001919F5">
        <w:t xml:space="preserve"> - </w:t>
      </w:r>
      <w:r w:rsidR="00554D6F" w:rsidRPr="001919F5">
        <w:t>27</w:t>
      </w:r>
    </w:p>
    <w:p w:rsidR="0014439A" w:rsidRPr="001919F5" w:rsidRDefault="0014439A" w:rsidP="0021358F">
      <w:pPr>
        <w:widowControl w:val="0"/>
        <w:ind w:firstLine="709"/>
      </w:pPr>
      <w:r w:rsidRPr="001919F5">
        <w:t>Продолжительность отопительного периода, сут</w:t>
      </w:r>
      <w:r w:rsidR="001919F5" w:rsidRPr="001919F5">
        <w:t>. -</w:t>
      </w:r>
      <w:r w:rsidR="001919F5">
        <w:t xml:space="preserve"> </w:t>
      </w:r>
      <w:r w:rsidR="00DF2427" w:rsidRPr="001919F5">
        <w:t>202</w:t>
      </w:r>
    </w:p>
    <w:p w:rsidR="00C64BCC" w:rsidRPr="001919F5" w:rsidRDefault="00C64BCC" w:rsidP="0021358F">
      <w:pPr>
        <w:widowControl w:val="0"/>
        <w:ind w:firstLine="709"/>
      </w:pPr>
      <w:r w:rsidRPr="001919F5">
        <w:t>Средняя месячная относительная влажность воздуха наиболее холодного месяца,</w:t>
      </w:r>
      <w:r w:rsidR="004A741E">
        <w:t xml:space="preserve"> </w:t>
      </w:r>
      <w:r w:rsidR="001919F5" w:rsidRPr="001919F5">
        <w:t xml:space="preserve">% - </w:t>
      </w:r>
      <w:r w:rsidRPr="001919F5">
        <w:t>85</w:t>
      </w:r>
    </w:p>
    <w:p w:rsidR="0014439A" w:rsidRPr="001919F5" w:rsidRDefault="0014439A" w:rsidP="0021358F">
      <w:pPr>
        <w:widowControl w:val="0"/>
        <w:ind w:firstLine="709"/>
      </w:pPr>
      <w:r w:rsidRPr="001919F5">
        <w:t>Средняя месячная относительная влажность воздуха наиболее теплого месяца,</w:t>
      </w:r>
      <w:r w:rsidR="001919F5" w:rsidRPr="001919F5">
        <w:t xml:space="preserve">% - </w:t>
      </w:r>
      <w:r w:rsidR="00554D6F" w:rsidRPr="001919F5">
        <w:t>66</w:t>
      </w:r>
    </w:p>
    <w:p w:rsidR="0014439A" w:rsidRPr="001919F5" w:rsidRDefault="0014439A" w:rsidP="0021358F">
      <w:pPr>
        <w:widowControl w:val="0"/>
        <w:ind w:firstLine="709"/>
      </w:pPr>
      <w:r w:rsidRPr="001919F5">
        <w:t>Количество осадков за апрель</w:t>
      </w:r>
      <w:r w:rsidR="001919F5" w:rsidRPr="001919F5">
        <w:t xml:space="preserve"> - </w:t>
      </w:r>
      <w:r w:rsidRPr="001919F5">
        <w:t>октябрь, мм</w:t>
      </w:r>
      <w:r w:rsidR="001919F5" w:rsidRPr="001919F5">
        <w:t xml:space="preserve"> - </w:t>
      </w:r>
      <w:r w:rsidR="00554D6F" w:rsidRPr="001919F5">
        <w:t>382</w:t>
      </w:r>
    </w:p>
    <w:p w:rsidR="00C64BCC" w:rsidRPr="001919F5" w:rsidRDefault="00C64BCC" w:rsidP="0021358F">
      <w:pPr>
        <w:widowControl w:val="0"/>
        <w:ind w:firstLine="709"/>
      </w:pPr>
      <w:r w:rsidRPr="001919F5">
        <w:t>Количество осадков за ноябрь</w:t>
      </w:r>
      <w:r w:rsidR="001919F5" w:rsidRPr="001919F5">
        <w:t xml:space="preserve"> - </w:t>
      </w:r>
      <w:r w:rsidRPr="001919F5">
        <w:t>март, мм</w:t>
      </w:r>
      <w:r w:rsidR="001919F5" w:rsidRPr="001919F5">
        <w:t xml:space="preserve"> - </w:t>
      </w:r>
      <w:r w:rsidR="00554D6F" w:rsidRPr="001919F5">
        <w:t>248</w:t>
      </w:r>
    </w:p>
    <w:p w:rsidR="00C64BCC" w:rsidRPr="001919F5" w:rsidRDefault="00C64BCC" w:rsidP="0021358F">
      <w:pPr>
        <w:widowControl w:val="0"/>
        <w:ind w:firstLine="709"/>
      </w:pPr>
      <w:r w:rsidRPr="001919F5">
        <w:t xml:space="preserve">Преобладающее направление ветра за декабрь </w:t>
      </w:r>
      <w:r w:rsidR="001919F5">
        <w:t>-</w:t>
      </w:r>
      <w:r w:rsidRPr="001919F5">
        <w:t xml:space="preserve"> февраль</w:t>
      </w:r>
      <w:r w:rsidR="001919F5" w:rsidRPr="001919F5">
        <w:t xml:space="preserve"> - </w:t>
      </w:r>
      <w:r w:rsidR="00554D6F" w:rsidRPr="001919F5">
        <w:t>ЮЗ</w:t>
      </w:r>
    </w:p>
    <w:p w:rsidR="003D41FF" w:rsidRPr="001919F5" w:rsidRDefault="003D41FF" w:rsidP="0021358F">
      <w:pPr>
        <w:widowControl w:val="0"/>
        <w:ind w:firstLine="709"/>
      </w:pPr>
      <w:r w:rsidRPr="001919F5">
        <w:t xml:space="preserve">Преобладающее направление ветра за июнь </w:t>
      </w:r>
      <w:r w:rsidR="001919F5">
        <w:t>-</w:t>
      </w:r>
      <w:r w:rsidRPr="001919F5">
        <w:t xml:space="preserve"> а</w:t>
      </w:r>
      <w:r w:rsidR="00AC4424" w:rsidRPr="001919F5">
        <w:t>вгуст</w:t>
      </w:r>
      <w:r w:rsidR="001919F5" w:rsidRPr="001919F5">
        <w:t xml:space="preserve"> - </w:t>
      </w:r>
      <w:r w:rsidRPr="001919F5">
        <w:t>СЗ</w:t>
      </w:r>
    </w:p>
    <w:p w:rsidR="003D41FF" w:rsidRPr="001919F5" w:rsidRDefault="003D41FF" w:rsidP="0021358F">
      <w:pPr>
        <w:widowControl w:val="0"/>
        <w:ind w:firstLine="709"/>
      </w:pPr>
      <w:r w:rsidRPr="001919F5">
        <w:t>Минимальная из средних скоростей ветра по румбам за июль, м/с</w:t>
      </w:r>
      <w:r w:rsidR="00AC4424" w:rsidRPr="001919F5">
        <w:t xml:space="preserve"> </w:t>
      </w:r>
      <w:r w:rsidR="001919F5">
        <w:t>-</w:t>
      </w:r>
      <w:r w:rsidR="00AC4424" w:rsidRPr="001919F5">
        <w:t xml:space="preserve"> </w:t>
      </w:r>
      <w:r w:rsidR="00554D6F" w:rsidRPr="001919F5">
        <w:t>4,1</w:t>
      </w:r>
    </w:p>
    <w:p w:rsidR="0071341A" w:rsidRPr="001919F5" w:rsidRDefault="00554D6F" w:rsidP="0021358F">
      <w:pPr>
        <w:widowControl w:val="0"/>
        <w:ind w:firstLine="709"/>
      </w:pPr>
      <w:r w:rsidRPr="001919F5">
        <w:t>Максимальная из средних скоростей</w:t>
      </w:r>
      <w:r w:rsidR="00C64BCC" w:rsidRPr="001919F5">
        <w:t xml:space="preserve"> ветра</w:t>
      </w:r>
      <w:r w:rsidRPr="001919F5">
        <w:t xml:space="preserve"> по румбам за январь</w:t>
      </w:r>
      <w:r w:rsidR="00C64BCC" w:rsidRPr="001919F5">
        <w:t>, м/с,</w:t>
      </w:r>
      <w:r w:rsidR="001919F5" w:rsidRPr="001919F5">
        <w:t xml:space="preserve"> - </w:t>
      </w:r>
      <w:r w:rsidRPr="001919F5">
        <w:t>5</w:t>
      </w:r>
      <w:r w:rsidR="00C64BCC" w:rsidRPr="001919F5">
        <w:t>,</w:t>
      </w:r>
      <w:r w:rsidRPr="001919F5">
        <w:t>9</w:t>
      </w:r>
    </w:p>
    <w:p w:rsidR="001919F5" w:rsidRDefault="0014439A" w:rsidP="0021358F">
      <w:pPr>
        <w:widowControl w:val="0"/>
        <w:ind w:firstLine="709"/>
      </w:pPr>
      <w:bookmarkStart w:id="1" w:name="_Таблица_1___"/>
      <w:bookmarkStart w:id="2" w:name="_Toc45260617"/>
      <w:bookmarkStart w:id="3" w:name="_Toc55118139"/>
      <w:bookmarkStart w:id="4" w:name="_Toc55118378"/>
      <w:bookmarkEnd w:id="1"/>
      <w:r w:rsidRPr="001919F5">
        <w:t>Данные взяты по СНиП 23-01-99</w:t>
      </w:r>
      <w:r w:rsidR="001919F5">
        <w:t xml:space="preserve"> "</w:t>
      </w:r>
      <w:r w:rsidRPr="001919F5">
        <w:t>Строительная климатология</w:t>
      </w:r>
      <w:r w:rsidR="001919F5">
        <w:t xml:space="preserve">", </w:t>
      </w:r>
      <w:r w:rsidR="00C64BCC" w:rsidRPr="001919F5">
        <w:t>Таблица 1</w:t>
      </w:r>
      <w:r w:rsidR="001919F5" w:rsidRPr="001919F5">
        <w:t xml:space="preserve"> - </w:t>
      </w:r>
      <w:r w:rsidR="00C64BCC" w:rsidRPr="001919F5">
        <w:t>К</w:t>
      </w:r>
      <w:bookmarkEnd w:id="2"/>
      <w:bookmarkEnd w:id="3"/>
      <w:bookmarkEnd w:id="4"/>
      <w:r w:rsidR="00C64BCC" w:rsidRPr="001919F5">
        <w:t>лиматические параметры холодного периода года</w:t>
      </w:r>
      <w:r w:rsidR="003D41FF" w:rsidRPr="001919F5">
        <w:t>, Таблица 2</w:t>
      </w:r>
      <w:r w:rsidR="001919F5" w:rsidRPr="001919F5">
        <w:t xml:space="preserve"> - </w:t>
      </w:r>
      <w:r w:rsidR="003D41FF" w:rsidRPr="001919F5">
        <w:t>Климатические параметры тёплого периода года</w:t>
      </w:r>
      <w:r w:rsidR="001919F5" w:rsidRPr="001919F5">
        <w:t>.</w:t>
      </w:r>
    </w:p>
    <w:p w:rsidR="001919F5" w:rsidRDefault="009F3157" w:rsidP="0021358F">
      <w:pPr>
        <w:widowControl w:val="0"/>
        <w:ind w:firstLine="709"/>
      </w:pPr>
      <w:r w:rsidRPr="001919F5">
        <w:t>Нормативный скоростной напор ветра</w:t>
      </w:r>
      <w:r w:rsidR="00AC4424" w:rsidRPr="001919F5">
        <w:t xml:space="preserve"> </w:t>
      </w:r>
      <w:r w:rsidR="001919F5">
        <w:t>-</w:t>
      </w:r>
      <w:r w:rsidR="00AC4424" w:rsidRPr="001919F5">
        <w:t xml:space="preserve"> </w:t>
      </w:r>
      <w:r w:rsidRPr="001919F5">
        <w:t>30 кг/м</w:t>
      </w:r>
      <w:r w:rsidRPr="001919F5">
        <w:rPr>
          <w:vertAlign w:val="superscript"/>
        </w:rPr>
        <w:t>2</w:t>
      </w:r>
    </w:p>
    <w:p w:rsidR="001919F5" w:rsidRDefault="009F3157" w:rsidP="0021358F">
      <w:pPr>
        <w:widowControl w:val="0"/>
        <w:ind w:firstLine="709"/>
      </w:pPr>
      <w:r w:rsidRPr="001919F5">
        <w:t>Расчетная снеговая нагрузка</w:t>
      </w:r>
      <w:r w:rsidR="001919F5" w:rsidRPr="001919F5">
        <w:t xml:space="preserve"> - </w:t>
      </w:r>
      <w:r w:rsidRPr="001919F5">
        <w:t>120 кг/м</w:t>
      </w:r>
      <w:r w:rsidRPr="001919F5">
        <w:rPr>
          <w:vertAlign w:val="superscript"/>
        </w:rPr>
        <w:t>2</w:t>
      </w:r>
    </w:p>
    <w:p w:rsidR="001919F5" w:rsidRDefault="009F3157" w:rsidP="0021358F">
      <w:pPr>
        <w:widowControl w:val="0"/>
        <w:ind w:firstLine="709"/>
      </w:pPr>
      <w:r w:rsidRPr="001919F5">
        <w:t>Данные взяты по СНиП 2</w:t>
      </w:r>
      <w:r w:rsidR="001919F5">
        <w:t>.0</w:t>
      </w:r>
      <w:r w:rsidRPr="001919F5">
        <w:t>1</w:t>
      </w:r>
      <w:r w:rsidR="001919F5">
        <w:t>.0</w:t>
      </w:r>
      <w:r w:rsidRPr="001919F5">
        <w:t>7</w:t>
      </w:r>
      <w:r w:rsidR="001919F5">
        <w:t>-</w:t>
      </w:r>
      <w:r w:rsidRPr="001919F5">
        <w:t>85</w:t>
      </w:r>
      <w:r w:rsidR="001919F5">
        <w:t xml:space="preserve"> "</w:t>
      </w:r>
      <w:r w:rsidRPr="001919F5">
        <w:t>Нагрузки и воздействия</w:t>
      </w:r>
      <w:r w:rsidR="001919F5">
        <w:t>".</w:t>
      </w:r>
    </w:p>
    <w:p w:rsidR="00C64BCC" w:rsidRPr="001919F5" w:rsidRDefault="009F3157" w:rsidP="0021358F">
      <w:pPr>
        <w:widowControl w:val="0"/>
        <w:ind w:firstLine="709"/>
      </w:pPr>
      <w:r w:rsidRPr="001919F5">
        <w:t>Класс</w:t>
      </w:r>
      <w:r w:rsidR="008357CD" w:rsidRPr="001919F5">
        <w:t xml:space="preserve"> по функциональной</w:t>
      </w:r>
      <w:r w:rsidRPr="001919F5">
        <w:t xml:space="preserve"> пожарной опасности</w:t>
      </w:r>
      <w:r w:rsidR="001919F5" w:rsidRPr="001919F5">
        <w:t xml:space="preserve"> - </w:t>
      </w:r>
      <w:r w:rsidR="008357CD" w:rsidRPr="001919F5">
        <w:t>Ф 5</w:t>
      </w:r>
      <w:r w:rsidR="001919F5">
        <w:t>.1</w:t>
      </w:r>
    </w:p>
    <w:p w:rsidR="008357CD" w:rsidRPr="001919F5" w:rsidRDefault="008357CD" w:rsidP="0021358F">
      <w:pPr>
        <w:widowControl w:val="0"/>
        <w:ind w:firstLine="709"/>
      </w:pPr>
      <w:r w:rsidRPr="0021358F">
        <w:t xml:space="preserve">Класс конструктивной пожарной опасности </w:t>
      </w:r>
      <w:r w:rsidR="001919F5" w:rsidRPr="0021358F">
        <w:t>-</w:t>
      </w:r>
      <w:r w:rsidRPr="0021358F">
        <w:t xml:space="preserve"> С0</w:t>
      </w:r>
    </w:p>
    <w:p w:rsidR="00D25785" w:rsidRPr="001919F5" w:rsidRDefault="00D25785" w:rsidP="0021358F">
      <w:pPr>
        <w:widowControl w:val="0"/>
        <w:ind w:firstLine="709"/>
      </w:pPr>
      <w:bookmarkStart w:id="5" w:name="TO0000005"/>
      <w:r w:rsidRPr="001919F5">
        <w:t>Степень огнестойкости здания</w:t>
      </w:r>
      <w:bookmarkEnd w:id="5"/>
      <w:r w:rsidR="001919F5" w:rsidRPr="001919F5">
        <w:t xml:space="preserve"> - </w:t>
      </w:r>
      <w:r w:rsidR="008357CD" w:rsidRPr="001919F5">
        <w:t>I</w:t>
      </w:r>
    </w:p>
    <w:p w:rsidR="001919F5" w:rsidRDefault="00030441" w:rsidP="0021358F">
      <w:pPr>
        <w:widowControl w:val="0"/>
        <w:ind w:firstLine="709"/>
      </w:pPr>
      <w:r w:rsidRPr="001919F5">
        <w:t>Данные взяты по СНиП 21-01-97</w:t>
      </w:r>
      <w:r w:rsidR="001919F5">
        <w:t xml:space="preserve"> "</w:t>
      </w:r>
      <w:r w:rsidRPr="001919F5">
        <w:t>Пожарная безопасность зданий и сооружений</w:t>
      </w:r>
      <w:r w:rsidR="001919F5">
        <w:t>"</w:t>
      </w:r>
      <w:r w:rsidR="004A741E">
        <w:t>.</w:t>
      </w:r>
    </w:p>
    <w:p w:rsidR="00030441" w:rsidRPr="001919F5" w:rsidRDefault="004A741E" w:rsidP="0021358F">
      <w:pPr>
        <w:pStyle w:val="2"/>
        <w:keepNext w:val="0"/>
        <w:widowControl w:val="0"/>
      </w:pPr>
      <w:r>
        <w:br w:type="page"/>
      </w:r>
      <w:bookmarkStart w:id="6" w:name="_Toc276628966"/>
      <w:r w:rsidR="001919F5">
        <w:t xml:space="preserve">1. </w:t>
      </w:r>
      <w:r w:rsidR="00030441" w:rsidRPr="001919F5">
        <w:t>Объёмно-планиров</w:t>
      </w:r>
      <w:r>
        <w:rPr>
          <w:lang w:val="ru-RU"/>
        </w:rPr>
        <w:t>о</w:t>
      </w:r>
      <w:r w:rsidR="00030441" w:rsidRPr="001919F5">
        <w:t>чное и конструктивное решения</w:t>
      </w:r>
      <w:bookmarkEnd w:id="6"/>
    </w:p>
    <w:p w:rsidR="001919F5" w:rsidRDefault="001919F5" w:rsidP="0021358F">
      <w:pPr>
        <w:widowControl w:val="0"/>
        <w:ind w:firstLine="709"/>
      </w:pPr>
    </w:p>
    <w:p w:rsidR="001919F5" w:rsidRDefault="000A0242" w:rsidP="0021358F">
      <w:pPr>
        <w:widowControl w:val="0"/>
        <w:ind w:firstLine="709"/>
      </w:pPr>
      <w:r w:rsidRPr="001919F5">
        <w:t>Проектируемое промышленное здание одноэтажное и имеет размер в осях 66,75х49 м</w:t>
      </w:r>
      <w:r w:rsidR="001919F5" w:rsidRPr="001919F5">
        <w:t>.</w:t>
      </w:r>
    </w:p>
    <w:p w:rsidR="001919F5" w:rsidRDefault="000A0242" w:rsidP="0021358F">
      <w:pPr>
        <w:widowControl w:val="0"/>
        <w:ind w:firstLine="709"/>
      </w:pPr>
      <w:r w:rsidRPr="001919F5">
        <w:t>Здание состоит из 4 пролётов, размерами</w:t>
      </w:r>
      <w:r w:rsidR="001919F5" w:rsidRPr="001919F5">
        <w:t>:</w:t>
      </w:r>
    </w:p>
    <w:p w:rsidR="001919F5" w:rsidRDefault="004C4E65" w:rsidP="0021358F">
      <w:pPr>
        <w:widowControl w:val="0"/>
        <w:ind w:firstLine="709"/>
      </w:pPr>
      <w:r w:rsidRPr="001919F5">
        <w:t>ширина пролётов, м</w:t>
      </w:r>
      <w:r w:rsidR="001919F5" w:rsidRPr="001919F5">
        <w:t xml:space="preserve">: </w:t>
      </w:r>
      <w:r w:rsidR="000A0242" w:rsidRPr="001919F5">
        <w:t>В</w:t>
      </w:r>
      <w:r w:rsidR="000A0242" w:rsidRPr="001919F5">
        <w:rPr>
          <w:vertAlign w:val="subscript"/>
        </w:rPr>
        <w:t>1</w:t>
      </w:r>
      <w:r w:rsidR="000A0242" w:rsidRPr="001919F5">
        <w:t xml:space="preserve"> =18, В</w:t>
      </w:r>
      <w:r w:rsidR="000A0242" w:rsidRPr="001919F5">
        <w:rPr>
          <w:vertAlign w:val="subscript"/>
        </w:rPr>
        <w:t>2</w:t>
      </w:r>
      <w:r w:rsidR="000A0242" w:rsidRPr="001919F5">
        <w:t xml:space="preserve"> =12, В</w:t>
      </w:r>
      <w:r w:rsidR="000A0242" w:rsidRPr="001919F5">
        <w:rPr>
          <w:vertAlign w:val="subscript"/>
        </w:rPr>
        <w:t>3</w:t>
      </w:r>
      <w:r w:rsidR="000A0242" w:rsidRPr="001919F5">
        <w:t xml:space="preserve"> =18, В</w:t>
      </w:r>
      <w:r w:rsidR="000A0242" w:rsidRPr="001919F5">
        <w:rPr>
          <w:vertAlign w:val="subscript"/>
        </w:rPr>
        <w:t>4</w:t>
      </w:r>
      <w:r w:rsidR="000A0242" w:rsidRPr="001919F5">
        <w:t xml:space="preserve"> =18</w:t>
      </w:r>
      <w:r w:rsidR="001919F5" w:rsidRPr="001919F5">
        <w:t>;</w:t>
      </w:r>
    </w:p>
    <w:p w:rsidR="001919F5" w:rsidRDefault="004C4E65" w:rsidP="0021358F">
      <w:pPr>
        <w:widowControl w:val="0"/>
        <w:ind w:firstLine="709"/>
      </w:pPr>
      <w:r w:rsidRPr="001919F5">
        <w:t>высота пролётов, м</w:t>
      </w:r>
      <w:r w:rsidR="001919F5" w:rsidRPr="001919F5">
        <w:t xml:space="preserve">: </w:t>
      </w:r>
      <w:r w:rsidRPr="001919F5">
        <w:t>Н</w:t>
      </w:r>
      <w:r w:rsidRPr="001919F5">
        <w:rPr>
          <w:vertAlign w:val="subscript"/>
        </w:rPr>
        <w:t>1</w:t>
      </w:r>
      <w:r w:rsidRPr="001919F5">
        <w:t xml:space="preserve"> =9,6</w:t>
      </w:r>
      <w:r w:rsidR="001919F5" w:rsidRPr="001919F5">
        <w:t xml:space="preserve">; </w:t>
      </w:r>
      <w:r w:rsidRPr="001919F5">
        <w:t>Н</w:t>
      </w:r>
      <w:r w:rsidRPr="001919F5">
        <w:rPr>
          <w:vertAlign w:val="subscript"/>
        </w:rPr>
        <w:t>2</w:t>
      </w:r>
      <w:r w:rsidRPr="001919F5">
        <w:t xml:space="preserve"> =10,8</w:t>
      </w:r>
      <w:r w:rsidR="001919F5" w:rsidRPr="001919F5">
        <w:t xml:space="preserve">; </w:t>
      </w:r>
      <w:r w:rsidRPr="001919F5">
        <w:t>Н</w:t>
      </w:r>
      <w:r w:rsidRPr="001919F5">
        <w:rPr>
          <w:vertAlign w:val="subscript"/>
        </w:rPr>
        <w:t>3</w:t>
      </w:r>
      <w:r w:rsidRPr="001919F5">
        <w:t xml:space="preserve"> =9,6</w:t>
      </w:r>
      <w:r w:rsidR="001919F5" w:rsidRPr="001919F5">
        <w:t xml:space="preserve">; </w:t>
      </w:r>
      <w:r w:rsidRPr="001919F5">
        <w:t>Н</w:t>
      </w:r>
      <w:r w:rsidRPr="001919F5">
        <w:rPr>
          <w:vertAlign w:val="subscript"/>
        </w:rPr>
        <w:t>4</w:t>
      </w:r>
      <w:r w:rsidRPr="001919F5">
        <w:t xml:space="preserve"> =14,4</w:t>
      </w:r>
      <w:r w:rsidR="001919F5" w:rsidRPr="001919F5">
        <w:t>;</w:t>
      </w:r>
    </w:p>
    <w:p w:rsidR="001919F5" w:rsidRDefault="004C4E65" w:rsidP="0021358F">
      <w:pPr>
        <w:widowControl w:val="0"/>
        <w:ind w:firstLine="709"/>
      </w:pPr>
      <w:r w:rsidRPr="001919F5">
        <w:t>длинна пролётов, м</w:t>
      </w:r>
      <w:r w:rsidR="001919F5" w:rsidRPr="001919F5">
        <w:t xml:space="preserve">: </w:t>
      </w:r>
      <w:r w:rsidRPr="001919F5">
        <w:rPr>
          <w:lang w:val="en-US"/>
        </w:rPr>
        <w:t>L</w:t>
      </w:r>
      <w:r w:rsidRPr="001919F5">
        <w:rPr>
          <w:vertAlign w:val="subscript"/>
        </w:rPr>
        <w:t>1</w:t>
      </w:r>
      <w:r w:rsidRPr="001919F5">
        <w:t xml:space="preserve"> =48</w:t>
      </w:r>
      <w:r w:rsidR="001919F5" w:rsidRPr="001919F5">
        <w:t xml:space="preserve">; </w:t>
      </w:r>
      <w:r w:rsidRPr="001919F5">
        <w:rPr>
          <w:lang w:val="en-US"/>
        </w:rPr>
        <w:t>L</w:t>
      </w:r>
      <w:r w:rsidRPr="001919F5">
        <w:rPr>
          <w:vertAlign w:val="subscript"/>
        </w:rPr>
        <w:t>2</w:t>
      </w:r>
      <w:r w:rsidRPr="001919F5">
        <w:t xml:space="preserve"> =48</w:t>
      </w:r>
      <w:r w:rsidR="001919F5" w:rsidRPr="001919F5">
        <w:t xml:space="preserve">; </w:t>
      </w:r>
      <w:r w:rsidRPr="001919F5">
        <w:rPr>
          <w:lang w:val="en-US"/>
        </w:rPr>
        <w:t>L</w:t>
      </w:r>
      <w:r w:rsidRPr="001919F5">
        <w:rPr>
          <w:vertAlign w:val="subscript"/>
        </w:rPr>
        <w:t>3</w:t>
      </w:r>
      <w:r w:rsidRPr="001919F5">
        <w:t xml:space="preserve"> =48</w:t>
      </w:r>
      <w:r w:rsidR="001919F5" w:rsidRPr="001919F5">
        <w:t xml:space="preserve">; </w:t>
      </w:r>
      <w:r w:rsidRPr="001919F5">
        <w:rPr>
          <w:lang w:val="en-US"/>
        </w:rPr>
        <w:t>L</w:t>
      </w:r>
      <w:r w:rsidRPr="001919F5">
        <w:rPr>
          <w:vertAlign w:val="subscript"/>
        </w:rPr>
        <w:t>4</w:t>
      </w:r>
      <w:r w:rsidRPr="001919F5">
        <w:t xml:space="preserve"> =48</w:t>
      </w:r>
      <w:r w:rsidR="001919F5" w:rsidRPr="001919F5">
        <w:t>;</w:t>
      </w:r>
    </w:p>
    <w:p w:rsidR="001919F5" w:rsidRDefault="004C4E65" w:rsidP="0021358F">
      <w:pPr>
        <w:widowControl w:val="0"/>
        <w:ind w:firstLine="709"/>
      </w:pPr>
      <w:r w:rsidRPr="001919F5">
        <w:t>По планировочному решению</w:t>
      </w:r>
      <w:r w:rsidR="001919F5" w:rsidRPr="001919F5">
        <w:t>:</w:t>
      </w:r>
    </w:p>
    <w:p w:rsidR="001919F5" w:rsidRDefault="004C4E65" w:rsidP="0021358F">
      <w:pPr>
        <w:widowControl w:val="0"/>
        <w:ind w:firstLine="709"/>
      </w:pPr>
      <w:r w:rsidRPr="001919F5">
        <w:t>в первом пролёте расположен склад литья и ковок по взрывоопасности относящиеся к типу Д</w:t>
      </w:r>
    </w:p>
    <w:p w:rsidR="001919F5" w:rsidRDefault="004C4E65" w:rsidP="0021358F">
      <w:pPr>
        <w:widowControl w:val="0"/>
        <w:ind w:firstLine="709"/>
      </w:pPr>
      <w:r w:rsidRPr="001919F5">
        <w:t>во втором пролёте расположены заготовительный, механический и сборочный участки по взрывоопасности относящиеся к типу Д</w:t>
      </w:r>
    </w:p>
    <w:p w:rsidR="001919F5" w:rsidRDefault="004C4E65" w:rsidP="0021358F">
      <w:pPr>
        <w:widowControl w:val="0"/>
        <w:ind w:firstLine="709"/>
      </w:pPr>
      <w:r w:rsidRPr="001919F5">
        <w:t xml:space="preserve">в третьем пролёте расположены </w:t>
      </w:r>
      <w:r w:rsidR="00D22A77" w:rsidRPr="001919F5">
        <w:t>электромонтажный участок по взрывоопасности относящийся к типу Г и участок окраски относящийся к типу А</w:t>
      </w:r>
    </w:p>
    <w:p w:rsidR="005631C8" w:rsidRPr="001919F5" w:rsidRDefault="00D22A77" w:rsidP="0021358F">
      <w:pPr>
        <w:widowControl w:val="0"/>
        <w:ind w:firstLine="709"/>
      </w:pPr>
      <w:r w:rsidRPr="001919F5">
        <w:t>в четвёртом пролёте расположены участки контрольно-приёмочный</w:t>
      </w:r>
      <w:r w:rsidR="001B492F" w:rsidRPr="001919F5">
        <w:t xml:space="preserve"> и упаковки</w:t>
      </w:r>
      <w:r w:rsidRPr="001919F5">
        <w:t xml:space="preserve"> </w:t>
      </w:r>
      <w:r w:rsidR="001B492F" w:rsidRPr="001919F5">
        <w:t>по взрывоопасности относящиеся к типу Д</w:t>
      </w:r>
    </w:p>
    <w:p w:rsidR="001919F5" w:rsidRDefault="005631C8" w:rsidP="0021358F">
      <w:pPr>
        <w:widowControl w:val="0"/>
        <w:ind w:firstLine="709"/>
      </w:pPr>
      <w:r w:rsidRPr="001919F5">
        <w:t>Конструктивная схема здания</w:t>
      </w:r>
      <w:r w:rsidR="001919F5" w:rsidRPr="001919F5">
        <w:t xml:space="preserve"> - </w:t>
      </w:r>
      <w:r w:rsidR="00ED0EFD" w:rsidRPr="001919F5">
        <w:t>несущий каркас</w:t>
      </w:r>
      <w:r w:rsidR="001919F5" w:rsidRPr="001919F5">
        <w:t xml:space="preserve">. </w:t>
      </w:r>
      <w:r w:rsidR="000867ED" w:rsidRPr="001919F5">
        <w:t>Уровень чистого пола принят на отметке 0,000</w:t>
      </w:r>
      <w:r w:rsidR="001919F5" w:rsidRPr="001919F5">
        <w:t>.</w:t>
      </w:r>
    </w:p>
    <w:p w:rsidR="001919F5" w:rsidRDefault="000867ED" w:rsidP="0021358F">
      <w:pPr>
        <w:widowControl w:val="0"/>
        <w:ind w:firstLine="709"/>
      </w:pPr>
      <w:r w:rsidRPr="001919F5">
        <w:t>Типы конструкций</w:t>
      </w:r>
      <w:r w:rsidR="001919F5" w:rsidRPr="001919F5">
        <w:t>:</w:t>
      </w:r>
    </w:p>
    <w:p w:rsidR="001919F5" w:rsidRDefault="000867ED" w:rsidP="0021358F">
      <w:pPr>
        <w:widowControl w:val="0"/>
        <w:ind w:firstLine="709"/>
      </w:pPr>
      <w:r w:rsidRPr="001919F5">
        <w:t xml:space="preserve">Каркас </w:t>
      </w:r>
      <w:r w:rsidR="001919F5">
        <w:t>-</w:t>
      </w:r>
      <w:r w:rsidR="00E6543F" w:rsidRPr="001919F5">
        <w:t xml:space="preserve"> железобетонный</w:t>
      </w:r>
      <w:r w:rsidR="001919F5">
        <w:t xml:space="preserve"> (</w:t>
      </w:r>
      <w:r w:rsidR="00E6543F" w:rsidRPr="001919F5">
        <w:t>колонны, фундаментные балки, подкрановые балки</w:t>
      </w:r>
      <w:r w:rsidR="001919F5" w:rsidRPr="001919F5">
        <w:t>)</w:t>
      </w:r>
    </w:p>
    <w:p w:rsidR="000867ED" w:rsidRPr="001919F5" w:rsidRDefault="000867ED" w:rsidP="0021358F">
      <w:pPr>
        <w:widowControl w:val="0"/>
        <w:ind w:firstLine="709"/>
      </w:pPr>
      <w:r w:rsidRPr="001919F5">
        <w:t xml:space="preserve">Стены </w:t>
      </w:r>
      <w:r w:rsidR="001919F5">
        <w:t>-</w:t>
      </w:r>
      <w:r w:rsidRPr="001919F5">
        <w:t xml:space="preserve"> облегчённые металлические панели</w:t>
      </w:r>
      <w:r w:rsidR="00660F00" w:rsidRPr="001919F5">
        <w:t xml:space="preserve"> по серии </w:t>
      </w:r>
      <w:r w:rsidR="001919F5">
        <w:t>1.4</w:t>
      </w:r>
      <w:r w:rsidR="00660F00" w:rsidRPr="001919F5">
        <w:t>3</w:t>
      </w:r>
      <w:r w:rsidR="001919F5">
        <w:t>2.2</w:t>
      </w:r>
      <w:r w:rsidR="00660F00" w:rsidRPr="001919F5">
        <w:t>-3</w:t>
      </w:r>
      <w:r w:rsidR="001919F5">
        <w:t>2.9</w:t>
      </w:r>
      <w:r w:rsidR="00660F00" w:rsidRPr="001919F5">
        <w:t>3</w:t>
      </w:r>
    </w:p>
    <w:p w:rsidR="000867ED" w:rsidRPr="001919F5" w:rsidRDefault="000867ED" w:rsidP="0021358F">
      <w:pPr>
        <w:widowControl w:val="0"/>
        <w:ind w:firstLine="709"/>
      </w:pPr>
      <w:r w:rsidRPr="001919F5">
        <w:t xml:space="preserve">Стропильные конструкции </w:t>
      </w:r>
      <w:r w:rsidR="001919F5">
        <w:t>-</w:t>
      </w:r>
      <w:r w:rsidRPr="001919F5">
        <w:t xml:space="preserve"> железобетонные малоуклонные безраскосные фермы</w:t>
      </w:r>
    </w:p>
    <w:p w:rsidR="000867ED" w:rsidRPr="001919F5" w:rsidRDefault="00660F00" w:rsidP="0021358F">
      <w:pPr>
        <w:widowControl w:val="0"/>
        <w:ind w:firstLine="709"/>
      </w:pPr>
      <w:r w:rsidRPr="001919F5">
        <w:t>Конструкция покрытия</w:t>
      </w:r>
      <w:r w:rsidR="000867ED" w:rsidRPr="001919F5">
        <w:t xml:space="preserve"> </w:t>
      </w:r>
      <w:r w:rsidR="001919F5">
        <w:t>-</w:t>
      </w:r>
      <w:r w:rsidR="000867ED" w:rsidRPr="001919F5">
        <w:t xml:space="preserve"> железобетонные ребристые</w:t>
      </w:r>
      <w:r w:rsidRPr="001919F5">
        <w:t xml:space="preserve"> плиты </w:t>
      </w:r>
      <w:r w:rsidR="001919F5">
        <w:t>1.4</w:t>
      </w:r>
      <w:r w:rsidR="00445587" w:rsidRPr="001919F5">
        <w:t>65</w:t>
      </w:r>
      <w:r w:rsidR="001919F5">
        <w:t>.1</w:t>
      </w:r>
      <w:r w:rsidR="00445587" w:rsidRPr="001919F5">
        <w:t>-17</w:t>
      </w:r>
    </w:p>
    <w:p w:rsidR="000867ED" w:rsidRPr="001919F5" w:rsidRDefault="000867ED" w:rsidP="0021358F">
      <w:pPr>
        <w:widowControl w:val="0"/>
        <w:ind w:firstLine="709"/>
      </w:pPr>
      <w:r w:rsidRPr="001919F5">
        <w:t>Фундаменты</w:t>
      </w:r>
      <w:r w:rsidR="001919F5" w:rsidRPr="001919F5">
        <w:t xml:space="preserve"> - </w:t>
      </w:r>
      <w:r w:rsidR="00660F00" w:rsidRPr="001919F5">
        <w:t>столбчатые монолитные из железобетона</w:t>
      </w:r>
      <w:r w:rsidR="00445587" w:rsidRPr="001919F5">
        <w:t xml:space="preserve"> по серии </w:t>
      </w:r>
      <w:r w:rsidR="001919F5">
        <w:t>1.4</w:t>
      </w:r>
      <w:r w:rsidR="00445587" w:rsidRPr="001919F5">
        <w:t>12</w:t>
      </w:r>
    </w:p>
    <w:p w:rsidR="00660F00" w:rsidRPr="001919F5" w:rsidRDefault="00660F00" w:rsidP="0021358F">
      <w:pPr>
        <w:widowControl w:val="0"/>
        <w:ind w:firstLine="709"/>
      </w:pPr>
      <w:r w:rsidRPr="001919F5">
        <w:t xml:space="preserve">Двери и ворота </w:t>
      </w:r>
      <w:r w:rsidR="001919F5">
        <w:t>-</w:t>
      </w:r>
      <w:r w:rsidRPr="001919F5">
        <w:t xml:space="preserve"> металлические</w:t>
      </w:r>
    </w:p>
    <w:p w:rsidR="000103B4" w:rsidRPr="001919F5" w:rsidRDefault="00660F00" w:rsidP="0021358F">
      <w:pPr>
        <w:widowControl w:val="0"/>
        <w:ind w:firstLine="709"/>
      </w:pPr>
      <w:r w:rsidRPr="001919F5">
        <w:t>Окна</w:t>
      </w:r>
      <w:r w:rsidR="001919F5" w:rsidRPr="001919F5">
        <w:t xml:space="preserve"> - </w:t>
      </w:r>
      <w:r w:rsidRPr="001919F5">
        <w:t xml:space="preserve">из алюминиевых сплавов по серии </w:t>
      </w:r>
      <w:r w:rsidR="001919F5">
        <w:t>1.4</w:t>
      </w:r>
      <w:r w:rsidRPr="001919F5">
        <w:t>36</w:t>
      </w:r>
      <w:r w:rsidR="001919F5">
        <w:t>.4</w:t>
      </w:r>
      <w:r w:rsidRPr="001919F5">
        <w:t>-20</w:t>
      </w:r>
    </w:p>
    <w:p w:rsidR="001919F5" w:rsidRDefault="00445587" w:rsidP="0021358F">
      <w:pPr>
        <w:widowControl w:val="0"/>
        <w:ind w:firstLine="709"/>
      </w:pPr>
      <w:r w:rsidRPr="001919F5">
        <w:t xml:space="preserve">Полы </w:t>
      </w:r>
      <w:r w:rsidR="001919F5">
        <w:t>-</w:t>
      </w:r>
      <w:r w:rsidRPr="001919F5">
        <w:t xml:space="preserve"> </w:t>
      </w:r>
      <w:r w:rsidR="00E6543F" w:rsidRPr="001919F5">
        <w:t>бетонные, асфальтобетонные и на основе полимеров</w:t>
      </w:r>
    </w:p>
    <w:p w:rsidR="001919F5" w:rsidRPr="001919F5" w:rsidRDefault="001919F5" w:rsidP="0021358F">
      <w:pPr>
        <w:widowControl w:val="0"/>
        <w:ind w:firstLine="709"/>
      </w:pPr>
    </w:p>
    <w:p w:rsidR="000103B4" w:rsidRPr="001919F5" w:rsidRDefault="001919F5" w:rsidP="0021358F">
      <w:pPr>
        <w:pStyle w:val="2"/>
        <w:keepNext w:val="0"/>
        <w:widowControl w:val="0"/>
      </w:pPr>
      <w:bookmarkStart w:id="7" w:name="_Toc276628967"/>
      <w:r>
        <w:t>1.1</w:t>
      </w:r>
      <w:r w:rsidRPr="001919F5">
        <w:t xml:space="preserve"> </w:t>
      </w:r>
      <w:r w:rsidR="000103B4" w:rsidRPr="001919F5">
        <w:t>Генеральный план</w:t>
      </w:r>
      <w:bookmarkEnd w:id="7"/>
    </w:p>
    <w:p w:rsidR="001919F5" w:rsidRDefault="001919F5" w:rsidP="0021358F">
      <w:pPr>
        <w:widowControl w:val="0"/>
        <w:ind w:firstLine="709"/>
      </w:pPr>
    </w:p>
    <w:p w:rsidR="001919F5" w:rsidRDefault="000103B4" w:rsidP="0021358F">
      <w:pPr>
        <w:widowControl w:val="0"/>
        <w:ind w:firstLine="709"/>
      </w:pPr>
      <w:r w:rsidRPr="001919F5">
        <w:t>Проектир</w:t>
      </w:r>
      <w:r w:rsidR="00CD14B0" w:rsidRPr="001919F5">
        <w:t>уемый участок</w:t>
      </w:r>
      <w:r w:rsidR="00D53258" w:rsidRPr="001919F5">
        <w:t xml:space="preserve"> размером </w:t>
      </w:r>
      <w:r w:rsidR="00E6543F" w:rsidRPr="001919F5">
        <w:t>300</w:t>
      </w:r>
      <w:r w:rsidR="00D53258" w:rsidRPr="001919F5">
        <w:t>х</w:t>
      </w:r>
      <w:r w:rsidR="00E6543F" w:rsidRPr="001919F5">
        <w:t>300</w:t>
      </w:r>
      <w:r w:rsidR="00D53258" w:rsidRPr="001919F5">
        <w:t>м</w:t>
      </w:r>
      <w:r w:rsidR="001919F5" w:rsidRPr="001919F5">
        <w:t xml:space="preserve">. </w:t>
      </w:r>
      <w:r w:rsidRPr="001919F5">
        <w:t>Генеральный план выполнен</w:t>
      </w:r>
      <w:r w:rsidR="00023182" w:rsidRPr="001919F5">
        <w:t xml:space="preserve"> по типу глубинной планировки</w:t>
      </w:r>
      <w:r w:rsidRPr="001919F5">
        <w:t xml:space="preserve"> с учётом места расположения участка,</w:t>
      </w:r>
      <w:r w:rsidR="00023182" w:rsidRPr="001919F5">
        <w:t xml:space="preserve"> технологических процессов,</w:t>
      </w:r>
      <w:r w:rsidRPr="001919F5">
        <w:t xml:space="preserve"> транспорт</w:t>
      </w:r>
      <w:r w:rsidR="00023182" w:rsidRPr="001919F5">
        <w:t>ных потоков и рельефа местности</w:t>
      </w:r>
      <w:r w:rsidR="001919F5" w:rsidRPr="001919F5">
        <w:t>.</w:t>
      </w:r>
    </w:p>
    <w:p w:rsidR="001919F5" w:rsidRDefault="00F054B4" w:rsidP="0021358F">
      <w:pPr>
        <w:widowControl w:val="0"/>
        <w:ind w:firstLine="709"/>
      </w:pPr>
      <w:r w:rsidRPr="001919F5">
        <w:t>Производственная территория промышленного предприятия разделена на четыре зоны</w:t>
      </w:r>
      <w:r w:rsidR="001919F5" w:rsidRPr="001919F5">
        <w:t>:</w:t>
      </w:r>
    </w:p>
    <w:p w:rsidR="001919F5" w:rsidRDefault="00F054B4" w:rsidP="0021358F">
      <w:pPr>
        <w:widowControl w:val="0"/>
        <w:ind w:firstLine="709"/>
      </w:pPr>
      <w:r w:rsidRPr="001919F5">
        <w:t>Предзаводская, включает вспомогательные здания, предназначенные для размещения администрации, медицинских учреждений, лабораторий, бытовых корпусов, проходных, стоянок для транспорта</w:t>
      </w:r>
      <w:r w:rsidR="001919F5" w:rsidRPr="001919F5">
        <w:t>.</w:t>
      </w:r>
    </w:p>
    <w:p w:rsidR="001919F5" w:rsidRDefault="00F054B4" w:rsidP="0021358F">
      <w:pPr>
        <w:widowControl w:val="0"/>
        <w:ind w:firstLine="709"/>
      </w:pPr>
      <w:r w:rsidRPr="001919F5">
        <w:t>Производственная, в которой сосредотачиваются производственные цехи основного и вспомогательного назначения</w:t>
      </w:r>
      <w:r w:rsidR="001919F5" w:rsidRPr="001919F5">
        <w:t>.</w:t>
      </w:r>
    </w:p>
    <w:p w:rsidR="001919F5" w:rsidRDefault="002B19DF" w:rsidP="0021358F">
      <w:pPr>
        <w:widowControl w:val="0"/>
        <w:ind w:firstLine="709"/>
      </w:pPr>
      <w:r w:rsidRPr="001919F5">
        <w:t>Подсобная, в которой распола</w:t>
      </w:r>
      <w:r w:rsidR="00F054B4" w:rsidRPr="001919F5">
        <w:t xml:space="preserve">гаются </w:t>
      </w:r>
      <w:r w:rsidRPr="001919F5">
        <w:t>энергетические объекты, подземные и наземные инженерные коммуникации</w:t>
      </w:r>
      <w:r w:rsidR="001919F5" w:rsidRPr="001919F5">
        <w:t>.</w:t>
      </w:r>
    </w:p>
    <w:p w:rsidR="001919F5" w:rsidRDefault="002B19DF" w:rsidP="0021358F">
      <w:pPr>
        <w:widowControl w:val="0"/>
        <w:ind w:firstLine="709"/>
      </w:pPr>
      <w:r w:rsidRPr="001919F5">
        <w:t>Складская, в которой располагаются здания для хранения материалов, заготовок, готовой продукции, транспортные здания и сооружения</w:t>
      </w:r>
      <w:r w:rsidR="001919F5" w:rsidRPr="001919F5">
        <w:t>.</w:t>
      </w:r>
    </w:p>
    <w:p w:rsidR="001919F5" w:rsidRDefault="002B19DF" w:rsidP="0021358F">
      <w:pPr>
        <w:widowControl w:val="0"/>
        <w:ind w:firstLine="709"/>
      </w:pPr>
      <w:r w:rsidRPr="001919F5">
        <w:t>На проектируемом генеральном плане связь между отдельными зонами соответствует технологическому процессу, а производственный поток имеет наименьшую протяжённость</w:t>
      </w:r>
      <w:r w:rsidR="001919F5" w:rsidRPr="001919F5">
        <w:t>.</w:t>
      </w:r>
    </w:p>
    <w:p w:rsidR="001919F5" w:rsidRDefault="002B19DF" w:rsidP="0021358F">
      <w:pPr>
        <w:widowControl w:val="0"/>
        <w:ind w:firstLine="709"/>
      </w:pPr>
      <w:r w:rsidRPr="001919F5">
        <w:t>В предзаводской зоне запроектированы следующие здания и сооружения</w:t>
      </w:r>
      <w:r w:rsidR="001919F5" w:rsidRPr="001919F5">
        <w:t xml:space="preserve">: </w:t>
      </w:r>
      <w:r w:rsidR="005F339A" w:rsidRPr="001919F5">
        <w:t>контрольно пропускной пункт, столовая, медицинское учреждение, административно бытовой корпус, автомобильная парковка вместимостью 120 автомобилей и ж</w:t>
      </w:r>
      <w:r w:rsidR="001919F5" w:rsidRPr="001919F5">
        <w:t xml:space="preserve">. </w:t>
      </w:r>
      <w:r w:rsidR="005F339A" w:rsidRPr="001919F5">
        <w:t>д</w:t>
      </w:r>
      <w:r w:rsidR="001919F5" w:rsidRPr="001919F5">
        <w:t xml:space="preserve">. </w:t>
      </w:r>
      <w:r w:rsidR="005F339A" w:rsidRPr="001919F5">
        <w:t>диспетчерская</w:t>
      </w:r>
      <w:r w:rsidR="001919F5" w:rsidRPr="001919F5">
        <w:t xml:space="preserve">. </w:t>
      </w:r>
      <w:r w:rsidR="005F339A" w:rsidRPr="001919F5">
        <w:t>В производственной зоне располагаются инструментально-штамповочный цех, ремонтные автотранспорта и технического оборудования</w:t>
      </w:r>
      <w:r w:rsidR="001919F5" w:rsidRPr="001919F5">
        <w:t xml:space="preserve">. </w:t>
      </w:r>
      <w:r w:rsidR="005F339A" w:rsidRPr="001919F5">
        <w:t>В подсобной зоне расположены теплоэлектроцентраль и электростанция</w:t>
      </w:r>
      <w:r w:rsidR="001919F5" w:rsidRPr="001919F5">
        <w:t>.</w:t>
      </w:r>
    </w:p>
    <w:p w:rsidR="001919F5" w:rsidRDefault="00D53258" w:rsidP="0021358F">
      <w:pPr>
        <w:widowControl w:val="0"/>
        <w:ind w:firstLine="709"/>
      </w:pPr>
      <w:r w:rsidRPr="001919F5">
        <w:t>На плане показана трассировка ав</w:t>
      </w:r>
      <w:r w:rsidR="002B19DF" w:rsidRPr="001919F5">
        <w:t>томобильных дорог и магистралей и запроектированы пешеходные и пассажирские пути, не пересекающиеся с грузовыми путями</w:t>
      </w:r>
      <w:r w:rsidR="001919F5" w:rsidRPr="001919F5">
        <w:t>.</w:t>
      </w:r>
    </w:p>
    <w:p w:rsidR="001919F5" w:rsidRDefault="00023182" w:rsidP="0021358F">
      <w:pPr>
        <w:widowControl w:val="0"/>
        <w:ind w:firstLine="709"/>
      </w:pPr>
      <w:r w:rsidRPr="001919F5">
        <w:t>По вертикальной планировке все сооружения располагаются в наземной и надземной зонах</w:t>
      </w:r>
      <w:r w:rsidR="001919F5" w:rsidRPr="001919F5">
        <w:t>.</w:t>
      </w:r>
    </w:p>
    <w:p w:rsidR="001919F5" w:rsidRDefault="000103B4" w:rsidP="0021358F">
      <w:pPr>
        <w:widowControl w:val="0"/>
        <w:ind w:firstLine="709"/>
      </w:pPr>
      <w:r w:rsidRPr="001919F5">
        <w:t>Генеральный план выполнен по всем требованиям в соответствии</w:t>
      </w:r>
      <w:r w:rsidR="002B19DF" w:rsidRPr="001919F5">
        <w:t xml:space="preserve"> с СНиП </w:t>
      </w:r>
      <w:r w:rsidR="002B19DF" w:rsidRPr="001919F5">
        <w:rPr>
          <w:lang w:val="en-US"/>
        </w:rPr>
        <w:t>II</w:t>
      </w:r>
      <w:r w:rsidR="002B19DF" w:rsidRPr="001919F5">
        <w:t>-89-80</w:t>
      </w:r>
      <w:r w:rsidR="002B19DF" w:rsidRPr="001919F5">
        <w:rPr>
          <w:vertAlign w:val="superscript"/>
        </w:rPr>
        <w:sym w:font="Symbol" w:char="F02A"/>
      </w:r>
      <w:r w:rsidR="001919F5">
        <w:t xml:space="preserve"> "</w:t>
      </w:r>
      <w:r w:rsidR="002B19DF" w:rsidRPr="001919F5">
        <w:t>Генеральные планы промышленных предприятий</w:t>
      </w:r>
      <w:r w:rsidR="001919F5">
        <w:t xml:space="preserve">" </w:t>
      </w:r>
      <w:r w:rsidR="002B19DF" w:rsidRPr="001919F5">
        <w:t>и</w:t>
      </w:r>
      <w:r w:rsidRPr="001919F5">
        <w:t xml:space="preserve"> ГОСТ 2</w:t>
      </w:r>
      <w:r w:rsidR="001919F5">
        <w:t>1.5</w:t>
      </w:r>
      <w:r w:rsidRPr="001919F5">
        <w:t>08-93</w:t>
      </w:r>
      <w:r w:rsidR="001919F5">
        <w:t xml:space="preserve"> "</w:t>
      </w:r>
      <w:r w:rsidRPr="001919F5">
        <w:t>Правила выполнения рабочей документации генеральных планов предприятий, сооружений и жилищно-гражданских объектов</w:t>
      </w:r>
      <w:r w:rsidR="001919F5">
        <w:t>"</w:t>
      </w:r>
    </w:p>
    <w:p w:rsidR="001919F5" w:rsidRDefault="001919F5" w:rsidP="0021358F">
      <w:pPr>
        <w:pStyle w:val="2"/>
        <w:keepNext w:val="0"/>
        <w:widowControl w:val="0"/>
      </w:pPr>
      <w:r>
        <w:br w:type="page"/>
      </w:r>
      <w:bookmarkStart w:id="8" w:name="_Toc276628968"/>
      <w:r>
        <w:t xml:space="preserve">2. </w:t>
      </w:r>
      <w:r w:rsidR="003061C5" w:rsidRPr="001919F5">
        <w:t>Архитектурно-строительная часть</w:t>
      </w:r>
      <w:bookmarkEnd w:id="8"/>
    </w:p>
    <w:p w:rsidR="001919F5" w:rsidRDefault="001919F5" w:rsidP="0021358F">
      <w:pPr>
        <w:widowControl w:val="0"/>
        <w:ind w:firstLine="709"/>
        <w:rPr>
          <w:b/>
          <w:bCs/>
        </w:rPr>
      </w:pPr>
    </w:p>
    <w:p w:rsidR="001919F5" w:rsidRPr="001919F5" w:rsidRDefault="001919F5" w:rsidP="0021358F">
      <w:pPr>
        <w:pStyle w:val="2"/>
        <w:keepNext w:val="0"/>
        <w:widowControl w:val="0"/>
      </w:pPr>
      <w:bookmarkStart w:id="9" w:name="_Toc276628969"/>
      <w:r>
        <w:t xml:space="preserve">2.1 </w:t>
      </w:r>
      <w:r w:rsidR="003061C5" w:rsidRPr="001919F5">
        <w:t>Фундаменты</w:t>
      </w:r>
      <w:r w:rsidR="00023182" w:rsidRPr="001919F5">
        <w:t xml:space="preserve"> и фундаментные балки</w:t>
      </w:r>
      <w:bookmarkEnd w:id="9"/>
    </w:p>
    <w:p w:rsidR="001919F5" w:rsidRDefault="001919F5" w:rsidP="0021358F">
      <w:pPr>
        <w:widowControl w:val="0"/>
        <w:ind w:firstLine="709"/>
      </w:pPr>
    </w:p>
    <w:p w:rsidR="001919F5" w:rsidRDefault="009D7B0B" w:rsidP="0021358F">
      <w:pPr>
        <w:widowControl w:val="0"/>
        <w:ind w:firstLine="709"/>
      </w:pPr>
      <w:r w:rsidRPr="001919F5">
        <w:t>Фундаменты</w:t>
      </w:r>
      <w:r w:rsidR="001919F5" w:rsidRPr="001919F5">
        <w:t xml:space="preserve"> - </w:t>
      </w:r>
      <w:r w:rsidRPr="001919F5">
        <w:t xml:space="preserve">столбчатые монолитные из железобетона по серии </w:t>
      </w:r>
      <w:r w:rsidR="001919F5">
        <w:t>1.4</w:t>
      </w:r>
      <w:r w:rsidRPr="001919F5">
        <w:t>12</w:t>
      </w:r>
      <w:r w:rsidR="001919F5" w:rsidRPr="001919F5">
        <w:t xml:space="preserve">. </w:t>
      </w:r>
      <w:r w:rsidRPr="001919F5">
        <w:t xml:space="preserve">Под спаренные колоны индивидуального изготовления с учётом характеристик фундаментов по серии </w:t>
      </w:r>
      <w:r w:rsidR="001919F5">
        <w:t>1.4</w:t>
      </w:r>
      <w:r w:rsidRPr="001919F5">
        <w:t>12</w:t>
      </w:r>
      <w:r w:rsidR="001919F5" w:rsidRPr="001919F5">
        <w:t>.</w:t>
      </w:r>
    </w:p>
    <w:p w:rsidR="001919F5" w:rsidRDefault="003E5289" w:rsidP="0021358F">
      <w:pPr>
        <w:widowControl w:val="0"/>
        <w:ind w:firstLine="709"/>
      </w:pPr>
      <w:r w:rsidRPr="001919F5">
        <w:t>Железобетонные конструкции запроектированы по СНиП 52-01-2003</w:t>
      </w:r>
      <w:r w:rsidR="001919F5">
        <w:t xml:space="preserve"> "</w:t>
      </w:r>
      <w:r w:rsidR="008E3C31" w:rsidRPr="001919F5">
        <w:t>Бетонные и железобетонные конструкции</w:t>
      </w:r>
      <w:r w:rsidR="001919F5">
        <w:t xml:space="preserve">". </w:t>
      </w:r>
      <w:r w:rsidR="008E3C31" w:rsidRPr="001919F5">
        <w:t>Опалубка инвентарная стальная из стали класса Ст3 по ГОСТ 25781</w:t>
      </w:r>
      <w:r w:rsidR="001919F5" w:rsidRPr="001919F5">
        <w:t>.</w:t>
      </w:r>
    </w:p>
    <w:p w:rsidR="001919F5" w:rsidRDefault="003E5289" w:rsidP="0021358F">
      <w:pPr>
        <w:widowControl w:val="0"/>
        <w:ind w:firstLine="709"/>
      </w:pPr>
      <w:r w:rsidRPr="001919F5">
        <w:t>Бетон</w:t>
      </w:r>
      <w:r w:rsidR="008E3C31" w:rsidRPr="001919F5">
        <w:t>,</w:t>
      </w:r>
      <w:r w:rsidRPr="001919F5">
        <w:t xml:space="preserve"> используемый для монолита по ГОСТ 26633-91</w:t>
      </w:r>
      <w:r w:rsidR="001919F5" w:rsidRPr="001919F5">
        <w:t>:</w:t>
      </w:r>
    </w:p>
    <w:p w:rsidR="001919F5" w:rsidRDefault="009D7B0B" w:rsidP="0021358F">
      <w:pPr>
        <w:widowControl w:val="0"/>
        <w:ind w:firstLine="709"/>
      </w:pPr>
      <w:r w:rsidRPr="001919F5">
        <w:t>по классу прочности В30</w:t>
      </w:r>
    </w:p>
    <w:p w:rsidR="001919F5" w:rsidRDefault="009D7B0B" w:rsidP="0021358F">
      <w:pPr>
        <w:widowControl w:val="0"/>
        <w:ind w:firstLine="709"/>
      </w:pPr>
      <w:r w:rsidRPr="001919F5">
        <w:t>по классу морозостойкости F20</w:t>
      </w:r>
      <w:r w:rsidR="003E5289" w:rsidRPr="001919F5">
        <w:t>0</w:t>
      </w:r>
    </w:p>
    <w:p w:rsidR="008E3C31" w:rsidRPr="001919F5" w:rsidRDefault="003E5289" w:rsidP="0021358F">
      <w:pPr>
        <w:widowControl w:val="0"/>
        <w:ind w:firstLine="709"/>
      </w:pPr>
      <w:r w:rsidRPr="001919F5">
        <w:t xml:space="preserve">марка щебня </w:t>
      </w:r>
      <w:r w:rsidR="001919F5">
        <w:t>-</w:t>
      </w:r>
      <w:r w:rsidRPr="001919F5">
        <w:t xml:space="preserve"> </w:t>
      </w:r>
      <w:r w:rsidR="009D7B0B" w:rsidRPr="001919F5">
        <w:t>8</w:t>
      </w:r>
      <w:r w:rsidRPr="001919F5">
        <w:t>00, для бетона по класс</w:t>
      </w:r>
      <w:r w:rsidR="009D7B0B" w:rsidRPr="001919F5">
        <w:t>у прочности В30</w:t>
      </w:r>
    </w:p>
    <w:p w:rsidR="001919F5" w:rsidRDefault="008E3C31" w:rsidP="0021358F">
      <w:pPr>
        <w:widowControl w:val="0"/>
        <w:ind w:firstLine="709"/>
      </w:pPr>
      <w:r w:rsidRPr="001919F5">
        <w:t>К</w:t>
      </w:r>
      <w:r w:rsidR="00375C92" w:rsidRPr="001919F5">
        <w:t>аркасы из арматуры, соединения армату</w:t>
      </w:r>
      <w:r w:rsidR="005D0E46" w:rsidRPr="001919F5">
        <w:t>рных стержней, закладные детали и</w:t>
      </w:r>
      <w:r w:rsidR="00375C92" w:rsidRPr="001919F5">
        <w:t xml:space="preserve"> сварные </w:t>
      </w:r>
      <w:r w:rsidR="005D0E46" w:rsidRPr="001919F5">
        <w:t>соединения запроектированы по ГОСТ 10922-90</w:t>
      </w:r>
      <w:r w:rsidR="001919F5">
        <w:t xml:space="preserve"> "</w:t>
      </w:r>
      <w:r w:rsidR="005D0E46" w:rsidRPr="001919F5">
        <w:t>Арматурные и закладные изделия сварные, соединения сварные арматуры и закладных изделий железобетонных конструкций</w:t>
      </w:r>
      <w:r w:rsidR="001919F5">
        <w:t>"</w:t>
      </w:r>
    </w:p>
    <w:p w:rsidR="001919F5" w:rsidRDefault="005D0E46" w:rsidP="0021358F">
      <w:pPr>
        <w:widowControl w:val="0"/>
        <w:ind w:firstLine="709"/>
      </w:pPr>
      <w:r w:rsidRPr="001919F5">
        <w:t>Класс стали применяемый для а</w:t>
      </w:r>
      <w:r w:rsidR="009D7B0B" w:rsidRPr="001919F5">
        <w:t>рматуры и закладных деталей А-I</w:t>
      </w:r>
      <w:r w:rsidR="009D7B0B" w:rsidRPr="001919F5">
        <w:rPr>
          <w:lang w:val="en-US"/>
        </w:rPr>
        <w:t>V</w:t>
      </w:r>
      <w:r w:rsidR="001919F5" w:rsidRPr="001919F5">
        <w:t>.</w:t>
      </w:r>
    </w:p>
    <w:p w:rsidR="001919F5" w:rsidRDefault="00036716" w:rsidP="0021358F">
      <w:pPr>
        <w:widowControl w:val="0"/>
        <w:ind w:firstLine="709"/>
      </w:pPr>
      <w:r w:rsidRPr="001919F5">
        <w:t>Гидроизоляция фундамента</w:t>
      </w:r>
      <w:r w:rsidR="001919F5" w:rsidRPr="001919F5">
        <w:t xml:space="preserve"> - </w:t>
      </w:r>
      <w:r w:rsidRPr="001919F5">
        <w:t>отмостка из а</w:t>
      </w:r>
      <w:r w:rsidR="00FD0376" w:rsidRPr="001919F5">
        <w:t>сфальто</w:t>
      </w:r>
      <w:r w:rsidR="009D7B0B" w:rsidRPr="001919F5">
        <w:t>бетона</w:t>
      </w:r>
      <w:r w:rsidR="001919F5">
        <w:t xml:space="preserve"> (</w:t>
      </w:r>
      <w:r w:rsidR="009D7B0B" w:rsidRPr="001919F5">
        <w:t>класса прочности В1</w:t>
      </w:r>
      <w:r w:rsidRPr="001919F5">
        <w:t>5</w:t>
      </w:r>
      <w:r w:rsidR="001919F5" w:rsidRPr="001919F5">
        <w:t>)</w:t>
      </w:r>
      <w:r w:rsidR="004A741E">
        <w:t xml:space="preserve"> </w:t>
      </w:r>
      <w:r w:rsidR="00657D37" w:rsidRPr="001919F5">
        <w:rPr>
          <w:lang w:val="en-US"/>
        </w:rPr>
        <w:t>h</w:t>
      </w:r>
      <w:r w:rsidR="00FD0376" w:rsidRPr="001919F5">
        <w:t xml:space="preserve"> = 3</w:t>
      </w:r>
      <w:r w:rsidR="00657D37" w:rsidRPr="001919F5">
        <w:t>0 мм</w:t>
      </w:r>
      <w:r w:rsidRPr="001919F5">
        <w:t xml:space="preserve"> на </w:t>
      </w:r>
      <w:r w:rsidR="009D7B0B" w:rsidRPr="001919F5">
        <w:t>на уплотнённом щебне</w:t>
      </w:r>
      <w:r w:rsidRPr="001919F5">
        <w:t xml:space="preserve"> </w:t>
      </w:r>
      <w:r w:rsidRPr="001919F5">
        <w:rPr>
          <w:lang w:val="en-US"/>
        </w:rPr>
        <w:t>h</w:t>
      </w:r>
      <w:r w:rsidRPr="001919F5">
        <w:t xml:space="preserve"> = </w:t>
      </w:r>
      <w:r w:rsidR="009D7B0B" w:rsidRPr="001919F5">
        <w:t>1</w:t>
      </w:r>
      <w:r w:rsidR="00FD0376" w:rsidRPr="001919F5">
        <w:t>0</w:t>
      </w:r>
      <w:r w:rsidRPr="001919F5">
        <w:t>0 мм</w:t>
      </w:r>
      <w:r w:rsidR="001919F5" w:rsidRPr="001919F5">
        <w:t xml:space="preserve">. </w:t>
      </w:r>
      <w:r w:rsidR="007720C0" w:rsidRPr="001919F5">
        <w:t>Горизонтальная гидроизоляция предусмотрена на отметке 0</w:t>
      </w:r>
      <w:r w:rsidR="001919F5">
        <w:t>.0</w:t>
      </w:r>
      <w:r w:rsidR="007720C0" w:rsidRPr="001919F5">
        <w:t>00</w:t>
      </w:r>
      <w:r w:rsidR="009D7B0B" w:rsidRPr="001919F5">
        <w:t xml:space="preserve"> </w:t>
      </w:r>
      <w:r w:rsidR="009D7B0B" w:rsidRPr="001919F5">
        <w:rPr>
          <w:lang w:val="en-US"/>
        </w:rPr>
        <w:t>h</w:t>
      </w:r>
      <w:r w:rsidR="009D7B0B" w:rsidRPr="001919F5">
        <w:t xml:space="preserve"> = 30 мм</w:t>
      </w:r>
      <w:r w:rsidR="007720C0" w:rsidRPr="001919F5">
        <w:t xml:space="preserve"> из цементно-песчаного раствора 1</w:t>
      </w:r>
      <w:r w:rsidR="001919F5" w:rsidRPr="001919F5">
        <w:t xml:space="preserve">: </w:t>
      </w:r>
      <w:r w:rsidR="007720C0" w:rsidRPr="001919F5">
        <w:t>2</w:t>
      </w:r>
      <w:r w:rsidR="001919F5" w:rsidRPr="001919F5">
        <w:t>.</w:t>
      </w:r>
    </w:p>
    <w:p w:rsidR="004A741E" w:rsidRDefault="004A741E" w:rsidP="0021358F">
      <w:pPr>
        <w:widowControl w:val="0"/>
      </w:pPr>
    </w:p>
    <w:p w:rsidR="001919F5" w:rsidRDefault="001919F5" w:rsidP="0021358F">
      <w:pPr>
        <w:pStyle w:val="2"/>
        <w:keepNext w:val="0"/>
        <w:widowControl w:val="0"/>
        <w:rPr>
          <w:lang w:val="ru-RU"/>
        </w:rPr>
      </w:pPr>
      <w:bookmarkStart w:id="10" w:name="_Toc276628970"/>
      <w:r>
        <w:t xml:space="preserve">2.2 </w:t>
      </w:r>
      <w:r w:rsidR="00CB19C2" w:rsidRPr="001919F5">
        <w:t>Фундаментные балки</w:t>
      </w:r>
      <w:bookmarkEnd w:id="10"/>
    </w:p>
    <w:p w:rsidR="001919F5" w:rsidRPr="001919F5" w:rsidRDefault="001919F5" w:rsidP="0021358F">
      <w:pPr>
        <w:widowControl w:val="0"/>
        <w:ind w:firstLine="709"/>
      </w:pPr>
    </w:p>
    <w:p w:rsidR="001919F5" w:rsidRDefault="00CB19C2" w:rsidP="0021358F">
      <w:pPr>
        <w:widowControl w:val="0"/>
        <w:ind w:firstLine="709"/>
      </w:pPr>
      <w:r w:rsidRPr="001919F5">
        <w:t xml:space="preserve">Фундаментные балки железобетонные типа ФБ6 по серии </w:t>
      </w:r>
      <w:r w:rsidR="001919F5">
        <w:t>1.4</w:t>
      </w:r>
      <w:r w:rsidRPr="001919F5">
        <w:t>15-1</w:t>
      </w:r>
      <w:r w:rsidR="001919F5" w:rsidRPr="001919F5">
        <w:t>.</w:t>
      </w:r>
    </w:p>
    <w:p w:rsidR="004A741E" w:rsidRDefault="0021358F" w:rsidP="0021358F">
      <w:pPr>
        <w:widowControl w:val="0"/>
        <w:ind w:firstLine="709"/>
      </w:pPr>
      <w:r>
        <w:br w:type="page"/>
      </w:r>
      <w:r w:rsidR="00904589">
        <w:object w:dxaOrig="8985" w:dyaOrig="6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75pt;height:260.25pt" o:ole="">
            <v:imagedata r:id="rId7" o:title=""/>
          </v:shape>
          <o:OLEObject Type="Embed" ProgID="Word.Picture.8" ShapeID="_x0000_i1025" DrawAspect="Content" ObjectID="_1464996218" r:id="rId8"/>
        </w:object>
      </w:r>
    </w:p>
    <w:p w:rsidR="004A741E" w:rsidRDefault="004A741E" w:rsidP="0021358F">
      <w:pPr>
        <w:widowControl w:val="0"/>
        <w:ind w:firstLine="709"/>
      </w:pPr>
    </w:p>
    <w:p w:rsidR="001919F5" w:rsidRDefault="006D3EDB" w:rsidP="0021358F">
      <w:pPr>
        <w:widowControl w:val="0"/>
        <w:ind w:firstLine="709"/>
      </w:pPr>
      <w:r w:rsidRPr="001919F5">
        <w:t>Внутренние и наружные самонесущие стены опираются на фундаментные балки, посредством которых передают нагрузку на фундаменты колонн каркаса</w:t>
      </w:r>
      <w:r w:rsidR="001919F5" w:rsidRPr="001919F5">
        <w:t xml:space="preserve">. </w:t>
      </w:r>
      <w:r w:rsidRPr="001919F5">
        <w:t>Фундаментные балки укладывают на специально заготовленные бетонные столбики, устанавливаемые на обрезы фундаментов</w:t>
      </w:r>
      <w:r w:rsidR="001919F5" w:rsidRPr="001919F5">
        <w:t>.</w:t>
      </w:r>
    </w:p>
    <w:p w:rsidR="001919F5" w:rsidRDefault="006D3EDB" w:rsidP="0021358F">
      <w:pPr>
        <w:widowControl w:val="0"/>
        <w:ind w:firstLine="709"/>
      </w:pPr>
      <w:r w:rsidRPr="001919F5">
        <w:t xml:space="preserve">В данном проекте запроектированы тавровые фундаментные балки, </w:t>
      </w:r>
      <w:r w:rsidR="001919F5">
        <w:t>т.к</w:t>
      </w:r>
      <w:r w:rsidR="001919F5" w:rsidRPr="001919F5">
        <w:t xml:space="preserve"> </w:t>
      </w:r>
      <w:r w:rsidRPr="001919F5">
        <w:t>они более экономичны по расходу бетона и стали</w:t>
      </w:r>
      <w:r w:rsidR="001919F5" w:rsidRPr="001919F5">
        <w:t xml:space="preserve">. </w:t>
      </w:r>
      <w:r w:rsidRPr="001919F5">
        <w:t>Во избежание деформаций при замерзании грунтов, балку с боков и снизу засыпают шлаком</w:t>
      </w:r>
      <w:r w:rsidR="001919F5" w:rsidRPr="001919F5">
        <w:t xml:space="preserve">. </w:t>
      </w:r>
      <w:r w:rsidR="00FD0376" w:rsidRPr="001919F5">
        <w:t>Верхняя грань фундаментной балки расположена на отметке</w:t>
      </w:r>
      <w:r w:rsidR="001919F5" w:rsidRPr="001919F5">
        <w:t xml:space="preserve"> - </w:t>
      </w:r>
      <w:r w:rsidR="00FD0376" w:rsidRPr="001919F5">
        <w:t>0</w:t>
      </w:r>
      <w:r w:rsidR="001919F5">
        <w:t>.0</w:t>
      </w:r>
      <w:r w:rsidR="00FD0376" w:rsidRPr="001919F5">
        <w:t>30</w:t>
      </w:r>
      <w:r w:rsidR="001919F5" w:rsidRPr="001919F5">
        <w:t xml:space="preserve">. </w:t>
      </w:r>
      <w:r w:rsidR="00FD0376" w:rsidRPr="001919F5">
        <w:t>Поверх балки укладывается гидроизоляция из цементно-песчаного раствора</w:t>
      </w:r>
      <w:r w:rsidR="001919F5" w:rsidRPr="001919F5">
        <w:t>.</w:t>
      </w:r>
    </w:p>
    <w:p w:rsidR="004A741E" w:rsidRDefault="004A741E" w:rsidP="0021358F">
      <w:pPr>
        <w:widowControl w:val="0"/>
        <w:ind w:firstLine="709"/>
      </w:pPr>
    </w:p>
    <w:p w:rsidR="00CB19C2" w:rsidRPr="001919F5" w:rsidRDefault="00D02820" w:rsidP="0021358F">
      <w:pPr>
        <w:widowControl w:val="0"/>
        <w:ind w:firstLine="709"/>
      </w:pPr>
      <w:r w:rsidRPr="001919F5">
        <w:t>Номенклатура и технико-экономические данные фундаментных балок</w:t>
      </w:r>
      <w:r w:rsidR="001919F5">
        <w:t>:</w:t>
      </w:r>
    </w:p>
    <w:tbl>
      <w:tblPr>
        <w:tblStyle w:val="13"/>
        <w:tblW w:w="0" w:type="auto"/>
        <w:tblInd w:w="0" w:type="dxa"/>
        <w:tblLook w:val="01E0" w:firstRow="1" w:lastRow="1" w:firstColumn="1" w:lastColumn="1" w:noHBand="0" w:noVBand="0"/>
      </w:tblPr>
      <w:tblGrid>
        <w:gridCol w:w="1534"/>
        <w:gridCol w:w="1195"/>
        <w:gridCol w:w="1075"/>
        <w:gridCol w:w="1053"/>
        <w:gridCol w:w="1262"/>
        <w:gridCol w:w="1258"/>
        <w:gridCol w:w="1215"/>
      </w:tblGrid>
      <w:tr w:rsidR="001919F5" w:rsidRPr="001919F5">
        <w:trPr>
          <w:trHeight w:val="418"/>
        </w:trPr>
        <w:tc>
          <w:tcPr>
            <w:tcW w:w="1534" w:type="dxa"/>
            <w:vMerge w:val="restart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Сечение изделия</w:t>
            </w:r>
          </w:p>
        </w:tc>
        <w:tc>
          <w:tcPr>
            <w:tcW w:w="1195" w:type="dxa"/>
            <w:vMerge w:val="restart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Марка изделия</w:t>
            </w:r>
          </w:p>
        </w:tc>
        <w:tc>
          <w:tcPr>
            <w:tcW w:w="1075" w:type="dxa"/>
            <w:vMerge w:val="restart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Длинна l, мм</w:t>
            </w:r>
          </w:p>
        </w:tc>
        <w:tc>
          <w:tcPr>
            <w:tcW w:w="1053" w:type="dxa"/>
            <w:vMerge w:val="restart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Марка бетона</w:t>
            </w:r>
          </w:p>
        </w:tc>
        <w:tc>
          <w:tcPr>
            <w:tcW w:w="2520" w:type="dxa"/>
            <w:gridSpan w:val="2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Расход материалов</w:t>
            </w:r>
          </w:p>
        </w:tc>
        <w:tc>
          <w:tcPr>
            <w:tcW w:w="1215" w:type="dxa"/>
            <w:vMerge w:val="restart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Масса изделия, т</w:t>
            </w:r>
          </w:p>
        </w:tc>
      </w:tr>
      <w:tr w:rsidR="001919F5" w:rsidRPr="001919F5">
        <w:trPr>
          <w:trHeight w:val="340"/>
        </w:trPr>
        <w:tc>
          <w:tcPr>
            <w:tcW w:w="1534" w:type="dxa"/>
            <w:vMerge/>
          </w:tcPr>
          <w:p w:rsidR="00E21E90" w:rsidRPr="001919F5" w:rsidRDefault="00E21E90" w:rsidP="0021358F">
            <w:pPr>
              <w:pStyle w:val="aff2"/>
              <w:widowControl w:val="0"/>
            </w:pPr>
          </w:p>
        </w:tc>
        <w:tc>
          <w:tcPr>
            <w:tcW w:w="1195" w:type="dxa"/>
            <w:vMerge/>
          </w:tcPr>
          <w:p w:rsidR="00E21E90" w:rsidRPr="001919F5" w:rsidRDefault="00E21E90" w:rsidP="0021358F">
            <w:pPr>
              <w:pStyle w:val="aff2"/>
              <w:widowControl w:val="0"/>
            </w:pPr>
          </w:p>
        </w:tc>
        <w:tc>
          <w:tcPr>
            <w:tcW w:w="1075" w:type="dxa"/>
            <w:vMerge/>
          </w:tcPr>
          <w:p w:rsidR="00E21E90" w:rsidRPr="001919F5" w:rsidRDefault="00E21E90" w:rsidP="0021358F">
            <w:pPr>
              <w:pStyle w:val="aff2"/>
              <w:widowControl w:val="0"/>
            </w:pPr>
          </w:p>
        </w:tc>
        <w:tc>
          <w:tcPr>
            <w:tcW w:w="1053" w:type="dxa"/>
            <w:vMerge/>
          </w:tcPr>
          <w:p w:rsidR="00E21E90" w:rsidRPr="001919F5" w:rsidRDefault="00E21E90" w:rsidP="0021358F">
            <w:pPr>
              <w:pStyle w:val="aff2"/>
              <w:widowControl w:val="0"/>
            </w:pPr>
          </w:p>
        </w:tc>
        <w:tc>
          <w:tcPr>
            <w:tcW w:w="1262" w:type="dxa"/>
          </w:tcPr>
          <w:p w:rsidR="00E21E90" w:rsidRPr="001919F5" w:rsidRDefault="00E21E90" w:rsidP="0021358F">
            <w:pPr>
              <w:pStyle w:val="aff2"/>
              <w:widowControl w:val="0"/>
              <w:rPr>
                <w:vertAlign w:val="superscript"/>
              </w:rPr>
            </w:pPr>
            <w:r w:rsidRPr="001919F5">
              <w:t>бетон, м</w:t>
            </w:r>
            <w:r w:rsidRPr="001919F5">
              <w:rPr>
                <w:vertAlign w:val="superscript"/>
              </w:rPr>
              <w:t>3</w:t>
            </w:r>
          </w:p>
        </w:tc>
        <w:tc>
          <w:tcPr>
            <w:tcW w:w="1258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сталь, кг</w:t>
            </w:r>
          </w:p>
        </w:tc>
        <w:tc>
          <w:tcPr>
            <w:tcW w:w="1215" w:type="dxa"/>
            <w:vMerge/>
          </w:tcPr>
          <w:p w:rsidR="00E21E90" w:rsidRPr="001919F5" w:rsidRDefault="00E21E90" w:rsidP="0021358F">
            <w:pPr>
              <w:pStyle w:val="aff2"/>
              <w:widowControl w:val="0"/>
            </w:pPr>
          </w:p>
        </w:tc>
      </w:tr>
      <w:tr w:rsidR="001919F5" w:rsidRPr="001919F5">
        <w:trPr>
          <w:trHeight w:val="487"/>
        </w:trPr>
        <w:tc>
          <w:tcPr>
            <w:tcW w:w="1534" w:type="dxa"/>
            <w:vMerge w:val="restart"/>
          </w:tcPr>
          <w:p w:rsidR="00E21E90" w:rsidRPr="001919F5" w:rsidRDefault="00904589" w:rsidP="0021358F">
            <w:pPr>
              <w:pStyle w:val="aff2"/>
              <w:widowControl w:val="0"/>
            </w:pPr>
            <w:r>
              <w:object w:dxaOrig="1874" w:dyaOrig="2055">
                <v:shape id="_x0000_i1026" type="#_x0000_t75" style="width:63.75pt;height:71.25pt" o:ole="">
                  <v:imagedata r:id="rId9" o:title=""/>
                </v:shape>
                <o:OLEObject Type="Embed" ProgID="Word.Picture.8" ShapeID="_x0000_i1026" DrawAspect="Content" ObjectID="_1464996219" r:id="rId10"/>
              </w:object>
            </w:r>
          </w:p>
        </w:tc>
        <w:tc>
          <w:tcPr>
            <w:tcW w:w="119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ФБ1</w:t>
            </w:r>
          </w:p>
        </w:tc>
        <w:tc>
          <w:tcPr>
            <w:tcW w:w="107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5050</w:t>
            </w:r>
          </w:p>
        </w:tc>
        <w:tc>
          <w:tcPr>
            <w:tcW w:w="1053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200</w:t>
            </w:r>
          </w:p>
        </w:tc>
        <w:tc>
          <w:tcPr>
            <w:tcW w:w="1262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0,60</w:t>
            </w:r>
          </w:p>
        </w:tc>
        <w:tc>
          <w:tcPr>
            <w:tcW w:w="1258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51</w:t>
            </w:r>
          </w:p>
        </w:tc>
        <w:tc>
          <w:tcPr>
            <w:tcW w:w="121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1,5</w:t>
            </w:r>
          </w:p>
        </w:tc>
      </w:tr>
      <w:tr w:rsidR="001919F5" w:rsidRPr="001919F5">
        <w:trPr>
          <w:trHeight w:val="357"/>
        </w:trPr>
        <w:tc>
          <w:tcPr>
            <w:tcW w:w="1534" w:type="dxa"/>
            <w:vMerge/>
          </w:tcPr>
          <w:p w:rsidR="00E21E90" w:rsidRPr="001919F5" w:rsidRDefault="00E21E90" w:rsidP="0021358F">
            <w:pPr>
              <w:pStyle w:val="aff2"/>
              <w:widowControl w:val="0"/>
            </w:pPr>
          </w:p>
        </w:tc>
        <w:tc>
          <w:tcPr>
            <w:tcW w:w="119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ФБ2</w:t>
            </w:r>
          </w:p>
        </w:tc>
        <w:tc>
          <w:tcPr>
            <w:tcW w:w="107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4750</w:t>
            </w:r>
          </w:p>
        </w:tc>
        <w:tc>
          <w:tcPr>
            <w:tcW w:w="1053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200</w:t>
            </w:r>
          </w:p>
        </w:tc>
        <w:tc>
          <w:tcPr>
            <w:tcW w:w="1262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0,47</w:t>
            </w:r>
          </w:p>
        </w:tc>
        <w:tc>
          <w:tcPr>
            <w:tcW w:w="1258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44</w:t>
            </w:r>
          </w:p>
        </w:tc>
        <w:tc>
          <w:tcPr>
            <w:tcW w:w="121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1,4</w:t>
            </w:r>
          </w:p>
        </w:tc>
      </w:tr>
      <w:tr w:rsidR="001919F5" w:rsidRPr="001919F5">
        <w:trPr>
          <w:trHeight w:val="353"/>
        </w:trPr>
        <w:tc>
          <w:tcPr>
            <w:tcW w:w="1534" w:type="dxa"/>
            <w:vMerge/>
          </w:tcPr>
          <w:p w:rsidR="00E21E90" w:rsidRPr="001919F5" w:rsidRDefault="00E21E90" w:rsidP="0021358F">
            <w:pPr>
              <w:pStyle w:val="aff2"/>
              <w:widowControl w:val="0"/>
            </w:pPr>
          </w:p>
        </w:tc>
        <w:tc>
          <w:tcPr>
            <w:tcW w:w="119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ФБ3</w:t>
            </w:r>
          </w:p>
        </w:tc>
        <w:tc>
          <w:tcPr>
            <w:tcW w:w="107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4300</w:t>
            </w:r>
          </w:p>
        </w:tc>
        <w:tc>
          <w:tcPr>
            <w:tcW w:w="1053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300</w:t>
            </w:r>
          </w:p>
        </w:tc>
        <w:tc>
          <w:tcPr>
            <w:tcW w:w="1262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0,51</w:t>
            </w:r>
          </w:p>
        </w:tc>
        <w:tc>
          <w:tcPr>
            <w:tcW w:w="1258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33</w:t>
            </w:r>
          </w:p>
        </w:tc>
        <w:tc>
          <w:tcPr>
            <w:tcW w:w="1215" w:type="dxa"/>
          </w:tcPr>
          <w:p w:rsidR="00E21E90" w:rsidRPr="001919F5" w:rsidRDefault="00E21E90" w:rsidP="0021358F">
            <w:pPr>
              <w:pStyle w:val="aff2"/>
              <w:widowControl w:val="0"/>
            </w:pPr>
            <w:r w:rsidRPr="001919F5">
              <w:t>1,3</w:t>
            </w:r>
          </w:p>
        </w:tc>
      </w:tr>
    </w:tbl>
    <w:p w:rsidR="008E3C31" w:rsidRDefault="004A741E" w:rsidP="0021358F">
      <w:pPr>
        <w:pStyle w:val="2"/>
        <w:keepNext w:val="0"/>
        <w:widowControl w:val="0"/>
        <w:rPr>
          <w:lang w:val="ru-RU"/>
        </w:rPr>
      </w:pPr>
      <w:r>
        <w:br w:type="page"/>
      </w:r>
      <w:bookmarkStart w:id="11" w:name="_Toc276628971"/>
      <w:r w:rsidR="001919F5">
        <w:t>2.</w:t>
      </w:r>
      <w:r w:rsidR="001919F5" w:rsidRPr="001919F5">
        <w:t>3</w:t>
      </w:r>
      <w:r w:rsidR="001919F5">
        <w:t xml:space="preserve"> </w:t>
      </w:r>
      <w:r w:rsidR="00E21E90" w:rsidRPr="001919F5">
        <w:t>Колонны</w:t>
      </w:r>
      <w:bookmarkEnd w:id="11"/>
    </w:p>
    <w:p w:rsidR="001919F5" w:rsidRPr="001919F5" w:rsidRDefault="001919F5" w:rsidP="0021358F">
      <w:pPr>
        <w:widowControl w:val="0"/>
        <w:ind w:firstLine="709"/>
      </w:pPr>
    </w:p>
    <w:p w:rsidR="00FA16DD" w:rsidRPr="001919F5" w:rsidRDefault="00A477ED" w:rsidP="0021358F">
      <w:pPr>
        <w:widowControl w:val="0"/>
        <w:ind w:firstLine="709"/>
        <w:rPr>
          <w:b/>
          <w:bCs/>
        </w:rPr>
      </w:pPr>
      <w:r w:rsidRPr="001919F5">
        <w:t>По положению в здании колонны подразделяются</w:t>
      </w:r>
      <w:r w:rsidR="001919F5" w:rsidRPr="001919F5">
        <w:t xml:space="preserve"> </w:t>
      </w:r>
      <w:r w:rsidR="0057253C" w:rsidRPr="001919F5">
        <w:t>Двухветве</w:t>
      </w:r>
      <w:r w:rsidR="00FA16DD" w:rsidRPr="001919F5">
        <w:t>вая</w:t>
      </w:r>
      <w:r w:rsidR="0057253C" w:rsidRPr="001919F5">
        <w:t xml:space="preserve"> колон</w:t>
      </w:r>
      <w:r w:rsidR="00B60FF5" w:rsidRPr="001919F5">
        <w:t>н</w:t>
      </w:r>
      <w:r w:rsidR="0057253C" w:rsidRPr="001919F5">
        <w:t>а по серии</w:t>
      </w:r>
      <w:r w:rsidR="00FA16DD" w:rsidRPr="001919F5">
        <w:t xml:space="preserve"> </w:t>
      </w:r>
      <w:r w:rsidR="0057253C" w:rsidRPr="001919F5">
        <w:t>КЭ-01-52</w:t>
      </w:r>
      <w:r w:rsidR="00F453A0" w:rsidRPr="001919F5">
        <w:t xml:space="preserve"> ↓</w:t>
      </w:r>
    </w:p>
    <w:p w:rsidR="001919F5" w:rsidRDefault="00A477ED" w:rsidP="0021358F">
      <w:pPr>
        <w:widowControl w:val="0"/>
        <w:ind w:firstLine="709"/>
      </w:pPr>
      <w:r w:rsidRPr="001919F5">
        <w:t>на крайние и средние</w:t>
      </w:r>
      <w:r w:rsidR="001919F5" w:rsidRPr="001919F5">
        <w:t xml:space="preserve">. </w:t>
      </w:r>
      <w:r w:rsidRPr="001919F5">
        <w:t>К крайним колонам с наружной стороны примыкают стеновые ограждения</w:t>
      </w:r>
      <w:r w:rsidR="001919F5" w:rsidRPr="001919F5">
        <w:t xml:space="preserve">. </w:t>
      </w:r>
      <w:r w:rsidRPr="001919F5">
        <w:t>Крайние колонны, в свою очередь, подразделяются на основные, воспринимающие нагрузки от стен, кранов и конструкций покрытия, и фахверковые служащие только для крепления стен</w:t>
      </w:r>
      <w:r w:rsidR="001919F5" w:rsidRPr="001919F5">
        <w:t xml:space="preserve">. </w:t>
      </w:r>
      <w:r w:rsidRPr="001919F5">
        <w:t>Фахверковые колонны устанавливаются в торцах здания</w:t>
      </w:r>
      <w:r w:rsidR="00FA16DD" w:rsidRPr="001919F5">
        <w:t xml:space="preserve"> и между основных колонн при шаге 12м</w:t>
      </w:r>
      <w:r w:rsidR="001919F5" w:rsidRPr="001919F5">
        <w:t xml:space="preserve">. </w:t>
      </w:r>
      <w:r w:rsidR="00FA16DD" w:rsidRPr="001919F5">
        <w:t>Длину фахверковых колонн принимают на 100 мм меньше основных колонн, чтобы образовать необходимый зазор между их оголовком и нижним поясом стропильных конструкций</w:t>
      </w:r>
      <w:r w:rsidR="001919F5" w:rsidRPr="001919F5">
        <w:t>.</w:t>
      </w:r>
    </w:p>
    <w:p w:rsidR="001919F5" w:rsidRDefault="00FA16DD" w:rsidP="0021358F">
      <w:pPr>
        <w:widowControl w:val="0"/>
        <w:ind w:firstLine="709"/>
      </w:pPr>
      <w:r w:rsidRPr="001919F5">
        <w:t>Колонна для здания, оборудованного мостовыми кранами, состоит из двух частей</w:t>
      </w:r>
      <w:r w:rsidR="001919F5" w:rsidRPr="001919F5">
        <w:t xml:space="preserve">: </w:t>
      </w:r>
      <w:r w:rsidRPr="001919F5">
        <w:t>надкрановой и подкрановой</w:t>
      </w:r>
      <w:r w:rsidR="001919F5" w:rsidRPr="001919F5">
        <w:t xml:space="preserve">. </w:t>
      </w:r>
      <w:r w:rsidRPr="001919F5">
        <w:t>Надкрановая часть служит для опирания несущей конструкции покрытия и называется надколенником</w:t>
      </w:r>
      <w:r w:rsidR="001919F5" w:rsidRPr="001919F5">
        <w:t xml:space="preserve">. </w:t>
      </w:r>
      <w:r w:rsidRPr="001919F5">
        <w:t>Подкрановая часть воспринимает нагрузку от надколенника, а также от подкрановых балок, которые опирают на консоли колонн, и передает ее на фундамент</w:t>
      </w:r>
      <w:r w:rsidR="001919F5" w:rsidRPr="001919F5">
        <w:t>.</w:t>
      </w:r>
    </w:p>
    <w:p w:rsidR="001919F5" w:rsidRDefault="0021358F" w:rsidP="0021358F">
      <w:pPr>
        <w:widowControl w:val="0"/>
        <w:ind w:firstLine="709"/>
      </w:pPr>
      <w:r>
        <w:br w:type="page"/>
      </w:r>
      <w:r w:rsidR="00904589">
        <w:object w:dxaOrig="4679" w:dyaOrig="13514">
          <v:shape id="_x0000_i1027" type="#_x0000_t75" style="width:234pt;height:675.75pt" o:ole="">
            <v:imagedata r:id="rId11" o:title=""/>
          </v:shape>
          <o:OLEObject Type="Embed" ProgID="Word.Picture.8" ShapeID="_x0000_i1027" DrawAspect="Content" ObjectID="_1464996220" r:id="rId12"/>
        </w:object>
      </w:r>
    </w:p>
    <w:p w:rsidR="001919F5" w:rsidRDefault="001919F5" w:rsidP="0021358F">
      <w:pPr>
        <w:widowControl w:val="0"/>
        <w:ind w:firstLine="709"/>
      </w:pPr>
    </w:p>
    <w:p w:rsidR="001919F5" w:rsidRDefault="00FA16DD" w:rsidP="0021358F">
      <w:pPr>
        <w:widowControl w:val="0"/>
        <w:ind w:firstLine="709"/>
      </w:pPr>
      <w:r w:rsidRPr="001919F5">
        <w:t xml:space="preserve">В данном проекте запроектированы </w:t>
      </w:r>
      <w:r w:rsidR="00A477ED" w:rsidRPr="001919F5">
        <w:t>железобетонные</w:t>
      </w:r>
      <w:r w:rsidRPr="001919F5">
        <w:t xml:space="preserve"> колонны</w:t>
      </w:r>
      <w:r w:rsidR="00A477ED" w:rsidRPr="001919F5">
        <w:t xml:space="preserve"> по серии </w:t>
      </w:r>
      <w:r w:rsidR="001919F5">
        <w:t>1.4</w:t>
      </w:r>
      <w:r w:rsidR="00A477ED" w:rsidRPr="001919F5">
        <w:t>2</w:t>
      </w:r>
      <w:r w:rsidR="001919F5">
        <w:t>4.1</w:t>
      </w:r>
      <w:r w:rsidR="00A477ED" w:rsidRPr="001919F5">
        <w:t>-5 и двухветвевые колонны по серии КЭ-01-52</w:t>
      </w:r>
      <w:r w:rsidR="001919F5" w:rsidRPr="001919F5">
        <w:t>.</w:t>
      </w:r>
    </w:p>
    <w:p w:rsidR="001919F5" w:rsidRDefault="001919F5" w:rsidP="0021358F">
      <w:pPr>
        <w:widowControl w:val="0"/>
        <w:ind w:firstLine="709"/>
        <w:rPr>
          <w:b/>
          <w:bCs/>
        </w:rPr>
      </w:pPr>
    </w:p>
    <w:p w:rsidR="009E6D7D" w:rsidRPr="001919F5" w:rsidRDefault="001919F5" w:rsidP="0021358F">
      <w:pPr>
        <w:pStyle w:val="2"/>
        <w:keepNext w:val="0"/>
        <w:widowControl w:val="0"/>
      </w:pPr>
      <w:bookmarkStart w:id="12" w:name="_Toc276628972"/>
      <w:r>
        <w:t xml:space="preserve">2.4 </w:t>
      </w:r>
      <w:r w:rsidR="009E6D7D" w:rsidRPr="001919F5">
        <w:t>Стропильные конструкции</w:t>
      </w:r>
      <w:bookmarkEnd w:id="12"/>
    </w:p>
    <w:p w:rsid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5625" w:dyaOrig="12539">
          <v:shape id="_x0000_i1028" type="#_x0000_t75" style="width:267pt;height:552pt" o:ole="">
            <v:imagedata r:id="rId13" o:title=""/>
          </v:shape>
          <o:OLEObject Type="Embed" ProgID="Word.Picture.8" ShapeID="_x0000_i1028" DrawAspect="Content" ObjectID="_1464996221" r:id="rId14"/>
        </w:object>
      </w:r>
    </w:p>
    <w:p w:rsidR="001919F5" w:rsidRDefault="001919F5" w:rsidP="0021358F">
      <w:pPr>
        <w:widowControl w:val="0"/>
        <w:ind w:firstLine="709"/>
      </w:pPr>
    </w:p>
    <w:p w:rsidR="001919F5" w:rsidRDefault="009E6D7D" w:rsidP="0021358F">
      <w:pPr>
        <w:widowControl w:val="0"/>
        <w:ind w:firstLine="709"/>
      </w:pPr>
      <w:r w:rsidRPr="001919F5">
        <w:t>Стропильные конструкции перекрывают пролёт, и подобно стропилам, непосредственно поддерживают настил кровли</w:t>
      </w:r>
      <w:r w:rsidR="001919F5" w:rsidRPr="001919F5">
        <w:t xml:space="preserve">. </w:t>
      </w:r>
      <w:r w:rsidRPr="001919F5">
        <w:t>По схеме восприятия внешних и внутренних усилий эти конструкции делятся на балки и фермы</w:t>
      </w:r>
      <w:r w:rsidR="001919F5" w:rsidRPr="001919F5">
        <w:t xml:space="preserve">. </w:t>
      </w:r>
      <w:r w:rsidRPr="001919F5">
        <w:t xml:space="preserve">Балка </w:t>
      </w:r>
      <w:r w:rsidR="001919F5">
        <w:t>-</w:t>
      </w:r>
      <w:r w:rsidRPr="001919F5">
        <w:t xml:space="preserve"> одноэлементная </w:t>
      </w:r>
      <w:r w:rsidR="004341C5" w:rsidRPr="001919F5">
        <w:t>конструкция, загружаемая</w:t>
      </w:r>
      <w:r w:rsidRPr="001919F5">
        <w:t xml:space="preserve"> по всему пролёту</w:t>
      </w:r>
      <w:r w:rsidR="001919F5" w:rsidRPr="001919F5">
        <w:t xml:space="preserve">. </w:t>
      </w:r>
      <w:r w:rsidRPr="001919F5">
        <w:t xml:space="preserve">Ферма </w:t>
      </w:r>
      <w:r w:rsidR="001919F5">
        <w:t>-</w:t>
      </w:r>
      <w:r w:rsidRPr="001919F5">
        <w:t xml:space="preserve"> составная стержневая конструкция, загружаемая только в соединяющих стержни узлах</w:t>
      </w:r>
      <w:r w:rsidR="001919F5" w:rsidRPr="001919F5">
        <w:t>.</w:t>
      </w:r>
    </w:p>
    <w:p w:rsidR="001919F5" w:rsidRDefault="004341C5" w:rsidP="0021358F">
      <w:pPr>
        <w:widowControl w:val="0"/>
        <w:ind w:firstLine="709"/>
      </w:pPr>
      <w:r w:rsidRPr="001919F5">
        <w:t xml:space="preserve">В данном проекте использованы железобетонные малоуклонные безраскосные фермы пролётом 18м по серии </w:t>
      </w:r>
      <w:r w:rsidR="001919F5">
        <w:t>1.4</w:t>
      </w:r>
      <w:r w:rsidRPr="001919F5">
        <w:t>6</w:t>
      </w:r>
      <w:r w:rsidR="001919F5">
        <w:t>3.1</w:t>
      </w:r>
      <w:r w:rsidRPr="001919F5">
        <w:t>-1-87</w:t>
      </w:r>
      <w:r w:rsidR="00B60FF5" w:rsidRPr="001919F5">
        <w:t xml:space="preserve"> и стропильные балки </w:t>
      </w:r>
      <w:r w:rsidR="009B2219" w:rsidRPr="001919F5">
        <w:t xml:space="preserve">пролётом 12м по серии </w:t>
      </w:r>
      <w:r w:rsidR="001919F5">
        <w:t>1.4</w:t>
      </w:r>
      <w:r w:rsidR="009B2219" w:rsidRPr="001919F5">
        <w:t>62-3</w:t>
      </w:r>
      <w:r w:rsidR="001919F5" w:rsidRPr="001919F5">
        <w:t>.</w:t>
      </w:r>
    </w:p>
    <w:p w:rsidR="001919F5" w:rsidRPr="001919F5" w:rsidRDefault="009B2219" w:rsidP="0021358F">
      <w:pPr>
        <w:widowControl w:val="0"/>
        <w:ind w:firstLine="709"/>
      </w:pPr>
      <w:r w:rsidRPr="001919F5">
        <w:t>Железобетонная малоуклонная безраскосная ферма пролётом 18м</w:t>
      </w:r>
      <w:r w:rsidR="00F453A0" w:rsidRPr="001919F5">
        <w:t xml:space="preserve"> →</w:t>
      </w:r>
    </w:p>
    <w:p w:rsidR="00F453A0" w:rsidRDefault="00F453A0" w:rsidP="0021358F">
      <w:pPr>
        <w:widowControl w:val="0"/>
        <w:ind w:firstLine="709"/>
      </w:pPr>
      <w:r w:rsidRPr="001919F5">
        <w:t>Узел опирания фермы на колонну ↓</w:t>
      </w:r>
    </w:p>
    <w:p w:rsidR="001919F5" w:rsidRP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6419" w:dyaOrig="4694">
          <v:shape id="_x0000_i1029" type="#_x0000_t75" style="width:321pt;height:234.75pt" o:ole="">
            <v:imagedata r:id="rId15" o:title=""/>
          </v:shape>
          <o:OLEObject Type="Embed" ProgID="Word.Picture.8" ShapeID="_x0000_i1029" DrawAspect="Content" ObjectID="_1464996222" r:id="rId16"/>
        </w:object>
      </w:r>
    </w:p>
    <w:p w:rsidR="001919F5" w:rsidRPr="001919F5" w:rsidRDefault="001919F5" w:rsidP="0021358F">
      <w:pPr>
        <w:widowControl w:val="0"/>
        <w:ind w:firstLine="709"/>
      </w:pPr>
    </w:p>
    <w:p w:rsidR="001919F5" w:rsidRPr="001919F5" w:rsidRDefault="001919F5" w:rsidP="0021358F">
      <w:pPr>
        <w:pStyle w:val="2"/>
        <w:keepNext w:val="0"/>
        <w:widowControl w:val="0"/>
      </w:pPr>
      <w:bookmarkStart w:id="13" w:name="_Toc276628973"/>
      <w:r>
        <w:t>2.</w:t>
      </w:r>
      <w:r>
        <w:rPr>
          <w:lang w:val="ru-RU"/>
        </w:rPr>
        <w:t>5</w:t>
      </w:r>
      <w:r>
        <w:t xml:space="preserve"> </w:t>
      </w:r>
      <w:r w:rsidR="00B610ED" w:rsidRPr="001919F5">
        <w:t>П</w:t>
      </w:r>
      <w:r w:rsidR="009B2219" w:rsidRPr="001919F5">
        <w:t>о</w:t>
      </w:r>
      <w:r w:rsidR="00B610ED" w:rsidRPr="001919F5">
        <w:t>крытия</w:t>
      </w:r>
      <w:bookmarkEnd w:id="13"/>
    </w:p>
    <w:p w:rsidR="001919F5" w:rsidRDefault="001919F5" w:rsidP="0021358F">
      <w:pPr>
        <w:widowControl w:val="0"/>
        <w:ind w:firstLine="709"/>
      </w:pPr>
    </w:p>
    <w:p w:rsidR="001919F5" w:rsidRDefault="00B610ED" w:rsidP="0021358F">
      <w:pPr>
        <w:widowControl w:val="0"/>
        <w:ind w:firstLine="709"/>
      </w:pPr>
      <w:r w:rsidRPr="001919F5">
        <w:t>Требования предъявляемые к п</w:t>
      </w:r>
      <w:r w:rsidR="009B2219" w:rsidRPr="001919F5">
        <w:t>о</w:t>
      </w:r>
      <w:r w:rsidRPr="001919F5">
        <w:t>крытиям</w:t>
      </w:r>
      <w:r w:rsidR="001919F5" w:rsidRPr="001919F5">
        <w:t>:</w:t>
      </w:r>
    </w:p>
    <w:p w:rsidR="001919F5" w:rsidRDefault="00B610ED" w:rsidP="0021358F">
      <w:pPr>
        <w:widowControl w:val="0"/>
        <w:ind w:firstLine="709"/>
      </w:pPr>
      <w:r w:rsidRPr="001919F5">
        <w:t>обеспечение необходимой прочности</w:t>
      </w:r>
    </w:p>
    <w:p w:rsidR="001919F5" w:rsidRDefault="00B610ED" w:rsidP="0021358F">
      <w:pPr>
        <w:widowControl w:val="0"/>
        <w:ind w:firstLine="709"/>
      </w:pPr>
      <w:r w:rsidRPr="001919F5">
        <w:t>обеспечение устойчивости здания</w:t>
      </w:r>
    </w:p>
    <w:p w:rsidR="00B610ED" w:rsidRPr="001919F5" w:rsidRDefault="00B610ED" w:rsidP="0021358F">
      <w:pPr>
        <w:widowControl w:val="0"/>
        <w:ind w:firstLine="709"/>
      </w:pPr>
      <w:r w:rsidRPr="001919F5">
        <w:t>должны быть жёсткими</w:t>
      </w:r>
    </w:p>
    <w:p w:rsidR="001919F5" w:rsidRDefault="006132A1" w:rsidP="0021358F">
      <w:pPr>
        <w:widowControl w:val="0"/>
        <w:ind w:firstLine="709"/>
      </w:pPr>
      <w:r w:rsidRPr="001919F5">
        <w:t xml:space="preserve">Покрытие из железобетонных ребристых плит по серии </w:t>
      </w:r>
      <w:r w:rsidR="001919F5">
        <w:t>1.4</w:t>
      </w:r>
      <w:r w:rsidRPr="001919F5">
        <w:t>65</w:t>
      </w:r>
      <w:r w:rsidR="001919F5">
        <w:t>.1</w:t>
      </w:r>
      <w:r w:rsidRPr="001919F5">
        <w:t>-17</w:t>
      </w:r>
      <w:r w:rsidR="001919F5" w:rsidRPr="001919F5">
        <w:t>.</w:t>
      </w:r>
    </w:p>
    <w:p w:rsidR="001919F5" w:rsidRDefault="006132A1" w:rsidP="0021358F">
      <w:pPr>
        <w:widowControl w:val="0"/>
        <w:ind w:firstLine="709"/>
      </w:pPr>
      <w:r w:rsidRPr="001919F5">
        <w:t>В покрытии использованы плиты шириной 1,5 и 3 м разных типов</w:t>
      </w:r>
      <w:r w:rsidR="001919F5" w:rsidRPr="001919F5">
        <w:t>:</w:t>
      </w:r>
    </w:p>
    <w:p w:rsidR="001919F5" w:rsidRDefault="006132A1" w:rsidP="0021358F">
      <w:pPr>
        <w:widowControl w:val="0"/>
        <w:ind w:firstLine="709"/>
      </w:pPr>
      <w:r w:rsidRPr="001919F5">
        <w:t>для легкосбрасываемой кровли применены плиты типа 3ПЛ6 с покрытием их асбестоцементными листами</w:t>
      </w:r>
    </w:p>
    <w:p w:rsidR="001919F5" w:rsidRDefault="006132A1" w:rsidP="0021358F">
      <w:pPr>
        <w:widowControl w:val="0"/>
        <w:ind w:firstLine="709"/>
      </w:pPr>
      <w:r w:rsidRPr="001919F5">
        <w:t>плиты типа 3ПГ6 для основного покрытия</w:t>
      </w:r>
    </w:p>
    <w:p w:rsidR="001919F5" w:rsidRDefault="006132A1" w:rsidP="0021358F">
      <w:pPr>
        <w:widowControl w:val="0"/>
        <w:ind w:firstLine="709"/>
      </w:pPr>
      <w:r w:rsidRPr="001919F5">
        <w:t>плиты шириной 1,5м для покрытия в местах присоединения фонарей</w:t>
      </w:r>
    </w:p>
    <w:p w:rsidR="001919F5" w:rsidRDefault="00D02820" w:rsidP="0021358F">
      <w:pPr>
        <w:widowControl w:val="0"/>
        <w:ind w:firstLine="709"/>
      </w:pPr>
      <w:r w:rsidRPr="001919F5">
        <w:t>плиты типа 3ПВ6 с отверстиями для пропуска в них вентиляционных шахт</w:t>
      </w:r>
    </w:p>
    <w:p w:rsidR="001919F5" w:rsidRDefault="00D02820" w:rsidP="0021358F">
      <w:pPr>
        <w:widowControl w:val="0"/>
        <w:ind w:firstLine="709"/>
      </w:pPr>
      <w:r w:rsidRPr="001919F5">
        <w:t>плиты типа 3ПФ6 с проёмами для устройства световых фонарей</w:t>
      </w:r>
    </w:p>
    <w:p w:rsidR="001919F5" w:rsidRDefault="00D02820" w:rsidP="0021358F">
      <w:pPr>
        <w:widowControl w:val="0"/>
        <w:ind w:firstLine="709"/>
      </w:pPr>
      <w:r w:rsidRPr="001919F5">
        <w:t>Водоотвод в здании организованный, внутренний</w:t>
      </w:r>
      <w:r w:rsidR="001919F5" w:rsidRPr="001919F5">
        <w:t xml:space="preserve">. </w:t>
      </w:r>
      <w:r w:rsidRPr="001919F5">
        <w:t>Водосточные воронки диаметром 200мм выбраны из условия одна воронка на 350 м</w:t>
      </w:r>
      <w:r w:rsidRPr="001919F5">
        <w:rPr>
          <w:vertAlign w:val="superscript"/>
        </w:rPr>
        <w:t>2</w:t>
      </w:r>
      <w:r w:rsidRPr="001919F5">
        <w:t xml:space="preserve"> покрытия</w:t>
      </w:r>
      <w:r w:rsidR="001919F5" w:rsidRPr="001919F5">
        <w:t xml:space="preserve">. </w:t>
      </w:r>
      <w:r w:rsidRPr="001919F5">
        <w:t>Уклон покрытия 3 и 5 градусов для ферм и балок соответственно</w:t>
      </w:r>
      <w:r w:rsidR="001919F5" w:rsidRPr="001919F5">
        <w:t>.</w:t>
      </w:r>
    </w:p>
    <w:p w:rsidR="00F453A0" w:rsidRPr="001919F5" w:rsidRDefault="00F453A0" w:rsidP="0021358F">
      <w:pPr>
        <w:widowControl w:val="0"/>
        <w:ind w:firstLine="709"/>
      </w:pPr>
      <w:r w:rsidRPr="001919F5">
        <w:t>Узел опирания плит покрытия на стропильную конструкцию ↓</w:t>
      </w:r>
    </w:p>
    <w:p w:rsid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7949" w:dyaOrig="5745">
          <v:shape id="_x0000_i1030" type="#_x0000_t75" style="width:397.5pt;height:287.25pt" o:ole="">
            <v:imagedata r:id="rId17" o:title=""/>
          </v:shape>
          <o:OLEObject Type="Embed" ProgID="Word.Picture.8" ShapeID="_x0000_i1030" DrawAspect="Content" ObjectID="_1464996223" r:id="rId18"/>
        </w:object>
      </w:r>
    </w:p>
    <w:p w:rsidR="0021358F" w:rsidRDefault="0021358F" w:rsidP="0021358F">
      <w:pPr>
        <w:pStyle w:val="2"/>
        <w:keepNext w:val="0"/>
        <w:widowControl w:val="0"/>
        <w:rPr>
          <w:lang w:val="ru-RU"/>
        </w:rPr>
      </w:pPr>
    </w:p>
    <w:p w:rsidR="006739B3" w:rsidRPr="001919F5" w:rsidRDefault="001919F5" w:rsidP="0021358F">
      <w:pPr>
        <w:pStyle w:val="2"/>
        <w:keepNext w:val="0"/>
        <w:widowControl w:val="0"/>
      </w:pPr>
      <w:bookmarkStart w:id="14" w:name="_Toc276628974"/>
      <w:r>
        <w:t xml:space="preserve">2.6 </w:t>
      </w:r>
      <w:r w:rsidR="00696095" w:rsidRPr="001919F5">
        <w:t>Фонари</w:t>
      </w:r>
      <w:bookmarkEnd w:id="14"/>
    </w:p>
    <w:p w:rsidR="001919F5" w:rsidRDefault="001919F5" w:rsidP="0021358F">
      <w:pPr>
        <w:widowControl w:val="0"/>
        <w:ind w:firstLine="709"/>
      </w:pPr>
    </w:p>
    <w:p w:rsidR="001919F5" w:rsidRDefault="00352EF0" w:rsidP="0021358F">
      <w:pPr>
        <w:widowControl w:val="0"/>
        <w:ind w:firstLine="709"/>
      </w:pPr>
      <w:r w:rsidRPr="001919F5">
        <w:t xml:space="preserve">В проекте запроектированы два типа фонарей </w:t>
      </w:r>
      <w:r w:rsidR="001919F5">
        <w:t>-</w:t>
      </w:r>
      <w:r w:rsidRPr="001919F5">
        <w:t xml:space="preserve"> световые и светоаэрационные фонари</w:t>
      </w:r>
      <w:r w:rsidR="001919F5" w:rsidRPr="001919F5">
        <w:t>.</w:t>
      </w:r>
    </w:p>
    <w:p w:rsidR="001919F5" w:rsidRDefault="00352EF0" w:rsidP="0021358F">
      <w:pPr>
        <w:widowControl w:val="0"/>
        <w:ind w:firstLine="709"/>
      </w:pPr>
      <w:r w:rsidRPr="001919F5">
        <w:t>Светоаэрационные ф</w:t>
      </w:r>
      <w:r w:rsidR="006739B3" w:rsidRPr="001919F5">
        <w:t>онари представляют собой П-образную надстройку над проёмами в крыше</w:t>
      </w:r>
      <w:r w:rsidR="001919F5" w:rsidRPr="001919F5">
        <w:t xml:space="preserve">. </w:t>
      </w:r>
      <w:r w:rsidR="006739B3" w:rsidRPr="001919F5">
        <w:t xml:space="preserve">Вертикальная часть фонарей состоит из борта высотой 0,6м и ленточного остекления в </w:t>
      </w:r>
      <w:r w:rsidRPr="001919F5">
        <w:t>два</w:t>
      </w:r>
      <w:r w:rsidR="006739B3" w:rsidRPr="001919F5">
        <w:t xml:space="preserve"> ярус</w:t>
      </w:r>
      <w:r w:rsidRPr="001919F5">
        <w:t>а высотой 2х1,2м</w:t>
      </w:r>
      <w:r w:rsidR="001919F5" w:rsidRPr="001919F5">
        <w:t xml:space="preserve">. </w:t>
      </w:r>
      <w:r w:rsidR="006739B3" w:rsidRPr="001919F5">
        <w:t>Плоская крыша фонарей из железобетонных ребристых плит покрытия аналогично конструкции покрытия малоуклонной скатной крыши</w:t>
      </w:r>
      <w:r w:rsidR="001919F5" w:rsidRPr="001919F5">
        <w:t xml:space="preserve">. </w:t>
      </w:r>
      <w:r w:rsidR="006739B3" w:rsidRPr="001919F5">
        <w:t>Доступ на крушу фонаря осуществляется по расположенной в торце откидной, металлической стремянке</w:t>
      </w:r>
      <w:r w:rsidR="001919F5" w:rsidRPr="001919F5">
        <w:t>.</w:t>
      </w:r>
    </w:p>
    <w:p w:rsidR="001919F5" w:rsidRDefault="00696095" w:rsidP="0021358F">
      <w:pPr>
        <w:widowControl w:val="0"/>
        <w:ind w:firstLine="709"/>
      </w:pPr>
      <w:r w:rsidRPr="001919F5">
        <w:t>Световые фонари смонтированы в специальные плиты покрытия с проёмами для фонарей размером 1,5х1,7 м и служат для освещения среднего пролёта</w:t>
      </w:r>
      <w:r w:rsidR="006739B3" w:rsidRPr="001919F5">
        <w:t xml:space="preserve"> шириной 12м</w:t>
      </w:r>
      <w:r w:rsidR="001919F5" w:rsidRPr="001919F5">
        <w:t xml:space="preserve">. </w:t>
      </w:r>
      <w:r w:rsidR="006739B3" w:rsidRPr="001919F5">
        <w:t>Прямоугольные светоаэрационные фонари шириной 6м устанавливаемые на пролётах 18 м и служащие для освещения и проветривания производственного помещения</w:t>
      </w:r>
      <w:r w:rsidR="001919F5" w:rsidRPr="001919F5">
        <w:t>.</w:t>
      </w:r>
    </w:p>
    <w:p w:rsidR="001919F5" w:rsidRDefault="006739B3" w:rsidP="0021358F">
      <w:pPr>
        <w:widowControl w:val="0"/>
        <w:ind w:firstLine="709"/>
      </w:pPr>
      <w:r w:rsidRPr="001919F5">
        <w:t>Фонари расположены по оси пролётов и своими торцами не доходят до торца здания и деформационного шва на 6м</w:t>
      </w:r>
      <w:r w:rsidR="001919F5" w:rsidRPr="001919F5">
        <w:t>.</w:t>
      </w:r>
    </w:p>
    <w:p w:rsid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7020" w:dyaOrig="4860">
          <v:shape id="_x0000_i1031" type="#_x0000_t75" style="width:228pt;height:158.25pt" o:ole="">
            <v:imagedata r:id="rId19" o:title=""/>
          </v:shape>
          <o:OLEObject Type="Embed" ProgID="Word.Picture.8" ShapeID="_x0000_i1031" DrawAspect="Content" ObjectID="_1464996224" r:id="rId20"/>
        </w:object>
      </w:r>
    </w:p>
    <w:p w:rsidR="001919F5" w:rsidRDefault="00501616" w:rsidP="0021358F">
      <w:pPr>
        <w:widowControl w:val="0"/>
        <w:ind w:firstLine="709"/>
      </w:pPr>
      <w:r w:rsidRPr="001919F5">
        <w:t>Светоаэрационный фонарь ↓</w:t>
      </w:r>
    </w:p>
    <w:p w:rsidR="00501616" w:rsidRPr="001919F5" w:rsidRDefault="001919F5" w:rsidP="0021358F">
      <w:pPr>
        <w:pStyle w:val="2"/>
        <w:keepNext w:val="0"/>
        <w:widowControl w:val="0"/>
      </w:pPr>
      <w:r>
        <w:br w:type="page"/>
      </w:r>
      <w:bookmarkStart w:id="15" w:name="_Toc276628975"/>
      <w:r>
        <w:t xml:space="preserve">2.7 </w:t>
      </w:r>
      <w:r w:rsidR="00501616" w:rsidRPr="001919F5">
        <w:t>Подкрановые балки</w:t>
      </w:r>
      <w:bookmarkEnd w:id="15"/>
    </w:p>
    <w:p w:rsid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2670" w:dyaOrig="3704">
          <v:shape id="_x0000_i1032" type="#_x0000_t75" style="width:133.5pt;height:185.25pt" o:ole="">
            <v:imagedata r:id="rId21" o:title=""/>
          </v:shape>
          <o:OLEObject Type="Embed" ProgID="Word.Picture.8" ShapeID="_x0000_i1032" DrawAspect="Content" ObjectID="_1464996225" r:id="rId22"/>
        </w:object>
      </w:r>
    </w:p>
    <w:p w:rsidR="001919F5" w:rsidRDefault="001919F5" w:rsidP="0021358F">
      <w:pPr>
        <w:widowControl w:val="0"/>
        <w:ind w:firstLine="709"/>
      </w:pPr>
    </w:p>
    <w:p w:rsidR="001919F5" w:rsidRDefault="00B77F91" w:rsidP="0021358F">
      <w:pPr>
        <w:widowControl w:val="0"/>
        <w:ind w:firstLine="709"/>
      </w:pPr>
      <w:r w:rsidRPr="001919F5">
        <w:t>Подкрановые балки служат для монтирования на них крановых путей по которым передвигается кран, а так же в роли связей конструкции для увеличения её жёсткости</w:t>
      </w:r>
      <w:r w:rsidR="001919F5" w:rsidRPr="001919F5">
        <w:t xml:space="preserve">. </w:t>
      </w:r>
    </w:p>
    <w:p w:rsidR="001919F5" w:rsidRDefault="00B77F91" w:rsidP="0021358F">
      <w:pPr>
        <w:widowControl w:val="0"/>
        <w:ind w:firstLine="709"/>
      </w:pPr>
      <w:r w:rsidRPr="001919F5">
        <w:t xml:space="preserve">По месту расположения в здании балки разделяются на торцевые </w:t>
      </w:r>
      <w:r w:rsidR="001919F5">
        <w:t>-</w:t>
      </w:r>
      <w:r w:rsidRPr="001919F5">
        <w:t xml:space="preserve"> у торцов зданий, и рядовые и температурные </w:t>
      </w:r>
      <w:r w:rsidR="001919F5">
        <w:t>-</w:t>
      </w:r>
      <w:r w:rsidRPr="001919F5">
        <w:t xml:space="preserve"> в местах деформационных швов</w:t>
      </w:r>
      <w:r w:rsidR="001919F5" w:rsidRPr="001919F5">
        <w:t xml:space="preserve">. </w:t>
      </w:r>
      <w:r w:rsidRPr="001919F5">
        <w:t>В торцах подкрановых балок устанавливается крановый упор</w:t>
      </w:r>
      <w:r w:rsidR="001919F5" w:rsidRPr="001919F5">
        <w:t xml:space="preserve">. </w:t>
      </w:r>
    </w:p>
    <w:p w:rsidR="001919F5" w:rsidRDefault="00B77F91" w:rsidP="0021358F">
      <w:pPr>
        <w:widowControl w:val="0"/>
        <w:ind w:firstLine="709"/>
      </w:pPr>
      <w:r w:rsidRPr="001919F5">
        <w:t xml:space="preserve">Крепление подкрановой балки к консоли колоны производится на анкерных болтах, пропущенных сквозь опорный лист, предварительно приваренный к опорной пластине, а к шейке колонны </w:t>
      </w:r>
      <w:r w:rsidR="001919F5">
        <w:t>-</w:t>
      </w:r>
      <w:r w:rsidRPr="001919F5">
        <w:t xml:space="preserve"> </w:t>
      </w:r>
      <w:r w:rsidR="00F07C90" w:rsidRPr="001919F5">
        <w:t>путём приварки вертикального листа к закладным деталям</w:t>
      </w:r>
      <w:r w:rsidR="001919F5" w:rsidRPr="001919F5">
        <w:t xml:space="preserve">. </w:t>
      </w:r>
    </w:p>
    <w:p w:rsidR="001919F5" w:rsidRDefault="00F07C90" w:rsidP="0021358F">
      <w:pPr>
        <w:widowControl w:val="0"/>
        <w:ind w:firstLine="709"/>
      </w:pPr>
      <w:r w:rsidRPr="001919F5">
        <w:t>Болтовые соединения после рихтовки завариваются</w:t>
      </w:r>
      <w:r w:rsidR="001919F5" w:rsidRPr="001919F5">
        <w:t xml:space="preserve">. </w:t>
      </w:r>
      <w:r w:rsidRPr="001919F5">
        <w:t>Рельс укладывается на упругой прокладке толщиной 8-10 мм из прорезиненной ткани с обеих сторон и закрепляется парными лапками на зашплинтованных болтах</w:t>
      </w:r>
      <w:r w:rsidR="001919F5" w:rsidRPr="001919F5">
        <w:t>.</w:t>
      </w:r>
    </w:p>
    <w:p w:rsidR="00501616" w:rsidRDefault="00B77F91" w:rsidP="0021358F">
      <w:pPr>
        <w:widowControl w:val="0"/>
        <w:ind w:firstLine="709"/>
      </w:pPr>
      <w:r w:rsidRPr="001919F5">
        <w:t>Железобетонные п</w:t>
      </w:r>
      <w:r w:rsidR="00501616" w:rsidRPr="001919F5">
        <w:t>одкрановые</w:t>
      </w:r>
      <w:r w:rsidRPr="001919F5">
        <w:t xml:space="preserve"> балки применяются в зданиях с опорными кранами грузоподъёмностью до 30т</w:t>
      </w:r>
      <w:r w:rsidR="001919F5" w:rsidRPr="001919F5">
        <w:t xml:space="preserve"> </w:t>
      </w:r>
      <w:r w:rsidRPr="001919F5">
        <w:t>с шагом колонн 6 и 12 м</w:t>
      </w:r>
      <w:r w:rsidR="001919F5" w:rsidRPr="001919F5">
        <w:t xml:space="preserve">. </w:t>
      </w:r>
      <w:r w:rsidR="00D03DE4" w:rsidRPr="001919F5">
        <w:t>В данном проекте использованы 6м подкрановые балки таврового сечения</w:t>
      </w:r>
      <w:r w:rsidR="001919F5" w:rsidRPr="001919F5">
        <w:t xml:space="preserve">. </w:t>
      </w:r>
    </w:p>
    <w:p w:rsidR="0021358F" w:rsidRDefault="0021358F" w:rsidP="0021358F">
      <w:pPr>
        <w:widowControl w:val="0"/>
        <w:ind w:firstLine="709"/>
      </w:pPr>
    </w:p>
    <w:p w:rsidR="0021358F" w:rsidRDefault="0021358F" w:rsidP="0021358F">
      <w:pPr>
        <w:widowControl w:val="0"/>
        <w:ind w:firstLine="709"/>
        <w:sectPr w:rsidR="0021358F" w:rsidSect="001919F5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1134" w:right="850" w:bottom="1134" w:left="1701" w:header="680" w:footer="680" w:gutter="0"/>
          <w:pgNumType w:start="1"/>
          <w:cols w:space="708"/>
          <w:noEndnote/>
          <w:titlePg/>
          <w:docGrid w:linePitch="360"/>
        </w:sectPr>
      </w:pPr>
    </w:p>
    <w:tbl>
      <w:tblPr>
        <w:tblStyle w:val="13"/>
        <w:tblW w:w="0" w:type="auto"/>
        <w:tblInd w:w="0" w:type="dxa"/>
        <w:tblLook w:val="01E0" w:firstRow="1" w:lastRow="1" w:firstColumn="1" w:lastColumn="1" w:noHBand="0" w:noVBand="0"/>
      </w:tblPr>
      <w:tblGrid>
        <w:gridCol w:w="1371"/>
        <w:gridCol w:w="2015"/>
        <w:gridCol w:w="1525"/>
        <w:gridCol w:w="1521"/>
        <w:gridCol w:w="1517"/>
        <w:gridCol w:w="1313"/>
      </w:tblGrid>
      <w:tr w:rsidR="00D95442" w:rsidRPr="001919F5" w:rsidTr="0021358F">
        <w:trPr>
          <w:trHeight w:val="274"/>
        </w:trPr>
        <w:tc>
          <w:tcPr>
            <w:tcW w:w="1371" w:type="dxa"/>
            <w:vMerge w:val="restart"/>
          </w:tcPr>
          <w:p w:rsidR="00D95442" w:rsidRPr="001919F5" w:rsidRDefault="00D95442" w:rsidP="0021358F">
            <w:pPr>
              <w:pStyle w:val="aff2"/>
              <w:widowControl w:val="0"/>
            </w:pPr>
            <w:r w:rsidRPr="001919F5">
              <w:t>Марка балки</w:t>
            </w:r>
          </w:p>
        </w:tc>
        <w:tc>
          <w:tcPr>
            <w:tcW w:w="2015" w:type="dxa"/>
            <w:vMerge w:val="restart"/>
          </w:tcPr>
          <w:p w:rsidR="00D95442" w:rsidRPr="001919F5" w:rsidRDefault="00D95442" w:rsidP="0021358F">
            <w:pPr>
              <w:pStyle w:val="aff2"/>
              <w:widowControl w:val="0"/>
            </w:pPr>
            <w:r w:rsidRPr="001919F5">
              <w:t>Грузоподъёмность крана, т</w:t>
            </w:r>
          </w:p>
        </w:tc>
        <w:tc>
          <w:tcPr>
            <w:tcW w:w="1525" w:type="dxa"/>
            <w:vMerge w:val="restart"/>
          </w:tcPr>
          <w:p w:rsidR="00D95442" w:rsidRPr="001919F5" w:rsidRDefault="00D95442" w:rsidP="0021358F">
            <w:pPr>
              <w:pStyle w:val="aff2"/>
              <w:widowControl w:val="0"/>
            </w:pPr>
            <w:r w:rsidRPr="001919F5">
              <w:t>Марка бетона</w:t>
            </w:r>
          </w:p>
        </w:tc>
        <w:tc>
          <w:tcPr>
            <w:tcW w:w="3038" w:type="dxa"/>
            <w:gridSpan w:val="2"/>
          </w:tcPr>
          <w:p w:rsidR="00D95442" w:rsidRPr="001919F5" w:rsidRDefault="00D95442" w:rsidP="0021358F">
            <w:pPr>
              <w:pStyle w:val="aff2"/>
              <w:widowControl w:val="0"/>
            </w:pPr>
            <w:r w:rsidRPr="001919F5">
              <w:t>Расход материалов</w:t>
            </w:r>
          </w:p>
        </w:tc>
        <w:tc>
          <w:tcPr>
            <w:tcW w:w="1313" w:type="dxa"/>
            <w:vMerge w:val="restart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Масса балки, т</w:t>
            </w:r>
          </w:p>
        </w:tc>
      </w:tr>
      <w:tr w:rsidR="00D95442" w:rsidRPr="001919F5">
        <w:trPr>
          <w:trHeight w:val="143"/>
        </w:trPr>
        <w:tc>
          <w:tcPr>
            <w:tcW w:w="1371" w:type="dxa"/>
            <w:vMerge/>
          </w:tcPr>
          <w:p w:rsidR="00D95442" w:rsidRPr="001919F5" w:rsidRDefault="00D95442" w:rsidP="0021358F">
            <w:pPr>
              <w:pStyle w:val="aff2"/>
              <w:widowControl w:val="0"/>
            </w:pPr>
          </w:p>
        </w:tc>
        <w:tc>
          <w:tcPr>
            <w:tcW w:w="2015" w:type="dxa"/>
            <w:vMerge/>
          </w:tcPr>
          <w:p w:rsidR="00D95442" w:rsidRPr="001919F5" w:rsidRDefault="00D95442" w:rsidP="0021358F">
            <w:pPr>
              <w:pStyle w:val="aff2"/>
              <w:widowControl w:val="0"/>
            </w:pPr>
          </w:p>
        </w:tc>
        <w:tc>
          <w:tcPr>
            <w:tcW w:w="1525" w:type="dxa"/>
            <w:vMerge/>
          </w:tcPr>
          <w:p w:rsidR="00D95442" w:rsidRPr="001919F5" w:rsidRDefault="00D95442" w:rsidP="0021358F">
            <w:pPr>
              <w:pStyle w:val="aff2"/>
              <w:widowControl w:val="0"/>
            </w:pPr>
          </w:p>
        </w:tc>
        <w:tc>
          <w:tcPr>
            <w:tcW w:w="1521" w:type="dxa"/>
          </w:tcPr>
          <w:p w:rsidR="00D95442" w:rsidRPr="001919F5" w:rsidRDefault="00D95442" w:rsidP="0021358F">
            <w:pPr>
              <w:pStyle w:val="aff2"/>
              <w:widowControl w:val="0"/>
              <w:rPr>
                <w:vertAlign w:val="superscript"/>
              </w:rPr>
            </w:pPr>
            <w:r w:rsidRPr="001919F5">
              <w:t>бетон, м</w:t>
            </w:r>
            <w:r w:rsidRPr="001919F5">
              <w:rPr>
                <w:vertAlign w:val="superscript"/>
              </w:rPr>
              <w:t>3</w:t>
            </w:r>
          </w:p>
        </w:tc>
        <w:tc>
          <w:tcPr>
            <w:tcW w:w="1517" w:type="dxa"/>
          </w:tcPr>
          <w:p w:rsidR="00D95442" w:rsidRPr="001919F5" w:rsidRDefault="00D95442" w:rsidP="0021358F">
            <w:pPr>
              <w:pStyle w:val="aff2"/>
              <w:widowControl w:val="0"/>
            </w:pPr>
            <w:r w:rsidRPr="001919F5">
              <w:t>сталь, кг</w:t>
            </w:r>
          </w:p>
        </w:tc>
        <w:tc>
          <w:tcPr>
            <w:tcW w:w="1313" w:type="dxa"/>
            <w:vMerge/>
          </w:tcPr>
          <w:p w:rsidR="00D95442" w:rsidRPr="001919F5" w:rsidRDefault="00D95442" w:rsidP="0021358F">
            <w:pPr>
              <w:pStyle w:val="aff2"/>
              <w:widowControl w:val="0"/>
            </w:pPr>
          </w:p>
        </w:tc>
      </w:tr>
      <w:tr w:rsidR="00D95442" w:rsidRPr="001919F5" w:rsidTr="0021358F">
        <w:trPr>
          <w:trHeight w:val="283"/>
        </w:trPr>
        <w:tc>
          <w:tcPr>
            <w:tcW w:w="1371" w:type="dxa"/>
          </w:tcPr>
          <w:p w:rsidR="00D95442" w:rsidRPr="001919F5" w:rsidRDefault="005B59A9" w:rsidP="0021358F">
            <w:pPr>
              <w:pStyle w:val="aff2"/>
              <w:widowControl w:val="0"/>
              <w:rPr>
                <w:lang w:val="en-US"/>
              </w:rPr>
            </w:pPr>
            <w:r w:rsidRPr="001919F5">
              <w:t>БК6-3АV-C</w:t>
            </w:r>
          </w:p>
        </w:tc>
        <w:tc>
          <w:tcPr>
            <w:tcW w:w="2015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rPr>
                <w:lang w:val="en-US"/>
              </w:rPr>
              <w:t>15/3</w:t>
            </w:r>
          </w:p>
        </w:tc>
        <w:tc>
          <w:tcPr>
            <w:tcW w:w="1525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500</w:t>
            </w:r>
          </w:p>
        </w:tc>
        <w:tc>
          <w:tcPr>
            <w:tcW w:w="1521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1,4</w:t>
            </w:r>
          </w:p>
        </w:tc>
        <w:tc>
          <w:tcPr>
            <w:tcW w:w="1517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195</w:t>
            </w:r>
          </w:p>
        </w:tc>
        <w:tc>
          <w:tcPr>
            <w:tcW w:w="1313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3,5</w:t>
            </w:r>
          </w:p>
        </w:tc>
      </w:tr>
      <w:tr w:rsidR="00D95442" w:rsidRPr="001919F5">
        <w:trPr>
          <w:trHeight w:val="391"/>
        </w:trPr>
        <w:tc>
          <w:tcPr>
            <w:tcW w:w="1371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БК6-5АV-C</w:t>
            </w:r>
          </w:p>
        </w:tc>
        <w:tc>
          <w:tcPr>
            <w:tcW w:w="2015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30/5</w:t>
            </w:r>
          </w:p>
        </w:tc>
        <w:tc>
          <w:tcPr>
            <w:tcW w:w="1525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500</w:t>
            </w:r>
          </w:p>
        </w:tc>
        <w:tc>
          <w:tcPr>
            <w:tcW w:w="1521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1,4</w:t>
            </w:r>
          </w:p>
        </w:tc>
        <w:tc>
          <w:tcPr>
            <w:tcW w:w="1517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294</w:t>
            </w:r>
          </w:p>
        </w:tc>
        <w:tc>
          <w:tcPr>
            <w:tcW w:w="1313" w:type="dxa"/>
          </w:tcPr>
          <w:p w:rsidR="00D95442" w:rsidRPr="001919F5" w:rsidRDefault="005B59A9" w:rsidP="0021358F">
            <w:pPr>
              <w:pStyle w:val="aff2"/>
              <w:widowControl w:val="0"/>
            </w:pPr>
            <w:r w:rsidRPr="001919F5">
              <w:t>3,5</w:t>
            </w:r>
          </w:p>
        </w:tc>
      </w:tr>
    </w:tbl>
    <w:p w:rsid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6854" w:dyaOrig="3780">
          <v:shape id="_x0000_i1033" type="#_x0000_t75" style="width:342.75pt;height:189pt" o:ole="">
            <v:imagedata r:id="rId27" o:title=""/>
          </v:shape>
          <o:OLEObject Type="Embed" ProgID="Word.Picture.8" ShapeID="_x0000_i1033" DrawAspect="Content" ObjectID="_1464996226" r:id="rId28"/>
        </w:object>
      </w:r>
    </w:p>
    <w:p w:rsidR="001919F5" w:rsidRPr="001919F5" w:rsidRDefault="001919F5" w:rsidP="0021358F">
      <w:pPr>
        <w:widowControl w:val="0"/>
        <w:ind w:firstLine="709"/>
      </w:pPr>
    </w:p>
    <w:p w:rsidR="001805FA" w:rsidRPr="001919F5" w:rsidRDefault="001919F5" w:rsidP="0021358F">
      <w:pPr>
        <w:pStyle w:val="2"/>
        <w:keepNext w:val="0"/>
        <w:widowControl w:val="0"/>
      </w:pPr>
      <w:bookmarkStart w:id="16" w:name="_Toc276628976"/>
      <w:r>
        <w:t xml:space="preserve">2.8 </w:t>
      </w:r>
      <w:r w:rsidR="003914E9" w:rsidRPr="001919F5">
        <w:t>Стены</w:t>
      </w:r>
      <w:bookmarkEnd w:id="16"/>
    </w:p>
    <w:p w:rsidR="001919F5" w:rsidRDefault="001919F5" w:rsidP="0021358F">
      <w:pPr>
        <w:widowControl w:val="0"/>
        <w:ind w:firstLine="709"/>
      </w:pPr>
    </w:p>
    <w:p w:rsidR="00486764" w:rsidRPr="001919F5" w:rsidRDefault="00EC4A90" w:rsidP="0021358F">
      <w:pPr>
        <w:widowControl w:val="0"/>
        <w:ind w:firstLine="709"/>
      </w:pPr>
      <w:r w:rsidRPr="001919F5">
        <w:t xml:space="preserve">Стены проектируемого промышленного здания из облегчённых панелей по серии </w:t>
      </w:r>
      <w:r w:rsidR="001919F5">
        <w:t>1.4</w:t>
      </w:r>
      <w:r w:rsidRPr="001919F5">
        <w:t>3</w:t>
      </w:r>
      <w:r w:rsidR="001919F5">
        <w:t>2.2</w:t>
      </w:r>
      <w:r w:rsidRPr="001919F5">
        <w:t>-30</w:t>
      </w:r>
      <w:r w:rsidR="001919F5">
        <w:t>.9</w:t>
      </w:r>
      <w:r w:rsidRPr="001919F5">
        <w:t>3</w:t>
      </w:r>
      <w:r w:rsidR="001919F5" w:rsidRPr="001919F5">
        <w:t xml:space="preserve">. </w:t>
      </w:r>
      <w:r w:rsidRPr="001919F5">
        <w:t>Цоколь запроектирован из железобетонных панелей 1,2х6м опирающихся непосредственно на фундаментную балку</w:t>
      </w:r>
      <w:r w:rsidR="001919F5" w:rsidRPr="001919F5">
        <w:t xml:space="preserve">. </w:t>
      </w:r>
      <w:r w:rsidRPr="001919F5">
        <w:t>Стены из трёхслойных металлических панелей отличаются меньшей массой</w:t>
      </w:r>
      <w:r w:rsidR="0032655F" w:rsidRPr="001919F5">
        <w:t xml:space="preserve"> и легки в использовании</w:t>
      </w:r>
      <w:r w:rsidR="001919F5" w:rsidRPr="001919F5">
        <w:t xml:space="preserve">. </w:t>
      </w:r>
      <w:r w:rsidR="0032655F" w:rsidRPr="001919F5">
        <w:t>Трёхслойные стальные панели состоят из каркаса, открыто расположенного внутри здания, и ограждения в виде закреплённых на каркасе стальных профилированных листов с запрессованным между ними эффективным утеплителем</w:t>
      </w:r>
      <w:r w:rsidR="001919F5" w:rsidRPr="001919F5">
        <w:t xml:space="preserve">. </w:t>
      </w:r>
      <w:r w:rsidR="0032655F" w:rsidRPr="001919F5">
        <w:t>В смонтированных стенах каркас панелей работает как фахверк каркаса здания</w:t>
      </w:r>
      <w:r w:rsidR="001919F5" w:rsidRPr="001919F5">
        <w:t xml:space="preserve">. </w:t>
      </w:r>
      <w:r w:rsidR="0032655F" w:rsidRPr="001919F5">
        <w:t>Он крепится непосредственно к колоннам</w:t>
      </w:r>
      <w:r w:rsidR="001919F5" w:rsidRPr="001919F5">
        <w:t xml:space="preserve">. </w:t>
      </w:r>
      <w:r w:rsidR="007A4DB5" w:rsidRPr="001919F5">
        <w:t xml:space="preserve">Несущий каркас </w:t>
      </w:r>
      <w:r w:rsidR="001919F5">
        <w:t>-</w:t>
      </w:r>
      <w:r w:rsidR="007A4DB5" w:rsidRPr="001919F5">
        <w:t xml:space="preserve"> стальная рама из ригелей и связывающих их стоек </w:t>
      </w:r>
      <w:r w:rsidR="001919F5">
        <w:t>-</w:t>
      </w:r>
      <w:r w:rsidR="007A4DB5" w:rsidRPr="001919F5">
        <w:t xml:space="preserve"> выполненных из горячекатаных швеллеров</w:t>
      </w:r>
      <w:r w:rsidR="001919F5" w:rsidRPr="001919F5">
        <w:t xml:space="preserve">. </w:t>
      </w:r>
      <w:r w:rsidR="007A4DB5" w:rsidRPr="001919F5">
        <w:t>Верхний ригель образованного двумя швеллерами коробчатого сечения</w:t>
      </w:r>
      <w:r w:rsidR="00486764" w:rsidRPr="001919F5">
        <w:t xml:space="preserve"> крепится во время монтажа к консолям, приваренным к колоннам</w:t>
      </w:r>
      <w:r w:rsidR="001919F5" w:rsidRPr="001919F5">
        <w:t xml:space="preserve">. </w:t>
      </w:r>
      <w:r w:rsidR="00486764" w:rsidRPr="001919F5">
        <w:t>Остальные ригели связываются с колонной на сварке</w:t>
      </w:r>
      <w:r w:rsidR="001919F5" w:rsidRPr="001919F5">
        <w:t xml:space="preserve">. </w:t>
      </w:r>
      <w:r w:rsidR="00486764" w:rsidRPr="001919F5">
        <w:t>Интервал между ригелями по высоте до 3,6м</w:t>
      </w:r>
    </w:p>
    <w:p w:rsidR="00486764" w:rsidRDefault="00486764" w:rsidP="0021358F">
      <w:pPr>
        <w:widowControl w:val="0"/>
        <w:ind w:firstLine="709"/>
      </w:pPr>
      <w:r w:rsidRPr="001919F5">
        <w:t>Во избежание образования</w:t>
      </w:r>
      <w:r w:rsidR="001919F5">
        <w:t xml:space="preserve"> "</w:t>
      </w:r>
      <w:r w:rsidRPr="001919F5">
        <w:t>мостиков холода</w:t>
      </w:r>
      <w:r w:rsidR="001919F5">
        <w:t xml:space="preserve">" </w:t>
      </w:r>
      <w:r w:rsidR="005C443B" w:rsidRPr="001919F5">
        <w:t>в горизонтальных и вертикальных стыках</w:t>
      </w:r>
      <w:r w:rsidRPr="001919F5">
        <w:t>,</w:t>
      </w:r>
      <w:r w:rsidR="005C443B" w:rsidRPr="001919F5">
        <w:t xml:space="preserve"> а так же продувания,</w:t>
      </w:r>
      <w:r w:rsidRPr="001919F5">
        <w:t xml:space="preserve"> пространство внутри профиля крепёжных элементов заполняется минеральным войлоком</w:t>
      </w:r>
      <w:r w:rsidR="001919F5" w:rsidRPr="001919F5">
        <w:t xml:space="preserve">. </w:t>
      </w:r>
    </w:p>
    <w:p w:rsidR="001919F5" w:rsidRPr="001919F5" w:rsidRDefault="001919F5" w:rsidP="0021358F">
      <w:pPr>
        <w:widowControl w:val="0"/>
        <w:ind w:firstLine="709"/>
      </w:pPr>
    </w:p>
    <w:tbl>
      <w:tblPr>
        <w:tblStyle w:val="13"/>
        <w:tblW w:w="0" w:type="auto"/>
        <w:tblInd w:w="0" w:type="dxa"/>
        <w:tblLook w:val="01E0" w:firstRow="1" w:lastRow="1" w:firstColumn="1" w:lastColumn="1" w:noHBand="0" w:noVBand="0"/>
      </w:tblPr>
      <w:tblGrid>
        <w:gridCol w:w="1762"/>
        <w:gridCol w:w="1861"/>
        <w:gridCol w:w="940"/>
        <w:gridCol w:w="1019"/>
        <w:gridCol w:w="1920"/>
        <w:gridCol w:w="1291"/>
      </w:tblGrid>
      <w:tr w:rsidR="001919F5" w:rsidRPr="001919F5">
        <w:trPr>
          <w:trHeight w:val="392"/>
        </w:trPr>
        <w:tc>
          <w:tcPr>
            <w:tcW w:w="1762" w:type="dxa"/>
            <w:vMerge w:val="restart"/>
          </w:tcPr>
          <w:p w:rsidR="005C443B" w:rsidRPr="001919F5" w:rsidRDefault="005C443B" w:rsidP="0021358F">
            <w:pPr>
              <w:pStyle w:val="aff2"/>
              <w:widowControl w:val="0"/>
            </w:pPr>
            <w:r w:rsidRPr="001919F5">
              <w:t>Эскиз</w:t>
            </w:r>
          </w:p>
        </w:tc>
        <w:tc>
          <w:tcPr>
            <w:tcW w:w="1861" w:type="dxa"/>
            <w:vMerge w:val="restart"/>
          </w:tcPr>
          <w:p w:rsidR="005C443B" w:rsidRPr="001919F5" w:rsidRDefault="005C443B" w:rsidP="0021358F">
            <w:pPr>
              <w:pStyle w:val="aff2"/>
              <w:widowControl w:val="0"/>
            </w:pPr>
            <w:r w:rsidRPr="001919F5">
              <w:t>Марка</w:t>
            </w:r>
          </w:p>
        </w:tc>
        <w:tc>
          <w:tcPr>
            <w:tcW w:w="1959" w:type="dxa"/>
            <w:gridSpan w:val="2"/>
          </w:tcPr>
          <w:p w:rsidR="005C443B" w:rsidRPr="001919F5" w:rsidRDefault="005C443B" w:rsidP="0021358F">
            <w:pPr>
              <w:pStyle w:val="aff2"/>
              <w:widowControl w:val="0"/>
            </w:pPr>
            <w:r w:rsidRPr="001919F5">
              <w:t>Размеры, мм</w:t>
            </w:r>
          </w:p>
        </w:tc>
        <w:tc>
          <w:tcPr>
            <w:tcW w:w="1920" w:type="dxa"/>
            <w:vMerge w:val="restart"/>
          </w:tcPr>
          <w:p w:rsidR="005C443B" w:rsidRPr="001919F5" w:rsidRDefault="005C443B" w:rsidP="0021358F">
            <w:pPr>
              <w:pStyle w:val="aff2"/>
              <w:widowControl w:val="0"/>
              <w:rPr>
                <w:vertAlign w:val="superscript"/>
              </w:rPr>
            </w:pPr>
            <w:r w:rsidRPr="001919F5">
              <w:t>Нормативная ветровая нагрузка, кгс/м</w:t>
            </w:r>
            <w:r w:rsidRPr="001919F5">
              <w:rPr>
                <w:vertAlign w:val="superscript"/>
              </w:rPr>
              <w:t>2</w:t>
            </w:r>
          </w:p>
        </w:tc>
        <w:tc>
          <w:tcPr>
            <w:tcW w:w="1291" w:type="dxa"/>
            <w:vMerge w:val="restart"/>
          </w:tcPr>
          <w:p w:rsidR="005C443B" w:rsidRPr="001919F5" w:rsidRDefault="00907138" w:rsidP="0021358F">
            <w:pPr>
              <w:pStyle w:val="aff2"/>
              <w:widowControl w:val="0"/>
            </w:pPr>
            <w:r w:rsidRPr="001919F5">
              <w:t>Масса, кг</w:t>
            </w:r>
          </w:p>
        </w:tc>
      </w:tr>
      <w:tr w:rsidR="001919F5" w:rsidRPr="001919F5">
        <w:trPr>
          <w:trHeight w:val="379"/>
        </w:trPr>
        <w:tc>
          <w:tcPr>
            <w:tcW w:w="1762" w:type="dxa"/>
            <w:vMerge/>
          </w:tcPr>
          <w:p w:rsidR="005C443B" w:rsidRPr="001919F5" w:rsidRDefault="005C443B" w:rsidP="0021358F">
            <w:pPr>
              <w:pStyle w:val="aff2"/>
              <w:widowControl w:val="0"/>
            </w:pPr>
          </w:p>
        </w:tc>
        <w:tc>
          <w:tcPr>
            <w:tcW w:w="1861" w:type="dxa"/>
            <w:vMerge/>
          </w:tcPr>
          <w:p w:rsidR="005C443B" w:rsidRPr="001919F5" w:rsidRDefault="005C443B" w:rsidP="0021358F">
            <w:pPr>
              <w:pStyle w:val="aff2"/>
              <w:widowControl w:val="0"/>
            </w:pPr>
          </w:p>
        </w:tc>
        <w:tc>
          <w:tcPr>
            <w:tcW w:w="940" w:type="dxa"/>
          </w:tcPr>
          <w:p w:rsidR="005C443B" w:rsidRPr="001919F5" w:rsidRDefault="005C443B" w:rsidP="0021358F">
            <w:pPr>
              <w:pStyle w:val="aff2"/>
              <w:widowControl w:val="0"/>
              <w:rPr>
                <w:vertAlign w:val="subscript"/>
              </w:rPr>
            </w:pPr>
            <w:r w:rsidRPr="001919F5">
              <w:rPr>
                <w:lang w:val="en-US"/>
              </w:rPr>
              <w:t>B</w:t>
            </w:r>
            <w:r w:rsidRPr="001919F5">
              <w:rPr>
                <w:vertAlign w:val="subscript"/>
              </w:rPr>
              <w:t>ут</w:t>
            </w:r>
          </w:p>
        </w:tc>
        <w:tc>
          <w:tcPr>
            <w:tcW w:w="1019" w:type="dxa"/>
          </w:tcPr>
          <w:p w:rsidR="005C443B" w:rsidRPr="001919F5" w:rsidRDefault="005C443B" w:rsidP="0021358F">
            <w:pPr>
              <w:pStyle w:val="aff2"/>
              <w:widowControl w:val="0"/>
              <w:rPr>
                <w:lang w:val="en-US"/>
              </w:rPr>
            </w:pPr>
            <w:r w:rsidRPr="001919F5">
              <w:rPr>
                <w:lang w:val="en-US"/>
              </w:rPr>
              <w:t>H</w:t>
            </w:r>
          </w:p>
        </w:tc>
        <w:tc>
          <w:tcPr>
            <w:tcW w:w="1920" w:type="dxa"/>
            <w:vMerge/>
          </w:tcPr>
          <w:p w:rsidR="005C443B" w:rsidRPr="001919F5" w:rsidRDefault="005C443B" w:rsidP="0021358F">
            <w:pPr>
              <w:pStyle w:val="aff2"/>
              <w:widowControl w:val="0"/>
            </w:pPr>
          </w:p>
        </w:tc>
        <w:tc>
          <w:tcPr>
            <w:tcW w:w="1291" w:type="dxa"/>
            <w:vMerge/>
          </w:tcPr>
          <w:p w:rsidR="005C443B" w:rsidRPr="001919F5" w:rsidRDefault="005C443B" w:rsidP="0021358F">
            <w:pPr>
              <w:pStyle w:val="aff2"/>
              <w:widowControl w:val="0"/>
            </w:pPr>
          </w:p>
        </w:tc>
      </w:tr>
      <w:tr w:rsidR="001919F5" w:rsidRPr="001919F5">
        <w:trPr>
          <w:trHeight w:val="392"/>
        </w:trPr>
        <w:tc>
          <w:tcPr>
            <w:tcW w:w="1762" w:type="dxa"/>
            <w:vMerge w:val="restart"/>
          </w:tcPr>
          <w:p w:rsidR="00907138" w:rsidRPr="001919F5" w:rsidRDefault="00904589" w:rsidP="0021358F">
            <w:pPr>
              <w:pStyle w:val="aff2"/>
              <w:widowControl w:val="0"/>
            </w:pPr>
            <w:r>
              <w:object w:dxaOrig="1590" w:dyaOrig="2640">
                <v:shape id="_x0000_i1034" type="#_x0000_t75" style="width:68.25pt;height:113.25pt" o:ole="">
                  <v:imagedata r:id="rId29" o:title=""/>
                </v:shape>
                <o:OLEObject Type="Embed" ProgID="Word.Picture.8" ShapeID="_x0000_i1034" DrawAspect="Content" ObjectID="_1464996227" r:id="rId30"/>
              </w:object>
            </w:r>
          </w:p>
        </w:tc>
        <w:tc>
          <w:tcPr>
            <w:tcW w:w="1861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ПМС-60</w:t>
            </w:r>
            <w:r w:rsidR="001919F5">
              <w:t>.1</w:t>
            </w:r>
            <w:r w:rsidRPr="001919F5">
              <w:t>,3-Р-2</w:t>
            </w:r>
          </w:p>
        </w:tc>
        <w:tc>
          <w:tcPr>
            <w:tcW w:w="94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130</w:t>
            </w:r>
          </w:p>
        </w:tc>
        <w:tc>
          <w:tcPr>
            <w:tcW w:w="1019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5970</w:t>
            </w:r>
          </w:p>
        </w:tc>
        <w:tc>
          <w:tcPr>
            <w:tcW w:w="192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45</w:t>
            </w:r>
          </w:p>
        </w:tc>
        <w:tc>
          <w:tcPr>
            <w:tcW w:w="1291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1817,8</w:t>
            </w:r>
          </w:p>
        </w:tc>
      </w:tr>
      <w:tr w:rsidR="001919F5" w:rsidRPr="001919F5">
        <w:trPr>
          <w:trHeight w:val="392"/>
        </w:trPr>
        <w:tc>
          <w:tcPr>
            <w:tcW w:w="1762" w:type="dxa"/>
            <w:vMerge/>
          </w:tcPr>
          <w:p w:rsidR="00907138" w:rsidRPr="001919F5" w:rsidRDefault="00907138" w:rsidP="0021358F">
            <w:pPr>
              <w:pStyle w:val="aff2"/>
              <w:widowControl w:val="0"/>
            </w:pPr>
          </w:p>
        </w:tc>
        <w:tc>
          <w:tcPr>
            <w:tcW w:w="1861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ПМС-69</w:t>
            </w:r>
            <w:r w:rsidR="001919F5">
              <w:t>.1</w:t>
            </w:r>
            <w:r w:rsidRPr="001919F5">
              <w:t>,3-РО-1</w:t>
            </w:r>
          </w:p>
        </w:tc>
        <w:tc>
          <w:tcPr>
            <w:tcW w:w="94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130</w:t>
            </w:r>
          </w:p>
        </w:tc>
        <w:tc>
          <w:tcPr>
            <w:tcW w:w="1019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6870</w:t>
            </w:r>
          </w:p>
        </w:tc>
        <w:tc>
          <w:tcPr>
            <w:tcW w:w="192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45</w:t>
            </w:r>
          </w:p>
        </w:tc>
        <w:tc>
          <w:tcPr>
            <w:tcW w:w="1291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-</w:t>
            </w:r>
          </w:p>
        </w:tc>
      </w:tr>
      <w:tr w:rsidR="001919F5" w:rsidRPr="001919F5">
        <w:trPr>
          <w:trHeight w:val="379"/>
        </w:trPr>
        <w:tc>
          <w:tcPr>
            <w:tcW w:w="1762" w:type="dxa"/>
            <w:vMerge/>
          </w:tcPr>
          <w:p w:rsidR="00907138" w:rsidRPr="001919F5" w:rsidRDefault="00907138" w:rsidP="0021358F">
            <w:pPr>
              <w:pStyle w:val="aff2"/>
              <w:widowControl w:val="0"/>
            </w:pPr>
          </w:p>
        </w:tc>
        <w:tc>
          <w:tcPr>
            <w:tcW w:w="1861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ПМС-69</w:t>
            </w:r>
            <w:r w:rsidR="001919F5">
              <w:t>.1</w:t>
            </w:r>
            <w:r w:rsidRPr="001919F5">
              <w:t>,3-П-3</w:t>
            </w:r>
          </w:p>
        </w:tc>
        <w:tc>
          <w:tcPr>
            <w:tcW w:w="94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130</w:t>
            </w:r>
          </w:p>
        </w:tc>
        <w:tc>
          <w:tcPr>
            <w:tcW w:w="1019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6870</w:t>
            </w:r>
          </w:p>
        </w:tc>
        <w:tc>
          <w:tcPr>
            <w:tcW w:w="192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45</w:t>
            </w:r>
          </w:p>
        </w:tc>
        <w:tc>
          <w:tcPr>
            <w:tcW w:w="1291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2018,3</w:t>
            </w:r>
          </w:p>
        </w:tc>
      </w:tr>
      <w:tr w:rsidR="001919F5" w:rsidRPr="001919F5">
        <w:trPr>
          <w:trHeight w:val="392"/>
        </w:trPr>
        <w:tc>
          <w:tcPr>
            <w:tcW w:w="1762" w:type="dxa"/>
            <w:vMerge/>
          </w:tcPr>
          <w:p w:rsidR="00907138" w:rsidRPr="001919F5" w:rsidRDefault="00907138" w:rsidP="0021358F">
            <w:pPr>
              <w:pStyle w:val="aff2"/>
              <w:widowControl w:val="0"/>
            </w:pPr>
          </w:p>
        </w:tc>
        <w:tc>
          <w:tcPr>
            <w:tcW w:w="1861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ПМС-</w:t>
            </w:r>
            <w:r w:rsidR="002C452B" w:rsidRPr="001919F5">
              <w:t>11</w:t>
            </w:r>
            <w:r w:rsidR="001919F5">
              <w:t>2.1</w:t>
            </w:r>
            <w:r w:rsidRPr="001919F5">
              <w:t>,3-Р-2</w:t>
            </w:r>
          </w:p>
        </w:tc>
        <w:tc>
          <w:tcPr>
            <w:tcW w:w="94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130</w:t>
            </w:r>
          </w:p>
        </w:tc>
        <w:tc>
          <w:tcPr>
            <w:tcW w:w="1019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11170</w:t>
            </w:r>
          </w:p>
        </w:tc>
        <w:tc>
          <w:tcPr>
            <w:tcW w:w="1920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45</w:t>
            </w:r>
          </w:p>
        </w:tc>
        <w:tc>
          <w:tcPr>
            <w:tcW w:w="1291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3318,8</w:t>
            </w:r>
          </w:p>
        </w:tc>
      </w:tr>
      <w:tr w:rsidR="001919F5" w:rsidRPr="001919F5">
        <w:trPr>
          <w:trHeight w:val="392"/>
        </w:trPr>
        <w:tc>
          <w:tcPr>
            <w:tcW w:w="1762" w:type="dxa"/>
            <w:vMerge/>
          </w:tcPr>
          <w:p w:rsidR="00907138" w:rsidRPr="001919F5" w:rsidRDefault="00907138" w:rsidP="0021358F">
            <w:pPr>
              <w:pStyle w:val="aff2"/>
              <w:widowControl w:val="0"/>
            </w:pPr>
          </w:p>
        </w:tc>
        <w:tc>
          <w:tcPr>
            <w:tcW w:w="1861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ПМС-75</w:t>
            </w:r>
            <w:r w:rsidR="001919F5">
              <w:t>.1</w:t>
            </w:r>
            <w:r w:rsidRPr="001919F5">
              <w:t>,3-РО-1</w:t>
            </w:r>
          </w:p>
        </w:tc>
        <w:tc>
          <w:tcPr>
            <w:tcW w:w="94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130</w:t>
            </w:r>
          </w:p>
        </w:tc>
        <w:tc>
          <w:tcPr>
            <w:tcW w:w="1019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7470</w:t>
            </w:r>
          </w:p>
        </w:tc>
        <w:tc>
          <w:tcPr>
            <w:tcW w:w="1920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45</w:t>
            </w:r>
          </w:p>
        </w:tc>
        <w:tc>
          <w:tcPr>
            <w:tcW w:w="1291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-</w:t>
            </w:r>
          </w:p>
        </w:tc>
      </w:tr>
      <w:tr w:rsidR="001919F5" w:rsidRPr="001919F5">
        <w:trPr>
          <w:trHeight w:val="392"/>
        </w:trPr>
        <w:tc>
          <w:tcPr>
            <w:tcW w:w="1762" w:type="dxa"/>
            <w:vMerge/>
          </w:tcPr>
          <w:p w:rsidR="00907138" w:rsidRPr="001919F5" w:rsidRDefault="00907138" w:rsidP="0021358F">
            <w:pPr>
              <w:pStyle w:val="aff2"/>
              <w:widowControl w:val="0"/>
            </w:pPr>
          </w:p>
        </w:tc>
        <w:tc>
          <w:tcPr>
            <w:tcW w:w="1861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ПМС-75</w:t>
            </w:r>
            <w:r w:rsidR="001919F5">
              <w:t>.1</w:t>
            </w:r>
            <w:r w:rsidRPr="001919F5">
              <w:t>,3-П-1</w:t>
            </w:r>
          </w:p>
        </w:tc>
        <w:tc>
          <w:tcPr>
            <w:tcW w:w="940" w:type="dxa"/>
          </w:tcPr>
          <w:p w:rsidR="00907138" w:rsidRPr="001919F5" w:rsidRDefault="00907138" w:rsidP="0021358F">
            <w:pPr>
              <w:pStyle w:val="aff2"/>
              <w:widowControl w:val="0"/>
            </w:pPr>
            <w:r w:rsidRPr="001919F5">
              <w:t>130</w:t>
            </w:r>
          </w:p>
        </w:tc>
        <w:tc>
          <w:tcPr>
            <w:tcW w:w="1019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7470</w:t>
            </w:r>
          </w:p>
        </w:tc>
        <w:tc>
          <w:tcPr>
            <w:tcW w:w="1920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45</w:t>
            </w:r>
          </w:p>
        </w:tc>
        <w:tc>
          <w:tcPr>
            <w:tcW w:w="1291" w:type="dxa"/>
          </w:tcPr>
          <w:p w:rsidR="00907138" w:rsidRPr="001919F5" w:rsidRDefault="002C452B" w:rsidP="0021358F">
            <w:pPr>
              <w:pStyle w:val="aff2"/>
              <w:widowControl w:val="0"/>
            </w:pPr>
            <w:r w:rsidRPr="001919F5">
              <w:t>2221,2</w:t>
            </w:r>
          </w:p>
        </w:tc>
      </w:tr>
    </w:tbl>
    <w:p w:rsidR="001919F5" w:rsidRDefault="001919F5" w:rsidP="0021358F">
      <w:pPr>
        <w:widowControl w:val="0"/>
        <w:ind w:firstLine="709"/>
      </w:pPr>
    </w:p>
    <w:p w:rsidR="002C452B" w:rsidRPr="001919F5" w:rsidRDefault="001919F5" w:rsidP="0021358F">
      <w:pPr>
        <w:pStyle w:val="2"/>
        <w:keepNext w:val="0"/>
        <w:widowControl w:val="0"/>
      </w:pPr>
      <w:bookmarkStart w:id="17" w:name="_Toc276628977"/>
      <w:r>
        <w:t>2.9</w:t>
      </w:r>
      <w:r>
        <w:rPr>
          <w:lang w:val="ru-RU"/>
        </w:rPr>
        <w:t xml:space="preserve"> </w:t>
      </w:r>
      <w:r w:rsidR="002C452B" w:rsidRPr="001919F5">
        <w:t>Антикоррозийные</w:t>
      </w:r>
      <w:r w:rsidR="003C28F2" w:rsidRPr="001919F5">
        <w:t xml:space="preserve"> и антисептические</w:t>
      </w:r>
      <w:r w:rsidR="002C452B" w:rsidRPr="001919F5">
        <w:t xml:space="preserve"> мероприятия</w:t>
      </w:r>
      <w:bookmarkEnd w:id="17"/>
    </w:p>
    <w:p w:rsidR="001919F5" w:rsidRDefault="001919F5" w:rsidP="0021358F">
      <w:pPr>
        <w:widowControl w:val="0"/>
        <w:ind w:firstLine="709"/>
      </w:pPr>
    </w:p>
    <w:p w:rsidR="001919F5" w:rsidRDefault="00A94E89" w:rsidP="0021358F">
      <w:pPr>
        <w:widowControl w:val="0"/>
        <w:ind w:firstLine="709"/>
      </w:pPr>
      <w:r w:rsidRPr="001919F5">
        <w:t>Степень коррозионной стойкости материалов характеризуется скоростью его коррозии при действии агрессивной среды</w:t>
      </w:r>
      <w:r w:rsidR="001919F5" w:rsidRPr="001919F5">
        <w:t xml:space="preserve">. </w:t>
      </w:r>
      <w:r w:rsidRPr="001919F5">
        <w:t>Для металлов скорость коррозии измеряется в мм/год</w:t>
      </w:r>
      <w:r w:rsidR="001919F5" w:rsidRPr="001919F5">
        <w:t xml:space="preserve">; </w:t>
      </w:r>
      <w:r w:rsidRPr="001919F5">
        <w:t>для неметаллических материалов скорость коррозии оценивается качественно по изменению прочности, проницаемости и других свойств материалов</w:t>
      </w:r>
      <w:r w:rsidR="001919F5" w:rsidRPr="001919F5">
        <w:t>.</w:t>
      </w:r>
    </w:p>
    <w:p w:rsidR="001919F5" w:rsidRDefault="00A94E89" w:rsidP="0021358F">
      <w:pPr>
        <w:widowControl w:val="0"/>
        <w:ind w:firstLine="709"/>
      </w:pPr>
      <w:r w:rsidRPr="001919F5">
        <w:t>Повышение коррозионной стойкости конструкций осуществляют посредством применения материалов, устойчивых к данной агрессивной среде</w:t>
      </w:r>
      <w:r w:rsidR="001919F5" w:rsidRPr="001919F5">
        <w:t xml:space="preserve">. </w:t>
      </w:r>
      <w:r w:rsidRPr="001919F5">
        <w:t>Устройства электрохимической защиты м</w:t>
      </w:r>
      <w:r w:rsidR="00D84B2B" w:rsidRPr="001919F5">
        <w:t>еталлов, нанесение лакокрасочных и других покрытий</w:t>
      </w:r>
      <w:r w:rsidR="001919F5" w:rsidRPr="001919F5">
        <w:t xml:space="preserve">. </w:t>
      </w:r>
      <w:r w:rsidR="00D84B2B" w:rsidRPr="001919F5">
        <w:t>Повышение коррозийной стойкости керамических и каменных материалов достигается при помощи пропитки поверхностного слоя</w:t>
      </w:r>
      <w:r w:rsidR="001919F5" w:rsidRPr="001919F5">
        <w:t xml:space="preserve">. </w:t>
      </w:r>
      <w:r w:rsidR="00D84B2B" w:rsidRPr="001919F5">
        <w:t>Пропитка осуществляется синтетическими смолами, бутумом, парафином, а так же флюатированием</w:t>
      </w:r>
      <w:r w:rsidR="001919F5" w:rsidRPr="001919F5">
        <w:t xml:space="preserve">. </w:t>
      </w:r>
      <w:r w:rsidR="00D84B2B" w:rsidRPr="001919F5">
        <w:t>Для поверхностной обработки древесины используется битум, минеральные растворы и синтетические смолы</w:t>
      </w:r>
      <w:r w:rsidR="001919F5" w:rsidRPr="001919F5">
        <w:t xml:space="preserve">. </w:t>
      </w:r>
      <w:r w:rsidR="00D84B2B" w:rsidRPr="001919F5">
        <w:t>Коррозионная стойкость железобетона, бетона и растворов повышается либо применением для их изготовления специальных составов, либо химической обработкой</w:t>
      </w:r>
      <w:r w:rsidR="003C28F2" w:rsidRPr="001919F5">
        <w:t xml:space="preserve"> поверхностей</w:t>
      </w:r>
      <w:r w:rsidR="00D84B2B" w:rsidRPr="001919F5">
        <w:t xml:space="preserve"> </w:t>
      </w:r>
      <w:r w:rsidR="003C28F2" w:rsidRPr="001919F5">
        <w:t>конструкций, либо</w:t>
      </w:r>
      <w:r w:rsidR="001919F5" w:rsidRPr="001919F5">
        <w:t xml:space="preserve"> </w:t>
      </w:r>
      <w:r w:rsidR="003C28F2" w:rsidRPr="001919F5">
        <w:t>защитой их специальными пропитками, покрытием или нанесением изолирующих плёнок</w:t>
      </w:r>
      <w:r w:rsidR="001919F5" w:rsidRPr="001919F5">
        <w:t xml:space="preserve">. </w:t>
      </w:r>
      <w:r w:rsidR="00FA07D6" w:rsidRPr="001919F5">
        <w:t>Деревянные конструкции подвергнуты биозащитной и огнезащитной обработке, металлические</w:t>
      </w:r>
      <w:r w:rsidR="001919F5" w:rsidRPr="001919F5">
        <w:t xml:space="preserve"> - </w:t>
      </w:r>
      <w:r w:rsidR="00FA07D6" w:rsidRPr="001919F5">
        <w:t>окрашиваются краской</w:t>
      </w:r>
      <w:r w:rsidR="001919F5" w:rsidRPr="001919F5">
        <w:t xml:space="preserve">. </w:t>
      </w:r>
      <w:r w:rsidR="00FA07D6" w:rsidRPr="001919F5">
        <w:t>Все металлические изделия подвергаются специальной обработке грунтовке, окраске</w:t>
      </w:r>
      <w:r w:rsidR="001919F5" w:rsidRPr="001919F5">
        <w:t xml:space="preserve">. </w:t>
      </w:r>
      <w:r w:rsidR="00FA07D6" w:rsidRPr="001919F5">
        <w:t>Окрашиваемую поверхность предварительно нужно очистить от ржавчины, жира и неровностей</w:t>
      </w:r>
      <w:r w:rsidR="001919F5" w:rsidRPr="001919F5">
        <w:t>;</w:t>
      </w:r>
    </w:p>
    <w:p w:rsidR="001919F5" w:rsidRDefault="00FA07D6" w:rsidP="0021358F">
      <w:pPr>
        <w:widowControl w:val="0"/>
        <w:ind w:firstLine="709"/>
      </w:pPr>
      <w:r w:rsidRPr="001919F5">
        <w:t>В качестве антикоррозийного покрытия труб используется масляно-битумное покрытие в 2 слоя по грунту</w:t>
      </w:r>
      <w:r w:rsidR="001919F5" w:rsidRPr="001919F5">
        <w:t xml:space="preserve">. </w:t>
      </w:r>
      <w:r w:rsidRPr="001919F5">
        <w:t>Антикоррозийные и антисептические мероприятия выполняются в соответствии с требованиями СНиП 2</w:t>
      </w:r>
      <w:r w:rsidR="001919F5">
        <w:t>.03.1</w:t>
      </w:r>
      <w:r w:rsidRPr="001919F5">
        <w:t>1-85</w:t>
      </w:r>
      <w:r w:rsidR="001919F5">
        <w:t xml:space="preserve"> "</w:t>
      </w:r>
      <w:r w:rsidRPr="001919F5">
        <w:t>Защита строительных конструкций от коррозии</w:t>
      </w:r>
      <w:r w:rsidR="001919F5">
        <w:t>".</w:t>
      </w:r>
    </w:p>
    <w:p w:rsidR="001919F5" w:rsidRPr="001919F5" w:rsidRDefault="001919F5" w:rsidP="0021358F">
      <w:pPr>
        <w:widowControl w:val="0"/>
        <w:ind w:firstLine="709"/>
      </w:pPr>
    </w:p>
    <w:p w:rsidR="001919F5" w:rsidRDefault="001919F5" w:rsidP="0021358F">
      <w:pPr>
        <w:pStyle w:val="2"/>
        <w:keepNext w:val="0"/>
        <w:widowControl w:val="0"/>
        <w:rPr>
          <w:lang w:val="ru-RU"/>
        </w:rPr>
      </w:pPr>
      <w:bookmarkStart w:id="18" w:name="_Toc276628978"/>
      <w:r>
        <w:t xml:space="preserve">2.10 </w:t>
      </w:r>
      <w:r w:rsidR="00AD6F6E" w:rsidRPr="001919F5">
        <w:t>Наружная и внутренняя отделка</w:t>
      </w:r>
      <w:bookmarkEnd w:id="18"/>
    </w:p>
    <w:p w:rsidR="001919F5" w:rsidRPr="001919F5" w:rsidRDefault="001919F5" w:rsidP="0021358F">
      <w:pPr>
        <w:widowControl w:val="0"/>
        <w:ind w:firstLine="709"/>
      </w:pPr>
    </w:p>
    <w:p w:rsidR="001919F5" w:rsidRDefault="000A3950" w:rsidP="0021358F">
      <w:pPr>
        <w:widowControl w:val="0"/>
        <w:ind w:firstLine="709"/>
      </w:pPr>
      <w:r w:rsidRPr="001919F5">
        <w:t>Наружная сторона здания окрашивается перхлорвиниловой краской поставляемая в готовом виде</w:t>
      </w:r>
      <w:r w:rsidR="001919F5" w:rsidRPr="001919F5">
        <w:t xml:space="preserve">. </w:t>
      </w:r>
      <w:r w:rsidRPr="001919F5">
        <w:t>Краски наносят валиком или краскораспылителем на предварительно подготовленные поверхности</w:t>
      </w:r>
      <w:r w:rsidR="001919F5" w:rsidRPr="001919F5">
        <w:t xml:space="preserve">. </w:t>
      </w:r>
      <w:r w:rsidRPr="001919F5">
        <w:t>Они быстро высыхают и образуют прочную водо</w:t>
      </w:r>
      <w:r w:rsidR="001919F5" w:rsidRPr="001919F5">
        <w:t xml:space="preserve">- </w:t>
      </w:r>
      <w:r w:rsidRPr="001919F5">
        <w:t>и атмосферостойкую поверхность</w:t>
      </w:r>
      <w:r w:rsidR="001919F5" w:rsidRPr="001919F5">
        <w:t xml:space="preserve">. </w:t>
      </w:r>
      <w:r w:rsidRPr="001919F5">
        <w:t>Ее используют как для окраски бетона так и кирпича предварительно оштукатуренного цементно-песчаным раствором</w:t>
      </w:r>
      <w:r w:rsidR="001919F5" w:rsidRPr="001919F5">
        <w:t xml:space="preserve"> </w:t>
      </w:r>
      <w:r w:rsidRPr="001919F5">
        <w:t>20мм</w:t>
      </w:r>
      <w:r w:rsidR="001919F5" w:rsidRPr="001919F5">
        <w:t xml:space="preserve">. </w:t>
      </w:r>
      <w:r w:rsidRPr="001919F5">
        <w:t>Для окраски</w:t>
      </w:r>
      <w:r w:rsidR="001919F5" w:rsidRPr="001919F5">
        <w:t xml:space="preserve"> </w:t>
      </w:r>
      <w:r w:rsidRPr="001919F5">
        <w:t>оконных и дверных</w:t>
      </w:r>
      <w:r w:rsidR="001919F5" w:rsidRPr="001919F5">
        <w:t xml:space="preserve"> </w:t>
      </w:r>
      <w:r w:rsidRPr="001919F5">
        <w:t>блоков, труб, производственного оборудования используют алкидно-стирольные эмалевые краски</w:t>
      </w:r>
      <w:r w:rsidR="001919F5" w:rsidRPr="001919F5">
        <w:t xml:space="preserve">. </w:t>
      </w:r>
      <w:r w:rsidRPr="001919F5">
        <w:t>Металлические поверхности предварительно грунтуют</w:t>
      </w:r>
      <w:r w:rsidR="001919F5" w:rsidRPr="001919F5">
        <w:t>.</w:t>
      </w:r>
    </w:p>
    <w:p w:rsidR="004A741E" w:rsidRDefault="004A741E" w:rsidP="0021358F">
      <w:pPr>
        <w:widowControl w:val="0"/>
        <w:ind w:firstLine="709"/>
      </w:pPr>
    </w:p>
    <w:p w:rsidR="00EC02A5" w:rsidRPr="001919F5" w:rsidRDefault="001919F5" w:rsidP="0021358F">
      <w:pPr>
        <w:pStyle w:val="2"/>
        <w:keepNext w:val="0"/>
        <w:widowControl w:val="0"/>
      </w:pPr>
      <w:bookmarkStart w:id="19" w:name="_Toc276628979"/>
      <w:r>
        <w:rPr>
          <w:lang w:val="ru-RU"/>
        </w:rPr>
        <w:t xml:space="preserve">2.11 </w:t>
      </w:r>
      <w:r w:rsidR="00EC02A5" w:rsidRPr="001919F5">
        <w:t>Ведомость полов</w:t>
      </w:r>
      <w:bookmarkEnd w:id="19"/>
    </w:p>
    <w:p w:rsidR="001919F5" w:rsidRDefault="001919F5" w:rsidP="0021358F">
      <w:pPr>
        <w:widowControl w:val="0"/>
        <w:ind w:firstLine="709"/>
      </w:pPr>
    </w:p>
    <w:p w:rsidR="001919F5" w:rsidRDefault="00B077B0" w:rsidP="0021358F">
      <w:pPr>
        <w:widowControl w:val="0"/>
        <w:ind w:firstLine="709"/>
      </w:pPr>
      <w:r w:rsidRPr="001919F5">
        <w:t>Полы в проектируемом промышленном здании</w:t>
      </w:r>
      <w:r w:rsidR="001919F5" w:rsidRPr="001919F5">
        <w:t>:</w:t>
      </w:r>
    </w:p>
    <w:p w:rsidR="001919F5" w:rsidRDefault="00B077B0" w:rsidP="0021358F">
      <w:pPr>
        <w:widowControl w:val="0"/>
        <w:ind w:firstLine="709"/>
      </w:pPr>
      <w:r w:rsidRPr="001919F5">
        <w:t>Асфальтобетонные полы</w:t>
      </w:r>
      <w:r w:rsidR="00E4749D" w:rsidRPr="001919F5">
        <w:t xml:space="preserve"> запроектированы </w:t>
      </w:r>
      <w:r w:rsidR="00DE1A30" w:rsidRPr="001919F5">
        <w:t>на</w:t>
      </w:r>
      <w:r w:rsidR="00E4749D" w:rsidRPr="001919F5">
        <w:t xml:space="preserve"> механическом и сборочном участках</w:t>
      </w:r>
      <w:r w:rsidR="001919F5" w:rsidRPr="001919F5">
        <w:t xml:space="preserve">. </w:t>
      </w:r>
      <w:r w:rsidR="00E4749D" w:rsidRPr="001919F5">
        <w:t>Они имеют ряд преимуществ, такие полы водонепроницаемые, трудносгораемые, нескользкие, малошумные и способны выдерживать большие нагрузки</w:t>
      </w:r>
      <w:r w:rsidR="001919F5" w:rsidRPr="001919F5">
        <w:t xml:space="preserve">. </w:t>
      </w:r>
      <w:r w:rsidR="00E4749D" w:rsidRPr="001919F5">
        <w:t>Так же сравнительно не дорогие и легки в ремонте</w:t>
      </w:r>
      <w:r w:rsidR="001919F5" w:rsidRPr="001919F5">
        <w:t xml:space="preserve">. </w:t>
      </w:r>
      <w:r w:rsidR="00E4749D" w:rsidRPr="001919F5">
        <w:t>Из недостатков, плохая стойкость к минеральным маслам и невозможность их устройства в горячих цехах</w:t>
      </w:r>
      <w:r w:rsidR="001919F5" w:rsidRPr="001919F5">
        <w:t>.</w:t>
      </w:r>
    </w:p>
    <w:p w:rsidR="001919F5" w:rsidRDefault="00DE1A30" w:rsidP="0021358F">
      <w:pPr>
        <w:widowControl w:val="0"/>
        <w:ind w:firstLine="709"/>
      </w:pPr>
      <w:r w:rsidRPr="001919F5">
        <w:t>Эпоксидно-бетонные полимерные полы</w:t>
      </w:r>
      <w:r w:rsidR="00E4749D" w:rsidRPr="001919F5">
        <w:t xml:space="preserve"> </w:t>
      </w:r>
      <w:r w:rsidRPr="001919F5">
        <w:t>запроектированы</w:t>
      </w:r>
      <w:r w:rsidR="00001C87" w:rsidRPr="001919F5">
        <w:t xml:space="preserve"> </w:t>
      </w:r>
      <w:r w:rsidRPr="001919F5">
        <w:t>на</w:t>
      </w:r>
      <w:r w:rsidR="00001C87" w:rsidRPr="001919F5">
        <w:t xml:space="preserve"> электромонтажном участке и участке окраски</w:t>
      </w:r>
      <w:r w:rsidR="001919F5" w:rsidRPr="001919F5">
        <w:t xml:space="preserve">. </w:t>
      </w:r>
      <w:r w:rsidR="00001C87" w:rsidRPr="001919F5">
        <w:t xml:space="preserve">Такие полы </w:t>
      </w:r>
      <w:r w:rsidRPr="001919F5">
        <w:t xml:space="preserve">обладают высокими физико-механическими свойствами, водостойки, </w:t>
      </w:r>
      <w:r w:rsidR="00001C87" w:rsidRPr="001919F5">
        <w:t>износостойки, не разрушаются под воздействием</w:t>
      </w:r>
      <w:r w:rsidRPr="001919F5">
        <w:t xml:space="preserve"> кислот, щелочей, </w:t>
      </w:r>
      <w:r w:rsidR="00001C87" w:rsidRPr="001919F5">
        <w:t xml:space="preserve">полимерных масел, не имеют пыльности, </w:t>
      </w:r>
      <w:r w:rsidRPr="001919F5">
        <w:t>эластичны и гигиеничны</w:t>
      </w:r>
      <w:r w:rsidR="001919F5" w:rsidRPr="001919F5">
        <w:t>.</w:t>
      </w:r>
    </w:p>
    <w:p w:rsidR="001919F5" w:rsidRDefault="00A90384" w:rsidP="0021358F">
      <w:pPr>
        <w:widowControl w:val="0"/>
        <w:ind w:firstLine="709"/>
      </w:pPr>
      <w:r w:rsidRPr="001919F5">
        <w:t>Металлобетонные</w:t>
      </w:r>
      <w:r w:rsidR="00DE1A30" w:rsidRPr="001919F5">
        <w:t xml:space="preserve"> полы запроектированы на складе литья и ковок, а также на участках </w:t>
      </w:r>
      <w:r w:rsidRPr="001919F5">
        <w:t>контроля и упаковки</w:t>
      </w:r>
      <w:r w:rsidR="001919F5" w:rsidRPr="001919F5">
        <w:t xml:space="preserve">. </w:t>
      </w:r>
      <w:r w:rsidRPr="001919F5">
        <w:t>Для увеличения прочности покрытия пола на истирание в него добавляют стальные стружки крупностью до 5мм</w:t>
      </w:r>
      <w:r w:rsidR="001919F5" w:rsidRPr="001919F5">
        <w:t xml:space="preserve">. </w:t>
      </w:r>
      <w:r w:rsidRPr="001919F5">
        <w:t>Такие полы влагостойки, имеют высокую ударную прочность и прочность на истирание, стойки к минеральным маслам</w:t>
      </w:r>
      <w:r w:rsidR="001919F5" w:rsidRPr="001919F5">
        <w:t>.</w:t>
      </w:r>
    </w:p>
    <w:p w:rsid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7095" w:dyaOrig="3599">
          <v:shape id="_x0000_i1035" type="#_x0000_t75" style="width:262.5pt;height:133.5pt" o:ole="">
            <v:imagedata r:id="rId31" o:title=""/>
          </v:shape>
          <o:OLEObject Type="Embed" ProgID="Word.Picture.8" ShapeID="_x0000_i1035" DrawAspect="Content" ObjectID="_1464996228" r:id="rId32"/>
        </w:object>
      </w:r>
    </w:p>
    <w:p w:rsidR="001919F5" w:rsidRDefault="001919F5" w:rsidP="0021358F">
      <w:pPr>
        <w:widowControl w:val="0"/>
        <w:ind w:firstLine="709"/>
      </w:pPr>
    </w:p>
    <w:p w:rsidR="001919F5" w:rsidRDefault="00904589" w:rsidP="0021358F">
      <w:pPr>
        <w:widowControl w:val="0"/>
        <w:ind w:firstLine="709"/>
      </w:pPr>
      <w:r>
        <w:object w:dxaOrig="6825" w:dyaOrig="3585">
          <v:shape id="_x0000_i1036" type="#_x0000_t75" style="width:279.75pt;height:147pt" o:ole="">
            <v:imagedata r:id="rId33" o:title=""/>
          </v:shape>
          <o:OLEObject Type="Embed" ProgID="Word.Picture.8" ShapeID="_x0000_i1036" DrawAspect="Content" ObjectID="_1464996229" r:id="rId34"/>
        </w:object>
      </w:r>
    </w:p>
    <w:p w:rsidR="0021358F" w:rsidRDefault="0021358F" w:rsidP="0021358F">
      <w:pPr>
        <w:pStyle w:val="2"/>
        <w:keepNext w:val="0"/>
        <w:widowControl w:val="0"/>
        <w:rPr>
          <w:lang w:val="ru-RU"/>
        </w:rPr>
      </w:pPr>
    </w:p>
    <w:p w:rsidR="00A90384" w:rsidRDefault="001919F5" w:rsidP="0021358F">
      <w:pPr>
        <w:pStyle w:val="2"/>
        <w:keepNext w:val="0"/>
        <w:widowControl w:val="0"/>
        <w:rPr>
          <w:lang w:val="ru-RU"/>
        </w:rPr>
      </w:pPr>
      <w:bookmarkStart w:id="20" w:name="_Toc276628980"/>
      <w:r>
        <w:t>2.1</w:t>
      </w:r>
      <w:r>
        <w:rPr>
          <w:lang w:val="ru-RU"/>
        </w:rPr>
        <w:t>2</w:t>
      </w:r>
      <w:r>
        <w:t xml:space="preserve"> </w:t>
      </w:r>
      <w:r w:rsidR="00FA07D6" w:rsidRPr="001919F5">
        <w:t>Связи</w:t>
      </w:r>
      <w:bookmarkEnd w:id="20"/>
    </w:p>
    <w:p w:rsidR="001919F5" w:rsidRPr="001919F5" w:rsidRDefault="001919F5" w:rsidP="0021358F">
      <w:pPr>
        <w:widowControl w:val="0"/>
        <w:ind w:firstLine="709"/>
      </w:pPr>
    </w:p>
    <w:p w:rsidR="001919F5" w:rsidRDefault="00FB12C3" w:rsidP="0021358F">
      <w:pPr>
        <w:widowControl w:val="0"/>
        <w:ind w:firstLine="709"/>
      </w:pPr>
      <w:r w:rsidRPr="001919F5">
        <w:t>Конструкции промышленных зданий должны обладать пространственной жёсткостью</w:t>
      </w:r>
      <w:r w:rsidR="001919F5" w:rsidRPr="001919F5">
        <w:t xml:space="preserve">. </w:t>
      </w:r>
      <w:r w:rsidRPr="001919F5">
        <w:t>При прогонных покрытиях жёсткость обеспечивают только связями</w:t>
      </w:r>
      <w:r w:rsidR="001919F5" w:rsidRPr="001919F5">
        <w:t xml:space="preserve">. </w:t>
      </w:r>
      <w:r w:rsidRPr="001919F5">
        <w:t>Связи подразделяют на вертикальные и горизонтальные, первые устраивают между колоннами и в покрытии, вторые только в покрытии</w:t>
      </w:r>
      <w:r w:rsidR="001919F5" w:rsidRPr="001919F5">
        <w:t xml:space="preserve">. </w:t>
      </w:r>
      <w:r w:rsidRPr="001919F5">
        <w:t>Связи не только обеспечивают жёсткость каркаса</w:t>
      </w:r>
      <w:r w:rsidR="00800895" w:rsidRPr="001919F5">
        <w:t xml:space="preserve"> здания</w:t>
      </w:r>
      <w:r w:rsidRPr="001919F5">
        <w:t xml:space="preserve">, </w:t>
      </w:r>
      <w:r w:rsidR="00800895" w:rsidRPr="001919F5">
        <w:t>но и воспринимают</w:t>
      </w:r>
      <w:r w:rsidRPr="001919F5">
        <w:t xml:space="preserve"> горизонтальны</w:t>
      </w:r>
      <w:r w:rsidR="00800895" w:rsidRPr="001919F5">
        <w:t>е нагрузки</w:t>
      </w:r>
      <w:r w:rsidR="001919F5">
        <w:t xml:space="preserve"> (</w:t>
      </w:r>
      <w:r w:rsidR="00800895" w:rsidRPr="001919F5">
        <w:t>ветровые, тормозные от мостовых кранов</w:t>
      </w:r>
      <w:r w:rsidR="001919F5" w:rsidRPr="001919F5">
        <w:t xml:space="preserve">). </w:t>
      </w:r>
      <w:r w:rsidR="00800895" w:rsidRPr="001919F5">
        <w:t>Конструкция связей зависит от высоты здания, величины пролёта, шага колонн каркаса, наличия мостовых кранов и их грузоподъёмности</w:t>
      </w:r>
      <w:r w:rsidR="001919F5" w:rsidRPr="001919F5">
        <w:t xml:space="preserve">. </w:t>
      </w:r>
      <w:r w:rsidR="00C14FD7" w:rsidRPr="001919F5">
        <w:t>В данном проекте использованы крестообразные связи между колонн с шагом 6м и связи в покрытии</w:t>
      </w:r>
      <w:r w:rsidR="001919F5" w:rsidRPr="001919F5">
        <w:t xml:space="preserve">. </w:t>
      </w:r>
      <w:r w:rsidR="00EB44F3" w:rsidRPr="001919F5">
        <w:t>Связи в покрытиях выбирают с учетом вида каркаса, типа покрытия, высоты здания, вида внутрицехового подъемно</w:t>
      </w:r>
      <w:r w:rsidR="001919F5" w:rsidRPr="001919F5">
        <w:t xml:space="preserve"> - </w:t>
      </w:r>
      <w:r w:rsidR="00EB44F3" w:rsidRPr="001919F5">
        <w:t>транспортного оборудования, его</w:t>
      </w:r>
      <w:r w:rsidR="004A741E">
        <w:t xml:space="preserve"> </w:t>
      </w:r>
      <w:r w:rsidR="00EB44F3" w:rsidRPr="001919F5">
        <w:t>грузоподъемности и режима работ</w:t>
      </w:r>
      <w:r w:rsidR="001919F5" w:rsidRPr="001919F5">
        <w:t xml:space="preserve">. </w:t>
      </w:r>
      <w:r w:rsidR="00C14FD7" w:rsidRPr="001919F5">
        <w:t>Связи по колоннам установлены в середине температурного блока</w:t>
      </w:r>
      <w:r w:rsidR="001919F5" w:rsidRPr="001919F5">
        <w:t xml:space="preserve">. </w:t>
      </w:r>
      <w:r w:rsidR="00C14FD7" w:rsidRPr="001919F5">
        <w:t>Связи в покрытии установлены в середине и по краям температурного блока</w:t>
      </w:r>
      <w:r w:rsidR="001919F5" w:rsidRPr="001919F5">
        <w:t>.</w:t>
      </w:r>
    </w:p>
    <w:p w:rsidR="001919F5" w:rsidRPr="001919F5" w:rsidRDefault="0021358F" w:rsidP="0021358F">
      <w:pPr>
        <w:widowControl w:val="0"/>
        <w:ind w:firstLine="709"/>
      </w:pPr>
      <w:r>
        <w:br w:type="page"/>
      </w:r>
      <w:r w:rsidR="00904589">
        <w:object w:dxaOrig="6089" w:dyaOrig="11115">
          <v:shape id="_x0000_i1037" type="#_x0000_t75" style="width:304.5pt;height:555.75pt" o:ole="">
            <v:imagedata r:id="rId35" o:title=""/>
          </v:shape>
          <o:OLEObject Type="Embed" ProgID="Word.Picture.8" ShapeID="_x0000_i1037" DrawAspect="Content" ObjectID="_1464996230" r:id="rId36"/>
        </w:object>
      </w:r>
    </w:p>
    <w:p w:rsidR="001919F5" w:rsidRDefault="001919F5" w:rsidP="0021358F">
      <w:pPr>
        <w:widowControl w:val="0"/>
        <w:ind w:firstLine="709"/>
        <w:rPr>
          <w:b/>
          <w:bCs/>
        </w:rPr>
      </w:pPr>
    </w:p>
    <w:p w:rsidR="001919F5" w:rsidRPr="001919F5" w:rsidRDefault="001919F5" w:rsidP="0021358F">
      <w:pPr>
        <w:pStyle w:val="2"/>
        <w:keepNext w:val="0"/>
        <w:widowControl w:val="0"/>
      </w:pPr>
      <w:bookmarkStart w:id="21" w:name="_Toc276628981"/>
      <w:r>
        <w:t>2.1</w:t>
      </w:r>
      <w:r>
        <w:rPr>
          <w:lang w:val="ru-RU"/>
        </w:rPr>
        <w:t>3</w:t>
      </w:r>
      <w:r w:rsidRPr="001919F5">
        <w:t xml:space="preserve"> </w:t>
      </w:r>
      <w:r w:rsidR="00964081" w:rsidRPr="001919F5">
        <w:t>Окна,</w:t>
      </w:r>
      <w:r w:rsidR="0091763C" w:rsidRPr="001919F5">
        <w:t xml:space="preserve"> ворота,</w:t>
      </w:r>
      <w:r w:rsidR="00964081" w:rsidRPr="001919F5">
        <w:t xml:space="preserve"> двери</w:t>
      </w:r>
      <w:bookmarkEnd w:id="21"/>
    </w:p>
    <w:p w:rsidR="001919F5" w:rsidRDefault="001919F5" w:rsidP="0021358F">
      <w:pPr>
        <w:widowControl w:val="0"/>
        <w:ind w:firstLine="709"/>
      </w:pPr>
    </w:p>
    <w:p w:rsidR="001919F5" w:rsidRDefault="00964081" w:rsidP="0021358F">
      <w:pPr>
        <w:widowControl w:val="0"/>
        <w:ind w:firstLine="709"/>
      </w:pPr>
      <w:r w:rsidRPr="001919F5">
        <w:t>Окна служат для освещения и проветривания помещений</w:t>
      </w:r>
      <w:r w:rsidR="001919F5" w:rsidRPr="001919F5">
        <w:t xml:space="preserve">. </w:t>
      </w:r>
      <w:r w:rsidRPr="001919F5">
        <w:t>Размеры окон назначают в соответствии с нормативными требованиями естественной освещённости, архитектурной композицией, экономическими факторами</w:t>
      </w:r>
      <w:r w:rsidR="001919F5" w:rsidRPr="001919F5">
        <w:t xml:space="preserve">. </w:t>
      </w:r>
      <w:r w:rsidRPr="001919F5">
        <w:t>Окна должны удовлетворять</w:t>
      </w:r>
      <w:r w:rsidR="00167BE6" w:rsidRPr="001919F5">
        <w:t xml:space="preserve"> требованиям тепло и шумозащиты</w:t>
      </w:r>
      <w:r w:rsidR="001919F5" w:rsidRPr="001919F5">
        <w:t xml:space="preserve">. </w:t>
      </w:r>
      <w:r w:rsidRPr="001919F5">
        <w:t>Двери служат для сообщения между помещениями</w:t>
      </w:r>
      <w:r w:rsidR="001919F5">
        <w:t xml:space="preserve"> (</w:t>
      </w:r>
      <w:r w:rsidRPr="001919F5">
        <w:t>внутренние</w:t>
      </w:r>
      <w:r w:rsidR="001919F5" w:rsidRPr="001919F5">
        <w:t xml:space="preserve">) </w:t>
      </w:r>
      <w:r w:rsidRPr="001919F5">
        <w:t>или для входа</w:t>
      </w:r>
      <w:r w:rsidR="001919F5">
        <w:t xml:space="preserve"> (</w:t>
      </w:r>
      <w:r w:rsidRPr="001919F5">
        <w:t>выхода</w:t>
      </w:r>
      <w:r w:rsidR="001919F5" w:rsidRPr="001919F5">
        <w:t xml:space="preserve">) </w:t>
      </w:r>
      <w:r w:rsidRPr="001919F5">
        <w:t>в</w:t>
      </w:r>
      <w:r w:rsidR="001919F5">
        <w:t xml:space="preserve"> (</w:t>
      </w:r>
      <w:r w:rsidRPr="001919F5">
        <w:t>из</w:t>
      </w:r>
      <w:r w:rsidR="001919F5" w:rsidRPr="001919F5">
        <w:t xml:space="preserve">) </w:t>
      </w:r>
      <w:r w:rsidRPr="001919F5">
        <w:t>здания</w:t>
      </w:r>
      <w:r w:rsidR="001919F5">
        <w:t xml:space="preserve"> (</w:t>
      </w:r>
      <w:r w:rsidRPr="001919F5">
        <w:t>наружные</w:t>
      </w:r>
      <w:r w:rsidR="001919F5" w:rsidRPr="001919F5">
        <w:t xml:space="preserve">). </w:t>
      </w:r>
      <w:r w:rsidRPr="001919F5">
        <w:t>По типу двери делятся на одно</w:t>
      </w:r>
      <w:r w:rsidR="001919F5" w:rsidRPr="001919F5">
        <w:t xml:space="preserve"> - </w:t>
      </w:r>
      <w:r w:rsidRPr="001919F5">
        <w:t>и двупольные</w:t>
      </w:r>
      <w:r w:rsidR="001919F5" w:rsidRPr="001919F5">
        <w:t xml:space="preserve">. </w:t>
      </w:r>
      <w:r w:rsidRPr="001919F5">
        <w:t>Дверные п</w:t>
      </w:r>
      <w:r w:rsidR="00D07A8E" w:rsidRPr="001919F5">
        <w:t>олотна могут быть глухими</w:t>
      </w:r>
      <w:r w:rsidR="001919F5">
        <w:t xml:space="preserve"> (</w:t>
      </w:r>
      <w:r w:rsidR="00D07A8E" w:rsidRPr="001919F5">
        <w:t>ДГ</w:t>
      </w:r>
      <w:r w:rsidR="001919F5" w:rsidRPr="001919F5">
        <w:t>),</w:t>
      </w:r>
      <w:r w:rsidRPr="001919F5">
        <w:t xml:space="preserve"> остеклёнными</w:t>
      </w:r>
      <w:r w:rsidR="001919F5">
        <w:t xml:space="preserve"> (</w:t>
      </w:r>
      <w:r w:rsidRPr="001919F5">
        <w:t>ДО</w:t>
      </w:r>
      <w:r w:rsidR="001919F5" w:rsidRPr="001919F5">
        <w:t>),</w:t>
      </w:r>
      <w:r w:rsidR="00D07A8E" w:rsidRPr="001919F5">
        <w:t xml:space="preserve"> усиленными</w:t>
      </w:r>
      <w:r w:rsidR="001919F5">
        <w:t xml:space="preserve"> (</w:t>
      </w:r>
      <w:r w:rsidR="00D07A8E" w:rsidRPr="001919F5">
        <w:t>ДУ</w:t>
      </w:r>
      <w:r w:rsidR="001919F5" w:rsidRPr="001919F5">
        <w:t xml:space="preserve">) </w:t>
      </w:r>
      <w:r w:rsidR="00D07A8E" w:rsidRPr="001919F5">
        <w:t>и качающимися</w:t>
      </w:r>
      <w:r w:rsidR="001919F5">
        <w:t xml:space="preserve"> (</w:t>
      </w:r>
      <w:r w:rsidR="00D07A8E" w:rsidRPr="001919F5">
        <w:t>ДК</w:t>
      </w:r>
      <w:r w:rsidR="001919F5" w:rsidRPr="001919F5">
        <w:t>).</w:t>
      </w:r>
    </w:p>
    <w:p w:rsidR="001919F5" w:rsidRDefault="0091763C" w:rsidP="0021358F">
      <w:pPr>
        <w:widowControl w:val="0"/>
        <w:ind w:firstLine="709"/>
      </w:pPr>
      <w:r w:rsidRPr="001919F5">
        <w:t xml:space="preserve">Внутренние двери </w:t>
      </w:r>
      <w:r w:rsidR="00964081" w:rsidRPr="001919F5">
        <w:t>из алюминиевых сплавов по ГОСТ 23747-88</w:t>
      </w:r>
      <w:r w:rsidR="001919F5" w:rsidRPr="001919F5">
        <w:t>.</w:t>
      </w:r>
    </w:p>
    <w:p w:rsidR="001919F5" w:rsidRDefault="00D07A8E" w:rsidP="0021358F">
      <w:pPr>
        <w:widowControl w:val="0"/>
        <w:ind w:firstLine="709"/>
      </w:pPr>
      <w:r w:rsidRPr="001919F5">
        <w:t xml:space="preserve">Оконные блоки </w:t>
      </w:r>
      <w:r w:rsidR="001919F5">
        <w:t>-</w:t>
      </w:r>
      <w:r w:rsidRPr="001919F5">
        <w:t xml:space="preserve"> из алюминиевых сплавов по</w:t>
      </w:r>
      <w:r w:rsidR="0091763C" w:rsidRPr="001919F5">
        <w:t xml:space="preserve"> серии </w:t>
      </w:r>
      <w:r w:rsidR="001919F5">
        <w:t>1.4</w:t>
      </w:r>
      <w:r w:rsidR="0091763C" w:rsidRPr="001919F5">
        <w:t>36</w:t>
      </w:r>
      <w:r w:rsidR="001919F5">
        <w:t>.4</w:t>
      </w:r>
      <w:r w:rsidR="0091763C" w:rsidRPr="001919F5">
        <w:t>-20</w:t>
      </w:r>
      <w:r w:rsidR="00167BE6" w:rsidRPr="001919F5">
        <w:t xml:space="preserve"> с двойным остеклением</w:t>
      </w:r>
      <w:r w:rsidR="001919F5" w:rsidRPr="001919F5">
        <w:t>.</w:t>
      </w:r>
    </w:p>
    <w:p w:rsidR="001919F5" w:rsidRDefault="00F90700" w:rsidP="0021358F">
      <w:pPr>
        <w:widowControl w:val="0"/>
        <w:ind w:firstLine="709"/>
      </w:pPr>
      <w:r w:rsidRPr="001919F5">
        <w:t xml:space="preserve">Ворота запроектированы по серии </w:t>
      </w:r>
      <w:r w:rsidR="001919F5">
        <w:t>1.4</w:t>
      </w:r>
      <w:r w:rsidRPr="001919F5">
        <w:t>35</w:t>
      </w:r>
      <w:r w:rsidR="001919F5">
        <w:t>.2</w:t>
      </w:r>
      <w:r w:rsidRPr="001919F5">
        <w:t>-28</w:t>
      </w:r>
      <w:r w:rsidR="001919F5" w:rsidRPr="001919F5">
        <w:t xml:space="preserve">. </w:t>
      </w:r>
      <w:r w:rsidRPr="001919F5">
        <w:t>Размерами 3,6х3,6м для грузового транспорта и размерами 4,8х5,4м для железнодорожного транспорта</w:t>
      </w:r>
      <w:r w:rsidR="001919F5" w:rsidRPr="001919F5">
        <w:t>.</w:t>
      </w:r>
    </w:p>
    <w:p w:rsidR="001919F5" w:rsidRDefault="001919F5" w:rsidP="0021358F">
      <w:pPr>
        <w:widowControl w:val="0"/>
        <w:ind w:firstLine="709"/>
      </w:pPr>
    </w:p>
    <w:p w:rsidR="00F90700" w:rsidRPr="001919F5" w:rsidRDefault="00F90700" w:rsidP="0021358F">
      <w:pPr>
        <w:widowControl w:val="0"/>
        <w:ind w:firstLine="709"/>
      </w:pPr>
      <w:r w:rsidRPr="001919F5">
        <w:t>Номенклатура окон</w:t>
      </w:r>
      <w:r w:rsidR="001919F5" w:rsidRPr="001919F5">
        <w:t xml:space="preserve">: </w:t>
      </w:r>
    </w:p>
    <w:tbl>
      <w:tblPr>
        <w:tblStyle w:val="13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530"/>
        <w:gridCol w:w="919"/>
        <w:gridCol w:w="790"/>
        <w:gridCol w:w="791"/>
        <w:gridCol w:w="918"/>
        <w:gridCol w:w="918"/>
        <w:gridCol w:w="791"/>
        <w:gridCol w:w="891"/>
        <w:gridCol w:w="1058"/>
        <w:gridCol w:w="774"/>
      </w:tblGrid>
      <w:tr w:rsidR="00C12732" w:rsidRPr="001919F5">
        <w:trPr>
          <w:trHeight w:val="474"/>
        </w:trPr>
        <w:tc>
          <w:tcPr>
            <w:tcW w:w="1668" w:type="dxa"/>
            <w:vMerge w:val="restart"/>
          </w:tcPr>
          <w:p w:rsidR="00167BE6" w:rsidRPr="001919F5" w:rsidRDefault="00167BE6" w:rsidP="0021358F">
            <w:pPr>
              <w:pStyle w:val="aff2"/>
              <w:widowControl w:val="0"/>
            </w:pPr>
            <w:r w:rsidRPr="001919F5">
              <w:t>Эскиз</w:t>
            </w:r>
          </w:p>
        </w:tc>
        <w:tc>
          <w:tcPr>
            <w:tcW w:w="992" w:type="dxa"/>
            <w:vMerge w:val="restart"/>
          </w:tcPr>
          <w:p w:rsidR="00167BE6" w:rsidRPr="001919F5" w:rsidRDefault="00167BE6" w:rsidP="0021358F">
            <w:pPr>
              <w:pStyle w:val="aff2"/>
              <w:widowControl w:val="0"/>
            </w:pPr>
            <w:r w:rsidRPr="001919F5">
              <w:t>Марка</w:t>
            </w:r>
          </w:p>
        </w:tc>
        <w:tc>
          <w:tcPr>
            <w:tcW w:w="1701" w:type="dxa"/>
            <w:gridSpan w:val="2"/>
          </w:tcPr>
          <w:p w:rsidR="00167BE6" w:rsidRPr="001919F5" w:rsidRDefault="00167BE6" w:rsidP="0021358F">
            <w:pPr>
              <w:pStyle w:val="aff2"/>
              <w:widowControl w:val="0"/>
            </w:pPr>
            <w:r w:rsidRPr="001919F5">
              <w:t>Размеры, мм</w:t>
            </w:r>
          </w:p>
        </w:tc>
        <w:tc>
          <w:tcPr>
            <w:tcW w:w="3797" w:type="dxa"/>
            <w:gridSpan w:val="4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Расход материалов, кг</w:t>
            </w:r>
          </w:p>
        </w:tc>
        <w:tc>
          <w:tcPr>
            <w:tcW w:w="1147" w:type="dxa"/>
            <w:vMerge w:val="restart"/>
            <w:textDirection w:val="btLr"/>
          </w:tcPr>
          <w:p w:rsidR="00C12732" w:rsidRPr="001919F5" w:rsidRDefault="00C12732" w:rsidP="0021358F">
            <w:pPr>
              <w:pStyle w:val="aff2"/>
              <w:widowControl w:val="0"/>
              <w:ind w:left="113" w:right="113"/>
            </w:pPr>
            <w:r w:rsidRPr="001919F5">
              <w:t>Масса изделия без ос</w:t>
            </w:r>
            <w:r w:rsidR="00307EEB">
              <w:t>т</w:t>
            </w:r>
            <w:r w:rsidRPr="001919F5">
              <w:t>екления, кг</w:t>
            </w:r>
          </w:p>
        </w:tc>
        <w:tc>
          <w:tcPr>
            <w:tcW w:w="832" w:type="dxa"/>
            <w:vMerge w:val="restart"/>
            <w:textDirection w:val="btLr"/>
          </w:tcPr>
          <w:p w:rsidR="00167BE6" w:rsidRPr="001919F5" w:rsidRDefault="00C12732" w:rsidP="0021358F">
            <w:pPr>
              <w:pStyle w:val="aff2"/>
              <w:widowControl w:val="0"/>
              <w:ind w:left="113" w:right="113"/>
            </w:pPr>
            <w:r w:rsidRPr="001919F5">
              <w:t>Общая масса из</w:t>
            </w:r>
            <w:r w:rsidR="00307EEB">
              <w:t>де</w:t>
            </w:r>
            <w:r w:rsidRPr="001919F5">
              <w:t>лия</w:t>
            </w:r>
            <w:r w:rsidR="001919F5">
              <w:t>, к</w:t>
            </w:r>
            <w:r w:rsidRPr="001919F5">
              <w:t>г</w:t>
            </w:r>
          </w:p>
        </w:tc>
      </w:tr>
      <w:tr w:rsidR="00C12732" w:rsidRPr="001919F5">
        <w:trPr>
          <w:cantSplit/>
          <w:trHeight w:val="1619"/>
        </w:trPr>
        <w:tc>
          <w:tcPr>
            <w:tcW w:w="1668" w:type="dxa"/>
            <w:vMerge/>
          </w:tcPr>
          <w:p w:rsidR="00167BE6" w:rsidRPr="001919F5" w:rsidRDefault="00167BE6" w:rsidP="0021358F">
            <w:pPr>
              <w:pStyle w:val="aff2"/>
              <w:widowControl w:val="0"/>
            </w:pPr>
          </w:p>
        </w:tc>
        <w:tc>
          <w:tcPr>
            <w:tcW w:w="992" w:type="dxa"/>
            <w:vMerge/>
          </w:tcPr>
          <w:p w:rsidR="00167BE6" w:rsidRPr="001919F5" w:rsidRDefault="00167BE6" w:rsidP="0021358F">
            <w:pPr>
              <w:pStyle w:val="aff2"/>
              <w:widowControl w:val="0"/>
            </w:pPr>
          </w:p>
        </w:tc>
        <w:tc>
          <w:tcPr>
            <w:tcW w:w="850" w:type="dxa"/>
            <w:textDirection w:val="btLr"/>
          </w:tcPr>
          <w:p w:rsidR="00167BE6" w:rsidRPr="001919F5" w:rsidRDefault="00167BE6" w:rsidP="0021358F">
            <w:pPr>
              <w:pStyle w:val="aff2"/>
              <w:widowControl w:val="0"/>
              <w:ind w:left="113" w:right="113"/>
            </w:pPr>
            <w:r w:rsidRPr="001919F5">
              <w:t>Высота</w:t>
            </w:r>
          </w:p>
        </w:tc>
        <w:tc>
          <w:tcPr>
            <w:tcW w:w="851" w:type="dxa"/>
            <w:textDirection w:val="btLr"/>
          </w:tcPr>
          <w:p w:rsidR="00167BE6" w:rsidRPr="001919F5" w:rsidRDefault="00167BE6" w:rsidP="0021358F">
            <w:pPr>
              <w:pStyle w:val="aff2"/>
              <w:widowControl w:val="0"/>
              <w:ind w:left="113" w:right="113"/>
            </w:pPr>
            <w:r w:rsidRPr="001919F5">
              <w:t>Ширина</w:t>
            </w:r>
          </w:p>
        </w:tc>
        <w:tc>
          <w:tcPr>
            <w:tcW w:w="992" w:type="dxa"/>
            <w:textDirection w:val="btLr"/>
          </w:tcPr>
          <w:p w:rsidR="00167BE6" w:rsidRPr="001919F5" w:rsidRDefault="00C12732" w:rsidP="0021358F">
            <w:pPr>
              <w:pStyle w:val="aff2"/>
              <w:widowControl w:val="0"/>
              <w:ind w:left="113" w:right="113"/>
            </w:pPr>
            <w:r w:rsidRPr="001919F5">
              <w:t>Алю</w:t>
            </w:r>
            <w:r w:rsidR="00307EEB">
              <w:t>ми</w:t>
            </w:r>
            <w:r w:rsidRPr="001919F5">
              <w:t>ний</w:t>
            </w:r>
          </w:p>
        </w:tc>
        <w:tc>
          <w:tcPr>
            <w:tcW w:w="992" w:type="dxa"/>
            <w:textDirection w:val="btLr"/>
          </w:tcPr>
          <w:p w:rsidR="00167BE6" w:rsidRPr="001919F5" w:rsidRDefault="00C12732" w:rsidP="0021358F">
            <w:pPr>
              <w:pStyle w:val="aff2"/>
              <w:widowControl w:val="0"/>
              <w:ind w:left="113" w:right="113"/>
            </w:pPr>
            <w:r w:rsidRPr="001919F5">
              <w:t>Резина</w:t>
            </w:r>
          </w:p>
        </w:tc>
        <w:tc>
          <w:tcPr>
            <w:tcW w:w="851" w:type="dxa"/>
            <w:textDirection w:val="btLr"/>
          </w:tcPr>
          <w:p w:rsidR="00167BE6" w:rsidRPr="001919F5" w:rsidRDefault="00C12732" w:rsidP="0021358F">
            <w:pPr>
              <w:pStyle w:val="aff2"/>
              <w:widowControl w:val="0"/>
              <w:ind w:left="113" w:right="113"/>
            </w:pPr>
            <w:r w:rsidRPr="001919F5">
              <w:t>Стекло</w:t>
            </w:r>
          </w:p>
        </w:tc>
        <w:tc>
          <w:tcPr>
            <w:tcW w:w="962" w:type="dxa"/>
            <w:textDirection w:val="btLr"/>
          </w:tcPr>
          <w:p w:rsidR="00167BE6" w:rsidRPr="001919F5" w:rsidRDefault="00307EEB" w:rsidP="0021358F">
            <w:pPr>
              <w:pStyle w:val="aff2"/>
              <w:widowControl w:val="0"/>
              <w:ind w:left="113" w:right="113"/>
            </w:pPr>
            <w:r>
              <w:t>Полиэ</w:t>
            </w:r>
            <w:r w:rsidR="00C12732" w:rsidRPr="001919F5">
              <w:t>тилен</w:t>
            </w:r>
          </w:p>
        </w:tc>
        <w:tc>
          <w:tcPr>
            <w:tcW w:w="1147" w:type="dxa"/>
            <w:vMerge/>
          </w:tcPr>
          <w:p w:rsidR="00167BE6" w:rsidRPr="001919F5" w:rsidRDefault="00167BE6" w:rsidP="0021358F">
            <w:pPr>
              <w:pStyle w:val="aff2"/>
              <w:widowControl w:val="0"/>
            </w:pPr>
          </w:p>
        </w:tc>
        <w:tc>
          <w:tcPr>
            <w:tcW w:w="832" w:type="dxa"/>
            <w:vMerge/>
          </w:tcPr>
          <w:p w:rsidR="00167BE6" w:rsidRPr="001919F5" w:rsidRDefault="00167BE6" w:rsidP="0021358F">
            <w:pPr>
              <w:pStyle w:val="aff2"/>
              <w:widowControl w:val="0"/>
            </w:pPr>
          </w:p>
        </w:tc>
      </w:tr>
      <w:tr w:rsidR="00C12732" w:rsidRPr="001919F5">
        <w:trPr>
          <w:trHeight w:val="968"/>
        </w:trPr>
        <w:tc>
          <w:tcPr>
            <w:tcW w:w="1668" w:type="dxa"/>
          </w:tcPr>
          <w:p w:rsidR="00167BE6" w:rsidRPr="001919F5" w:rsidRDefault="008B4712" w:rsidP="0021358F">
            <w:pPr>
              <w:pStyle w:val="aff2"/>
              <w:widowControl w:val="0"/>
            </w:pPr>
            <w:r>
              <w:rPr>
                <w:noProof/>
              </w:rPr>
              <w:pict>
                <v:shape id="_x0000_s1026" type="#_x0000_t75" style="position:absolute;margin-left:1.95pt;margin-top:5.15pt;width:67.55pt;height:39.3pt;z-index:251658240;mso-position-horizontal-relative:text;mso-position-vertical-relative:text" wrapcoords="-161 0 -161 21323 21600 21323 21600 0 -161 0">
                  <v:imagedata r:id="rId37" o:title=""/>
                </v:shape>
              </w:pict>
            </w:r>
          </w:p>
        </w:tc>
        <w:tc>
          <w:tcPr>
            <w:tcW w:w="992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ОПО12-24Н</w:t>
            </w:r>
          </w:p>
        </w:tc>
        <w:tc>
          <w:tcPr>
            <w:tcW w:w="850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1140</w:t>
            </w:r>
          </w:p>
        </w:tc>
        <w:tc>
          <w:tcPr>
            <w:tcW w:w="851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2350</w:t>
            </w:r>
          </w:p>
        </w:tc>
        <w:tc>
          <w:tcPr>
            <w:tcW w:w="992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17,65</w:t>
            </w:r>
          </w:p>
        </w:tc>
        <w:tc>
          <w:tcPr>
            <w:tcW w:w="992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0,69</w:t>
            </w:r>
          </w:p>
        </w:tc>
        <w:tc>
          <w:tcPr>
            <w:tcW w:w="851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23,44</w:t>
            </w:r>
          </w:p>
        </w:tc>
        <w:tc>
          <w:tcPr>
            <w:tcW w:w="962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0,09</w:t>
            </w:r>
          </w:p>
        </w:tc>
        <w:tc>
          <w:tcPr>
            <w:tcW w:w="1147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18,35</w:t>
            </w:r>
          </w:p>
        </w:tc>
        <w:tc>
          <w:tcPr>
            <w:tcW w:w="832" w:type="dxa"/>
          </w:tcPr>
          <w:p w:rsidR="00167BE6" w:rsidRPr="001919F5" w:rsidRDefault="00C12732" w:rsidP="0021358F">
            <w:pPr>
              <w:pStyle w:val="aff2"/>
              <w:widowControl w:val="0"/>
            </w:pPr>
            <w:r w:rsidRPr="001919F5">
              <w:t>41,87</w:t>
            </w:r>
          </w:p>
        </w:tc>
      </w:tr>
      <w:tr w:rsidR="00C12732" w:rsidRPr="001919F5">
        <w:trPr>
          <w:trHeight w:val="981"/>
        </w:trPr>
        <w:tc>
          <w:tcPr>
            <w:tcW w:w="1668" w:type="dxa"/>
          </w:tcPr>
          <w:p w:rsidR="00167BE6" w:rsidRPr="001919F5" w:rsidRDefault="008B4712" w:rsidP="0021358F">
            <w:pPr>
              <w:pStyle w:val="aff2"/>
              <w:widowControl w:val="0"/>
            </w:pPr>
            <w:r>
              <w:rPr>
                <w:noProof/>
              </w:rPr>
              <w:pict>
                <v:shape id="_x0000_s1027" type="#_x0000_t75" style="position:absolute;margin-left:12.05pt;margin-top:6.85pt;width:48.65pt;height:36.2pt;z-index:251659264;mso-position-horizontal-relative:text;mso-position-vertical-relative:text">
                  <v:imagedata r:id="rId38" o:title=""/>
                </v:shape>
              </w:pict>
            </w:r>
          </w:p>
        </w:tc>
        <w:tc>
          <w:tcPr>
            <w:tcW w:w="992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ОПО18-24Н</w:t>
            </w:r>
          </w:p>
        </w:tc>
        <w:tc>
          <w:tcPr>
            <w:tcW w:w="850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1740</w:t>
            </w:r>
          </w:p>
        </w:tc>
        <w:tc>
          <w:tcPr>
            <w:tcW w:w="851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2350</w:t>
            </w:r>
          </w:p>
        </w:tc>
        <w:tc>
          <w:tcPr>
            <w:tcW w:w="992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26,23</w:t>
            </w:r>
          </w:p>
        </w:tc>
        <w:tc>
          <w:tcPr>
            <w:tcW w:w="992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1,23</w:t>
            </w:r>
          </w:p>
        </w:tc>
        <w:tc>
          <w:tcPr>
            <w:tcW w:w="851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35,76</w:t>
            </w:r>
          </w:p>
        </w:tc>
        <w:tc>
          <w:tcPr>
            <w:tcW w:w="962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0,2</w:t>
            </w:r>
          </w:p>
        </w:tc>
        <w:tc>
          <w:tcPr>
            <w:tcW w:w="1147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27,66</w:t>
            </w:r>
          </w:p>
        </w:tc>
        <w:tc>
          <w:tcPr>
            <w:tcW w:w="832" w:type="dxa"/>
          </w:tcPr>
          <w:p w:rsidR="00167BE6" w:rsidRPr="001919F5" w:rsidRDefault="00652B85" w:rsidP="0021358F">
            <w:pPr>
              <w:pStyle w:val="aff2"/>
              <w:widowControl w:val="0"/>
            </w:pPr>
            <w:r w:rsidRPr="001919F5">
              <w:t>63,42</w:t>
            </w:r>
          </w:p>
        </w:tc>
      </w:tr>
      <w:tr w:rsidR="00C12732" w:rsidRPr="001919F5">
        <w:trPr>
          <w:trHeight w:val="968"/>
        </w:trPr>
        <w:tc>
          <w:tcPr>
            <w:tcW w:w="1668" w:type="dxa"/>
          </w:tcPr>
          <w:p w:rsidR="00167BE6" w:rsidRPr="001919F5" w:rsidRDefault="008B4712" w:rsidP="0021358F">
            <w:pPr>
              <w:pStyle w:val="aff2"/>
              <w:widowControl w:val="0"/>
            </w:pPr>
            <w:r>
              <w:rPr>
                <w:noProof/>
              </w:rPr>
              <w:pict>
                <v:shape id="_x0000_s1028" type="#_x0000_t75" style="position:absolute;margin-left:13.1pt;margin-top:10.35pt;width:47.8pt;height:26.35pt;z-index:251660288;mso-position-horizontal-relative:text;mso-position-vertical-relative:text">
                  <v:imagedata r:id="rId39" o:title=""/>
                </v:shape>
              </w:pict>
            </w:r>
          </w:p>
        </w:tc>
        <w:tc>
          <w:tcPr>
            <w:tcW w:w="99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ОПК12-24Р</w:t>
            </w:r>
          </w:p>
        </w:tc>
        <w:tc>
          <w:tcPr>
            <w:tcW w:w="850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1140</w:t>
            </w:r>
          </w:p>
        </w:tc>
        <w:tc>
          <w:tcPr>
            <w:tcW w:w="851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2350</w:t>
            </w:r>
          </w:p>
        </w:tc>
        <w:tc>
          <w:tcPr>
            <w:tcW w:w="99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22,35</w:t>
            </w:r>
          </w:p>
        </w:tc>
        <w:tc>
          <w:tcPr>
            <w:tcW w:w="99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0,74</w:t>
            </w:r>
          </w:p>
        </w:tc>
        <w:tc>
          <w:tcPr>
            <w:tcW w:w="851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43,22</w:t>
            </w:r>
          </w:p>
        </w:tc>
        <w:tc>
          <w:tcPr>
            <w:tcW w:w="96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2,35</w:t>
            </w:r>
          </w:p>
        </w:tc>
        <w:tc>
          <w:tcPr>
            <w:tcW w:w="1147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27,69</w:t>
            </w:r>
          </w:p>
        </w:tc>
        <w:tc>
          <w:tcPr>
            <w:tcW w:w="83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70,91</w:t>
            </w:r>
          </w:p>
        </w:tc>
      </w:tr>
      <w:tr w:rsidR="00C12732" w:rsidRPr="001919F5">
        <w:trPr>
          <w:trHeight w:val="982"/>
        </w:trPr>
        <w:tc>
          <w:tcPr>
            <w:tcW w:w="1668" w:type="dxa"/>
          </w:tcPr>
          <w:p w:rsidR="00167BE6" w:rsidRPr="001919F5" w:rsidRDefault="008B4712" w:rsidP="0021358F">
            <w:pPr>
              <w:pStyle w:val="aff2"/>
              <w:widowControl w:val="0"/>
            </w:pPr>
            <w:r>
              <w:rPr>
                <w:noProof/>
              </w:rPr>
              <w:pict>
                <v:shape id="_x0000_s1029" type="#_x0000_t75" style="position:absolute;margin-left:12.35pt;margin-top:6.75pt;width:47.8pt;height:35.8pt;z-index:251661312;mso-position-horizontal-relative:text;mso-position-vertical-relative:text">
                  <v:imagedata r:id="rId40" o:title=""/>
                </v:shape>
              </w:pict>
            </w:r>
          </w:p>
        </w:tc>
        <w:tc>
          <w:tcPr>
            <w:tcW w:w="992" w:type="dxa"/>
          </w:tcPr>
          <w:p w:rsidR="00AB2B28" w:rsidRPr="001919F5" w:rsidRDefault="00AB2B28" w:rsidP="0021358F">
            <w:pPr>
              <w:pStyle w:val="aff2"/>
              <w:widowControl w:val="0"/>
            </w:pPr>
            <w:r w:rsidRPr="001919F5">
              <w:t>ОПК18-24Р</w:t>
            </w:r>
          </w:p>
        </w:tc>
        <w:tc>
          <w:tcPr>
            <w:tcW w:w="850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1740</w:t>
            </w:r>
          </w:p>
        </w:tc>
        <w:tc>
          <w:tcPr>
            <w:tcW w:w="851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2350</w:t>
            </w:r>
          </w:p>
        </w:tc>
        <w:tc>
          <w:tcPr>
            <w:tcW w:w="99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30,62</w:t>
            </w:r>
          </w:p>
        </w:tc>
        <w:tc>
          <w:tcPr>
            <w:tcW w:w="99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1,61</w:t>
            </w:r>
          </w:p>
        </w:tc>
        <w:tc>
          <w:tcPr>
            <w:tcW w:w="851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67,84</w:t>
            </w:r>
          </w:p>
        </w:tc>
        <w:tc>
          <w:tcPr>
            <w:tcW w:w="96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3,42</w:t>
            </w:r>
          </w:p>
        </w:tc>
        <w:tc>
          <w:tcPr>
            <w:tcW w:w="1147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34,75</w:t>
            </w:r>
          </w:p>
        </w:tc>
        <w:tc>
          <w:tcPr>
            <w:tcW w:w="832" w:type="dxa"/>
          </w:tcPr>
          <w:p w:rsidR="00167BE6" w:rsidRPr="001919F5" w:rsidRDefault="00AB2B28" w:rsidP="0021358F">
            <w:pPr>
              <w:pStyle w:val="aff2"/>
              <w:widowControl w:val="0"/>
            </w:pPr>
            <w:r w:rsidRPr="001919F5">
              <w:t>105,61</w:t>
            </w:r>
          </w:p>
        </w:tc>
      </w:tr>
    </w:tbl>
    <w:p w:rsidR="00307EEB" w:rsidRDefault="00307EEB" w:rsidP="0021358F">
      <w:pPr>
        <w:widowControl w:val="0"/>
        <w:ind w:firstLine="709"/>
        <w:rPr>
          <w:b/>
          <w:bCs/>
        </w:rPr>
      </w:pPr>
    </w:p>
    <w:p w:rsidR="001919F5" w:rsidRPr="001919F5" w:rsidRDefault="004A741E" w:rsidP="0021358F">
      <w:pPr>
        <w:pStyle w:val="2"/>
        <w:keepNext w:val="0"/>
        <w:widowControl w:val="0"/>
      </w:pPr>
      <w:r>
        <w:br w:type="page"/>
      </w:r>
      <w:bookmarkStart w:id="22" w:name="_Toc276628982"/>
      <w:r w:rsidR="00307EEB">
        <w:t xml:space="preserve">3. </w:t>
      </w:r>
      <w:r w:rsidR="007F499A" w:rsidRPr="001919F5">
        <w:t>Светотехнический расчёт</w:t>
      </w:r>
      <w:bookmarkEnd w:id="22"/>
    </w:p>
    <w:p w:rsidR="00307EEB" w:rsidRDefault="00307EEB" w:rsidP="0021358F">
      <w:pPr>
        <w:widowControl w:val="0"/>
        <w:ind w:firstLine="709"/>
      </w:pPr>
    </w:p>
    <w:p w:rsidR="001919F5" w:rsidRDefault="007F499A" w:rsidP="0021358F">
      <w:pPr>
        <w:widowControl w:val="0"/>
        <w:ind w:firstLine="709"/>
      </w:pPr>
      <w:r w:rsidRPr="001919F5">
        <w:t>Для бокового освещения</w:t>
      </w:r>
      <w:r w:rsidR="001919F5" w:rsidRPr="001919F5">
        <w:t>:</w:t>
      </w:r>
    </w:p>
    <w:p w:rsidR="001919F5" w:rsidRDefault="007F499A" w:rsidP="0021358F">
      <w:pPr>
        <w:widowControl w:val="0"/>
        <w:ind w:firstLine="709"/>
      </w:pPr>
      <w:r w:rsidRPr="001919F5">
        <w:t>Определение нормированного значения к</w:t>
      </w:r>
      <w:r w:rsidR="001919F5" w:rsidRPr="001919F5">
        <w:t xml:space="preserve">. </w:t>
      </w:r>
      <w:r w:rsidRPr="001919F5">
        <w:t>е</w:t>
      </w:r>
      <w:r w:rsidR="001919F5" w:rsidRPr="001919F5">
        <w:t xml:space="preserve">. </w:t>
      </w:r>
      <w:r w:rsidRPr="001919F5">
        <w:t>о</w:t>
      </w:r>
      <w:r w:rsidR="001919F5" w:rsidRPr="001919F5">
        <w:t>.</w:t>
      </w:r>
    </w:p>
    <w:p w:rsidR="001919F5" w:rsidRDefault="007F499A" w:rsidP="0021358F">
      <w:pPr>
        <w:widowControl w:val="0"/>
        <w:ind w:firstLine="709"/>
      </w:pPr>
      <w:r w:rsidRPr="001919F5">
        <w:t>Коэффициент естественной освещённости</w:t>
      </w:r>
      <w:r w:rsidR="001919F5">
        <w:t xml:space="preserve"> (</w:t>
      </w:r>
      <w:r w:rsidRPr="001919F5">
        <w:t>к</w:t>
      </w:r>
      <w:r w:rsidR="001919F5" w:rsidRPr="001919F5">
        <w:t xml:space="preserve">. </w:t>
      </w:r>
      <w:r w:rsidRPr="001919F5">
        <w:t>е</w:t>
      </w:r>
      <w:r w:rsidR="001919F5" w:rsidRPr="001919F5">
        <w:t xml:space="preserve">. </w:t>
      </w:r>
      <w:r w:rsidRPr="001919F5">
        <w:t>о</w:t>
      </w:r>
      <w:r w:rsidR="001919F5" w:rsidRPr="001919F5">
        <w:t xml:space="preserve">) </w:t>
      </w: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38" type="#_x0000_t75" style="width:20.25pt;height:16.5pt">
            <v:imagedata r:id="rId41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39" type="#_x0000_t75" style="width:20.25pt;height:16.5pt">
            <v:imagedata r:id="rId41" o:title="" chromakey="white"/>
          </v:shape>
        </w:pict>
      </w:r>
      <w:r w:rsidRPr="001919F5">
        <w:fldChar w:fldCharType="end"/>
      </w:r>
      <w:r w:rsidRPr="001919F5">
        <w:t>,% при условиях работы</w:t>
      </w:r>
      <w:r w:rsidR="001919F5" w:rsidRPr="001919F5">
        <w:t>:</w:t>
      </w:r>
    </w:p>
    <w:p w:rsidR="001919F5" w:rsidRDefault="007F499A" w:rsidP="0021358F">
      <w:pPr>
        <w:widowControl w:val="0"/>
        <w:ind w:firstLine="709"/>
      </w:pPr>
      <w:r w:rsidRPr="001919F5">
        <w:t xml:space="preserve">характеристика зрительной работы </w:t>
      </w:r>
      <w:r w:rsidR="001919F5">
        <w:t>-</w:t>
      </w:r>
      <w:r w:rsidRPr="001919F5">
        <w:t xml:space="preserve"> средней точности IV</w:t>
      </w:r>
    </w:p>
    <w:p w:rsidR="007F499A" w:rsidRPr="001919F5" w:rsidRDefault="007F499A" w:rsidP="0021358F">
      <w:pPr>
        <w:widowControl w:val="0"/>
        <w:ind w:firstLine="709"/>
      </w:pPr>
      <w:r w:rsidRPr="001919F5">
        <w:t>при боковом освещении</w:t>
      </w:r>
    </w:p>
    <w:p w:rsidR="00307EEB" w:rsidRDefault="00307EEB" w:rsidP="0021358F">
      <w:pPr>
        <w:widowControl w:val="0"/>
        <w:ind w:firstLine="709"/>
        <w:rPr>
          <w:i/>
          <w:iCs/>
        </w:rPr>
      </w:pPr>
    </w:p>
    <w:p w:rsidR="007F499A" w:rsidRPr="0021358F" w:rsidRDefault="007F499A" w:rsidP="0021358F">
      <w:pPr>
        <w:widowControl w:val="0"/>
        <w:ind w:firstLine="709"/>
      </w:pPr>
      <w:r w:rsidRPr="001919F5">
        <w:rPr>
          <w:i/>
          <w:iCs/>
          <w:lang w:val="en-US"/>
        </w:rPr>
        <w:t>e</w:t>
      </w:r>
      <w:r w:rsidRPr="001919F5">
        <w:rPr>
          <w:i/>
          <w:iCs/>
          <w:vertAlign w:val="subscript"/>
        </w:rPr>
        <w:t>н</w:t>
      </w:r>
      <w:r w:rsidRPr="001919F5">
        <w:rPr>
          <w:i/>
          <w:iCs/>
          <w:vertAlign w:val="superscript"/>
          <w:lang w:val="en-US"/>
        </w:rPr>
        <w:t>III</w:t>
      </w:r>
      <w:r w:rsidRPr="0021358F">
        <w:t>= 1,2%</w:t>
      </w:r>
    </w:p>
    <w:p w:rsidR="001919F5" w:rsidRPr="0021358F" w:rsidRDefault="007F499A" w:rsidP="0021358F">
      <w:pPr>
        <w:widowControl w:val="0"/>
        <w:ind w:firstLine="709"/>
      </w:pPr>
      <w:r w:rsidRPr="001919F5">
        <w:rPr>
          <w:i/>
          <w:iCs/>
          <w:lang w:val="en-US"/>
        </w:rPr>
        <w:t>e</w:t>
      </w:r>
      <w:r w:rsidRPr="001919F5">
        <w:rPr>
          <w:i/>
          <w:iCs/>
          <w:vertAlign w:val="subscript"/>
        </w:rPr>
        <w:t>н</w:t>
      </w:r>
      <w:r w:rsidRPr="001919F5">
        <w:rPr>
          <w:i/>
          <w:iCs/>
          <w:vertAlign w:val="superscript"/>
          <w:lang w:val="en-US"/>
        </w:rPr>
        <w:t>I</w:t>
      </w:r>
      <w:r w:rsidR="001919F5" w:rsidRPr="0021358F">
        <w:rPr>
          <w:i/>
          <w:iCs/>
          <w:vertAlign w:val="superscript"/>
        </w:rPr>
        <w:t xml:space="preserve">, </w:t>
      </w:r>
      <w:r w:rsidR="001919F5">
        <w:rPr>
          <w:i/>
          <w:iCs/>
          <w:vertAlign w:val="superscript"/>
          <w:lang w:val="en-US"/>
        </w:rPr>
        <w:t>I</w:t>
      </w:r>
      <w:r w:rsidRPr="001919F5">
        <w:rPr>
          <w:i/>
          <w:iCs/>
          <w:vertAlign w:val="superscript"/>
          <w:lang w:val="en-US"/>
        </w:rPr>
        <w:t>I</w:t>
      </w:r>
      <w:r w:rsidR="001919F5" w:rsidRPr="0021358F">
        <w:rPr>
          <w:i/>
          <w:iCs/>
          <w:vertAlign w:val="superscript"/>
        </w:rPr>
        <w:t xml:space="preserve">, </w:t>
      </w:r>
      <w:r w:rsidR="001919F5">
        <w:rPr>
          <w:i/>
          <w:iCs/>
          <w:vertAlign w:val="superscript"/>
          <w:lang w:val="en-US"/>
        </w:rPr>
        <w:t>I</w:t>
      </w:r>
      <w:r w:rsidRPr="001919F5">
        <w:rPr>
          <w:i/>
          <w:iCs/>
          <w:vertAlign w:val="superscript"/>
          <w:lang w:val="en-US"/>
        </w:rPr>
        <w:t>V</w:t>
      </w:r>
      <w:r w:rsidRPr="0021358F">
        <w:rPr>
          <w:i/>
          <w:iCs/>
          <w:vertAlign w:val="superscript"/>
        </w:rPr>
        <w:t>,</w:t>
      </w:r>
      <w:r w:rsidRPr="001919F5">
        <w:rPr>
          <w:i/>
          <w:iCs/>
          <w:vertAlign w:val="superscript"/>
          <w:lang w:val="en-US"/>
        </w:rPr>
        <w:t>V</w:t>
      </w:r>
      <w:r w:rsidRPr="0021358F">
        <w:rPr>
          <w:i/>
          <w:iCs/>
        </w:rPr>
        <w:t xml:space="preserve">= </w:t>
      </w:r>
      <w:r w:rsidRPr="001919F5">
        <w:rPr>
          <w:i/>
          <w:iCs/>
          <w:lang w:val="en-US"/>
        </w:rPr>
        <w:t>e</w:t>
      </w:r>
      <w:r w:rsidRPr="001919F5">
        <w:rPr>
          <w:i/>
          <w:iCs/>
          <w:vertAlign w:val="subscript"/>
        </w:rPr>
        <w:t>н</w:t>
      </w:r>
      <w:r w:rsidRPr="001919F5">
        <w:rPr>
          <w:i/>
          <w:iCs/>
          <w:vertAlign w:val="superscript"/>
          <w:lang w:val="en-US"/>
        </w:rPr>
        <w:t>III</w:t>
      </w:r>
      <w:r w:rsidRPr="001919F5">
        <w:rPr>
          <w:i/>
          <w:iCs/>
          <w:lang w:val="en-US"/>
        </w:rPr>
        <w:t>mC</w:t>
      </w:r>
      <w:r w:rsidRPr="0021358F">
        <w:t xml:space="preserve">, </w:t>
      </w:r>
      <w:r w:rsidRPr="001919F5">
        <w:t>где</w:t>
      </w:r>
    </w:p>
    <w:p w:rsidR="00307EEB" w:rsidRDefault="00307EEB" w:rsidP="0021358F">
      <w:pPr>
        <w:widowControl w:val="0"/>
        <w:ind w:firstLine="709"/>
        <w:rPr>
          <w:i/>
          <w:iCs/>
        </w:rPr>
      </w:pPr>
    </w:p>
    <w:p w:rsidR="007F499A" w:rsidRPr="001919F5" w:rsidRDefault="007F499A" w:rsidP="0021358F">
      <w:pPr>
        <w:widowControl w:val="0"/>
        <w:ind w:firstLine="709"/>
      </w:pPr>
      <w:r w:rsidRPr="001919F5">
        <w:rPr>
          <w:i/>
          <w:iCs/>
          <w:lang w:val="en-US"/>
        </w:rPr>
        <w:t>m</w:t>
      </w:r>
      <w:r w:rsidRPr="001919F5">
        <w:rPr>
          <w:i/>
          <w:iCs/>
        </w:rPr>
        <w:t>=1,1</w:t>
      </w:r>
      <w:r w:rsidR="001919F5" w:rsidRPr="001919F5">
        <w:t xml:space="preserve"> - </w:t>
      </w:r>
      <w:r w:rsidRPr="001919F5">
        <w:t>коэффициент светового климата</w:t>
      </w:r>
    </w:p>
    <w:p w:rsidR="007F499A" w:rsidRPr="001919F5" w:rsidRDefault="007F499A" w:rsidP="0021358F">
      <w:pPr>
        <w:widowControl w:val="0"/>
        <w:ind w:firstLine="709"/>
      </w:pPr>
      <w:r w:rsidRPr="001919F5">
        <w:rPr>
          <w:i/>
          <w:iCs/>
          <w:lang w:val="en-US"/>
        </w:rPr>
        <w:t>C</w:t>
      </w:r>
      <w:r w:rsidRPr="001919F5">
        <w:rPr>
          <w:i/>
          <w:iCs/>
        </w:rPr>
        <w:t>=0,9</w:t>
      </w:r>
      <w:r w:rsidRPr="001919F5">
        <w:t xml:space="preserve"> </w:t>
      </w:r>
      <w:r w:rsidR="001919F5">
        <w:t>-</w:t>
      </w:r>
      <w:r w:rsidRPr="001919F5">
        <w:t xml:space="preserve"> коэффициент солнечности климата</w:t>
      </w:r>
    </w:p>
    <w:p w:rsidR="001919F5" w:rsidRPr="001919F5" w:rsidRDefault="007F499A" w:rsidP="0021358F">
      <w:pPr>
        <w:widowControl w:val="0"/>
        <w:ind w:firstLine="709"/>
        <w:rPr>
          <w:i/>
          <w:iCs/>
        </w:rPr>
      </w:pPr>
      <w:r w:rsidRPr="001919F5">
        <w:rPr>
          <w:i/>
          <w:iCs/>
          <w:lang w:val="en-US"/>
        </w:rPr>
        <w:t>e</w:t>
      </w:r>
      <w:r w:rsidRPr="001919F5">
        <w:rPr>
          <w:i/>
          <w:iCs/>
          <w:vertAlign w:val="subscript"/>
        </w:rPr>
        <w:t>н</w:t>
      </w:r>
      <w:r w:rsidRPr="001919F5">
        <w:rPr>
          <w:i/>
          <w:iCs/>
          <w:vertAlign w:val="superscript"/>
          <w:lang w:val="en-US"/>
        </w:rPr>
        <w:t>II</w:t>
      </w:r>
      <w:r w:rsidRPr="001919F5">
        <w:rPr>
          <w:i/>
          <w:iCs/>
        </w:rPr>
        <w:t>=1,188=1,2%</w:t>
      </w:r>
    </w:p>
    <w:p w:rsidR="001919F5" w:rsidRDefault="007F499A" w:rsidP="0021358F">
      <w:pPr>
        <w:widowControl w:val="0"/>
        <w:ind w:firstLine="709"/>
      </w:pPr>
      <w:r w:rsidRPr="001919F5">
        <w:t>2</w:t>
      </w:r>
      <w:r w:rsidR="001919F5" w:rsidRPr="001919F5">
        <w:t xml:space="preserve">) </w:t>
      </w:r>
      <w:r w:rsidRPr="001919F5">
        <w:t>Расчёт площади световых проёмов</w:t>
      </w:r>
      <w:r w:rsidR="001919F5" w:rsidRPr="001919F5">
        <w:t>:</w:t>
      </w:r>
    </w:p>
    <w:p w:rsidR="00307EEB" w:rsidRDefault="00307EEB" w:rsidP="0021358F">
      <w:pPr>
        <w:widowControl w:val="0"/>
        <w:ind w:firstLine="709"/>
      </w:pPr>
    </w:p>
    <w:p w:rsidR="007F499A" w:rsidRPr="001919F5" w:rsidRDefault="008B4712" w:rsidP="0021358F">
      <w:pPr>
        <w:widowControl w:val="0"/>
        <w:ind w:firstLine="709"/>
      </w:pPr>
      <w:r>
        <w:pict>
          <v:shape id="_x0000_i1040" type="#_x0000_t75" style="width:134.25pt;height:29.25pt">
            <v:imagedata r:id="rId42" o:title="" chromakey="white"/>
          </v:shape>
        </w:pict>
      </w:r>
    </w:p>
    <w:p w:rsidR="00307EEB" w:rsidRDefault="00307EEB" w:rsidP="0021358F">
      <w:pPr>
        <w:widowControl w:val="0"/>
        <w:ind w:firstLine="709"/>
        <w:rPr>
          <w:i/>
          <w:iCs/>
        </w:rPr>
      </w:pPr>
    </w:p>
    <w:p w:rsidR="007F499A" w:rsidRPr="001919F5" w:rsidRDefault="007F499A" w:rsidP="0021358F">
      <w:pPr>
        <w:widowControl w:val="0"/>
        <w:ind w:firstLine="709"/>
      </w:pPr>
      <w:r w:rsidRPr="001919F5">
        <w:rPr>
          <w:i/>
          <w:iCs/>
          <w:lang w:val="en-US"/>
        </w:rPr>
        <w:t>e</w:t>
      </w:r>
      <w:r w:rsidRPr="001919F5">
        <w:rPr>
          <w:i/>
          <w:iCs/>
          <w:vertAlign w:val="subscript"/>
        </w:rPr>
        <w:t>н</w:t>
      </w:r>
      <w:r w:rsidRPr="001919F5">
        <w:rPr>
          <w:i/>
          <w:iCs/>
          <w:vertAlign w:val="superscript"/>
          <w:lang w:val="en-US"/>
        </w:rPr>
        <w:t>II</w:t>
      </w:r>
      <w:r w:rsidRPr="001919F5">
        <w:rPr>
          <w:i/>
          <w:iCs/>
        </w:rPr>
        <w:t>=</w:t>
      </w:r>
      <w:r w:rsidRPr="001919F5">
        <w:t xml:space="preserve"> 1,2%</w:t>
      </w:r>
    </w:p>
    <w:p w:rsidR="007F499A" w:rsidRP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41" type="#_x0000_t75" style="width:11.25pt;height:14.25pt">
            <v:imagedata r:id="rId43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42" type="#_x0000_t75" style="width:11.25pt;height:14.25pt">
            <v:imagedata r:id="rId43" o:title="" chromakey="white"/>
          </v:shape>
        </w:pict>
      </w:r>
      <w:r w:rsidRPr="001919F5">
        <w:fldChar w:fldCharType="end"/>
      </w:r>
      <w:r w:rsidRPr="001919F5">
        <w:t xml:space="preserve"> = 864 м</w:t>
      </w:r>
      <w:r w:rsidRPr="001919F5">
        <w:rPr>
          <w:vertAlign w:val="superscript"/>
        </w:rPr>
        <w:t>2</w:t>
      </w:r>
      <w:r w:rsidRPr="001919F5">
        <w:t xml:space="preserve"> площадь пола помещения</w:t>
      </w:r>
    </w:p>
    <w:p w:rsidR="007F499A" w:rsidRP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43" type="#_x0000_t75" style="width:11.25pt;height:14.25pt">
            <v:imagedata r:id="rId44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44" type="#_x0000_t75" style="width:11.25pt;height:14.25pt">
            <v:imagedata r:id="rId44" o:title="" chromakey="white"/>
          </v:shape>
        </w:pict>
      </w:r>
      <w:r w:rsidRPr="001919F5">
        <w:fldChar w:fldCharType="end"/>
      </w:r>
      <w:r w:rsidR="001919F5" w:rsidRPr="001919F5">
        <w:t xml:space="preserve"> - </w:t>
      </w:r>
      <w:r w:rsidRPr="001919F5">
        <w:t>площадь световых проёмов</w:t>
      </w:r>
      <w:r w:rsidR="001919F5">
        <w:t xml:space="preserve"> (</w:t>
      </w:r>
      <w:r w:rsidRPr="001919F5">
        <w:t>в свету</w:t>
      </w:r>
      <w:r w:rsidR="001919F5" w:rsidRPr="001919F5">
        <w:t xml:space="preserve">) </w:t>
      </w:r>
      <w:r w:rsidRPr="001919F5">
        <w:t>при боковом освещении</w:t>
      </w:r>
    </w:p>
    <w:p w:rsidR="007F499A" w:rsidRP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45" type="#_x0000_t75" style="width:12pt;height:14.25pt">
            <v:imagedata r:id="rId45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46" type="#_x0000_t75" style="width:12pt;height:14.25pt">
            <v:imagedata r:id="rId45" o:title="" chromakey="white"/>
          </v:shape>
        </w:pict>
      </w:r>
      <w:r w:rsidRPr="001919F5">
        <w:fldChar w:fldCharType="end"/>
      </w:r>
      <w:r w:rsidRPr="001919F5">
        <w:t xml:space="preserve"> = 1,3 для инструментальных цехов</w:t>
      </w:r>
    </w:p>
    <w:p w:rsid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47" type="#_x0000_t75" style="width:12pt;height:14.25pt">
            <v:imagedata r:id="rId46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48" type="#_x0000_t75" style="width:12pt;height:14.25pt">
            <v:imagedata r:id="rId46" o:title="" chromakey="white"/>
          </v:shape>
        </w:pict>
      </w:r>
      <w:r w:rsidRPr="001919F5">
        <w:fldChar w:fldCharType="end"/>
      </w:r>
      <w:r w:rsidRPr="001919F5">
        <w:t xml:space="preserve"> = 9,9 </w:t>
      </w:r>
      <w:r w:rsidR="001919F5">
        <w:t>-</w:t>
      </w:r>
      <w:r w:rsidRPr="001919F5">
        <w:t xml:space="preserve"> световая характеристика окон по таблице 26 СНиП </w:t>
      </w:r>
      <w:r w:rsidRPr="001919F5">
        <w:rPr>
          <w:lang w:val="en-US"/>
        </w:rPr>
        <w:t>II</w:t>
      </w:r>
      <w:r w:rsidRPr="001919F5">
        <w:t>-4-79</w:t>
      </w:r>
      <w:r w:rsidR="001919F5">
        <w:t xml:space="preserve"> (</w:t>
      </w:r>
      <w:r w:rsidRPr="001919F5">
        <w:t>определяется интерполяцией</w:t>
      </w:r>
      <w:r w:rsidR="001919F5" w:rsidRPr="001919F5">
        <w:t>)</w:t>
      </w:r>
    </w:p>
    <w:p w:rsid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9"/>
        </w:rPr>
        <w:pict>
          <v:shape id="_x0000_i1049" type="#_x0000_t75" style="width:17.25pt;height:15pt">
            <v:imagedata r:id="rId47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9"/>
        </w:rPr>
        <w:pict>
          <v:shape id="_x0000_i1050" type="#_x0000_t75" style="width:17.25pt;height:15pt">
            <v:imagedata r:id="rId47" o:title="" chromakey="white"/>
          </v:shape>
        </w:pict>
      </w:r>
      <w:r w:rsidRPr="001919F5">
        <w:fldChar w:fldCharType="end"/>
      </w:r>
      <w:r w:rsidR="001919F5" w:rsidRPr="001919F5">
        <w:t xml:space="preserve"> - </w:t>
      </w:r>
      <w:r w:rsidRPr="001919F5">
        <w:t>коэффициент, учитывающий затенение окон противостоящими зданиями</w:t>
      </w:r>
      <w:r w:rsidR="001919F5">
        <w:t xml:space="preserve"> (</w:t>
      </w:r>
      <w:r w:rsidRPr="001919F5">
        <w:t>не учитываем</w:t>
      </w:r>
      <w:r w:rsidR="001919F5" w:rsidRPr="001919F5">
        <w:t>)</w:t>
      </w:r>
    </w:p>
    <w:p w:rsidR="007F499A" w:rsidRP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51" type="#_x0000_t75" style="width:11.25pt;height:14.25pt">
            <v:imagedata r:id="rId48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52" type="#_x0000_t75" style="width:11.25pt;height:14.25pt">
            <v:imagedata r:id="rId48" o:title="" chromakey="white"/>
          </v:shape>
        </w:pict>
      </w:r>
      <w:r w:rsidRPr="001919F5">
        <w:fldChar w:fldCharType="end"/>
      </w:r>
      <w:r w:rsidR="001919F5" w:rsidRPr="001919F5">
        <w:t xml:space="preserve"> - </w:t>
      </w:r>
      <w:r w:rsidRPr="001919F5">
        <w:t>общий коэффициент светопропускания</w:t>
      </w:r>
    </w:p>
    <w:p w:rsidR="007F499A" w:rsidRPr="001919F5" w:rsidRDefault="0021358F" w:rsidP="0021358F">
      <w:pPr>
        <w:widowControl w:val="0"/>
        <w:ind w:firstLine="709"/>
      </w:pPr>
      <w:r>
        <w:br w:type="page"/>
      </w:r>
      <w:r w:rsidR="008B4712">
        <w:pict>
          <v:shape id="_x0000_i1053" type="#_x0000_t75" style="width:48pt;height:14.25pt">
            <v:imagedata r:id="rId49" o:title="" chromakey="white"/>
          </v:shape>
        </w:pict>
      </w:r>
    </w:p>
    <w:p w:rsidR="00307EEB" w:rsidRDefault="00307EEB" w:rsidP="0021358F">
      <w:pPr>
        <w:widowControl w:val="0"/>
        <w:ind w:firstLine="709"/>
      </w:pPr>
    </w:p>
    <w:p w:rsid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54" type="#_x0000_t75" style="width:10.5pt;height:14.25pt">
            <v:imagedata r:id="rId50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55" type="#_x0000_t75" style="width:10.5pt;height:14.25pt">
            <v:imagedata r:id="rId50" o:title="" chromakey="white"/>
          </v:shape>
        </w:pict>
      </w:r>
      <w:r w:rsidRPr="001919F5">
        <w:fldChar w:fldCharType="end"/>
      </w:r>
      <w:r w:rsidRPr="001919F5">
        <w:t xml:space="preserve"> = 0,8 коэффициент светопропускания материала</w:t>
      </w:r>
      <w:r w:rsidR="001919F5">
        <w:t xml:space="preserve"> (</w:t>
      </w:r>
      <w:r w:rsidRPr="001919F5">
        <w:t>для стеклопакетов</w:t>
      </w:r>
      <w:r w:rsidR="001919F5" w:rsidRPr="001919F5">
        <w:t>)</w:t>
      </w:r>
    </w:p>
    <w:p w:rsid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56" type="#_x0000_t75" style="width:11.25pt;height:14.25pt">
            <v:imagedata r:id="rId51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57" type="#_x0000_t75" style="width:11.25pt;height:14.25pt">
            <v:imagedata r:id="rId51" o:title="" chromakey="white"/>
          </v:shape>
        </w:pict>
      </w:r>
      <w:r w:rsidRPr="001919F5">
        <w:fldChar w:fldCharType="end"/>
      </w:r>
      <w:r w:rsidRPr="001919F5">
        <w:t xml:space="preserve"> = 0,9 коэффициент, учитывающий потери света в переплетах светопроема</w:t>
      </w:r>
      <w:r w:rsidR="001919F5">
        <w:t xml:space="preserve"> (</w:t>
      </w:r>
      <w:r w:rsidRPr="001919F5">
        <w:t>стальные</w:t>
      </w:r>
      <w:r w:rsidR="001919F5" w:rsidRPr="001919F5">
        <w:t xml:space="preserve">: </w:t>
      </w:r>
      <w:r w:rsidRPr="001919F5">
        <w:t>одинарные, глухие</w:t>
      </w:r>
      <w:r w:rsidR="001919F5" w:rsidRPr="001919F5">
        <w:t>)</w:t>
      </w:r>
    </w:p>
    <w:p w:rsidR="007F499A" w:rsidRPr="001919F5" w:rsidRDefault="008B4712" w:rsidP="0021358F">
      <w:pPr>
        <w:widowControl w:val="0"/>
        <w:ind w:firstLine="709"/>
      </w:pPr>
      <w:r>
        <w:pict>
          <v:shape id="_x0000_i1058" type="#_x0000_t75" style="width:105pt;height:14.25pt">
            <v:imagedata r:id="rId52" o:title="" chromakey="white"/>
          </v:shape>
        </w:pict>
      </w:r>
    </w:p>
    <w:p w:rsidR="001919F5" w:rsidRDefault="007F499A" w:rsidP="0021358F">
      <w:pPr>
        <w:widowControl w:val="0"/>
        <w:ind w:firstLine="709"/>
      </w:pPr>
      <w:r w:rsidRPr="001919F5">
        <w:t>Отделка внутренней поверхности имеет следующие коэффициенты отражения</w:t>
      </w:r>
      <w:r w:rsidR="001919F5" w:rsidRPr="001919F5">
        <w:t>:</w:t>
      </w:r>
    </w:p>
    <w:p w:rsidR="00307EEB" w:rsidRDefault="00307EEB" w:rsidP="0021358F">
      <w:pPr>
        <w:widowControl w:val="0"/>
        <w:ind w:firstLine="709"/>
      </w:pPr>
    </w:p>
    <w:p w:rsidR="007F499A" w:rsidRPr="001919F5" w:rsidRDefault="008B4712" w:rsidP="0021358F">
      <w:pPr>
        <w:widowControl w:val="0"/>
        <w:ind w:firstLine="709"/>
      </w:pPr>
      <w:r>
        <w:pict>
          <v:shape id="_x0000_i1059" type="#_x0000_t75" style="width:198.75pt;height:14.25pt">
            <v:imagedata r:id="rId53" o:title="" chromakey="white"/>
          </v:shape>
        </w:pict>
      </w:r>
    </w:p>
    <w:p w:rsidR="00307EEB" w:rsidRDefault="00307EEB" w:rsidP="0021358F">
      <w:pPr>
        <w:widowControl w:val="0"/>
        <w:ind w:firstLine="709"/>
      </w:pPr>
    </w:p>
    <w:p w:rsidR="001919F5" w:rsidRDefault="007F499A" w:rsidP="0021358F">
      <w:pPr>
        <w:widowControl w:val="0"/>
        <w:ind w:firstLine="709"/>
      </w:pPr>
      <w:r w:rsidRPr="001919F5">
        <w:t>Площади отражающих поверхностей</w:t>
      </w:r>
      <w:r w:rsidR="001919F5" w:rsidRPr="001919F5">
        <w:t>:</w:t>
      </w:r>
    </w:p>
    <w:p w:rsidR="00307EEB" w:rsidRDefault="00307EEB" w:rsidP="0021358F">
      <w:pPr>
        <w:widowControl w:val="0"/>
        <w:ind w:firstLine="709"/>
      </w:pPr>
    </w:p>
    <w:p w:rsidR="007F499A" w:rsidRP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60" type="#_x0000_t75" style="width:89.25pt;height:14.25pt">
            <v:imagedata r:id="rId54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61" type="#_x0000_t75" style="width:89.25pt;height:14.25pt">
            <v:imagedata r:id="rId54" o:title="" chromakey="white"/>
          </v:shape>
        </w:pict>
      </w:r>
      <w:r w:rsidRPr="001919F5">
        <w:fldChar w:fldCharType="end"/>
      </w:r>
      <w:r w:rsidRPr="001919F5">
        <w:t xml:space="preserve"> </w:t>
      </w:r>
      <w:r w:rsidR="001919F5">
        <w:t>-</w:t>
      </w:r>
      <w:r w:rsidRPr="001919F5">
        <w:t xml:space="preserve"> площади пола и потолка</w:t>
      </w:r>
    </w:p>
    <w:p w:rsidR="007F499A" w:rsidRP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62" type="#_x0000_t75" style="width:62.25pt;height:14.25pt">
            <v:imagedata r:id="rId55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63" type="#_x0000_t75" style="width:62.25pt;height:14.25pt">
            <v:imagedata r:id="rId55" o:title="" chromakey="white"/>
          </v:shape>
        </w:pict>
      </w:r>
      <w:r w:rsidRPr="001919F5">
        <w:fldChar w:fldCharType="end"/>
      </w:r>
      <w:r w:rsidRPr="001919F5">
        <w:t xml:space="preserve"> </w:t>
      </w:r>
      <w:r w:rsidR="001919F5">
        <w:t>-</w:t>
      </w:r>
      <w:r w:rsidRPr="001919F5">
        <w:t xml:space="preserve"> площадь стен</w:t>
      </w:r>
    </w:p>
    <w:p w:rsidR="007F499A" w:rsidRPr="001919F5" w:rsidRDefault="008B4712" w:rsidP="0021358F">
      <w:pPr>
        <w:widowControl w:val="0"/>
        <w:ind w:firstLine="709"/>
      </w:pPr>
      <w:r>
        <w:pict>
          <v:shape id="_x0000_i1064" type="#_x0000_t75" style="width:407.25pt;height:27pt">
            <v:imagedata r:id="rId56" o:title="" chromakey="white"/>
          </v:shape>
        </w:pict>
      </w:r>
    </w:p>
    <w:p w:rsidR="00307EEB" w:rsidRDefault="00307EEB" w:rsidP="0021358F">
      <w:pPr>
        <w:widowControl w:val="0"/>
        <w:ind w:firstLine="709"/>
      </w:pPr>
    </w:p>
    <w:p w:rsidR="001919F5" w:rsidRDefault="007F499A" w:rsidP="0021358F">
      <w:pPr>
        <w:widowControl w:val="0"/>
        <w:ind w:firstLine="709"/>
      </w:pPr>
      <w:r w:rsidRPr="001919F5">
        <w:fldChar w:fldCharType="begin"/>
      </w:r>
      <w:r w:rsidRPr="001919F5">
        <w:instrText xml:space="preserve"> QUOTE </w:instrText>
      </w:r>
      <w:r w:rsidR="008B4712">
        <w:rPr>
          <w:position w:val="-6"/>
        </w:rPr>
        <w:pict>
          <v:shape id="_x0000_i1065" type="#_x0000_t75" style="width:9.75pt;height:14.25pt">
            <v:imagedata r:id="rId57" o:title="" chromakey="white"/>
          </v:shape>
        </w:pict>
      </w:r>
      <w:r w:rsidRPr="001919F5">
        <w:instrText xml:space="preserve"> </w:instrText>
      </w:r>
      <w:r w:rsidRPr="001919F5">
        <w:fldChar w:fldCharType="separate"/>
      </w:r>
      <w:r w:rsidR="008B4712">
        <w:rPr>
          <w:position w:val="-6"/>
        </w:rPr>
        <w:pict>
          <v:shape id="_x0000_i1066" type="#_x0000_t75" style="width:9.75pt;height:14.25pt">
            <v:imagedata r:id="rId57" o:title="" chromakey="white"/>
          </v:shape>
        </w:pict>
      </w:r>
      <w:r w:rsidRPr="001919F5">
        <w:fldChar w:fldCharType="end"/>
      </w:r>
      <w:r w:rsidRPr="001919F5">
        <w:t xml:space="preserve"> = 1,1</w:t>
      </w:r>
      <w:r w:rsidR="001919F5" w:rsidRPr="001919F5">
        <w:t xml:space="preserve"> - </w:t>
      </w:r>
      <w:r w:rsidRPr="001919F5">
        <w:t>коэффициент, учитывающий повышение КЕО при боковом освещении благодаря свету, отраженному от поверхностей помещения и подстилающего слоя, прилегающего к зданию</w:t>
      </w:r>
      <w:r w:rsidR="001919F5">
        <w:t xml:space="preserve"> (</w:t>
      </w:r>
      <w:r w:rsidRPr="001919F5">
        <w:t xml:space="preserve">по таблице 30, СНиП </w:t>
      </w:r>
      <w:r w:rsidRPr="001919F5">
        <w:rPr>
          <w:lang w:val="en-US"/>
        </w:rPr>
        <w:t>II</w:t>
      </w:r>
      <w:r w:rsidRPr="001919F5">
        <w:t>-4-79</w:t>
      </w:r>
      <w:r w:rsidR="001919F5" w:rsidRPr="001919F5">
        <w:t>).</w:t>
      </w:r>
    </w:p>
    <w:p w:rsidR="001919F5" w:rsidRDefault="007F499A" w:rsidP="0021358F">
      <w:pPr>
        <w:widowControl w:val="0"/>
        <w:ind w:firstLine="709"/>
      </w:pPr>
      <w:r w:rsidRPr="001919F5">
        <w:rPr>
          <w:lang w:val="en-US"/>
        </w:rPr>
        <w:t xml:space="preserve">Определим </w:t>
      </w:r>
      <w:r w:rsidRPr="001919F5">
        <w:t>площадь световых проёмов</w:t>
      </w:r>
      <w:r w:rsidR="001919F5" w:rsidRPr="001919F5">
        <w:t>:</w:t>
      </w:r>
    </w:p>
    <w:p w:rsidR="00307EEB" w:rsidRDefault="00307EEB" w:rsidP="0021358F">
      <w:pPr>
        <w:widowControl w:val="0"/>
        <w:ind w:firstLine="709"/>
      </w:pPr>
    </w:p>
    <w:p w:rsidR="007F499A" w:rsidRPr="001919F5" w:rsidRDefault="008B4712" w:rsidP="0021358F">
      <w:pPr>
        <w:widowControl w:val="0"/>
        <w:ind w:firstLine="709"/>
        <w:rPr>
          <w:i/>
          <w:iCs/>
        </w:rPr>
      </w:pPr>
      <w:r>
        <w:pict>
          <v:shape id="_x0000_i1067" type="#_x0000_t75" style="width:99.75pt;height:29.25pt">
            <v:imagedata r:id="rId58" o:title="" chromakey="white"/>
          </v:shape>
        </w:pict>
      </w:r>
    </w:p>
    <w:p w:rsidR="007F499A" w:rsidRPr="001919F5" w:rsidRDefault="008B4712" w:rsidP="0021358F">
      <w:pPr>
        <w:widowControl w:val="0"/>
        <w:ind w:firstLine="709"/>
        <w:rPr>
          <w:i/>
          <w:iCs/>
        </w:rPr>
      </w:pPr>
      <w:r>
        <w:pict>
          <v:shape id="_x0000_i1068" type="#_x0000_t75" style="width:187.5pt;height:28.5pt">
            <v:imagedata r:id="rId59" o:title="" chromakey="white"/>
          </v:shape>
        </w:pict>
      </w:r>
    </w:p>
    <w:p w:rsidR="00307EEB" w:rsidRDefault="00307EEB" w:rsidP="0021358F">
      <w:pPr>
        <w:widowControl w:val="0"/>
        <w:ind w:firstLine="709"/>
      </w:pPr>
    </w:p>
    <w:p w:rsidR="001919F5" w:rsidRDefault="007F499A" w:rsidP="0021358F">
      <w:pPr>
        <w:widowControl w:val="0"/>
        <w:ind w:firstLine="709"/>
      </w:pPr>
      <w:r w:rsidRPr="001919F5">
        <w:t>Рассчитаем площадь остекления на 6м длины помещения</w:t>
      </w:r>
      <w:r w:rsidR="001919F5" w:rsidRPr="001919F5">
        <w:t>.</w:t>
      </w:r>
    </w:p>
    <w:p w:rsidR="001919F5" w:rsidRDefault="007F499A" w:rsidP="0021358F">
      <w:pPr>
        <w:widowControl w:val="0"/>
        <w:ind w:firstLine="709"/>
      </w:pPr>
      <w:r w:rsidRPr="001919F5">
        <w:t>Длина помещения L=48м</w:t>
      </w:r>
      <w:r w:rsidR="001919F5" w:rsidRPr="001919F5">
        <w:t xml:space="preserve">. </w:t>
      </w:r>
      <w:r w:rsidRPr="001919F5">
        <w:t>Количество участков остекления 48/6 = 8</w:t>
      </w:r>
      <w:r w:rsidR="001919F5" w:rsidRPr="001919F5">
        <w:t>.</w:t>
      </w:r>
    </w:p>
    <w:p w:rsidR="001919F5" w:rsidRDefault="007F499A" w:rsidP="0021358F">
      <w:pPr>
        <w:widowControl w:val="0"/>
        <w:ind w:firstLine="709"/>
      </w:pPr>
      <w:r w:rsidRPr="001919F5">
        <w:t>Площадь остекления одного участка 168,48/8 = 21,06 м</w:t>
      </w:r>
      <w:r w:rsidRPr="001919F5">
        <w:rPr>
          <w:vertAlign w:val="superscript"/>
        </w:rPr>
        <w:t>2</w:t>
      </w:r>
      <w:r w:rsidR="001919F5" w:rsidRPr="001919F5">
        <w:t>.</w:t>
      </w:r>
    </w:p>
    <w:p w:rsidR="001919F5" w:rsidRPr="001919F5" w:rsidRDefault="00307EEB" w:rsidP="0021358F">
      <w:pPr>
        <w:pStyle w:val="2"/>
        <w:keepNext w:val="0"/>
        <w:widowControl w:val="0"/>
      </w:pPr>
      <w:r>
        <w:br w:type="page"/>
      </w:r>
      <w:bookmarkStart w:id="23" w:name="_Toc276628983"/>
      <w:r>
        <w:t xml:space="preserve">4. </w:t>
      </w:r>
      <w:r w:rsidR="007F499A" w:rsidRPr="001919F5">
        <w:t>Расчёт административных бытовых помещений</w:t>
      </w:r>
      <w:bookmarkEnd w:id="23"/>
    </w:p>
    <w:p w:rsidR="00307EEB" w:rsidRDefault="00307EEB" w:rsidP="0021358F">
      <w:pPr>
        <w:widowControl w:val="0"/>
        <w:ind w:firstLine="709"/>
      </w:pPr>
    </w:p>
    <w:p w:rsidR="001919F5" w:rsidRDefault="0005147F" w:rsidP="0021358F">
      <w:pPr>
        <w:widowControl w:val="0"/>
        <w:ind w:firstLine="709"/>
      </w:pPr>
      <w:r w:rsidRPr="001919F5">
        <w:t>Необходимо рассчитать бытовые помещения при условии, что число рабочих на предприятии в самую многочисленную смену составит 300 человек, из них 150 мужчин и 150 женщин</w:t>
      </w:r>
      <w:r w:rsidR="001919F5" w:rsidRPr="001919F5">
        <w:t>.</w:t>
      </w:r>
    </w:p>
    <w:p w:rsidR="001919F5" w:rsidRDefault="0005147F" w:rsidP="0021358F">
      <w:pPr>
        <w:widowControl w:val="0"/>
        <w:ind w:firstLine="709"/>
      </w:pPr>
      <w:r w:rsidRPr="001919F5">
        <w:t>В соответствии со СНиП 2</w:t>
      </w:r>
      <w:r w:rsidR="001919F5">
        <w:t>.0</w:t>
      </w:r>
      <w:r w:rsidRPr="001919F5">
        <w:t>9</w:t>
      </w:r>
      <w:r w:rsidR="001919F5">
        <w:t>.0</w:t>
      </w:r>
      <w:r w:rsidRPr="001919F5">
        <w:t>4-87</w:t>
      </w:r>
      <w:r w:rsidR="001919F5">
        <w:t xml:space="preserve"> "</w:t>
      </w:r>
      <w:r w:rsidRPr="001919F5">
        <w:t>Административные и бытовые помещения</w:t>
      </w:r>
      <w:r w:rsidR="001919F5">
        <w:t xml:space="preserve">" </w:t>
      </w:r>
      <w:r w:rsidRPr="001919F5">
        <w:t>определяем, что проектируемое здание относится к категории 1Б, для которой из норм следует</w:t>
      </w:r>
      <w:r w:rsidR="001919F5" w:rsidRPr="001919F5">
        <w:t>:</w:t>
      </w:r>
    </w:p>
    <w:p w:rsidR="0005147F" w:rsidRPr="001919F5" w:rsidRDefault="0005147F" w:rsidP="0021358F">
      <w:pPr>
        <w:widowControl w:val="0"/>
        <w:ind w:firstLine="709"/>
      </w:pPr>
      <w:r w:rsidRPr="001919F5">
        <w:t>число уборных</w:t>
      </w:r>
      <w:r w:rsidR="001919F5" w:rsidRPr="001919F5">
        <w:t xml:space="preserve">: </w:t>
      </w:r>
      <w:r w:rsidRPr="001919F5">
        <w:t>1 кабинка на 15 человек</w:t>
      </w:r>
    </w:p>
    <w:p w:rsidR="0005147F" w:rsidRPr="001919F5" w:rsidRDefault="0005147F" w:rsidP="0021358F">
      <w:pPr>
        <w:widowControl w:val="0"/>
        <w:ind w:firstLine="709"/>
      </w:pPr>
      <w:r w:rsidRPr="001919F5">
        <w:t>умывальники</w:t>
      </w:r>
      <w:r w:rsidR="001919F5" w:rsidRPr="001919F5">
        <w:t xml:space="preserve">: </w:t>
      </w:r>
      <w:r w:rsidRPr="001919F5">
        <w:t>1 умывальник на 4 туалетных кабины</w:t>
      </w:r>
    </w:p>
    <w:p w:rsidR="0005147F" w:rsidRPr="001919F5" w:rsidRDefault="0005147F" w:rsidP="0021358F">
      <w:pPr>
        <w:widowControl w:val="0"/>
        <w:ind w:firstLine="709"/>
      </w:pPr>
      <w:r w:rsidRPr="001919F5">
        <w:t>отдельно стоящие умывальники</w:t>
      </w:r>
      <w:r w:rsidR="001919F5" w:rsidRPr="001919F5">
        <w:t xml:space="preserve">: </w:t>
      </w:r>
      <w:r w:rsidRPr="001919F5">
        <w:t>10 человек на один кран</w:t>
      </w:r>
    </w:p>
    <w:p w:rsidR="001919F5" w:rsidRPr="001919F5" w:rsidRDefault="0005147F" w:rsidP="0021358F">
      <w:pPr>
        <w:widowControl w:val="0"/>
        <w:ind w:firstLine="709"/>
      </w:pPr>
      <w:r w:rsidRPr="001919F5">
        <w:t>душевые</w:t>
      </w:r>
      <w:r w:rsidR="001919F5" w:rsidRPr="001919F5">
        <w:t xml:space="preserve">: </w:t>
      </w:r>
      <w:r w:rsidRPr="001919F5">
        <w:t>1 душевая на 15 мужчин</w:t>
      </w:r>
    </w:p>
    <w:p w:rsidR="0005147F" w:rsidRPr="001919F5" w:rsidRDefault="0005147F" w:rsidP="0021358F">
      <w:pPr>
        <w:widowControl w:val="0"/>
        <w:ind w:firstLine="709"/>
      </w:pPr>
      <w:r w:rsidRPr="001919F5">
        <w:t>1 душевая на 12 женщин</w:t>
      </w:r>
    </w:p>
    <w:p w:rsidR="001919F5" w:rsidRDefault="0005147F" w:rsidP="0021358F">
      <w:pPr>
        <w:widowControl w:val="0"/>
        <w:ind w:firstLine="709"/>
      </w:pPr>
      <w:r w:rsidRPr="001919F5">
        <w:t>В результате получаем, что для нашего коллектива рабочих необходимо следующее количество санитарно</w:t>
      </w:r>
      <w:r w:rsidR="001919F5" w:rsidRPr="001919F5">
        <w:t xml:space="preserve"> - </w:t>
      </w:r>
      <w:r w:rsidRPr="001919F5">
        <w:t>гигиенических приборов</w:t>
      </w:r>
      <w:r w:rsidR="001919F5" w:rsidRPr="001919F5">
        <w:t>:</w:t>
      </w:r>
    </w:p>
    <w:p w:rsidR="001919F5" w:rsidRDefault="0005147F" w:rsidP="0021358F">
      <w:pPr>
        <w:widowControl w:val="0"/>
        <w:ind w:firstLine="709"/>
      </w:pPr>
      <w:r w:rsidRPr="001919F5">
        <w:t>для мужчин</w:t>
      </w:r>
      <w:r w:rsidR="001919F5" w:rsidRPr="001919F5">
        <w:t xml:space="preserve">: </w:t>
      </w:r>
      <w:r w:rsidRPr="001919F5">
        <w:t>10 душевых, 10 туалетов, 3 умывальника, 15 отдельных умывальников</w:t>
      </w:r>
      <w:r w:rsidR="001919F5" w:rsidRPr="001919F5">
        <w:t>;</w:t>
      </w:r>
    </w:p>
    <w:p w:rsidR="001919F5" w:rsidRDefault="0005147F" w:rsidP="0021358F">
      <w:pPr>
        <w:widowControl w:val="0"/>
        <w:ind w:firstLine="709"/>
      </w:pPr>
      <w:r w:rsidRPr="001919F5">
        <w:t>для женщин</w:t>
      </w:r>
      <w:r w:rsidR="001919F5" w:rsidRPr="001919F5">
        <w:t xml:space="preserve">: </w:t>
      </w:r>
      <w:r w:rsidRPr="001919F5">
        <w:t>13 душевых, 10 туалетов, 3 умывальника, 15 отдельных умывальников</w:t>
      </w:r>
      <w:r w:rsidR="001919F5" w:rsidRPr="001919F5">
        <w:t>.</w:t>
      </w:r>
    </w:p>
    <w:p w:rsidR="001919F5" w:rsidRDefault="0005147F" w:rsidP="0021358F">
      <w:pPr>
        <w:widowControl w:val="0"/>
        <w:ind w:firstLine="709"/>
      </w:pPr>
      <w:r w:rsidRPr="001919F5">
        <w:t>Для каждого человека предусматривается отдельный шкафчик для уличной, домашней и специальной одежды</w:t>
      </w:r>
      <w:r w:rsidR="001919F5" w:rsidRPr="001919F5">
        <w:t>.</w:t>
      </w:r>
    </w:p>
    <w:p w:rsidR="001919F5" w:rsidRDefault="0005147F" w:rsidP="0021358F">
      <w:pPr>
        <w:widowControl w:val="0"/>
        <w:ind w:firstLine="709"/>
      </w:pPr>
      <w:r w:rsidRPr="001919F5">
        <w:t>Размеры шкафчика</w:t>
      </w:r>
      <w:r w:rsidR="001919F5" w:rsidRPr="001919F5">
        <w:t xml:space="preserve">: </w:t>
      </w:r>
      <w:r w:rsidRPr="001919F5">
        <w:t>ширина</w:t>
      </w:r>
      <w:r w:rsidR="001919F5" w:rsidRPr="001919F5">
        <w:t xml:space="preserve"> - </w:t>
      </w:r>
      <w:r w:rsidRPr="001919F5">
        <w:t>33 см,</w:t>
      </w:r>
    </w:p>
    <w:p w:rsidR="001919F5" w:rsidRDefault="0005147F" w:rsidP="0021358F">
      <w:pPr>
        <w:widowControl w:val="0"/>
        <w:ind w:firstLine="709"/>
      </w:pPr>
      <w:r w:rsidRPr="001919F5">
        <w:t>высота</w:t>
      </w:r>
      <w:r w:rsidR="001919F5" w:rsidRPr="001919F5">
        <w:t xml:space="preserve"> - </w:t>
      </w:r>
      <w:r w:rsidRPr="001919F5">
        <w:t>165 см,</w:t>
      </w:r>
    </w:p>
    <w:p w:rsidR="001919F5" w:rsidRDefault="0005147F" w:rsidP="0021358F">
      <w:pPr>
        <w:widowControl w:val="0"/>
        <w:ind w:firstLine="709"/>
      </w:pPr>
      <w:r w:rsidRPr="001919F5">
        <w:t>глубина</w:t>
      </w:r>
      <w:r w:rsidR="001919F5" w:rsidRPr="001919F5">
        <w:t xml:space="preserve"> - </w:t>
      </w:r>
      <w:r w:rsidRPr="001919F5">
        <w:t>50 см</w:t>
      </w:r>
      <w:r w:rsidR="001919F5" w:rsidRPr="001919F5">
        <w:t>.</w:t>
      </w:r>
    </w:p>
    <w:p w:rsidR="004A741E" w:rsidRDefault="004A741E" w:rsidP="0021358F">
      <w:pPr>
        <w:widowControl w:val="0"/>
        <w:ind w:firstLine="709"/>
      </w:pPr>
    </w:p>
    <w:p w:rsidR="000A3950" w:rsidRPr="001919F5" w:rsidRDefault="004A741E" w:rsidP="0021358F">
      <w:pPr>
        <w:pStyle w:val="2"/>
        <w:keepNext w:val="0"/>
        <w:widowControl w:val="0"/>
      </w:pPr>
      <w:r>
        <w:br w:type="page"/>
      </w:r>
      <w:bookmarkStart w:id="24" w:name="_Toc276628984"/>
      <w:r w:rsidR="00307EEB">
        <w:t xml:space="preserve">5. </w:t>
      </w:r>
      <w:r w:rsidR="000A3950" w:rsidRPr="001919F5">
        <w:t>Экологические мероприятия</w:t>
      </w:r>
      <w:bookmarkEnd w:id="24"/>
    </w:p>
    <w:p w:rsidR="00307EEB" w:rsidRDefault="00307EEB" w:rsidP="0021358F">
      <w:pPr>
        <w:widowControl w:val="0"/>
        <w:ind w:firstLine="709"/>
      </w:pPr>
    </w:p>
    <w:p w:rsidR="001919F5" w:rsidRDefault="000A3950" w:rsidP="0021358F">
      <w:pPr>
        <w:widowControl w:val="0"/>
        <w:ind w:firstLine="709"/>
      </w:pPr>
      <w:r w:rsidRPr="001919F5">
        <w:t>Перед началом строительства верхний слой чернозема аккуратно снимается, после завершения работ, весь строительный мусор убирается и чернозем укладывается обратно</w:t>
      </w:r>
      <w:r w:rsidR="001919F5" w:rsidRPr="001919F5">
        <w:t xml:space="preserve">. </w:t>
      </w:r>
      <w:r w:rsidRPr="001919F5">
        <w:t>Все деревья желательно сохранить, а если не получается, то пересадить</w:t>
      </w:r>
      <w:r w:rsidR="001919F5" w:rsidRPr="001919F5">
        <w:t xml:space="preserve">. </w:t>
      </w:r>
      <w:r w:rsidRPr="001919F5">
        <w:t>Вокруг здания садится газонная трава и кустарники</w:t>
      </w:r>
      <w:r w:rsidR="001919F5" w:rsidRPr="001919F5">
        <w:t xml:space="preserve">. </w:t>
      </w:r>
      <w:r w:rsidRPr="001919F5">
        <w:t>Со стороны направления господствующих зимних ветров целесообразно сделать защитный экран из насаждений</w:t>
      </w:r>
      <w:r w:rsidR="001919F5" w:rsidRPr="001919F5">
        <w:t xml:space="preserve">. </w:t>
      </w:r>
      <w:r w:rsidRPr="001919F5">
        <w:t>Лучше для этой цели использовать вечнозеленые насаждения с густой кроной</w:t>
      </w:r>
      <w:r w:rsidR="001919F5" w:rsidRPr="001919F5">
        <w:t xml:space="preserve">. </w:t>
      </w:r>
      <w:r w:rsidRPr="001919F5">
        <w:t>В данном проекте использованы ели и лиственница</w:t>
      </w:r>
      <w:r w:rsidR="001919F5" w:rsidRPr="001919F5">
        <w:t>.</w:t>
      </w:r>
      <w:bookmarkStart w:id="25" w:name="_GoBack"/>
      <w:bookmarkEnd w:id="25"/>
    </w:p>
    <w:sectPr w:rsidR="001919F5" w:rsidSect="0021358F">
      <w:pgSz w:w="11906" w:h="16838" w:code="9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035" w:rsidRDefault="00C56035">
      <w:pPr>
        <w:ind w:firstLine="709"/>
      </w:pPr>
      <w:r>
        <w:separator/>
      </w:r>
    </w:p>
  </w:endnote>
  <w:endnote w:type="continuationSeparator" w:id="0">
    <w:p w:rsidR="00C56035" w:rsidRDefault="00C56035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Arial Narrow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EEB" w:rsidRDefault="00307EE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EEB" w:rsidRPr="008E4983" w:rsidRDefault="00307EEB" w:rsidP="008E498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035" w:rsidRDefault="00C56035">
      <w:pPr>
        <w:ind w:firstLine="709"/>
      </w:pPr>
      <w:r>
        <w:separator/>
      </w:r>
    </w:p>
  </w:footnote>
  <w:footnote w:type="continuationSeparator" w:id="0">
    <w:p w:rsidR="00C56035" w:rsidRDefault="00C56035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EEB" w:rsidRDefault="00307EEB" w:rsidP="001919F5">
    <w:pPr>
      <w:pStyle w:val="a6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1358F">
      <w:rPr>
        <w:rStyle w:val="ac"/>
      </w:rPr>
      <w:t>11</w:t>
    </w:r>
    <w:r>
      <w:rPr>
        <w:rStyle w:val="ac"/>
      </w:rPr>
      <w:fldChar w:fldCharType="end"/>
    </w:r>
  </w:p>
  <w:p w:rsidR="00307EEB" w:rsidRDefault="00307EEB" w:rsidP="001919F5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EEB" w:rsidRDefault="00307EE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5"/>
      <w:numFmt w:val="decimal"/>
      <w:lvlText w:val="%1.0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2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Star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StarSymbol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eastAsia="StarSymbol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eastAsia="StarSymbol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eastAsia="StarSymbol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eastAsia="StarSymbol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eastAsia="Star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StarSymbol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eastAsia="StarSymbol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eastAsia="StarSymbol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eastAsia="StarSymbol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eastAsia="StarSymbol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eastAsia="Star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StarSymbol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eastAsia="StarSymbol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eastAsia="StarSymbol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eastAsia="StarSymbol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eastAsia="StarSymbol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eastAsia="Star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StarSymbol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eastAsia="StarSymbol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eastAsia="StarSymbol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eastAsia="StarSymbol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eastAsia="StarSymbol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eastAsia="Star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eastAsia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eastAsia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eastAsia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eastAsia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eastAsia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eastAsia="StarSymbol"/>
        <w:sz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eastAsia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eastAsia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eastAsia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eastAsia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eastAsia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eastAsia="StarSymbol"/>
        <w:sz w:val="18"/>
      </w:rPr>
    </w:lvl>
  </w:abstractNum>
  <w:abstractNum w:abstractNumId="9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33B1E5B"/>
    <w:multiLevelType w:val="multilevel"/>
    <w:tmpl w:val="E1C280F0"/>
    <w:lvl w:ilvl="0">
      <w:start w:val="2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cs="Times New Roman" w:hint="default"/>
      </w:rPr>
    </w:lvl>
  </w:abstractNum>
  <w:abstractNum w:abstractNumId="11">
    <w:nsid w:val="3746298A"/>
    <w:multiLevelType w:val="multilevel"/>
    <w:tmpl w:val="5030A1EA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cs="Times New Roman" w:hint="default"/>
      </w:rPr>
    </w:lvl>
  </w:abstractNum>
  <w:abstractNum w:abstractNumId="12">
    <w:nsid w:val="443D263A"/>
    <w:multiLevelType w:val="multilevel"/>
    <w:tmpl w:val="8BBAFFC2"/>
    <w:lvl w:ilvl="0">
      <w:start w:val="1"/>
      <w:numFmt w:val="decimal"/>
      <w:lvlText w:val="%1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cs="Times New Roman" w:hint="default"/>
      </w:rPr>
    </w:lvl>
  </w:abstractNum>
  <w:abstractNum w:abstractNumId="13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E036CAE"/>
    <w:multiLevelType w:val="multilevel"/>
    <w:tmpl w:val="6234DDB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cs="Times New Roman" w:hint="default"/>
      </w:rPr>
    </w:lvl>
  </w:abstractNum>
  <w:abstractNum w:abstractNumId="15">
    <w:nsid w:val="60D46832"/>
    <w:multiLevelType w:val="hybridMultilevel"/>
    <w:tmpl w:val="769809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30C1C8D"/>
    <w:multiLevelType w:val="hybridMultilevel"/>
    <w:tmpl w:val="AE580E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9EC31CB"/>
    <w:multiLevelType w:val="hybridMultilevel"/>
    <w:tmpl w:val="AE580E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BF4095B"/>
    <w:multiLevelType w:val="multilevel"/>
    <w:tmpl w:val="18EC5B5C"/>
    <w:lvl w:ilvl="0">
      <w:start w:val="2"/>
      <w:numFmt w:val="decimal"/>
      <w:lvlText w:val="%1"/>
      <w:lvlJc w:val="left"/>
      <w:pPr>
        <w:ind w:left="555" w:hanging="555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cs="Times New Roman" w:hint="default"/>
      </w:rPr>
    </w:lvl>
  </w:abstractNum>
  <w:abstractNum w:abstractNumId="19">
    <w:nsid w:val="7BFD71FF"/>
    <w:multiLevelType w:val="singleLevel"/>
    <w:tmpl w:val="431C1B34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6"/>
  </w:num>
  <w:num w:numId="5">
    <w:abstractNumId w:val="17"/>
  </w:num>
  <w:num w:numId="6">
    <w:abstractNumId w:val="14"/>
  </w:num>
  <w:num w:numId="7">
    <w:abstractNumId w:val="15"/>
  </w:num>
  <w:num w:numId="8">
    <w:abstractNumId w:val="18"/>
  </w:num>
  <w:num w:numId="9">
    <w:abstractNumId w:val="19"/>
  </w:num>
  <w:num w:numId="10">
    <w:abstractNumId w:val="9"/>
  </w:num>
  <w:num w:numId="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ocumentProtection w:edit="readOnly" w:enforcement="0"/>
  <w:defaultTabStop w:val="709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741B"/>
    <w:rsid w:val="00001C87"/>
    <w:rsid w:val="00002DFD"/>
    <w:rsid w:val="00006B9D"/>
    <w:rsid w:val="000103B4"/>
    <w:rsid w:val="00010CF1"/>
    <w:rsid w:val="000116FF"/>
    <w:rsid w:val="0001308A"/>
    <w:rsid w:val="00023182"/>
    <w:rsid w:val="00030441"/>
    <w:rsid w:val="00030F91"/>
    <w:rsid w:val="00036716"/>
    <w:rsid w:val="000419CC"/>
    <w:rsid w:val="00047355"/>
    <w:rsid w:val="0005147F"/>
    <w:rsid w:val="000639FD"/>
    <w:rsid w:val="000867ED"/>
    <w:rsid w:val="0008724E"/>
    <w:rsid w:val="00092C4B"/>
    <w:rsid w:val="000A0242"/>
    <w:rsid w:val="000A3950"/>
    <w:rsid w:val="000A4133"/>
    <w:rsid w:val="000B2B24"/>
    <w:rsid w:val="000B54CC"/>
    <w:rsid w:val="000D05C1"/>
    <w:rsid w:val="000E54DB"/>
    <w:rsid w:val="00106DA7"/>
    <w:rsid w:val="00130B22"/>
    <w:rsid w:val="00142ED4"/>
    <w:rsid w:val="0014439A"/>
    <w:rsid w:val="00151D38"/>
    <w:rsid w:val="00154285"/>
    <w:rsid w:val="0015518C"/>
    <w:rsid w:val="00167BE6"/>
    <w:rsid w:val="00170C1D"/>
    <w:rsid w:val="001805FA"/>
    <w:rsid w:val="001919F5"/>
    <w:rsid w:val="001B45E3"/>
    <w:rsid w:val="001B492F"/>
    <w:rsid w:val="001B4D20"/>
    <w:rsid w:val="001B6324"/>
    <w:rsid w:val="001C1DBA"/>
    <w:rsid w:val="001C57CF"/>
    <w:rsid w:val="001C7810"/>
    <w:rsid w:val="001D1721"/>
    <w:rsid w:val="001E6835"/>
    <w:rsid w:val="001E76F3"/>
    <w:rsid w:val="00205766"/>
    <w:rsid w:val="0021358F"/>
    <w:rsid w:val="00221879"/>
    <w:rsid w:val="002259DE"/>
    <w:rsid w:val="0026098C"/>
    <w:rsid w:val="00261F40"/>
    <w:rsid w:val="00262526"/>
    <w:rsid w:val="00271656"/>
    <w:rsid w:val="00271F24"/>
    <w:rsid w:val="0028075C"/>
    <w:rsid w:val="00290226"/>
    <w:rsid w:val="002B19DF"/>
    <w:rsid w:val="002B350E"/>
    <w:rsid w:val="002C1D3E"/>
    <w:rsid w:val="002C44F7"/>
    <w:rsid w:val="002C452B"/>
    <w:rsid w:val="002C548B"/>
    <w:rsid w:val="002E439B"/>
    <w:rsid w:val="002F0697"/>
    <w:rsid w:val="002F386B"/>
    <w:rsid w:val="003061C5"/>
    <w:rsid w:val="00307EEB"/>
    <w:rsid w:val="00311B91"/>
    <w:rsid w:val="00312750"/>
    <w:rsid w:val="00324E18"/>
    <w:rsid w:val="0032655F"/>
    <w:rsid w:val="003365E0"/>
    <w:rsid w:val="00347A69"/>
    <w:rsid w:val="00352EF0"/>
    <w:rsid w:val="00366772"/>
    <w:rsid w:val="00367780"/>
    <w:rsid w:val="0037308E"/>
    <w:rsid w:val="00373A92"/>
    <w:rsid w:val="00374D31"/>
    <w:rsid w:val="00375C92"/>
    <w:rsid w:val="00381E02"/>
    <w:rsid w:val="00386799"/>
    <w:rsid w:val="00390DDD"/>
    <w:rsid w:val="003914E9"/>
    <w:rsid w:val="003942FF"/>
    <w:rsid w:val="00394711"/>
    <w:rsid w:val="00396F52"/>
    <w:rsid w:val="003A4631"/>
    <w:rsid w:val="003C28F2"/>
    <w:rsid w:val="003C53BD"/>
    <w:rsid w:val="003D19AD"/>
    <w:rsid w:val="003D41FF"/>
    <w:rsid w:val="003E5289"/>
    <w:rsid w:val="003E7B1C"/>
    <w:rsid w:val="00400174"/>
    <w:rsid w:val="00407D76"/>
    <w:rsid w:val="00416C97"/>
    <w:rsid w:val="0043078D"/>
    <w:rsid w:val="00432452"/>
    <w:rsid w:val="004341C5"/>
    <w:rsid w:val="00436E08"/>
    <w:rsid w:val="00440A05"/>
    <w:rsid w:val="00445587"/>
    <w:rsid w:val="00452A04"/>
    <w:rsid w:val="00462768"/>
    <w:rsid w:val="00470464"/>
    <w:rsid w:val="0047168E"/>
    <w:rsid w:val="0047593C"/>
    <w:rsid w:val="00486764"/>
    <w:rsid w:val="00493F35"/>
    <w:rsid w:val="004A741E"/>
    <w:rsid w:val="004B0705"/>
    <w:rsid w:val="004C0772"/>
    <w:rsid w:val="004C4E65"/>
    <w:rsid w:val="004C69A4"/>
    <w:rsid w:val="004D2511"/>
    <w:rsid w:val="004E6B0F"/>
    <w:rsid w:val="004F25B2"/>
    <w:rsid w:val="004F6C54"/>
    <w:rsid w:val="00501616"/>
    <w:rsid w:val="0051580F"/>
    <w:rsid w:val="005259C1"/>
    <w:rsid w:val="00536C8A"/>
    <w:rsid w:val="00554D6F"/>
    <w:rsid w:val="005631C8"/>
    <w:rsid w:val="00571134"/>
    <w:rsid w:val="0057253C"/>
    <w:rsid w:val="005742A9"/>
    <w:rsid w:val="00582C3C"/>
    <w:rsid w:val="00591C21"/>
    <w:rsid w:val="005A17E6"/>
    <w:rsid w:val="005A630C"/>
    <w:rsid w:val="005B59A9"/>
    <w:rsid w:val="005C443B"/>
    <w:rsid w:val="005D0E46"/>
    <w:rsid w:val="005E24E9"/>
    <w:rsid w:val="005F339A"/>
    <w:rsid w:val="00606DC4"/>
    <w:rsid w:val="006132A1"/>
    <w:rsid w:val="00617066"/>
    <w:rsid w:val="00620BC0"/>
    <w:rsid w:val="00650697"/>
    <w:rsid w:val="00652B85"/>
    <w:rsid w:val="00654C6D"/>
    <w:rsid w:val="00657D37"/>
    <w:rsid w:val="00660F00"/>
    <w:rsid w:val="00661735"/>
    <w:rsid w:val="0066376B"/>
    <w:rsid w:val="006739B3"/>
    <w:rsid w:val="00684176"/>
    <w:rsid w:val="00691150"/>
    <w:rsid w:val="00696095"/>
    <w:rsid w:val="006C3F22"/>
    <w:rsid w:val="006D3EDB"/>
    <w:rsid w:val="006E5322"/>
    <w:rsid w:val="006F50AE"/>
    <w:rsid w:val="006F6954"/>
    <w:rsid w:val="0070232F"/>
    <w:rsid w:val="0071341A"/>
    <w:rsid w:val="00715EB0"/>
    <w:rsid w:val="00725729"/>
    <w:rsid w:val="00734113"/>
    <w:rsid w:val="00760BD3"/>
    <w:rsid w:val="007720C0"/>
    <w:rsid w:val="0077320E"/>
    <w:rsid w:val="00774F56"/>
    <w:rsid w:val="00775373"/>
    <w:rsid w:val="007941A7"/>
    <w:rsid w:val="007A2469"/>
    <w:rsid w:val="007A4DB5"/>
    <w:rsid w:val="007A62EC"/>
    <w:rsid w:val="007B76A3"/>
    <w:rsid w:val="007C38FA"/>
    <w:rsid w:val="007E13BF"/>
    <w:rsid w:val="007E3578"/>
    <w:rsid w:val="007F0A5A"/>
    <w:rsid w:val="007F499A"/>
    <w:rsid w:val="00800895"/>
    <w:rsid w:val="008066BF"/>
    <w:rsid w:val="00815F41"/>
    <w:rsid w:val="0081741B"/>
    <w:rsid w:val="00821404"/>
    <w:rsid w:val="00825915"/>
    <w:rsid w:val="00825D6B"/>
    <w:rsid w:val="00826915"/>
    <w:rsid w:val="00830AB5"/>
    <w:rsid w:val="0083541A"/>
    <w:rsid w:val="008357CD"/>
    <w:rsid w:val="00857A78"/>
    <w:rsid w:val="008730ED"/>
    <w:rsid w:val="008752F8"/>
    <w:rsid w:val="00887F6F"/>
    <w:rsid w:val="00894D12"/>
    <w:rsid w:val="008B4712"/>
    <w:rsid w:val="008C79DD"/>
    <w:rsid w:val="008C7A9D"/>
    <w:rsid w:val="008D7842"/>
    <w:rsid w:val="008E3C31"/>
    <w:rsid w:val="008E4983"/>
    <w:rsid w:val="008F78DA"/>
    <w:rsid w:val="00900C08"/>
    <w:rsid w:val="00904589"/>
    <w:rsid w:val="00907138"/>
    <w:rsid w:val="0091763C"/>
    <w:rsid w:val="00927196"/>
    <w:rsid w:val="009459A6"/>
    <w:rsid w:val="00955FA3"/>
    <w:rsid w:val="00964081"/>
    <w:rsid w:val="00967190"/>
    <w:rsid w:val="0097232A"/>
    <w:rsid w:val="0098016D"/>
    <w:rsid w:val="00984FEB"/>
    <w:rsid w:val="00986C4D"/>
    <w:rsid w:val="009907DA"/>
    <w:rsid w:val="00992737"/>
    <w:rsid w:val="009A07C4"/>
    <w:rsid w:val="009A2F02"/>
    <w:rsid w:val="009B0E56"/>
    <w:rsid w:val="009B2219"/>
    <w:rsid w:val="009C2BFE"/>
    <w:rsid w:val="009C48E7"/>
    <w:rsid w:val="009C762B"/>
    <w:rsid w:val="009D3371"/>
    <w:rsid w:val="009D7B0B"/>
    <w:rsid w:val="009E6D7D"/>
    <w:rsid w:val="009F3157"/>
    <w:rsid w:val="00A10EE0"/>
    <w:rsid w:val="00A159A4"/>
    <w:rsid w:val="00A16A49"/>
    <w:rsid w:val="00A45033"/>
    <w:rsid w:val="00A477ED"/>
    <w:rsid w:val="00A6142E"/>
    <w:rsid w:val="00A6521F"/>
    <w:rsid w:val="00A70757"/>
    <w:rsid w:val="00A90384"/>
    <w:rsid w:val="00A91840"/>
    <w:rsid w:val="00A94E89"/>
    <w:rsid w:val="00A96A8A"/>
    <w:rsid w:val="00AA7572"/>
    <w:rsid w:val="00AB2B28"/>
    <w:rsid w:val="00AB4EB9"/>
    <w:rsid w:val="00AB5400"/>
    <w:rsid w:val="00AC2ABA"/>
    <w:rsid w:val="00AC4424"/>
    <w:rsid w:val="00AD6F6E"/>
    <w:rsid w:val="00AD6FC5"/>
    <w:rsid w:val="00AE53A9"/>
    <w:rsid w:val="00B008BD"/>
    <w:rsid w:val="00B052A6"/>
    <w:rsid w:val="00B077B0"/>
    <w:rsid w:val="00B17CE4"/>
    <w:rsid w:val="00B20E73"/>
    <w:rsid w:val="00B242D9"/>
    <w:rsid w:val="00B252E8"/>
    <w:rsid w:val="00B3254A"/>
    <w:rsid w:val="00B35785"/>
    <w:rsid w:val="00B40D56"/>
    <w:rsid w:val="00B60FF5"/>
    <w:rsid w:val="00B610ED"/>
    <w:rsid w:val="00B67EE2"/>
    <w:rsid w:val="00B765CB"/>
    <w:rsid w:val="00B77F91"/>
    <w:rsid w:val="00B809EB"/>
    <w:rsid w:val="00B8682D"/>
    <w:rsid w:val="00B87C91"/>
    <w:rsid w:val="00BA153C"/>
    <w:rsid w:val="00BA60FF"/>
    <w:rsid w:val="00BA67FE"/>
    <w:rsid w:val="00BB382A"/>
    <w:rsid w:val="00BB41D9"/>
    <w:rsid w:val="00BC1D27"/>
    <w:rsid w:val="00BD1AFC"/>
    <w:rsid w:val="00BD1C92"/>
    <w:rsid w:val="00BD5643"/>
    <w:rsid w:val="00BE478A"/>
    <w:rsid w:val="00BE6192"/>
    <w:rsid w:val="00BF2F57"/>
    <w:rsid w:val="00BF3BAC"/>
    <w:rsid w:val="00C12732"/>
    <w:rsid w:val="00C14FD7"/>
    <w:rsid w:val="00C16FB8"/>
    <w:rsid w:val="00C44F1E"/>
    <w:rsid w:val="00C466BE"/>
    <w:rsid w:val="00C56035"/>
    <w:rsid w:val="00C64BCC"/>
    <w:rsid w:val="00C776A0"/>
    <w:rsid w:val="00C82A20"/>
    <w:rsid w:val="00CB19C2"/>
    <w:rsid w:val="00CB21AE"/>
    <w:rsid w:val="00CB69BB"/>
    <w:rsid w:val="00CD14B0"/>
    <w:rsid w:val="00CF32C6"/>
    <w:rsid w:val="00D02820"/>
    <w:rsid w:val="00D03D8D"/>
    <w:rsid w:val="00D03DE4"/>
    <w:rsid w:val="00D07A8E"/>
    <w:rsid w:val="00D10FA7"/>
    <w:rsid w:val="00D1581A"/>
    <w:rsid w:val="00D173FD"/>
    <w:rsid w:val="00D22A77"/>
    <w:rsid w:val="00D23C7C"/>
    <w:rsid w:val="00D25785"/>
    <w:rsid w:val="00D427B8"/>
    <w:rsid w:val="00D47D01"/>
    <w:rsid w:val="00D507EC"/>
    <w:rsid w:val="00D53258"/>
    <w:rsid w:val="00D5379B"/>
    <w:rsid w:val="00D5766F"/>
    <w:rsid w:val="00D60F23"/>
    <w:rsid w:val="00D63CDE"/>
    <w:rsid w:val="00D84B2B"/>
    <w:rsid w:val="00D95442"/>
    <w:rsid w:val="00D97951"/>
    <w:rsid w:val="00DA118C"/>
    <w:rsid w:val="00DA52E8"/>
    <w:rsid w:val="00DA7E58"/>
    <w:rsid w:val="00DB6B92"/>
    <w:rsid w:val="00DC2D43"/>
    <w:rsid w:val="00DC31DF"/>
    <w:rsid w:val="00DC4B4A"/>
    <w:rsid w:val="00DD3B98"/>
    <w:rsid w:val="00DE1A30"/>
    <w:rsid w:val="00DF2427"/>
    <w:rsid w:val="00DF75C5"/>
    <w:rsid w:val="00E02AB1"/>
    <w:rsid w:val="00E10E9E"/>
    <w:rsid w:val="00E1153C"/>
    <w:rsid w:val="00E1465B"/>
    <w:rsid w:val="00E21D08"/>
    <w:rsid w:val="00E21E90"/>
    <w:rsid w:val="00E44CB6"/>
    <w:rsid w:val="00E4749D"/>
    <w:rsid w:val="00E6543F"/>
    <w:rsid w:val="00E84605"/>
    <w:rsid w:val="00E846C6"/>
    <w:rsid w:val="00E9118B"/>
    <w:rsid w:val="00E93FC0"/>
    <w:rsid w:val="00EA6D9E"/>
    <w:rsid w:val="00EB44F3"/>
    <w:rsid w:val="00EB4850"/>
    <w:rsid w:val="00EB6D3B"/>
    <w:rsid w:val="00EC02A5"/>
    <w:rsid w:val="00EC4A90"/>
    <w:rsid w:val="00EC505C"/>
    <w:rsid w:val="00ED0EFD"/>
    <w:rsid w:val="00ED6AAC"/>
    <w:rsid w:val="00EE1274"/>
    <w:rsid w:val="00F054B4"/>
    <w:rsid w:val="00F07C90"/>
    <w:rsid w:val="00F115AB"/>
    <w:rsid w:val="00F1581E"/>
    <w:rsid w:val="00F17C98"/>
    <w:rsid w:val="00F22112"/>
    <w:rsid w:val="00F31609"/>
    <w:rsid w:val="00F453A0"/>
    <w:rsid w:val="00F470F9"/>
    <w:rsid w:val="00F50E25"/>
    <w:rsid w:val="00F51C01"/>
    <w:rsid w:val="00F84710"/>
    <w:rsid w:val="00F86420"/>
    <w:rsid w:val="00F90700"/>
    <w:rsid w:val="00F92083"/>
    <w:rsid w:val="00F92863"/>
    <w:rsid w:val="00F960F6"/>
    <w:rsid w:val="00F97E35"/>
    <w:rsid w:val="00FA07D6"/>
    <w:rsid w:val="00FA16DD"/>
    <w:rsid w:val="00FA1711"/>
    <w:rsid w:val="00FA61AD"/>
    <w:rsid w:val="00FB12C3"/>
    <w:rsid w:val="00FB2352"/>
    <w:rsid w:val="00FB3A44"/>
    <w:rsid w:val="00FB51E1"/>
    <w:rsid w:val="00FC0EB6"/>
    <w:rsid w:val="00FD0376"/>
    <w:rsid w:val="00FD1930"/>
    <w:rsid w:val="00FE2D07"/>
    <w:rsid w:val="00FE2DD2"/>
    <w:rsid w:val="00FE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/>
    <o:shapelayout v:ext="edit">
      <o:idmap v:ext="edit" data="1"/>
    </o:shapelayout>
  </w:shapeDefaults>
  <w:decimalSymbol w:val=","/>
  <w:listSeparator w:val=";"/>
  <w14:defaultImageDpi w14:val="0"/>
  <w15:docId w15:val="{46216BEC-4A8E-46E9-BFB6-553FD8B8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1919F5"/>
    <w:pPr>
      <w:spacing w:after="0"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1919F5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0"/>
    <w:next w:val="a0"/>
    <w:link w:val="20"/>
    <w:autoRedefine/>
    <w:uiPriority w:val="99"/>
    <w:qFormat/>
    <w:rsid w:val="001919F5"/>
    <w:pPr>
      <w:keepNext/>
      <w:ind w:firstLine="0"/>
      <w:jc w:val="center"/>
      <w:outlineLvl w:val="1"/>
    </w:pPr>
    <w:rPr>
      <w:b/>
      <w:bCs/>
      <w:i/>
      <w:iCs/>
      <w:smallCaps/>
      <w:lang w:val="uk-UA"/>
    </w:rPr>
  </w:style>
  <w:style w:type="paragraph" w:styleId="3">
    <w:name w:val="heading 3"/>
    <w:basedOn w:val="a0"/>
    <w:next w:val="a0"/>
    <w:link w:val="30"/>
    <w:uiPriority w:val="99"/>
    <w:qFormat/>
    <w:rsid w:val="001919F5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0"/>
    <w:next w:val="a0"/>
    <w:link w:val="40"/>
    <w:uiPriority w:val="99"/>
    <w:qFormat/>
    <w:rsid w:val="001919F5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0"/>
    <w:next w:val="a0"/>
    <w:link w:val="50"/>
    <w:uiPriority w:val="99"/>
    <w:qFormat/>
    <w:rsid w:val="001919F5"/>
    <w:pPr>
      <w:keepNext/>
      <w:ind w:left="737" w:firstLine="709"/>
      <w:jc w:val="left"/>
      <w:outlineLvl w:val="4"/>
    </w:pPr>
  </w:style>
  <w:style w:type="paragraph" w:styleId="6">
    <w:name w:val="heading 6"/>
    <w:basedOn w:val="a0"/>
    <w:next w:val="a0"/>
    <w:link w:val="60"/>
    <w:uiPriority w:val="99"/>
    <w:qFormat/>
    <w:rsid w:val="001919F5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0"/>
    <w:next w:val="a0"/>
    <w:link w:val="70"/>
    <w:uiPriority w:val="99"/>
    <w:qFormat/>
    <w:rsid w:val="001919F5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1919F5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9"/>
    <w:locked/>
    <w:rsid w:val="00396F52"/>
    <w:rPr>
      <w:rFonts w:cs="Times New Roman"/>
      <w:b/>
      <w:bCs/>
      <w:caps/>
      <w:noProof/>
      <w:kern w:val="16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396F52"/>
    <w:rPr>
      <w:rFonts w:cs="Times New Roman"/>
      <w:b/>
      <w:bCs/>
      <w:i/>
      <w:iCs/>
      <w:smallCaps/>
      <w:sz w:val="28"/>
      <w:szCs w:val="28"/>
      <w:lang w:val="uk-UA" w:eastAsia="ru-RU"/>
    </w:rPr>
  </w:style>
  <w:style w:type="character" w:customStyle="1" w:styleId="30">
    <w:name w:val="Заголовок 3 Знак"/>
    <w:basedOn w:val="a1"/>
    <w:link w:val="3"/>
    <w:uiPriority w:val="99"/>
    <w:locked/>
    <w:rsid w:val="00396F52"/>
    <w:rPr>
      <w:rFonts w:cs="Times New Roman"/>
      <w:b/>
      <w:bCs/>
      <w:noProof/>
      <w:sz w:val="28"/>
      <w:szCs w:val="28"/>
      <w:lang w:val="ru-RU"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396F52"/>
    <w:rPr>
      <w:rFonts w:cs="Times New Roman"/>
      <w:i/>
      <w:iCs/>
      <w:noProof/>
      <w:sz w:val="28"/>
      <w:szCs w:val="28"/>
      <w:lang w:val="ru-RU"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396F52"/>
    <w:rPr>
      <w:rFonts w:cs="Times New Roman"/>
      <w:sz w:val="28"/>
      <w:szCs w:val="28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paragraph" w:styleId="a4">
    <w:name w:val="Body Text"/>
    <w:basedOn w:val="a0"/>
    <w:link w:val="a5"/>
    <w:uiPriority w:val="99"/>
    <w:rsid w:val="001919F5"/>
    <w:pPr>
      <w:ind w:firstLine="709"/>
    </w:pPr>
  </w:style>
  <w:style w:type="character" w:customStyle="1" w:styleId="a5">
    <w:name w:val="Основной текст Знак"/>
    <w:basedOn w:val="a1"/>
    <w:link w:val="a4"/>
    <w:uiPriority w:val="99"/>
    <w:locked/>
    <w:rsid w:val="00396F52"/>
    <w:rPr>
      <w:rFonts w:cs="Times New Roman"/>
      <w:sz w:val="28"/>
      <w:szCs w:val="28"/>
      <w:lang w:val="ru-RU" w:eastAsia="ru-RU"/>
    </w:rPr>
  </w:style>
  <w:style w:type="paragraph" w:styleId="a6">
    <w:name w:val="header"/>
    <w:basedOn w:val="a0"/>
    <w:next w:val="a4"/>
    <w:link w:val="a7"/>
    <w:uiPriority w:val="99"/>
    <w:rsid w:val="001919F5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customStyle="1" w:styleId="a7">
    <w:name w:val="Верхний колонтитул Знак"/>
    <w:basedOn w:val="a1"/>
    <w:link w:val="a6"/>
    <w:uiPriority w:val="99"/>
    <w:semiHidden/>
    <w:locked/>
    <w:rsid w:val="001919F5"/>
    <w:rPr>
      <w:rFonts w:cs="Times New Roman"/>
      <w:noProof/>
      <w:kern w:val="16"/>
      <w:sz w:val="28"/>
      <w:szCs w:val="28"/>
      <w:lang w:val="ru-RU" w:eastAsia="ru-RU"/>
    </w:rPr>
  </w:style>
  <w:style w:type="character" w:styleId="a8">
    <w:name w:val="endnote reference"/>
    <w:basedOn w:val="a1"/>
    <w:uiPriority w:val="99"/>
    <w:semiHidden/>
    <w:rsid w:val="001919F5"/>
    <w:rPr>
      <w:rFonts w:cs="Times New Roman"/>
      <w:vertAlign w:val="superscript"/>
    </w:rPr>
  </w:style>
  <w:style w:type="paragraph" w:styleId="a9">
    <w:name w:val="footer"/>
    <w:basedOn w:val="a0"/>
    <w:link w:val="aa"/>
    <w:uiPriority w:val="99"/>
    <w:rsid w:val="00092C4B"/>
    <w:pPr>
      <w:tabs>
        <w:tab w:val="center" w:pos="4677"/>
        <w:tab w:val="right" w:pos="9355"/>
      </w:tabs>
      <w:ind w:firstLine="709"/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Pr>
      <w:rFonts w:cs="Times New Roman"/>
      <w:sz w:val="28"/>
      <w:szCs w:val="28"/>
    </w:rPr>
  </w:style>
  <w:style w:type="paragraph" w:customStyle="1" w:styleId="ab">
    <w:name w:val="Штамп"/>
    <w:basedOn w:val="a0"/>
    <w:uiPriority w:val="99"/>
    <w:rsid w:val="00B40D56"/>
    <w:pPr>
      <w:ind w:firstLine="709"/>
      <w:jc w:val="center"/>
    </w:pPr>
    <w:rPr>
      <w:rFonts w:ascii="ГОСТ тип А" w:hAnsi="ГОСТ тип А" w:cs="ГОСТ тип А"/>
      <w:i/>
      <w:iCs/>
      <w:noProof/>
      <w:sz w:val="18"/>
      <w:szCs w:val="18"/>
    </w:rPr>
  </w:style>
  <w:style w:type="character" w:styleId="ac">
    <w:name w:val="page number"/>
    <w:basedOn w:val="a1"/>
    <w:uiPriority w:val="99"/>
    <w:rsid w:val="001919F5"/>
    <w:rPr>
      <w:rFonts w:ascii="Times New Roman" w:hAnsi="Times New Roman" w:cs="Times New Roman"/>
      <w:sz w:val="28"/>
      <w:szCs w:val="28"/>
    </w:rPr>
  </w:style>
  <w:style w:type="paragraph" w:styleId="ad">
    <w:name w:val="Title"/>
    <w:basedOn w:val="a0"/>
    <w:next w:val="ae"/>
    <w:link w:val="af"/>
    <w:uiPriority w:val="99"/>
    <w:qFormat/>
    <w:rsid w:val="00396F52"/>
    <w:pPr>
      <w:ind w:firstLine="709"/>
      <w:jc w:val="center"/>
    </w:pPr>
  </w:style>
  <w:style w:type="character" w:customStyle="1" w:styleId="af">
    <w:name w:val="Название Знак"/>
    <w:basedOn w:val="a1"/>
    <w:link w:val="ad"/>
    <w:uiPriority w:val="99"/>
    <w:locked/>
    <w:rsid w:val="00396F52"/>
    <w:rPr>
      <w:rFonts w:cs="Times New Roman"/>
      <w:sz w:val="28"/>
      <w:szCs w:val="28"/>
      <w:lang w:val="x-none" w:eastAsia="ar-SA" w:bidi="ar-SA"/>
    </w:rPr>
  </w:style>
  <w:style w:type="paragraph" w:customStyle="1" w:styleId="21">
    <w:name w:val="Основной текст с отступом 21"/>
    <w:basedOn w:val="a0"/>
    <w:uiPriority w:val="99"/>
    <w:rsid w:val="00396F52"/>
    <w:pPr>
      <w:ind w:firstLine="360"/>
    </w:pPr>
  </w:style>
  <w:style w:type="paragraph" w:styleId="ae">
    <w:name w:val="Subtitle"/>
    <w:basedOn w:val="a0"/>
    <w:next w:val="a0"/>
    <w:link w:val="af0"/>
    <w:uiPriority w:val="99"/>
    <w:qFormat/>
    <w:rsid w:val="00396F52"/>
    <w:pPr>
      <w:spacing w:after="60"/>
      <w:ind w:firstLine="709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f0">
    <w:name w:val="Подзаголовок Знак"/>
    <w:basedOn w:val="a1"/>
    <w:link w:val="ae"/>
    <w:uiPriority w:val="99"/>
    <w:locked/>
    <w:rsid w:val="00396F52"/>
    <w:rPr>
      <w:rFonts w:ascii="Cambria" w:hAnsi="Cambria" w:cs="Cambria"/>
      <w:sz w:val="24"/>
      <w:szCs w:val="24"/>
      <w:lang w:val="x-none" w:eastAsia="ar-SA" w:bidi="ar-SA"/>
    </w:rPr>
  </w:style>
  <w:style w:type="paragraph" w:styleId="af1">
    <w:name w:val="Normal (Web)"/>
    <w:basedOn w:val="a0"/>
    <w:uiPriority w:val="99"/>
    <w:rsid w:val="001919F5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normal-1">
    <w:name w:val="normal-1"/>
    <w:basedOn w:val="a0"/>
    <w:uiPriority w:val="99"/>
    <w:rsid w:val="00DA52E8"/>
    <w:pPr>
      <w:spacing w:before="100" w:beforeAutospacing="1" w:after="100" w:afterAutospacing="1"/>
      <w:ind w:firstLine="709"/>
    </w:pPr>
    <w:rPr>
      <w:sz w:val="24"/>
      <w:szCs w:val="24"/>
    </w:rPr>
  </w:style>
  <w:style w:type="paragraph" w:styleId="af2">
    <w:name w:val="Balloon Text"/>
    <w:basedOn w:val="a0"/>
    <w:link w:val="af3"/>
    <w:uiPriority w:val="99"/>
    <w:semiHidden/>
    <w:rsid w:val="00D60F23"/>
    <w:pPr>
      <w:ind w:firstLine="709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locked/>
    <w:rsid w:val="00D60F23"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List Paragraph"/>
    <w:basedOn w:val="a0"/>
    <w:uiPriority w:val="99"/>
    <w:qFormat/>
    <w:rsid w:val="005631C8"/>
    <w:pPr>
      <w:spacing w:after="200" w:line="276" w:lineRule="auto"/>
      <w:ind w:left="720" w:firstLine="709"/>
    </w:pPr>
    <w:rPr>
      <w:rFonts w:ascii="Calibri" w:hAnsi="Calibri" w:cs="Calibri"/>
      <w:sz w:val="22"/>
      <w:szCs w:val="22"/>
    </w:rPr>
  </w:style>
  <w:style w:type="paragraph" w:customStyle="1" w:styleId="FR2">
    <w:name w:val="FR2"/>
    <w:uiPriority w:val="99"/>
    <w:rsid w:val="00FE2DD2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both"/>
    </w:pPr>
    <w:rPr>
      <w:rFonts w:ascii="Arial" w:hAnsi="Arial" w:cs="Arial"/>
      <w:b/>
      <w:bCs/>
      <w:sz w:val="18"/>
      <w:szCs w:val="18"/>
    </w:rPr>
  </w:style>
  <w:style w:type="character" w:styleId="af5">
    <w:name w:val="Hyperlink"/>
    <w:basedOn w:val="a1"/>
    <w:uiPriority w:val="99"/>
    <w:rsid w:val="008E3C31"/>
    <w:rPr>
      <w:rFonts w:cs="Times New Roman"/>
      <w:color w:val="0000FF"/>
      <w:u w:val="single"/>
    </w:rPr>
  </w:style>
  <w:style w:type="paragraph" w:styleId="af6">
    <w:name w:val="Plain Text"/>
    <w:basedOn w:val="a0"/>
    <w:link w:val="af7"/>
    <w:uiPriority w:val="99"/>
    <w:rsid w:val="001919F5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7">
    <w:name w:val="Текст Знак"/>
    <w:basedOn w:val="a1"/>
    <w:link w:val="af6"/>
    <w:uiPriority w:val="99"/>
    <w:locked/>
    <w:rsid w:val="001919F5"/>
    <w:rPr>
      <w:rFonts w:ascii="Consolas" w:hAnsi="Consolas" w:cs="Consolas"/>
      <w:sz w:val="21"/>
      <w:szCs w:val="21"/>
      <w:lang w:val="uk-UA" w:eastAsia="en-US"/>
    </w:rPr>
  </w:style>
  <w:style w:type="table" w:styleId="af8">
    <w:name w:val="Table Grid"/>
    <w:basedOn w:val="a2"/>
    <w:uiPriority w:val="99"/>
    <w:rsid w:val="001919F5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styleId="af9">
    <w:name w:val="footnote reference"/>
    <w:basedOn w:val="a1"/>
    <w:uiPriority w:val="99"/>
    <w:semiHidden/>
    <w:rsid w:val="001919F5"/>
    <w:rPr>
      <w:rFonts w:cs="Times New Roman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1919F5"/>
    <w:pPr>
      <w:numPr>
        <w:numId w:val="10"/>
      </w:numPr>
      <w:spacing w:after="0" w:line="360" w:lineRule="auto"/>
      <w:jc w:val="both"/>
    </w:pPr>
    <w:rPr>
      <w:sz w:val="28"/>
      <w:szCs w:val="28"/>
    </w:rPr>
  </w:style>
  <w:style w:type="paragraph" w:customStyle="1" w:styleId="afa">
    <w:name w:val="лит+номерация"/>
    <w:basedOn w:val="a0"/>
    <w:next w:val="a0"/>
    <w:autoRedefine/>
    <w:uiPriority w:val="99"/>
    <w:rsid w:val="001919F5"/>
    <w:pPr>
      <w:ind w:firstLine="0"/>
    </w:pPr>
  </w:style>
  <w:style w:type="paragraph" w:customStyle="1" w:styleId="afb">
    <w:name w:val="литера"/>
    <w:uiPriority w:val="99"/>
    <w:rsid w:val="001919F5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character" w:customStyle="1" w:styleId="afc">
    <w:name w:val="номер страницы"/>
    <w:basedOn w:val="a1"/>
    <w:uiPriority w:val="99"/>
    <w:rsid w:val="001919F5"/>
    <w:rPr>
      <w:rFonts w:cs="Times New Roman"/>
      <w:sz w:val="28"/>
      <w:szCs w:val="28"/>
    </w:rPr>
  </w:style>
  <w:style w:type="paragraph" w:customStyle="1" w:styleId="afd">
    <w:name w:val="Обычный +"/>
    <w:basedOn w:val="a0"/>
    <w:autoRedefine/>
    <w:uiPriority w:val="99"/>
    <w:rsid w:val="001919F5"/>
    <w:pPr>
      <w:ind w:firstLine="709"/>
    </w:pPr>
  </w:style>
  <w:style w:type="paragraph" w:styleId="12">
    <w:name w:val="toc 1"/>
    <w:basedOn w:val="a0"/>
    <w:next w:val="a0"/>
    <w:autoRedefine/>
    <w:uiPriority w:val="99"/>
    <w:semiHidden/>
    <w:rsid w:val="001919F5"/>
    <w:pPr>
      <w:tabs>
        <w:tab w:val="right" w:leader="dot" w:pos="1400"/>
      </w:tabs>
      <w:ind w:firstLine="709"/>
    </w:pPr>
  </w:style>
  <w:style w:type="paragraph" w:styleId="22">
    <w:name w:val="toc 2"/>
    <w:basedOn w:val="a0"/>
    <w:next w:val="a0"/>
    <w:autoRedefine/>
    <w:uiPriority w:val="99"/>
    <w:semiHidden/>
    <w:rsid w:val="001919F5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1919F5"/>
    <w:pPr>
      <w:ind w:firstLine="709"/>
      <w:jc w:val="left"/>
    </w:pPr>
  </w:style>
  <w:style w:type="paragraph" w:styleId="41">
    <w:name w:val="toc 4"/>
    <w:basedOn w:val="a0"/>
    <w:next w:val="a0"/>
    <w:autoRedefine/>
    <w:uiPriority w:val="99"/>
    <w:semiHidden/>
    <w:rsid w:val="001919F5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1919F5"/>
    <w:pPr>
      <w:ind w:left="958" w:firstLine="709"/>
    </w:pPr>
  </w:style>
  <w:style w:type="paragraph" w:styleId="afe">
    <w:name w:val="Body Text Indent"/>
    <w:basedOn w:val="a0"/>
    <w:link w:val="aff"/>
    <w:uiPriority w:val="99"/>
    <w:rsid w:val="001919F5"/>
    <w:pPr>
      <w:shd w:val="clear" w:color="auto" w:fill="FFFFFF"/>
      <w:spacing w:before="192"/>
      <w:ind w:right="-5" w:firstLine="360"/>
    </w:pPr>
  </w:style>
  <w:style w:type="character" w:customStyle="1" w:styleId="aff">
    <w:name w:val="Основной текст с отступом Знак"/>
    <w:basedOn w:val="a1"/>
    <w:link w:val="afe"/>
    <w:uiPriority w:val="99"/>
    <w:semiHidden/>
    <w:locked/>
    <w:rPr>
      <w:rFonts w:cs="Times New Roman"/>
      <w:sz w:val="28"/>
      <w:szCs w:val="28"/>
    </w:rPr>
  </w:style>
  <w:style w:type="paragraph" w:styleId="23">
    <w:name w:val="Body Text Indent 2"/>
    <w:basedOn w:val="a0"/>
    <w:link w:val="24"/>
    <w:uiPriority w:val="99"/>
    <w:rsid w:val="001919F5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0"/>
    <w:link w:val="33"/>
    <w:uiPriority w:val="99"/>
    <w:rsid w:val="001919F5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basedOn w:val="a1"/>
    <w:link w:val="32"/>
    <w:uiPriority w:val="99"/>
    <w:semiHidden/>
    <w:locked/>
    <w:rPr>
      <w:rFonts w:cs="Times New Roman"/>
      <w:sz w:val="16"/>
      <w:szCs w:val="16"/>
    </w:rPr>
  </w:style>
  <w:style w:type="paragraph" w:customStyle="1" w:styleId="aff0">
    <w:name w:val="содержание"/>
    <w:uiPriority w:val="99"/>
    <w:rsid w:val="001919F5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1919F5"/>
    <w:pPr>
      <w:numPr>
        <w:numId w:val="11"/>
      </w:numPr>
      <w:ind w:firstLine="0"/>
    </w:pPr>
  </w:style>
  <w:style w:type="paragraph" w:customStyle="1" w:styleId="100">
    <w:name w:val="Стиль Оглавление 1 + Первая строка:  0 см"/>
    <w:basedOn w:val="12"/>
    <w:autoRedefine/>
    <w:uiPriority w:val="99"/>
    <w:rsid w:val="001919F5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1919F5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1919F5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1919F5"/>
    <w:rPr>
      <w:i/>
      <w:iCs/>
    </w:rPr>
  </w:style>
  <w:style w:type="table" w:customStyle="1" w:styleId="13">
    <w:name w:val="Стиль таблицы1"/>
    <w:uiPriority w:val="99"/>
    <w:rsid w:val="001919F5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схема"/>
    <w:autoRedefine/>
    <w:uiPriority w:val="99"/>
    <w:rsid w:val="001919F5"/>
    <w:pPr>
      <w:spacing w:after="0" w:line="240" w:lineRule="auto"/>
      <w:jc w:val="center"/>
    </w:pPr>
    <w:rPr>
      <w:sz w:val="20"/>
      <w:szCs w:val="20"/>
    </w:rPr>
  </w:style>
  <w:style w:type="paragraph" w:customStyle="1" w:styleId="aff2">
    <w:name w:val="ТАБЛИЦА"/>
    <w:next w:val="a0"/>
    <w:autoRedefine/>
    <w:uiPriority w:val="99"/>
    <w:rsid w:val="001919F5"/>
    <w:pPr>
      <w:spacing w:after="0" w:line="360" w:lineRule="auto"/>
    </w:pPr>
    <w:rPr>
      <w:color w:val="000000"/>
      <w:sz w:val="20"/>
      <w:szCs w:val="20"/>
    </w:rPr>
  </w:style>
  <w:style w:type="paragraph" w:styleId="aff3">
    <w:name w:val="endnote text"/>
    <w:basedOn w:val="a0"/>
    <w:link w:val="aff4"/>
    <w:autoRedefine/>
    <w:uiPriority w:val="99"/>
    <w:semiHidden/>
    <w:rsid w:val="001919F5"/>
    <w:pPr>
      <w:ind w:firstLine="709"/>
    </w:pPr>
    <w:rPr>
      <w:sz w:val="20"/>
      <w:szCs w:val="20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locked/>
    <w:rPr>
      <w:rFonts w:cs="Times New Roman"/>
      <w:sz w:val="20"/>
      <w:szCs w:val="20"/>
    </w:rPr>
  </w:style>
  <w:style w:type="paragraph" w:styleId="aff5">
    <w:name w:val="footnote text"/>
    <w:basedOn w:val="a0"/>
    <w:link w:val="aff6"/>
    <w:autoRedefine/>
    <w:uiPriority w:val="99"/>
    <w:semiHidden/>
    <w:rsid w:val="001919F5"/>
    <w:pPr>
      <w:ind w:firstLine="709"/>
    </w:pPr>
    <w:rPr>
      <w:color w:val="000000"/>
      <w:sz w:val="20"/>
      <w:szCs w:val="20"/>
    </w:rPr>
  </w:style>
  <w:style w:type="character" w:customStyle="1" w:styleId="aff6">
    <w:name w:val="Текст сноски Знак"/>
    <w:basedOn w:val="a1"/>
    <w:link w:val="aff5"/>
    <w:uiPriority w:val="99"/>
    <w:locked/>
    <w:rsid w:val="001919F5"/>
    <w:rPr>
      <w:rFonts w:cs="Times New Roman"/>
      <w:color w:val="000000"/>
      <w:lang w:val="ru-RU" w:eastAsia="ru-RU"/>
    </w:rPr>
  </w:style>
  <w:style w:type="paragraph" w:customStyle="1" w:styleId="aff7">
    <w:name w:val="титут"/>
    <w:autoRedefine/>
    <w:uiPriority w:val="99"/>
    <w:rsid w:val="001919F5"/>
    <w:pPr>
      <w:spacing w:after="0"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4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oter" Target="footer2.xml"/><Relationship Id="rId39" Type="http://schemas.openxmlformats.org/officeDocument/2006/relationships/image" Target="media/image16.jpeg"/><Relationship Id="rId21" Type="http://schemas.openxmlformats.org/officeDocument/2006/relationships/image" Target="media/image8.emf"/><Relationship Id="rId34" Type="http://schemas.openxmlformats.org/officeDocument/2006/relationships/oleObject" Target="embeddings/oleObject12.bin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0.emf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oleObject" Target="embeddings/oleObject11.bin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1.emf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8" Type="http://schemas.openxmlformats.org/officeDocument/2006/relationships/oleObject" Target="embeddings/oleObject1.bin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header" Target="header2.xml"/><Relationship Id="rId33" Type="http://schemas.openxmlformats.org/officeDocument/2006/relationships/image" Target="media/image12.emf"/><Relationship Id="rId38" Type="http://schemas.openxmlformats.org/officeDocument/2006/relationships/image" Target="media/image15.jpeg"/><Relationship Id="rId46" Type="http://schemas.openxmlformats.org/officeDocument/2006/relationships/image" Target="media/image23.pn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3530</Words>
  <Characters>20122</Characters>
  <Application>Microsoft Office Word</Application>
  <DocSecurity>0</DocSecurity>
  <Lines>167</Lines>
  <Paragraphs>47</Paragraphs>
  <ScaleCrop>false</ScaleCrop>
  <Company>Home</Company>
  <LinksUpToDate>false</LinksUpToDate>
  <CharactersWithSpaces>23605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SamLab.ws</dc:creator>
  <cp:keywords/>
  <dc:description>Данный шаблон предназначен для того, чтобы облегчить оформление электронных документов в соответствие с ГОСТ 2.104-68*</dc:description>
  <cp:lastModifiedBy>admin</cp:lastModifiedBy>
  <cp:revision>2</cp:revision>
  <cp:lastPrinted>2010-03-11T17:33:00Z</cp:lastPrinted>
  <dcterms:created xsi:type="dcterms:W3CDTF">2014-06-22T23:37:00Z</dcterms:created>
  <dcterms:modified xsi:type="dcterms:W3CDTF">2014-06-22T23:37:00Z</dcterms:modified>
</cp:coreProperties>
</file>