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A9E" w:rsidRDefault="00CD6A9E">
      <w:pPr>
        <w:rPr>
          <w:i/>
        </w:rPr>
      </w:pPr>
    </w:p>
    <w:p w:rsidR="000B61CF" w:rsidRPr="000F381E" w:rsidRDefault="000B61CF">
      <w:pPr>
        <w:rPr>
          <w:i/>
        </w:rPr>
      </w:pPr>
      <w:r w:rsidRPr="000F381E">
        <w:rPr>
          <w:i/>
        </w:rPr>
        <w:t>Нужно ли</w:t>
      </w:r>
      <w:r w:rsidR="0020112E" w:rsidRPr="000F381E">
        <w:rPr>
          <w:i/>
        </w:rPr>
        <w:t xml:space="preserve"> изучать язык в старших классах?</w:t>
      </w:r>
    </w:p>
    <w:p w:rsidR="0020112E" w:rsidRPr="0020112E" w:rsidRDefault="0020112E">
      <w:r>
        <w:t>Хороший вопрос, а главное, актуальный для нашего времени и для ситуации с образованием в нашей стране.</w:t>
      </w:r>
    </w:p>
    <w:p w:rsidR="00774A0B" w:rsidRDefault="000B61CF" w:rsidP="00774A0B">
      <w:r w:rsidRPr="0020112E">
        <w:t>И при доказательстве нашей точки зрения  в первую очередь хочется сказать, что язык народа</w:t>
      </w:r>
      <w:r w:rsidR="00D712F2" w:rsidRPr="0020112E">
        <w:t xml:space="preserve"> – это важная часть его культуры. </w:t>
      </w:r>
      <w:r w:rsidR="00B11B98">
        <w:t>А</w:t>
      </w:r>
      <w:r w:rsidR="00D712F2" w:rsidRPr="0020112E">
        <w:t xml:space="preserve"> традиционной русской культуры всегда был важен не только результат какой-либо мыслительной деятельности, но и сам ход мышления, который может быть выражен только на языке, в тексте. Поэтому любой человек, будь то инженер, или географ, или экономист, естественник или гуманитарий, должен уметь излагать свою мысль. Более того, даже если человек в своей профессиональной деятельности, как, например, химик или математик, оперирует знаниями других, невербальных, систем, то есть химическими и математическими знаками, он должен уметь переводить эти знания на нормальный русский язык. </w:t>
      </w:r>
      <w:r w:rsidR="00B11B98">
        <w:t>А где же может будущий специалист научиться говорить и писать правильно? Ответ - на уроках русского языка.</w:t>
      </w:r>
      <w:r w:rsidR="0094212B">
        <w:t xml:space="preserve"> Поэтому, когда говорят о сокращении часов русского языка в школе</w:t>
      </w:r>
      <w:r w:rsidR="00774A0B">
        <w:t>, невольно напрашиваю</w:t>
      </w:r>
      <w:r w:rsidR="0094212B">
        <w:t>тся вопрос</w:t>
      </w:r>
      <w:r w:rsidR="00774A0B">
        <w:t>ы</w:t>
      </w:r>
      <w:r w:rsidR="0094212B">
        <w:t xml:space="preserve">.  </w:t>
      </w:r>
      <w:r w:rsidR="00774A0B">
        <w:t>К</w:t>
      </w:r>
      <w:r w:rsidR="0094212B">
        <w:t>ак возможно дальнейшее развитие грамотности? Какой станет наша речь без постоянного совершенствования? И легко ли пройдут годы учёбы в высшем учебном заведении, где требования очень высоки, если у  студентов будет заложен лишь базовый уровень языковых знаний? Кроме того, какой предмет, как ни русский язык, всколыхнёт в подрастающем поколении интерес к тайнам родной речи? Ведь на уроках русского языка школьники учатся владеть ей в полной мере, чётко излагать свои мысли. Ведь в нашем мире л</w:t>
      </w:r>
      <w:r w:rsidR="0094212B" w:rsidRPr="0020112E">
        <w:t>юбая информация</w:t>
      </w:r>
      <w:r w:rsidR="00774A0B">
        <w:t xml:space="preserve"> передаё</w:t>
      </w:r>
      <w:r w:rsidR="0094212B" w:rsidRPr="0020112E">
        <w:t>тся, прежде всего, путем словесным. Опытные шахматисты могут молча обсудить партию, только переставляя фигуры, потому что они, как посвященные, понимают, что происходит на шахматной доске. Но научить ребенка играть в шахматы, не произнося при этом ни слова, невозможно. Так же и опытному теннисисту достаточно только поправить руку, чтобы он понял, почему у него неправильный удар. Но только показыванием – как играть – мало чего добьешься.</w:t>
      </w:r>
      <w:r w:rsidR="002575FC">
        <w:t xml:space="preserve"> </w:t>
      </w:r>
      <w:r w:rsidR="002575FC" w:rsidRPr="0020112E">
        <w:t xml:space="preserve">Поэтому не только для будущего ученого или преподавателя, для руководителя, родителя, для любого, кто собирается работать в коллективе, так важно уметь излагать и передавать знания нормальным русским языком. </w:t>
      </w:r>
      <w:r w:rsidR="002575FC">
        <w:t>Ну, наверное, в том, что дар слова необходимо развивать мы вас убедили. И необходимость русского языка, как предмета, изучающего стилистику, вам тоже стало понятно. Теперь остаётся открытым вопрос об орфографических ошибках, которые любой из нас совершает пи письме порою неисчислимое количество. Да орфография</w:t>
      </w:r>
      <w:r w:rsidR="002575FC" w:rsidRPr="002575FC">
        <w:rPr>
          <w:rFonts w:ascii="Arial" w:hAnsi="Arial" w:cs="Arial"/>
        </w:rPr>
        <w:t xml:space="preserve"> </w:t>
      </w:r>
      <w:r w:rsidR="002575FC" w:rsidRPr="002575FC">
        <w:t xml:space="preserve">и пунктуация </w:t>
      </w:r>
      <w:r w:rsidR="002575FC">
        <w:t>в старших классах достаточно сложная и имеет очень много тонкостей, которые, как казалось бы и не нужны никому, за исключением филологов. Ну конечно, о каких запятых или двоеточиях будет задумываться будущий математик или физик? Но всё-таки хочется вас разуверить.</w:t>
      </w:r>
      <w:r w:rsidR="00D712F2" w:rsidRPr="002575FC">
        <w:rPr>
          <w:i/>
          <w:iCs/>
        </w:rPr>
        <w:t xml:space="preserve"> </w:t>
      </w:r>
      <w:r w:rsidR="002575FC" w:rsidRPr="002575FC">
        <w:rPr>
          <w:iCs/>
        </w:rPr>
        <w:t>Вам не</w:t>
      </w:r>
      <w:r w:rsidR="002575FC">
        <w:rPr>
          <w:i/>
          <w:iCs/>
        </w:rPr>
        <w:t xml:space="preserve"> </w:t>
      </w:r>
      <w:r w:rsidR="002575FC" w:rsidRPr="002575FC">
        <w:rPr>
          <w:iCs/>
        </w:rPr>
        <w:t>кажется</w:t>
      </w:r>
      <w:r w:rsidR="002575FC">
        <w:rPr>
          <w:iCs/>
        </w:rPr>
        <w:t xml:space="preserve">, что </w:t>
      </w:r>
      <w:r w:rsidR="002575FC">
        <w:t>о</w:t>
      </w:r>
      <w:r w:rsidR="00D712F2" w:rsidRPr="002575FC">
        <w:t xml:space="preserve">рфография и пунктуация - это определенная дисциплина мозга. Это вообще дисциплина человека. </w:t>
      </w:r>
      <w:r w:rsidR="00112004" w:rsidRPr="002575FC">
        <w:t>Например, в</w:t>
      </w:r>
      <w:r w:rsidR="00D712F2" w:rsidRPr="002575FC">
        <w:t>о время вступите</w:t>
      </w:r>
      <w:r w:rsidR="00774A0B">
        <w:t>льных экзаменов физики или химик</w:t>
      </w:r>
      <w:r w:rsidR="00D712F2" w:rsidRPr="002575FC">
        <w:t>и</w:t>
      </w:r>
      <w:r w:rsidR="00112004" w:rsidRPr="002575FC">
        <w:t xml:space="preserve"> очень даже часто проверяют орфографию</w:t>
      </w:r>
      <w:r w:rsidR="00D712F2" w:rsidRPr="002575FC">
        <w:t xml:space="preserve">. </w:t>
      </w:r>
      <w:r w:rsidR="00774A0B">
        <w:t xml:space="preserve">Очень просто, человеку, невнимательно расставившему  же запятые, нельзя доверит колбу с какой-нибудь опасной химической смесью, иначе мы просто по его же неосторожности и невнимательности взлетим на воздух. </w:t>
      </w:r>
    </w:p>
    <w:p w:rsidR="00774A0B" w:rsidRDefault="00774A0B" w:rsidP="00774A0B">
      <w:r>
        <w:t>Наконец,  вспомним самое важное. Мы должны изучать русский язык даже из-за уважения к великим людям, под влиянием которых  развивался наш язык, и которые внесли непомерный вклад в культуру нашей страны. Ведь с</w:t>
      </w:r>
      <w:r w:rsidR="00D054D0" w:rsidRPr="002575FC">
        <w:t>овременный русский язык родился под пером А.С. Пушкина, Н.В.Гоголя, М.Ю. Лермонтова; рос и мужа</w:t>
      </w:r>
      <w:r w:rsidR="00A8373A">
        <w:t>л в творчестве Н.А. Некрасова, В</w:t>
      </w:r>
      <w:r w:rsidR="00D054D0" w:rsidRPr="002575FC">
        <w:t>.Г. Бединского, А.И. Герцена, М. Е. Салтыкова-Щедрина; покорял читателей и критиков своей точностью, выразительностью и силой в произведениях Ф.М. Достоевского, Н.С. Лескова, Л.Н. Толстого,  А.П. Чехова, М. Горького.  Этот язык нежно звучал в стихах русских поэтов, рассказывал о суровой правде жизни устами великих  писателей-реалистов, грозно взывал к справедливости в публицистических выступлениях револ</w:t>
      </w:r>
      <w:r w:rsidR="00A8373A">
        <w:t>ю</w:t>
      </w:r>
      <w:r w:rsidR="00D054D0" w:rsidRPr="002575FC">
        <w:t>ционеров-демократов, гремел гневом в пламенных речах борцов за свободу</w:t>
      </w:r>
      <w:r w:rsidR="00646213" w:rsidRPr="002575FC">
        <w:t xml:space="preserve"> русского народа, учил верить в его могучие силы и  великое предназначение.  Богатство и красота русского языка восхищали многих писателей, общественных деятелей.</w:t>
      </w:r>
      <w:r>
        <w:t xml:space="preserve">                                </w:t>
      </w:r>
      <w:r w:rsidR="00646213" w:rsidRPr="002575FC">
        <w:t xml:space="preserve">При помощи русского языка можно выразить тончайшие оттенки мысли, раскрыть самые глубокие чувства. </w:t>
      </w:r>
      <w:r w:rsidR="00D009B0" w:rsidRPr="002575FC">
        <w:t>Весь</w:t>
      </w:r>
      <w:r w:rsidR="002069F8">
        <w:t xml:space="preserve"> необъятный мир воссоздаётся  </w:t>
      </w:r>
      <w:r w:rsidR="00D009B0" w:rsidRPr="002575FC">
        <w:t>с помощью тех самых слов, которые служат нам в повседневной жизни. Не  случайно язык называют одним из самых</w:t>
      </w:r>
      <w:r w:rsidR="001477D1" w:rsidRPr="002575FC">
        <w:t xml:space="preserve"> удивительных орудий в руках человечества. Ведь всё, чего люди достигли, совершается при помощи языка: без него было бы невозможно согласовать наши действия, совершенствовать  ремёсла, развивать науку, технику, обогащать искусство, создавать литературу. </w:t>
      </w:r>
    </w:p>
    <w:p w:rsidR="001477D1" w:rsidRPr="00774A0B" w:rsidRDefault="001477D1" w:rsidP="00774A0B">
      <w:pPr>
        <w:ind w:firstLine="708"/>
        <w:rPr>
          <w:rFonts w:ascii="Arial" w:hAnsi="Arial" w:cs="Arial"/>
        </w:rPr>
      </w:pPr>
      <w:r w:rsidRPr="002575FC">
        <w:t xml:space="preserve">Однако язык становится могучим и гибким орудием, если им пользоваться умело. Ведь любое орудие приносит наибольшую пользу в руках того, кто знает его секреты, владеет им как мастер. </w:t>
      </w:r>
      <w:r w:rsidR="00EC05C6" w:rsidRPr="002575FC">
        <w:t xml:space="preserve">А может любой из вас  с уверенностью сказать, что он в совершенстве овладел родным языком? </w:t>
      </w:r>
      <w:r w:rsidR="002069F8">
        <w:t>Вряд ли такие найдутся! М</w:t>
      </w:r>
      <w:r w:rsidR="00EC05C6" w:rsidRPr="002575FC">
        <w:t xml:space="preserve">ы </w:t>
      </w:r>
      <w:r w:rsidR="002069F8">
        <w:t xml:space="preserve">должны осознать </w:t>
      </w:r>
      <w:r w:rsidR="00EC05C6" w:rsidRPr="002575FC">
        <w:t xml:space="preserve">богатство и величие русского языка, </w:t>
      </w:r>
      <w:r w:rsidR="00774A0B">
        <w:t>тогда и</w:t>
      </w:r>
      <w:r w:rsidR="002069F8">
        <w:t xml:space="preserve"> только тогда мы захотим </w:t>
      </w:r>
      <w:r w:rsidR="00EC05C6" w:rsidRPr="002575FC">
        <w:t>глубже изучать свой язык, чтобы проникнуть в его тайны, лучше познать его природу.  Н. М. Карамзин, много сделавший для  развития</w:t>
      </w:r>
      <w:r w:rsidR="00C1090C" w:rsidRPr="002575FC">
        <w:t xml:space="preserve"> и обогащения русского литературного языка, писал: «В шесть лет можно выучиться всем главным языкам, но всю жизнь надобно учиться своему природному. Нам, русским, ещё более труда, нежели другим».</w:t>
      </w:r>
    </w:p>
    <w:p w:rsidR="00D712F2" w:rsidRPr="002575FC" w:rsidRDefault="00C1090C" w:rsidP="00774A0B">
      <w:pPr>
        <w:pStyle w:val="a3"/>
      </w:pPr>
      <w:r w:rsidRPr="002575FC">
        <w:tab/>
      </w:r>
      <w:r w:rsidR="000F381E">
        <w:t xml:space="preserve">И в конце надо сказать, что нынешнему поколению стоит </w:t>
      </w:r>
      <w:r w:rsidR="002069F8" w:rsidRPr="002575FC">
        <w:t xml:space="preserve"> совершенствовать </w:t>
      </w:r>
      <w:r w:rsidR="000F381E">
        <w:t>родную речь,</w:t>
      </w:r>
      <w:r w:rsidR="002069F8" w:rsidRPr="002575FC">
        <w:t xml:space="preserve"> бороться за чистоту языка, противостоять его порче</w:t>
      </w:r>
      <w:r w:rsidR="000F381E">
        <w:t>.</w:t>
      </w:r>
    </w:p>
    <w:p w:rsidR="00774A0B" w:rsidRPr="002575FC" w:rsidRDefault="00774A0B">
      <w:pPr>
        <w:rPr>
          <w:color w:val="000000"/>
        </w:rPr>
      </w:pPr>
      <w:bookmarkStart w:id="0" w:name="_GoBack"/>
      <w:bookmarkEnd w:id="0"/>
    </w:p>
    <w:sectPr w:rsidR="00774A0B" w:rsidRPr="00257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1CF"/>
    <w:rsid w:val="000B61CF"/>
    <w:rsid w:val="000F381E"/>
    <w:rsid w:val="00112004"/>
    <w:rsid w:val="0011356F"/>
    <w:rsid w:val="001477D1"/>
    <w:rsid w:val="00162657"/>
    <w:rsid w:val="001D28C8"/>
    <w:rsid w:val="0020112E"/>
    <w:rsid w:val="002069F8"/>
    <w:rsid w:val="002575FC"/>
    <w:rsid w:val="00646213"/>
    <w:rsid w:val="00722548"/>
    <w:rsid w:val="00774A0B"/>
    <w:rsid w:val="0094212B"/>
    <w:rsid w:val="00A8373A"/>
    <w:rsid w:val="00B11B98"/>
    <w:rsid w:val="00C1090C"/>
    <w:rsid w:val="00CD6A9E"/>
    <w:rsid w:val="00D009B0"/>
    <w:rsid w:val="00D054D0"/>
    <w:rsid w:val="00D712F2"/>
    <w:rsid w:val="00EC05C6"/>
    <w:rsid w:val="00EC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FD078-7AF2-4B2D-9BD4-4BB0791C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12F2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Нужно ли изучать язык в старших классах</vt:lpstr>
    </vt:vector>
  </TitlesOfParts>
  <Company>NewWorld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Нужно ли изучать язык в старших классах</dc:title>
  <dc:subject/>
  <dc:creator>user</dc:creator>
  <cp:keywords/>
  <dc:description/>
  <cp:lastModifiedBy>admin</cp:lastModifiedBy>
  <cp:revision>2</cp:revision>
  <cp:lastPrinted>2009-01-30T21:43:00Z</cp:lastPrinted>
  <dcterms:created xsi:type="dcterms:W3CDTF">2014-05-18T00:32:00Z</dcterms:created>
  <dcterms:modified xsi:type="dcterms:W3CDTF">2014-05-18T00:32:00Z</dcterms:modified>
</cp:coreProperties>
</file>