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0D" w:rsidRDefault="008C3C0D" w:rsidP="0027542B">
      <w:pPr>
        <w:spacing w:line="360" w:lineRule="auto"/>
        <w:ind w:firstLine="709"/>
        <w:jc w:val="both"/>
        <w:rPr>
          <w:b/>
          <w:sz w:val="28"/>
        </w:rPr>
      </w:pPr>
    </w:p>
    <w:p w:rsid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 w:rsidRPr="00727EBB">
        <w:rPr>
          <w:b/>
          <w:sz w:val="28"/>
        </w:rPr>
        <w:t>Содержание</w:t>
      </w:r>
    </w:p>
    <w:p w:rsid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</w:p>
    <w:p w:rsidR="00727EBB" w:rsidRDefault="000070EB" w:rsidP="0027542B">
      <w:pPr>
        <w:spacing w:line="360" w:lineRule="auto"/>
        <w:jc w:val="both"/>
        <w:rPr>
          <w:b/>
          <w:sz w:val="28"/>
        </w:rPr>
      </w:pPr>
      <w:r w:rsidRPr="00727EBB">
        <w:rPr>
          <w:sz w:val="28"/>
        </w:rPr>
        <w:t>Введение</w:t>
      </w:r>
    </w:p>
    <w:p w:rsidR="000070EB" w:rsidRPr="00727EBB" w:rsidRDefault="000070EB" w:rsidP="0027542B">
      <w:pPr>
        <w:spacing w:line="360" w:lineRule="auto"/>
        <w:jc w:val="both"/>
        <w:rPr>
          <w:b/>
          <w:sz w:val="28"/>
        </w:rPr>
      </w:pPr>
      <w:r w:rsidRPr="00727EBB">
        <w:rPr>
          <w:sz w:val="28"/>
        </w:rPr>
        <w:t>1.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Общие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положения</w:t>
      </w:r>
    </w:p>
    <w:p w:rsidR="000070EB" w:rsidRP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1.1 </w:t>
      </w:r>
      <w:r w:rsidR="000070EB" w:rsidRPr="00727EBB">
        <w:rPr>
          <w:sz w:val="28"/>
        </w:rPr>
        <w:t>Ассортимент</w:t>
      </w:r>
      <w:r>
        <w:rPr>
          <w:sz w:val="28"/>
        </w:rPr>
        <w:t xml:space="preserve"> </w:t>
      </w:r>
      <w:r w:rsidR="000070EB" w:rsidRPr="00727EBB">
        <w:rPr>
          <w:sz w:val="28"/>
        </w:rPr>
        <w:t>и</w:t>
      </w:r>
      <w:r>
        <w:rPr>
          <w:sz w:val="28"/>
        </w:rPr>
        <w:t xml:space="preserve"> </w:t>
      </w:r>
      <w:r w:rsidR="000070EB" w:rsidRPr="00727EBB">
        <w:rPr>
          <w:sz w:val="28"/>
        </w:rPr>
        <w:t>классификация</w:t>
      </w:r>
      <w:r>
        <w:rPr>
          <w:sz w:val="28"/>
        </w:rPr>
        <w:t xml:space="preserve"> </w:t>
      </w:r>
      <w:r w:rsidR="000070EB" w:rsidRPr="00727EBB">
        <w:rPr>
          <w:sz w:val="28"/>
        </w:rPr>
        <w:t>цементов</w:t>
      </w:r>
      <w:r>
        <w:rPr>
          <w:sz w:val="28"/>
        </w:rPr>
        <w:t xml:space="preserve"> </w:t>
      </w:r>
      <w:r w:rsidR="000070EB" w:rsidRPr="00727EBB">
        <w:rPr>
          <w:sz w:val="28"/>
        </w:rPr>
        <w:t>на</w:t>
      </w:r>
      <w:r>
        <w:rPr>
          <w:sz w:val="28"/>
        </w:rPr>
        <w:t xml:space="preserve"> </w:t>
      </w:r>
      <w:r w:rsidR="000070EB" w:rsidRPr="00727EBB">
        <w:rPr>
          <w:sz w:val="28"/>
        </w:rPr>
        <w:t>основе</w:t>
      </w:r>
      <w:r>
        <w:rPr>
          <w:sz w:val="28"/>
        </w:rPr>
        <w:t xml:space="preserve"> </w:t>
      </w:r>
      <w:r w:rsidR="000070EB" w:rsidRPr="00727EBB">
        <w:rPr>
          <w:sz w:val="28"/>
        </w:rPr>
        <w:t>портландцементного</w:t>
      </w:r>
      <w:r>
        <w:rPr>
          <w:sz w:val="28"/>
        </w:rPr>
        <w:t xml:space="preserve"> </w:t>
      </w:r>
      <w:r w:rsidR="000070EB" w:rsidRPr="00727EBB">
        <w:rPr>
          <w:sz w:val="28"/>
        </w:rPr>
        <w:t>клинкера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1.2 </w:t>
      </w:r>
      <w:r w:rsidR="000070EB" w:rsidRPr="00727EBB">
        <w:rPr>
          <w:sz w:val="28"/>
        </w:rPr>
        <w:t>Характеристика</w:t>
      </w:r>
      <w:r>
        <w:rPr>
          <w:sz w:val="28"/>
        </w:rPr>
        <w:t xml:space="preserve"> </w:t>
      </w:r>
      <w:r w:rsidR="000070EB" w:rsidRPr="00727EBB">
        <w:rPr>
          <w:sz w:val="28"/>
        </w:rPr>
        <w:t>используемых</w:t>
      </w:r>
      <w:r>
        <w:rPr>
          <w:sz w:val="28"/>
        </w:rPr>
        <w:t xml:space="preserve"> </w:t>
      </w:r>
      <w:r w:rsidR="000070EB" w:rsidRPr="00727EBB">
        <w:rPr>
          <w:sz w:val="28"/>
        </w:rPr>
        <w:t>цементов</w:t>
      </w:r>
      <w:r>
        <w:rPr>
          <w:sz w:val="28"/>
        </w:rPr>
        <w:t xml:space="preserve"> </w:t>
      </w:r>
      <w:r w:rsidR="000070EB" w:rsidRPr="00727EBB">
        <w:rPr>
          <w:sz w:val="28"/>
        </w:rPr>
        <w:t>на</w:t>
      </w:r>
      <w:r>
        <w:rPr>
          <w:sz w:val="28"/>
        </w:rPr>
        <w:t xml:space="preserve"> </w:t>
      </w:r>
      <w:r w:rsidR="000070EB" w:rsidRPr="00727EBB">
        <w:rPr>
          <w:sz w:val="28"/>
        </w:rPr>
        <w:t>заводе</w:t>
      </w:r>
      <w:r>
        <w:rPr>
          <w:sz w:val="28"/>
        </w:rPr>
        <w:t xml:space="preserve"> </w:t>
      </w:r>
      <w:r w:rsidR="000070EB" w:rsidRPr="00727EBB">
        <w:rPr>
          <w:sz w:val="28"/>
        </w:rPr>
        <w:t>КСМ</w:t>
      </w:r>
      <w:r>
        <w:rPr>
          <w:sz w:val="28"/>
        </w:rPr>
        <w:t xml:space="preserve"> </w:t>
      </w:r>
      <w:r w:rsidR="000070EB" w:rsidRPr="00727EBB">
        <w:rPr>
          <w:sz w:val="28"/>
        </w:rPr>
        <w:t>–</w:t>
      </w:r>
      <w:r>
        <w:rPr>
          <w:sz w:val="28"/>
        </w:rPr>
        <w:t xml:space="preserve"> </w:t>
      </w:r>
      <w:r w:rsidR="000070EB" w:rsidRPr="00727EBB">
        <w:rPr>
          <w:sz w:val="28"/>
        </w:rPr>
        <w:t>10,</w:t>
      </w:r>
      <w:r>
        <w:rPr>
          <w:sz w:val="28"/>
        </w:rPr>
        <w:t xml:space="preserve"> </w:t>
      </w:r>
      <w:r w:rsidR="000070EB" w:rsidRPr="00727EBB">
        <w:rPr>
          <w:sz w:val="28"/>
        </w:rPr>
        <w:t>г.</w:t>
      </w:r>
      <w:r>
        <w:rPr>
          <w:sz w:val="28"/>
        </w:rPr>
        <w:t xml:space="preserve"> </w:t>
      </w:r>
      <w:r w:rsidR="000070EB" w:rsidRPr="00727EBB">
        <w:rPr>
          <w:sz w:val="28"/>
        </w:rPr>
        <w:t>Ростов</w:t>
      </w:r>
      <w:r w:rsidR="000A1E71" w:rsidRPr="00727EBB">
        <w:rPr>
          <w:sz w:val="28"/>
        </w:rPr>
        <w:t>а</w:t>
      </w:r>
      <w:r w:rsidR="000070EB" w:rsidRPr="00727EBB">
        <w:rPr>
          <w:sz w:val="28"/>
        </w:rPr>
        <w:t>-на-Дону</w:t>
      </w:r>
    </w:p>
    <w:p w:rsidR="000070EB" w:rsidRPr="00727EBB" w:rsidRDefault="00DD3767" w:rsidP="0027542B">
      <w:pPr>
        <w:spacing w:line="360" w:lineRule="auto"/>
        <w:jc w:val="both"/>
        <w:rPr>
          <w:sz w:val="28"/>
        </w:rPr>
      </w:pPr>
      <w:r w:rsidRPr="00727EBB">
        <w:rPr>
          <w:sz w:val="28"/>
        </w:rPr>
        <w:t>2.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Расчетная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часть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2.1 </w:t>
      </w:r>
      <w:r w:rsidR="00DD3767" w:rsidRPr="00727EBB">
        <w:rPr>
          <w:sz w:val="28"/>
        </w:rPr>
        <w:t>Расчет</w:t>
      </w:r>
      <w:r>
        <w:rPr>
          <w:sz w:val="28"/>
        </w:rPr>
        <w:t xml:space="preserve"> </w:t>
      </w:r>
      <w:r w:rsidR="00DD3767" w:rsidRPr="00727EBB">
        <w:rPr>
          <w:sz w:val="28"/>
        </w:rPr>
        <w:t>потребности</w:t>
      </w:r>
      <w:r>
        <w:rPr>
          <w:sz w:val="28"/>
        </w:rPr>
        <w:t xml:space="preserve"> </w:t>
      </w:r>
      <w:r w:rsidR="00DD3767" w:rsidRPr="00727EBB">
        <w:rPr>
          <w:sz w:val="28"/>
        </w:rPr>
        <w:t>вяжущих</w:t>
      </w:r>
      <w:r>
        <w:rPr>
          <w:sz w:val="28"/>
        </w:rPr>
        <w:t xml:space="preserve"> </w:t>
      </w:r>
      <w:r w:rsidR="00DD3767" w:rsidRPr="00727EBB">
        <w:rPr>
          <w:sz w:val="28"/>
        </w:rPr>
        <w:t>в</w:t>
      </w:r>
      <w:r>
        <w:rPr>
          <w:sz w:val="28"/>
        </w:rPr>
        <w:t xml:space="preserve"> </w:t>
      </w:r>
      <w:r w:rsidR="00DD3767" w:rsidRPr="00727EBB">
        <w:rPr>
          <w:sz w:val="28"/>
        </w:rPr>
        <w:t>процессе</w:t>
      </w:r>
      <w:r>
        <w:rPr>
          <w:sz w:val="28"/>
        </w:rPr>
        <w:t xml:space="preserve"> </w:t>
      </w:r>
      <w:r w:rsidR="00DD3767" w:rsidRPr="00727EBB">
        <w:rPr>
          <w:sz w:val="28"/>
        </w:rPr>
        <w:t>производства,</w:t>
      </w:r>
      <w:r>
        <w:rPr>
          <w:sz w:val="28"/>
        </w:rPr>
        <w:t xml:space="preserve"> </w:t>
      </w:r>
      <w:r w:rsidR="00DD3767" w:rsidRPr="00727EBB">
        <w:rPr>
          <w:sz w:val="28"/>
        </w:rPr>
        <w:t>от</w:t>
      </w:r>
      <w:r>
        <w:rPr>
          <w:sz w:val="28"/>
        </w:rPr>
        <w:t xml:space="preserve"> </w:t>
      </w:r>
      <w:r w:rsidR="00DD3767" w:rsidRPr="00727EBB">
        <w:rPr>
          <w:sz w:val="28"/>
        </w:rPr>
        <w:t>момента</w:t>
      </w:r>
      <w:r>
        <w:rPr>
          <w:sz w:val="28"/>
        </w:rPr>
        <w:t xml:space="preserve"> </w:t>
      </w:r>
      <w:r w:rsidR="00DD3767" w:rsidRPr="00727EBB">
        <w:rPr>
          <w:sz w:val="28"/>
        </w:rPr>
        <w:t>их</w:t>
      </w:r>
      <w:r>
        <w:rPr>
          <w:sz w:val="28"/>
        </w:rPr>
        <w:t xml:space="preserve"> </w:t>
      </w:r>
      <w:r w:rsidR="00DD3767" w:rsidRPr="00727EBB">
        <w:rPr>
          <w:sz w:val="28"/>
        </w:rPr>
        <w:t>поставки</w:t>
      </w:r>
      <w:r>
        <w:rPr>
          <w:sz w:val="28"/>
        </w:rPr>
        <w:t xml:space="preserve"> </w:t>
      </w:r>
      <w:r w:rsidR="00DD3767" w:rsidRPr="00727EBB">
        <w:rPr>
          <w:sz w:val="28"/>
        </w:rPr>
        <w:t>на</w:t>
      </w:r>
      <w:r>
        <w:rPr>
          <w:sz w:val="28"/>
        </w:rPr>
        <w:t xml:space="preserve"> </w:t>
      </w:r>
      <w:r w:rsidR="00DD3767" w:rsidRPr="00727EBB">
        <w:rPr>
          <w:sz w:val="28"/>
        </w:rPr>
        <w:t>предприятие</w:t>
      </w:r>
      <w:r>
        <w:rPr>
          <w:sz w:val="28"/>
        </w:rPr>
        <w:t xml:space="preserve"> </w:t>
      </w:r>
      <w:r w:rsidR="00DD3767" w:rsidRPr="00727EBB">
        <w:rPr>
          <w:sz w:val="28"/>
        </w:rPr>
        <w:t>до</w:t>
      </w:r>
      <w:r>
        <w:rPr>
          <w:sz w:val="28"/>
        </w:rPr>
        <w:t xml:space="preserve"> </w:t>
      </w:r>
      <w:r w:rsidR="00DD3767" w:rsidRPr="00727EBB">
        <w:rPr>
          <w:sz w:val="28"/>
        </w:rPr>
        <w:t>моме</w:t>
      </w:r>
      <w:r w:rsidR="00076D16" w:rsidRPr="00727EBB">
        <w:rPr>
          <w:sz w:val="28"/>
        </w:rPr>
        <w:t>нта</w:t>
      </w:r>
      <w:r>
        <w:rPr>
          <w:sz w:val="28"/>
        </w:rPr>
        <w:t xml:space="preserve"> </w:t>
      </w:r>
      <w:r w:rsidR="00076D16" w:rsidRPr="00727EBB">
        <w:rPr>
          <w:sz w:val="28"/>
        </w:rPr>
        <w:t>изготовления</w:t>
      </w:r>
      <w:r>
        <w:rPr>
          <w:sz w:val="28"/>
        </w:rPr>
        <w:t xml:space="preserve"> </w:t>
      </w:r>
      <w:r w:rsidR="00076D16" w:rsidRPr="00727EBB">
        <w:rPr>
          <w:sz w:val="28"/>
        </w:rPr>
        <w:t>бетонной</w:t>
      </w:r>
      <w:r>
        <w:rPr>
          <w:sz w:val="28"/>
        </w:rPr>
        <w:t xml:space="preserve"> </w:t>
      </w:r>
      <w:r w:rsidR="00076D16" w:rsidRPr="00727EBB">
        <w:rPr>
          <w:sz w:val="28"/>
        </w:rPr>
        <w:t>смеси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2.2 </w:t>
      </w:r>
      <w:r w:rsidR="00DD3767" w:rsidRPr="00727EBB">
        <w:rPr>
          <w:sz w:val="28"/>
        </w:rPr>
        <w:t>Расчет</w:t>
      </w:r>
      <w:r>
        <w:rPr>
          <w:sz w:val="28"/>
        </w:rPr>
        <w:t xml:space="preserve"> </w:t>
      </w:r>
      <w:r w:rsidR="00DD3767" w:rsidRPr="00727EBB">
        <w:rPr>
          <w:sz w:val="28"/>
        </w:rPr>
        <w:t>потребности</w:t>
      </w:r>
      <w:r>
        <w:rPr>
          <w:sz w:val="28"/>
        </w:rPr>
        <w:t xml:space="preserve"> </w:t>
      </w:r>
      <w:r w:rsidR="00DD3767" w:rsidRPr="00727EBB">
        <w:rPr>
          <w:sz w:val="28"/>
        </w:rPr>
        <w:t>в</w:t>
      </w:r>
      <w:r>
        <w:rPr>
          <w:sz w:val="28"/>
        </w:rPr>
        <w:t xml:space="preserve"> </w:t>
      </w:r>
      <w:r w:rsidR="00DD3767" w:rsidRPr="00727EBB">
        <w:rPr>
          <w:sz w:val="28"/>
        </w:rPr>
        <w:t>цементах</w:t>
      </w:r>
      <w:r>
        <w:rPr>
          <w:sz w:val="28"/>
        </w:rPr>
        <w:t xml:space="preserve"> </w:t>
      </w:r>
      <w:r w:rsidR="00DD3767" w:rsidRPr="00727EBB">
        <w:rPr>
          <w:sz w:val="28"/>
        </w:rPr>
        <w:t>по</w:t>
      </w:r>
      <w:r>
        <w:rPr>
          <w:sz w:val="28"/>
        </w:rPr>
        <w:t xml:space="preserve"> </w:t>
      </w:r>
      <w:r w:rsidR="00DD3767" w:rsidRPr="00727EBB">
        <w:rPr>
          <w:sz w:val="28"/>
        </w:rPr>
        <w:t>годовой</w:t>
      </w:r>
      <w:r>
        <w:rPr>
          <w:sz w:val="28"/>
        </w:rPr>
        <w:t xml:space="preserve"> </w:t>
      </w:r>
      <w:r w:rsidR="00DD3767" w:rsidRPr="00727EBB">
        <w:rPr>
          <w:sz w:val="28"/>
        </w:rPr>
        <w:t>производительности</w:t>
      </w:r>
      <w:r>
        <w:rPr>
          <w:sz w:val="28"/>
        </w:rPr>
        <w:t xml:space="preserve"> </w:t>
      </w:r>
      <w:r w:rsidR="00FF1C8C" w:rsidRPr="00727EBB">
        <w:rPr>
          <w:sz w:val="28"/>
        </w:rPr>
        <w:tab/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2.3 </w:t>
      </w:r>
      <w:r w:rsidR="00DD3767" w:rsidRPr="00727EBB">
        <w:rPr>
          <w:sz w:val="28"/>
        </w:rPr>
        <w:t>Определение</w:t>
      </w:r>
      <w:r>
        <w:rPr>
          <w:sz w:val="28"/>
        </w:rPr>
        <w:t xml:space="preserve"> </w:t>
      </w:r>
      <w:r w:rsidR="00DD3767" w:rsidRPr="00727EBB">
        <w:rPr>
          <w:sz w:val="28"/>
        </w:rPr>
        <w:t>количества</w:t>
      </w:r>
      <w:r>
        <w:rPr>
          <w:sz w:val="28"/>
        </w:rPr>
        <w:t xml:space="preserve"> </w:t>
      </w:r>
      <w:r w:rsidR="00DD3767" w:rsidRPr="00727EBB">
        <w:rPr>
          <w:sz w:val="28"/>
        </w:rPr>
        <w:t>и</w:t>
      </w:r>
      <w:r>
        <w:rPr>
          <w:sz w:val="28"/>
        </w:rPr>
        <w:t xml:space="preserve"> </w:t>
      </w:r>
      <w:r w:rsidR="00DD3767" w:rsidRPr="00727EBB">
        <w:rPr>
          <w:sz w:val="28"/>
        </w:rPr>
        <w:t>объема</w:t>
      </w:r>
      <w:r>
        <w:rPr>
          <w:sz w:val="28"/>
        </w:rPr>
        <w:t xml:space="preserve"> </w:t>
      </w:r>
      <w:r w:rsidR="00DD3767" w:rsidRPr="00727EBB">
        <w:rPr>
          <w:sz w:val="28"/>
        </w:rPr>
        <w:t>складских</w:t>
      </w:r>
      <w:r>
        <w:rPr>
          <w:sz w:val="28"/>
        </w:rPr>
        <w:t xml:space="preserve"> </w:t>
      </w:r>
      <w:r w:rsidR="00DD3767" w:rsidRPr="00727EBB">
        <w:rPr>
          <w:sz w:val="28"/>
        </w:rPr>
        <w:t>емкостей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2.4 </w:t>
      </w:r>
      <w:r w:rsidR="00DD3767" w:rsidRPr="00727EBB">
        <w:rPr>
          <w:sz w:val="28"/>
        </w:rPr>
        <w:t>Разработка</w:t>
      </w:r>
      <w:r>
        <w:rPr>
          <w:sz w:val="28"/>
        </w:rPr>
        <w:t xml:space="preserve"> </w:t>
      </w:r>
      <w:r w:rsidR="00DD3767" w:rsidRPr="00727EBB">
        <w:rPr>
          <w:sz w:val="28"/>
        </w:rPr>
        <w:t>условий</w:t>
      </w:r>
      <w:r>
        <w:rPr>
          <w:sz w:val="28"/>
        </w:rPr>
        <w:t xml:space="preserve"> </w:t>
      </w:r>
      <w:r w:rsidR="00DD3767" w:rsidRPr="00727EBB">
        <w:rPr>
          <w:sz w:val="28"/>
        </w:rPr>
        <w:t>транспортиров</w:t>
      </w:r>
      <w:r w:rsidR="000A1E71" w:rsidRPr="00727EBB">
        <w:rPr>
          <w:sz w:val="28"/>
        </w:rPr>
        <w:t>ания,</w:t>
      </w:r>
      <w:r>
        <w:rPr>
          <w:sz w:val="28"/>
        </w:rPr>
        <w:t xml:space="preserve"> </w:t>
      </w:r>
      <w:r w:rsidR="000A1E71" w:rsidRPr="00727EBB">
        <w:rPr>
          <w:sz w:val="28"/>
        </w:rPr>
        <w:t>приемки</w:t>
      </w:r>
      <w:r>
        <w:rPr>
          <w:sz w:val="28"/>
        </w:rPr>
        <w:t xml:space="preserve"> </w:t>
      </w:r>
      <w:r w:rsidR="000A1E71" w:rsidRPr="00727EBB">
        <w:rPr>
          <w:sz w:val="28"/>
        </w:rPr>
        <w:t>и</w:t>
      </w:r>
      <w:r>
        <w:rPr>
          <w:sz w:val="28"/>
        </w:rPr>
        <w:t xml:space="preserve"> </w:t>
      </w:r>
      <w:r w:rsidR="000A1E71" w:rsidRPr="00727EBB">
        <w:rPr>
          <w:sz w:val="28"/>
        </w:rPr>
        <w:t>хранения</w:t>
      </w:r>
      <w:r>
        <w:rPr>
          <w:sz w:val="28"/>
        </w:rPr>
        <w:t xml:space="preserve"> </w:t>
      </w:r>
      <w:r w:rsidR="00DD3767" w:rsidRPr="00727EBB">
        <w:rPr>
          <w:sz w:val="28"/>
        </w:rPr>
        <w:t>получаемого</w:t>
      </w:r>
      <w:r>
        <w:rPr>
          <w:sz w:val="28"/>
        </w:rPr>
        <w:t xml:space="preserve"> </w:t>
      </w:r>
      <w:r w:rsidR="00DD3767" w:rsidRPr="00727EBB">
        <w:rPr>
          <w:sz w:val="28"/>
        </w:rPr>
        <w:t>предприятием</w:t>
      </w:r>
      <w:r>
        <w:rPr>
          <w:sz w:val="28"/>
        </w:rPr>
        <w:t xml:space="preserve"> </w:t>
      </w:r>
      <w:r w:rsidR="00DD3767" w:rsidRPr="00727EBB">
        <w:rPr>
          <w:sz w:val="28"/>
        </w:rPr>
        <w:t>вяжущего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2.5 </w:t>
      </w:r>
      <w:r w:rsidR="00DD3767" w:rsidRPr="00727EBB">
        <w:rPr>
          <w:sz w:val="28"/>
        </w:rPr>
        <w:t>Определение</w:t>
      </w:r>
      <w:r>
        <w:rPr>
          <w:sz w:val="28"/>
        </w:rPr>
        <w:t xml:space="preserve"> </w:t>
      </w:r>
      <w:r w:rsidR="00DD3767" w:rsidRPr="00727EBB">
        <w:rPr>
          <w:sz w:val="28"/>
        </w:rPr>
        <w:t>основных</w:t>
      </w:r>
      <w:r>
        <w:rPr>
          <w:sz w:val="28"/>
        </w:rPr>
        <w:t xml:space="preserve"> </w:t>
      </w:r>
      <w:r w:rsidR="00DD3767" w:rsidRPr="00727EBB">
        <w:rPr>
          <w:sz w:val="28"/>
        </w:rPr>
        <w:t>показателей</w:t>
      </w:r>
      <w:r>
        <w:rPr>
          <w:sz w:val="28"/>
        </w:rPr>
        <w:t xml:space="preserve"> </w:t>
      </w:r>
      <w:r w:rsidR="00DD3767" w:rsidRPr="00727EBB">
        <w:rPr>
          <w:sz w:val="28"/>
        </w:rPr>
        <w:t>качества</w:t>
      </w:r>
      <w:r>
        <w:rPr>
          <w:sz w:val="28"/>
        </w:rPr>
        <w:t xml:space="preserve"> </w:t>
      </w:r>
      <w:r w:rsidR="00DD3767" w:rsidRPr="00727EBB">
        <w:rPr>
          <w:sz w:val="28"/>
        </w:rPr>
        <w:t>цементов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2.6 </w:t>
      </w:r>
      <w:r w:rsidR="00DD3767" w:rsidRPr="00727EBB">
        <w:rPr>
          <w:sz w:val="28"/>
        </w:rPr>
        <w:t>Составление</w:t>
      </w:r>
      <w:r>
        <w:rPr>
          <w:sz w:val="28"/>
        </w:rPr>
        <w:t xml:space="preserve"> </w:t>
      </w:r>
      <w:r w:rsidR="00DD3767" w:rsidRPr="00727EBB">
        <w:rPr>
          <w:sz w:val="28"/>
        </w:rPr>
        <w:t>плана</w:t>
      </w:r>
      <w:r>
        <w:rPr>
          <w:sz w:val="28"/>
        </w:rPr>
        <w:t xml:space="preserve"> </w:t>
      </w:r>
      <w:r w:rsidR="00DD3767" w:rsidRPr="00727EBB">
        <w:rPr>
          <w:sz w:val="28"/>
        </w:rPr>
        <w:t>лаборатории</w:t>
      </w:r>
      <w:r w:rsidR="0027542B">
        <w:rPr>
          <w:sz w:val="28"/>
        </w:rPr>
        <w:t xml:space="preserve"> </w:t>
      </w:r>
      <w:r w:rsidR="00DD3767" w:rsidRPr="00727EBB">
        <w:rPr>
          <w:sz w:val="28"/>
        </w:rPr>
        <w:t>по</w:t>
      </w:r>
      <w:r>
        <w:rPr>
          <w:sz w:val="28"/>
        </w:rPr>
        <w:t xml:space="preserve"> </w:t>
      </w:r>
      <w:r w:rsidR="00DD3767" w:rsidRPr="00727EBB">
        <w:rPr>
          <w:sz w:val="28"/>
        </w:rPr>
        <w:t>испытанию</w:t>
      </w:r>
      <w:r>
        <w:rPr>
          <w:sz w:val="28"/>
        </w:rPr>
        <w:t xml:space="preserve"> </w:t>
      </w:r>
      <w:r w:rsidR="00DD3767" w:rsidRPr="00727EBB">
        <w:rPr>
          <w:sz w:val="28"/>
        </w:rPr>
        <w:t>вяжущих</w:t>
      </w:r>
      <w:r w:rsidR="000647C4" w:rsidRPr="00727EBB">
        <w:rPr>
          <w:sz w:val="28"/>
        </w:rPr>
        <w:t>,</w:t>
      </w:r>
      <w:r>
        <w:rPr>
          <w:sz w:val="28"/>
        </w:rPr>
        <w:t xml:space="preserve"> </w:t>
      </w:r>
      <w:r w:rsidR="000647C4" w:rsidRPr="00727EBB">
        <w:rPr>
          <w:sz w:val="28"/>
        </w:rPr>
        <w:t>разработка</w:t>
      </w:r>
      <w:r>
        <w:rPr>
          <w:sz w:val="28"/>
        </w:rPr>
        <w:t xml:space="preserve"> </w:t>
      </w:r>
      <w:r w:rsidR="000647C4" w:rsidRPr="00727EBB">
        <w:rPr>
          <w:sz w:val="28"/>
        </w:rPr>
        <w:t>ее</w:t>
      </w:r>
      <w:r>
        <w:rPr>
          <w:sz w:val="28"/>
        </w:rPr>
        <w:t xml:space="preserve"> </w:t>
      </w:r>
      <w:r w:rsidR="000647C4" w:rsidRPr="00727EBB">
        <w:rPr>
          <w:sz w:val="28"/>
        </w:rPr>
        <w:t>оснащенности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2.7 </w:t>
      </w:r>
      <w:r w:rsidR="000647C4" w:rsidRPr="00727EBB">
        <w:rPr>
          <w:sz w:val="28"/>
        </w:rPr>
        <w:t>Составление</w:t>
      </w:r>
      <w:r>
        <w:rPr>
          <w:sz w:val="28"/>
        </w:rPr>
        <w:t xml:space="preserve"> </w:t>
      </w:r>
      <w:r w:rsidR="000647C4" w:rsidRPr="00727EBB">
        <w:rPr>
          <w:sz w:val="28"/>
        </w:rPr>
        <w:t>контрольных</w:t>
      </w:r>
      <w:r>
        <w:rPr>
          <w:sz w:val="28"/>
        </w:rPr>
        <w:t xml:space="preserve"> </w:t>
      </w:r>
      <w:r w:rsidR="000647C4" w:rsidRPr="00727EBB">
        <w:rPr>
          <w:sz w:val="28"/>
        </w:rPr>
        <w:t>карт,</w:t>
      </w:r>
      <w:r>
        <w:rPr>
          <w:sz w:val="28"/>
        </w:rPr>
        <w:t xml:space="preserve"> </w:t>
      </w:r>
      <w:r w:rsidR="000647C4" w:rsidRPr="00727EBB">
        <w:rPr>
          <w:sz w:val="28"/>
        </w:rPr>
        <w:t>журнала</w:t>
      </w:r>
      <w:r>
        <w:rPr>
          <w:sz w:val="28"/>
        </w:rPr>
        <w:t xml:space="preserve"> </w:t>
      </w:r>
      <w:r w:rsidR="000647C4" w:rsidRPr="00727EBB">
        <w:rPr>
          <w:sz w:val="28"/>
        </w:rPr>
        <w:t>контроля,</w:t>
      </w:r>
      <w:r>
        <w:rPr>
          <w:sz w:val="28"/>
        </w:rPr>
        <w:t xml:space="preserve"> </w:t>
      </w:r>
      <w:r w:rsidR="000647C4" w:rsidRPr="00727EBB">
        <w:rPr>
          <w:sz w:val="28"/>
        </w:rPr>
        <w:t>составление</w:t>
      </w:r>
      <w:r>
        <w:rPr>
          <w:sz w:val="28"/>
        </w:rPr>
        <w:t xml:space="preserve"> </w:t>
      </w:r>
      <w:r w:rsidR="000647C4" w:rsidRPr="00727EBB">
        <w:rPr>
          <w:sz w:val="28"/>
        </w:rPr>
        <w:t>паспорта</w:t>
      </w:r>
      <w:r>
        <w:rPr>
          <w:sz w:val="28"/>
        </w:rPr>
        <w:t xml:space="preserve"> </w:t>
      </w:r>
      <w:r w:rsidR="000647C4" w:rsidRPr="00727EBB">
        <w:rPr>
          <w:sz w:val="28"/>
        </w:rPr>
        <w:t>качества,</w:t>
      </w:r>
      <w:r>
        <w:rPr>
          <w:sz w:val="28"/>
        </w:rPr>
        <w:t xml:space="preserve"> </w:t>
      </w:r>
      <w:r w:rsidR="000647C4" w:rsidRPr="00727EBB">
        <w:rPr>
          <w:sz w:val="28"/>
        </w:rPr>
        <w:t>маркировка</w:t>
      </w:r>
      <w:r>
        <w:rPr>
          <w:sz w:val="28"/>
        </w:rPr>
        <w:t xml:space="preserve"> </w:t>
      </w:r>
      <w:r w:rsidR="000647C4" w:rsidRPr="00727EBB">
        <w:rPr>
          <w:sz w:val="28"/>
        </w:rPr>
        <w:t>цементов.</w:t>
      </w:r>
    </w:p>
    <w:p w:rsidR="00727EBB" w:rsidRDefault="00727EBB" w:rsidP="002754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2.8 </w:t>
      </w:r>
      <w:r w:rsidR="000647C4" w:rsidRPr="00727EBB">
        <w:rPr>
          <w:sz w:val="28"/>
        </w:rPr>
        <w:t>Определение</w:t>
      </w:r>
      <w:r>
        <w:rPr>
          <w:sz w:val="28"/>
        </w:rPr>
        <w:t xml:space="preserve"> </w:t>
      </w:r>
      <w:r w:rsidR="000647C4" w:rsidRPr="00727EBB">
        <w:rPr>
          <w:sz w:val="28"/>
        </w:rPr>
        <w:t>основных</w:t>
      </w:r>
      <w:r>
        <w:rPr>
          <w:sz w:val="28"/>
        </w:rPr>
        <w:t xml:space="preserve"> </w:t>
      </w:r>
      <w:r w:rsidR="000647C4" w:rsidRPr="00727EBB">
        <w:rPr>
          <w:sz w:val="28"/>
        </w:rPr>
        <w:t>сопроводительных</w:t>
      </w:r>
      <w:r>
        <w:rPr>
          <w:sz w:val="28"/>
        </w:rPr>
        <w:t xml:space="preserve"> </w:t>
      </w:r>
      <w:r w:rsidR="000647C4" w:rsidRPr="00727EBB">
        <w:rPr>
          <w:sz w:val="28"/>
        </w:rPr>
        <w:t>документов</w:t>
      </w:r>
      <w:r>
        <w:rPr>
          <w:sz w:val="28"/>
        </w:rPr>
        <w:t xml:space="preserve"> </w:t>
      </w:r>
      <w:r w:rsidR="000647C4" w:rsidRPr="00727EBB">
        <w:rPr>
          <w:sz w:val="28"/>
        </w:rPr>
        <w:t>при</w:t>
      </w:r>
      <w:r>
        <w:rPr>
          <w:sz w:val="28"/>
        </w:rPr>
        <w:t xml:space="preserve"> </w:t>
      </w:r>
      <w:r w:rsidR="000647C4" w:rsidRPr="00727EBB">
        <w:rPr>
          <w:sz w:val="28"/>
        </w:rPr>
        <w:t>поставке</w:t>
      </w:r>
      <w:r>
        <w:rPr>
          <w:sz w:val="28"/>
        </w:rPr>
        <w:t xml:space="preserve"> </w:t>
      </w:r>
      <w:r w:rsidR="000647C4" w:rsidRPr="00727EBB">
        <w:rPr>
          <w:sz w:val="28"/>
        </w:rPr>
        <w:t>цементов</w:t>
      </w:r>
    </w:p>
    <w:p w:rsidR="00727EBB" w:rsidRDefault="000647C4" w:rsidP="0027542B">
      <w:pPr>
        <w:spacing w:line="360" w:lineRule="auto"/>
        <w:jc w:val="both"/>
        <w:rPr>
          <w:sz w:val="28"/>
        </w:rPr>
      </w:pPr>
      <w:r w:rsidRPr="00727EBB">
        <w:rPr>
          <w:sz w:val="28"/>
        </w:rPr>
        <w:t>3.</w:t>
      </w:r>
      <w:r w:rsidR="00727EBB">
        <w:rPr>
          <w:sz w:val="28"/>
        </w:rPr>
        <w:t xml:space="preserve"> </w:t>
      </w:r>
      <w:r w:rsidRPr="00727EBB">
        <w:rPr>
          <w:sz w:val="28"/>
        </w:rPr>
        <w:t>Охрана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труда,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техника</w:t>
      </w:r>
      <w:r w:rsidR="00727EBB">
        <w:rPr>
          <w:sz w:val="28"/>
        </w:rPr>
        <w:t xml:space="preserve"> </w:t>
      </w:r>
      <w:r w:rsidRPr="00727EBB">
        <w:rPr>
          <w:sz w:val="28"/>
        </w:rPr>
        <w:t>безопасности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охрана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окружающей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среды</w:t>
      </w:r>
    </w:p>
    <w:p w:rsidR="000647C4" w:rsidRPr="00727EBB" w:rsidRDefault="000647C4" w:rsidP="0027542B">
      <w:pPr>
        <w:spacing w:line="360" w:lineRule="auto"/>
        <w:jc w:val="both"/>
        <w:rPr>
          <w:sz w:val="28"/>
        </w:rPr>
      </w:pPr>
      <w:r w:rsidRPr="00727EBB">
        <w:rPr>
          <w:sz w:val="28"/>
        </w:rPr>
        <w:t>Список</w:t>
      </w:r>
      <w:r w:rsidR="00727EBB">
        <w:rPr>
          <w:sz w:val="28"/>
        </w:rPr>
        <w:t xml:space="preserve"> </w:t>
      </w:r>
      <w:r w:rsidRPr="00727EBB">
        <w:rPr>
          <w:sz w:val="28"/>
        </w:rPr>
        <w:t>использованной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литературы</w:t>
      </w:r>
    </w:p>
    <w:p w:rsidR="002C73D0" w:rsidRPr="002C73D0" w:rsidRDefault="002C73D0" w:rsidP="0027542B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2C73D0">
        <w:rPr>
          <w:b/>
          <w:color w:val="FFFFFF"/>
          <w:sz w:val="28"/>
        </w:rPr>
        <w:t>цемент вяжущий бетонный смесь</w:t>
      </w:r>
    </w:p>
    <w:p w:rsidR="000647C4" w:rsidRPr="00727EBB" w:rsidRDefault="000647C4" w:rsidP="0027542B">
      <w:pPr>
        <w:spacing w:line="360" w:lineRule="auto"/>
        <w:ind w:firstLine="709"/>
        <w:jc w:val="both"/>
        <w:rPr>
          <w:sz w:val="28"/>
        </w:rPr>
      </w:pPr>
    </w:p>
    <w:p w:rsidR="000647C4" w:rsidRPr="00727EBB" w:rsidRDefault="000647C4" w:rsidP="0027542B">
      <w:pPr>
        <w:spacing w:line="360" w:lineRule="auto"/>
        <w:ind w:firstLine="709"/>
        <w:jc w:val="both"/>
        <w:rPr>
          <w:sz w:val="28"/>
        </w:rPr>
      </w:pPr>
    </w:p>
    <w:p w:rsidR="000647C4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647C4" w:rsidRPr="00727EBB">
        <w:rPr>
          <w:b/>
          <w:sz w:val="28"/>
        </w:rPr>
        <w:t>Введение</w:t>
      </w:r>
    </w:p>
    <w:p w:rsidR="00727EBB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</w:p>
    <w:p w:rsidR="00F200CA" w:rsidRPr="00727EBB" w:rsidRDefault="003326E7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Цементом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называется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гидравлическое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вяжущее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вещество,</w:t>
      </w:r>
      <w:r w:rsidR="00727EBB">
        <w:rPr>
          <w:sz w:val="28"/>
        </w:rPr>
        <w:t xml:space="preserve"> </w:t>
      </w:r>
      <w:r w:rsidRPr="00727EBB">
        <w:rPr>
          <w:sz w:val="28"/>
        </w:rPr>
        <w:t>которое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после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затворения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водой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предварительного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затвердевания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воздухе,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продолжает</w:t>
      </w:r>
      <w:r w:rsidR="00727EBB">
        <w:rPr>
          <w:sz w:val="28"/>
        </w:rPr>
        <w:t xml:space="preserve"> </w:t>
      </w:r>
      <w:r w:rsidRPr="00727EBB">
        <w:rPr>
          <w:sz w:val="28"/>
        </w:rPr>
        <w:t>твердеть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как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воде,</w:t>
      </w:r>
      <w:r w:rsidR="00727EBB">
        <w:rPr>
          <w:sz w:val="28"/>
        </w:rPr>
        <w:t xml:space="preserve"> </w:t>
      </w:r>
      <w:r w:rsidRPr="00727EBB">
        <w:rPr>
          <w:sz w:val="28"/>
        </w:rPr>
        <w:t>так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воздухе,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сохраняя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наращивая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свою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прочность.</w:t>
      </w:r>
    </w:p>
    <w:p w:rsidR="003326E7" w:rsidRPr="00727EBB" w:rsidRDefault="003326E7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Целью</w:t>
      </w:r>
      <w:r w:rsidR="00727EBB">
        <w:rPr>
          <w:sz w:val="28"/>
        </w:rPr>
        <w:t xml:space="preserve"> </w:t>
      </w:r>
      <w:r w:rsidRPr="00727EBB">
        <w:rPr>
          <w:sz w:val="28"/>
        </w:rPr>
        <w:t>данной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курсовой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работы</w:t>
      </w:r>
      <w:r w:rsidR="00727EBB">
        <w:rPr>
          <w:sz w:val="28"/>
        </w:rPr>
        <w:t xml:space="preserve"> </w:t>
      </w:r>
      <w:r w:rsidRPr="00727EBB">
        <w:rPr>
          <w:sz w:val="28"/>
        </w:rPr>
        <w:t>является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изучение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ассортимента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экспертиз</w:t>
      </w:r>
      <w:r w:rsidR="00275485" w:rsidRPr="00727EBB">
        <w:rPr>
          <w:sz w:val="28"/>
        </w:rPr>
        <w:t>ы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качества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цементов.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Характеристика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ассортимента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цементов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расчет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потребности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вяжущем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складских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помещениях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заводе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КСМ-10,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г.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Ростова-на-Дону.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используемые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производстве.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Изучение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классификации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цементов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основе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портландцементного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клинкера.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Будут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рассмотрены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основные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показатели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качества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цементов,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сопроводительные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документы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поставке.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Будут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разработаны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условия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транспортирования,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приемки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хранения</w:t>
      </w:r>
      <w:r w:rsidR="00727EBB">
        <w:rPr>
          <w:sz w:val="28"/>
        </w:rPr>
        <w:t xml:space="preserve"> </w:t>
      </w:r>
      <w:r w:rsidR="00275485" w:rsidRPr="00727EBB">
        <w:rPr>
          <w:sz w:val="28"/>
        </w:rPr>
        <w:t>вяжущего.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Будет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составлен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план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лаборатории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испытанию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вяжущего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ее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оснащенность,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контрольные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карты,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паспорт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качества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маркировка</w:t>
      </w:r>
      <w:r w:rsidR="00727EBB">
        <w:rPr>
          <w:sz w:val="28"/>
        </w:rPr>
        <w:t xml:space="preserve"> </w:t>
      </w:r>
      <w:r w:rsidR="00B261BE" w:rsidRPr="00727EBB">
        <w:rPr>
          <w:sz w:val="28"/>
        </w:rPr>
        <w:t>цемента.</w:t>
      </w:r>
    </w:p>
    <w:p w:rsidR="003326E7" w:rsidRPr="00727EBB" w:rsidRDefault="003326E7" w:rsidP="0027542B">
      <w:pPr>
        <w:spacing w:line="360" w:lineRule="auto"/>
        <w:ind w:firstLine="709"/>
        <w:jc w:val="both"/>
        <w:rPr>
          <w:sz w:val="28"/>
        </w:rPr>
      </w:pPr>
    </w:p>
    <w:p w:rsidR="00F200CA" w:rsidRPr="00727EBB" w:rsidRDefault="00F200CA" w:rsidP="0027542B">
      <w:pPr>
        <w:spacing w:line="360" w:lineRule="auto"/>
        <w:ind w:firstLine="709"/>
        <w:jc w:val="both"/>
        <w:rPr>
          <w:sz w:val="28"/>
        </w:rPr>
      </w:pPr>
    </w:p>
    <w:p w:rsidR="002C73D0" w:rsidRPr="002C73D0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2C73D0" w:rsidRPr="002C73D0">
        <w:rPr>
          <w:b/>
          <w:sz w:val="28"/>
        </w:rPr>
        <w:t>1. Общие положения</w:t>
      </w:r>
    </w:p>
    <w:p w:rsidR="002C73D0" w:rsidRDefault="002C73D0" w:rsidP="0027542B">
      <w:pPr>
        <w:spacing w:line="360" w:lineRule="auto"/>
        <w:ind w:firstLine="709"/>
        <w:jc w:val="both"/>
        <w:rPr>
          <w:b/>
          <w:sz w:val="28"/>
        </w:rPr>
      </w:pPr>
    </w:p>
    <w:p w:rsidR="00810966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1.1 </w:t>
      </w:r>
      <w:r w:rsidR="00810966" w:rsidRPr="00727EBB">
        <w:rPr>
          <w:b/>
          <w:sz w:val="28"/>
        </w:rPr>
        <w:t>Ассортимент</w:t>
      </w:r>
      <w:r>
        <w:rPr>
          <w:b/>
          <w:sz w:val="28"/>
        </w:rPr>
        <w:t xml:space="preserve"> </w:t>
      </w:r>
      <w:r w:rsidR="00810966" w:rsidRPr="00727EB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810966" w:rsidRPr="00727EBB">
        <w:rPr>
          <w:b/>
          <w:sz w:val="28"/>
        </w:rPr>
        <w:t>классификация</w:t>
      </w:r>
      <w:r>
        <w:rPr>
          <w:b/>
          <w:sz w:val="28"/>
        </w:rPr>
        <w:t xml:space="preserve"> </w:t>
      </w:r>
      <w:r w:rsidR="00810966" w:rsidRPr="00727EBB">
        <w:rPr>
          <w:b/>
          <w:sz w:val="28"/>
        </w:rPr>
        <w:t>цементов</w:t>
      </w:r>
      <w:r>
        <w:rPr>
          <w:b/>
          <w:sz w:val="28"/>
        </w:rPr>
        <w:t xml:space="preserve"> </w:t>
      </w:r>
      <w:r w:rsidR="00810966" w:rsidRPr="00727EBB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810966" w:rsidRPr="00727EBB">
        <w:rPr>
          <w:b/>
          <w:sz w:val="28"/>
        </w:rPr>
        <w:t>основе</w:t>
      </w:r>
      <w:r>
        <w:rPr>
          <w:b/>
          <w:sz w:val="28"/>
        </w:rPr>
        <w:t xml:space="preserve"> </w:t>
      </w:r>
      <w:r w:rsidR="00810966" w:rsidRPr="00727EBB">
        <w:rPr>
          <w:b/>
          <w:sz w:val="28"/>
        </w:rPr>
        <w:t>портландцементного</w:t>
      </w:r>
      <w:r>
        <w:rPr>
          <w:b/>
          <w:sz w:val="28"/>
        </w:rPr>
        <w:t xml:space="preserve"> </w:t>
      </w:r>
      <w:r w:rsidR="00810966" w:rsidRPr="00727EBB">
        <w:rPr>
          <w:b/>
          <w:sz w:val="28"/>
        </w:rPr>
        <w:t>клинкера</w:t>
      </w:r>
    </w:p>
    <w:p w:rsidR="00727EBB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</w:p>
    <w:p w:rsidR="00810966" w:rsidRPr="00727EBB" w:rsidRDefault="000B78FC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Минеральными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вяжущими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вещест</w:t>
      </w:r>
      <w:r w:rsidR="00810966" w:rsidRPr="00727EBB">
        <w:rPr>
          <w:sz w:val="28"/>
        </w:rPr>
        <w:t>вами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называют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порошкообразные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материалы,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образующие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смешивании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водой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пластичную</w:t>
      </w:r>
      <w:r w:rsidR="00727EBB">
        <w:rPr>
          <w:sz w:val="28"/>
        </w:rPr>
        <w:t xml:space="preserve"> </w:t>
      </w:r>
      <w:r w:rsidR="00810966" w:rsidRPr="00727EBB">
        <w:rPr>
          <w:sz w:val="28"/>
        </w:rPr>
        <w:t>удобообра</w:t>
      </w:r>
      <w:r w:rsidRPr="00727EBB">
        <w:rPr>
          <w:sz w:val="28"/>
        </w:rPr>
        <w:t>батываемую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массу,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затвердевающую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временем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камневидное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прочное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тело.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зависимости</w:t>
      </w:r>
      <w:r w:rsidR="00727EBB">
        <w:rPr>
          <w:sz w:val="28"/>
        </w:rPr>
        <w:t xml:space="preserve"> </w:t>
      </w:r>
      <w:r w:rsidRPr="00727EBB">
        <w:rPr>
          <w:sz w:val="28"/>
        </w:rPr>
        <w:t>от</w:t>
      </w:r>
      <w:r w:rsidR="00727EBB">
        <w:rPr>
          <w:sz w:val="28"/>
        </w:rPr>
        <w:t xml:space="preserve"> </w:t>
      </w:r>
      <w:r w:rsidRPr="00727EBB">
        <w:rPr>
          <w:sz w:val="28"/>
        </w:rPr>
        <w:t>условий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твердения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различают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материалы: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воздушные,</w:t>
      </w:r>
      <w:r w:rsidR="00727EBB">
        <w:rPr>
          <w:sz w:val="28"/>
        </w:rPr>
        <w:t xml:space="preserve"> </w:t>
      </w:r>
      <w:r w:rsidRPr="00727EBB">
        <w:rPr>
          <w:sz w:val="28"/>
        </w:rPr>
        <w:t>гидравлические,</w:t>
      </w:r>
      <w:r w:rsidR="00727EBB">
        <w:rPr>
          <w:sz w:val="28"/>
        </w:rPr>
        <w:t xml:space="preserve"> </w:t>
      </w:r>
      <w:r w:rsidRPr="00727EBB">
        <w:rPr>
          <w:sz w:val="28"/>
        </w:rPr>
        <w:t>кислотоупорные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автоклавного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твердения.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Каждую</w:t>
      </w:r>
      <w:r w:rsidR="00727EBB">
        <w:rPr>
          <w:sz w:val="28"/>
        </w:rPr>
        <w:t xml:space="preserve"> </w:t>
      </w:r>
      <w:r w:rsidRPr="00727EBB">
        <w:rPr>
          <w:sz w:val="28"/>
        </w:rPr>
        <w:t>из</w:t>
      </w:r>
      <w:r w:rsidR="00727EBB">
        <w:rPr>
          <w:sz w:val="28"/>
        </w:rPr>
        <w:t xml:space="preserve"> </w:t>
      </w:r>
      <w:r w:rsidRPr="00727EBB">
        <w:rPr>
          <w:sz w:val="28"/>
        </w:rPr>
        <w:t>этих</w:t>
      </w:r>
      <w:r w:rsidR="00727EBB">
        <w:rPr>
          <w:sz w:val="28"/>
        </w:rPr>
        <w:t xml:space="preserve"> </w:t>
      </w:r>
      <w:r w:rsidRPr="00727EBB">
        <w:rPr>
          <w:sz w:val="28"/>
        </w:rPr>
        <w:t>групп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свою</w:t>
      </w:r>
      <w:r w:rsidR="00727EBB">
        <w:rPr>
          <w:sz w:val="28"/>
        </w:rPr>
        <w:t xml:space="preserve"> </w:t>
      </w:r>
      <w:r w:rsidRPr="00727EBB">
        <w:rPr>
          <w:sz w:val="28"/>
        </w:rPr>
        <w:t>очередь</w:t>
      </w:r>
      <w:r w:rsidR="00727EBB">
        <w:rPr>
          <w:sz w:val="28"/>
        </w:rPr>
        <w:t xml:space="preserve"> </w:t>
      </w:r>
      <w:r w:rsidRPr="00727EBB">
        <w:rPr>
          <w:sz w:val="28"/>
        </w:rPr>
        <w:t>делят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подгруппы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соответствии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составом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основными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свойствами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отдельных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вяжущих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веществ.</w:t>
      </w:r>
    </w:p>
    <w:p w:rsidR="000B78FC" w:rsidRPr="00727EBB" w:rsidRDefault="000B78FC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Воздушными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вяжущими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веществами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называют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материалы,</w:t>
      </w:r>
      <w:r w:rsidR="00727EBB">
        <w:rPr>
          <w:sz w:val="28"/>
        </w:rPr>
        <w:t xml:space="preserve"> </w:t>
      </w:r>
      <w:r w:rsidRPr="00727EBB">
        <w:rPr>
          <w:sz w:val="28"/>
        </w:rPr>
        <w:t>способные</w:t>
      </w:r>
      <w:r w:rsidR="00727EBB">
        <w:rPr>
          <w:sz w:val="28"/>
        </w:rPr>
        <w:t xml:space="preserve"> </w:t>
      </w:r>
      <w:r w:rsidRPr="00727EBB">
        <w:rPr>
          <w:sz w:val="28"/>
        </w:rPr>
        <w:t>схватываться,</w:t>
      </w:r>
      <w:r w:rsidR="00727EBB">
        <w:rPr>
          <w:sz w:val="28"/>
        </w:rPr>
        <w:t xml:space="preserve"> </w:t>
      </w:r>
      <w:r w:rsidRPr="00727EBB">
        <w:rPr>
          <w:sz w:val="28"/>
        </w:rPr>
        <w:t>твердеть,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превращаться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камневидное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тело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длительно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сохранять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прочностные</w:t>
      </w:r>
      <w:r w:rsidR="00727EBB">
        <w:rPr>
          <w:sz w:val="28"/>
        </w:rPr>
        <w:t xml:space="preserve"> </w:t>
      </w:r>
      <w:r w:rsidRPr="00727EBB">
        <w:rPr>
          <w:sz w:val="28"/>
        </w:rPr>
        <w:t>характеристики</w:t>
      </w:r>
      <w:r w:rsidR="00727EBB">
        <w:rPr>
          <w:sz w:val="28"/>
        </w:rPr>
        <w:t xml:space="preserve"> </w:t>
      </w:r>
      <w:r w:rsidRPr="00727EBB">
        <w:rPr>
          <w:sz w:val="28"/>
        </w:rPr>
        <w:t>только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воздушной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среде.</w:t>
      </w:r>
    </w:p>
    <w:p w:rsidR="00F65743" w:rsidRPr="00727EBB" w:rsidRDefault="00F65743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Гидравлическими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вяжущими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веществами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(цементами)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называют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материалы,</w:t>
      </w:r>
      <w:r w:rsidR="00727EBB">
        <w:rPr>
          <w:sz w:val="28"/>
        </w:rPr>
        <w:t xml:space="preserve"> </w:t>
      </w:r>
      <w:r w:rsidRPr="00727EBB">
        <w:rPr>
          <w:sz w:val="28"/>
        </w:rPr>
        <w:t>способные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затворении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водой,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после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предварительного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затвердевания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воздухе,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продолжать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твердеть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воде,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сохраняя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увеличивая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свою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прочность.</w:t>
      </w:r>
    </w:p>
    <w:p w:rsidR="00B17A75" w:rsidRPr="00727EBB" w:rsidRDefault="00B17A75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Кислотоупорные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вещества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после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затвердения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воздухе</w:t>
      </w:r>
      <w:r w:rsidR="00727EBB">
        <w:rPr>
          <w:sz w:val="28"/>
        </w:rPr>
        <w:t xml:space="preserve"> </w:t>
      </w:r>
      <w:r w:rsidRPr="00727EBB">
        <w:rPr>
          <w:sz w:val="28"/>
        </w:rPr>
        <w:t>способны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длительное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время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сохранять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прочность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воздействии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минеральных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кислот.</w:t>
      </w:r>
    </w:p>
    <w:p w:rsidR="00B17A75" w:rsidRDefault="00B17A75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Вяжущие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вещества</w:t>
      </w:r>
      <w:r w:rsidR="00727EBB">
        <w:rPr>
          <w:sz w:val="28"/>
        </w:rPr>
        <w:t xml:space="preserve"> </w:t>
      </w:r>
      <w:r w:rsidRPr="00727EBB">
        <w:rPr>
          <w:sz w:val="28"/>
        </w:rPr>
        <w:t>автоклавного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твердения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превращаются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камень</w:t>
      </w:r>
      <w:r w:rsidR="00727EBB">
        <w:rPr>
          <w:sz w:val="28"/>
        </w:rPr>
        <w:t xml:space="preserve"> </w:t>
      </w:r>
      <w:r w:rsidRPr="00727EBB">
        <w:rPr>
          <w:sz w:val="28"/>
        </w:rPr>
        <w:t>только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автоклавной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обработке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давлении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насыщенного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пара</w:t>
      </w:r>
      <w:r w:rsidR="00727EBB">
        <w:rPr>
          <w:sz w:val="28"/>
        </w:rPr>
        <w:t xml:space="preserve"> </w:t>
      </w:r>
      <w:r w:rsidRPr="00727EBB">
        <w:rPr>
          <w:sz w:val="28"/>
        </w:rPr>
        <w:t>0.9-1.3</w:t>
      </w:r>
      <w:r w:rsidR="00727EBB">
        <w:rPr>
          <w:sz w:val="28"/>
        </w:rPr>
        <w:t xml:space="preserve"> </w:t>
      </w:r>
      <w:r w:rsidRPr="00727EBB">
        <w:rPr>
          <w:sz w:val="28"/>
        </w:rPr>
        <w:t>МПа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температуре</w:t>
      </w:r>
      <w:r w:rsidR="00727EBB">
        <w:rPr>
          <w:sz w:val="28"/>
        </w:rPr>
        <w:t xml:space="preserve"> </w:t>
      </w:r>
      <w:r w:rsidRPr="00727EBB">
        <w:rPr>
          <w:sz w:val="28"/>
        </w:rPr>
        <w:t>167-198°С.</w:t>
      </w:r>
    </w:p>
    <w:p w:rsidR="0027542B" w:rsidRDefault="0027542B" w:rsidP="0027542B">
      <w:pPr>
        <w:spacing w:line="360" w:lineRule="auto"/>
        <w:ind w:firstLine="709"/>
        <w:jc w:val="both"/>
        <w:rPr>
          <w:sz w:val="28"/>
        </w:rPr>
      </w:pPr>
    </w:p>
    <w:p w:rsidR="00F65743" w:rsidRPr="00727EBB" w:rsidRDefault="0027542B" w:rsidP="0027542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27EBB">
        <w:rPr>
          <w:sz w:val="28"/>
        </w:rPr>
        <w:t>Таблица.1.</w:t>
      </w:r>
      <w:r w:rsidR="00F65743" w:rsidRPr="00727EBB">
        <w:rPr>
          <w:sz w:val="28"/>
        </w:rPr>
        <w:t>Классификация</w:t>
      </w:r>
      <w:r w:rsidR="00727EBB">
        <w:rPr>
          <w:sz w:val="28"/>
        </w:rPr>
        <w:t xml:space="preserve"> </w:t>
      </w:r>
      <w:r w:rsidR="00F65743" w:rsidRPr="00727EBB">
        <w:rPr>
          <w:sz w:val="28"/>
        </w:rPr>
        <w:t>цементов</w:t>
      </w:r>
      <w:r w:rsidR="00727EBB">
        <w:rPr>
          <w:sz w:val="28"/>
        </w:rPr>
        <w:t xml:space="preserve"> </w:t>
      </w:r>
      <w:r w:rsidR="00F65743"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="00F65743" w:rsidRPr="00727EBB">
        <w:rPr>
          <w:sz w:val="28"/>
        </w:rPr>
        <w:t>основным</w:t>
      </w:r>
      <w:r w:rsidR="00727EBB">
        <w:rPr>
          <w:sz w:val="28"/>
        </w:rPr>
        <w:t xml:space="preserve"> </w:t>
      </w:r>
      <w:r w:rsidR="00F65743" w:rsidRPr="00727EBB">
        <w:rPr>
          <w:sz w:val="28"/>
        </w:rPr>
        <w:t>признакам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3402"/>
        <w:gridCol w:w="5670"/>
      </w:tblGrid>
      <w:tr w:rsidR="00F65743" w:rsidRPr="00727EBB" w:rsidTr="0027542B">
        <w:tc>
          <w:tcPr>
            <w:tcW w:w="3402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Признак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670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Вид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цементов</w:t>
            </w:r>
          </w:p>
        </w:tc>
      </w:tr>
      <w:tr w:rsidR="00F65743" w:rsidRPr="00727EBB" w:rsidTr="0027542B">
        <w:tc>
          <w:tcPr>
            <w:tcW w:w="3402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2</w:t>
            </w:r>
          </w:p>
        </w:tc>
      </w:tr>
      <w:tr w:rsidR="00F65743" w:rsidRPr="00727EBB" w:rsidTr="0027542B">
        <w:tc>
          <w:tcPr>
            <w:tcW w:w="3402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назначению</w:t>
            </w:r>
          </w:p>
        </w:tc>
        <w:tc>
          <w:tcPr>
            <w:tcW w:w="5670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общестроительные</w:t>
            </w:r>
          </w:p>
          <w:p w:rsidR="00B17A75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специальные</w:t>
            </w:r>
          </w:p>
        </w:tc>
      </w:tr>
      <w:tr w:rsidR="00F65743" w:rsidRPr="00727EBB" w:rsidTr="0027542B">
        <w:tc>
          <w:tcPr>
            <w:tcW w:w="3402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виду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клинкера</w:t>
            </w:r>
          </w:p>
        </w:tc>
        <w:tc>
          <w:tcPr>
            <w:tcW w:w="5670" w:type="dxa"/>
          </w:tcPr>
          <w:p w:rsidR="00F65743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основе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клинкера</w:t>
            </w:r>
          </w:p>
          <w:p w:rsidR="00B17A75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портландцементного</w:t>
            </w:r>
          </w:p>
          <w:p w:rsidR="00B17A75" w:rsidRPr="00727EBB" w:rsidRDefault="00B17A75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глиноземистого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F200CA"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F200CA" w:rsidRPr="00727EBB">
              <w:rPr>
                <w:sz w:val="20"/>
                <w:szCs w:val="20"/>
              </w:rPr>
              <w:t>сульфоферритного</w:t>
            </w:r>
          </w:p>
          <w:p w:rsidR="00F200CA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высокоглиноземистого</w:t>
            </w:r>
          </w:p>
          <w:p w:rsidR="00F200CA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сульфоалюминатного</w:t>
            </w:r>
          </w:p>
        </w:tc>
      </w:tr>
      <w:tr w:rsidR="00F65743" w:rsidRPr="00727EBB" w:rsidTr="0027542B">
        <w:tc>
          <w:tcPr>
            <w:tcW w:w="3402" w:type="dxa"/>
          </w:tcPr>
          <w:p w:rsidR="00F65743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вещественному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составу</w:t>
            </w:r>
          </w:p>
        </w:tc>
        <w:tc>
          <w:tcPr>
            <w:tcW w:w="5670" w:type="dxa"/>
          </w:tcPr>
          <w:p w:rsidR="00F65743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чистоклинкерные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(бездобавочные)</w:t>
            </w:r>
          </w:p>
          <w:p w:rsidR="00F200CA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минеральными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добавками</w:t>
            </w:r>
          </w:p>
        </w:tc>
      </w:tr>
      <w:tr w:rsidR="00F65743" w:rsidRPr="00727EBB" w:rsidTr="0027542B">
        <w:tc>
          <w:tcPr>
            <w:tcW w:w="3402" w:type="dxa"/>
          </w:tcPr>
          <w:p w:rsidR="00F65743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сжатие</w:t>
            </w:r>
          </w:p>
        </w:tc>
        <w:tc>
          <w:tcPr>
            <w:tcW w:w="5670" w:type="dxa"/>
          </w:tcPr>
          <w:p w:rsidR="00F65743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цементы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классов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22,5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32,5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42,5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52,5</w:t>
            </w:r>
          </w:p>
          <w:p w:rsidR="00F200CA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цементы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марок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М200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М300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М400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М500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М550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М600</w:t>
            </w:r>
          </w:p>
          <w:p w:rsidR="00F200CA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цементы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без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нормирования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сжатие</w:t>
            </w:r>
          </w:p>
        </w:tc>
      </w:tr>
      <w:tr w:rsidR="00B17A75" w:rsidRPr="00727EBB" w:rsidTr="0027542B">
        <w:tc>
          <w:tcPr>
            <w:tcW w:w="3402" w:type="dxa"/>
          </w:tcPr>
          <w:p w:rsidR="00B17A75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скорости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твердения</w:t>
            </w:r>
          </w:p>
          <w:p w:rsidR="00F200CA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(только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общестроительные)</w:t>
            </w:r>
          </w:p>
        </w:tc>
        <w:tc>
          <w:tcPr>
            <w:tcW w:w="5670" w:type="dxa"/>
          </w:tcPr>
          <w:p w:rsidR="00B17A75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нормальнотвердеющие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нормированием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возрасте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(7)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28сут.</w:t>
            </w:r>
          </w:p>
          <w:p w:rsidR="00F200CA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быстротвердеющие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нормированием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28сут.</w:t>
            </w:r>
          </w:p>
        </w:tc>
      </w:tr>
      <w:tr w:rsidR="00B17A75" w:rsidRPr="00727EBB" w:rsidTr="0027542B">
        <w:tc>
          <w:tcPr>
            <w:tcW w:w="3402" w:type="dxa"/>
          </w:tcPr>
          <w:p w:rsidR="00B17A75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срокам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</w:t>
            </w:r>
          </w:p>
        </w:tc>
        <w:tc>
          <w:tcPr>
            <w:tcW w:w="5670" w:type="dxa"/>
          </w:tcPr>
          <w:p w:rsidR="00B17A75" w:rsidRPr="00727EBB" w:rsidRDefault="00F200CA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медленносхватывющие</w:t>
            </w:r>
            <w:r w:rsidR="0053734C" w:rsidRPr="00727EBB">
              <w:rPr>
                <w:sz w:val="20"/>
                <w:szCs w:val="20"/>
              </w:rPr>
              <w:t>ся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с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нормируемым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сроком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начала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схватывания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2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53734C" w:rsidRPr="00727EBB">
              <w:rPr>
                <w:sz w:val="20"/>
                <w:szCs w:val="20"/>
              </w:rPr>
              <w:t>ч.</w:t>
            </w:r>
          </w:p>
          <w:p w:rsidR="0053734C" w:rsidRPr="00727EBB" w:rsidRDefault="0053734C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нормальносхватывающиеся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нормируемым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сроком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начала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45мин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2ч</w:t>
            </w:r>
          </w:p>
          <w:p w:rsidR="0053734C" w:rsidRPr="00727EBB" w:rsidRDefault="0053734C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быстросхватывающиеся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нормируемым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сроком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начала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менее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45мин.</w:t>
            </w:r>
          </w:p>
        </w:tc>
      </w:tr>
    </w:tbl>
    <w:p w:rsidR="00727EBB" w:rsidRDefault="00727EBB" w:rsidP="0027542B">
      <w:pPr>
        <w:spacing w:line="360" w:lineRule="auto"/>
        <w:ind w:firstLine="709"/>
        <w:jc w:val="both"/>
        <w:rPr>
          <w:sz w:val="28"/>
          <w:szCs w:val="28"/>
        </w:rPr>
      </w:pP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это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порошкообразный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материал,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получаемый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иногда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добавок.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Клинкер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это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продукт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обжига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спекания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сырьевой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шихты,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состоящей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основном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силикатов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кальция,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алюминатов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кальция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алюмоферитов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кальция.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27EBB">
        <w:rPr>
          <w:sz w:val="28"/>
          <w:szCs w:val="28"/>
          <w:u w:val="single"/>
        </w:rPr>
        <w:t>Ассортимент</w:t>
      </w:r>
      <w:r w:rsidR="00727EBB">
        <w:rPr>
          <w:sz w:val="28"/>
          <w:szCs w:val="28"/>
          <w:u w:val="single"/>
        </w:rPr>
        <w:t xml:space="preserve"> </w:t>
      </w:r>
      <w:r w:rsidRPr="00727EBB">
        <w:rPr>
          <w:sz w:val="28"/>
          <w:szCs w:val="28"/>
          <w:u w:val="single"/>
        </w:rPr>
        <w:t>цементов</w:t>
      </w:r>
      <w:r w:rsidR="00727EBB">
        <w:rPr>
          <w:sz w:val="28"/>
          <w:szCs w:val="28"/>
          <w:u w:val="single"/>
        </w:rPr>
        <w:t xml:space="preserve"> </w:t>
      </w:r>
      <w:r w:rsidRPr="00727EBB">
        <w:rPr>
          <w:sz w:val="28"/>
          <w:szCs w:val="28"/>
          <w:u w:val="single"/>
        </w:rPr>
        <w:t>на</w:t>
      </w:r>
      <w:r w:rsidR="00727EBB">
        <w:rPr>
          <w:sz w:val="28"/>
          <w:szCs w:val="28"/>
          <w:u w:val="single"/>
        </w:rPr>
        <w:t xml:space="preserve"> </w:t>
      </w:r>
      <w:r w:rsidRPr="00727EBB">
        <w:rPr>
          <w:sz w:val="28"/>
          <w:szCs w:val="28"/>
          <w:u w:val="single"/>
        </w:rPr>
        <w:t>основе</w:t>
      </w:r>
      <w:r w:rsidR="00727EBB">
        <w:rPr>
          <w:sz w:val="28"/>
          <w:szCs w:val="28"/>
          <w:u w:val="single"/>
        </w:rPr>
        <w:t xml:space="preserve"> </w:t>
      </w:r>
      <w:r w:rsidRPr="00727EBB">
        <w:rPr>
          <w:sz w:val="28"/>
          <w:szCs w:val="28"/>
          <w:u w:val="single"/>
        </w:rPr>
        <w:t>портландцементного</w:t>
      </w:r>
      <w:r w:rsidR="00727EBB">
        <w:rPr>
          <w:sz w:val="28"/>
          <w:szCs w:val="28"/>
          <w:u w:val="single"/>
        </w:rPr>
        <w:t xml:space="preserve"> </w:t>
      </w:r>
      <w:r w:rsidRPr="00727EBB">
        <w:rPr>
          <w:sz w:val="28"/>
          <w:szCs w:val="28"/>
          <w:u w:val="single"/>
        </w:rPr>
        <w:t>клинкера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1.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минеральными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добавками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-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путём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активной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добавкой.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Активными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минеральными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добавками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являются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природные(диатомит,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трепел,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опока,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глиежи,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туф,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пемза,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трасс)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искусственные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вещества(топливные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золы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шлаки,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нефелиновый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шлам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др.),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которые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смешивании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тонкоизмельчённом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виде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воздушной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известью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затворении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образуют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тесто,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способное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после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твердения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воздухе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продолжать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твердеть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под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водой.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2.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Шлакопортландцемент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-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гидравлическое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вяжущее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вещество,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твердеющее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воздухе,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получается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путём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тонкого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гранулированного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доменного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шлака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необходимым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количеством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гипса.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Шлакопортландцемент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отличается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умеренной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водопотребностью,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высокой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воздухостойкостью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морозостойкостью,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обладает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повышенной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стойкостью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воздействию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минерализованных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Обладает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специфическим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свойством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-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низкая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экзотермия.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3.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Сульфатостойкий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-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отличаются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повышенной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устойчивостью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камня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агрессивному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воздействию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сульфатных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Сульфатостойкий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изготовляют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нормированного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минералогического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состава: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содержание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С3А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должно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превышать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5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%,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С3</w:t>
      </w:r>
      <w:r w:rsidRPr="00727EBB">
        <w:rPr>
          <w:sz w:val="28"/>
          <w:szCs w:val="28"/>
          <w:lang w:val="en-US"/>
        </w:rPr>
        <w:t>S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-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50%,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С3А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+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С4А</w:t>
      </w:r>
      <w:r w:rsidRPr="00727EBB">
        <w:rPr>
          <w:sz w:val="28"/>
          <w:szCs w:val="28"/>
          <w:lang w:val="en-US"/>
        </w:rPr>
        <w:t>F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22%.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Сульфатостойкий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отличается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низкой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экзотермией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из-за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низкого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содержания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С3А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С3</w:t>
      </w:r>
      <w:r w:rsidRPr="00727EBB">
        <w:rPr>
          <w:sz w:val="28"/>
          <w:szCs w:val="28"/>
          <w:lang w:val="en-US"/>
        </w:rPr>
        <w:t>S</w:t>
      </w:r>
      <w:r w:rsidRPr="00727EBB">
        <w:rPr>
          <w:sz w:val="28"/>
          <w:szCs w:val="28"/>
        </w:rPr>
        <w:t>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4.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Быстротвердеющий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(БТЦ)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это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минеральными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добавками,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отличающийся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интенсивным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нарастанием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прочности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начальный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период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твердения.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Повышенная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прочность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БТЦ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начальные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сроки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твердения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достигается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правильным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подбором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минералогического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состава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увеличением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дозировки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гипса,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повышением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тонкости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БТЦ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предназначен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изготовления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сборных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железобетонных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конструкций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изделий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заводских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полигонных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условиях,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также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скоростного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строительства.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5.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поверхностно-активными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добавками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путём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гипса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небольшого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количества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(0,1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0,3%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массы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цемента)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добавок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ПАВ.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Основное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назначение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ПАВ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повышение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пластичности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либо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снижению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водопотребности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смеси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расхода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сохранении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заданной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подвижности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проектной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марки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Главным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недостатком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является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замедление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сроков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схватывания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начальные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сроки.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6.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Пластифицированный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-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путём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гидрофильно-пластифицирующей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добавкой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(0,15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0,25%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массы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цемента)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лигносульфонатов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кальция,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которые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сульфиной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варке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целлюлозы.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7.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Гидрофобный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путём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0,1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0,3%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мылонафта,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асидола,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окисленного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петралатума,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синтетических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жирных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кислот,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кубовых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остатков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других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гидрофибизирующих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поверхностно-активных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добавок.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обладает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замедленным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сроком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схватывания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меньшей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прочностью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сравнению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обычным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портландцементом.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8.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Белые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отличаются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остальных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видов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ПЦ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цветом,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поэтому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весь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технологический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процесс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таких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подчинен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требованию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обеспечения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белизны.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степени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белизны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разделяют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сорта: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БЦ-1,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БЦ-2,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БЦ-3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коэффициентом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яркости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соответственно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80,75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68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(коэффициент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яркости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обычного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ПЦ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20…40).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Выпускают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М400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М500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двух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видов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белый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белый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минеральными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добавками.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9.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Цветные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путем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тонкого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измельчения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белого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обычного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красящими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пигментами.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ГОСТу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цветной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должен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содержать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менее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80%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более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6%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диатомита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более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15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%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синтетического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природного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пигмента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более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0,5%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органического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пигмента.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10.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Тампонажные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предназначены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тампонирования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нефтяных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газовых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скважин.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ним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предъявляются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жесткие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технические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требования.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Цементный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раствор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должен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обладать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высокой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текучестью,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обеспечивающей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возможность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его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свободного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закачивания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проникновения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затрубное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пространство.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11.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Пуццолановый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гидравлическое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вяжущее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вещество,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твердеющее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влажных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условиях,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получаемое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результате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совместного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помола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клинкера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нормированного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минералогического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состава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содержанием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8%,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гипса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активных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добавок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Выпускают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две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марки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пуццоланового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портландцемента: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М300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М400.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Морозостойкость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атмосферостойкость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бетонов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пуццолановом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ниже,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чем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портландцемент;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наиболее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стоек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сульфатных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водах,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продуктах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твердения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свободного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гидроксита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кальция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трехкальциевого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гидроалюмината,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также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отличается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повышенной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стойкостью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пресных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водах.</w:t>
      </w:r>
    </w:p>
    <w:p w:rsidR="00AC2D61" w:rsidRPr="00727EBB" w:rsidRDefault="00AC2D61" w:rsidP="0027542B">
      <w:pPr>
        <w:spacing w:line="360" w:lineRule="auto"/>
        <w:ind w:firstLine="709"/>
        <w:jc w:val="both"/>
        <w:rPr>
          <w:sz w:val="28"/>
          <w:szCs w:val="28"/>
        </w:rPr>
      </w:pPr>
    </w:p>
    <w:p w:rsidR="00AC2D61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bookmarkStart w:id="0" w:name="OCRUncertain019"/>
      <w:r>
        <w:rPr>
          <w:b/>
          <w:sz w:val="28"/>
        </w:rPr>
        <w:t xml:space="preserve">1.2 </w:t>
      </w:r>
      <w:r w:rsidR="00AC2D61" w:rsidRPr="00727EBB">
        <w:rPr>
          <w:b/>
          <w:sz w:val="28"/>
        </w:rPr>
        <w:t>Характеристика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используемых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цементов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заводе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КСМ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10,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г.</w:t>
      </w:r>
      <w:r>
        <w:rPr>
          <w:b/>
          <w:sz w:val="28"/>
        </w:rPr>
        <w:t xml:space="preserve"> </w:t>
      </w:r>
      <w:r w:rsidR="00AC2D61" w:rsidRPr="00727EBB">
        <w:rPr>
          <w:b/>
          <w:sz w:val="28"/>
        </w:rPr>
        <w:t>Ростова-на-Дону</w:t>
      </w:r>
    </w:p>
    <w:p w:rsidR="00727EBB" w:rsidRDefault="00727EBB" w:rsidP="0027542B">
      <w:pPr>
        <w:spacing w:line="360" w:lineRule="auto"/>
        <w:ind w:firstLine="709"/>
        <w:jc w:val="both"/>
        <w:rPr>
          <w:sz w:val="28"/>
        </w:rPr>
      </w:pPr>
    </w:p>
    <w:p w:rsidR="00AC2D61" w:rsidRPr="00727EBB" w:rsidRDefault="00AC2D61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300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Д0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портландц</w:t>
      </w:r>
      <w:r w:rsidR="003E60CA" w:rsidRPr="00727EBB">
        <w:rPr>
          <w:sz w:val="28"/>
        </w:rPr>
        <w:t>емент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марки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300,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бездобавочный.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Производство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бетонных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железобетонных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сборных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монолитных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конструкций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из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бетонов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введении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суперпластификаторов.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допускается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замены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сульфатостойких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цементов.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рекомендуется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строительных</w:t>
      </w:r>
      <w:r w:rsidR="00727EBB">
        <w:rPr>
          <w:sz w:val="28"/>
        </w:rPr>
        <w:t xml:space="preserve"> </w:t>
      </w:r>
      <w:r w:rsidR="003E60CA" w:rsidRPr="00727EBB">
        <w:rPr>
          <w:sz w:val="28"/>
        </w:rPr>
        <w:t>растворов.</w:t>
      </w:r>
    </w:p>
    <w:p w:rsidR="00AC2D61" w:rsidRPr="00727EBB" w:rsidRDefault="00AC2D61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ССПЦ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  <w:r w:rsidR="002E790C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2E790C" w:rsidRPr="00727EBB">
        <w:rPr>
          <w:sz w:val="28"/>
        </w:rPr>
        <w:t>сульфатостойкий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портландцемент,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марки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содержанием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минеральных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добавок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20%.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Обладает: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средним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темпом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твердения,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высокой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атмосферостойкостью,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средней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морозостойкостью,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высокой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сульфатостойкостью,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средней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деформации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усадки.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Область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применения: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производство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бетонны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железобетонных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монолитных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сборных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конструкций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изделий,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работающих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условиях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высокоагрессивной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среды.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рекомендуется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бетонов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маркой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морозостойкости</w:t>
      </w:r>
      <w:r w:rsidR="00727EBB">
        <w:rPr>
          <w:sz w:val="28"/>
        </w:rPr>
        <w:t xml:space="preserve"> </w:t>
      </w:r>
      <w:r w:rsidR="00351E94" w:rsidRPr="00727EBB">
        <w:rPr>
          <w:sz w:val="28"/>
          <w:lang w:val="en-US"/>
        </w:rPr>
        <w:t>F</w:t>
      </w:r>
      <w:r w:rsidR="00351E94" w:rsidRPr="00727EBB">
        <w:rPr>
          <w:sz w:val="28"/>
        </w:rPr>
        <w:t>200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выше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без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воздухововлекающих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добавок,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сироительных</w:t>
      </w:r>
      <w:r w:rsidR="00727EBB">
        <w:rPr>
          <w:sz w:val="28"/>
        </w:rPr>
        <w:t xml:space="preserve"> </w:t>
      </w:r>
      <w:r w:rsidR="00351E94" w:rsidRPr="00727EBB">
        <w:rPr>
          <w:sz w:val="28"/>
        </w:rPr>
        <w:t>растворов.</w:t>
      </w:r>
    </w:p>
    <w:p w:rsidR="00AC2D61" w:rsidRPr="00727EBB" w:rsidRDefault="00AC2D61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ПЦБ</w:t>
      </w:r>
      <w:r w:rsidR="00727EBB">
        <w:rPr>
          <w:sz w:val="28"/>
        </w:rPr>
        <w:t xml:space="preserve"> </w:t>
      </w:r>
      <w:r w:rsidRPr="00727EBB">
        <w:rPr>
          <w:sz w:val="28"/>
        </w:rPr>
        <w:t>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</w:t>
      </w:r>
      <w:r w:rsidR="00F06653" w:rsidRPr="00727EBB">
        <w:rPr>
          <w:sz w:val="28"/>
        </w:rPr>
        <w:t>2</w:t>
      </w:r>
      <w:r w:rsidRPr="00727EBB">
        <w:rPr>
          <w:sz w:val="28"/>
        </w:rPr>
        <w:t>0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портландцемент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белый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1-го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сорта,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марки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500,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20%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минеральных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добавок.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Используется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производства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декоративных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(белых,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светлых)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бетонов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="00DB1119" w:rsidRPr="00727EBB">
        <w:rPr>
          <w:sz w:val="28"/>
        </w:rPr>
        <w:t>растворов.</w:t>
      </w:r>
    </w:p>
    <w:bookmarkEnd w:id="0"/>
    <w:p w:rsidR="000B31DF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B31DF" w:rsidRPr="00727EBB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Расчетная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часть</w:t>
      </w:r>
    </w:p>
    <w:p w:rsidR="00727EBB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</w:p>
    <w:p w:rsidR="000B31DF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2.1 </w:t>
      </w:r>
      <w:r w:rsidR="000B31DF" w:rsidRPr="00727EBB">
        <w:rPr>
          <w:b/>
          <w:sz w:val="28"/>
        </w:rPr>
        <w:t>Расчет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потребности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вяжущих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процессе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производства,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от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момента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их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поставки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предприятие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до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момента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изготовления</w:t>
      </w:r>
      <w:r>
        <w:rPr>
          <w:b/>
          <w:sz w:val="28"/>
        </w:rPr>
        <w:t xml:space="preserve"> </w:t>
      </w:r>
      <w:r w:rsidR="000B31DF" w:rsidRPr="00727EBB">
        <w:rPr>
          <w:b/>
          <w:sz w:val="28"/>
        </w:rPr>
        <w:t>бетонной</w:t>
      </w:r>
      <w:r>
        <w:rPr>
          <w:b/>
          <w:sz w:val="28"/>
        </w:rPr>
        <w:t xml:space="preserve"> смеси</w:t>
      </w:r>
    </w:p>
    <w:p w:rsidR="00727EBB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</w:p>
    <w:p w:rsidR="000647C4" w:rsidRPr="00727EBB" w:rsidRDefault="00F06653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Расход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сутки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это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потребность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вяжущем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момент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подачи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бетономешалку</w:t>
      </w:r>
      <w:r w:rsidR="00727EBB">
        <w:rPr>
          <w:sz w:val="28"/>
        </w:rPr>
        <w:t xml:space="preserve"> </w:t>
      </w:r>
      <w:r w:rsidRPr="00727EBB">
        <w:rPr>
          <w:sz w:val="28"/>
        </w:rPr>
        <w:t>без</w:t>
      </w:r>
      <w:r w:rsidR="00727EBB">
        <w:rPr>
          <w:sz w:val="28"/>
        </w:rPr>
        <w:t xml:space="preserve"> </w:t>
      </w:r>
      <w:r w:rsidRPr="00727EBB">
        <w:rPr>
          <w:sz w:val="28"/>
        </w:rPr>
        <w:t>учета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потерь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предшествующих</w:t>
      </w:r>
      <w:r w:rsidR="00727EBB">
        <w:rPr>
          <w:sz w:val="28"/>
        </w:rPr>
        <w:t xml:space="preserve"> </w:t>
      </w:r>
      <w:r w:rsidRPr="00727EBB">
        <w:rPr>
          <w:sz w:val="28"/>
        </w:rPr>
        <w:t>стадиях.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Поэтому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необходимо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рассчитать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потребность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вяжущем</w:t>
      </w:r>
      <w:r w:rsidR="00727EBB">
        <w:rPr>
          <w:sz w:val="28"/>
        </w:rPr>
        <w:t xml:space="preserve"> </w:t>
      </w:r>
      <w:r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Pr="00727EBB">
        <w:rPr>
          <w:sz w:val="28"/>
        </w:rPr>
        <w:t>учетом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потерь.</w:t>
      </w:r>
      <w:r w:rsidR="00727EBB">
        <w:rPr>
          <w:sz w:val="28"/>
        </w:rPr>
        <w:t xml:space="preserve"> </w:t>
      </w:r>
      <w:r w:rsidRPr="00727EBB">
        <w:rPr>
          <w:sz w:val="28"/>
        </w:rPr>
        <w:t>Табл.3.</w:t>
      </w:r>
    </w:p>
    <w:p w:rsidR="00F83281" w:rsidRDefault="00F83281" w:rsidP="0027542B">
      <w:pPr>
        <w:spacing w:line="360" w:lineRule="auto"/>
        <w:ind w:firstLine="709"/>
        <w:jc w:val="both"/>
        <w:rPr>
          <w:sz w:val="28"/>
        </w:rPr>
      </w:pPr>
    </w:p>
    <w:p w:rsidR="00727EBB" w:rsidRPr="00727EBB" w:rsidRDefault="00727EBB" w:rsidP="0027542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Таблица.2.</w:t>
      </w:r>
    </w:p>
    <w:tbl>
      <w:tblPr>
        <w:tblStyle w:val="a3"/>
        <w:tblW w:w="8505" w:type="dxa"/>
        <w:tblInd w:w="534" w:type="dxa"/>
        <w:tblLook w:val="01E0" w:firstRow="1" w:lastRow="1" w:firstColumn="1" w:lastColumn="1" w:noHBand="0" w:noVBand="0"/>
      </w:tblPr>
      <w:tblGrid>
        <w:gridCol w:w="1417"/>
        <w:gridCol w:w="1911"/>
        <w:gridCol w:w="1491"/>
        <w:gridCol w:w="1843"/>
        <w:gridCol w:w="1843"/>
      </w:tblGrid>
      <w:tr w:rsidR="00727EBB" w:rsidRPr="00727EBB" w:rsidTr="002C73D0">
        <w:trPr>
          <w:trHeight w:val="631"/>
        </w:trPr>
        <w:tc>
          <w:tcPr>
            <w:tcW w:w="1417" w:type="dxa"/>
          </w:tcPr>
          <w:p w:rsidR="00F06653" w:rsidRPr="00727EBB" w:rsidRDefault="00F06653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Естественная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убыль</w:t>
            </w:r>
          </w:p>
        </w:tc>
        <w:tc>
          <w:tcPr>
            <w:tcW w:w="1911" w:type="dxa"/>
          </w:tcPr>
          <w:p w:rsidR="00F06653" w:rsidRPr="00727EBB" w:rsidRDefault="00F06653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Технологическая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операция</w:t>
            </w:r>
          </w:p>
        </w:tc>
        <w:tc>
          <w:tcPr>
            <w:tcW w:w="1491" w:type="dxa"/>
          </w:tcPr>
          <w:p w:rsidR="00F06653" w:rsidRPr="00727EBB" w:rsidRDefault="00F06653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ПЦ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300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Д0</w:t>
            </w:r>
          </w:p>
        </w:tc>
        <w:tc>
          <w:tcPr>
            <w:tcW w:w="1843" w:type="dxa"/>
          </w:tcPr>
          <w:p w:rsidR="00F06653" w:rsidRPr="00727EBB" w:rsidRDefault="00F06653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ССПЦ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Д20</w:t>
            </w:r>
          </w:p>
        </w:tc>
        <w:tc>
          <w:tcPr>
            <w:tcW w:w="1843" w:type="dxa"/>
          </w:tcPr>
          <w:p w:rsidR="00F06653" w:rsidRPr="00727EBB" w:rsidRDefault="00F06653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ПЦБ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Д20</w:t>
            </w:r>
          </w:p>
        </w:tc>
      </w:tr>
      <w:tr w:rsidR="00727EBB" w:rsidRPr="00727EBB" w:rsidTr="002C73D0">
        <w:trPr>
          <w:trHeight w:val="404"/>
        </w:trPr>
        <w:tc>
          <w:tcPr>
            <w:tcW w:w="1417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0,4</w:t>
            </w:r>
          </w:p>
        </w:tc>
        <w:tc>
          <w:tcPr>
            <w:tcW w:w="1911" w:type="dxa"/>
            <w:vAlign w:val="center"/>
          </w:tcPr>
          <w:p w:rsidR="00F06653" w:rsidRPr="00727EBB" w:rsidRDefault="00F06653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Доставка</w:t>
            </w:r>
          </w:p>
        </w:tc>
        <w:tc>
          <w:tcPr>
            <w:tcW w:w="149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45,44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30,28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14,13</w:t>
            </w:r>
          </w:p>
        </w:tc>
      </w:tr>
      <w:tr w:rsidR="00727EBB" w:rsidRPr="00727EBB" w:rsidTr="002C73D0">
        <w:trPr>
          <w:trHeight w:val="281"/>
        </w:trPr>
        <w:tc>
          <w:tcPr>
            <w:tcW w:w="1417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0,05</w:t>
            </w:r>
          </w:p>
        </w:tc>
        <w:tc>
          <w:tcPr>
            <w:tcW w:w="191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Взвешивание</w:t>
            </w:r>
          </w:p>
        </w:tc>
        <w:tc>
          <w:tcPr>
            <w:tcW w:w="149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45,26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30,16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14,08</w:t>
            </w:r>
          </w:p>
        </w:tc>
      </w:tr>
      <w:tr w:rsidR="00727EBB" w:rsidRPr="00727EBB" w:rsidTr="002C73D0">
        <w:trPr>
          <w:trHeight w:val="202"/>
        </w:trPr>
        <w:tc>
          <w:tcPr>
            <w:tcW w:w="1417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0,05</w:t>
            </w:r>
          </w:p>
        </w:tc>
        <w:tc>
          <w:tcPr>
            <w:tcW w:w="191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Транспортирование</w:t>
            </w:r>
          </w:p>
        </w:tc>
        <w:tc>
          <w:tcPr>
            <w:tcW w:w="149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45,24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30,15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14,07</w:t>
            </w:r>
          </w:p>
        </w:tc>
      </w:tr>
      <w:tr w:rsidR="00727EBB" w:rsidRPr="00727EBB" w:rsidTr="002C73D0">
        <w:trPr>
          <w:trHeight w:val="70"/>
        </w:trPr>
        <w:tc>
          <w:tcPr>
            <w:tcW w:w="1417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0,15</w:t>
            </w:r>
          </w:p>
        </w:tc>
        <w:tc>
          <w:tcPr>
            <w:tcW w:w="191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Перегрузка</w:t>
            </w:r>
          </w:p>
        </w:tc>
        <w:tc>
          <w:tcPr>
            <w:tcW w:w="149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45,22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30,14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14,06</w:t>
            </w:r>
          </w:p>
        </w:tc>
      </w:tr>
      <w:tr w:rsidR="00727EBB" w:rsidRPr="00727EBB" w:rsidTr="002C73D0">
        <w:trPr>
          <w:trHeight w:val="70"/>
        </w:trPr>
        <w:tc>
          <w:tcPr>
            <w:tcW w:w="1417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0,2</w:t>
            </w:r>
          </w:p>
        </w:tc>
        <w:tc>
          <w:tcPr>
            <w:tcW w:w="191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Складирование</w:t>
            </w:r>
          </w:p>
        </w:tc>
        <w:tc>
          <w:tcPr>
            <w:tcW w:w="149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45,15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30,09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14,04</w:t>
            </w:r>
          </w:p>
        </w:tc>
      </w:tr>
      <w:tr w:rsidR="00727EBB" w:rsidRPr="00727EBB" w:rsidTr="002C73D0">
        <w:trPr>
          <w:trHeight w:val="132"/>
        </w:trPr>
        <w:tc>
          <w:tcPr>
            <w:tcW w:w="1417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0,1</w:t>
            </w:r>
          </w:p>
        </w:tc>
        <w:tc>
          <w:tcPr>
            <w:tcW w:w="191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Подача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БСУ</w:t>
            </w:r>
          </w:p>
        </w:tc>
        <w:tc>
          <w:tcPr>
            <w:tcW w:w="1491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45,06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30,03</w:t>
            </w:r>
          </w:p>
        </w:tc>
        <w:tc>
          <w:tcPr>
            <w:tcW w:w="1843" w:type="dxa"/>
            <w:vAlign w:val="center"/>
          </w:tcPr>
          <w:p w:rsidR="00F06653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14,02</w:t>
            </w:r>
          </w:p>
        </w:tc>
      </w:tr>
      <w:tr w:rsidR="00727EBB" w:rsidRPr="00727EBB" w:rsidTr="002C73D0">
        <w:trPr>
          <w:trHeight w:val="70"/>
        </w:trPr>
        <w:tc>
          <w:tcPr>
            <w:tcW w:w="1417" w:type="dxa"/>
            <w:vAlign w:val="center"/>
          </w:tcPr>
          <w:p w:rsidR="00DE3C76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0,05</w:t>
            </w:r>
          </w:p>
        </w:tc>
        <w:tc>
          <w:tcPr>
            <w:tcW w:w="1911" w:type="dxa"/>
            <w:vAlign w:val="center"/>
          </w:tcPr>
          <w:p w:rsidR="00DE3C76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Дозирование</w:t>
            </w:r>
          </w:p>
        </w:tc>
        <w:tc>
          <w:tcPr>
            <w:tcW w:w="1491" w:type="dxa"/>
            <w:vAlign w:val="center"/>
          </w:tcPr>
          <w:p w:rsidR="00DE3C76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45,02</w:t>
            </w:r>
          </w:p>
        </w:tc>
        <w:tc>
          <w:tcPr>
            <w:tcW w:w="1843" w:type="dxa"/>
            <w:vAlign w:val="center"/>
          </w:tcPr>
          <w:p w:rsidR="00DE3C76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30,02</w:t>
            </w:r>
          </w:p>
        </w:tc>
        <w:tc>
          <w:tcPr>
            <w:tcW w:w="1843" w:type="dxa"/>
            <w:vAlign w:val="center"/>
          </w:tcPr>
          <w:p w:rsidR="00DE3C76" w:rsidRPr="00727EBB" w:rsidRDefault="00DE3C76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14,01</w:t>
            </w:r>
          </w:p>
        </w:tc>
      </w:tr>
      <w:tr w:rsidR="00727EBB" w:rsidRPr="00727EBB" w:rsidTr="002C73D0">
        <w:trPr>
          <w:trHeight w:val="70"/>
        </w:trPr>
        <w:tc>
          <w:tcPr>
            <w:tcW w:w="3328" w:type="dxa"/>
            <w:gridSpan w:val="2"/>
            <w:vAlign w:val="center"/>
          </w:tcPr>
          <w:p w:rsidR="00F83281" w:rsidRPr="00727EBB" w:rsidRDefault="00F83281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83281" w:rsidRPr="00727EBB" w:rsidRDefault="00F83281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F83281" w:rsidRPr="00727EBB" w:rsidRDefault="00F83281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F83281" w:rsidRPr="00727EBB" w:rsidRDefault="00F83281" w:rsidP="0027542B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</w:t>
            </w:r>
          </w:p>
        </w:tc>
      </w:tr>
    </w:tbl>
    <w:p w:rsidR="00F83281" w:rsidRPr="00727EBB" w:rsidRDefault="00F83281" w:rsidP="0027542B">
      <w:pPr>
        <w:spacing w:line="360" w:lineRule="auto"/>
        <w:ind w:firstLine="709"/>
        <w:jc w:val="both"/>
        <w:rPr>
          <w:sz w:val="28"/>
        </w:rPr>
      </w:pPr>
    </w:p>
    <w:p w:rsidR="00F06653" w:rsidRPr="00727EBB" w:rsidRDefault="00F83281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Из</w:t>
      </w:r>
      <w:r w:rsidR="00727EBB">
        <w:rPr>
          <w:sz w:val="28"/>
        </w:rPr>
        <w:t xml:space="preserve"> </w:t>
      </w:r>
      <w:r w:rsidRPr="00727EBB">
        <w:rPr>
          <w:sz w:val="28"/>
        </w:rPr>
        <w:t>этого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следует,</w:t>
      </w:r>
      <w:r w:rsidR="00727EBB">
        <w:rPr>
          <w:sz w:val="28"/>
        </w:rPr>
        <w:t xml:space="preserve"> </w:t>
      </w:r>
      <w:r w:rsidRPr="00727EBB">
        <w:rPr>
          <w:sz w:val="28"/>
        </w:rPr>
        <w:t>что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300–Д0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необходимо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поставлять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45,44т.,</w:t>
      </w:r>
      <w:r w:rsidR="00727EBB">
        <w:rPr>
          <w:sz w:val="28"/>
        </w:rPr>
        <w:t xml:space="preserve"> </w:t>
      </w:r>
      <w:r w:rsidRPr="00727EBB">
        <w:rPr>
          <w:sz w:val="28"/>
        </w:rPr>
        <w:t>а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Pr="00727EBB">
        <w:rPr>
          <w:sz w:val="28"/>
        </w:rPr>
        <w:t>45</w:t>
      </w:r>
      <w:r w:rsidR="00727EBB">
        <w:rPr>
          <w:sz w:val="28"/>
        </w:rPr>
        <w:t xml:space="preserve"> </w:t>
      </w:r>
      <w:r w:rsidRPr="00727EBB">
        <w:rPr>
          <w:sz w:val="28"/>
        </w:rPr>
        <w:t>т.;</w:t>
      </w:r>
      <w:r w:rsidR="00727EBB">
        <w:rPr>
          <w:sz w:val="28"/>
        </w:rPr>
        <w:t xml:space="preserve"> </w:t>
      </w:r>
      <w:r w:rsidRPr="00727EBB">
        <w:rPr>
          <w:sz w:val="28"/>
        </w:rPr>
        <w:t>ССПЦ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30,28т.,</w:t>
      </w:r>
      <w:r w:rsidR="00727EBB">
        <w:rPr>
          <w:sz w:val="28"/>
        </w:rPr>
        <w:t xml:space="preserve"> </w:t>
      </w:r>
      <w:r w:rsidRPr="00727EBB">
        <w:rPr>
          <w:sz w:val="28"/>
        </w:rPr>
        <w:t>а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Pr="00727EBB">
        <w:rPr>
          <w:sz w:val="28"/>
        </w:rPr>
        <w:t>30т.;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ПЦБ</w:t>
      </w:r>
      <w:r w:rsidR="00727EBB">
        <w:rPr>
          <w:sz w:val="28"/>
        </w:rPr>
        <w:t xml:space="preserve"> </w:t>
      </w:r>
      <w:r w:rsidRPr="00727EBB">
        <w:rPr>
          <w:sz w:val="28"/>
        </w:rPr>
        <w:t>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14,13т.,</w:t>
      </w:r>
      <w:r w:rsidR="00727EBB">
        <w:rPr>
          <w:sz w:val="28"/>
        </w:rPr>
        <w:t xml:space="preserve"> </w:t>
      </w:r>
      <w:r w:rsidRPr="00727EBB">
        <w:rPr>
          <w:sz w:val="28"/>
        </w:rPr>
        <w:t>а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Pr="00727EBB">
        <w:rPr>
          <w:sz w:val="28"/>
        </w:rPr>
        <w:t>14т.</w:t>
      </w:r>
    </w:p>
    <w:p w:rsidR="002C73D0" w:rsidRDefault="002C73D0" w:rsidP="0027542B">
      <w:pPr>
        <w:spacing w:line="360" w:lineRule="auto"/>
        <w:ind w:firstLine="709"/>
        <w:jc w:val="both"/>
        <w:rPr>
          <w:b/>
          <w:sz w:val="28"/>
        </w:rPr>
      </w:pPr>
    </w:p>
    <w:p w:rsidR="00076D16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2.2 </w:t>
      </w:r>
      <w:r w:rsidR="00076D16" w:rsidRPr="00727EBB">
        <w:rPr>
          <w:b/>
          <w:sz w:val="28"/>
        </w:rPr>
        <w:t>Расчет</w:t>
      </w:r>
      <w:r>
        <w:rPr>
          <w:b/>
          <w:sz w:val="28"/>
        </w:rPr>
        <w:t xml:space="preserve"> </w:t>
      </w:r>
      <w:r w:rsidR="00076D16" w:rsidRPr="00727EBB">
        <w:rPr>
          <w:b/>
          <w:sz w:val="28"/>
        </w:rPr>
        <w:t>потребности</w:t>
      </w:r>
      <w:r>
        <w:rPr>
          <w:b/>
          <w:sz w:val="28"/>
        </w:rPr>
        <w:t xml:space="preserve"> </w:t>
      </w:r>
      <w:r w:rsidR="00076D16" w:rsidRPr="00727EBB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076D16" w:rsidRPr="00727EBB">
        <w:rPr>
          <w:b/>
          <w:sz w:val="28"/>
        </w:rPr>
        <w:t>цементах</w:t>
      </w:r>
      <w:r>
        <w:rPr>
          <w:b/>
          <w:sz w:val="28"/>
        </w:rPr>
        <w:t xml:space="preserve"> </w:t>
      </w:r>
      <w:r w:rsidR="00076D16" w:rsidRPr="00727EBB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="00076D16" w:rsidRPr="00727EBB">
        <w:rPr>
          <w:b/>
          <w:sz w:val="28"/>
        </w:rPr>
        <w:t>годовой</w:t>
      </w:r>
      <w:r>
        <w:rPr>
          <w:b/>
          <w:sz w:val="28"/>
        </w:rPr>
        <w:t xml:space="preserve"> </w:t>
      </w:r>
      <w:r w:rsidR="00076D16" w:rsidRPr="00727EBB">
        <w:rPr>
          <w:b/>
          <w:sz w:val="28"/>
        </w:rPr>
        <w:t>производительно</w:t>
      </w:r>
      <w:r>
        <w:rPr>
          <w:b/>
          <w:sz w:val="28"/>
        </w:rPr>
        <w:t>сти</w:t>
      </w:r>
    </w:p>
    <w:p w:rsidR="00727EBB" w:rsidRDefault="00727EBB" w:rsidP="0027542B">
      <w:pPr>
        <w:spacing w:line="360" w:lineRule="auto"/>
        <w:ind w:firstLine="709"/>
        <w:jc w:val="both"/>
        <w:rPr>
          <w:sz w:val="28"/>
        </w:rPr>
      </w:pPr>
    </w:p>
    <w:p w:rsidR="00076D16" w:rsidRPr="00727EBB" w:rsidRDefault="00742766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Годовая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</w:t>
      </w:r>
      <w:r w:rsidR="00D23221" w:rsidRPr="00727EBB">
        <w:rPr>
          <w:sz w:val="28"/>
        </w:rPr>
        <w:t>роизводительность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300–Д0:</w:t>
      </w:r>
      <w:r w:rsidR="00727EBB">
        <w:rPr>
          <w:sz w:val="28"/>
        </w:rPr>
        <w:t xml:space="preserve"> </w:t>
      </w:r>
      <w:r w:rsidRPr="00727EBB">
        <w:rPr>
          <w:sz w:val="28"/>
          <w:lang w:val="en-US"/>
        </w:rPr>
        <w:t>Q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Pr="00727EBB">
        <w:rPr>
          <w:sz w:val="28"/>
        </w:rPr>
        <w:t>45.</w:t>
      </w:r>
      <w:r w:rsidR="006A7A26" w:rsidRPr="00727EBB">
        <w:rPr>
          <w:sz w:val="28"/>
        </w:rPr>
        <w:t>15</w:t>
      </w:r>
      <w:r w:rsidR="00727EBB">
        <w:rPr>
          <w:sz w:val="28"/>
        </w:rPr>
        <w:t xml:space="preserve"> </w:t>
      </w:r>
      <w:r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Pr="00727EBB">
        <w:rPr>
          <w:sz w:val="28"/>
        </w:rPr>
        <w:t>265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Pr="00727EBB">
        <w:rPr>
          <w:sz w:val="28"/>
        </w:rPr>
        <w:t>1</w:t>
      </w:r>
      <w:r w:rsidR="006A7A26" w:rsidRPr="00727EBB">
        <w:rPr>
          <w:sz w:val="28"/>
        </w:rPr>
        <w:t>1964,75</w:t>
      </w:r>
      <w:r w:rsidR="00727EBB">
        <w:rPr>
          <w:sz w:val="28"/>
        </w:rPr>
        <w:t xml:space="preserve"> </w:t>
      </w:r>
      <w:r w:rsidR="006A7A26" w:rsidRPr="00727EBB">
        <w:rPr>
          <w:sz w:val="28"/>
        </w:rPr>
        <w:t>т</w:t>
      </w:r>
    </w:p>
    <w:p w:rsidR="00076D16" w:rsidRPr="00727EBB" w:rsidRDefault="00742766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ССПЦ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Д20:</w:t>
      </w:r>
      <w:r w:rsidR="00727EBB">
        <w:rPr>
          <w:sz w:val="28"/>
        </w:rPr>
        <w:t xml:space="preserve"> </w:t>
      </w:r>
      <w:r w:rsidRPr="00727EBB">
        <w:rPr>
          <w:sz w:val="28"/>
          <w:lang w:val="en-US"/>
        </w:rPr>
        <w:t>Q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Pr="00727EBB">
        <w:rPr>
          <w:sz w:val="28"/>
        </w:rPr>
        <w:t>30.</w:t>
      </w:r>
      <w:r w:rsidR="006A7A26" w:rsidRPr="00727EBB">
        <w:rPr>
          <w:sz w:val="28"/>
        </w:rPr>
        <w:t>09</w:t>
      </w:r>
      <w:r w:rsidR="00727EBB">
        <w:rPr>
          <w:sz w:val="28"/>
        </w:rPr>
        <w:t xml:space="preserve"> </w:t>
      </w:r>
      <w:r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6A7A26" w:rsidRPr="00727EBB">
        <w:rPr>
          <w:sz w:val="28"/>
        </w:rPr>
        <w:t>265</w:t>
      </w:r>
      <w:r w:rsidR="00727EBB">
        <w:rPr>
          <w:sz w:val="28"/>
        </w:rPr>
        <w:t xml:space="preserve"> </w:t>
      </w:r>
      <w:r w:rsidR="006A7A26"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6A7A26" w:rsidRPr="00727EBB">
        <w:rPr>
          <w:sz w:val="28"/>
        </w:rPr>
        <w:t>7973,85</w:t>
      </w:r>
      <w:r w:rsidR="00727EBB">
        <w:rPr>
          <w:sz w:val="28"/>
        </w:rPr>
        <w:t xml:space="preserve"> </w:t>
      </w:r>
      <w:r w:rsidR="006A7A26" w:rsidRPr="00727EBB">
        <w:rPr>
          <w:sz w:val="28"/>
        </w:rPr>
        <w:t>т</w:t>
      </w:r>
    </w:p>
    <w:p w:rsidR="00742766" w:rsidRPr="00727EBB" w:rsidRDefault="00742766" w:rsidP="0027542B">
      <w:pPr>
        <w:spacing w:line="360" w:lineRule="auto"/>
        <w:ind w:firstLine="709"/>
        <w:jc w:val="both"/>
        <w:rPr>
          <w:sz w:val="28"/>
        </w:rPr>
      </w:pPr>
      <w:bookmarkStart w:id="1" w:name="OLE_LINK1"/>
      <w:r w:rsidRPr="00727EBB">
        <w:rPr>
          <w:sz w:val="28"/>
        </w:rPr>
        <w:t>ПЦБ</w:t>
      </w:r>
      <w:r w:rsidR="00727EBB">
        <w:rPr>
          <w:sz w:val="28"/>
        </w:rPr>
        <w:t xml:space="preserve"> </w:t>
      </w:r>
      <w:r w:rsidRPr="00727EBB">
        <w:rPr>
          <w:sz w:val="28"/>
        </w:rPr>
        <w:t>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  <w:bookmarkEnd w:id="1"/>
      <w:r w:rsidRPr="00727EBB">
        <w:rPr>
          <w:sz w:val="28"/>
        </w:rPr>
        <w:t>:</w:t>
      </w:r>
      <w:r w:rsidR="00727EBB">
        <w:rPr>
          <w:sz w:val="28"/>
        </w:rPr>
        <w:t xml:space="preserve"> </w:t>
      </w:r>
      <w:r w:rsidRPr="00727EBB">
        <w:rPr>
          <w:sz w:val="28"/>
          <w:lang w:val="en-US"/>
        </w:rPr>
        <w:t>Q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Pr="00727EBB">
        <w:rPr>
          <w:sz w:val="28"/>
        </w:rPr>
        <w:t>14.</w:t>
      </w:r>
      <w:r w:rsidR="006A7A26" w:rsidRPr="00727EBB">
        <w:rPr>
          <w:sz w:val="28"/>
        </w:rPr>
        <w:t>04</w:t>
      </w:r>
      <w:r w:rsidR="00727EBB">
        <w:rPr>
          <w:sz w:val="28"/>
        </w:rPr>
        <w:t xml:space="preserve"> </w:t>
      </w:r>
      <w:r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Pr="00727EBB">
        <w:rPr>
          <w:sz w:val="28"/>
        </w:rPr>
        <w:t>265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Pr="00727EBB">
        <w:rPr>
          <w:sz w:val="28"/>
        </w:rPr>
        <w:t>37</w:t>
      </w:r>
      <w:r w:rsidR="00B071BD" w:rsidRPr="00727EBB">
        <w:rPr>
          <w:sz w:val="28"/>
        </w:rPr>
        <w:t>20,6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т</w:t>
      </w:r>
    </w:p>
    <w:p w:rsidR="00742766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2.3 </w:t>
      </w:r>
      <w:r w:rsidR="00742766" w:rsidRPr="00727EBB">
        <w:rPr>
          <w:b/>
          <w:sz w:val="28"/>
        </w:rPr>
        <w:t>Определение</w:t>
      </w:r>
      <w:r>
        <w:rPr>
          <w:b/>
          <w:sz w:val="28"/>
        </w:rPr>
        <w:t xml:space="preserve"> </w:t>
      </w:r>
      <w:r w:rsidR="00742766" w:rsidRPr="00727EBB">
        <w:rPr>
          <w:b/>
          <w:sz w:val="28"/>
        </w:rPr>
        <w:t>количества</w:t>
      </w:r>
      <w:r>
        <w:rPr>
          <w:b/>
          <w:sz w:val="28"/>
        </w:rPr>
        <w:t xml:space="preserve"> </w:t>
      </w:r>
      <w:r w:rsidR="00742766" w:rsidRPr="00727EB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742766" w:rsidRPr="00727EBB">
        <w:rPr>
          <w:b/>
          <w:sz w:val="28"/>
        </w:rPr>
        <w:t>объема</w:t>
      </w:r>
      <w:r>
        <w:rPr>
          <w:b/>
          <w:sz w:val="28"/>
        </w:rPr>
        <w:t xml:space="preserve"> </w:t>
      </w:r>
      <w:r w:rsidR="00742766" w:rsidRPr="00727EBB">
        <w:rPr>
          <w:b/>
          <w:sz w:val="28"/>
        </w:rPr>
        <w:t>складских</w:t>
      </w:r>
      <w:r>
        <w:rPr>
          <w:b/>
          <w:sz w:val="28"/>
        </w:rPr>
        <w:t xml:space="preserve"> </w:t>
      </w:r>
      <w:r w:rsidR="00742766" w:rsidRPr="00727EBB">
        <w:rPr>
          <w:b/>
          <w:sz w:val="28"/>
        </w:rPr>
        <w:t>емкостей</w:t>
      </w:r>
    </w:p>
    <w:p w:rsidR="00727EBB" w:rsidRDefault="00727EBB" w:rsidP="0027542B">
      <w:pPr>
        <w:spacing w:line="360" w:lineRule="auto"/>
        <w:ind w:firstLine="709"/>
        <w:jc w:val="both"/>
        <w:rPr>
          <w:sz w:val="28"/>
        </w:rPr>
      </w:pPr>
    </w:p>
    <w:p w:rsidR="00742766" w:rsidRPr="00727EBB" w:rsidRDefault="00742766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определения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объема</w:t>
      </w:r>
      <w:r w:rsidR="00727EBB">
        <w:rPr>
          <w:sz w:val="28"/>
        </w:rPr>
        <w:t xml:space="preserve"> </w:t>
      </w:r>
      <w:r w:rsidRPr="00727EBB">
        <w:rPr>
          <w:sz w:val="28"/>
        </w:rPr>
        <w:t>складских</w:t>
      </w:r>
      <w:r w:rsidR="00727EBB">
        <w:rPr>
          <w:sz w:val="28"/>
        </w:rPr>
        <w:t xml:space="preserve"> </w:t>
      </w:r>
      <w:r w:rsidRPr="00727EBB">
        <w:rPr>
          <w:sz w:val="28"/>
        </w:rPr>
        <w:t>емкостей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необходимо</w:t>
      </w:r>
      <w:r w:rsidR="00727EBB">
        <w:rPr>
          <w:sz w:val="28"/>
        </w:rPr>
        <w:t xml:space="preserve"> </w:t>
      </w:r>
      <w:r w:rsidRPr="00727EBB">
        <w:rPr>
          <w:sz w:val="28"/>
        </w:rPr>
        <w:t>определить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нормативный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запас</w:t>
      </w:r>
      <w:r w:rsidR="00727EBB">
        <w:rPr>
          <w:sz w:val="28"/>
        </w:rPr>
        <w:t xml:space="preserve"> </w:t>
      </w:r>
      <w:r w:rsidRPr="00727EBB">
        <w:rPr>
          <w:sz w:val="28"/>
        </w:rPr>
        <w:t>хранения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(в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сутках)</w:t>
      </w:r>
      <w:r w:rsidR="00727EBB">
        <w:rPr>
          <w:sz w:val="28"/>
        </w:rPr>
        <w:t xml:space="preserve"> </w:t>
      </w:r>
      <w:r w:rsidRPr="00727EBB">
        <w:rPr>
          <w:sz w:val="28"/>
        </w:rPr>
        <w:t>вяжущего,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зависимости</w:t>
      </w:r>
      <w:r w:rsidR="00727EBB">
        <w:rPr>
          <w:sz w:val="28"/>
        </w:rPr>
        <w:t xml:space="preserve"> </w:t>
      </w:r>
      <w:r w:rsidRPr="00727EBB">
        <w:rPr>
          <w:sz w:val="28"/>
        </w:rPr>
        <w:t>от</w:t>
      </w:r>
      <w:r w:rsidR="00727EBB">
        <w:rPr>
          <w:sz w:val="28"/>
        </w:rPr>
        <w:t xml:space="preserve"> </w:t>
      </w:r>
      <w:r w:rsidRPr="00727EBB">
        <w:rPr>
          <w:sz w:val="28"/>
        </w:rPr>
        <w:t>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вида.</w:t>
      </w:r>
    </w:p>
    <w:p w:rsidR="00742766" w:rsidRDefault="00742766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Расчет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запаса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складе.</w:t>
      </w:r>
      <w:r w:rsidR="00727EBB">
        <w:rPr>
          <w:sz w:val="28"/>
        </w:rPr>
        <w:t xml:space="preserve"> </w:t>
      </w:r>
      <w:r w:rsidRPr="00727EBB">
        <w:rPr>
          <w:sz w:val="28"/>
        </w:rPr>
        <w:t>Табл.4.</w:t>
      </w:r>
    </w:p>
    <w:p w:rsidR="00727EBB" w:rsidRDefault="00727EBB" w:rsidP="0027542B">
      <w:pPr>
        <w:spacing w:line="360" w:lineRule="auto"/>
        <w:ind w:firstLine="709"/>
        <w:jc w:val="both"/>
        <w:rPr>
          <w:sz w:val="28"/>
        </w:rPr>
      </w:pPr>
    </w:p>
    <w:p w:rsidR="00727EBB" w:rsidRPr="00727EBB" w:rsidRDefault="00727EBB" w:rsidP="0027542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Таблица.4.</w:t>
      </w:r>
    </w:p>
    <w:tbl>
      <w:tblPr>
        <w:tblStyle w:val="a3"/>
        <w:tblW w:w="8364" w:type="dxa"/>
        <w:tblInd w:w="675" w:type="dxa"/>
        <w:tblLook w:val="01E0" w:firstRow="1" w:lastRow="1" w:firstColumn="1" w:lastColumn="1" w:noHBand="0" w:noVBand="0"/>
      </w:tblPr>
      <w:tblGrid>
        <w:gridCol w:w="1701"/>
        <w:gridCol w:w="1276"/>
        <w:gridCol w:w="1276"/>
        <w:gridCol w:w="1134"/>
        <w:gridCol w:w="850"/>
        <w:gridCol w:w="851"/>
        <w:gridCol w:w="1276"/>
      </w:tblGrid>
      <w:tr w:rsidR="00FC5067" w:rsidRPr="00727EBB" w:rsidTr="00727EBB">
        <w:trPr>
          <w:trHeight w:val="694"/>
        </w:trPr>
        <w:tc>
          <w:tcPr>
            <w:tcW w:w="1701" w:type="dxa"/>
            <w:vMerge w:val="restart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Нормативный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запас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цементов</w:t>
            </w:r>
          </w:p>
        </w:tc>
        <w:tc>
          <w:tcPr>
            <w:tcW w:w="6663" w:type="dxa"/>
            <w:gridSpan w:val="6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Вид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цементов</w:t>
            </w:r>
          </w:p>
        </w:tc>
      </w:tr>
      <w:tr w:rsidR="00FC5067" w:rsidRPr="00727EBB" w:rsidTr="00727EBB">
        <w:trPr>
          <w:trHeight w:val="208"/>
        </w:trPr>
        <w:tc>
          <w:tcPr>
            <w:tcW w:w="1701" w:type="dxa"/>
            <w:vMerge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ПЦ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300–Д0</w:t>
            </w:r>
          </w:p>
        </w:tc>
        <w:tc>
          <w:tcPr>
            <w:tcW w:w="1984" w:type="dxa"/>
            <w:gridSpan w:val="2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ССПЦ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Д20</w:t>
            </w:r>
          </w:p>
        </w:tc>
        <w:tc>
          <w:tcPr>
            <w:tcW w:w="2127" w:type="dxa"/>
            <w:gridSpan w:val="2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ПЦБ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Д20</w:t>
            </w:r>
          </w:p>
        </w:tc>
      </w:tr>
      <w:tr w:rsidR="00FC5067" w:rsidRPr="00727EBB" w:rsidTr="00727EBB">
        <w:trPr>
          <w:trHeight w:val="208"/>
        </w:trPr>
        <w:tc>
          <w:tcPr>
            <w:tcW w:w="1701" w:type="dxa"/>
            <w:vMerge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сут.</w:t>
            </w:r>
          </w:p>
        </w:tc>
        <w:tc>
          <w:tcPr>
            <w:tcW w:w="1276" w:type="dxa"/>
            <w:vAlign w:val="center"/>
          </w:tcPr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8</w:t>
            </w:r>
            <w:r w:rsidR="00FC5067" w:rsidRPr="00727EBB">
              <w:rPr>
                <w:sz w:val="20"/>
                <w:szCs w:val="20"/>
              </w:rPr>
              <w:t>сут.</w:t>
            </w:r>
          </w:p>
        </w:tc>
        <w:tc>
          <w:tcPr>
            <w:tcW w:w="1134" w:type="dxa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сут.</w:t>
            </w:r>
          </w:p>
        </w:tc>
        <w:tc>
          <w:tcPr>
            <w:tcW w:w="850" w:type="dxa"/>
            <w:vAlign w:val="center"/>
          </w:tcPr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8</w:t>
            </w:r>
            <w:r w:rsidR="00FC5067" w:rsidRPr="00727EBB">
              <w:rPr>
                <w:sz w:val="20"/>
                <w:szCs w:val="20"/>
              </w:rPr>
              <w:t>сут.</w:t>
            </w:r>
          </w:p>
        </w:tc>
        <w:tc>
          <w:tcPr>
            <w:tcW w:w="851" w:type="dxa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сут.</w:t>
            </w:r>
          </w:p>
        </w:tc>
        <w:tc>
          <w:tcPr>
            <w:tcW w:w="1276" w:type="dxa"/>
            <w:vAlign w:val="center"/>
          </w:tcPr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</w:t>
            </w:r>
            <w:r w:rsidR="00FC5067" w:rsidRPr="00727EBB">
              <w:rPr>
                <w:sz w:val="20"/>
                <w:szCs w:val="20"/>
              </w:rPr>
              <w:t>сут.</w:t>
            </w:r>
          </w:p>
        </w:tc>
      </w:tr>
      <w:tr w:rsidR="00FC5067" w:rsidRPr="00727EBB" w:rsidTr="002C73D0">
        <w:trPr>
          <w:trHeight w:val="156"/>
        </w:trPr>
        <w:tc>
          <w:tcPr>
            <w:tcW w:w="1701" w:type="dxa"/>
            <w:vAlign w:val="center"/>
          </w:tcPr>
          <w:p w:rsidR="001B55F8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7-10</w:t>
            </w:r>
          </w:p>
          <w:p w:rsidR="001B55F8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45,15</w:t>
            </w:r>
          </w:p>
        </w:tc>
        <w:tc>
          <w:tcPr>
            <w:tcW w:w="1276" w:type="dxa"/>
            <w:vAlign w:val="center"/>
          </w:tcPr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361,2</w:t>
            </w:r>
          </w:p>
        </w:tc>
        <w:tc>
          <w:tcPr>
            <w:tcW w:w="1134" w:type="dxa"/>
            <w:vAlign w:val="center"/>
          </w:tcPr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30,09</w:t>
            </w:r>
          </w:p>
        </w:tc>
        <w:tc>
          <w:tcPr>
            <w:tcW w:w="850" w:type="dxa"/>
            <w:vAlign w:val="center"/>
          </w:tcPr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240,72</w:t>
            </w:r>
          </w:p>
        </w:tc>
        <w:tc>
          <w:tcPr>
            <w:tcW w:w="851" w:type="dxa"/>
            <w:vAlign w:val="center"/>
          </w:tcPr>
          <w:p w:rsidR="001B55F8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FC5067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14,04</w:t>
            </w:r>
          </w:p>
        </w:tc>
        <w:tc>
          <w:tcPr>
            <w:tcW w:w="1276" w:type="dxa"/>
            <w:vAlign w:val="center"/>
          </w:tcPr>
          <w:p w:rsidR="00FC5067" w:rsidRPr="00727EBB" w:rsidRDefault="00FC5067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1B55F8" w:rsidRPr="00727EBB" w:rsidRDefault="001B55F8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421,2</w:t>
            </w:r>
          </w:p>
        </w:tc>
      </w:tr>
    </w:tbl>
    <w:p w:rsidR="00742766" w:rsidRPr="00727EBB" w:rsidRDefault="00742766" w:rsidP="0027542B">
      <w:pPr>
        <w:spacing w:line="360" w:lineRule="auto"/>
        <w:ind w:firstLine="709"/>
        <w:jc w:val="both"/>
        <w:rPr>
          <w:sz w:val="28"/>
        </w:rPr>
      </w:pPr>
    </w:p>
    <w:p w:rsidR="001B55F8" w:rsidRPr="00727EBB" w:rsidRDefault="001B55F8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Расчет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объема</w:t>
      </w:r>
      <w:r w:rsidR="00727EBB">
        <w:rPr>
          <w:sz w:val="28"/>
        </w:rPr>
        <w:t xml:space="preserve"> </w:t>
      </w:r>
      <w:r w:rsidRPr="00727EBB">
        <w:rPr>
          <w:sz w:val="28"/>
        </w:rPr>
        <w:t>емкостей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хранения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цементов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формуле:</w:t>
      </w:r>
    </w:p>
    <w:p w:rsidR="001B55F8" w:rsidRPr="00727EBB" w:rsidRDefault="001B55F8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V</w:t>
      </w:r>
      <w:r w:rsidRPr="00727EBB">
        <w:rPr>
          <w:sz w:val="28"/>
        </w:rPr>
        <w:t>скл</w:t>
      </w:r>
      <w:r w:rsidR="00727EBB" w:rsidRP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 w:rsidRPr="00727EBB">
        <w:rPr>
          <w:sz w:val="28"/>
        </w:rPr>
        <w:t xml:space="preserve"> </w:t>
      </w:r>
      <w:r w:rsidRPr="00727EBB">
        <w:rPr>
          <w:sz w:val="28"/>
        </w:rPr>
        <w:t>(</w:t>
      </w:r>
      <w:r w:rsidRPr="00727EBB">
        <w:rPr>
          <w:sz w:val="28"/>
          <w:lang w:val="en-US"/>
        </w:rPr>
        <w:t>Qn</w:t>
      </w:r>
      <w:r w:rsidR="00727EBB" w:rsidRPr="00727EBB">
        <w:rPr>
          <w:sz w:val="28"/>
        </w:rPr>
        <w:t xml:space="preserve"> </w:t>
      </w:r>
      <w:r w:rsidRPr="00727EBB">
        <w:rPr>
          <w:sz w:val="28"/>
        </w:rPr>
        <w:t>*</w:t>
      </w:r>
      <w:r w:rsidR="00727EBB" w:rsidRPr="00727EBB">
        <w:rPr>
          <w:sz w:val="28"/>
        </w:rPr>
        <w:t xml:space="preserve"> </w:t>
      </w:r>
      <w:r w:rsidRPr="00727EBB">
        <w:rPr>
          <w:sz w:val="28"/>
          <w:lang w:val="en-US"/>
        </w:rPr>
        <w:t>n</w:t>
      </w:r>
      <w:r w:rsidR="00727EBB" w:rsidRPr="00727EBB">
        <w:rPr>
          <w:sz w:val="28"/>
        </w:rPr>
        <w:t xml:space="preserve"> </w:t>
      </w:r>
      <w:r w:rsidRPr="00727EBB">
        <w:rPr>
          <w:sz w:val="28"/>
        </w:rPr>
        <w:t>*</w:t>
      </w:r>
      <w:r w:rsidR="00727EBB" w:rsidRPr="00727EBB">
        <w:rPr>
          <w:sz w:val="28"/>
        </w:rPr>
        <w:t xml:space="preserve"> </w:t>
      </w:r>
      <w:r w:rsidRPr="00727EBB">
        <w:rPr>
          <w:sz w:val="28"/>
          <w:lang w:val="en-US"/>
        </w:rPr>
        <w:t>k</w:t>
      </w:r>
      <w:r w:rsidRPr="00727EBB">
        <w:rPr>
          <w:sz w:val="28"/>
        </w:rPr>
        <w:t>)/(365</w:t>
      </w:r>
      <w:r w:rsidR="00727EBB" w:rsidRPr="00727EBB">
        <w:rPr>
          <w:sz w:val="28"/>
        </w:rPr>
        <w:t xml:space="preserve"> </w:t>
      </w:r>
      <w:r w:rsidRPr="00727EBB">
        <w:rPr>
          <w:sz w:val="28"/>
        </w:rPr>
        <w:t>*</w:t>
      </w:r>
      <w:r w:rsidR="00727EBB" w:rsidRPr="00727EBB">
        <w:rPr>
          <w:sz w:val="28"/>
        </w:rPr>
        <w:t xml:space="preserve"> </w:t>
      </w:r>
      <w:r w:rsidRPr="00727EBB">
        <w:rPr>
          <w:sz w:val="28"/>
          <w:lang w:val="en-US"/>
        </w:rPr>
        <w:t>p</w:t>
      </w:r>
      <w:r w:rsidRPr="00727EBB">
        <w:rPr>
          <w:sz w:val="28"/>
        </w:rPr>
        <w:t>ц),</w:t>
      </w:r>
      <w:r w:rsidR="00727EBB" w:rsidRPr="00727EBB">
        <w:rPr>
          <w:sz w:val="28"/>
        </w:rPr>
        <w:t xml:space="preserve"> </w:t>
      </w:r>
      <w:r w:rsidRPr="00727EBB">
        <w:rPr>
          <w:sz w:val="28"/>
        </w:rPr>
        <w:t>где</w:t>
      </w:r>
    </w:p>
    <w:p w:rsidR="00D23221" w:rsidRPr="00727EBB" w:rsidRDefault="001B55F8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Qn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годовая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производительность,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мі/год</w:t>
      </w:r>
    </w:p>
    <w:p w:rsidR="00D23221" w:rsidRPr="00727EBB" w:rsidRDefault="001B55F8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n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продолжительность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хранения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сутках</w:t>
      </w:r>
    </w:p>
    <w:p w:rsidR="00D23221" w:rsidRPr="00727EBB" w:rsidRDefault="001B55F8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k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коэффициент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заполнения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емкостей</w:t>
      </w:r>
    </w:p>
    <w:p w:rsidR="001B55F8" w:rsidRPr="00727EBB" w:rsidRDefault="001B55F8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lang w:val="en-US"/>
        </w:rPr>
        <w:t>p</w:t>
      </w:r>
      <w:r w:rsidRPr="00727EBB">
        <w:rPr>
          <w:sz w:val="28"/>
        </w:rPr>
        <w:t>ц</w:t>
      </w:r>
      <w:r w:rsidR="00727EBB">
        <w:rPr>
          <w:sz w:val="28"/>
        </w:rPr>
        <w:t xml:space="preserve"> </w:t>
      </w:r>
      <w:r w:rsidR="00D23221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D23221" w:rsidRPr="00727EBB">
        <w:rPr>
          <w:sz w:val="28"/>
          <w:szCs w:val="28"/>
        </w:rPr>
        <w:t>расчетная</w:t>
      </w:r>
      <w:r w:rsidR="00727EBB">
        <w:rPr>
          <w:sz w:val="28"/>
          <w:szCs w:val="28"/>
        </w:rPr>
        <w:t xml:space="preserve"> </w:t>
      </w:r>
      <w:r w:rsidR="00D23221" w:rsidRPr="00727EBB">
        <w:rPr>
          <w:sz w:val="28"/>
          <w:szCs w:val="28"/>
        </w:rPr>
        <w:t>плотность</w:t>
      </w:r>
      <w:r w:rsidR="00727EBB">
        <w:rPr>
          <w:sz w:val="28"/>
          <w:szCs w:val="28"/>
        </w:rPr>
        <w:t xml:space="preserve"> </w:t>
      </w:r>
      <w:r w:rsidR="00D23221" w:rsidRPr="00727EBB">
        <w:rPr>
          <w:sz w:val="28"/>
          <w:szCs w:val="28"/>
        </w:rPr>
        <w:t>цемента,</w:t>
      </w:r>
      <w:r w:rsidR="00727EBB">
        <w:rPr>
          <w:sz w:val="28"/>
          <w:szCs w:val="28"/>
        </w:rPr>
        <w:t xml:space="preserve"> </w:t>
      </w:r>
      <w:r w:rsidR="00D23221" w:rsidRPr="00727EBB">
        <w:rPr>
          <w:sz w:val="28"/>
          <w:szCs w:val="28"/>
        </w:rPr>
        <w:t>т/</w:t>
      </w:r>
      <w:r w:rsidR="00727EBB">
        <w:rPr>
          <w:sz w:val="28"/>
          <w:szCs w:val="28"/>
        </w:rPr>
        <w:t xml:space="preserve"> </w:t>
      </w:r>
      <w:r w:rsidR="00D23221" w:rsidRPr="00727EBB">
        <w:rPr>
          <w:sz w:val="28"/>
          <w:szCs w:val="28"/>
        </w:rPr>
        <w:t>мі</w:t>
      </w:r>
    </w:p>
    <w:p w:rsidR="00D23221" w:rsidRPr="00727EBB" w:rsidRDefault="00D23221" w:rsidP="002754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27EBB">
        <w:rPr>
          <w:sz w:val="28"/>
        </w:rPr>
        <w:t>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300–Д0</w:t>
      </w:r>
    </w:p>
    <w:p w:rsidR="00D23221" w:rsidRPr="00727EBB" w:rsidRDefault="00D23221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V</w:t>
      </w:r>
      <w:r w:rsidRPr="00727EBB">
        <w:rPr>
          <w:sz w:val="28"/>
        </w:rPr>
        <w:t>скл</w:t>
      </w:r>
      <w:r w:rsidR="00727EBB">
        <w:rPr>
          <w:sz w:val="28"/>
          <w:lang w:val="en-US"/>
        </w:rPr>
        <w:t xml:space="preserve"> </w:t>
      </w:r>
      <w:r w:rsidRPr="00727EBB">
        <w:rPr>
          <w:sz w:val="28"/>
          <w:lang w:val="en-US"/>
        </w:rPr>
        <w:t>=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(45,15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265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8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0,9)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/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(365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1)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236,02</w:t>
      </w:r>
      <w:r w:rsidR="00727EBB">
        <w:rPr>
          <w:sz w:val="28"/>
          <w:szCs w:val="28"/>
        </w:rPr>
        <w:t xml:space="preserve"> </w:t>
      </w:r>
      <w:r w:rsidR="00C82C44" w:rsidRPr="00727EBB">
        <w:rPr>
          <w:sz w:val="28"/>
          <w:szCs w:val="28"/>
        </w:rPr>
        <w:t>мі</w:t>
      </w:r>
    </w:p>
    <w:p w:rsidR="00D23221" w:rsidRPr="00727EBB" w:rsidRDefault="00D23221" w:rsidP="002754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27EBB">
        <w:rPr>
          <w:sz w:val="28"/>
        </w:rPr>
        <w:t>ССПЦ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</w:p>
    <w:p w:rsidR="00D23221" w:rsidRPr="00727EBB" w:rsidRDefault="00D23221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V</w:t>
      </w:r>
      <w:r w:rsidRPr="00727EBB">
        <w:rPr>
          <w:sz w:val="28"/>
        </w:rPr>
        <w:t>скл</w:t>
      </w:r>
      <w:r w:rsidR="00727EBB">
        <w:rPr>
          <w:sz w:val="28"/>
          <w:lang w:val="en-US"/>
        </w:rPr>
        <w:t xml:space="preserve"> </w:t>
      </w:r>
      <w:r w:rsidRPr="00727EBB">
        <w:rPr>
          <w:sz w:val="28"/>
          <w:lang w:val="en-US"/>
        </w:rPr>
        <w:t>=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(30,09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265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8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0,9)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/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(365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1)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157,3</w:t>
      </w:r>
      <w:r w:rsidR="00727EBB">
        <w:rPr>
          <w:sz w:val="28"/>
          <w:szCs w:val="28"/>
        </w:rPr>
        <w:t xml:space="preserve"> </w:t>
      </w:r>
      <w:r w:rsidR="00C82C44" w:rsidRPr="00727EBB">
        <w:rPr>
          <w:sz w:val="28"/>
          <w:szCs w:val="28"/>
        </w:rPr>
        <w:t>мі</w:t>
      </w:r>
    </w:p>
    <w:p w:rsidR="00D23221" w:rsidRPr="00727EBB" w:rsidRDefault="00D23221" w:rsidP="002754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27EBB">
        <w:rPr>
          <w:sz w:val="28"/>
        </w:rPr>
        <w:t>ПЦБ</w:t>
      </w:r>
      <w:r w:rsidR="00727EBB">
        <w:rPr>
          <w:sz w:val="28"/>
        </w:rPr>
        <w:t xml:space="preserve"> </w:t>
      </w:r>
      <w:r w:rsidRPr="00727EBB">
        <w:rPr>
          <w:sz w:val="28"/>
        </w:rPr>
        <w:t>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</w:p>
    <w:p w:rsidR="00D23221" w:rsidRPr="00727EBB" w:rsidRDefault="00D23221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V</w:t>
      </w:r>
      <w:r w:rsidRPr="00727EBB">
        <w:rPr>
          <w:sz w:val="28"/>
        </w:rPr>
        <w:t>скл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(14,04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265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30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0,9)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/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(365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·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1)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C82C44" w:rsidRPr="00727EBB">
        <w:rPr>
          <w:sz w:val="28"/>
        </w:rPr>
        <w:t>275,22</w:t>
      </w:r>
      <w:r w:rsidR="00727EBB">
        <w:rPr>
          <w:sz w:val="28"/>
          <w:szCs w:val="28"/>
        </w:rPr>
        <w:t xml:space="preserve"> </w:t>
      </w:r>
      <w:r w:rsidR="00C82C44" w:rsidRPr="00727EBB">
        <w:rPr>
          <w:sz w:val="28"/>
          <w:szCs w:val="28"/>
        </w:rPr>
        <w:t>мі</w:t>
      </w:r>
    </w:p>
    <w:p w:rsidR="00AF79E0" w:rsidRPr="00727EBB" w:rsidRDefault="00AF79E0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  <w:lang w:val="en-US"/>
        </w:rPr>
        <w:t>Qn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общ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11964,75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+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7973,85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+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3720,6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23659,2.</w:t>
      </w:r>
      <w:r w:rsidR="00727EBB">
        <w:rPr>
          <w:sz w:val="28"/>
        </w:rPr>
        <w:t xml:space="preserve"> </w:t>
      </w:r>
      <w:r w:rsidRPr="00727EBB">
        <w:rPr>
          <w:sz w:val="28"/>
        </w:rPr>
        <w:t>Годовой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производительность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меньше</w:t>
      </w:r>
      <w:r w:rsidR="00727EBB">
        <w:rPr>
          <w:sz w:val="28"/>
        </w:rPr>
        <w:t xml:space="preserve"> </w:t>
      </w:r>
      <w:r w:rsidRPr="00727EBB">
        <w:rPr>
          <w:sz w:val="28"/>
        </w:rPr>
        <w:t>100</w:t>
      </w:r>
      <w:r w:rsidR="00727EBB">
        <w:rPr>
          <w:sz w:val="28"/>
        </w:rPr>
        <w:t xml:space="preserve"> </w:t>
      </w:r>
      <w:r w:rsidRPr="00727EBB">
        <w:rPr>
          <w:sz w:val="28"/>
        </w:rPr>
        <w:t>тыс,</w:t>
      </w:r>
      <w:r w:rsidR="00727EBB">
        <w:rPr>
          <w:sz w:val="28"/>
        </w:rPr>
        <w:t xml:space="preserve"> </w:t>
      </w:r>
      <w:r w:rsidRPr="00727EBB">
        <w:rPr>
          <w:sz w:val="28"/>
        </w:rPr>
        <w:t>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число</w:t>
      </w:r>
      <w:r w:rsidR="00727EBB">
        <w:rPr>
          <w:sz w:val="28"/>
        </w:rPr>
        <w:t xml:space="preserve"> </w:t>
      </w:r>
      <w:r w:rsidRPr="00727EBB">
        <w:rPr>
          <w:sz w:val="28"/>
        </w:rPr>
        <w:t>емкостей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хранения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Pr="00727EBB">
        <w:rPr>
          <w:sz w:val="28"/>
        </w:rPr>
        <w:t>менее</w:t>
      </w:r>
      <w:r w:rsidR="00727EBB">
        <w:rPr>
          <w:sz w:val="28"/>
        </w:rPr>
        <w:t xml:space="preserve"> </w:t>
      </w:r>
      <w:r w:rsidRPr="00727EBB">
        <w:rPr>
          <w:sz w:val="28"/>
        </w:rPr>
        <w:t>4.</w:t>
      </w:r>
    </w:p>
    <w:p w:rsidR="00AF79E0" w:rsidRPr="00727EBB" w:rsidRDefault="00AF79E0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Общий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запас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цементов</w:t>
      </w:r>
      <w:r w:rsidR="00727EBB">
        <w:rPr>
          <w:sz w:val="28"/>
        </w:rPr>
        <w:t xml:space="preserve"> </w:t>
      </w:r>
      <w:r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Pr="00727EBB">
        <w:rPr>
          <w:sz w:val="28"/>
        </w:rPr>
        <w:t>361,2</w:t>
      </w:r>
      <w:r w:rsidR="00727EBB">
        <w:rPr>
          <w:sz w:val="28"/>
        </w:rPr>
        <w:t xml:space="preserve"> </w:t>
      </w:r>
      <w:r w:rsidR="008B5EE7" w:rsidRPr="00727EBB">
        <w:rPr>
          <w:sz w:val="28"/>
        </w:rPr>
        <w:t>+</w:t>
      </w:r>
      <w:r w:rsidR="00727EBB">
        <w:rPr>
          <w:sz w:val="28"/>
        </w:rPr>
        <w:t xml:space="preserve"> </w:t>
      </w:r>
      <w:r w:rsidR="008B5EE7" w:rsidRPr="00727EBB">
        <w:rPr>
          <w:sz w:val="28"/>
        </w:rPr>
        <w:t>240,72</w:t>
      </w:r>
      <w:r w:rsidR="00727EBB">
        <w:rPr>
          <w:sz w:val="28"/>
        </w:rPr>
        <w:t xml:space="preserve"> </w:t>
      </w:r>
      <w:r w:rsidR="008B5EE7" w:rsidRPr="00727EBB">
        <w:rPr>
          <w:sz w:val="28"/>
        </w:rPr>
        <w:t>+</w:t>
      </w:r>
      <w:r w:rsidR="00727EBB">
        <w:rPr>
          <w:sz w:val="28"/>
        </w:rPr>
        <w:t xml:space="preserve"> </w:t>
      </w:r>
      <w:r w:rsidR="008B5EE7" w:rsidRPr="00727EBB">
        <w:rPr>
          <w:sz w:val="28"/>
        </w:rPr>
        <w:t>421,2</w:t>
      </w:r>
      <w:r w:rsidR="00727EBB">
        <w:rPr>
          <w:sz w:val="28"/>
        </w:rPr>
        <w:t xml:space="preserve"> </w:t>
      </w:r>
      <w:r w:rsidR="008B5EE7" w:rsidRPr="00727EBB">
        <w:rPr>
          <w:sz w:val="28"/>
        </w:rPr>
        <w:t>=</w:t>
      </w:r>
      <w:r w:rsidR="00727EBB">
        <w:rPr>
          <w:sz w:val="28"/>
        </w:rPr>
        <w:t xml:space="preserve"> </w:t>
      </w:r>
      <w:r w:rsidR="008B5EE7" w:rsidRPr="00727EBB">
        <w:rPr>
          <w:sz w:val="28"/>
        </w:rPr>
        <w:t>1023,12т.</w:t>
      </w:r>
    </w:p>
    <w:p w:rsidR="008B5EE7" w:rsidRPr="00727EBB" w:rsidRDefault="008B5EE7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Из</w:t>
      </w:r>
      <w:r w:rsidR="00727EBB">
        <w:rPr>
          <w:sz w:val="28"/>
        </w:rPr>
        <w:t xml:space="preserve"> </w:t>
      </w:r>
      <w:r w:rsidRPr="00727EBB">
        <w:rPr>
          <w:sz w:val="28"/>
        </w:rPr>
        <w:t>ряда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одновременной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вместимости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силосы</w:t>
      </w:r>
      <w:r w:rsidR="00727EBB">
        <w:rPr>
          <w:sz w:val="28"/>
        </w:rPr>
        <w:t xml:space="preserve"> </w:t>
      </w:r>
      <w:r w:rsidRPr="00727EBB">
        <w:rPr>
          <w:sz w:val="28"/>
        </w:rPr>
        <w:t>240,</w:t>
      </w:r>
      <w:r w:rsidR="00727EBB">
        <w:rPr>
          <w:sz w:val="28"/>
        </w:rPr>
        <w:t xml:space="preserve"> </w:t>
      </w:r>
      <w:r w:rsidRPr="00727EBB">
        <w:rPr>
          <w:sz w:val="28"/>
        </w:rPr>
        <w:t>360,</w:t>
      </w:r>
      <w:r w:rsidR="00727EBB">
        <w:rPr>
          <w:sz w:val="28"/>
        </w:rPr>
        <w:t xml:space="preserve"> </w:t>
      </w:r>
      <w:r w:rsidRPr="00727EBB">
        <w:rPr>
          <w:sz w:val="28"/>
        </w:rPr>
        <w:t>480,</w:t>
      </w:r>
      <w:r w:rsidR="00727EBB">
        <w:rPr>
          <w:sz w:val="28"/>
        </w:rPr>
        <w:t xml:space="preserve"> </w:t>
      </w:r>
      <w:r w:rsidRPr="00727EBB">
        <w:rPr>
          <w:sz w:val="28"/>
        </w:rPr>
        <w:t>720,</w:t>
      </w:r>
      <w:r w:rsidR="00727EBB">
        <w:rPr>
          <w:sz w:val="28"/>
        </w:rPr>
        <w:t xml:space="preserve"> </w:t>
      </w:r>
      <w:r w:rsidRPr="00727EBB">
        <w:rPr>
          <w:sz w:val="28"/>
        </w:rPr>
        <w:t>110</w:t>
      </w:r>
      <w:r w:rsidR="00806D83" w:rsidRPr="00727EBB">
        <w:rPr>
          <w:sz w:val="28"/>
        </w:rPr>
        <w:t>0,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1700,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2500,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4000,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выбираем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1</w:t>
      </w:r>
      <w:r w:rsidR="00311CC9" w:rsidRPr="00727EBB">
        <w:rPr>
          <w:sz w:val="28"/>
        </w:rPr>
        <w:t>1</w:t>
      </w:r>
      <w:r w:rsidRPr="00727EBB">
        <w:rPr>
          <w:sz w:val="28"/>
        </w:rPr>
        <w:t>00.</w:t>
      </w:r>
    </w:p>
    <w:p w:rsidR="008B5EE7" w:rsidRPr="00727EBB" w:rsidRDefault="008B5EE7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расчета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вместимости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каждый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силос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17</w:t>
      </w:r>
      <w:r w:rsidRPr="00727EBB">
        <w:rPr>
          <w:sz w:val="28"/>
        </w:rPr>
        <w:t>00/4.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получа</w:t>
      </w:r>
      <w:r w:rsidR="00806D83" w:rsidRPr="00727EBB">
        <w:rPr>
          <w:sz w:val="28"/>
        </w:rPr>
        <w:t>ем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вместимость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каждого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силоса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42</w:t>
      </w:r>
      <w:r w:rsidRPr="00727EBB">
        <w:rPr>
          <w:sz w:val="28"/>
        </w:rPr>
        <w:t>5т.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Распределим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силосы</w:t>
      </w:r>
      <w:r w:rsidR="00727EBB">
        <w:rPr>
          <w:sz w:val="28"/>
        </w:rPr>
        <w:t xml:space="preserve"> </w:t>
      </w:r>
      <w:r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Pr="00727EBB">
        <w:rPr>
          <w:sz w:val="28"/>
        </w:rPr>
        <w:t>учетом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того,</w:t>
      </w:r>
      <w:r w:rsidR="00727EBB">
        <w:rPr>
          <w:sz w:val="28"/>
        </w:rPr>
        <w:t xml:space="preserve"> </w:t>
      </w:r>
      <w:r w:rsidRPr="00727EBB">
        <w:rPr>
          <w:sz w:val="28"/>
        </w:rPr>
        <w:t>что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цементы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различных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марок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нельзя</w:t>
      </w:r>
      <w:r w:rsidR="00727EBB">
        <w:rPr>
          <w:sz w:val="28"/>
        </w:rPr>
        <w:t xml:space="preserve"> </w:t>
      </w:r>
      <w:r w:rsidR="00806D83" w:rsidRPr="00727EBB">
        <w:rPr>
          <w:sz w:val="28"/>
        </w:rPr>
        <w:t>перемешивать</w:t>
      </w:r>
      <w:r w:rsidRPr="00727EBB">
        <w:rPr>
          <w:sz w:val="28"/>
        </w:rPr>
        <w:t>.</w:t>
      </w:r>
    </w:p>
    <w:p w:rsidR="00806D83" w:rsidRPr="00727EBB" w:rsidRDefault="00806D83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силос</w:t>
      </w:r>
      <w:r w:rsidR="00727EBB">
        <w:rPr>
          <w:sz w:val="28"/>
        </w:rPr>
        <w:t xml:space="preserve"> </w:t>
      </w: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300–Д0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361,2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т.</w:t>
      </w:r>
    </w:p>
    <w:p w:rsidR="00806D83" w:rsidRPr="00727EBB" w:rsidRDefault="00806D83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силос</w:t>
      </w:r>
      <w:r w:rsidR="00727EBB">
        <w:rPr>
          <w:sz w:val="28"/>
        </w:rPr>
        <w:t xml:space="preserve"> </w:t>
      </w: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ССПЦ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240,72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т.</w:t>
      </w:r>
    </w:p>
    <w:p w:rsidR="00806D83" w:rsidRPr="00727EBB" w:rsidRDefault="00806D83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3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силос</w:t>
      </w:r>
      <w:r w:rsidR="00727EBB">
        <w:rPr>
          <w:sz w:val="28"/>
        </w:rPr>
        <w:t xml:space="preserve"> </w:t>
      </w: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ПЦБ</w:t>
      </w:r>
      <w:r w:rsidR="00727EBB">
        <w:rPr>
          <w:sz w:val="28"/>
        </w:rPr>
        <w:t xml:space="preserve"> </w:t>
      </w:r>
      <w:r w:rsidRPr="00727EBB">
        <w:rPr>
          <w:sz w:val="28"/>
        </w:rPr>
        <w:t>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500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Д20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421,2</w:t>
      </w:r>
      <w:r w:rsidR="00727EBB">
        <w:rPr>
          <w:sz w:val="28"/>
        </w:rPr>
        <w:t xml:space="preserve"> </w:t>
      </w:r>
      <w:r w:rsidR="00046A3C" w:rsidRPr="00727EBB">
        <w:rPr>
          <w:sz w:val="28"/>
        </w:rPr>
        <w:t>т.</w:t>
      </w:r>
    </w:p>
    <w:p w:rsidR="00046A3C" w:rsidRPr="00727EBB" w:rsidRDefault="00046A3C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4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силос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резервный.</w:t>
      </w:r>
    </w:p>
    <w:p w:rsidR="00046A3C" w:rsidRPr="00727EBB" w:rsidRDefault="00046A3C" w:rsidP="0027542B">
      <w:pPr>
        <w:spacing w:line="360" w:lineRule="auto"/>
        <w:ind w:firstLine="709"/>
        <w:jc w:val="both"/>
        <w:rPr>
          <w:b/>
          <w:sz w:val="28"/>
        </w:rPr>
      </w:pPr>
    </w:p>
    <w:p w:rsidR="00046A3C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2.4 </w:t>
      </w:r>
      <w:r w:rsidR="00046A3C" w:rsidRPr="00727EBB">
        <w:rPr>
          <w:b/>
          <w:sz w:val="28"/>
        </w:rPr>
        <w:t>Разработка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условий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транспортирования,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приемки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хранения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получаемого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предприятием</w:t>
      </w:r>
      <w:r>
        <w:rPr>
          <w:b/>
          <w:sz w:val="28"/>
        </w:rPr>
        <w:t xml:space="preserve"> </w:t>
      </w:r>
      <w:r w:rsidR="00046A3C" w:rsidRPr="00727EBB">
        <w:rPr>
          <w:b/>
          <w:sz w:val="28"/>
        </w:rPr>
        <w:t>вяжущего</w:t>
      </w:r>
    </w:p>
    <w:p w:rsidR="00727EBB" w:rsidRDefault="00727EBB" w:rsidP="0027542B">
      <w:pPr>
        <w:spacing w:line="360" w:lineRule="auto"/>
        <w:ind w:firstLine="709"/>
        <w:jc w:val="both"/>
        <w:rPr>
          <w:sz w:val="28"/>
        </w:rPr>
      </w:pPr>
    </w:p>
    <w:p w:rsidR="00046A3C" w:rsidRPr="00727EBB" w:rsidRDefault="00046A3C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Транспортирование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цементов</w:t>
      </w:r>
      <w:r w:rsidR="00727EBB">
        <w:rPr>
          <w:sz w:val="28"/>
        </w:rPr>
        <w:t xml:space="preserve"> </w:t>
      </w:r>
      <w:r w:rsidRPr="00727EBB">
        <w:rPr>
          <w:sz w:val="28"/>
        </w:rPr>
        <w:t>осуществляется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железнодорожным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транспортом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соблюдением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Правил</w:t>
      </w:r>
      <w:r w:rsidR="00727EBB">
        <w:rPr>
          <w:sz w:val="28"/>
        </w:rPr>
        <w:t xml:space="preserve"> </w:t>
      </w:r>
      <w:r w:rsidRPr="00727EBB">
        <w:rPr>
          <w:sz w:val="28"/>
        </w:rPr>
        <w:t>перевозок</w:t>
      </w:r>
      <w:r w:rsidR="00727EBB">
        <w:rPr>
          <w:sz w:val="28"/>
        </w:rPr>
        <w:t xml:space="preserve"> </w:t>
      </w:r>
      <w:r w:rsidRPr="00727EBB">
        <w:rPr>
          <w:sz w:val="28"/>
        </w:rPr>
        <w:t>грузов.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Поставляется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</w:t>
      </w:r>
      <w:r w:rsidR="00727EBB">
        <w:rPr>
          <w:sz w:val="28"/>
        </w:rPr>
        <w:t xml:space="preserve"> </w:t>
      </w:r>
      <w:r w:rsidRPr="00727EBB">
        <w:rPr>
          <w:sz w:val="28"/>
        </w:rPr>
        <w:t>без</w:t>
      </w:r>
      <w:r w:rsidR="00727EBB">
        <w:rPr>
          <w:sz w:val="28"/>
        </w:rPr>
        <w:t xml:space="preserve"> </w:t>
      </w:r>
      <w:r w:rsidRPr="00727EBB">
        <w:rPr>
          <w:sz w:val="28"/>
        </w:rPr>
        <w:t>упаковки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специализированных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вагонах-цементовозах.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Транспортное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средство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быть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очищено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исправно.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транспортировании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должен</w:t>
      </w:r>
      <w:r w:rsidR="00727EBB">
        <w:rPr>
          <w:sz w:val="28"/>
        </w:rPr>
        <w:t xml:space="preserve"> </w:t>
      </w:r>
      <w:r w:rsidRPr="00727EBB">
        <w:rPr>
          <w:sz w:val="28"/>
        </w:rPr>
        <w:t>быть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защищен</w:t>
      </w:r>
      <w:r w:rsidR="00727EBB">
        <w:rPr>
          <w:sz w:val="28"/>
        </w:rPr>
        <w:t xml:space="preserve"> </w:t>
      </w:r>
      <w:r w:rsidRPr="00727EBB">
        <w:rPr>
          <w:sz w:val="28"/>
        </w:rPr>
        <w:t>от</w:t>
      </w:r>
      <w:r w:rsidR="00727EBB">
        <w:rPr>
          <w:sz w:val="28"/>
        </w:rPr>
        <w:t xml:space="preserve"> </w:t>
      </w:r>
      <w:r w:rsidRPr="00727EBB">
        <w:rPr>
          <w:sz w:val="28"/>
        </w:rPr>
        <w:t>воздействия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влаги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загрязнения.</w:t>
      </w:r>
    </w:p>
    <w:p w:rsidR="009716BE" w:rsidRPr="00727EBB" w:rsidRDefault="006A7A26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Приемку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осуществляет</w:t>
      </w:r>
      <w:r w:rsidR="00727EBB">
        <w:rPr>
          <w:sz w:val="28"/>
        </w:rPr>
        <w:t xml:space="preserve"> </w:t>
      </w:r>
      <w:r w:rsidRPr="00727EBB">
        <w:rPr>
          <w:sz w:val="28"/>
        </w:rPr>
        <w:t>служба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технического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контроля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изготовителя.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может</w:t>
      </w:r>
      <w:r w:rsidR="00727EBB">
        <w:rPr>
          <w:sz w:val="28"/>
        </w:rPr>
        <w:t xml:space="preserve"> </w:t>
      </w:r>
      <w:r w:rsidRPr="00727EBB">
        <w:rPr>
          <w:sz w:val="28"/>
        </w:rPr>
        <w:t>быть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принята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поставлена,</w:t>
      </w:r>
      <w:r w:rsidR="00727EBB">
        <w:rPr>
          <w:sz w:val="28"/>
        </w:rPr>
        <w:t xml:space="preserve"> </w:t>
      </w:r>
      <w:r w:rsidRPr="00727EBB">
        <w:rPr>
          <w:sz w:val="28"/>
        </w:rPr>
        <w:t>если</w:t>
      </w:r>
      <w:r w:rsidR="00727EBB">
        <w:rPr>
          <w:sz w:val="28"/>
        </w:rPr>
        <w:t xml:space="preserve"> </w:t>
      </w:r>
      <w:r w:rsidRPr="00727EBB">
        <w:rPr>
          <w:sz w:val="28"/>
        </w:rPr>
        <w:t>результаты</w:t>
      </w:r>
      <w:r w:rsidR="00727EBB">
        <w:rPr>
          <w:sz w:val="28"/>
        </w:rPr>
        <w:t xml:space="preserve"> </w:t>
      </w:r>
      <w:r w:rsidRPr="00727EBB">
        <w:rPr>
          <w:sz w:val="28"/>
        </w:rPr>
        <w:t>испытаний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всем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показателям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соответствуют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требованиям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нормативного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документа.</w:t>
      </w:r>
    </w:p>
    <w:p w:rsidR="009716BE" w:rsidRPr="00727EBB" w:rsidRDefault="009716BE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случае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обнаружения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приемосдаточных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испытаниях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малозначительного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дефекта,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превышающего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величине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предельного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значения,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партию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принимают,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учитывают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ее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как</w:t>
      </w:r>
      <w:r w:rsidR="00727EBB">
        <w:rPr>
          <w:sz w:val="28"/>
        </w:rPr>
        <w:t xml:space="preserve"> </w:t>
      </w:r>
      <w:r w:rsidRPr="00727EBB">
        <w:rPr>
          <w:sz w:val="28"/>
        </w:rPr>
        <w:t>дефектную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оценке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общего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уровня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качества.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Общее</w:t>
      </w:r>
      <w:r w:rsidR="00727EBB">
        <w:rPr>
          <w:sz w:val="28"/>
        </w:rPr>
        <w:t xml:space="preserve"> </w:t>
      </w:r>
      <w:r w:rsidRPr="00727EBB">
        <w:rPr>
          <w:sz w:val="28"/>
        </w:rPr>
        <w:t>количество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малозначительными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дефектами,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принятых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течение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квартала.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быть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более</w:t>
      </w:r>
      <w:r w:rsidR="00727EBB">
        <w:rPr>
          <w:sz w:val="28"/>
        </w:rPr>
        <w:t xml:space="preserve"> </w:t>
      </w:r>
      <w:r w:rsidRPr="00727EBB">
        <w:rPr>
          <w:sz w:val="28"/>
        </w:rPr>
        <w:t>5%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общего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количества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данного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вида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цемента,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поставленных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</w:t>
      </w:r>
      <w:r w:rsidR="00727EBB">
        <w:rPr>
          <w:sz w:val="28"/>
        </w:rPr>
        <w:t xml:space="preserve"> </w:t>
      </w:r>
      <w:r w:rsidRPr="00727EBB">
        <w:rPr>
          <w:sz w:val="28"/>
        </w:rPr>
        <w:t>этот</w:t>
      </w:r>
      <w:r w:rsidR="00727EBB">
        <w:rPr>
          <w:sz w:val="28"/>
        </w:rPr>
        <w:t xml:space="preserve"> </w:t>
      </w:r>
      <w:r w:rsidRPr="00727EBB">
        <w:rPr>
          <w:sz w:val="28"/>
        </w:rPr>
        <w:t>период.</w:t>
      </w:r>
    </w:p>
    <w:p w:rsidR="006A7A26" w:rsidRPr="00727EBB" w:rsidRDefault="006A7A26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Каждая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или</w:t>
      </w:r>
      <w:r w:rsidR="00727EBB">
        <w:rPr>
          <w:sz w:val="28"/>
        </w:rPr>
        <w:t xml:space="preserve"> </w:t>
      </w:r>
      <w:r w:rsidRPr="00727EBB">
        <w:rPr>
          <w:sz w:val="28"/>
        </w:rPr>
        <w:t>ее</w:t>
      </w:r>
      <w:r w:rsidR="00727EBB">
        <w:rPr>
          <w:sz w:val="28"/>
        </w:rPr>
        <w:t xml:space="preserve"> </w:t>
      </w:r>
      <w:r w:rsidRPr="00727EBB">
        <w:rPr>
          <w:sz w:val="28"/>
        </w:rPr>
        <w:t>часть,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поставляемая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один</w:t>
      </w:r>
      <w:r w:rsidR="00727EBB">
        <w:rPr>
          <w:sz w:val="28"/>
        </w:rPr>
        <w:t xml:space="preserve"> </w:t>
      </w:r>
      <w:r w:rsidRPr="00727EBB">
        <w:rPr>
          <w:sz w:val="28"/>
        </w:rPr>
        <w:t>адрес,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сопровождаться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документом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о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качестве,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котором</w:t>
      </w:r>
      <w:r w:rsidR="00727EBB">
        <w:rPr>
          <w:sz w:val="28"/>
        </w:rPr>
        <w:t xml:space="preserve"> </w:t>
      </w:r>
      <w:r w:rsidR="00B071BD" w:rsidRPr="00727EBB">
        <w:rPr>
          <w:sz w:val="28"/>
        </w:rPr>
        <w:t>указывают:</w:t>
      </w:r>
    </w:p>
    <w:p w:rsidR="00B071BD" w:rsidRPr="00727EBB" w:rsidRDefault="00B071BD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наименование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изготовителя,</w:t>
      </w:r>
      <w:r w:rsidR="00727EBB">
        <w:rPr>
          <w:sz w:val="28"/>
        </w:rPr>
        <w:t xml:space="preserve"> </w:t>
      </w:r>
      <w:r w:rsidRPr="00727EBB">
        <w:rPr>
          <w:sz w:val="28"/>
        </w:rPr>
        <w:t>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товарный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знак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адрес</w:t>
      </w:r>
    </w:p>
    <w:p w:rsidR="00B071BD" w:rsidRPr="00727EBB" w:rsidRDefault="00B071BD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наименование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или</w:t>
      </w:r>
      <w:r w:rsidR="00727EBB">
        <w:rPr>
          <w:sz w:val="28"/>
        </w:rPr>
        <w:t xml:space="preserve"> </w:t>
      </w:r>
      <w:r w:rsidRPr="00727EBB">
        <w:rPr>
          <w:sz w:val="28"/>
        </w:rPr>
        <w:t>условное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обозначение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нормативному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документу</w:t>
      </w:r>
    </w:p>
    <w:p w:rsidR="00B071BD" w:rsidRPr="00727EBB" w:rsidRDefault="00B071BD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номер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дату</w:t>
      </w:r>
      <w:r w:rsidR="00727EBB">
        <w:rPr>
          <w:sz w:val="28"/>
        </w:rPr>
        <w:t xml:space="preserve"> </w:t>
      </w:r>
      <w:r w:rsidRPr="00727EBB">
        <w:rPr>
          <w:sz w:val="28"/>
        </w:rPr>
        <w:t>отгрузки</w:t>
      </w:r>
    </w:p>
    <w:p w:rsidR="00B071BD" w:rsidRPr="00727EBB" w:rsidRDefault="00B071BD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вид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количество</w:t>
      </w:r>
      <w:r w:rsidR="00727EBB">
        <w:rPr>
          <w:sz w:val="28"/>
        </w:rPr>
        <w:t xml:space="preserve"> </w:t>
      </w:r>
      <w:r w:rsidRPr="00727EBB">
        <w:rPr>
          <w:sz w:val="28"/>
        </w:rPr>
        <w:t>минеральной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добавки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цементе</w:t>
      </w:r>
    </w:p>
    <w:p w:rsidR="009716BE" w:rsidRPr="00727EBB" w:rsidRDefault="00B071BD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класс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прочности,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марку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</w:p>
    <w:p w:rsidR="00B071BD" w:rsidRPr="00727EBB" w:rsidRDefault="009716BE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нормальную</w:t>
      </w:r>
      <w:r w:rsidR="00727EBB">
        <w:rPr>
          <w:sz w:val="28"/>
        </w:rPr>
        <w:t xml:space="preserve"> </w:t>
      </w:r>
      <w:r w:rsidRPr="00727EBB">
        <w:rPr>
          <w:sz w:val="28"/>
        </w:rPr>
        <w:t>густоту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теста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(для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общестроительных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цементов)</w:t>
      </w:r>
    </w:p>
    <w:p w:rsidR="00B071BD" w:rsidRPr="00727EBB" w:rsidRDefault="00B071BD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среднюю</w:t>
      </w:r>
      <w:r w:rsidR="00727EBB">
        <w:rPr>
          <w:sz w:val="28"/>
        </w:rPr>
        <w:t xml:space="preserve"> </w:t>
      </w:r>
      <w:r w:rsidRPr="00727EBB">
        <w:rPr>
          <w:sz w:val="28"/>
        </w:rPr>
        <w:t>активность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пропаривании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за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предыдущий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месяц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общестроительных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цементов</w:t>
      </w:r>
      <w:r w:rsidRPr="00727EBB">
        <w:rPr>
          <w:sz w:val="28"/>
        </w:rPr>
        <w:t>)</w:t>
      </w:r>
    </w:p>
    <w:p w:rsidR="009716BE" w:rsidRPr="00727EBB" w:rsidRDefault="00B071BD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значение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удельной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эффективной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активности</w:t>
      </w:r>
      <w:r w:rsidR="00727EBB">
        <w:rPr>
          <w:sz w:val="28"/>
        </w:rPr>
        <w:t xml:space="preserve"> </w:t>
      </w:r>
      <w:r w:rsidRPr="00727EBB">
        <w:rPr>
          <w:sz w:val="28"/>
        </w:rPr>
        <w:t>естественны</w:t>
      </w:r>
      <w:r w:rsidR="009716BE" w:rsidRPr="00727EBB">
        <w:rPr>
          <w:sz w:val="28"/>
        </w:rPr>
        <w:t>х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радионуклидов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цементе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результатам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периодических</w:t>
      </w:r>
      <w:r w:rsidR="00727EBB">
        <w:rPr>
          <w:sz w:val="28"/>
        </w:rPr>
        <w:t xml:space="preserve"> </w:t>
      </w:r>
      <w:r w:rsidR="009716BE" w:rsidRPr="00727EBB">
        <w:rPr>
          <w:sz w:val="28"/>
        </w:rPr>
        <w:t>испытаний</w:t>
      </w:r>
    </w:p>
    <w:p w:rsidR="009716BE" w:rsidRPr="00727EBB" w:rsidRDefault="009716BE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номер</w:t>
      </w:r>
      <w:r w:rsidR="00727EBB">
        <w:rPr>
          <w:sz w:val="28"/>
        </w:rPr>
        <w:t xml:space="preserve"> </w:t>
      </w:r>
      <w:r w:rsidRPr="00727EBB">
        <w:rPr>
          <w:sz w:val="28"/>
        </w:rPr>
        <w:t>вагона</w:t>
      </w:r>
    </w:p>
    <w:p w:rsidR="009716BE" w:rsidRPr="00727EBB" w:rsidRDefault="009716BE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гарантийный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срок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соответствия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требованиям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нормативного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документа,</w:t>
      </w:r>
      <w:r w:rsidR="00727EBB">
        <w:rPr>
          <w:sz w:val="28"/>
        </w:rPr>
        <w:t xml:space="preserve"> </w:t>
      </w:r>
      <w:r w:rsidRPr="00727EBB">
        <w:rPr>
          <w:sz w:val="28"/>
        </w:rPr>
        <w:t>сут.</w:t>
      </w:r>
    </w:p>
    <w:p w:rsidR="009716BE" w:rsidRPr="00727EBB" w:rsidRDefault="009716BE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знак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соответствия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поставке</w:t>
      </w:r>
      <w:r w:rsidR="00727EBB">
        <w:rPr>
          <w:sz w:val="28"/>
        </w:rPr>
        <w:t xml:space="preserve"> </w:t>
      </w:r>
      <w:r w:rsidRPr="00727EBB">
        <w:rPr>
          <w:sz w:val="28"/>
        </w:rPr>
        <w:t>сертифицированного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</w:p>
    <w:p w:rsidR="009716BE" w:rsidRPr="00727EBB" w:rsidRDefault="009716BE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обозначение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нормативного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документа.</w:t>
      </w:r>
    </w:p>
    <w:p w:rsidR="009716BE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Если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обладает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признаками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ложного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схватывания,</w:t>
      </w:r>
      <w:r w:rsidR="00727EBB">
        <w:rPr>
          <w:sz w:val="28"/>
        </w:rPr>
        <w:t xml:space="preserve"> </w:t>
      </w:r>
      <w:r w:rsidRPr="00727EBB">
        <w:rPr>
          <w:sz w:val="28"/>
        </w:rPr>
        <w:t>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это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быть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указано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документе</w:t>
      </w:r>
      <w:r w:rsidR="00727EBB">
        <w:rPr>
          <w:sz w:val="28"/>
        </w:rPr>
        <w:t xml:space="preserve"> </w:t>
      </w:r>
      <w:r w:rsidRPr="00727EBB">
        <w:rPr>
          <w:sz w:val="28"/>
        </w:rPr>
        <w:t>о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качестве.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Маркировка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быть</w:t>
      </w:r>
      <w:r w:rsidR="00727EBB">
        <w:rPr>
          <w:sz w:val="28"/>
        </w:rPr>
        <w:t xml:space="preserve"> </w:t>
      </w:r>
      <w:r w:rsidRPr="00727EBB">
        <w:rPr>
          <w:sz w:val="28"/>
        </w:rPr>
        <w:t>отчетливой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содержать: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наименование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изготовителя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товарный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знак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условное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обозначение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или</w:t>
      </w:r>
      <w:r w:rsidR="00727EBB">
        <w:rPr>
          <w:sz w:val="28"/>
        </w:rPr>
        <w:t xml:space="preserve"> </w:t>
      </w:r>
      <w:r w:rsidRPr="00727EBB">
        <w:rPr>
          <w:sz w:val="28"/>
        </w:rPr>
        <w:t>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полное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наименование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соответствии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нормативными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документом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класс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прочности</w:t>
      </w:r>
      <w:r w:rsidR="00727EBB">
        <w:rPr>
          <w:sz w:val="28"/>
        </w:rPr>
        <w:t xml:space="preserve"> </w:t>
      </w:r>
      <w:r w:rsidRPr="00727EBB">
        <w:rPr>
          <w:sz w:val="28"/>
        </w:rPr>
        <w:t>(марку)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обозначение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нормативного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документа,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которому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поставляют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среднюю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массу</w:t>
      </w:r>
      <w:r w:rsidR="00727EBB">
        <w:rPr>
          <w:sz w:val="28"/>
        </w:rPr>
        <w:t xml:space="preserve"> </w:t>
      </w:r>
      <w:r w:rsidRPr="00727EBB">
        <w:rPr>
          <w:sz w:val="28"/>
        </w:rPr>
        <w:t>нетто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="001840E9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1840E9" w:rsidRPr="00727EBB">
        <w:rPr>
          <w:sz w:val="28"/>
        </w:rPr>
        <w:t>упаковке</w:t>
      </w:r>
      <w:r w:rsidR="00727EBB">
        <w:rPr>
          <w:sz w:val="28"/>
        </w:rPr>
        <w:t xml:space="preserve"> </w:t>
      </w:r>
      <w:r w:rsidR="001840E9" w:rsidRPr="00727EBB">
        <w:rPr>
          <w:sz w:val="28"/>
        </w:rPr>
        <w:t>или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транспортном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средстве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-</w:t>
      </w:r>
      <w:r w:rsidR="00727EBB">
        <w:rPr>
          <w:sz w:val="28"/>
        </w:rPr>
        <w:t xml:space="preserve"> </w:t>
      </w:r>
      <w:r w:rsidRPr="00727EBB">
        <w:rPr>
          <w:sz w:val="28"/>
        </w:rPr>
        <w:t>знак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соответствия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поставке</w:t>
      </w:r>
      <w:r w:rsidR="00727EBB">
        <w:rPr>
          <w:sz w:val="28"/>
        </w:rPr>
        <w:t xml:space="preserve"> </w:t>
      </w:r>
      <w:r w:rsidRPr="00727EBB">
        <w:rPr>
          <w:sz w:val="28"/>
        </w:rPr>
        <w:t>сертифицированного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</w:p>
    <w:p w:rsidR="00013072" w:rsidRPr="00727EBB" w:rsidRDefault="0001307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Каждое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транспортное</w:t>
      </w:r>
      <w:r w:rsidR="00727EBB">
        <w:rPr>
          <w:sz w:val="28"/>
        </w:rPr>
        <w:t xml:space="preserve"> </w:t>
      </w:r>
      <w:r w:rsidRPr="00727EBB">
        <w:rPr>
          <w:sz w:val="28"/>
        </w:rPr>
        <w:t>средство</w:t>
      </w:r>
      <w:r w:rsidR="00727EBB">
        <w:rPr>
          <w:sz w:val="28"/>
        </w:rPr>
        <w:t xml:space="preserve"> </w:t>
      </w:r>
      <w:r w:rsidRPr="00727EBB">
        <w:rPr>
          <w:sz w:val="28"/>
        </w:rPr>
        <w:t>снабжают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ярлыком,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котором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указывают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дополнительно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номер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партии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дату</w:t>
      </w:r>
      <w:r w:rsidR="00727EBB">
        <w:rPr>
          <w:sz w:val="28"/>
        </w:rPr>
        <w:t xml:space="preserve"> </w:t>
      </w:r>
      <w:r w:rsidRPr="00727EBB">
        <w:rPr>
          <w:sz w:val="28"/>
        </w:rPr>
        <w:t>отгрузки.</w:t>
      </w:r>
      <w:r w:rsidR="00727EBB">
        <w:rPr>
          <w:sz w:val="28"/>
        </w:rPr>
        <w:t xml:space="preserve"> </w:t>
      </w:r>
      <w:r w:rsidRPr="00727EBB">
        <w:rPr>
          <w:sz w:val="28"/>
        </w:rPr>
        <w:t>Ярлык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прикрепляют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доступном</w:t>
      </w:r>
      <w:r w:rsidR="00727EBB">
        <w:rPr>
          <w:sz w:val="28"/>
        </w:rPr>
        <w:t xml:space="preserve"> </w:t>
      </w:r>
      <w:r w:rsidRPr="00727EBB">
        <w:rPr>
          <w:sz w:val="28"/>
        </w:rPr>
        <w:t>месте.</w:t>
      </w:r>
    </w:p>
    <w:p w:rsidR="00D872CA" w:rsidRPr="00727EBB" w:rsidRDefault="00D872CA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Также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каждая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партия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сопровождаться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сертификатом,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накладной.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Приемку</w:t>
      </w:r>
      <w:r w:rsidR="00727EBB">
        <w:rPr>
          <w:sz w:val="28"/>
        </w:rPr>
        <w:t xml:space="preserve"> </w:t>
      </w:r>
      <w:r w:rsidRPr="00727EBB">
        <w:rPr>
          <w:sz w:val="28"/>
        </w:rPr>
        <w:t>осуществляют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разгрузочной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площадке.</w:t>
      </w:r>
    </w:p>
    <w:p w:rsidR="00046A3C" w:rsidRPr="00727EBB" w:rsidRDefault="00046A3C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Храниться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</w:t>
      </w:r>
      <w:r w:rsidR="00727EBB">
        <w:rPr>
          <w:sz w:val="28"/>
        </w:rPr>
        <w:t xml:space="preserve"> </w:t>
      </w:r>
      <w:r w:rsidRPr="00727EBB">
        <w:rPr>
          <w:sz w:val="28"/>
        </w:rPr>
        <w:t>должен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раздельно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видам</w:t>
      </w:r>
      <w:r w:rsidR="00727EBB">
        <w:rPr>
          <w:sz w:val="28"/>
        </w:rPr>
        <w:t xml:space="preserve"> </w:t>
      </w:r>
      <w:r w:rsidRPr="00727EBB">
        <w:rPr>
          <w:sz w:val="28"/>
        </w:rPr>
        <w:t>и</w:t>
      </w:r>
      <w:r w:rsidR="00727EBB">
        <w:rPr>
          <w:sz w:val="28"/>
        </w:rPr>
        <w:t xml:space="preserve"> </w:t>
      </w:r>
      <w:r w:rsidRPr="00727EBB">
        <w:rPr>
          <w:sz w:val="28"/>
        </w:rPr>
        <w:t>по</w:t>
      </w:r>
      <w:r w:rsidR="00727EBB">
        <w:rPr>
          <w:sz w:val="28"/>
        </w:rPr>
        <w:t xml:space="preserve"> </w:t>
      </w:r>
      <w:r w:rsidRPr="00727EBB">
        <w:rPr>
          <w:sz w:val="28"/>
        </w:rPr>
        <w:t>маркам</w:t>
      </w:r>
      <w:r w:rsidR="006A7A26" w:rsidRPr="00727EBB">
        <w:rPr>
          <w:sz w:val="28"/>
        </w:rPr>
        <w:t>,</w:t>
      </w:r>
      <w:r w:rsidR="00727EBB">
        <w:rPr>
          <w:sz w:val="28"/>
        </w:rPr>
        <w:t xml:space="preserve"> </w:t>
      </w:r>
      <w:r w:rsidR="006A7A26"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="006A7A26" w:rsidRPr="00727EBB">
        <w:rPr>
          <w:sz w:val="28"/>
        </w:rPr>
        <w:t>силосах.</w:t>
      </w:r>
    </w:p>
    <w:p w:rsidR="00D872CA" w:rsidRPr="00727EBB" w:rsidRDefault="00D872CA" w:rsidP="0027542B">
      <w:pPr>
        <w:spacing w:line="360" w:lineRule="auto"/>
        <w:ind w:firstLine="709"/>
        <w:jc w:val="both"/>
        <w:rPr>
          <w:b/>
          <w:sz w:val="28"/>
        </w:rPr>
      </w:pPr>
    </w:p>
    <w:p w:rsidR="00D872CA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2.5 </w:t>
      </w:r>
      <w:r w:rsidR="00D872CA" w:rsidRPr="00727EBB">
        <w:rPr>
          <w:b/>
          <w:sz w:val="28"/>
        </w:rPr>
        <w:t>Определение</w:t>
      </w:r>
      <w:r>
        <w:rPr>
          <w:b/>
          <w:sz w:val="28"/>
        </w:rPr>
        <w:t xml:space="preserve"> </w:t>
      </w:r>
      <w:r w:rsidR="00D872CA" w:rsidRPr="00727EBB">
        <w:rPr>
          <w:b/>
          <w:sz w:val="28"/>
        </w:rPr>
        <w:t>основных</w:t>
      </w:r>
      <w:r>
        <w:rPr>
          <w:b/>
          <w:sz w:val="28"/>
        </w:rPr>
        <w:t xml:space="preserve"> </w:t>
      </w:r>
      <w:r w:rsidR="00D872CA" w:rsidRPr="00727EBB">
        <w:rPr>
          <w:b/>
          <w:sz w:val="28"/>
        </w:rPr>
        <w:t>показателей</w:t>
      </w:r>
      <w:r>
        <w:rPr>
          <w:b/>
          <w:sz w:val="28"/>
        </w:rPr>
        <w:t xml:space="preserve"> </w:t>
      </w:r>
      <w:r w:rsidR="00D872CA" w:rsidRPr="00727EBB">
        <w:rPr>
          <w:b/>
          <w:sz w:val="28"/>
        </w:rPr>
        <w:t>качества</w:t>
      </w:r>
      <w:r>
        <w:rPr>
          <w:b/>
          <w:sz w:val="28"/>
        </w:rPr>
        <w:t xml:space="preserve"> </w:t>
      </w:r>
      <w:r w:rsidR="00D872CA" w:rsidRPr="00727EBB">
        <w:rPr>
          <w:b/>
          <w:sz w:val="28"/>
        </w:rPr>
        <w:t>цементов</w:t>
      </w:r>
    </w:p>
    <w:p w:rsidR="00727EBB" w:rsidRDefault="00727EBB" w:rsidP="0027542B">
      <w:pPr>
        <w:spacing w:line="360" w:lineRule="auto"/>
        <w:ind w:firstLine="709"/>
        <w:jc w:val="both"/>
        <w:rPr>
          <w:sz w:val="28"/>
        </w:rPr>
      </w:pPr>
    </w:p>
    <w:p w:rsidR="00D872CA" w:rsidRPr="00727EBB" w:rsidRDefault="00727EBB" w:rsidP="0027542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Таблица.5.</w:t>
      </w:r>
      <w:r w:rsidR="001840E9" w:rsidRPr="00727EBB">
        <w:rPr>
          <w:sz w:val="28"/>
        </w:rPr>
        <w:t>Показатели</w:t>
      </w:r>
      <w:r>
        <w:rPr>
          <w:sz w:val="28"/>
        </w:rPr>
        <w:t xml:space="preserve"> </w:t>
      </w:r>
      <w:r w:rsidR="001840E9" w:rsidRPr="00727EBB">
        <w:rPr>
          <w:sz w:val="28"/>
        </w:rPr>
        <w:t>качества</w:t>
      </w:r>
      <w:r>
        <w:rPr>
          <w:sz w:val="28"/>
        </w:rPr>
        <w:t xml:space="preserve"> </w:t>
      </w:r>
      <w:r w:rsidR="001840E9" w:rsidRPr="00727EBB">
        <w:rPr>
          <w:sz w:val="28"/>
        </w:rPr>
        <w:t>цементов.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536"/>
        <w:gridCol w:w="4111"/>
      </w:tblGrid>
      <w:tr w:rsidR="00F7165D" w:rsidRPr="00727EBB" w:rsidTr="002C73D0">
        <w:tc>
          <w:tcPr>
            <w:tcW w:w="4536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Вид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цемента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ПЦ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300–Д0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Наименование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показателя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Величина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показателя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ГОСТ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Активные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минеральные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добавки:</w:t>
            </w:r>
          </w:p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доменные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гранулированные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электротермофосфорные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шлаки</w:t>
            </w:r>
          </w:p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осадочного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происхождения,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кроме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глиежа</w:t>
            </w:r>
          </w:p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активные,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включая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глиеж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допускается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Предел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прочности:</w:t>
            </w:r>
          </w:p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изгибе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(28сут)</w:t>
            </w:r>
          </w:p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сжатии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(28сут)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4,4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(45)МПа</w:t>
            </w:r>
          </w:p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29,4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(300)МПа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Сроки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схватывания: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начало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(НС)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конец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(КС)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ранее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45мин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позднее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10ч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Тонкость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помола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(удельная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поверхность)</w:t>
            </w:r>
          </w:p>
        </w:tc>
        <w:tc>
          <w:tcPr>
            <w:tcW w:w="4111" w:type="dxa"/>
          </w:tcPr>
          <w:p w:rsidR="00F7165D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просеивании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остаток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менее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15%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сите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№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008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Предел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сжатии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после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пропаривания: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группа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группа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3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группа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23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(230)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МПа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От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23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(от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230)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МПа</w:t>
            </w:r>
          </w:p>
          <w:p w:rsidR="00BA30D4" w:rsidRPr="00727EBB" w:rsidRDefault="00BA30D4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Менее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(200)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МПа</w:t>
            </w:r>
          </w:p>
        </w:tc>
      </w:tr>
      <w:tr w:rsidR="00D63C7F" w:rsidRPr="00727EBB" w:rsidTr="002C73D0">
        <w:tc>
          <w:tcPr>
            <w:tcW w:w="4536" w:type="dxa"/>
          </w:tcPr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Вид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цемента</w:t>
            </w:r>
          </w:p>
        </w:tc>
        <w:tc>
          <w:tcPr>
            <w:tcW w:w="4111" w:type="dxa"/>
          </w:tcPr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ССПЦ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Д20</w:t>
            </w:r>
          </w:p>
        </w:tc>
      </w:tr>
      <w:tr w:rsidR="00F7165D" w:rsidRPr="00727EBB" w:rsidTr="002C73D0">
        <w:tc>
          <w:tcPr>
            <w:tcW w:w="4536" w:type="dxa"/>
          </w:tcPr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вещественному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составу:</w:t>
            </w:r>
          </w:p>
          <w:p w:rsidR="00F7165D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Гранулированного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доменного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шлака,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электротермофосфорного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шлака,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цемента</w:t>
            </w:r>
          </w:p>
        </w:tc>
        <w:tc>
          <w:tcPr>
            <w:tcW w:w="4111" w:type="dxa"/>
          </w:tcPr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F7165D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От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20</w:t>
            </w:r>
          </w:p>
        </w:tc>
      </w:tr>
      <w:tr w:rsidR="00F7165D" w:rsidRPr="00727EBB" w:rsidTr="002C73D0">
        <w:tc>
          <w:tcPr>
            <w:tcW w:w="4536" w:type="dxa"/>
          </w:tcPr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Минералогический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состав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клинкера: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массе)</w:t>
            </w:r>
          </w:p>
          <w:p w:rsidR="00F7165D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трехкальциевого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силиката</w:t>
            </w:r>
          </w:p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трехкальциевого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="001102C7" w:rsidRPr="00727EBB">
              <w:rPr>
                <w:sz w:val="20"/>
                <w:szCs w:val="20"/>
              </w:rPr>
              <w:t>алюмината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трехкальциевого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алюмината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четырехкальцевого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алюмоферита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оксида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алюминия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оксида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магния</w:t>
            </w:r>
          </w:p>
        </w:tc>
        <w:tc>
          <w:tcPr>
            <w:tcW w:w="4111" w:type="dxa"/>
          </w:tcPr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D63C7F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F7165D" w:rsidRPr="00727EBB" w:rsidRDefault="00D63C7F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50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5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22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5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5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  <w:lang w:val="en-US"/>
              </w:rPr>
              <w:t>SO</w:t>
            </w:r>
            <w:r w:rsidRPr="00727EBB">
              <w:rPr>
                <w:sz w:val="20"/>
                <w:szCs w:val="20"/>
              </w:rPr>
              <w:t>3,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массе</w:t>
            </w:r>
          </w:p>
        </w:tc>
        <w:tc>
          <w:tcPr>
            <w:tcW w:w="4111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3,0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Предел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прочности: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изгибе,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28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суток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сжатии,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28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суток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5,9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(60)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49,0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(500)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Сроки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схватывания: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начало</w:t>
            </w: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конец</w:t>
            </w:r>
          </w:p>
        </w:tc>
        <w:tc>
          <w:tcPr>
            <w:tcW w:w="4111" w:type="dxa"/>
          </w:tcPr>
          <w:p w:rsidR="00F7165D" w:rsidRPr="00727EBB" w:rsidRDefault="00F7165D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1102C7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ранее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45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мин.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позднее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10ч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Удельная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поверхность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(тонкость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помола)</w:t>
            </w:r>
          </w:p>
        </w:tc>
        <w:tc>
          <w:tcPr>
            <w:tcW w:w="4111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менее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250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мІ/кг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Гидрофобность</w:t>
            </w:r>
          </w:p>
        </w:tc>
        <w:tc>
          <w:tcPr>
            <w:tcW w:w="4111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Цемент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впитывает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воду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течение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мин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момента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нанесения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капли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воды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его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поверхность</w:t>
            </w:r>
          </w:p>
        </w:tc>
      </w:tr>
      <w:tr w:rsidR="00F7165D" w:rsidRPr="00727EBB" w:rsidTr="002C73D0">
        <w:tc>
          <w:tcPr>
            <w:tcW w:w="4536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Равномерность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изменения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объема</w:t>
            </w:r>
          </w:p>
        </w:tc>
        <w:tc>
          <w:tcPr>
            <w:tcW w:w="4111" w:type="dxa"/>
          </w:tcPr>
          <w:p w:rsidR="00F7165D" w:rsidRPr="00727EBB" w:rsidRDefault="001102C7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Обеспечивается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кипячении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воде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Вид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цемента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ПЦБ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500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Д20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Белизна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Коэффициент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отражения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менее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80%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активных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минеральных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добавок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(АДМ)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добавок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наполнителей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АДМ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осадочного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происхождения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10%,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наполнители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10%,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суммарное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20%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Специальные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добавки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массы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цемента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Технологические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добавки,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ухудшающие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строительно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–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технические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свойства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цементов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массы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цемента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Пластифицирующие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или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гидрофобизирующие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добавки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0,5%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массы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цемента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Коэффициент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вариации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28сут.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7%</w:t>
            </w:r>
          </w:p>
        </w:tc>
      </w:tr>
      <w:tr w:rsidR="001102C7" w:rsidRPr="00727EBB" w:rsidTr="002C73D0">
        <w:tc>
          <w:tcPr>
            <w:tcW w:w="4536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андигридной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серной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кислоты</w:t>
            </w:r>
          </w:p>
        </w:tc>
        <w:tc>
          <w:tcPr>
            <w:tcW w:w="4111" w:type="dxa"/>
          </w:tcPr>
          <w:p w:rsidR="001102C7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3,5%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массе</w:t>
            </w:r>
          </w:p>
        </w:tc>
      </w:tr>
      <w:tr w:rsidR="009F1F26" w:rsidRPr="00727EBB" w:rsidTr="002C73D0">
        <w:tc>
          <w:tcPr>
            <w:tcW w:w="4536" w:type="dxa"/>
          </w:tcPr>
          <w:p w:rsidR="009F1F26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Содержание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оксида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магния</w:t>
            </w:r>
          </w:p>
        </w:tc>
        <w:tc>
          <w:tcPr>
            <w:tcW w:w="4111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4%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массе</w:t>
            </w:r>
          </w:p>
        </w:tc>
      </w:tr>
      <w:tr w:rsidR="009F1F26" w:rsidRPr="00727EBB" w:rsidTr="002C73D0">
        <w:tc>
          <w:tcPr>
            <w:tcW w:w="4536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Закиси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железа</w:t>
            </w:r>
          </w:p>
        </w:tc>
        <w:tc>
          <w:tcPr>
            <w:tcW w:w="4111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0,5%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массе</w:t>
            </w:r>
          </w:p>
        </w:tc>
      </w:tr>
      <w:tr w:rsidR="009F1F26" w:rsidRPr="00727EBB" w:rsidTr="002C73D0">
        <w:tc>
          <w:tcPr>
            <w:tcW w:w="4536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Сроки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схватывания:</w:t>
            </w:r>
          </w:p>
          <w:p w:rsidR="00436EB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начало</w:t>
            </w:r>
          </w:p>
          <w:p w:rsidR="00436EB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-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конец</w:t>
            </w:r>
          </w:p>
        </w:tc>
        <w:tc>
          <w:tcPr>
            <w:tcW w:w="4111" w:type="dxa"/>
          </w:tcPr>
          <w:p w:rsidR="009F1F26" w:rsidRPr="00727EBB" w:rsidRDefault="009F1F2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</w:p>
          <w:p w:rsidR="00436EB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ранее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45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мин</w:t>
            </w:r>
          </w:p>
          <w:p w:rsidR="00436EB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позднее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10ч</w:t>
            </w:r>
          </w:p>
        </w:tc>
      </w:tr>
      <w:tr w:rsidR="009F1F26" w:rsidRPr="00727EBB" w:rsidTr="002C73D0">
        <w:tc>
          <w:tcPr>
            <w:tcW w:w="4536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Тонкость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помола</w:t>
            </w:r>
          </w:p>
        </w:tc>
        <w:tc>
          <w:tcPr>
            <w:tcW w:w="4111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Остаток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сите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№008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более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12%</w:t>
            </w:r>
          </w:p>
        </w:tc>
      </w:tr>
      <w:tr w:rsidR="009F1F26" w:rsidRPr="00727EBB" w:rsidTr="002C73D0">
        <w:tc>
          <w:tcPr>
            <w:tcW w:w="4536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Признаки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ложного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схватывания</w:t>
            </w:r>
          </w:p>
        </w:tc>
        <w:tc>
          <w:tcPr>
            <w:tcW w:w="4111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Не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допускаются</w:t>
            </w:r>
          </w:p>
        </w:tc>
      </w:tr>
      <w:tr w:rsidR="009F1F26" w:rsidRPr="00727EBB" w:rsidTr="002C73D0">
        <w:tc>
          <w:tcPr>
            <w:tcW w:w="4536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Предел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прочности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на</w:t>
            </w:r>
            <w:r w:rsidR="00727EBB" w:rsidRPr="00727EBB">
              <w:rPr>
                <w:sz w:val="20"/>
                <w:szCs w:val="20"/>
              </w:rPr>
              <w:t xml:space="preserve"> </w:t>
            </w:r>
            <w:r w:rsidRPr="00727EBB">
              <w:rPr>
                <w:sz w:val="20"/>
                <w:szCs w:val="20"/>
              </w:rPr>
              <w:t>сжатие</w:t>
            </w:r>
          </w:p>
        </w:tc>
        <w:tc>
          <w:tcPr>
            <w:tcW w:w="4111" w:type="dxa"/>
          </w:tcPr>
          <w:p w:rsidR="009F1F26" w:rsidRPr="00727EBB" w:rsidRDefault="00436EB6" w:rsidP="0027542B">
            <w:pPr>
              <w:spacing w:line="360" w:lineRule="auto"/>
              <w:ind w:firstLine="176"/>
              <w:jc w:val="both"/>
              <w:rPr>
                <w:sz w:val="20"/>
                <w:szCs w:val="20"/>
              </w:rPr>
            </w:pPr>
            <w:r w:rsidRPr="00727EBB">
              <w:rPr>
                <w:sz w:val="20"/>
                <w:szCs w:val="20"/>
              </w:rPr>
              <w:t>49,0МПа</w:t>
            </w:r>
          </w:p>
        </w:tc>
      </w:tr>
    </w:tbl>
    <w:p w:rsidR="00436EB6" w:rsidRDefault="00727EBB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2.6 </w:t>
      </w:r>
      <w:r w:rsidR="00436EB6" w:rsidRPr="00727EBB">
        <w:rPr>
          <w:b/>
          <w:sz w:val="28"/>
        </w:rPr>
        <w:t>Составление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плана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лаборатории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испытанию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вяжущих,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разработка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ее</w:t>
      </w:r>
      <w:r>
        <w:rPr>
          <w:b/>
          <w:sz w:val="28"/>
        </w:rPr>
        <w:t xml:space="preserve"> </w:t>
      </w:r>
      <w:r w:rsidR="00436EB6" w:rsidRPr="00727EBB">
        <w:rPr>
          <w:b/>
          <w:sz w:val="28"/>
        </w:rPr>
        <w:t>оснащенности</w:t>
      </w:r>
    </w:p>
    <w:p w:rsidR="00727EBB" w:rsidRPr="00727EBB" w:rsidRDefault="00727EBB" w:rsidP="0027542B">
      <w:pPr>
        <w:spacing w:line="360" w:lineRule="auto"/>
        <w:ind w:firstLine="709"/>
        <w:jc w:val="both"/>
        <w:rPr>
          <w:b/>
          <w:sz w:val="28"/>
        </w:rPr>
      </w:pPr>
    </w:p>
    <w:p w:rsidR="00B47CE9" w:rsidRPr="00727EBB" w:rsidRDefault="00F31045" w:rsidP="0027542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Таблица.6.</w:t>
      </w:r>
      <w:r w:rsidR="00714438" w:rsidRPr="00727EBB">
        <w:rPr>
          <w:sz w:val="28"/>
        </w:rPr>
        <w:t>Оснащенность</w:t>
      </w:r>
      <w:r w:rsidR="00727EBB">
        <w:rPr>
          <w:sz w:val="28"/>
        </w:rPr>
        <w:t xml:space="preserve"> </w:t>
      </w:r>
      <w:r w:rsidR="00714438" w:rsidRPr="00727EBB">
        <w:rPr>
          <w:sz w:val="28"/>
        </w:rPr>
        <w:t>лаборатории</w:t>
      </w:r>
      <w:r w:rsidR="00727EBB">
        <w:rPr>
          <w:sz w:val="28"/>
        </w:rPr>
        <w:t xml:space="preserve"> </w:t>
      </w:r>
      <w:r w:rsidR="00714438" w:rsidRPr="00727EBB">
        <w:rPr>
          <w:sz w:val="28"/>
        </w:rPr>
        <w:t>испытательным</w:t>
      </w:r>
      <w:r w:rsidR="00727EBB">
        <w:rPr>
          <w:sz w:val="28"/>
        </w:rPr>
        <w:t xml:space="preserve"> </w:t>
      </w:r>
      <w:r w:rsidR="00714438" w:rsidRPr="00727EBB">
        <w:rPr>
          <w:sz w:val="28"/>
        </w:rPr>
        <w:t>оборудованием.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85"/>
        <w:gridCol w:w="2126"/>
        <w:gridCol w:w="4678"/>
      </w:tblGrid>
      <w:tr w:rsidR="00436EB6" w:rsidRPr="00F31045" w:rsidTr="0027542B">
        <w:tc>
          <w:tcPr>
            <w:tcW w:w="1985" w:type="dxa"/>
          </w:tcPr>
          <w:p w:rsidR="00436EB6" w:rsidRPr="00F31045" w:rsidRDefault="00436EB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Вид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испытаний</w:t>
            </w:r>
          </w:p>
        </w:tc>
        <w:tc>
          <w:tcPr>
            <w:tcW w:w="2126" w:type="dxa"/>
          </w:tcPr>
          <w:p w:rsidR="00436EB6" w:rsidRPr="00F31045" w:rsidRDefault="00436EB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НТД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испытание</w:t>
            </w:r>
          </w:p>
        </w:tc>
        <w:tc>
          <w:tcPr>
            <w:tcW w:w="4678" w:type="dxa"/>
          </w:tcPr>
          <w:p w:rsidR="00436EB6" w:rsidRPr="00F31045" w:rsidRDefault="00436EB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Необходимое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оборудование</w:t>
            </w:r>
          </w:p>
        </w:tc>
      </w:tr>
      <w:tr w:rsidR="00436EB6" w:rsidRPr="00F31045" w:rsidTr="0027542B">
        <w:tc>
          <w:tcPr>
            <w:tcW w:w="1985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1.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сроков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схватывания</w:t>
            </w:r>
          </w:p>
        </w:tc>
        <w:tc>
          <w:tcPr>
            <w:tcW w:w="2126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310.3-76</w:t>
            </w:r>
          </w:p>
        </w:tc>
        <w:tc>
          <w:tcPr>
            <w:tcW w:w="4678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Вика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иглой,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сферическая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чаша,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весы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общего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назначения,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лопатка,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часы,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влажная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ткань,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нож</w:t>
            </w:r>
          </w:p>
        </w:tc>
      </w:tr>
      <w:tr w:rsidR="00436EB6" w:rsidRPr="00F31045" w:rsidTr="0027542B">
        <w:tc>
          <w:tcPr>
            <w:tcW w:w="1985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2.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нормальной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густоты</w:t>
            </w:r>
          </w:p>
        </w:tc>
        <w:tc>
          <w:tcPr>
            <w:tcW w:w="2126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310.3-76</w:t>
            </w:r>
          </w:p>
        </w:tc>
        <w:tc>
          <w:tcPr>
            <w:tcW w:w="4678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Вика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иглой,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сферическая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чаша,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весы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общего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назначения,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лопатка,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часы,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влажная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ткань,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нож</w:t>
            </w:r>
          </w:p>
        </w:tc>
      </w:tr>
      <w:tr w:rsidR="00436EB6" w:rsidRPr="00F31045" w:rsidTr="0027542B">
        <w:tc>
          <w:tcPr>
            <w:tcW w:w="1985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3.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тонкости</w:t>
            </w:r>
          </w:p>
        </w:tc>
        <w:tc>
          <w:tcPr>
            <w:tcW w:w="2126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310.2-76</w:t>
            </w:r>
          </w:p>
        </w:tc>
        <w:tc>
          <w:tcPr>
            <w:tcW w:w="4678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Сито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сеткой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№008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ГОСТ6613,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механического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или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пневматического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просеивания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цемента,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весы,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лопатка,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часы</w:t>
            </w:r>
          </w:p>
        </w:tc>
      </w:tr>
      <w:tr w:rsidR="00436EB6" w:rsidRPr="00F31045" w:rsidTr="0027542B">
        <w:tc>
          <w:tcPr>
            <w:tcW w:w="1985" w:type="dxa"/>
          </w:tcPr>
          <w:p w:rsidR="00436EB6" w:rsidRPr="00F31045" w:rsidRDefault="00B14D2E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4.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тепловыделения</w:t>
            </w:r>
          </w:p>
        </w:tc>
        <w:tc>
          <w:tcPr>
            <w:tcW w:w="2126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310.2-5</w:t>
            </w:r>
          </w:p>
        </w:tc>
        <w:tc>
          <w:tcPr>
            <w:tcW w:w="4678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Калориметр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изотермическая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теплопроводящий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«ЦЕМЕНТ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ТГЦ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1М»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соответствующей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нормативно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–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технической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документации.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Весы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лабораторные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3-го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класса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точности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наибольшем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пределом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взвешивания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200г.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Термометр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1-й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группы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ГОСТ27544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Гигрометр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12997.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Вода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дистиллированная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6709</w:t>
            </w:r>
          </w:p>
        </w:tc>
      </w:tr>
      <w:tr w:rsidR="00436EB6" w:rsidRPr="00F31045" w:rsidTr="0027542B">
        <w:tc>
          <w:tcPr>
            <w:tcW w:w="1985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5.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водоотделения</w:t>
            </w:r>
          </w:p>
        </w:tc>
        <w:tc>
          <w:tcPr>
            <w:tcW w:w="2126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310.2-6</w:t>
            </w:r>
          </w:p>
        </w:tc>
        <w:tc>
          <w:tcPr>
            <w:tcW w:w="4678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Фарфоровый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стакан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вместимости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1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дмі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Металлический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шпатель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Весы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квадратные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ВЛКТ-2кг-М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Градуированный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стеклянный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цилиндр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вместимостью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500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смі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1770</w:t>
            </w:r>
          </w:p>
        </w:tc>
      </w:tr>
      <w:tr w:rsidR="00436EB6" w:rsidRPr="00F31045" w:rsidTr="0027542B">
        <w:tc>
          <w:tcPr>
            <w:tcW w:w="1985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6.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предела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прочности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изгибе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сжатии</w:t>
            </w:r>
          </w:p>
        </w:tc>
        <w:tc>
          <w:tcPr>
            <w:tcW w:w="2126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310.4-81</w:t>
            </w:r>
          </w:p>
        </w:tc>
        <w:tc>
          <w:tcPr>
            <w:tcW w:w="4678" w:type="dxa"/>
          </w:tcPr>
          <w:p w:rsidR="00436EB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Мешалка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перемешивания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цементного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раствора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Чаша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лопатка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Встряхивающий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столик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форма-конус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Штыковка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Формы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изготовления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образцов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–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балочек</w:t>
            </w:r>
          </w:p>
          <w:p w:rsidR="00C17796" w:rsidRPr="00F31045" w:rsidRDefault="00C17796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Насадка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="00EC3744" w:rsidRPr="00F31045">
              <w:rPr>
                <w:sz w:val="20"/>
                <w:szCs w:val="20"/>
              </w:rPr>
              <w:t>к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="00EC3744" w:rsidRPr="00F31045">
              <w:rPr>
                <w:sz w:val="20"/>
                <w:szCs w:val="20"/>
              </w:rPr>
              <w:t>формам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Вибрационная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площадка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испытания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изгиб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образцов-балочек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Пресс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предела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прочности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сжатии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Пластинки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передачи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нагрузки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Пропарочная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камера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Влажная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ткань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Масло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машинное</w:t>
            </w:r>
          </w:p>
        </w:tc>
      </w:tr>
      <w:tr w:rsidR="00436EB6" w:rsidRPr="00F31045" w:rsidTr="0027542B">
        <w:tc>
          <w:tcPr>
            <w:tcW w:w="1985" w:type="dxa"/>
          </w:tcPr>
          <w:p w:rsidR="00436EB6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7.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равномерности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</w:t>
            </w:r>
            <w:r w:rsidR="00B47CE9" w:rsidRPr="00F31045">
              <w:rPr>
                <w:sz w:val="20"/>
                <w:szCs w:val="20"/>
              </w:rPr>
              <w:t>зменения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объемов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цементов</w:t>
            </w:r>
          </w:p>
        </w:tc>
        <w:tc>
          <w:tcPr>
            <w:tcW w:w="2126" w:type="dxa"/>
          </w:tcPr>
          <w:p w:rsidR="00436EB6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310.3-76</w:t>
            </w:r>
          </w:p>
        </w:tc>
        <w:tc>
          <w:tcPr>
            <w:tcW w:w="4678" w:type="dxa"/>
          </w:tcPr>
          <w:p w:rsidR="00436EB6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Вика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пестиком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Кольцо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прибору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Вика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Мешалка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приготовления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цементного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теста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Сферическая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чаша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Весы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общего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назначения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Лопатка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Часы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Влажная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ткань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Нож</w:t>
            </w:r>
          </w:p>
          <w:p w:rsidR="00EC3744" w:rsidRPr="00F31045" w:rsidRDefault="00EC3744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Автоклава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рабочем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давлением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менее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2,1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МПа</w:t>
            </w:r>
          </w:p>
          <w:p w:rsidR="00B47CE9" w:rsidRPr="00F31045" w:rsidRDefault="00B47CE9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Бачок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испытания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кипячением</w:t>
            </w:r>
          </w:p>
          <w:p w:rsidR="00EC3744" w:rsidRPr="00F31045" w:rsidRDefault="00B47CE9" w:rsidP="0027542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Ванна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гидравлическим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затвором</w:t>
            </w:r>
          </w:p>
        </w:tc>
      </w:tr>
    </w:tbl>
    <w:p w:rsidR="002E2392" w:rsidRDefault="002E2392" w:rsidP="0027542B">
      <w:pPr>
        <w:spacing w:line="360" w:lineRule="auto"/>
        <w:ind w:firstLine="709"/>
        <w:jc w:val="both"/>
        <w:rPr>
          <w:b/>
          <w:sz w:val="28"/>
        </w:rPr>
      </w:pPr>
    </w:p>
    <w:p w:rsidR="00F31045" w:rsidRDefault="00714438" w:rsidP="0027542B">
      <w:pPr>
        <w:spacing w:line="360" w:lineRule="auto"/>
        <w:ind w:firstLine="709"/>
        <w:jc w:val="both"/>
        <w:rPr>
          <w:b/>
          <w:sz w:val="28"/>
        </w:rPr>
      </w:pPr>
      <w:r w:rsidRPr="00727EBB">
        <w:rPr>
          <w:b/>
          <w:sz w:val="28"/>
        </w:rPr>
        <w:t>План</w:t>
      </w:r>
      <w:r w:rsidR="00727EBB">
        <w:rPr>
          <w:b/>
          <w:sz w:val="28"/>
        </w:rPr>
        <w:t xml:space="preserve"> </w:t>
      </w:r>
      <w:r w:rsidR="00F31045">
        <w:rPr>
          <w:b/>
          <w:sz w:val="28"/>
        </w:rPr>
        <w:t>лаборатории</w:t>
      </w:r>
    </w:p>
    <w:p w:rsidR="00F31045" w:rsidRDefault="00F31045" w:rsidP="0027542B">
      <w:pPr>
        <w:spacing w:line="360" w:lineRule="auto"/>
        <w:ind w:firstLine="709"/>
        <w:jc w:val="both"/>
        <w:rPr>
          <w:b/>
          <w:sz w:val="28"/>
        </w:rPr>
      </w:pPr>
    </w:p>
    <w:p w:rsidR="00F31045" w:rsidRDefault="00714438" w:rsidP="0027542B">
      <w:pPr>
        <w:spacing w:line="360" w:lineRule="auto"/>
        <w:ind w:firstLine="709"/>
        <w:jc w:val="both"/>
        <w:rPr>
          <w:sz w:val="28"/>
        </w:rPr>
      </w:pPr>
      <w:r w:rsidRPr="00F31045">
        <w:rPr>
          <w:sz w:val="28"/>
        </w:rPr>
        <w:t>Рисунок</w:t>
      </w:r>
      <w:r w:rsidR="00727EBB" w:rsidRPr="00F31045">
        <w:rPr>
          <w:sz w:val="28"/>
        </w:rPr>
        <w:t xml:space="preserve"> </w:t>
      </w:r>
      <w:r w:rsidRPr="00F31045">
        <w:rPr>
          <w:sz w:val="28"/>
        </w:rPr>
        <w:t>1.</w:t>
      </w:r>
    </w:p>
    <w:p w:rsidR="00714438" w:rsidRPr="00727EBB" w:rsidRDefault="00535F2F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6.25pt">
            <v:imagedata r:id="rId7" o:title=""/>
          </v:shape>
        </w:pict>
      </w:r>
    </w:p>
    <w:p w:rsidR="00F31045" w:rsidRDefault="00F31045" w:rsidP="0027542B">
      <w:pPr>
        <w:spacing w:line="360" w:lineRule="auto"/>
        <w:ind w:firstLine="709"/>
        <w:jc w:val="both"/>
        <w:rPr>
          <w:sz w:val="28"/>
        </w:rPr>
      </w:pPr>
    </w:p>
    <w:p w:rsidR="00C82C44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прибор</w:t>
      </w:r>
      <w:r w:rsidR="00727EBB">
        <w:rPr>
          <w:sz w:val="28"/>
        </w:rPr>
        <w:t xml:space="preserve"> </w:t>
      </w:r>
      <w:r w:rsidRPr="00727EBB">
        <w:rPr>
          <w:sz w:val="28"/>
        </w:rPr>
        <w:t>Вика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сферическая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чаша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3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лопатка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4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часы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5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нож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6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сито</w:t>
      </w:r>
      <w:r w:rsidR="00727EBB">
        <w:rPr>
          <w:sz w:val="28"/>
        </w:rPr>
        <w:t xml:space="preserve"> </w:t>
      </w:r>
      <w:r w:rsidRPr="00727EBB">
        <w:rPr>
          <w:sz w:val="28"/>
        </w:rPr>
        <w:t>с</w:t>
      </w:r>
      <w:r w:rsidR="00727EBB">
        <w:rPr>
          <w:sz w:val="28"/>
        </w:rPr>
        <w:t xml:space="preserve"> </w:t>
      </w:r>
      <w:r w:rsidRPr="00727EBB">
        <w:rPr>
          <w:sz w:val="28"/>
        </w:rPr>
        <w:t>сеткой</w:t>
      </w:r>
      <w:r w:rsidR="00727EBB">
        <w:rPr>
          <w:sz w:val="28"/>
        </w:rPr>
        <w:t xml:space="preserve"> </w:t>
      </w:r>
      <w:r w:rsidRPr="00727EBB">
        <w:rPr>
          <w:sz w:val="28"/>
        </w:rPr>
        <w:t>№008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7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термометр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8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гигрометр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9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металлический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шпатель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фарфоровый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стакан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форма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изготовления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цементных</w:t>
      </w:r>
      <w:r w:rsidR="00727EBB">
        <w:rPr>
          <w:sz w:val="28"/>
        </w:rPr>
        <w:t xml:space="preserve"> </w:t>
      </w:r>
      <w:r w:rsidRPr="00727EBB">
        <w:rPr>
          <w:sz w:val="28"/>
        </w:rPr>
        <w:t>балочек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12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пластинки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передачи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нагрузки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13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мокрая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тряпка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14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весы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15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вход</w:t>
      </w:r>
      <w:r w:rsidR="00727EBB">
        <w:rPr>
          <w:sz w:val="28"/>
        </w:rPr>
        <w:t xml:space="preserve"> </w:t>
      </w:r>
      <w:r w:rsidRPr="00727EBB">
        <w:rPr>
          <w:sz w:val="28"/>
        </w:rPr>
        <w:t>в</w:t>
      </w:r>
      <w:r w:rsidR="00727EBB">
        <w:rPr>
          <w:sz w:val="28"/>
        </w:rPr>
        <w:t xml:space="preserve"> </w:t>
      </w:r>
      <w:r w:rsidRPr="00727EBB">
        <w:rPr>
          <w:sz w:val="28"/>
        </w:rPr>
        <w:t>лабораторию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16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весы</w:t>
      </w:r>
      <w:r w:rsidR="00727EBB">
        <w:rPr>
          <w:sz w:val="28"/>
        </w:rPr>
        <w:t xml:space="preserve"> </w:t>
      </w:r>
      <w:r w:rsidRPr="00727EBB">
        <w:rPr>
          <w:sz w:val="28"/>
        </w:rPr>
        <w:t>общего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назначения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17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прибор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механического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просеивания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18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калориметр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19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санитарный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узел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20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мешалка</w:t>
      </w:r>
      <w:r w:rsidR="00727EBB">
        <w:rPr>
          <w:sz w:val="28"/>
        </w:rPr>
        <w:t xml:space="preserve"> </w:t>
      </w:r>
      <w:r w:rsidRPr="00727EBB">
        <w:rPr>
          <w:sz w:val="28"/>
        </w:rPr>
        <w:t>для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перемешивания</w:t>
      </w:r>
      <w:r w:rsidR="00727EBB">
        <w:rPr>
          <w:sz w:val="28"/>
        </w:rPr>
        <w:t xml:space="preserve"> </w:t>
      </w:r>
      <w:r w:rsidRPr="00727EBB">
        <w:rPr>
          <w:sz w:val="28"/>
        </w:rPr>
        <w:t>цементного</w:t>
      </w:r>
      <w:r w:rsidR="00727EBB">
        <w:rPr>
          <w:sz w:val="28"/>
        </w:rPr>
        <w:t xml:space="preserve"> </w:t>
      </w:r>
      <w:r w:rsidRPr="00727EBB">
        <w:rPr>
          <w:sz w:val="28"/>
        </w:rPr>
        <w:t>раствора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21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встряхивающий</w:t>
      </w:r>
      <w:r w:rsidR="00727EBB">
        <w:rPr>
          <w:sz w:val="28"/>
        </w:rPr>
        <w:t xml:space="preserve"> </w:t>
      </w:r>
      <w:r w:rsidRPr="00727EBB">
        <w:rPr>
          <w:sz w:val="28"/>
        </w:rPr>
        <w:t>столик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22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вибрационная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площадка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23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пресс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24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пропарочная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камера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25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лабораторная</w:t>
      </w:r>
      <w:r w:rsidR="00727EBB">
        <w:rPr>
          <w:sz w:val="28"/>
        </w:rPr>
        <w:t xml:space="preserve"> </w:t>
      </w:r>
      <w:r w:rsidRPr="00727EBB">
        <w:rPr>
          <w:sz w:val="28"/>
        </w:rPr>
        <w:t>дробилка</w:t>
      </w:r>
    </w:p>
    <w:p w:rsidR="002E2392" w:rsidRPr="00727EBB" w:rsidRDefault="002E2392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26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сушильный</w:t>
      </w:r>
      <w:r w:rsidR="00727EBB">
        <w:rPr>
          <w:sz w:val="28"/>
        </w:rPr>
        <w:t xml:space="preserve"> </w:t>
      </w:r>
      <w:r w:rsidRPr="00727EBB">
        <w:rPr>
          <w:sz w:val="28"/>
        </w:rPr>
        <w:t>шкаф</w:t>
      </w:r>
    </w:p>
    <w:p w:rsidR="000E7CBF" w:rsidRPr="00727EBB" w:rsidRDefault="002B530F" w:rsidP="0027542B">
      <w:pPr>
        <w:spacing w:line="360" w:lineRule="auto"/>
        <w:ind w:firstLine="709"/>
        <w:jc w:val="both"/>
        <w:rPr>
          <w:sz w:val="28"/>
        </w:rPr>
      </w:pPr>
      <w:r w:rsidRPr="00727EBB">
        <w:rPr>
          <w:sz w:val="28"/>
        </w:rPr>
        <w:t>27</w:t>
      </w:r>
      <w:r w:rsidR="00727EBB">
        <w:rPr>
          <w:sz w:val="28"/>
        </w:rPr>
        <w:t xml:space="preserve"> </w:t>
      </w:r>
      <w:r w:rsidRPr="00727EBB">
        <w:rPr>
          <w:sz w:val="28"/>
        </w:rPr>
        <w:t>–</w:t>
      </w:r>
      <w:r w:rsidR="00727EBB">
        <w:rPr>
          <w:sz w:val="28"/>
        </w:rPr>
        <w:t xml:space="preserve"> </w:t>
      </w:r>
      <w:r w:rsidRPr="00727EBB">
        <w:rPr>
          <w:sz w:val="28"/>
        </w:rPr>
        <w:t>автоклав</w:t>
      </w:r>
    </w:p>
    <w:p w:rsidR="000E7CBF" w:rsidRPr="00727EBB" w:rsidRDefault="000E7CBF" w:rsidP="0027542B">
      <w:pPr>
        <w:spacing w:line="360" w:lineRule="auto"/>
        <w:ind w:firstLine="709"/>
        <w:jc w:val="both"/>
        <w:rPr>
          <w:sz w:val="28"/>
        </w:rPr>
      </w:pPr>
    </w:p>
    <w:p w:rsidR="002B530F" w:rsidRPr="00727EBB" w:rsidRDefault="00F31045" w:rsidP="0027542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2.7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Составление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контрольных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карт,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журнала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контроля,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составление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паспорта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качества,</w:t>
      </w:r>
      <w:r w:rsidR="00727EBB">
        <w:rPr>
          <w:b/>
          <w:sz w:val="28"/>
        </w:rPr>
        <w:t xml:space="preserve"> </w:t>
      </w:r>
      <w:r w:rsidR="000E7CBF" w:rsidRPr="00727EBB">
        <w:rPr>
          <w:b/>
          <w:sz w:val="28"/>
        </w:rPr>
        <w:t>маркировка</w:t>
      </w:r>
      <w:r w:rsidR="00727EBB">
        <w:rPr>
          <w:b/>
          <w:sz w:val="28"/>
        </w:rPr>
        <w:t xml:space="preserve"> </w:t>
      </w:r>
      <w:r>
        <w:rPr>
          <w:b/>
          <w:sz w:val="28"/>
        </w:rPr>
        <w:t>цементов</w:t>
      </w:r>
    </w:p>
    <w:p w:rsidR="00F31045" w:rsidRDefault="00F31045" w:rsidP="0027542B">
      <w:pPr>
        <w:spacing w:line="360" w:lineRule="auto"/>
        <w:ind w:firstLine="709"/>
        <w:jc w:val="both"/>
        <w:rPr>
          <w:sz w:val="28"/>
          <w:szCs w:val="28"/>
        </w:rPr>
      </w:pPr>
    </w:p>
    <w:p w:rsidR="002B530F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Карты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входного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контроля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качества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составляются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форме,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приведенной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таблице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7.</w:t>
      </w:r>
    </w:p>
    <w:p w:rsidR="00F31045" w:rsidRPr="00727EBB" w:rsidRDefault="00F31045" w:rsidP="0027542B">
      <w:pPr>
        <w:spacing w:line="360" w:lineRule="auto"/>
        <w:ind w:firstLine="709"/>
        <w:jc w:val="both"/>
        <w:rPr>
          <w:sz w:val="28"/>
          <w:szCs w:val="28"/>
        </w:rPr>
      </w:pPr>
    </w:p>
    <w:p w:rsidR="002B530F" w:rsidRPr="00727EBB" w:rsidRDefault="002C73D0" w:rsidP="00275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530F" w:rsidRPr="00727EBB">
        <w:rPr>
          <w:sz w:val="28"/>
          <w:szCs w:val="28"/>
        </w:rPr>
        <w:t>Таблица</w:t>
      </w:r>
      <w:r w:rsidR="00727EBB">
        <w:rPr>
          <w:sz w:val="28"/>
          <w:szCs w:val="28"/>
        </w:rPr>
        <w:t xml:space="preserve"> </w:t>
      </w:r>
      <w:r w:rsidR="002B530F" w:rsidRPr="00727EBB">
        <w:rPr>
          <w:sz w:val="28"/>
          <w:szCs w:val="28"/>
        </w:rPr>
        <w:t>7</w:t>
      </w:r>
      <w:r w:rsidR="00727EBB">
        <w:rPr>
          <w:sz w:val="28"/>
          <w:szCs w:val="28"/>
        </w:rPr>
        <w:t xml:space="preserve"> </w:t>
      </w:r>
      <w:r w:rsidR="002B530F"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="002B530F" w:rsidRPr="00727EBB">
        <w:rPr>
          <w:sz w:val="28"/>
          <w:szCs w:val="28"/>
        </w:rPr>
        <w:t>Карта</w:t>
      </w:r>
      <w:r w:rsidR="00727EBB">
        <w:rPr>
          <w:sz w:val="28"/>
          <w:szCs w:val="28"/>
        </w:rPr>
        <w:t xml:space="preserve"> </w:t>
      </w:r>
      <w:r w:rsidR="002B530F" w:rsidRPr="00727EBB">
        <w:rPr>
          <w:sz w:val="28"/>
          <w:szCs w:val="28"/>
        </w:rPr>
        <w:t>входного</w:t>
      </w:r>
      <w:r w:rsidR="00727EBB">
        <w:rPr>
          <w:sz w:val="28"/>
          <w:szCs w:val="28"/>
        </w:rPr>
        <w:t xml:space="preserve"> </w:t>
      </w:r>
      <w:r w:rsidR="002B530F" w:rsidRPr="00727EBB">
        <w:rPr>
          <w:sz w:val="28"/>
          <w:szCs w:val="28"/>
        </w:rPr>
        <w:t>контроля</w:t>
      </w:r>
      <w:r w:rsidR="00727EBB">
        <w:rPr>
          <w:sz w:val="28"/>
          <w:szCs w:val="28"/>
        </w:rPr>
        <w:t xml:space="preserve"> </w:t>
      </w:r>
      <w:r w:rsidR="002B530F" w:rsidRPr="00727EBB">
        <w:rPr>
          <w:sz w:val="28"/>
          <w:szCs w:val="28"/>
        </w:rPr>
        <w:t>качества</w:t>
      </w:r>
      <w:r w:rsidR="00727EBB">
        <w:rPr>
          <w:sz w:val="28"/>
          <w:szCs w:val="28"/>
        </w:rPr>
        <w:t xml:space="preserve"> </w:t>
      </w:r>
      <w:r w:rsidR="002B530F" w:rsidRPr="00727EBB">
        <w:rPr>
          <w:sz w:val="28"/>
          <w:szCs w:val="28"/>
        </w:rPr>
        <w:t>цемента</w:t>
      </w:r>
    </w:p>
    <w:tbl>
      <w:tblPr>
        <w:tblStyle w:val="a3"/>
        <w:tblW w:w="893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126"/>
        <w:gridCol w:w="425"/>
        <w:gridCol w:w="2694"/>
        <w:gridCol w:w="2268"/>
        <w:gridCol w:w="1418"/>
      </w:tblGrid>
      <w:tr w:rsidR="002B530F" w:rsidRPr="00F31045" w:rsidTr="0027542B">
        <w:trPr>
          <w:cantSplit/>
          <w:trHeight w:val="1594"/>
        </w:trPr>
        <w:tc>
          <w:tcPr>
            <w:tcW w:w="2126" w:type="dxa"/>
          </w:tcPr>
          <w:p w:rsidR="002B530F" w:rsidRPr="00F31045" w:rsidRDefault="002B530F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Контролируемый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параметр</w:t>
            </w:r>
          </w:p>
        </w:tc>
        <w:tc>
          <w:tcPr>
            <w:tcW w:w="425" w:type="dxa"/>
            <w:textDirection w:val="btLr"/>
          </w:tcPr>
          <w:p w:rsidR="002B530F" w:rsidRPr="00F31045" w:rsidRDefault="002B530F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Исполнитель</w:t>
            </w:r>
          </w:p>
        </w:tc>
        <w:tc>
          <w:tcPr>
            <w:tcW w:w="2694" w:type="dxa"/>
          </w:tcPr>
          <w:p w:rsidR="002B530F" w:rsidRPr="00F31045" w:rsidRDefault="002B530F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Контрольно-измерительный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прибор</w:t>
            </w:r>
          </w:p>
        </w:tc>
        <w:tc>
          <w:tcPr>
            <w:tcW w:w="2268" w:type="dxa"/>
          </w:tcPr>
          <w:p w:rsidR="002B530F" w:rsidRPr="00F31045" w:rsidRDefault="002B530F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НТД,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величина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НТД</w:t>
            </w:r>
          </w:p>
        </w:tc>
        <w:tc>
          <w:tcPr>
            <w:tcW w:w="1418" w:type="dxa"/>
          </w:tcPr>
          <w:p w:rsidR="002B530F" w:rsidRPr="00F31045" w:rsidRDefault="002B530F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Частота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отбора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проб</w:t>
            </w:r>
          </w:p>
        </w:tc>
      </w:tr>
      <w:tr w:rsidR="00416EE4" w:rsidRPr="00F31045" w:rsidTr="0027542B">
        <w:trPr>
          <w:trHeight w:val="1561"/>
        </w:trPr>
        <w:tc>
          <w:tcPr>
            <w:tcW w:w="2126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сроков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схватывания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Лаборант</w:t>
            </w:r>
          </w:p>
        </w:tc>
        <w:tc>
          <w:tcPr>
            <w:tcW w:w="2694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Вика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иглой,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сферическая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чаша,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лопатка,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весы,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часы,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мерник.</w:t>
            </w:r>
          </w:p>
        </w:tc>
        <w:tc>
          <w:tcPr>
            <w:tcW w:w="2268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310.3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–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76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начало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–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ранее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45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мин.,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конец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–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позднее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10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Каждая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партия</w:t>
            </w:r>
          </w:p>
        </w:tc>
      </w:tr>
      <w:tr w:rsidR="00416EE4" w:rsidRPr="00F31045" w:rsidTr="0027542B">
        <w:trPr>
          <w:trHeight w:val="258"/>
        </w:trPr>
        <w:tc>
          <w:tcPr>
            <w:tcW w:w="2126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нормальной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густоты</w:t>
            </w:r>
          </w:p>
        </w:tc>
        <w:tc>
          <w:tcPr>
            <w:tcW w:w="425" w:type="dxa"/>
            <w:vMerge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Вика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иглой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пестиком.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Кольцо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прибору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Вика.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Мешалка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приготовления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цементного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теста.</w:t>
            </w:r>
          </w:p>
        </w:tc>
        <w:tc>
          <w:tcPr>
            <w:tcW w:w="2268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310.3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-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76</w:t>
            </w:r>
          </w:p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30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-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38%</w:t>
            </w:r>
          </w:p>
        </w:tc>
        <w:tc>
          <w:tcPr>
            <w:tcW w:w="1418" w:type="dxa"/>
            <w:vMerge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416EE4" w:rsidRPr="00F31045" w:rsidTr="0027542B">
        <w:trPr>
          <w:trHeight w:val="258"/>
        </w:trPr>
        <w:tc>
          <w:tcPr>
            <w:tcW w:w="2126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Содержание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="0080738E" w:rsidRPr="00F31045">
              <w:rPr>
                <w:sz w:val="20"/>
                <w:szCs w:val="20"/>
              </w:rPr>
              <w:object w:dxaOrig="440" w:dyaOrig="360">
                <v:shape id="_x0000_i1026" type="#_x0000_t75" style="width:21.75pt;height:18pt" o:ole="">
                  <v:imagedata r:id="rId8" o:title=""/>
                </v:shape>
                <o:OLEObject Type="Embed" ProgID="Equation.3" ShapeID="_x0000_i1026" DrawAspect="Content" ObjectID="_1470229492" r:id="rId9"/>
              </w:object>
            </w:r>
            <w:r w:rsidRPr="00F31045">
              <w:rPr>
                <w:sz w:val="20"/>
                <w:szCs w:val="20"/>
              </w:rPr>
              <w:t>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vMerge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Весы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лабораторные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общего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назначения,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печь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муфельная,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фотоэлектроколориметр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концентрационный.</w:t>
            </w:r>
          </w:p>
        </w:tc>
        <w:tc>
          <w:tcPr>
            <w:tcW w:w="2268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5382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-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91</w:t>
            </w:r>
          </w:p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Не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более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Merge/>
            <w:textDirection w:val="btL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416EE4" w:rsidRPr="00F31045" w:rsidTr="0027542B">
        <w:trPr>
          <w:trHeight w:val="258"/>
        </w:trPr>
        <w:tc>
          <w:tcPr>
            <w:tcW w:w="2126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Содержание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="0080738E" w:rsidRPr="00F31045">
              <w:rPr>
                <w:sz w:val="20"/>
                <w:szCs w:val="20"/>
              </w:rPr>
              <w:object w:dxaOrig="580" w:dyaOrig="320">
                <v:shape id="_x0000_i1027" type="#_x0000_t75" style="width:29.25pt;height:15.75pt" o:ole="">
                  <v:imagedata r:id="rId10" o:title=""/>
                </v:shape>
                <o:OLEObject Type="Embed" ProgID="Equation.3" ShapeID="_x0000_i1027" DrawAspect="Content" ObjectID="_1470229493" r:id="rId11"/>
              </w:object>
            </w:r>
            <w:r w:rsidRPr="00F31045">
              <w:rPr>
                <w:sz w:val="20"/>
                <w:szCs w:val="20"/>
              </w:rPr>
              <w:t>,%</w:t>
            </w:r>
          </w:p>
        </w:tc>
        <w:tc>
          <w:tcPr>
            <w:tcW w:w="425" w:type="dxa"/>
            <w:vMerge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Весы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лабораторные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общего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назначения,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печь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муфельная,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фотоэлектротитриметр,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титратор.</w:t>
            </w:r>
          </w:p>
        </w:tc>
        <w:tc>
          <w:tcPr>
            <w:tcW w:w="2268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5382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-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91</w:t>
            </w:r>
          </w:p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Не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более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5%</w:t>
            </w:r>
          </w:p>
        </w:tc>
        <w:tc>
          <w:tcPr>
            <w:tcW w:w="1418" w:type="dxa"/>
            <w:vMerge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416EE4" w:rsidRPr="00F31045" w:rsidTr="0027542B">
        <w:trPr>
          <w:trHeight w:val="349"/>
        </w:trPr>
        <w:tc>
          <w:tcPr>
            <w:tcW w:w="2126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Определение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тонкости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помола</w:t>
            </w:r>
          </w:p>
        </w:tc>
        <w:tc>
          <w:tcPr>
            <w:tcW w:w="425" w:type="dxa"/>
            <w:vMerge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Сито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сеткой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№008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6613,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прибор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для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механического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или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пневматического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просеивания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цемента.</w:t>
            </w:r>
          </w:p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F31045">
              <w:rPr>
                <w:sz w:val="20"/>
                <w:szCs w:val="20"/>
              </w:rPr>
              <w:t>ГОСТ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310.2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остаток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на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сите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более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15%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(см2/г),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не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менее</w:t>
            </w:r>
            <w:r w:rsidR="00727EBB" w:rsidRPr="00F31045">
              <w:rPr>
                <w:sz w:val="20"/>
                <w:szCs w:val="20"/>
              </w:rPr>
              <w:t xml:space="preserve"> </w:t>
            </w:r>
            <w:r w:rsidRPr="00F31045">
              <w:rPr>
                <w:sz w:val="20"/>
                <w:szCs w:val="20"/>
              </w:rPr>
              <w:t>250м2/кг</w:t>
            </w:r>
          </w:p>
        </w:tc>
        <w:tc>
          <w:tcPr>
            <w:tcW w:w="1418" w:type="dxa"/>
            <w:vMerge/>
            <w:vAlign w:val="center"/>
          </w:tcPr>
          <w:p w:rsidR="00416EE4" w:rsidRPr="00F31045" w:rsidRDefault="00416EE4" w:rsidP="0027542B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</w:tbl>
    <w:p w:rsidR="002B530F" w:rsidRPr="00727EBB" w:rsidRDefault="002B530F" w:rsidP="002754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2B530F" w:rsidRPr="00727EBB" w:rsidRDefault="002B530F" w:rsidP="002754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7EBB">
        <w:rPr>
          <w:b/>
          <w:sz w:val="28"/>
          <w:szCs w:val="28"/>
        </w:rPr>
        <w:t>2.8</w:t>
      </w:r>
      <w:r w:rsidR="00727EBB">
        <w:rPr>
          <w:b/>
          <w:sz w:val="28"/>
          <w:szCs w:val="28"/>
        </w:rPr>
        <w:t xml:space="preserve"> </w:t>
      </w:r>
      <w:r w:rsidRPr="00727EBB">
        <w:rPr>
          <w:b/>
          <w:sz w:val="28"/>
          <w:szCs w:val="28"/>
        </w:rPr>
        <w:t>Определение</w:t>
      </w:r>
      <w:r w:rsidR="00727EBB">
        <w:rPr>
          <w:b/>
          <w:sz w:val="28"/>
          <w:szCs w:val="28"/>
        </w:rPr>
        <w:t xml:space="preserve"> </w:t>
      </w:r>
      <w:r w:rsidRPr="00727EBB">
        <w:rPr>
          <w:b/>
          <w:sz w:val="28"/>
          <w:szCs w:val="28"/>
        </w:rPr>
        <w:t>основных</w:t>
      </w:r>
      <w:r w:rsidR="00727EBB">
        <w:rPr>
          <w:b/>
          <w:sz w:val="28"/>
          <w:szCs w:val="28"/>
        </w:rPr>
        <w:t xml:space="preserve"> </w:t>
      </w:r>
      <w:r w:rsidRPr="00727EBB">
        <w:rPr>
          <w:b/>
          <w:sz w:val="28"/>
          <w:szCs w:val="28"/>
        </w:rPr>
        <w:t>сопроводительных</w:t>
      </w:r>
      <w:r w:rsidR="00727EBB">
        <w:rPr>
          <w:b/>
          <w:sz w:val="28"/>
          <w:szCs w:val="28"/>
        </w:rPr>
        <w:t xml:space="preserve"> </w:t>
      </w:r>
      <w:r w:rsidRPr="00727EBB">
        <w:rPr>
          <w:b/>
          <w:sz w:val="28"/>
          <w:szCs w:val="28"/>
        </w:rPr>
        <w:t>документов</w:t>
      </w:r>
      <w:r w:rsidR="00727EBB">
        <w:rPr>
          <w:b/>
          <w:sz w:val="28"/>
          <w:szCs w:val="28"/>
        </w:rPr>
        <w:t xml:space="preserve"> </w:t>
      </w:r>
      <w:r w:rsidRPr="00727EBB">
        <w:rPr>
          <w:b/>
          <w:sz w:val="28"/>
          <w:szCs w:val="28"/>
        </w:rPr>
        <w:t>при</w:t>
      </w:r>
      <w:r w:rsidR="00727EBB">
        <w:rPr>
          <w:b/>
          <w:sz w:val="28"/>
          <w:szCs w:val="28"/>
        </w:rPr>
        <w:t xml:space="preserve"> </w:t>
      </w:r>
      <w:r w:rsidRPr="00727EBB">
        <w:rPr>
          <w:b/>
          <w:sz w:val="28"/>
          <w:szCs w:val="28"/>
        </w:rPr>
        <w:t>поставке</w:t>
      </w:r>
      <w:r w:rsidR="00727EBB">
        <w:rPr>
          <w:b/>
          <w:sz w:val="28"/>
          <w:szCs w:val="28"/>
        </w:rPr>
        <w:t xml:space="preserve"> </w:t>
      </w:r>
      <w:r w:rsidRPr="00727EBB">
        <w:rPr>
          <w:b/>
          <w:sz w:val="28"/>
          <w:szCs w:val="28"/>
        </w:rPr>
        <w:t>цемента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Форма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документа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качестве</w:t>
      </w:r>
      <w:r w:rsidR="002C73D0">
        <w:rPr>
          <w:sz w:val="28"/>
          <w:szCs w:val="28"/>
        </w:rPr>
        <w:t xml:space="preserve"> 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(товарный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знак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изготовителя)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(наименование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адрес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изготовителя)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(обозначение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НД,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номер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сертификата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соответствия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сертифицированного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цемента)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ПАРТИЯ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№_________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Отгружена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(дата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отгрузки,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номера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вагонов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наименование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судна)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Класс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прочности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(марка)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Добавки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(вид,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количество)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Нормальная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густота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цементного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теста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Признаки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ложного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схватывания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(есть,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нет)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Средняя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активность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пропаривании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Группа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эффективности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пропаривания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Значение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удельной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эффективной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активности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естественных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радионуклидов_________________________________________________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Гарантийный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срок,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__________________________________________</w:t>
      </w:r>
    </w:p>
    <w:p w:rsidR="00FF1C8C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(знак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контроля)</w:t>
      </w:r>
    </w:p>
    <w:p w:rsidR="00F31045" w:rsidRDefault="00F31045" w:rsidP="0027542B">
      <w:pPr>
        <w:spacing w:line="360" w:lineRule="auto"/>
        <w:ind w:firstLine="709"/>
        <w:jc w:val="both"/>
        <w:rPr>
          <w:sz w:val="28"/>
          <w:szCs w:val="28"/>
        </w:rPr>
      </w:pPr>
    </w:p>
    <w:p w:rsidR="002B530F" w:rsidRPr="00727EBB" w:rsidRDefault="00F31045" w:rsidP="0027542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530F" w:rsidRPr="00727E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Охрана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труда,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техника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безопасности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и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охрана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окружающей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среды</w:t>
      </w:r>
    </w:p>
    <w:p w:rsidR="00F31045" w:rsidRDefault="00F31045" w:rsidP="0027542B">
      <w:pPr>
        <w:spacing w:line="360" w:lineRule="auto"/>
        <w:ind w:firstLine="709"/>
        <w:jc w:val="both"/>
        <w:rPr>
          <w:sz w:val="28"/>
          <w:szCs w:val="28"/>
        </w:rPr>
      </w:pP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При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проектировании,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строительстве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эксплуатации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новых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реконструкции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действующих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предприятий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производству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вяжущих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материалов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необходимо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руководствоваться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«Общими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правилами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технике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безопасности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промышленной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санитарии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предприятий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промышленности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строительных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материалов».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Неблагоприятные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условия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труда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могут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быть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основном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обусловлены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повышенной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концентрацией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пыли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влаги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помещении,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ненадежным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ограждением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вращающихся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частей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механизмов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т.п.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известковых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заводах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особое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внимание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нужно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уделять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предотвращению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появления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помещениях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углекислого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газа,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оксида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углерода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известковой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пыли.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обеспыливания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технологических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газов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заводах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зависимости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свойств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аэрозолей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чаще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всего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применяют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пылеосадительные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камеры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(грубая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очистка),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сухие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мокрые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циклонные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аппараты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(первая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ступень),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тканевые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рукавные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фильтры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электрофильтры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(окончательная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очистка).</w:t>
      </w:r>
    </w:p>
    <w:p w:rsidR="00F31045" w:rsidRDefault="002B530F" w:rsidP="0027542B">
      <w:pPr>
        <w:spacing w:line="360" w:lineRule="auto"/>
        <w:ind w:firstLine="709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предотвращения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загрязнений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воздуха,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почвы,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водоемов,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также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для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обеспечения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поддержания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нормальных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санитарно-гигиенических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условий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труда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производственные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процессы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оборудованием,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вызывающим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образование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образование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выделение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пыли,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необходимо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организовывать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схемам,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гарантирующим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минимальное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выделение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пыли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произвоственные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помещения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атмосферу</w:t>
      </w:r>
      <w:r w:rsidR="00F31045">
        <w:rPr>
          <w:sz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процессе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приготовления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бетонных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железобетонных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изделий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необходимо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соблюдать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ряд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основных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правил,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обеспечивающих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безопасные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условия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труда.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Транспортные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механизмы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(элеваторы,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шнеки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др.),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также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узлы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перегрузки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материалов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помещают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плотно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закрытые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кожухи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подключают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к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системе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вытяжной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вентиляции.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Дозировочные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устройства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другие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пылящие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агрегаты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герметизируют.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Нельзя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чистить,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смазывать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ремонтировать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бетоносмесители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время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работы.</w:t>
      </w:r>
    </w:p>
    <w:p w:rsidR="002B530F" w:rsidRPr="00F31045" w:rsidRDefault="00F31045" w:rsidP="00275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530F" w:rsidRPr="00727EBB">
        <w:rPr>
          <w:b/>
          <w:sz w:val="28"/>
          <w:szCs w:val="28"/>
        </w:rPr>
        <w:t>Список</w:t>
      </w:r>
      <w:r w:rsidR="00727EBB">
        <w:rPr>
          <w:b/>
          <w:sz w:val="28"/>
          <w:szCs w:val="28"/>
        </w:rPr>
        <w:t xml:space="preserve"> </w:t>
      </w:r>
      <w:r w:rsidR="002B530F" w:rsidRPr="00727EBB">
        <w:rPr>
          <w:b/>
          <w:sz w:val="28"/>
          <w:szCs w:val="28"/>
        </w:rPr>
        <w:t>литературы</w:t>
      </w:r>
    </w:p>
    <w:p w:rsidR="002B530F" w:rsidRPr="00727EBB" w:rsidRDefault="002B530F" w:rsidP="002754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530F" w:rsidRPr="00727EBB" w:rsidRDefault="002B530F" w:rsidP="0027542B">
      <w:pPr>
        <w:tabs>
          <w:tab w:val="left" w:pos="3900"/>
        </w:tabs>
        <w:spacing w:line="360" w:lineRule="auto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1.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Айрапетов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Г.А.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Строительные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материалы: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учебно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–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справочное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пособие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/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Айрапетов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(и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др.);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под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ред.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Несветаева.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Ростов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н/Д: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Феникс,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2007г.</w:t>
      </w:r>
    </w:p>
    <w:p w:rsidR="002B530F" w:rsidRPr="00727EBB" w:rsidRDefault="002B530F" w:rsidP="0027542B">
      <w:pPr>
        <w:spacing w:line="360" w:lineRule="auto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2.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Сулименко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Л.М.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Технология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минеральных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вяжущих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материалов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изделий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на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их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основе.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М.: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Высш.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шк.,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2000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г.</w:t>
      </w:r>
    </w:p>
    <w:p w:rsidR="002B530F" w:rsidRPr="00727EBB" w:rsidRDefault="002B530F" w:rsidP="0027542B">
      <w:pPr>
        <w:spacing w:line="360" w:lineRule="auto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3.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ГОСТ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30515-97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«Цемент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общетехнические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условия»</w:t>
      </w:r>
    </w:p>
    <w:p w:rsidR="002B530F" w:rsidRPr="00727EBB" w:rsidRDefault="002B530F" w:rsidP="0027542B">
      <w:pPr>
        <w:spacing w:line="360" w:lineRule="auto"/>
        <w:jc w:val="both"/>
        <w:rPr>
          <w:sz w:val="28"/>
          <w:szCs w:val="28"/>
        </w:rPr>
      </w:pPr>
      <w:r w:rsidRPr="00727EBB">
        <w:rPr>
          <w:sz w:val="28"/>
          <w:szCs w:val="28"/>
        </w:rPr>
        <w:t>4.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ГОСТ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10178-85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*(2002)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«Портландцемент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и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шлакопортландцемент.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Технические</w:t>
      </w:r>
      <w:r w:rsidR="00727EBB">
        <w:rPr>
          <w:sz w:val="28"/>
          <w:szCs w:val="28"/>
        </w:rPr>
        <w:t xml:space="preserve"> </w:t>
      </w:r>
      <w:r w:rsidRPr="00727EBB">
        <w:rPr>
          <w:sz w:val="28"/>
          <w:szCs w:val="28"/>
        </w:rPr>
        <w:t>условия»</w:t>
      </w:r>
    </w:p>
    <w:p w:rsidR="00A468EB" w:rsidRPr="00EA6B1C" w:rsidRDefault="00A468EB" w:rsidP="0027542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0E7CBF" w:rsidRPr="00727EBB" w:rsidRDefault="000E7CBF" w:rsidP="0027542B">
      <w:pPr>
        <w:spacing w:line="360" w:lineRule="auto"/>
        <w:ind w:firstLine="709"/>
        <w:jc w:val="both"/>
        <w:rPr>
          <w:sz w:val="28"/>
        </w:rPr>
      </w:pPr>
      <w:bookmarkStart w:id="2" w:name="_GoBack"/>
      <w:bookmarkEnd w:id="2"/>
    </w:p>
    <w:sectPr w:rsidR="000E7CBF" w:rsidRPr="00727EBB" w:rsidSect="0027542B">
      <w:headerReference w:type="even" r:id="rId12"/>
      <w:headerReference w:type="default" r:id="rId1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BB" w:rsidRDefault="00727EBB">
      <w:r>
        <w:separator/>
      </w:r>
    </w:p>
  </w:endnote>
  <w:endnote w:type="continuationSeparator" w:id="0">
    <w:p w:rsidR="00727EBB" w:rsidRDefault="0072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BB" w:rsidRDefault="00727EBB">
      <w:r>
        <w:separator/>
      </w:r>
    </w:p>
  </w:footnote>
  <w:footnote w:type="continuationSeparator" w:id="0">
    <w:p w:rsidR="00727EBB" w:rsidRDefault="0072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BB" w:rsidRDefault="00727EBB" w:rsidP="00FF1C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7EBB" w:rsidRDefault="00727EBB" w:rsidP="003E60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EB" w:rsidRPr="00A468EB" w:rsidRDefault="00A468EB" w:rsidP="00A468E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7421"/>
    <w:multiLevelType w:val="hybridMultilevel"/>
    <w:tmpl w:val="71428E4E"/>
    <w:lvl w:ilvl="0" w:tplc="58F8BD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9384D26"/>
    <w:multiLevelType w:val="hybridMultilevel"/>
    <w:tmpl w:val="215E5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0EB"/>
    <w:rsid w:val="000070EB"/>
    <w:rsid w:val="00013072"/>
    <w:rsid w:val="00046A3C"/>
    <w:rsid w:val="000647C4"/>
    <w:rsid w:val="00076D16"/>
    <w:rsid w:val="0008352F"/>
    <w:rsid w:val="000A1E71"/>
    <w:rsid w:val="000B31DF"/>
    <w:rsid w:val="000B78FC"/>
    <w:rsid w:val="000E7CBF"/>
    <w:rsid w:val="001102C7"/>
    <w:rsid w:val="001840E9"/>
    <w:rsid w:val="001B55F8"/>
    <w:rsid w:val="002145DD"/>
    <w:rsid w:val="0027542B"/>
    <w:rsid w:val="00275485"/>
    <w:rsid w:val="00296903"/>
    <w:rsid w:val="002B530F"/>
    <w:rsid w:val="002C392D"/>
    <w:rsid w:val="002C73D0"/>
    <w:rsid w:val="002E2392"/>
    <w:rsid w:val="002E790C"/>
    <w:rsid w:val="00311CC9"/>
    <w:rsid w:val="00316B25"/>
    <w:rsid w:val="003326E7"/>
    <w:rsid w:val="0034155F"/>
    <w:rsid w:val="00351E94"/>
    <w:rsid w:val="003A10CE"/>
    <w:rsid w:val="003E60CA"/>
    <w:rsid w:val="00416EE4"/>
    <w:rsid w:val="00436EB6"/>
    <w:rsid w:val="004A0F42"/>
    <w:rsid w:val="00534928"/>
    <w:rsid w:val="00535F2F"/>
    <w:rsid w:val="0053734C"/>
    <w:rsid w:val="00581385"/>
    <w:rsid w:val="006A7A26"/>
    <w:rsid w:val="00714438"/>
    <w:rsid w:val="00727EBB"/>
    <w:rsid w:val="00742766"/>
    <w:rsid w:val="0076101E"/>
    <w:rsid w:val="00806D83"/>
    <w:rsid w:val="0080738E"/>
    <w:rsid w:val="00810966"/>
    <w:rsid w:val="00826191"/>
    <w:rsid w:val="00891A70"/>
    <w:rsid w:val="008B248B"/>
    <w:rsid w:val="008B5EE7"/>
    <w:rsid w:val="008C3C0D"/>
    <w:rsid w:val="008F2991"/>
    <w:rsid w:val="00967585"/>
    <w:rsid w:val="009716BE"/>
    <w:rsid w:val="00971CC2"/>
    <w:rsid w:val="00994D53"/>
    <w:rsid w:val="009A7BD8"/>
    <w:rsid w:val="009B4379"/>
    <w:rsid w:val="009F1F26"/>
    <w:rsid w:val="00A26A80"/>
    <w:rsid w:val="00A468EB"/>
    <w:rsid w:val="00AC2D61"/>
    <w:rsid w:val="00AC2F68"/>
    <w:rsid w:val="00AF79E0"/>
    <w:rsid w:val="00B071BD"/>
    <w:rsid w:val="00B14D2E"/>
    <w:rsid w:val="00B17A75"/>
    <w:rsid w:val="00B261BE"/>
    <w:rsid w:val="00B47CE9"/>
    <w:rsid w:val="00BA30D4"/>
    <w:rsid w:val="00BF0C37"/>
    <w:rsid w:val="00C17796"/>
    <w:rsid w:val="00C82C44"/>
    <w:rsid w:val="00D23221"/>
    <w:rsid w:val="00D63C7F"/>
    <w:rsid w:val="00D71654"/>
    <w:rsid w:val="00D872CA"/>
    <w:rsid w:val="00DB1119"/>
    <w:rsid w:val="00DB2B4A"/>
    <w:rsid w:val="00DD3767"/>
    <w:rsid w:val="00DE3C76"/>
    <w:rsid w:val="00EA6B1C"/>
    <w:rsid w:val="00EC3744"/>
    <w:rsid w:val="00F06653"/>
    <w:rsid w:val="00F200CA"/>
    <w:rsid w:val="00F31045"/>
    <w:rsid w:val="00F65743"/>
    <w:rsid w:val="00F70A1F"/>
    <w:rsid w:val="00F7165D"/>
    <w:rsid w:val="00F83281"/>
    <w:rsid w:val="00F85B4A"/>
    <w:rsid w:val="00FC5067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3EF513E-0E1A-4358-8FFB-CB436A3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16B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a4">
    <w:name w:val="header"/>
    <w:basedOn w:val="a"/>
    <w:link w:val="a5"/>
    <w:rsid w:val="003E60C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rsid w:val="003E60CA"/>
    <w:rPr>
      <w:rFonts w:cs="Times New Roman"/>
    </w:rPr>
  </w:style>
  <w:style w:type="paragraph" w:styleId="a7">
    <w:name w:val="footer"/>
    <w:basedOn w:val="a"/>
    <w:link w:val="a8"/>
    <w:rsid w:val="00727EB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locked/>
    <w:rsid w:val="00727EBB"/>
    <w:rPr>
      <w:rFonts w:cs="Times New Roman"/>
      <w:sz w:val="24"/>
      <w:szCs w:val="24"/>
    </w:rPr>
  </w:style>
  <w:style w:type="character" w:styleId="a9">
    <w:name w:val="Hyperlink"/>
    <w:basedOn w:val="a0"/>
    <w:rsid w:val="00A468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24893</CharactersWithSpaces>
  <SharedDoc>false</SharedDoc>
  <HLinks>
    <vt:vector size="6" baseType="variant">
      <vt:variant>
        <vt:i4>6946934</vt:i4>
      </vt:variant>
      <vt:variant>
        <vt:i4>2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ЮЛИЧКА</dc:creator>
  <cp:keywords/>
  <dc:description/>
  <cp:lastModifiedBy>Irina</cp:lastModifiedBy>
  <cp:revision>2</cp:revision>
  <dcterms:created xsi:type="dcterms:W3CDTF">2014-08-22T13:18:00Z</dcterms:created>
  <dcterms:modified xsi:type="dcterms:W3CDTF">2014-08-22T13:18:00Z</dcterms:modified>
</cp:coreProperties>
</file>