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8B" w:rsidRDefault="0016778B">
      <w:pPr>
        <w:pStyle w:val="2"/>
        <w:jc w:val="both"/>
      </w:pPr>
    </w:p>
    <w:p w:rsidR="007B7E72" w:rsidRDefault="007B7E72">
      <w:pPr>
        <w:pStyle w:val="2"/>
        <w:jc w:val="both"/>
      </w:pPr>
      <w:r>
        <w:t>Роль художественной детали в одном из произведений русской литературы XIX века. (А.П.Чехов. «Невеста».)</w:t>
      </w:r>
    </w:p>
    <w:p w:rsidR="007B7E72" w:rsidRDefault="007B7E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7B7E72" w:rsidRPr="0016778B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известно, как одна небольшая художественная деталь может преобразить литературное (и не только литературное) произведение, придать ему особое обаяние. Входят в реальность нашего времени такие детали, как “осетрина второй свежести” Булгакова, диван Обломова у Гончарова, бутылочное горлышко под луной у Чехова.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Подобная особенность чеховского мастерства, кстати, далеко не сразу была понята критиками — долгие годы они твердили о том, что деталь в произведениях Чехова случайна и незначительна.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писатель не подчеркивал сам значительности своих деталей, штрихов, художественных подробностей. Он вообще не любил ни в чем подчеркнутости, не писал, что называется, курсивом или разрядкой. О многом он говорил как бы мимоходом, но именно “как бы” — все дело в том, что художник, по его собственным словам, рассчитывает на внимание и чуткость читателя.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рассказа “Невеста” автор передает тяжелое, угнетенное состояние Нади Шуминой накануне свадьбы. И сообщает: “Из подвального этажа, где была кухня, в открытое окно слышно было, как там спешили, как стучали ножами, как хлопали дверью на блоке, пахло жареной индейкой и маринованными вишнями...” Казалось бы, чисто бытовые подробности. Однако сразу дальше читаем: “И почему-то казалось, что так теперь будет всю жизнь, без перемены, без конца!” На наших глазах “индейка” перестает быть только житейской деталью — она становится и символом сытой, праздной жизни “без перемены, без конца”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описывается ужин с манерными и пошлыми разговорами. И когда Чехов упоминает: “Подали большую, очень жирную индейку”, — эта деталь уже не воспринимается как нейтральная или случайная, она важна для понимания самочувствия и настроения главной героини.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выразительно выглядит сходный штрих в рассказе “Дама с собачкой”. Гуров в Москве томится воспоминаниями об Анне Сергеевне. Однажды, выходя из докторского клуба, он начинает разговор со своим карточным партнером, об “очаровательной женщине”, с которой он познакомился в Ялте. И в ответ слышит: “А давеча вы были правы: осетрина-то с душком!” Эти слова, такие обычные, как будто ударяют Гурова и заставляют вдруг ощутить пошлость и бессмысленность жизни, в которой он участвует.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Деталь у Чехова глубоко не случайна, она окружена атмосферой жизни, уклада, быта — как вот эта “жирная индейка” или “осетрина с душком”.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Чехов-художник поражает разнообразием тональности повествования, богатством переходов от сурового воссоздания действительности к тонкому, сдержанному лиризму, от легкой, едва уловимой иронии — к разящей насмешке.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Крылатым изречением стали слова писателя: “Краткость — сестра таланта”.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М. Горькому он писал: “Когда на какое-нибудь определенное действие человек затрачивает наименьшее количество движений, то это грация”.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Краткость, умение сказать многое в немногих словах определяют все, что выходит из-под пера Чехова (исключение составляют разве лишь несколько ранних повестей и первая пьеса). Произведения Чехова поэтически изящны, внутренне соразмерны и гармоничны, недаром Лев Толстой назвал его “Пушкин в прозе”.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Чехов—наследник лучших традиций русской классической литературы. Сын России, связанный с родной землей, с русской историей, культурой, жизнью всем духом и строем своих произведений, Чехов давно уже признан всем миром.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Скромный, начисто свободный от суетного тщеславия писатель предсказывал себе как автору рассказов, повестей и пьес недолговечную жизнь. Однако он до сих пор современен, и ни одной морщинки нет на его творческом портрете.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прожил в двадцатом веке всего несколько лет, но стал одним из самых любимых и читаемых писателей нашего времени Вместе с именами Толстого и Достоевского имя Чехова получило признание всего человечества.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 — один из самых репертуарных драматургов мира. Его называют Шекспиром современности. Нет ни одного континента, где не шли бы его пьесы и водевили. </w:t>
      </w:r>
    </w:p>
    <w:p w:rsidR="007B7E72" w:rsidRDefault="007B7E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может быть, самая драгоценная его черта в том, что, признанный миллионами, он входит в каждый дом не как модная знаменитость, а как незаменимый друг.</w:t>
      </w:r>
      <w:bookmarkStart w:id="0" w:name="_GoBack"/>
      <w:bookmarkEnd w:id="0"/>
    </w:p>
    <w:sectPr w:rsidR="007B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78B"/>
    <w:rsid w:val="0016778B"/>
    <w:rsid w:val="00485E9B"/>
    <w:rsid w:val="007B7E72"/>
    <w:rsid w:val="00E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EDD3-181E-4989-9589-4C0EBB2E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художественной детали в одном из произведений русской литературы XIX века. (А.П.Чехов. «Невеста».) - CoolReferat.com</vt:lpstr>
    </vt:vector>
  </TitlesOfParts>
  <Company>*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художественной детали в одном из произведений русской литературы XIX века. (А.П.Чехов. «Невеста».)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