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2F9" w:rsidRDefault="001932F9">
      <w:pPr>
        <w:pStyle w:val="2"/>
        <w:jc w:val="both"/>
      </w:pPr>
    </w:p>
    <w:p w:rsidR="005709FE" w:rsidRDefault="005709FE">
      <w:pPr>
        <w:pStyle w:val="2"/>
        <w:jc w:val="both"/>
      </w:pPr>
      <w:r>
        <w:t>Рецензия на рассказ А. Чехова «Тоска».</w:t>
      </w:r>
    </w:p>
    <w:p w:rsidR="005709FE" w:rsidRDefault="005709F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Чехов А.П.</w:t>
      </w:r>
    </w:p>
    <w:p w:rsidR="005709FE" w:rsidRPr="001932F9" w:rsidRDefault="005709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Войдя в русскую литературу, Чехов выступил мастером “малой” формы. Это великий художник слова. Он способен передать в небольшом рассказе всю жизнь человека, придерживаясь сформулированных им самим правил: “писать талантливо, то есть коротко” и “краткость — сестра таланта”. За его пейзажами, нарисованными часто с помощью одной точной и меткой детали, за короткими диалогами и монологами, за маленькими подробностями внимательный читатель всегда различает не названные автором, но ясно видимые глубины жизни. </w:t>
      </w:r>
    </w:p>
    <w:p w:rsidR="005709FE" w:rsidRDefault="005709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в “Тоске” достаточно нескольких предложений в начале рассказа, чтобы ощутить атмосферу бездушия, окружающую главного героя. На землю мягким ковром опускаются сумерки; кружится мокрый, крупный снег, который “пластом ложится на крыши, лошадиные спины, плечи, шапки”. Это не просто сумерки и снег, это символ какой-то безысходности, пустоты и равнодушия мира. Недаром зима в фольклоре символизирует смерть, и неподвижны Иона и его лошаденка. Ощущаешь, как мал и ничтожен человек в этом бездушном пространстве. </w:t>
      </w:r>
    </w:p>
    <w:p w:rsidR="005709FE" w:rsidRDefault="005709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Иона Потапов один в этой пустоте, где ему не с кем словом перемолвиться. В этом коротком рассказе Чехов рисует образ бездушно го города с бездушными людьми. Город, где так много людей, но где ты духовно одинок. С какой доверчивой беззащитностью пытается открыть старик Иона свою душу тем, кому в тот вечер нужен извозчик. С какой детской открытостью вглядывается он в ездоков, надеясь увидеть в их глазах огонек поддержки и сострадания. Трижды герой пытается рассказать о своей непоправимой беде — смерти сына, и трижды наталкивается на стену черствости, равнодушия и непонимания. </w:t>
      </w:r>
    </w:p>
    <w:p w:rsidR="005709FE" w:rsidRDefault="005709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Иона не может выговориться, чтобы хоть как-то облегчить свое горе. И растет тоска, “тоска громадная, не знающая границ”. Мир людей отверг его, и старик идет к своей лошади — бессловесной твари, — которая одна понимает его: “лошаденка жует, слушает и дышит на руки своего хозяина”. (Мастерство детали: в рассказе автор большей частью называет лошадь лошаденкой. Только суффикс появился, а читатель видит эту старую, заезженную, уставшую от работы клячу, такую же жалкую, как ее хозяин, и так же вызывающую щемящую жалость. И только она может дохнуть теплом своим на руки Ионы.) </w:t>
      </w:r>
    </w:p>
    <w:p w:rsidR="005709FE" w:rsidRDefault="005709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Одиночество человека среди людей — вот страшная суть рассказа “Тоска”. И Чехов нигде не позволяет себе морализировать — он просто рисует жизнь, но лаконичное повествование прекрасно передает все, что хотел бы сказать автор.</w:t>
      </w:r>
      <w:bookmarkStart w:id="0" w:name="_GoBack"/>
      <w:bookmarkEnd w:id="0"/>
    </w:p>
    <w:sectPr w:rsidR="00570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32F9"/>
    <w:rsid w:val="00097B95"/>
    <w:rsid w:val="001932F9"/>
    <w:rsid w:val="005709FE"/>
    <w:rsid w:val="00C3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23706-A556-495A-AB65-F0E26F3E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Рецензия на рассказ А. Чехова «Тоска». - CoolReferat.com</vt:lpstr>
    </vt:vector>
  </TitlesOfParts>
  <Company>*</Company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Рецензия на рассказ А. Чехова «Тоска». - CoolReferat.com</dc:title>
  <dc:subject/>
  <dc:creator>Admin</dc:creator>
  <cp:keywords/>
  <dc:description/>
  <cp:lastModifiedBy>Irina</cp:lastModifiedBy>
  <cp:revision>2</cp:revision>
  <dcterms:created xsi:type="dcterms:W3CDTF">2014-09-15T15:23:00Z</dcterms:created>
  <dcterms:modified xsi:type="dcterms:W3CDTF">2014-09-15T15:23:00Z</dcterms:modified>
</cp:coreProperties>
</file>