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37" w:rsidRPr="001419FB" w:rsidRDefault="007B0F37" w:rsidP="001419F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19FB">
        <w:rPr>
          <w:b/>
          <w:sz w:val="28"/>
          <w:szCs w:val="28"/>
          <w:lang w:val="uk-UA"/>
        </w:rPr>
        <w:t>Східноєвропейський університет</w:t>
      </w:r>
    </w:p>
    <w:p w:rsidR="007B0F37" w:rsidRPr="001419FB" w:rsidRDefault="007B0F37" w:rsidP="001419F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19FB">
        <w:rPr>
          <w:b/>
          <w:sz w:val="28"/>
          <w:szCs w:val="28"/>
          <w:lang w:val="uk-UA"/>
        </w:rPr>
        <w:t>економіки та менеджменту</w:t>
      </w:r>
    </w:p>
    <w:p w:rsidR="007B0F37" w:rsidRPr="001419FB" w:rsidRDefault="007B0F3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B0F37" w:rsidRPr="001419FB" w:rsidRDefault="007B0F3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B0F37" w:rsidRPr="001419FB" w:rsidRDefault="007B0F3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4D6B" w:rsidRPr="001419FB" w:rsidRDefault="00514D6B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B0F37" w:rsidRPr="001419FB" w:rsidRDefault="004F369D" w:rsidP="001419F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19FB">
        <w:rPr>
          <w:b/>
          <w:sz w:val="28"/>
          <w:szCs w:val="28"/>
          <w:lang w:val="uk-UA"/>
        </w:rPr>
        <w:t>Реферат</w:t>
      </w:r>
    </w:p>
    <w:p w:rsidR="00223C9A" w:rsidRPr="001419FB" w:rsidRDefault="00223C9A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F369D" w:rsidRPr="001419FB" w:rsidRDefault="004F369D" w:rsidP="001419F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19FB">
        <w:rPr>
          <w:sz w:val="28"/>
          <w:szCs w:val="28"/>
          <w:lang w:val="uk-UA"/>
        </w:rPr>
        <w:t>на тему:</w:t>
      </w:r>
      <w:r w:rsidR="007B0F37" w:rsidRPr="001419FB">
        <w:rPr>
          <w:b/>
          <w:sz w:val="28"/>
          <w:szCs w:val="28"/>
          <w:lang w:val="uk-UA"/>
        </w:rPr>
        <w:t xml:space="preserve"> </w:t>
      </w:r>
      <w:r w:rsidR="007B0F37" w:rsidRPr="001419FB">
        <w:rPr>
          <w:b/>
          <w:i/>
          <w:sz w:val="28"/>
          <w:szCs w:val="28"/>
          <w:lang w:val="uk-UA"/>
        </w:rPr>
        <w:t>«</w:t>
      </w:r>
      <w:r w:rsidR="005D31E3" w:rsidRPr="001419FB">
        <w:rPr>
          <w:b/>
          <w:sz w:val="28"/>
          <w:szCs w:val="28"/>
          <w:lang w:val="uk-UA"/>
        </w:rPr>
        <w:t>Сутність, функції</w:t>
      </w:r>
      <w:r w:rsidRPr="001419FB">
        <w:rPr>
          <w:b/>
          <w:sz w:val="28"/>
          <w:szCs w:val="28"/>
          <w:lang w:val="uk-UA"/>
        </w:rPr>
        <w:t>,</w:t>
      </w:r>
      <w:r w:rsidR="005D31E3" w:rsidRPr="001419FB">
        <w:rPr>
          <w:b/>
          <w:sz w:val="28"/>
          <w:szCs w:val="28"/>
          <w:lang w:val="uk-UA"/>
        </w:rPr>
        <w:t xml:space="preserve"> склад і динаміка видатків та пріоритети у витрачанні коштів місцевих бюджетів.</w:t>
      </w:r>
    </w:p>
    <w:p w:rsidR="007B0F37" w:rsidRPr="001419FB" w:rsidRDefault="004F369D" w:rsidP="001419F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19FB">
        <w:rPr>
          <w:b/>
          <w:sz w:val="28"/>
          <w:szCs w:val="28"/>
          <w:lang w:val="uk-UA"/>
        </w:rPr>
        <w:t>Особливості сучасної практики створення цільових фондів органів місцевого самоврядування в Україні</w:t>
      </w:r>
      <w:r w:rsidR="00A677AF" w:rsidRPr="001419FB">
        <w:rPr>
          <w:b/>
          <w:i/>
          <w:sz w:val="28"/>
          <w:szCs w:val="28"/>
          <w:lang w:val="uk-UA"/>
        </w:rPr>
        <w:t>»</w:t>
      </w:r>
    </w:p>
    <w:p w:rsidR="007B0F37" w:rsidRPr="001419FB" w:rsidRDefault="007B0F3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B0F37" w:rsidRPr="001419FB" w:rsidRDefault="007B0F3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B0F37" w:rsidRPr="001419FB" w:rsidRDefault="007B0F3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23C9A" w:rsidRPr="001419FB" w:rsidRDefault="00223C9A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4D6B" w:rsidRPr="001419FB" w:rsidRDefault="00514D6B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A77513" w:rsidRPr="001419FB" w:rsidRDefault="00A77513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4D6B" w:rsidRPr="001419FB" w:rsidRDefault="00514D6B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4D6B" w:rsidRPr="001419FB" w:rsidRDefault="00514D6B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D5DCB" w:rsidRPr="001419FB" w:rsidRDefault="006D5DCB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12485" w:rsidRPr="001419FB" w:rsidRDefault="00612485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47328" w:rsidRDefault="00947328" w:rsidP="001419F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19FB" w:rsidRDefault="001419FB" w:rsidP="001419F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19FB" w:rsidRDefault="001419FB" w:rsidP="001419F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19FB" w:rsidRDefault="001419FB" w:rsidP="001419F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19FB" w:rsidRDefault="001419FB" w:rsidP="001419F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19FB" w:rsidRPr="001419FB" w:rsidRDefault="001419FB" w:rsidP="001419F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14D6B" w:rsidRPr="001419FB" w:rsidRDefault="00514D6B" w:rsidP="001419F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19FB">
        <w:rPr>
          <w:b/>
          <w:sz w:val="28"/>
          <w:szCs w:val="28"/>
          <w:lang w:val="uk-UA"/>
        </w:rPr>
        <w:t>200</w:t>
      </w:r>
      <w:r w:rsidR="006D5DCB" w:rsidRPr="001419FB">
        <w:rPr>
          <w:b/>
          <w:sz w:val="28"/>
          <w:szCs w:val="28"/>
          <w:lang w:val="uk-UA"/>
        </w:rPr>
        <w:t>8</w:t>
      </w:r>
      <w:r w:rsidRPr="001419FB">
        <w:rPr>
          <w:b/>
          <w:sz w:val="28"/>
          <w:szCs w:val="28"/>
          <w:lang w:val="uk-UA"/>
        </w:rPr>
        <w:t>-200</w:t>
      </w:r>
      <w:r w:rsidR="006D5DCB" w:rsidRPr="001419FB">
        <w:rPr>
          <w:b/>
          <w:sz w:val="28"/>
          <w:szCs w:val="28"/>
          <w:lang w:val="uk-UA"/>
        </w:rPr>
        <w:t>9</w:t>
      </w:r>
    </w:p>
    <w:p w:rsidR="00514D6B" w:rsidRPr="001419FB" w:rsidRDefault="001419FB" w:rsidP="001419FB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6D5DCB" w:rsidRPr="001419FB">
        <w:rPr>
          <w:b/>
          <w:i/>
          <w:sz w:val="28"/>
          <w:szCs w:val="28"/>
          <w:lang w:val="uk-UA"/>
        </w:rPr>
        <w:t>План</w:t>
      </w:r>
    </w:p>
    <w:p w:rsidR="000B6387" w:rsidRPr="001419FB" w:rsidRDefault="000B6387" w:rsidP="001419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419FB" w:rsidRPr="001419FB" w:rsidRDefault="001419FB" w:rsidP="001419FB">
      <w:pPr>
        <w:spacing w:line="360" w:lineRule="auto"/>
        <w:jc w:val="both"/>
        <w:rPr>
          <w:sz w:val="28"/>
          <w:szCs w:val="28"/>
        </w:rPr>
      </w:pPr>
      <w:r w:rsidRPr="001419FB">
        <w:rPr>
          <w:sz w:val="28"/>
          <w:szCs w:val="28"/>
          <w:lang w:val="uk-UA"/>
        </w:rPr>
        <w:t>1. Сутність, функції та роль місцевих фінансів.</w:t>
      </w:r>
    </w:p>
    <w:p w:rsidR="001419FB" w:rsidRPr="001419FB" w:rsidRDefault="001419FB" w:rsidP="001419FB">
      <w:pPr>
        <w:spacing w:line="360" w:lineRule="auto"/>
        <w:jc w:val="both"/>
        <w:rPr>
          <w:sz w:val="28"/>
          <w:szCs w:val="28"/>
        </w:rPr>
      </w:pPr>
      <w:r w:rsidRPr="001419FB">
        <w:rPr>
          <w:sz w:val="28"/>
          <w:szCs w:val="28"/>
          <w:lang w:val="uk-UA"/>
        </w:rPr>
        <w:t>2. Склад і динаміка видатків та пріоритети у витра</w:t>
      </w:r>
      <w:r>
        <w:rPr>
          <w:sz w:val="28"/>
          <w:szCs w:val="28"/>
          <w:lang w:val="uk-UA"/>
        </w:rPr>
        <w:t>чанні коштів місцевих бюджетів.</w:t>
      </w:r>
    </w:p>
    <w:p w:rsidR="001419FB" w:rsidRPr="001419FB" w:rsidRDefault="001419FB" w:rsidP="001419FB">
      <w:pPr>
        <w:spacing w:line="360" w:lineRule="auto"/>
        <w:jc w:val="both"/>
        <w:rPr>
          <w:sz w:val="28"/>
          <w:szCs w:val="28"/>
        </w:rPr>
      </w:pPr>
      <w:r w:rsidRPr="001419FB">
        <w:rPr>
          <w:sz w:val="28"/>
          <w:szCs w:val="28"/>
          <w:lang w:val="uk-UA"/>
        </w:rPr>
        <w:t>3. Особливості сучасної практики створення цільових фондів органів місце</w:t>
      </w:r>
      <w:r>
        <w:rPr>
          <w:sz w:val="28"/>
          <w:szCs w:val="28"/>
          <w:lang w:val="uk-UA"/>
        </w:rPr>
        <w:t>вого самоврядування в Україні.</w:t>
      </w:r>
    </w:p>
    <w:p w:rsidR="000B6387" w:rsidRPr="001419FB" w:rsidRDefault="001419FB" w:rsidP="001419FB">
      <w:pPr>
        <w:spacing w:line="360" w:lineRule="auto"/>
        <w:jc w:val="both"/>
        <w:rPr>
          <w:sz w:val="28"/>
          <w:szCs w:val="28"/>
          <w:lang w:val="uk-UA"/>
        </w:rPr>
      </w:pPr>
      <w:r w:rsidRPr="001419FB">
        <w:rPr>
          <w:sz w:val="28"/>
          <w:szCs w:val="28"/>
          <w:lang w:val="uk-UA"/>
        </w:rPr>
        <w:t>4. Список використаної літератури.</w:t>
      </w:r>
    </w:p>
    <w:p w:rsidR="005D31E3" w:rsidRPr="001419FB" w:rsidRDefault="005D31E3" w:rsidP="001419F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419FB">
        <w:rPr>
          <w:sz w:val="28"/>
          <w:szCs w:val="28"/>
          <w:lang w:val="uk-UA"/>
        </w:rPr>
        <w:br w:type="page"/>
      </w:r>
      <w:r w:rsidRPr="001419FB">
        <w:rPr>
          <w:b/>
          <w:i/>
          <w:color w:val="000000"/>
          <w:sz w:val="28"/>
          <w:szCs w:val="28"/>
          <w:lang w:val="uk-UA"/>
        </w:rPr>
        <w:t>1.</w:t>
      </w:r>
      <w:r w:rsidR="001419FB" w:rsidRPr="001419FB">
        <w:rPr>
          <w:b/>
          <w:i/>
          <w:color w:val="000000"/>
          <w:sz w:val="28"/>
          <w:szCs w:val="28"/>
        </w:rPr>
        <w:t xml:space="preserve"> </w:t>
      </w:r>
      <w:r w:rsidRPr="001419FB">
        <w:rPr>
          <w:b/>
          <w:i/>
          <w:color w:val="000000"/>
          <w:sz w:val="28"/>
          <w:szCs w:val="28"/>
          <w:lang w:val="uk-UA"/>
        </w:rPr>
        <w:t>Сутність, функції та роль місцевих фінансів</w:t>
      </w:r>
    </w:p>
    <w:p w:rsidR="001419FB" w:rsidRPr="001419FB" w:rsidRDefault="001419FB" w:rsidP="001419F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Зміст місцевих фінансів як системи економічних відносин, пов'язаних з формуванням, розподілом та використанням</w:t>
      </w:r>
      <w:r w:rsidR="001A7948">
        <w:rPr>
          <w:color w:val="000000"/>
          <w:sz w:val="28"/>
          <w:szCs w:val="28"/>
        </w:rPr>
        <w:t xml:space="preserve"> </w:t>
      </w:r>
      <w:r w:rsidRPr="001419FB">
        <w:rPr>
          <w:color w:val="000000"/>
          <w:sz w:val="28"/>
          <w:szCs w:val="28"/>
          <w:lang w:val="uk-UA"/>
        </w:rPr>
        <w:t>фінансових ресурсів, необхідних органам місцевого самоврядування для виконання покладе</w:t>
      </w:r>
      <w:r w:rsidRPr="001419FB">
        <w:rPr>
          <w:color w:val="000000"/>
          <w:sz w:val="28"/>
          <w:szCs w:val="28"/>
          <w:lang w:val="uk-UA"/>
        </w:rPr>
        <w:softHyphen/>
        <w:t>них на них завдань, детальніше виявляється у функціях, які вони ви</w:t>
      </w:r>
      <w:r w:rsidRPr="001419FB">
        <w:rPr>
          <w:color w:val="000000"/>
          <w:sz w:val="28"/>
          <w:szCs w:val="28"/>
          <w:lang w:val="uk-UA"/>
        </w:rPr>
        <w:softHyphen/>
        <w:t xml:space="preserve">конують.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Оскільки місцеві фінанси не можна розглядати відокремлено від фінансів загалом, а місцеві фінанси — це складова фінансової системи.</w:t>
      </w:r>
    </w:p>
    <w:p w:rsidR="005D31E3" w:rsidRPr="001419FB" w:rsidRDefault="005D31E3" w:rsidP="001419F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Місцеві фінанси виконують такі функції: розподільчу, контрольну та стимулюючу.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b/>
          <w:bCs/>
          <w:i/>
          <w:iCs/>
          <w:color w:val="000000"/>
          <w:sz w:val="28"/>
          <w:szCs w:val="28"/>
          <w:lang w:val="uk-UA"/>
        </w:rPr>
        <w:t xml:space="preserve">Розподільча функція </w:t>
      </w:r>
      <w:r w:rsidRPr="001419FB">
        <w:rPr>
          <w:color w:val="000000"/>
          <w:sz w:val="28"/>
          <w:szCs w:val="28"/>
          <w:lang w:val="uk-UA"/>
        </w:rPr>
        <w:t>місцевих фінансів проявляється у порядку формування доходів і видатків місцевих бюджетів, цільових фондів органів місцевого самоврядування, за допомогою яких проходить складний процес забезпечення їх фінансовими ресурсами, необхідними для вико</w:t>
      </w:r>
      <w:r w:rsidRPr="001419FB">
        <w:rPr>
          <w:color w:val="000000"/>
          <w:sz w:val="28"/>
          <w:szCs w:val="28"/>
          <w:lang w:val="uk-UA"/>
        </w:rPr>
        <w:softHyphen/>
        <w:t>нання покладених на місцеве самоврядування функцій і завдань. Кош</w:t>
      </w:r>
      <w:r w:rsidRPr="001419FB">
        <w:rPr>
          <w:color w:val="000000"/>
          <w:sz w:val="28"/>
          <w:szCs w:val="28"/>
          <w:lang w:val="uk-UA"/>
        </w:rPr>
        <w:softHyphen/>
        <w:t>ти, які акумулюються в місцевих бюджетах і цільових фондах, розпо</w:t>
      </w:r>
      <w:r w:rsidRPr="001419FB">
        <w:rPr>
          <w:color w:val="000000"/>
          <w:sz w:val="28"/>
          <w:szCs w:val="28"/>
          <w:lang w:val="uk-UA"/>
        </w:rPr>
        <w:softHyphen/>
        <w:t>діляються і використовуються на задоволення різноманітних місцевих потреб. Крім того, через систему міжбюджетних відносин фінансові ре</w:t>
      </w:r>
      <w:r w:rsidRPr="001419FB">
        <w:rPr>
          <w:color w:val="000000"/>
          <w:sz w:val="28"/>
          <w:szCs w:val="28"/>
          <w:lang w:val="uk-UA"/>
        </w:rPr>
        <w:softHyphen/>
        <w:t>сурси, акумульовані на обласному і районному рівні, перерозподіля</w:t>
      </w:r>
      <w:r w:rsidRPr="001419FB">
        <w:rPr>
          <w:color w:val="000000"/>
          <w:sz w:val="28"/>
          <w:szCs w:val="28"/>
          <w:lang w:val="uk-UA"/>
        </w:rPr>
        <w:softHyphen/>
        <w:t>ються між окремими адміністративно-територіальними одиницями з метою забезпечення фінансового вирівнювання.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b/>
          <w:bCs/>
          <w:i/>
          <w:iCs/>
          <w:color w:val="000000"/>
          <w:sz w:val="28"/>
          <w:szCs w:val="28"/>
          <w:lang w:val="uk-UA"/>
        </w:rPr>
        <w:t xml:space="preserve">Контрольна функція </w:t>
      </w:r>
      <w:r w:rsidRPr="001419FB">
        <w:rPr>
          <w:color w:val="000000"/>
          <w:sz w:val="28"/>
          <w:szCs w:val="28"/>
          <w:lang w:val="uk-UA"/>
        </w:rPr>
        <w:t>місцевих фінансів реалізується, зокрема, в діяльності органів місцевого самоврядування при складанні проектів місцевих бюджетів, їх розгляді і затвердженні, а також виконанні міс</w:t>
      </w:r>
      <w:r w:rsidRPr="001419FB">
        <w:rPr>
          <w:color w:val="000000"/>
          <w:sz w:val="28"/>
          <w:szCs w:val="28"/>
          <w:lang w:val="uk-UA"/>
        </w:rPr>
        <w:softHyphen/>
        <w:t>цевих бюджетів й складанні звіту про їх виконання. Сфера контрольної функції не обмежується місцевими бюджетами, а включає інші фонди грошових коштів та загалом усі фінансові ресурси, які знаходяться в роз</w:t>
      </w:r>
      <w:r w:rsidRPr="001419FB">
        <w:rPr>
          <w:color w:val="000000"/>
          <w:sz w:val="28"/>
          <w:szCs w:val="28"/>
          <w:lang w:val="uk-UA"/>
        </w:rPr>
        <w:softHyphen/>
        <w:t>порядженні органів місцевого самоврядування. Контрольна функція міс</w:t>
      </w:r>
      <w:r w:rsidRPr="001419FB">
        <w:rPr>
          <w:color w:val="000000"/>
          <w:sz w:val="28"/>
          <w:szCs w:val="28"/>
          <w:lang w:val="uk-UA"/>
        </w:rPr>
        <w:softHyphen/>
        <w:t>цевих фінансів спрямована на забезпечення передбачених пропорцій розподілу і перерозподілу фінансових ресурсів, їх цільове й економне ви</w:t>
      </w:r>
      <w:r w:rsidRPr="001419FB">
        <w:rPr>
          <w:color w:val="000000"/>
          <w:sz w:val="28"/>
          <w:szCs w:val="28"/>
          <w:lang w:val="uk-UA"/>
        </w:rPr>
        <w:softHyphen/>
        <w:t>користання.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b/>
          <w:bCs/>
          <w:i/>
          <w:iCs/>
          <w:color w:val="000000"/>
          <w:sz w:val="28"/>
          <w:szCs w:val="28"/>
          <w:lang w:val="uk-UA"/>
        </w:rPr>
        <w:t xml:space="preserve">Стимулююча функція </w:t>
      </w:r>
      <w:r w:rsidRPr="001419FB">
        <w:rPr>
          <w:color w:val="000000"/>
          <w:sz w:val="28"/>
          <w:szCs w:val="28"/>
          <w:lang w:val="uk-UA"/>
        </w:rPr>
        <w:t>місцевих фінансів полягає у створенні таких умов, за яких органи місцевого самоврядування будуть безпосередньо зацікавленими у збільшенні обсягів доходів бюджетів, додатковому залученні надходжень як загальнодержавних, так і місцевих податків і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зборів, пошуку альтернативних джерел доходів, ефективному використанні фінансових ресурсів, які надходять у їх розпорядження. Реаль</w:t>
      </w:r>
      <w:r w:rsidRPr="001419FB">
        <w:rPr>
          <w:color w:val="000000"/>
          <w:sz w:val="28"/>
          <w:szCs w:val="28"/>
          <w:lang w:val="uk-UA"/>
        </w:rPr>
        <w:softHyphen/>
        <w:t>ним втіленням стимулюючої функції є чинний порядок формування влас</w:t>
      </w:r>
      <w:r w:rsidRPr="001419FB">
        <w:rPr>
          <w:color w:val="000000"/>
          <w:sz w:val="28"/>
          <w:szCs w:val="28"/>
          <w:lang w:val="uk-UA"/>
        </w:rPr>
        <w:softHyphen/>
        <w:t>них доходів місцевих бюджетів, заохочення перевиконання запланова</w:t>
      </w:r>
      <w:r w:rsidRPr="001419FB">
        <w:rPr>
          <w:color w:val="000000"/>
          <w:sz w:val="28"/>
          <w:szCs w:val="28"/>
          <w:lang w:val="uk-UA"/>
        </w:rPr>
        <w:softHyphen/>
        <w:t>них показників надходжень загальнодержавних податків і зборів, само</w:t>
      </w:r>
      <w:r w:rsidRPr="001419FB">
        <w:rPr>
          <w:color w:val="000000"/>
          <w:sz w:val="28"/>
          <w:szCs w:val="28"/>
          <w:lang w:val="uk-UA"/>
        </w:rPr>
        <w:softHyphen/>
        <w:t>стійність у використанні додатково залучених коштів та ін.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Місцеві фінанси відіграють надзвичайно велику і багатопланову роль в економічній системі кожної держави, де визнається і діє ефективне у фінансовому плані місцеве самоврядування.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Місцеві фінанси в економічній системі держави впливають:</w:t>
      </w:r>
    </w:p>
    <w:p w:rsidR="005D31E3" w:rsidRPr="001419FB" w:rsidRDefault="005D31E3" w:rsidP="001419FB">
      <w:pPr>
        <w:widowControl w:val="0"/>
        <w:numPr>
          <w:ilvl w:val="0"/>
          <w:numId w:val="2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на соціально-економічний розвиток країни;</w:t>
      </w:r>
    </w:p>
    <w:p w:rsidR="005D31E3" w:rsidRPr="001419FB" w:rsidRDefault="005D31E3" w:rsidP="001419FB">
      <w:pPr>
        <w:widowControl w:val="0"/>
        <w:numPr>
          <w:ilvl w:val="0"/>
          <w:numId w:val="2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фінансову безпеку держави;</w:t>
      </w:r>
    </w:p>
    <w:p w:rsidR="005D31E3" w:rsidRPr="001419FB" w:rsidRDefault="005D31E3" w:rsidP="001419FB">
      <w:pPr>
        <w:widowControl w:val="0"/>
        <w:numPr>
          <w:ilvl w:val="0"/>
          <w:numId w:val="2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фінансову стабільність розвитку економіки;</w:t>
      </w:r>
    </w:p>
    <w:p w:rsidR="005D31E3" w:rsidRPr="001419FB" w:rsidRDefault="005D31E3" w:rsidP="001419FB">
      <w:pPr>
        <w:widowControl w:val="0"/>
        <w:numPr>
          <w:ilvl w:val="0"/>
          <w:numId w:val="2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добробут населення;</w:t>
      </w:r>
    </w:p>
    <w:p w:rsidR="005D31E3" w:rsidRPr="001419FB" w:rsidRDefault="005D31E3" w:rsidP="001419FB">
      <w:pPr>
        <w:widowControl w:val="0"/>
        <w:numPr>
          <w:ilvl w:val="0"/>
          <w:numId w:val="2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розвиток демократії в суспільстві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Використовуються як інструмент: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перерозподілу валового внутрішнього продукту;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державного регулювання розвитку територій;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економічної, в тому числі фінансової, політики;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державної регіональної політики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Місцеві фінанси в економічній системі держави визначають: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обсяг і якість надання локальних суспільних послуг</w:t>
      </w:r>
      <w:r w:rsidR="001419FB" w:rsidRPr="001419FB">
        <w:rPr>
          <w:color w:val="000000"/>
          <w:sz w:val="28"/>
          <w:szCs w:val="28"/>
        </w:rPr>
        <w:t xml:space="preserve"> </w:t>
      </w:r>
      <w:r w:rsidRPr="001419FB">
        <w:rPr>
          <w:color w:val="000000"/>
          <w:sz w:val="28"/>
          <w:szCs w:val="28"/>
          <w:lang w:val="uk-UA"/>
        </w:rPr>
        <w:t>населенню;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стан і розвиток місцевого господарства;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фінансову базу місцевого самоврядування;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надання конституційних гарантій населенню;</w:t>
      </w:r>
    </w:p>
    <w:p w:rsidR="005D31E3" w:rsidRPr="001419FB" w:rsidRDefault="005D31E3" w:rsidP="001419F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стан фінансового вирівнювання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Протягом останніх років близько 10 % вартості валового внутріш</w:t>
      </w:r>
      <w:r w:rsidRPr="001419FB">
        <w:rPr>
          <w:color w:val="000000"/>
          <w:sz w:val="28"/>
          <w:szCs w:val="28"/>
          <w:lang w:val="uk-UA"/>
        </w:rPr>
        <w:softHyphen/>
        <w:t>нього продукту України перерозподіляється через систему місцевих фі</w:t>
      </w:r>
      <w:r w:rsidRPr="001419FB">
        <w:rPr>
          <w:color w:val="000000"/>
          <w:sz w:val="28"/>
          <w:szCs w:val="28"/>
          <w:lang w:val="uk-UA"/>
        </w:rPr>
        <w:softHyphen/>
        <w:t>нансів; закономірно, що основна частина цих коштів акумулюється у місцевих бюджетах. Зосередження достатньо значних грошових засобів у місцевих бюджетах відповідає новим більш широким і складним за</w:t>
      </w:r>
      <w:r w:rsidRPr="001419FB">
        <w:rPr>
          <w:color w:val="000000"/>
          <w:sz w:val="28"/>
          <w:szCs w:val="28"/>
          <w:lang w:val="uk-UA"/>
        </w:rPr>
        <w:softHyphen/>
        <w:t>вданням, які постають перед органами місцевого самоврядування на су</w:t>
      </w:r>
      <w:r w:rsidRPr="001419FB">
        <w:rPr>
          <w:color w:val="000000"/>
          <w:sz w:val="28"/>
          <w:szCs w:val="28"/>
          <w:lang w:val="uk-UA"/>
        </w:rPr>
        <w:softHyphen/>
        <w:t>часному етапі розвитку України. Кошти, які надходять до місцевих бю</w:t>
      </w:r>
      <w:r w:rsidRPr="001419FB">
        <w:rPr>
          <w:color w:val="000000"/>
          <w:sz w:val="28"/>
          <w:szCs w:val="28"/>
          <w:lang w:val="uk-UA"/>
        </w:rPr>
        <w:softHyphen/>
        <w:t>джетів, використовуються на утримання установ соціально-культурної сфери, підприємств житлово-комунального господарства, спрямовують</w:t>
      </w:r>
      <w:r w:rsidRPr="001419FB">
        <w:rPr>
          <w:color w:val="000000"/>
          <w:sz w:val="28"/>
          <w:szCs w:val="28"/>
          <w:lang w:val="uk-UA"/>
        </w:rPr>
        <w:softHyphen/>
        <w:t>ся на виплати допомог із соціального захисту і соціального забезпечен</w:t>
      </w:r>
      <w:r w:rsidRPr="001419FB">
        <w:rPr>
          <w:color w:val="000000"/>
          <w:sz w:val="28"/>
          <w:szCs w:val="28"/>
          <w:lang w:val="uk-UA"/>
        </w:rPr>
        <w:softHyphen/>
        <w:t xml:space="preserve">ня.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 xml:space="preserve">Місцеві фінанси відіграють важливу роль у забезпеченні фінансової безпеки держави, що є однією з найважливіших складових економічної безпеки країни.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Центральним інститутом системи місцевих фінансів є місцеві бю</w:t>
      </w:r>
      <w:r w:rsidRPr="001419FB">
        <w:rPr>
          <w:color w:val="000000"/>
          <w:sz w:val="28"/>
          <w:szCs w:val="28"/>
          <w:lang w:val="uk-UA"/>
        </w:rPr>
        <w:softHyphen/>
        <w:t>джети, до складу яких належать бюджет Автономної Республіки Крим, обласні, районні бюджети, бюджети районів у містах та бюджети місце</w:t>
      </w:r>
      <w:r w:rsidRPr="001419FB">
        <w:rPr>
          <w:color w:val="000000"/>
          <w:sz w:val="28"/>
          <w:szCs w:val="28"/>
          <w:lang w:val="uk-UA"/>
        </w:rPr>
        <w:softHyphen/>
        <w:t>вого самоврядування (бюджети територіальних громад міст, селищ, сіл та їх об'єднань). За рахунок коштів місцевих бюджетів здійснюється пере</w:t>
      </w:r>
      <w:r w:rsidRPr="001419FB">
        <w:rPr>
          <w:color w:val="000000"/>
          <w:sz w:val="28"/>
          <w:szCs w:val="28"/>
          <w:lang w:val="uk-UA"/>
        </w:rPr>
        <w:softHyphen/>
        <w:t>важна частина державних видатків на житлово-комунальне господар</w:t>
      </w:r>
      <w:r w:rsidRPr="001419FB">
        <w:rPr>
          <w:color w:val="000000"/>
          <w:sz w:val="28"/>
          <w:szCs w:val="28"/>
          <w:lang w:val="uk-UA"/>
        </w:rPr>
        <w:softHyphen/>
        <w:t>ство, охорону здоров'я, освіту, фізичну культуру і спорт, культуру, мис</w:t>
      </w:r>
      <w:r w:rsidRPr="001419FB">
        <w:rPr>
          <w:color w:val="000000"/>
          <w:sz w:val="28"/>
          <w:szCs w:val="28"/>
          <w:lang w:val="uk-UA"/>
        </w:rPr>
        <w:softHyphen/>
        <w:t>тецтво та засоби масової інформації, соціальний захист і соціальне забез</w:t>
      </w:r>
      <w:r w:rsidRPr="001419FB">
        <w:rPr>
          <w:color w:val="000000"/>
          <w:sz w:val="28"/>
          <w:szCs w:val="28"/>
          <w:lang w:val="uk-UA"/>
        </w:rPr>
        <w:softHyphen/>
        <w:t>печення населення, транспорт, дорожнє господарство, зв'язок та інфор</w:t>
      </w:r>
      <w:r w:rsidRPr="001419FB">
        <w:rPr>
          <w:color w:val="000000"/>
          <w:sz w:val="28"/>
          <w:szCs w:val="28"/>
          <w:lang w:val="uk-UA"/>
        </w:rPr>
        <w:softHyphen/>
        <w:t>матику.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 xml:space="preserve">Майже </w:t>
      </w:r>
      <w:r w:rsidRPr="001419FB">
        <w:rPr>
          <w:color w:val="000000"/>
          <w:sz w:val="28"/>
          <w:szCs w:val="28"/>
          <w:vertAlign w:val="superscript"/>
          <w:lang w:val="uk-UA"/>
        </w:rPr>
        <w:t>3</w:t>
      </w:r>
      <w:r w:rsidRPr="001419FB">
        <w:rPr>
          <w:color w:val="000000"/>
          <w:sz w:val="28"/>
          <w:szCs w:val="28"/>
          <w:lang w:val="uk-UA"/>
        </w:rPr>
        <w:t>/</w:t>
      </w:r>
      <w:r w:rsidRPr="001419FB">
        <w:rPr>
          <w:color w:val="000000"/>
          <w:sz w:val="28"/>
          <w:szCs w:val="28"/>
          <w:vertAlign w:val="subscript"/>
          <w:lang w:val="uk-UA"/>
        </w:rPr>
        <w:t>4</w:t>
      </w:r>
      <w:r w:rsidRPr="001419FB">
        <w:rPr>
          <w:color w:val="000000"/>
          <w:sz w:val="28"/>
          <w:szCs w:val="28"/>
          <w:lang w:val="uk-UA"/>
        </w:rPr>
        <w:t xml:space="preserve"> усіх коштів місцевих бюджетів спрямовується на соціаль</w:t>
      </w:r>
      <w:r w:rsidRPr="001419FB">
        <w:rPr>
          <w:color w:val="000000"/>
          <w:sz w:val="28"/>
          <w:szCs w:val="28"/>
          <w:lang w:val="uk-UA"/>
        </w:rPr>
        <w:softHyphen/>
        <w:t>ні цілі, а саме: соціальний захист і соціальне забезпечення населення, утримання закладів і об'єктів, які належать до соціально-культурної сфери.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Місцевим бюджетам відведена важлива роль у вирішенні екологіч</w:t>
      </w:r>
      <w:r w:rsidRPr="001419FB">
        <w:rPr>
          <w:color w:val="000000"/>
          <w:sz w:val="28"/>
          <w:szCs w:val="28"/>
          <w:lang w:val="uk-UA"/>
        </w:rPr>
        <w:softHyphen/>
        <w:t xml:space="preserve">них проблем.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Через місцеві бюджети реалізуються загальнодержавні програми, пов'язані з розвитком галузей народного господарства, в першу чергу, сільського господарства, здійснюється підтримка вітчизняних виробни</w:t>
      </w:r>
      <w:r w:rsidRPr="001419FB">
        <w:rPr>
          <w:color w:val="000000"/>
          <w:sz w:val="28"/>
          <w:szCs w:val="28"/>
          <w:lang w:val="uk-UA"/>
        </w:rPr>
        <w:softHyphen/>
        <w:t>ків, фінансуються програми з підвищення життєвого рівня населення, створення нових робочих місць, реабілітації та працевлаштування ін</w:t>
      </w:r>
      <w:r w:rsidRPr="001419FB">
        <w:rPr>
          <w:color w:val="000000"/>
          <w:sz w:val="28"/>
          <w:szCs w:val="28"/>
          <w:lang w:val="uk-UA"/>
        </w:rPr>
        <w:softHyphen/>
        <w:t>валідів, виплачуються допомоги реабілітованим, незаконно депортова</w:t>
      </w:r>
      <w:r w:rsidRPr="001419FB">
        <w:rPr>
          <w:color w:val="000000"/>
          <w:sz w:val="28"/>
          <w:szCs w:val="28"/>
          <w:lang w:val="uk-UA"/>
        </w:rPr>
        <w:softHyphen/>
        <w:t>ним особам, біженцям; фінансується проведення превентивних, оздоров</w:t>
      </w:r>
      <w:r w:rsidRPr="001419FB">
        <w:rPr>
          <w:color w:val="000000"/>
          <w:sz w:val="28"/>
          <w:szCs w:val="28"/>
          <w:lang w:val="uk-UA"/>
        </w:rPr>
        <w:softHyphen/>
        <w:t>чих, спортивних, культурних заходів.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Місцеві бюджети стали головним інструментом реалізації регіональ</w:t>
      </w:r>
      <w:r w:rsidRPr="001419FB">
        <w:rPr>
          <w:color w:val="000000"/>
          <w:sz w:val="28"/>
          <w:szCs w:val="28"/>
          <w:lang w:val="uk-UA"/>
        </w:rPr>
        <w:softHyphen/>
        <w:t>ної економічної політики, основними завданнями якої є: децентраліза</w:t>
      </w:r>
      <w:r w:rsidRPr="001419FB">
        <w:rPr>
          <w:color w:val="000000"/>
          <w:sz w:val="28"/>
          <w:szCs w:val="28"/>
          <w:lang w:val="uk-UA"/>
        </w:rPr>
        <w:softHyphen/>
        <w:t>ція влади і делегування додаткових функцій з управління економічним розвитком органам місцевого самоврядування, ліквідація значних дис</w:t>
      </w:r>
      <w:r w:rsidRPr="001419FB">
        <w:rPr>
          <w:color w:val="000000"/>
          <w:sz w:val="28"/>
          <w:szCs w:val="28"/>
          <w:lang w:val="uk-UA"/>
        </w:rPr>
        <w:softHyphen/>
        <w:t>пропорцій і підвищення рівнів соціально-економічного розвитку регіо</w:t>
      </w:r>
      <w:r w:rsidRPr="001419FB">
        <w:rPr>
          <w:color w:val="000000"/>
          <w:sz w:val="28"/>
          <w:szCs w:val="28"/>
          <w:lang w:val="uk-UA"/>
        </w:rPr>
        <w:softHyphen/>
        <w:t>нів, забезпечення державних соціальних стандартів та гарантій соціаль</w:t>
      </w:r>
      <w:r w:rsidRPr="001419FB">
        <w:rPr>
          <w:color w:val="000000"/>
          <w:sz w:val="28"/>
          <w:szCs w:val="28"/>
          <w:lang w:val="uk-UA"/>
        </w:rPr>
        <w:softHyphen/>
        <w:t>ного захисту населення, незалежно від економічних можливостей тери</w:t>
      </w:r>
      <w:r w:rsidRPr="001419FB">
        <w:rPr>
          <w:color w:val="000000"/>
          <w:sz w:val="28"/>
          <w:szCs w:val="28"/>
          <w:lang w:val="uk-UA"/>
        </w:rPr>
        <w:softHyphen/>
        <w:t>торій та ін.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Місцеві бюджети сприяють досягненню пропорційності у розвитку регіонів, є одним з інструментів міжтериторіального перерозподілу виробленого валового внутрішнього продукту і здійснення фінансового вирівнювання. На практиці ця функція місцевих бюджетів реалізується шляхом надання бюджетних трансфертів (дотацій та субвенцій) з дер</w:t>
      </w:r>
      <w:r w:rsidRPr="001419FB">
        <w:rPr>
          <w:color w:val="000000"/>
          <w:sz w:val="28"/>
          <w:szCs w:val="28"/>
          <w:lang w:val="uk-UA"/>
        </w:rPr>
        <w:softHyphen/>
        <w:t>жавного бюджету України. У процесі бюджетного регулювання здійс</w:t>
      </w:r>
      <w:r w:rsidRPr="001419FB">
        <w:rPr>
          <w:color w:val="000000"/>
          <w:sz w:val="28"/>
          <w:szCs w:val="28"/>
          <w:lang w:val="uk-UA"/>
        </w:rPr>
        <w:softHyphen/>
        <w:t>нюється вирівнювання бюджетної забезпеченості територій і поступове усунення відмінностей. В останні роки відбувається збільшення абсолют</w:t>
      </w:r>
      <w:r w:rsidRPr="001419FB">
        <w:rPr>
          <w:color w:val="000000"/>
          <w:sz w:val="28"/>
          <w:szCs w:val="28"/>
          <w:lang w:val="uk-UA"/>
        </w:rPr>
        <w:softHyphen/>
        <w:t>них величин бюджетних трансфертів, зокрема дотацій вирівнювання та цільових субвенцій.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Таким чином місцеві фінанси як цілісна і складна система економіч</w:t>
      </w:r>
      <w:r w:rsidRPr="001419FB">
        <w:rPr>
          <w:color w:val="000000"/>
          <w:sz w:val="28"/>
          <w:szCs w:val="28"/>
          <w:lang w:val="uk-UA"/>
        </w:rPr>
        <w:softHyphen/>
        <w:t>них відносин набувають важливої ролі в реформуванні вітчизняної еко</w:t>
      </w:r>
      <w:r w:rsidRPr="001419FB">
        <w:rPr>
          <w:color w:val="000000"/>
          <w:sz w:val="28"/>
          <w:szCs w:val="28"/>
          <w:lang w:val="uk-UA"/>
        </w:rPr>
        <w:softHyphen/>
        <w:t>номіки, створенні основ ринкового господарювання, формуванні демо</w:t>
      </w:r>
      <w:r w:rsidRPr="001419FB">
        <w:rPr>
          <w:color w:val="000000"/>
          <w:sz w:val="28"/>
          <w:szCs w:val="28"/>
          <w:lang w:val="uk-UA"/>
        </w:rPr>
        <w:softHyphen/>
        <w:t>кратичної соціально орієнтованої держави. Сучасні зміни у сфері місце</w:t>
      </w:r>
      <w:r w:rsidRPr="001419FB">
        <w:rPr>
          <w:color w:val="000000"/>
          <w:sz w:val="28"/>
          <w:szCs w:val="28"/>
          <w:lang w:val="uk-UA"/>
        </w:rPr>
        <w:softHyphen/>
        <w:t>вих фінансів спрямовані на їх подальшу розбудову і вдосконалення з ме</w:t>
      </w:r>
      <w:r w:rsidRPr="001419FB">
        <w:rPr>
          <w:color w:val="000000"/>
          <w:sz w:val="28"/>
          <w:szCs w:val="28"/>
          <w:lang w:val="uk-UA"/>
        </w:rPr>
        <w:softHyphen/>
        <w:t>тою досягнення таких цілей: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стабілізації економічної системи;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адаптації суб'єктів господарювання, зокрема малих і середніх підприємств, до ринкових перетворень;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формування інвестиційно-інноваційної моделі суспільного розвитку;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забезпечення фінансової незалежності органів місцевого самовря</w:t>
      </w:r>
      <w:r w:rsidRPr="001419FB">
        <w:rPr>
          <w:color w:val="000000"/>
          <w:sz w:val="28"/>
          <w:szCs w:val="28"/>
          <w:lang w:val="uk-UA"/>
        </w:rPr>
        <w:softHyphen/>
        <w:t>дування;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формування самодостатніх територіальних утворень;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реалізації завдань державної регіональної політики;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стимулювання підприємницької діяльності та інвестиційної активності;</w:t>
      </w:r>
    </w:p>
    <w:p w:rsidR="005D31E3" w:rsidRPr="001419FB" w:rsidRDefault="005D31E3" w:rsidP="001419F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вирішення соціальних, демографічних, екологічних, національних</w:t>
      </w:r>
      <w:r w:rsidR="001419FB" w:rsidRPr="001419FB">
        <w:rPr>
          <w:color w:val="000000"/>
          <w:sz w:val="28"/>
          <w:szCs w:val="28"/>
        </w:rPr>
        <w:t xml:space="preserve"> </w:t>
      </w:r>
      <w:r w:rsidRPr="001419FB">
        <w:rPr>
          <w:color w:val="000000"/>
          <w:sz w:val="28"/>
          <w:szCs w:val="28"/>
          <w:lang w:val="uk-UA"/>
        </w:rPr>
        <w:t>та інших проблем регіонів.</w:t>
      </w:r>
    </w:p>
    <w:p w:rsidR="005D31E3" w:rsidRPr="001419FB" w:rsidRDefault="004F369D" w:rsidP="001419FB">
      <w:pPr>
        <w:shd w:val="clear" w:color="auto" w:fill="FFFFFF"/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 w:rsidRPr="001419FB">
        <w:rPr>
          <w:b/>
          <w:i/>
          <w:sz w:val="28"/>
          <w:szCs w:val="28"/>
        </w:rPr>
        <w:br w:type="page"/>
      </w:r>
      <w:r w:rsidR="005D31E3" w:rsidRPr="001419FB">
        <w:rPr>
          <w:b/>
          <w:i/>
          <w:sz w:val="28"/>
          <w:szCs w:val="28"/>
        </w:rPr>
        <w:t>2.</w:t>
      </w:r>
      <w:r w:rsidR="005D31E3" w:rsidRPr="001419FB">
        <w:rPr>
          <w:b/>
          <w:i/>
          <w:color w:val="000000"/>
          <w:sz w:val="28"/>
          <w:szCs w:val="28"/>
          <w:lang w:val="uk-UA"/>
        </w:rPr>
        <w:t xml:space="preserve"> Склад і динаміка видатків та пріоритети у витрачанні коштів місцевих бюджетів</w:t>
      </w:r>
    </w:p>
    <w:p w:rsidR="001419FB" w:rsidRDefault="001419FB" w:rsidP="001419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Склад, структура і динаміка бюджетних видатків відобра</w:t>
      </w:r>
      <w:r w:rsidRPr="001419FB">
        <w:rPr>
          <w:color w:val="000000"/>
          <w:sz w:val="28"/>
          <w:szCs w:val="28"/>
          <w:lang w:val="uk-UA"/>
        </w:rPr>
        <w:softHyphen/>
        <w:t>жає державні, регіональні та місцеві пріоритети соціально-економічно</w:t>
      </w:r>
      <w:r w:rsidRPr="001419FB">
        <w:rPr>
          <w:color w:val="000000"/>
          <w:sz w:val="28"/>
          <w:szCs w:val="28"/>
          <w:lang w:val="uk-UA"/>
        </w:rPr>
        <w:softHyphen/>
        <w:t>го розвитку. Бюджетні видатки дають змогу розкрити і дослідити еко</w:t>
      </w:r>
      <w:r w:rsidRPr="001419FB">
        <w:rPr>
          <w:color w:val="000000"/>
          <w:sz w:val="28"/>
          <w:szCs w:val="28"/>
          <w:lang w:val="uk-UA"/>
        </w:rPr>
        <w:softHyphen/>
        <w:t>номічну сутність місцевих бюджетів, фінансову базу органів місцевого самоврядування, які мають вирішувати завдання місцевого значення — забезпечувати населення державними послугами, сприяти всебічному і гармонійному розвитку територій.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До перших законодавчих актів, що визначили засади та напрями використання коштів місцевих бюджетів, належать закони "Про бюджет</w:t>
      </w:r>
      <w:r w:rsidRPr="001419FB">
        <w:rPr>
          <w:color w:val="000000"/>
          <w:sz w:val="28"/>
          <w:szCs w:val="28"/>
          <w:lang w:val="uk-UA"/>
        </w:rPr>
        <w:softHyphen/>
        <w:t>ну систему Української РСР" від 5 грудня 1990 р., "Про місцеві Ради народних депутатів Української РСР та місцеве самоврядування" від 7 грудня 1990 р., "Про місцеві Ради народних депутатів та місцеве і ре</w:t>
      </w:r>
      <w:r w:rsidRPr="001419FB">
        <w:rPr>
          <w:color w:val="000000"/>
          <w:sz w:val="28"/>
          <w:szCs w:val="28"/>
          <w:lang w:val="uk-UA"/>
        </w:rPr>
        <w:softHyphen/>
        <w:t xml:space="preserve">гіональне самоврядування" від 26 березня 1992 р.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Визначення конкретних напрямів витрачання коштів місцевих бюджетів було здійснено в Законі України "Про бюджетну систему Украї</w:t>
      </w:r>
      <w:r w:rsidRPr="001419FB">
        <w:rPr>
          <w:color w:val="000000"/>
          <w:sz w:val="28"/>
          <w:szCs w:val="28"/>
          <w:lang w:val="uk-UA"/>
        </w:rPr>
        <w:softHyphen/>
        <w:t>ни" (1995 р.). Цим документом були встановлені основні засади розподі</w:t>
      </w:r>
      <w:r w:rsidRPr="001419FB">
        <w:rPr>
          <w:color w:val="000000"/>
          <w:sz w:val="28"/>
          <w:szCs w:val="28"/>
          <w:lang w:val="uk-UA"/>
        </w:rPr>
        <w:softHyphen/>
        <w:t>лу видатків між державним та місцевими бюджетами, передбачена можливість створення резервних фондів уряду Автономної Республіки Крим, виконавчих органів обласних, міських (міст Києва та Севастопо</w:t>
      </w:r>
      <w:r w:rsidRPr="001419FB">
        <w:rPr>
          <w:color w:val="000000"/>
          <w:sz w:val="28"/>
          <w:szCs w:val="28"/>
          <w:lang w:val="uk-UA"/>
        </w:rPr>
        <w:softHyphen/>
        <w:t>ля і міст обласного підпорядкування), районних рад. Такі фонди мо</w:t>
      </w:r>
      <w:r w:rsidRPr="001419FB">
        <w:rPr>
          <w:color w:val="000000"/>
          <w:sz w:val="28"/>
          <w:szCs w:val="28"/>
          <w:lang w:val="uk-UA"/>
        </w:rPr>
        <w:softHyphen/>
        <w:t>жуть утворюватися в республіканському бюджеті Автономної Республі</w:t>
      </w:r>
      <w:r w:rsidRPr="001419FB">
        <w:rPr>
          <w:color w:val="000000"/>
          <w:sz w:val="28"/>
          <w:szCs w:val="28"/>
          <w:lang w:val="uk-UA"/>
        </w:rPr>
        <w:softHyphen/>
        <w:t>ки Крим, обласних, міських (міст Києва та Севастополя і міст республі</w:t>
      </w:r>
      <w:r w:rsidRPr="001419FB">
        <w:rPr>
          <w:color w:val="000000"/>
          <w:sz w:val="28"/>
          <w:szCs w:val="28"/>
          <w:lang w:val="uk-UA"/>
        </w:rPr>
        <w:softHyphen/>
        <w:t>канського підпорядкування) і районних бюджетах в обсязі до 1 % від видатків кожного бюджету. Резервні фонди призначені для фінансуван</w:t>
      </w:r>
      <w:r w:rsidRPr="001419FB">
        <w:rPr>
          <w:color w:val="000000"/>
          <w:sz w:val="28"/>
          <w:szCs w:val="28"/>
          <w:lang w:val="uk-UA"/>
        </w:rPr>
        <w:softHyphen/>
        <w:t>ня невідкладних заходів, які не могли бути передбачені під час затвер</w:t>
      </w:r>
      <w:r w:rsidRPr="001419FB">
        <w:rPr>
          <w:color w:val="000000"/>
          <w:sz w:val="28"/>
          <w:szCs w:val="28"/>
          <w:lang w:val="uk-UA"/>
        </w:rPr>
        <w:softHyphen/>
        <w:t>дження бюджетів.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 xml:space="preserve">Законодавством, яке регламентує місцеве самоврядування в Україні, встановлено, що сільські, селищні, міські, районні в містах ради та їх виконавчі органи самостійно розпоряджаються коштами відповідних місцевих бюджетів, визначають напрями їх використання.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 xml:space="preserve">Усі видатки місцевих бюджетів поділяються на </w:t>
      </w:r>
      <w:r w:rsidRPr="001419FB">
        <w:rPr>
          <w:i/>
          <w:iCs/>
          <w:color w:val="000000"/>
          <w:sz w:val="28"/>
          <w:szCs w:val="28"/>
          <w:lang w:val="uk-UA"/>
        </w:rPr>
        <w:t xml:space="preserve">поточні видатки </w:t>
      </w:r>
      <w:r w:rsidRPr="001419FB">
        <w:rPr>
          <w:color w:val="000000"/>
          <w:sz w:val="28"/>
          <w:szCs w:val="28"/>
          <w:lang w:val="uk-UA"/>
        </w:rPr>
        <w:t xml:space="preserve">і </w:t>
      </w:r>
      <w:r w:rsidRPr="001419FB">
        <w:rPr>
          <w:i/>
          <w:iCs/>
          <w:color w:val="000000"/>
          <w:sz w:val="28"/>
          <w:szCs w:val="28"/>
          <w:lang w:val="uk-UA"/>
        </w:rPr>
        <w:t xml:space="preserve">видатки розвитку. </w:t>
      </w:r>
      <w:r w:rsidRPr="001419FB">
        <w:rPr>
          <w:color w:val="000000"/>
          <w:sz w:val="28"/>
          <w:szCs w:val="28"/>
          <w:lang w:val="uk-UA"/>
        </w:rPr>
        <w:t>Вперше такий поділ був встановлений у Законі Украї</w:t>
      </w:r>
      <w:r w:rsidRPr="001419FB">
        <w:rPr>
          <w:color w:val="000000"/>
          <w:sz w:val="28"/>
          <w:szCs w:val="28"/>
          <w:lang w:val="uk-UA"/>
        </w:rPr>
        <w:softHyphen/>
        <w:t>ни "Про бюджетну систему України", пізніше — в Законі "Про місцеве самоврядування в Україні" він був збережений і поширений на дохідну частину місцевих бюджетів.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i/>
          <w:iCs/>
          <w:color w:val="000000"/>
          <w:sz w:val="28"/>
          <w:szCs w:val="28"/>
          <w:lang w:val="uk-UA"/>
        </w:rPr>
        <w:t xml:space="preserve">Поточні видатки </w:t>
      </w:r>
      <w:r w:rsidRPr="001419FB">
        <w:rPr>
          <w:color w:val="000000"/>
          <w:sz w:val="28"/>
          <w:szCs w:val="28"/>
          <w:lang w:val="uk-UA"/>
        </w:rPr>
        <w:t>— витрати бюджетів на фінансування мережі підприємств, установ, організацій і органів, яка діє на початок бюджетного року, а також на фінансування заходів щодо соціаль</w:t>
      </w:r>
      <w:r w:rsidRPr="001419FB">
        <w:rPr>
          <w:color w:val="000000"/>
          <w:sz w:val="28"/>
          <w:szCs w:val="28"/>
          <w:lang w:val="uk-UA"/>
        </w:rPr>
        <w:softHyphen/>
        <w:t>ного захисту населення та інших заходів, що не належать до ви</w:t>
      </w:r>
      <w:r w:rsidRPr="001419FB">
        <w:rPr>
          <w:color w:val="000000"/>
          <w:sz w:val="28"/>
          <w:szCs w:val="28"/>
          <w:lang w:val="uk-UA"/>
        </w:rPr>
        <w:softHyphen/>
        <w:t>датків розвитку.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i/>
          <w:iCs/>
          <w:color w:val="000000"/>
          <w:sz w:val="28"/>
          <w:szCs w:val="28"/>
          <w:lang w:val="uk-UA"/>
        </w:rPr>
        <w:t xml:space="preserve">Видатки розвитку </w:t>
      </w:r>
      <w:r w:rsidRPr="001419FB">
        <w:rPr>
          <w:color w:val="000000"/>
          <w:sz w:val="28"/>
          <w:szCs w:val="28"/>
          <w:lang w:val="uk-UA"/>
        </w:rPr>
        <w:t>— витрати бюджетів на фінансування ін</w:t>
      </w:r>
      <w:r w:rsidRPr="001419FB">
        <w:rPr>
          <w:color w:val="000000"/>
          <w:sz w:val="28"/>
          <w:szCs w:val="28"/>
          <w:lang w:val="uk-UA"/>
        </w:rPr>
        <w:softHyphen/>
        <w:t>вестиційної та інноваційної діяльності, таких як фінансування ка</w:t>
      </w:r>
      <w:r w:rsidRPr="001419FB">
        <w:rPr>
          <w:color w:val="000000"/>
          <w:sz w:val="28"/>
          <w:szCs w:val="28"/>
          <w:lang w:val="uk-UA"/>
        </w:rPr>
        <w:softHyphen/>
        <w:t>пітальних вкладень виробничого і невиробничого призначення, фінансування структурної перебудови народного господарства, субвенції та інші видатки, пов'язані з розширеним відтворенням.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За Бюджетним кодексом України до видатків бюджетів належать ви</w:t>
      </w:r>
      <w:r w:rsidRPr="001419FB">
        <w:rPr>
          <w:color w:val="000000"/>
          <w:sz w:val="28"/>
          <w:szCs w:val="28"/>
          <w:lang w:val="uk-UA"/>
        </w:rPr>
        <w:softHyphen/>
        <w:t>датки: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для забезпечення конституційного ладу держави, державної ціліс</w:t>
      </w:r>
      <w:r w:rsidRPr="001419FB">
        <w:rPr>
          <w:color w:val="000000"/>
          <w:sz w:val="28"/>
          <w:szCs w:val="28"/>
          <w:lang w:val="uk-UA"/>
        </w:rPr>
        <w:softHyphen/>
        <w:t>ності та суверенітету, незалежного судочинства, а також інші, які не мо</w:t>
      </w:r>
      <w:r w:rsidRPr="001419FB">
        <w:rPr>
          <w:color w:val="000000"/>
          <w:sz w:val="28"/>
          <w:szCs w:val="28"/>
          <w:lang w:val="uk-UA"/>
        </w:rPr>
        <w:softHyphen/>
        <w:t>жуть бути передані на виконання Автономній Республіці Крим та міс</w:t>
      </w:r>
      <w:r w:rsidRPr="001419FB">
        <w:rPr>
          <w:color w:val="000000"/>
          <w:sz w:val="28"/>
          <w:szCs w:val="28"/>
          <w:lang w:val="uk-UA"/>
        </w:rPr>
        <w:softHyphen/>
        <w:t>цевому самоврядуванню. Такі видатки здійснюються за рахунок коштів Державного бюджету України;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які визначаються функціями держави та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</w:t>
      </w:r>
      <w:r w:rsidRPr="001419FB">
        <w:rPr>
          <w:color w:val="000000"/>
          <w:sz w:val="28"/>
          <w:szCs w:val="28"/>
          <w:lang w:val="uk-UA"/>
        </w:rPr>
        <w:softHyphen/>
        <w:t>ципу субсидіарності. Такі видатки здійснюються за рахунок коштів міс</w:t>
      </w:r>
      <w:r w:rsidRPr="001419FB">
        <w:rPr>
          <w:color w:val="000000"/>
          <w:sz w:val="28"/>
          <w:szCs w:val="28"/>
          <w:lang w:val="uk-UA"/>
        </w:rPr>
        <w:softHyphen/>
        <w:t>цевих бюджетів, у тому числі за рахунок трансфертів з державного бю</w:t>
      </w:r>
      <w:r w:rsidRPr="001419FB">
        <w:rPr>
          <w:color w:val="000000"/>
          <w:sz w:val="28"/>
          <w:szCs w:val="28"/>
          <w:lang w:val="uk-UA"/>
        </w:rPr>
        <w:softHyphen/>
        <w:t>джету України;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на реалізацію прав та обов'язків Автономної Республіки Крим та місцевого самоврядування, які мають місцевий характер. Такі видатки здійснюються за рахунок коштів місцевих бюджетів, у тому числі за ра</w:t>
      </w:r>
      <w:r w:rsidRPr="001419FB">
        <w:rPr>
          <w:color w:val="000000"/>
          <w:sz w:val="28"/>
          <w:szCs w:val="28"/>
          <w:lang w:val="uk-UA"/>
        </w:rPr>
        <w:softHyphen/>
        <w:t>хунок трансфертів з державного бюджету України.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i/>
          <w:iCs/>
          <w:color w:val="000000"/>
          <w:sz w:val="28"/>
          <w:szCs w:val="28"/>
          <w:lang w:val="uk-UA"/>
        </w:rPr>
        <w:t xml:space="preserve">Критерії розмежування </w:t>
      </w:r>
      <w:r w:rsidRPr="001419FB">
        <w:rPr>
          <w:color w:val="000000"/>
          <w:sz w:val="28"/>
          <w:szCs w:val="28"/>
          <w:lang w:val="uk-UA"/>
        </w:rPr>
        <w:t>видів видатків між місцевими бюджетами встановлені у Бюджетному кодексі України залежно від повноти надан</w:t>
      </w:r>
      <w:r w:rsidRPr="001419FB">
        <w:rPr>
          <w:color w:val="000000"/>
          <w:sz w:val="28"/>
          <w:szCs w:val="28"/>
          <w:lang w:val="uk-UA"/>
        </w:rPr>
        <w:softHyphen/>
        <w:t>ня тієї чи іншої послуги та наближення її до безпосереднього споживача.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i/>
          <w:iCs/>
          <w:color w:val="000000"/>
          <w:sz w:val="28"/>
          <w:szCs w:val="28"/>
          <w:lang w:val="uk-UA"/>
        </w:rPr>
        <w:t xml:space="preserve">Перша група </w:t>
      </w:r>
      <w:r w:rsidRPr="001419FB">
        <w:rPr>
          <w:color w:val="000000"/>
          <w:sz w:val="28"/>
          <w:szCs w:val="28"/>
          <w:lang w:val="uk-UA"/>
        </w:rPr>
        <w:t>— видатки на фінансування бюджетних установ та заходів, які забезпечують необхідне першочергове надання соціальних по</w:t>
      </w:r>
      <w:r w:rsidRPr="001419FB">
        <w:rPr>
          <w:color w:val="000000"/>
          <w:sz w:val="28"/>
          <w:szCs w:val="28"/>
          <w:lang w:val="uk-UA"/>
        </w:rPr>
        <w:softHyphen/>
        <w:t>слуг, гарантованих державою, і які максимально наближені до спожива</w:t>
      </w:r>
      <w:r w:rsidRPr="001419FB">
        <w:rPr>
          <w:color w:val="000000"/>
          <w:sz w:val="28"/>
          <w:szCs w:val="28"/>
          <w:lang w:val="uk-UA"/>
        </w:rPr>
        <w:softHyphen/>
        <w:t>чів. Здійснюються з бюджетів сіл, селищ, міст та їх об'єднань.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i/>
          <w:iCs/>
          <w:color w:val="000000"/>
          <w:sz w:val="28"/>
          <w:szCs w:val="28"/>
          <w:lang w:val="uk-UA"/>
        </w:rPr>
        <w:t xml:space="preserve">Друга група </w:t>
      </w:r>
      <w:r w:rsidRPr="001419FB">
        <w:rPr>
          <w:color w:val="000000"/>
          <w:sz w:val="28"/>
          <w:szCs w:val="28"/>
          <w:lang w:val="uk-UA"/>
        </w:rPr>
        <w:t>— видатки на фінансування бюджетних установ та заходів, які забезпечують надання основних соціальних послуг, гаранто</w:t>
      </w:r>
      <w:r w:rsidRPr="001419FB">
        <w:rPr>
          <w:color w:val="000000"/>
          <w:sz w:val="28"/>
          <w:szCs w:val="28"/>
          <w:lang w:val="uk-UA"/>
        </w:rPr>
        <w:softHyphen/>
        <w:t>ваних законодавством для всіх громадян України. Здійснюються з бю</w:t>
      </w:r>
      <w:r w:rsidRPr="001419FB">
        <w:rPr>
          <w:color w:val="000000"/>
          <w:sz w:val="28"/>
          <w:szCs w:val="28"/>
          <w:lang w:val="uk-UA"/>
        </w:rPr>
        <w:softHyphen/>
        <w:t>джетів міст республіканського Автономної Республіки Крим та міст об</w:t>
      </w:r>
      <w:r w:rsidRPr="001419FB">
        <w:rPr>
          <w:color w:val="000000"/>
          <w:sz w:val="28"/>
          <w:szCs w:val="28"/>
          <w:lang w:val="uk-UA"/>
        </w:rPr>
        <w:softHyphen/>
        <w:t>ласного значення, а також районних бюджетів.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i/>
          <w:iCs/>
          <w:color w:val="000000"/>
          <w:sz w:val="28"/>
          <w:szCs w:val="28"/>
          <w:lang w:val="uk-UA"/>
        </w:rPr>
        <w:t xml:space="preserve">Третя група </w:t>
      </w:r>
      <w:r w:rsidRPr="001419FB">
        <w:rPr>
          <w:color w:val="000000"/>
          <w:sz w:val="28"/>
          <w:szCs w:val="28"/>
          <w:lang w:val="uk-UA"/>
        </w:rPr>
        <w:t>— видатки на фінансування бюджетних установ та захо</w:t>
      </w:r>
      <w:r w:rsidRPr="001419FB">
        <w:rPr>
          <w:color w:val="000000"/>
          <w:sz w:val="28"/>
          <w:szCs w:val="28"/>
          <w:lang w:val="uk-UA"/>
        </w:rPr>
        <w:softHyphen/>
        <w:t>дів, які забезпечують гарантовані державою соціальні послуги для окре</w:t>
      </w:r>
      <w:r w:rsidRPr="001419FB">
        <w:rPr>
          <w:color w:val="000000"/>
          <w:sz w:val="28"/>
          <w:szCs w:val="28"/>
          <w:lang w:val="uk-UA"/>
        </w:rPr>
        <w:softHyphen/>
        <w:t>мих категорій громадян, або фінансування програм, потреба в яких іс</w:t>
      </w:r>
      <w:r w:rsidRPr="001419FB">
        <w:rPr>
          <w:color w:val="000000"/>
          <w:sz w:val="28"/>
          <w:szCs w:val="28"/>
          <w:lang w:val="uk-UA"/>
        </w:rPr>
        <w:softHyphen/>
        <w:t>нує в усіх регіонах України. Здійснюються з бюджету Автономної Рес</w:t>
      </w:r>
      <w:r w:rsidRPr="001419FB">
        <w:rPr>
          <w:color w:val="000000"/>
          <w:sz w:val="28"/>
          <w:szCs w:val="28"/>
          <w:lang w:val="uk-UA"/>
        </w:rPr>
        <w:softHyphen/>
        <w:t>публіки Крим та обласних бюджетів.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Відповідно до нового механізму організації міжбюджетних відносин, видатки місцевих бюджетів поділяються на дві групи:</w:t>
      </w:r>
    </w:p>
    <w:p w:rsidR="005D31E3" w:rsidRPr="001419FB" w:rsidRDefault="005D31E3" w:rsidP="001419FB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видатки, які враховуються при визначенні обсягу міжбюджетних трансфертів;</w:t>
      </w:r>
    </w:p>
    <w:p w:rsidR="005D31E3" w:rsidRPr="001419FB" w:rsidRDefault="005D31E3" w:rsidP="001419FB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видатки, які не враховуються при визначенні обсягу міжбюджет</w:t>
      </w:r>
      <w:r w:rsidRPr="001419FB">
        <w:rPr>
          <w:color w:val="000000"/>
          <w:sz w:val="28"/>
          <w:szCs w:val="28"/>
          <w:lang w:val="uk-UA"/>
        </w:rPr>
        <w:softHyphen/>
        <w:t>них трансфертів.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Перша група видатків відповідає повноваженням, які органи держав</w:t>
      </w:r>
      <w:r w:rsidRPr="001419FB">
        <w:rPr>
          <w:color w:val="000000"/>
          <w:sz w:val="28"/>
          <w:szCs w:val="28"/>
          <w:lang w:val="uk-UA"/>
        </w:rPr>
        <w:softHyphen/>
        <w:t>ної влади делегують органам місцевого самоврядування, а друга — влас</w:t>
      </w:r>
      <w:r w:rsidRPr="001419FB">
        <w:rPr>
          <w:color w:val="000000"/>
          <w:sz w:val="28"/>
          <w:szCs w:val="28"/>
          <w:lang w:val="uk-UA"/>
        </w:rPr>
        <w:softHyphen/>
        <w:t>ним повноваженням місцевого самоврядування.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Видатки місцевих бюджетів, що враховуються при визначенні обся</w:t>
      </w:r>
      <w:r w:rsidRPr="001419FB">
        <w:rPr>
          <w:color w:val="000000"/>
          <w:sz w:val="28"/>
          <w:szCs w:val="28"/>
          <w:lang w:val="uk-UA"/>
        </w:rPr>
        <w:softHyphen/>
        <w:t>гу міжбюджетних трансфертів, уніфіковані й розмежовані між такими групами місцевих бюджетів: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бюджети сіл, селищ, міст районного значення та їх об'єднань;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районні бюджети, бюджети міст республіканського (Автономної Республіки Крим) та міст обласного значення;</w:t>
      </w:r>
    </w:p>
    <w:p w:rsidR="005D31E3" w:rsidRPr="001419FB" w:rsidRDefault="005D31E3" w:rsidP="001419FB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бюджет Автономної Республіки Крим та обласні бюджети.</w:t>
      </w:r>
      <w:r w:rsidR="001419FB" w:rsidRPr="001419FB">
        <w:rPr>
          <w:color w:val="000000"/>
          <w:sz w:val="28"/>
          <w:szCs w:val="28"/>
        </w:rPr>
        <w:t xml:space="preserve"> </w:t>
      </w:r>
      <w:r w:rsidRPr="001419FB">
        <w:rPr>
          <w:color w:val="000000"/>
          <w:sz w:val="28"/>
          <w:szCs w:val="28"/>
          <w:lang w:val="uk-UA"/>
        </w:rPr>
        <w:t>До видатків другої групи належать видатки:</w:t>
      </w:r>
    </w:p>
    <w:p w:rsidR="005D31E3" w:rsidRPr="001419FB" w:rsidRDefault="005D31E3" w:rsidP="001419FB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на місцеву пожежну охорону;</w:t>
      </w:r>
    </w:p>
    <w:p w:rsidR="005D31E3" w:rsidRPr="001419FB" w:rsidRDefault="005D31E3" w:rsidP="001419FB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позашкільну освіту;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соціальний захист та соціальне забезпечення (програми місцевого значення для дітей, молоді, жінок, сім'ї; місцеві програми соціального за</w:t>
      </w:r>
      <w:r w:rsidRPr="001419FB">
        <w:rPr>
          <w:color w:val="000000"/>
          <w:sz w:val="28"/>
          <w:szCs w:val="28"/>
          <w:lang w:val="uk-UA"/>
        </w:rPr>
        <w:softHyphen/>
        <w:t>хисту окремих категорій населення);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місцеві програми розвитку житлово-комунального господарства та благоустрою населених пунктів;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культурно-мистецькі програми місцевого значення;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програми підтримки кінематографії та засобів масової інформації місцевого значення;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місцеві програми з розвитку фізичної культури і спорту;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типове проектування, реставрацію та охорону пам'яток архітекту</w:t>
      </w:r>
      <w:r w:rsidRPr="001419FB">
        <w:rPr>
          <w:color w:val="000000"/>
          <w:sz w:val="28"/>
          <w:szCs w:val="28"/>
          <w:lang w:val="uk-UA"/>
        </w:rPr>
        <w:softHyphen/>
        <w:t>ри місцевого значення;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транспорт, дорожнє господарство (регулювання цін на послуги метрополітену; експлуатація дорожньої системи місцевого значення; будівництво, реконструкцію та утримання доріг місцевого значення);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заходи з організації рятування на водах;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обслуговування боргу органів місцевого самоврядування;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програми природоохоронних заходів місцевого значення;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управління комунальним майном;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регулювання земельних відносин;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інші програми, затверджені місцевою радою.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Цільове використання бюджетних коштів забезпечується за допомо</w:t>
      </w:r>
      <w:r w:rsidRPr="001419FB">
        <w:rPr>
          <w:color w:val="000000"/>
          <w:sz w:val="28"/>
          <w:szCs w:val="28"/>
          <w:lang w:val="uk-UA"/>
        </w:rPr>
        <w:softHyphen/>
        <w:t>гою групування видатків бюджетів, яке може здійснюватися за різними ознаками. У бюджетній практиці виділяють: функціональну, економіч</w:t>
      </w:r>
      <w:r w:rsidRPr="001419FB">
        <w:rPr>
          <w:color w:val="000000"/>
          <w:sz w:val="28"/>
          <w:szCs w:val="28"/>
          <w:lang w:val="uk-UA"/>
        </w:rPr>
        <w:softHyphen/>
        <w:t xml:space="preserve">ну, відомчу та програмну класифікацію бюджетних видатків.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Загалом структура видаткової частини місцевих бюджетів України за останні роки є досить стабільною. Частка коштів, які витрачалися з місцевих бюджетів на утримання освітніх, медичних та інших закладів соціально-культурної сфери, залишалася практично незмінною, зменшилися лише видатки на забезпечення громадського по</w:t>
      </w:r>
      <w:r w:rsidRPr="001419FB">
        <w:rPr>
          <w:color w:val="000000"/>
          <w:sz w:val="28"/>
          <w:szCs w:val="28"/>
          <w:lang w:val="uk-UA"/>
        </w:rPr>
        <w:softHyphen/>
        <w:t>рядку, безпеки та судової влади, соціальний захист та соціальне забез</w:t>
      </w:r>
      <w:r w:rsidRPr="001419FB">
        <w:rPr>
          <w:color w:val="000000"/>
          <w:sz w:val="28"/>
          <w:szCs w:val="28"/>
          <w:lang w:val="uk-UA"/>
        </w:rPr>
        <w:softHyphen/>
        <w:t xml:space="preserve">печення населення.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Не менш важливим напрямом витрачання коштів місцевих бюджетів є видатки, пов'язані з економічною діяльністю місцевої влади: економіч</w:t>
      </w:r>
      <w:r w:rsidRPr="001419FB">
        <w:rPr>
          <w:color w:val="000000"/>
          <w:sz w:val="28"/>
          <w:szCs w:val="28"/>
          <w:lang w:val="uk-UA"/>
        </w:rPr>
        <w:softHyphen/>
        <w:t>на, торговельна та трудова діяльність; сі</w:t>
      </w:r>
      <w:r w:rsidR="001419FB">
        <w:rPr>
          <w:color w:val="000000"/>
          <w:sz w:val="28"/>
          <w:szCs w:val="28"/>
          <w:lang w:val="uk-UA"/>
        </w:rPr>
        <w:t>льське господарство, лісове гос</w:t>
      </w:r>
      <w:r w:rsidRPr="001419FB">
        <w:rPr>
          <w:color w:val="000000"/>
          <w:sz w:val="28"/>
          <w:szCs w:val="28"/>
          <w:lang w:val="uk-UA"/>
        </w:rPr>
        <w:t>подарство та мисливство, рибне господарство; паливно-енергетичний комплекс; інша промисловість та будівництво; транспорт; зв'язок, телекомунікації та інформатика тощо. Незважаючи на високі темпи росту, абсолютні обсяги видатків на роз</w:t>
      </w:r>
      <w:r w:rsidRPr="001419FB">
        <w:rPr>
          <w:color w:val="000000"/>
          <w:sz w:val="28"/>
          <w:szCs w:val="28"/>
          <w:lang w:val="uk-UA"/>
        </w:rPr>
        <w:softHyphen/>
        <w:t>виток економіки є недостатніми для нормального функціонування ко</w:t>
      </w:r>
      <w:r w:rsidRPr="001419FB">
        <w:rPr>
          <w:color w:val="000000"/>
          <w:sz w:val="28"/>
          <w:szCs w:val="28"/>
          <w:lang w:val="uk-UA"/>
        </w:rPr>
        <w:softHyphen/>
        <w:t>мунального, житлового, побутового господарств, які входять до складу місцевого господарства. Потребує ремонту, а отже, значних капітало</w:t>
      </w:r>
      <w:r w:rsidRPr="001419FB">
        <w:rPr>
          <w:color w:val="000000"/>
          <w:sz w:val="28"/>
          <w:szCs w:val="28"/>
          <w:lang w:val="uk-UA"/>
        </w:rPr>
        <w:softHyphen/>
        <w:t>вкладень, велика частина житлового фонду, автошляхів, каналізацій</w:t>
      </w:r>
      <w:r w:rsidRPr="001419FB">
        <w:rPr>
          <w:color w:val="000000"/>
          <w:sz w:val="28"/>
          <w:szCs w:val="28"/>
          <w:lang w:val="uk-UA"/>
        </w:rPr>
        <w:softHyphen/>
        <w:t xml:space="preserve">них і очисних споруд. 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У перспективі, разом із покращанням економічного становища, обов'язково постане питання про заміну самої природи бюджетного фінансування. Держава як замовник послуг бюджетних установ має від</w:t>
      </w:r>
      <w:r w:rsidRPr="001419FB">
        <w:rPr>
          <w:color w:val="000000"/>
          <w:sz w:val="28"/>
          <w:szCs w:val="28"/>
          <w:lang w:val="uk-UA"/>
        </w:rPr>
        <w:softHyphen/>
        <w:t>повідно їх оплачувати з тим розрахунком, щоб не тільки відшкодовува</w:t>
      </w:r>
      <w:r w:rsidRPr="001419FB">
        <w:rPr>
          <w:color w:val="000000"/>
          <w:sz w:val="28"/>
          <w:szCs w:val="28"/>
          <w:lang w:val="uk-UA"/>
        </w:rPr>
        <w:softHyphen/>
        <w:t>ти понесені видатки, але й давати можливість оновлювати матеріально-технічну базу, заохочувати працівників, вирішувати соціальні пробле</w:t>
      </w:r>
      <w:r w:rsidRPr="001419FB">
        <w:rPr>
          <w:color w:val="000000"/>
          <w:sz w:val="28"/>
          <w:szCs w:val="28"/>
          <w:lang w:val="uk-UA"/>
        </w:rPr>
        <w:softHyphen/>
        <w:t>ми колективу. Відповідно до цього мають визначатися тарифи на послу</w:t>
      </w:r>
      <w:r w:rsidRPr="001419FB">
        <w:rPr>
          <w:color w:val="000000"/>
          <w:sz w:val="28"/>
          <w:szCs w:val="28"/>
          <w:lang w:val="uk-UA"/>
        </w:rPr>
        <w:softHyphen/>
        <w:t>ги установ соціально-культурної сфери.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Питання цільового та економного витрачання бюджетних коштів по</w:t>
      </w:r>
      <w:r w:rsidRPr="001419FB">
        <w:rPr>
          <w:color w:val="000000"/>
          <w:sz w:val="28"/>
          <w:szCs w:val="28"/>
          <w:lang w:val="uk-UA"/>
        </w:rPr>
        <w:softHyphen/>
        <w:t>стійно перебуває в центрі уваги уряду України. Не випадково, що за ос</w:t>
      </w:r>
      <w:r w:rsidRPr="001419FB">
        <w:rPr>
          <w:color w:val="000000"/>
          <w:sz w:val="28"/>
          <w:szCs w:val="28"/>
          <w:lang w:val="uk-UA"/>
        </w:rPr>
        <w:softHyphen/>
        <w:t>танні роки було прийнято низку заходів, спрямованих на економію бюджетних коштів та підвищення ефективності їх використання.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Посиленню контролю за використанням бюджетних коштів сприяло прийняття Бюджетного кодексу України, який би окреслював повнова</w:t>
      </w:r>
      <w:r w:rsidRPr="001419FB">
        <w:rPr>
          <w:color w:val="000000"/>
          <w:sz w:val="28"/>
          <w:szCs w:val="28"/>
          <w:lang w:val="uk-UA"/>
        </w:rPr>
        <w:softHyphen/>
        <w:t>ження органів державної влади щодо контролю за дотриманням бюджет</w:t>
      </w:r>
      <w:r w:rsidRPr="001419FB">
        <w:rPr>
          <w:color w:val="000000"/>
          <w:sz w:val="28"/>
          <w:szCs w:val="28"/>
          <w:lang w:val="uk-UA"/>
        </w:rPr>
        <w:softHyphen/>
        <w:t>ного законодавства, визначав відповідальність розпорядників та одер</w:t>
      </w:r>
      <w:r w:rsidRPr="001419FB">
        <w:rPr>
          <w:color w:val="000000"/>
          <w:sz w:val="28"/>
          <w:szCs w:val="28"/>
          <w:lang w:val="uk-UA"/>
        </w:rPr>
        <w:softHyphen/>
        <w:t>жувачів бюджетних коштів за вчинені ними бюджетні правопорушен</w:t>
      </w:r>
      <w:r w:rsidRPr="001419FB">
        <w:rPr>
          <w:color w:val="000000"/>
          <w:sz w:val="28"/>
          <w:szCs w:val="28"/>
          <w:lang w:val="uk-UA"/>
        </w:rPr>
        <w:softHyphen/>
        <w:t>ня, у тому числі і за нецільове використання бюджетних коштів. У Кодек</w:t>
      </w:r>
      <w:r w:rsidRPr="001419FB">
        <w:rPr>
          <w:color w:val="000000"/>
          <w:sz w:val="28"/>
          <w:szCs w:val="28"/>
          <w:lang w:val="uk-UA"/>
        </w:rPr>
        <w:softHyphen/>
        <w:t>сі зазначено, що особи, винні у порушенні бюджетного законодавства, несуть цивільну, дисциплінарну, адміністративну або кримінальну від</w:t>
      </w:r>
      <w:r w:rsidRPr="001419FB">
        <w:rPr>
          <w:color w:val="000000"/>
          <w:sz w:val="28"/>
          <w:szCs w:val="28"/>
          <w:lang w:val="uk-UA"/>
        </w:rPr>
        <w:softHyphen/>
        <w:t>повідальності згідно з чинним законодавством.</w:t>
      </w:r>
    </w:p>
    <w:p w:rsidR="005D31E3" w:rsidRPr="001419FB" w:rsidRDefault="004F369D" w:rsidP="001419FB">
      <w:pPr>
        <w:shd w:val="clear" w:color="auto" w:fill="FFFFFF"/>
        <w:spacing w:line="360" w:lineRule="auto"/>
        <w:ind w:left="709"/>
        <w:jc w:val="both"/>
        <w:rPr>
          <w:b/>
          <w:i/>
          <w:sz w:val="28"/>
          <w:szCs w:val="28"/>
        </w:rPr>
      </w:pPr>
      <w:r w:rsidRPr="001419FB">
        <w:rPr>
          <w:b/>
          <w:i/>
          <w:sz w:val="28"/>
          <w:szCs w:val="28"/>
          <w:lang w:val="uk-UA"/>
        </w:rPr>
        <w:br w:type="page"/>
      </w:r>
      <w:r w:rsidR="005D31E3" w:rsidRPr="001419FB">
        <w:rPr>
          <w:b/>
          <w:i/>
          <w:sz w:val="28"/>
          <w:szCs w:val="28"/>
          <w:lang w:val="uk-UA"/>
        </w:rPr>
        <w:t>3. Особливості сучасної практики створення цільових фондів органів місцевого самоврядування в Україні</w:t>
      </w:r>
    </w:p>
    <w:p w:rsidR="001419FB" w:rsidRDefault="001419FB" w:rsidP="001419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19FB">
        <w:rPr>
          <w:color w:val="000000"/>
          <w:sz w:val="28"/>
          <w:szCs w:val="28"/>
          <w:lang w:val="uk-UA"/>
        </w:rPr>
        <w:t>Протягом останніх років лише 1,5 % сукупних доходів місцевих бю</w:t>
      </w:r>
      <w:r w:rsidRPr="001419FB">
        <w:rPr>
          <w:color w:val="000000"/>
          <w:sz w:val="28"/>
          <w:szCs w:val="28"/>
          <w:lang w:val="uk-UA"/>
        </w:rPr>
        <w:softHyphen/>
        <w:t>джетів України формується за рахунок відрахувань до цільових фондів. До їх складу належать: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фонди охорони навколишнього природного середовища;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інші цільові фонди місцевих рад;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цільові фонди, утворені Верховною Радою Автономної Республіки Крим, органами місцевого самоврядування і місцевими органами вико</w:t>
      </w:r>
      <w:r w:rsidRPr="001419FB">
        <w:rPr>
          <w:color w:val="000000"/>
          <w:sz w:val="28"/>
          <w:szCs w:val="28"/>
          <w:lang w:val="uk-UA"/>
        </w:rPr>
        <w:softHyphen/>
        <w:t>навчої влади.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 1998 р. до місцевих бюджетів надходить частина зборів за забруд</w:t>
      </w:r>
      <w:r w:rsidRPr="001419FB">
        <w:rPr>
          <w:color w:val="000000"/>
          <w:sz w:val="28"/>
          <w:szCs w:val="28"/>
          <w:lang w:val="uk-UA"/>
        </w:rPr>
        <w:softHyphen/>
        <w:t>нення навколишнього природного середовища. Цей збір є екологічним податком, він справляється за викиди в атмосферне повітря забрудню</w:t>
      </w:r>
      <w:r w:rsidRPr="001419FB">
        <w:rPr>
          <w:color w:val="000000"/>
          <w:sz w:val="28"/>
          <w:szCs w:val="28"/>
          <w:lang w:val="uk-UA"/>
        </w:rPr>
        <w:softHyphen/>
        <w:t>ючих речовин стаціонарними та пересувними джерелами забруднення; скиди забруднюючих речовин безпосередньо у водні об'єкти; розміщен</w:t>
      </w:r>
      <w:r w:rsidRPr="001419FB">
        <w:rPr>
          <w:color w:val="000000"/>
          <w:sz w:val="28"/>
          <w:szCs w:val="28"/>
          <w:lang w:val="uk-UA"/>
        </w:rPr>
        <w:softHyphen/>
        <w:t>ня відходів.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Суми збору за забруднення навколишнього природного середовища розподіляються так: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20 % — до місцевих фондів охорони навколишнього природного середовища, що утворюються у складі сільських, селищних, міських бюджетів;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50 % — до місцевих фондів охорони навколишнього природного середовища, що утворюються у складі бюджету Автономної Республіки Крим, обласних бюджетів;</w:t>
      </w:r>
    </w:p>
    <w:p w:rsidR="005D31E3" w:rsidRPr="001419FB" w:rsidRDefault="005D31E3" w:rsidP="001419F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30 % — до Державного фонду охорони навколишнього природного середовища, що утворюється у складі державного бюджету України.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Якщо розглянути надходження цільових фондів, утворених у складі окремих видів місцевих бюджетів, то слід звернути увагу на їх фіскаль</w:t>
      </w:r>
      <w:r w:rsidRPr="001419FB">
        <w:rPr>
          <w:color w:val="000000"/>
          <w:sz w:val="28"/>
          <w:szCs w:val="28"/>
          <w:lang w:val="uk-UA"/>
        </w:rPr>
        <w:softHyphen/>
        <w:t>ну роль у формуванні обласних бюджетів та бюджету Автономної Рес</w:t>
      </w:r>
      <w:r w:rsidRPr="001419FB">
        <w:rPr>
          <w:color w:val="000000"/>
          <w:sz w:val="28"/>
          <w:szCs w:val="28"/>
          <w:lang w:val="uk-UA"/>
        </w:rPr>
        <w:softHyphen/>
        <w:t>публіки Крим. У 2007 р. частка цих фондів у сукупних доходах відпо</w:t>
      </w:r>
      <w:r w:rsidRPr="001419FB">
        <w:rPr>
          <w:color w:val="000000"/>
          <w:sz w:val="28"/>
          <w:szCs w:val="28"/>
          <w:lang w:val="uk-UA"/>
        </w:rPr>
        <w:softHyphen/>
        <w:t>відних бюджетів становила 3,89 %, водночас для районних бюджетів цей показник був лише 0,2 %.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Досить значні відмінності щодо формування цільових фондів у скла</w:t>
      </w:r>
      <w:r w:rsidRPr="001419FB">
        <w:rPr>
          <w:color w:val="000000"/>
          <w:sz w:val="28"/>
          <w:szCs w:val="28"/>
          <w:lang w:val="uk-UA"/>
        </w:rPr>
        <w:softHyphen/>
        <w:t>ді місцевих бюджетів є в регіональному аспекті ). Якщо загалом частка цільових фондів у доходах місцевих бюджетів України у 2007 р. становила 1,52 %, то в бюджеті м. Києва — 5,53 %. У 18 областях цей по</w:t>
      </w:r>
      <w:r w:rsidRPr="001419FB">
        <w:rPr>
          <w:color w:val="000000"/>
          <w:sz w:val="28"/>
          <w:szCs w:val="28"/>
          <w:lang w:val="uk-UA"/>
        </w:rPr>
        <w:softHyphen/>
        <w:t>казник був меншим, ніж 1 %, у тому числі в Тернопільській області — 0,12 %, Закарпатській — 0,15 %, Житомирській і Рівненській областях — 0,18%. Отже, органи місцевого самоврядування мають різні можли</w:t>
      </w:r>
      <w:r w:rsidRPr="001419FB">
        <w:rPr>
          <w:color w:val="000000"/>
          <w:sz w:val="28"/>
          <w:szCs w:val="28"/>
          <w:lang w:val="uk-UA"/>
        </w:rPr>
        <w:softHyphen/>
        <w:t>вості для формування власних фінансових ресурсів, зокрема для залучен</w:t>
      </w:r>
      <w:r w:rsidRPr="001419FB">
        <w:rPr>
          <w:color w:val="000000"/>
          <w:sz w:val="28"/>
          <w:szCs w:val="28"/>
          <w:lang w:val="uk-UA"/>
        </w:rPr>
        <w:softHyphen/>
        <w:t>ня альтернативних джерел доходів.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Державний фонд охорони навколишнього природного середовища призначений для забезпечення цільового фінансування природоохорон</w:t>
      </w:r>
      <w:r w:rsidRPr="001419FB">
        <w:rPr>
          <w:color w:val="000000"/>
          <w:sz w:val="28"/>
          <w:szCs w:val="28"/>
          <w:lang w:val="uk-UA"/>
        </w:rPr>
        <w:softHyphen/>
        <w:t>них та ресурсозбережних заходів, пов'язаних із охороною довкілля, спря</w:t>
      </w:r>
      <w:r w:rsidRPr="001419FB">
        <w:rPr>
          <w:color w:val="000000"/>
          <w:sz w:val="28"/>
          <w:szCs w:val="28"/>
          <w:lang w:val="uk-UA"/>
        </w:rPr>
        <w:softHyphen/>
        <w:t>мованих на запобігання, зменшення та усунення забруднення навко</w:t>
      </w:r>
      <w:r w:rsidRPr="001419FB">
        <w:rPr>
          <w:color w:val="000000"/>
          <w:sz w:val="28"/>
          <w:szCs w:val="28"/>
          <w:lang w:val="uk-UA"/>
        </w:rPr>
        <w:softHyphen/>
        <w:t>лишнього природного середовища. Але, за результатами контрольної ро</w:t>
      </w:r>
      <w:r w:rsidRPr="001419FB">
        <w:rPr>
          <w:color w:val="000000"/>
          <w:sz w:val="28"/>
          <w:szCs w:val="28"/>
          <w:lang w:val="uk-UA"/>
        </w:rPr>
        <w:softHyphen/>
        <w:t>боти Рахункової палати України, виявлено, що протягом 2005—2007 рр. головна мета функціонування фонду не була досягнута. Основними не</w:t>
      </w:r>
      <w:r w:rsidRPr="001419FB">
        <w:rPr>
          <w:color w:val="000000"/>
          <w:sz w:val="28"/>
          <w:szCs w:val="28"/>
          <w:lang w:val="uk-UA"/>
        </w:rPr>
        <w:softHyphen/>
        <w:t>доліками у використанні коштів фонду в зазначений період були:</w:t>
      </w:r>
    </w:p>
    <w:p w:rsidR="005D31E3" w:rsidRPr="001419FB" w:rsidRDefault="005D31E3" w:rsidP="001419FB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Використання коштів з порушеннями чинного законодавства (близь</w:t>
      </w:r>
      <w:r w:rsidRPr="001419FB">
        <w:rPr>
          <w:color w:val="000000"/>
          <w:sz w:val="28"/>
          <w:szCs w:val="28"/>
          <w:lang w:val="uk-UA"/>
        </w:rPr>
        <w:softHyphen/>
        <w:t>ко 60%), спрямування їх на заходи, які не мають безпосереднього впливу на довкілля (</w:t>
      </w:r>
      <w:r w:rsidRPr="001419FB">
        <w:rPr>
          <w:color w:val="000000"/>
          <w:sz w:val="28"/>
          <w:szCs w:val="28"/>
          <w:vertAlign w:val="superscript"/>
          <w:lang w:val="uk-UA"/>
        </w:rPr>
        <w:t>1</w:t>
      </w:r>
      <w:r w:rsidRPr="001419FB">
        <w:rPr>
          <w:color w:val="000000"/>
          <w:sz w:val="28"/>
          <w:szCs w:val="28"/>
          <w:lang w:val="uk-UA"/>
        </w:rPr>
        <w:t>/</w:t>
      </w:r>
      <w:r w:rsidRPr="001419FB">
        <w:rPr>
          <w:color w:val="000000"/>
          <w:sz w:val="28"/>
          <w:szCs w:val="28"/>
          <w:vertAlign w:val="subscript"/>
          <w:lang w:val="uk-UA"/>
        </w:rPr>
        <w:t>3</w:t>
      </w:r>
      <w:r w:rsidRPr="001419FB">
        <w:rPr>
          <w:color w:val="000000"/>
          <w:sz w:val="28"/>
          <w:szCs w:val="28"/>
          <w:lang w:val="uk-UA"/>
        </w:rPr>
        <w:t xml:space="preserve"> коштів).</w:t>
      </w:r>
    </w:p>
    <w:p w:rsidR="005D31E3" w:rsidRPr="001419FB" w:rsidRDefault="005D31E3" w:rsidP="001419FB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Неефективне використання коштів, призначених на фінансування наукових досліджень і впровадження механізму забезпечення охорони природних ресурсів унаслідок того, що немає єдиної державної науко</w:t>
      </w:r>
      <w:r w:rsidRPr="001419FB">
        <w:rPr>
          <w:color w:val="000000"/>
          <w:sz w:val="28"/>
          <w:szCs w:val="28"/>
          <w:lang w:val="uk-UA"/>
        </w:rPr>
        <w:softHyphen/>
        <w:t>во-технічної політики у сфері охорони довкілля.</w:t>
      </w:r>
    </w:p>
    <w:p w:rsidR="005D31E3" w:rsidRPr="001419FB" w:rsidRDefault="005D31E3" w:rsidP="001419FB">
      <w:p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•</w:t>
      </w:r>
      <w:r w:rsidRPr="001419FB">
        <w:rPr>
          <w:color w:val="000000"/>
          <w:sz w:val="28"/>
          <w:szCs w:val="28"/>
          <w:lang w:val="uk-UA"/>
        </w:rPr>
        <w:tab/>
        <w:t>Недовикористання наявних коштів (25 % — у 2005 р., 20 % — у 2007 р.) і їх повернення до бюджету.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За висновками Рахункової палати ці недоліки є наслідком того, що у країні немає механізму здійснення державної політики у сфері охорони навколишнього природного середовища, що потребує особливої уваги уряду до таких проблем.</w:t>
      </w:r>
    </w:p>
    <w:p w:rsidR="005D31E3" w:rsidRPr="001419FB" w:rsidRDefault="005D31E3" w:rsidP="001419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19FB">
        <w:rPr>
          <w:color w:val="000000"/>
          <w:sz w:val="28"/>
          <w:szCs w:val="28"/>
          <w:lang w:val="uk-UA"/>
        </w:rPr>
        <w:t>Загалом механізм формування і використання цільових фондів ор</w:t>
      </w:r>
      <w:r w:rsidRPr="001419FB">
        <w:rPr>
          <w:color w:val="000000"/>
          <w:sz w:val="28"/>
          <w:szCs w:val="28"/>
          <w:lang w:val="uk-UA"/>
        </w:rPr>
        <w:softHyphen/>
        <w:t>ганів місцевого самоврядування за роки їх існування, як свідчать чис</w:t>
      </w:r>
      <w:r w:rsidRPr="001419FB">
        <w:rPr>
          <w:color w:val="000000"/>
          <w:sz w:val="28"/>
          <w:szCs w:val="28"/>
          <w:lang w:val="uk-UA"/>
        </w:rPr>
        <w:softHyphen/>
        <w:t>ленні перевірки органів фінансового контролю, виявився недостатньо прозорим. Найпоширенішими недоліками сучасної практики позабю</w:t>
      </w:r>
      <w:r w:rsidRPr="001419FB">
        <w:rPr>
          <w:color w:val="000000"/>
          <w:sz w:val="28"/>
          <w:szCs w:val="28"/>
          <w:lang w:val="uk-UA"/>
        </w:rPr>
        <w:softHyphen/>
        <w:t>джетних фондів місцевого самоврядування є:</w:t>
      </w:r>
    </w:p>
    <w:p w:rsidR="005D31E3" w:rsidRPr="001419FB" w:rsidRDefault="005D31E3" w:rsidP="001419FB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Порушення під час формування фондів. Наприклад, у рішеннях про створення фондів окремі органи місцевого самоврядування та виконав</w:t>
      </w:r>
      <w:r w:rsidRPr="001419FB">
        <w:rPr>
          <w:color w:val="000000"/>
          <w:sz w:val="28"/>
          <w:szCs w:val="28"/>
          <w:lang w:val="uk-UA"/>
        </w:rPr>
        <w:softHyphen/>
        <w:t>чої влади визначають джерелами їх наповнення платежі, які відповідно до законодавства мають зараховуватися до загального фонду бюджету або залишатися в розпорядженні бюджетних установ як власні надхо</w:t>
      </w:r>
      <w:r w:rsidRPr="001419FB">
        <w:rPr>
          <w:color w:val="000000"/>
          <w:sz w:val="28"/>
          <w:szCs w:val="28"/>
          <w:lang w:val="uk-UA"/>
        </w:rPr>
        <w:softHyphen/>
        <w:t>дження (штрафи, плата за оренду майнових комплексів, збори за надан</w:t>
      </w:r>
      <w:r w:rsidRPr="001419FB">
        <w:rPr>
          <w:color w:val="000000"/>
          <w:sz w:val="28"/>
          <w:szCs w:val="28"/>
          <w:lang w:val="uk-UA"/>
        </w:rPr>
        <w:softHyphen/>
        <w:t>ня дозволу на розміщення об'єктів торгівлі, плата за реєстрацію суб'єк</w:t>
      </w:r>
      <w:r w:rsidRPr="001419FB">
        <w:rPr>
          <w:color w:val="000000"/>
          <w:sz w:val="28"/>
          <w:szCs w:val="28"/>
          <w:lang w:val="uk-UA"/>
        </w:rPr>
        <w:softHyphen/>
        <w:t>та підприємницької діяльності тощо).</w:t>
      </w:r>
    </w:p>
    <w:p w:rsidR="005D31E3" w:rsidRPr="001419FB" w:rsidRDefault="005D31E3" w:rsidP="001419FB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Застосування примусу щодо підприємницьких структур під час формування фондів. Наприклад, у вигляді відрахування частини при</w:t>
      </w:r>
      <w:r w:rsidRPr="001419FB">
        <w:rPr>
          <w:color w:val="000000"/>
          <w:sz w:val="28"/>
          <w:szCs w:val="28"/>
          <w:lang w:val="uk-UA"/>
        </w:rPr>
        <w:softHyphen/>
        <w:t>бутку суб'єктів господарювання або частини вартості об'єкта будівни</w:t>
      </w:r>
      <w:r w:rsidRPr="001419FB">
        <w:rPr>
          <w:color w:val="000000"/>
          <w:sz w:val="28"/>
          <w:szCs w:val="28"/>
          <w:lang w:val="uk-UA"/>
        </w:rPr>
        <w:softHyphen/>
        <w:t>цтва.</w:t>
      </w:r>
    </w:p>
    <w:p w:rsidR="005D31E3" w:rsidRPr="001419FB" w:rsidRDefault="005D31E3" w:rsidP="001419FB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Використання коштів цільових фондів органів місцевого самовря</w:t>
      </w:r>
      <w:r w:rsidRPr="001419FB">
        <w:rPr>
          <w:color w:val="000000"/>
          <w:sz w:val="28"/>
          <w:szCs w:val="28"/>
          <w:lang w:val="uk-UA"/>
        </w:rPr>
        <w:softHyphen/>
        <w:t>дування не за цільовим призначенням, переважно на преміальні випла</w:t>
      </w:r>
      <w:r w:rsidRPr="001419FB">
        <w:rPr>
          <w:color w:val="000000"/>
          <w:sz w:val="28"/>
          <w:szCs w:val="28"/>
          <w:lang w:val="uk-UA"/>
        </w:rPr>
        <w:softHyphen/>
        <w:t>ти, відшкодування вартості санаторно-курортного лікування для пра</w:t>
      </w:r>
      <w:r w:rsidRPr="001419FB">
        <w:rPr>
          <w:color w:val="000000"/>
          <w:sz w:val="28"/>
          <w:szCs w:val="28"/>
          <w:lang w:val="uk-UA"/>
        </w:rPr>
        <w:softHyphen/>
        <w:t>цівників органів влади та управління, ремонт адміністративних при</w:t>
      </w:r>
      <w:r w:rsidRPr="001419FB">
        <w:rPr>
          <w:color w:val="000000"/>
          <w:sz w:val="28"/>
          <w:szCs w:val="28"/>
          <w:lang w:val="uk-UA"/>
        </w:rPr>
        <w:softHyphen/>
        <w:t>міщень тощо.</w:t>
      </w:r>
    </w:p>
    <w:p w:rsidR="005D31E3" w:rsidRPr="001419FB" w:rsidRDefault="005D31E3" w:rsidP="001419FB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Залучення до цільових фондів благодійних надходжень та їх вико</w:t>
      </w:r>
      <w:r w:rsidRPr="001419FB">
        <w:rPr>
          <w:color w:val="000000"/>
          <w:sz w:val="28"/>
          <w:szCs w:val="28"/>
          <w:lang w:val="uk-UA"/>
        </w:rPr>
        <w:softHyphen/>
        <w:t>ристання державними адміністраціями на власне утримання та утри</w:t>
      </w:r>
      <w:r w:rsidRPr="001419FB">
        <w:rPr>
          <w:color w:val="000000"/>
          <w:sz w:val="28"/>
          <w:szCs w:val="28"/>
          <w:lang w:val="uk-UA"/>
        </w:rPr>
        <w:softHyphen/>
        <w:t>мання органів влади, які фінансуються з державного бюджету.</w:t>
      </w:r>
    </w:p>
    <w:p w:rsidR="004F369D" w:rsidRPr="001419FB" w:rsidRDefault="005D31E3" w:rsidP="001419FB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Застосування тиску на суб'єкти господарювання стосовно "добро</w:t>
      </w:r>
      <w:r w:rsidRPr="001419FB">
        <w:rPr>
          <w:color w:val="000000"/>
          <w:sz w:val="28"/>
          <w:szCs w:val="28"/>
          <w:lang w:val="uk-UA"/>
        </w:rPr>
        <w:softHyphen/>
        <w:t>вільного" перерахування благодійної допомоги на спеціальні рахунки органів виконавчої влади та місцевого самоврядування з подальшим на</w:t>
      </w:r>
      <w:r w:rsidRPr="001419FB">
        <w:rPr>
          <w:color w:val="000000"/>
          <w:sz w:val="28"/>
          <w:szCs w:val="28"/>
          <w:lang w:val="uk-UA"/>
        </w:rPr>
        <w:softHyphen/>
        <w:t>данням пільг на сплату податків та інших платежів до бюджету.</w:t>
      </w:r>
    </w:p>
    <w:p w:rsidR="004F369D" w:rsidRDefault="004F369D" w:rsidP="001A7948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1419FB">
        <w:rPr>
          <w:color w:val="000000"/>
          <w:sz w:val="28"/>
          <w:szCs w:val="28"/>
          <w:lang w:val="uk-UA"/>
        </w:rPr>
        <w:br w:type="page"/>
      </w:r>
      <w:r w:rsidRPr="001419FB">
        <w:rPr>
          <w:b/>
          <w:i/>
          <w:sz w:val="28"/>
          <w:szCs w:val="28"/>
          <w:lang w:val="uk-UA"/>
        </w:rPr>
        <w:t>Список використаної літератури</w:t>
      </w:r>
    </w:p>
    <w:p w:rsidR="001A7948" w:rsidRPr="001A7948" w:rsidRDefault="001A7948" w:rsidP="001419F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4F369D" w:rsidRPr="001419FB" w:rsidRDefault="004F369D" w:rsidP="001A7948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-5"/>
          <w:sz w:val="28"/>
          <w:szCs w:val="28"/>
          <w:lang w:val="en-US"/>
        </w:rPr>
      </w:pPr>
      <w:r w:rsidRPr="001419FB">
        <w:rPr>
          <w:rFonts w:ascii="Times New Roman" w:hAnsi="Times New Roman"/>
          <w:bCs/>
          <w:color w:val="000000"/>
          <w:spacing w:val="1"/>
          <w:sz w:val="28"/>
          <w:szCs w:val="28"/>
          <w:lang w:val="uk-UA"/>
        </w:rPr>
        <w:t xml:space="preserve">Місцеві фінанси </w:t>
      </w:r>
      <w:r w:rsidRPr="001419F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Підручник / За ред. О.П. Кириленко. — К.: М65 Знання, 2008.— 677 с. 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38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7"/>
          <w:sz w:val="28"/>
          <w:szCs w:val="28"/>
          <w:lang w:val="uk-UA"/>
        </w:rPr>
      </w:pPr>
      <w:r w:rsidRPr="001419FB">
        <w:rPr>
          <w:color w:val="000000"/>
          <w:spacing w:val="1"/>
          <w:sz w:val="28"/>
          <w:szCs w:val="28"/>
          <w:lang w:val="uk-UA"/>
        </w:rPr>
        <w:t xml:space="preserve">Державні фінанси в розвинених та перехідних країнах / Пер. </w:t>
      </w:r>
      <w:r w:rsidR="001A7948" w:rsidRPr="001419FB">
        <w:rPr>
          <w:color w:val="000000"/>
          <w:spacing w:val="1"/>
          <w:sz w:val="28"/>
          <w:szCs w:val="28"/>
          <w:lang w:val="uk-UA"/>
        </w:rPr>
        <w:t>З</w:t>
      </w:r>
      <w:r w:rsidR="001A7948" w:rsidRPr="001A7948">
        <w:rPr>
          <w:color w:val="000000"/>
          <w:spacing w:val="1"/>
          <w:sz w:val="28"/>
          <w:szCs w:val="28"/>
        </w:rPr>
        <w:t xml:space="preserve"> </w:t>
      </w:r>
      <w:r w:rsidRPr="001419FB">
        <w:rPr>
          <w:color w:val="000000"/>
          <w:spacing w:val="-2"/>
          <w:sz w:val="28"/>
          <w:szCs w:val="28"/>
          <w:lang w:val="uk-UA"/>
        </w:rPr>
        <w:t>англ. — К.: К.І.С., 2007. — 400 с.</w:t>
      </w:r>
    </w:p>
    <w:p w:rsidR="004F369D" w:rsidRPr="001419FB" w:rsidRDefault="004F369D" w:rsidP="001A7948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Бюджетний</w:t>
      </w:r>
      <w:r w:rsidR="001A794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кодекс</w:t>
      </w:r>
      <w:r w:rsidR="001A794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України.</w:t>
      </w:r>
      <w:r w:rsidR="001A794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Закон</w:t>
      </w:r>
      <w:r w:rsidR="001A794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України</w:t>
      </w:r>
      <w:r w:rsidR="001A794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від</w:t>
      </w:r>
      <w:r w:rsidR="001A794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21.06.2001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38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9"/>
          <w:sz w:val="28"/>
          <w:szCs w:val="28"/>
          <w:lang w:val="uk-UA"/>
        </w:rPr>
      </w:pPr>
      <w:r w:rsidRPr="001419FB">
        <w:rPr>
          <w:color w:val="000000"/>
          <w:spacing w:val="-1"/>
          <w:sz w:val="28"/>
          <w:szCs w:val="28"/>
          <w:lang w:val="uk-UA"/>
        </w:rPr>
        <w:t>Всесвітня декларація про місцеве самоврядування // Місцеве са</w:t>
      </w:r>
      <w:r w:rsidRPr="001419FB">
        <w:rPr>
          <w:color w:val="000000"/>
          <w:spacing w:val="-4"/>
          <w:sz w:val="28"/>
          <w:szCs w:val="28"/>
          <w:lang w:val="uk-UA"/>
        </w:rPr>
        <w:t>моврядування. — 1997. — № 1—2. — С. 95—97.</w:t>
      </w:r>
    </w:p>
    <w:p w:rsidR="004F369D" w:rsidRPr="001419FB" w:rsidRDefault="004F369D" w:rsidP="001A7948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9FB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Закон України "Про місцеве самоврядування в Україні" від</w:t>
      </w:r>
      <w:r w:rsidR="001A7948" w:rsidRPr="001A794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21.05.1997 № 280/97-ВР // Відомості Верховної Ради України. — 1997. —</w:t>
      </w:r>
      <w:r w:rsidR="001A7948" w:rsidRPr="001A7948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1419F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№24. — С. 379—429.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8"/>
          <w:sz w:val="28"/>
          <w:szCs w:val="28"/>
          <w:lang w:val="uk-UA"/>
        </w:rPr>
      </w:pPr>
      <w:r w:rsidRPr="001419FB">
        <w:rPr>
          <w:color w:val="000000"/>
          <w:spacing w:val="7"/>
          <w:sz w:val="28"/>
          <w:szCs w:val="28"/>
          <w:lang w:val="uk-UA"/>
        </w:rPr>
        <w:t>Бюджетна система: Навч. посіб. / Керів. авт. кол. і наук. ред.</w:t>
      </w:r>
      <w:r w:rsidR="001A7948" w:rsidRPr="001A7948">
        <w:rPr>
          <w:color w:val="000000"/>
          <w:spacing w:val="7"/>
          <w:sz w:val="28"/>
          <w:szCs w:val="28"/>
        </w:rPr>
        <w:t xml:space="preserve"> </w:t>
      </w:r>
      <w:r w:rsidRPr="001419FB">
        <w:rPr>
          <w:color w:val="000000"/>
          <w:spacing w:val="-2"/>
          <w:sz w:val="28"/>
          <w:szCs w:val="28"/>
          <w:lang w:val="uk-UA"/>
        </w:rPr>
        <w:t xml:space="preserve">проф. Л.О. Омелянович. — </w:t>
      </w:r>
      <w:r w:rsidRPr="001419FB">
        <w:rPr>
          <w:color w:val="000000"/>
          <w:spacing w:val="-2"/>
          <w:sz w:val="28"/>
          <w:szCs w:val="28"/>
          <w:lang w:val="en-US"/>
        </w:rPr>
        <w:t>X</w:t>
      </w:r>
      <w:r w:rsidRPr="001419FB">
        <w:rPr>
          <w:color w:val="000000"/>
          <w:spacing w:val="-2"/>
          <w:sz w:val="28"/>
          <w:szCs w:val="28"/>
        </w:rPr>
        <w:t xml:space="preserve">.: </w:t>
      </w:r>
      <w:r w:rsidRPr="001419FB">
        <w:rPr>
          <w:color w:val="000000"/>
          <w:spacing w:val="-2"/>
          <w:sz w:val="28"/>
          <w:szCs w:val="28"/>
          <w:lang w:val="uk-UA"/>
        </w:rPr>
        <w:t>ВД "ІНЖЕК", 2004. — 256 с.</w:t>
      </w:r>
    </w:p>
    <w:p w:rsidR="004F369D" w:rsidRPr="001419FB" w:rsidRDefault="004F369D" w:rsidP="001A7948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419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Василик О.Д., Павлюк К.В. Бюджетна система України: Підруч</w:t>
      </w:r>
      <w:r w:rsidRPr="001419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softHyphen/>
      </w:r>
      <w:r w:rsidRPr="001419F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ник. — К.: Центр навч. л-ри, 2004. — 544 с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38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10"/>
          <w:sz w:val="28"/>
          <w:szCs w:val="28"/>
          <w:lang w:val="uk-UA"/>
        </w:rPr>
      </w:pPr>
      <w:r w:rsidRPr="001419FB">
        <w:rPr>
          <w:color w:val="000000"/>
          <w:sz w:val="28"/>
          <w:szCs w:val="28"/>
          <w:lang w:val="uk-UA"/>
        </w:rPr>
        <w:t>Василик О.Д., Павлюк К.В. Державні фінанси України: Підруч</w:t>
      </w:r>
      <w:r w:rsidRPr="001419FB">
        <w:rPr>
          <w:color w:val="000000"/>
          <w:sz w:val="28"/>
          <w:szCs w:val="28"/>
          <w:lang w:val="uk-UA"/>
        </w:rPr>
        <w:softHyphen/>
      </w:r>
      <w:r w:rsidRPr="001419FB">
        <w:rPr>
          <w:color w:val="000000"/>
          <w:spacing w:val="-2"/>
          <w:sz w:val="28"/>
          <w:szCs w:val="28"/>
          <w:lang w:val="uk-UA"/>
        </w:rPr>
        <w:t>ник. — К.: Центр навч. л-ри, 2003. — 608 с.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9"/>
          <w:sz w:val="28"/>
          <w:szCs w:val="28"/>
          <w:lang w:val="uk-UA"/>
        </w:rPr>
      </w:pPr>
      <w:r w:rsidRPr="001419FB">
        <w:rPr>
          <w:color w:val="000000"/>
          <w:spacing w:val="3"/>
          <w:sz w:val="28"/>
          <w:szCs w:val="28"/>
          <w:lang w:val="uk-UA"/>
        </w:rPr>
        <w:t>Дем'янишин В.Г. Бюджетне планування та його особливості в</w:t>
      </w:r>
      <w:r w:rsidR="001A7948" w:rsidRPr="001A7948">
        <w:rPr>
          <w:color w:val="000000"/>
          <w:spacing w:val="3"/>
          <w:sz w:val="28"/>
          <w:szCs w:val="28"/>
        </w:rPr>
        <w:t xml:space="preserve"> </w:t>
      </w:r>
      <w:r w:rsidRPr="001419FB">
        <w:rPr>
          <w:color w:val="000000"/>
          <w:spacing w:val="-3"/>
          <w:sz w:val="28"/>
          <w:szCs w:val="28"/>
          <w:lang w:val="uk-UA"/>
        </w:rPr>
        <w:t>умовах демократичних перетворень // Світ фінансів. — 2004. — № 1. —</w:t>
      </w:r>
      <w:r w:rsidR="001A7948" w:rsidRPr="001A7948">
        <w:rPr>
          <w:color w:val="000000"/>
          <w:spacing w:val="-3"/>
          <w:sz w:val="28"/>
          <w:szCs w:val="28"/>
        </w:rPr>
        <w:t xml:space="preserve"> </w:t>
      </w:r>
      <w:r w:rsidRPr="001419FB">
        <w:rPr>
          <w:color w:val="000000"/>
          <w:spacing w:val="-6"/>
          <w:sz w:val="28"/>
          <w:szCs w:val="28"/>
          <w:lang w:val="uk-UA"/>
        </w:rPr>
        <w:t>С. 62—71.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10"/>
          <w:sz w:val="28"/>
          <w:szCs w:val="28"/>
          <w:lang w:val="uk-UA"/>
        </w:rPr>
      </w:pPr>
      <w:r w:rsidRPr="001419FB">
        <w:rPr>
          <w:color w:val="000000"/>
          <w:spacing w:val="-6"/>
          <w:sz w:val="28"/>
          <w:szCs w:val="28"/>
          <w:lang w:val="uk-UA"/>
        </w:rPr>
        <w:t>Державні фінанси в транзитивній економіці: Навч. посіб. / М.І. Кар</w:t>
      </w:r>
      <w:r w:rsidRPr="001419FB">
        <w:rPr>
          <w:color w:val="000000"/>
          <w:spacing w:val="2"/>
          <w:sz w:val="28"/>
          <w:szCs w:val="28"/>
          <w:lang w:val="uk-UA"/>
        </w:rPr>
        <w:t>лін, Л.М. Горбач, Л.Я. Новосад та ін.; За заг. ред. М.І. Карліна — К.:</w:t>
      </w:r>
      <w:r w:rsidR="001A7948" w:rsidRPr="001A7948">
        <w:rPr>
          <w:color w:val="000000"/>
          <w:spacing w:val="2"/>
          <w:sz w:val="28"/>
          <w:szCs w:val="28"/>
        </w:rPr>
        <w:t xml:space="preserve"> </w:t>
      </w:r>
      <w:r w:rsidRPr="001419FB">
        <w:rPr>
          <w:color w:val="000000"/>
          <w:spacing w:val="-1"/>
          <w:sz w:val="28"/>
          <w:szCs w:val="28"/>
          <w:lang w:val="uk-UA"/>
        </w:rPr>
        <w:t>Кондор, 2003.— 220 с.</w:t>
      </w:r>
    </w:p>
    <w:p w:rsidR="004F369D" w:rsidRPr="001419FB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pacing w:val="-7"/>
          <w:sz w:val="28"/>
          <w:szCs w:val="28"/>
          <w:lang w:val="uk-UA"/>
        </w:rPr>
      </w:pPr>
      <w:r w:rsidRPr="001419FB">
        <w:rPr>
          <w:color w:val="000000"/>
          <w:spacing w:val="6"/>
          <w:sz w:val="28"/>
          <w:szCs w:val="28"/>
          <w:lang w:val="uk-UA"/>
        </w:rPr>
        <w:t>Бюджетний менеджмент: Підручник / В. Федосов, В. Опарін,</w:t>
      </w:r>
      <w:r w:rsidR="001A7948" w:rsidRPr="001A7948">
        <w:rPr>
          <w:color w:val="000000"/>
          <w:spacing w:val="6"/>
          <w:sz w:val="28"/>
          <w:szCs w:val="28"/>
        </w:rPr>
        <w:t xml:space="preserve"> </w:t>
      </w:r>
      <w:r w:rsidRPr="001419FB">
        <w:rPr>
          <w:color w:val="000000"/>
          <w:spacing w:val="-7"/>
          <w:sz w:val="28"/>
          <w:szCs w:val="28"/>
          <w:lang w:val="uk-UA"/>
        </w:rPr>
        <w:t>Л. Сафонова та ін.; За заг. ред. В. Федосова. — К.: КНЕУ, 2004. — 864 с.</w:t>
      </w:r>
    </w:p>
    <w:p w:rsidR="00036A8F" w:rsidRPr="001A7948" w:rsidRDefault="004F369D" w:rsidP="001A794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A7948">
        <w:rPr>
          <w:color w:val="000000"/>
          <w:spacing w:val="-4"/>
          <w:sz w:val="28"/>
          <w:szCs w:val="28"/>
          <w:lang w:val="uk-UA"/>
        </w:rPr>
        <w:t>Бюджетний процес і міжбюджетні відносини на рівні місцевих бю</w:t>
      </w:r>
      <w:r w:rsidRPr="001A7948">
        <w:rPr>
          <w:color w:val="000000"/>
          <w:spacing w:val="-5"/>
          <w:sz w:val="28"/>
          <w:szCs w:val="28"/>
          <w:lang w:val="uk-UA"/>
        </w:rPr>
        <w:t>джетів району: Навч. посіб. / СІ. Мельник, В. Серск, С.Б. Ільїних та ін. —</w:t>
      </w:r>
      <w:r w:rsidR="001A7948" w:rsidRPr="001A7948">
        <w:rPr>
          <w:color w:val="000000"/>
          <w:spacing w:val="-5"/>
          <w:sz w:val="28"/>
          <w:szCs w:val="28"/>
        </w:rPr>
        <w:t xml:space="preserve"> </w:t>
      </w:r>
      <w:r w:rsidRPr="001A7948">
        <w:rPr>
          <w:color w:val="000000"/>
          <w:spacing w:val="-2"/>
          <w:sz w:val="28"/>
          <w:szCs w:val="28"/>
          <w:lang w:val="uk-UA"/>
        </w:rPr>
        <w:t>К.: Міленіум, 2003. — 266 с.</w:t>
      </w:r>
      <w:bookmarkStart w:id="0" w:name="_GoBack"/>
      <w:bookmarkEnd w:id="0"/>
    </w:p>
    <w:sectPr w:rsidR="00036A8F" w:rsidRPr="001A7948" w:rsidSect="00141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DA6720"/>
    <w:lvl w:ilvl="0">
      <w:numFmt w:val="bullet"/>
      <w:lvlText w:val="*"/>
      <w:lvlJc w:val="left"/>
    </w:lvl>
  </w:abstractNum>
  <w:abstractNum w:abstractNumId="1">
    <w:nsid w:val="088168B5"/>
    <w:multiLevelType w:val="singleLevel"/>
    <w:tmpl w:val="F660657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CCC2771"/>
    <w:multiLevelType w:val="hybridMultilevel"/>
    <w:tmpl w:val="A7421C70"/>
    <w:lvl w:ilvl="0" w:tplc="E13E9A36">
      <w:start w:val="1"/>
      <w:numFmt w:val="decimal"/>
      <w:lvlText w:val="%1."/>
      <w:lvlJc w:val="left"/>
      <w:pPr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3">
    <w:nsid w:val="12B724A9"/>
    <w:multiLevelType w:val="hybridMultilevel"/>
    <w:tmpl w:val="5F44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F37"/>
    <w:rsid w:val="00036A8F"/>
    <w:rsid w:val="000B6387"/>
    <w:rsid w:val="000F4D46"/>
    <w:rsid w:val="00115567"/>
    <w:rsid w:val="001419FB"/>
    <w:rsid w:val="0014645A"/>
    <w:rsid w:val="0017582D"/>
    <w:rsid w:val="001819C9"/>
    <w:rsid w:val="001A7948"/>
    <w:rsid w:val="0020285E"/>
    <w:rsid w:val="00223C9A"/>
    <w:rsid w:val="00245481"/>
    <w:rsid w:val="002626B2"/>
    <w:rsid w:val="002E16D4"/>
    <w:rsid w:val="003E391F"/>
    <w:rsid w:val="004466E3"/>
    <w:rsid w:val="00486D9F"/>
    <w:rsid w:val="00490EA2"/>
    <w:rsid w:val="004F369D"/>
    <w:rsid w:val="00514D6B"/>
    <w:rsid w:val="005D31E3"/>
    <w:rsid w:val="0060471D"/>
    <w:rsid w:val="00612485"/>
    <w:rsid w:val="0069446D"/>
    <w:rsid w:val="006D5DCB"/>
    <w:rsid w:val="00707EFF"/>
    <w:rsid w:val="00766339"/>
    <w:rsid w:val="007B0F37"/>
    <w:rsid w:val="00810D60"/>
    <w:rsid w:val="0082553F"/>
    <w:rsid w:val="00866D21"/>
    <w:rsid w:val="00877D9E"/>
    <w:rsid w:val="00947328"/>
    <w:rsid w:val="009901E7"/>
    <w:rsid w:val="00A677AF"/>
    <w:rsid w:val="00A77513"/>
    <w:rsid w:val="00B012F9"/>
    <w:rsid w:val="00B36F54"/>
    <w:rsid w:val="00B704AA"/>
    <w:rsid w:val="00B72F37"/>
    <w:rsid w:val="00C15955"/>
    <w:rsid w:val="00CA250F"/>
    <w:rsid w:val="00CD1C55"/>
    <w:rsid w:val="00CF642D"/>
    <w:rsid w:val="00D044ED"/>
    <w:rsid w:val="00DA531E"/>
    <w:rsid w:val="00DC646B"/>
    <w:rsid w:val="00DF1F93"/>
    <w:rsid w:val="00E3573D"/>
    <w:rsid w:val="00E451D8"/>
    <w:rsid w:val="00EB1932"/>
    <w:rsid w:val="00EB282D"/>
    <w:rsid w:val="00F61A65"/>
    <w:rsid w:val="00F80B1F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2933B7-D3E4-4CF4-BC84-F159EE8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Східноєвропейський університет </vt:lpstr>
    </vt:vector>
  </TitlesOfParts>
  <Company>Dogmat Ukraine</Company>
  <LinksUpToDate>false</LinksUpToDate>
  <CharactersWithSpaces>24329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Східноєвропейський університет </dc:title>
  <dc:subject/>
  <dc:creator>POKuser</dc:creator>
  <cp:keywords/>
  <dc:description/>
  <cp:lastModifiedBy>admin</cp:lastModifiedBy>
  <cp:revision>2</cp:revision>
  <cp:lastPrinted>2008-02-15T14:41:00Z</cp:lastPrinted>
  <dcterms:created xsi:type="dcterms:W3CDTF">2014-04-14T17:07:00Z</dcterms:created>
  <dcterms:modified xsi:type="dcterms:W3CDTF">2014-04-14T17:07:00Z</dcterms:modified>
</cp:coreProperties>
</file>