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68" w:rsidRDefault="00BC0868" w:rsidP="006E5D4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Вопрос 1. Финансовые ресурсы: понятие, источники формирования, направления использования, факторы роста.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План:</w:t>
      </w:r>
    </w:p>
    <w:p w:rsidR="00737796" w:rsidRPr="006E5D48" w:rsidRDefault="00737796" w:rsidP="006E5D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 xml:space="preserve">Определение понятия финансовые ресурсы. </w:t>
      </w:r>
    </w:p>
    <w:p w:rsidR="00737796" w:rsidRPr="006E5D48" w:rsidRDefault="00737796" w:rsidP="006E5D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 xml:space="preserve">Источники формирования финансовых ресурсов </w:t>
      </w:r>
    </w:p>
    <w:p w:rsidR="00737796" w:rsidRPr="006E5D48" w:rsidRDefault="00737796" w:rsidP="006E5D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 xml:space="preserve">Виды финансовых ресурсов </w:t>
      </w:r>
    </w:p>
    <w:p w:rsidR="00737796" w:rsidRPr="006E5D48" w:rsidRDefault="00737796" w:rsidP="006E5D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 xml:space="preserve">Использование финансовых ресурсов: </w:t>
      </w:r>
    </w:p>
    <w:p w:rsidR="00737796" w:rsidRPr="006E5D48" w:rsidRDefault="00737796" w:rsidP="006E5D48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 xml:space="preserve">Основные направления использования финансовых ресурсов </w:t>
      </w:r>
    </w:p>
    <w:p w:rsidR="00737796" w:rsidRPr="006E5D48" w:rsidRDefault="00737796" w:rsidP="006E5D48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 xml:space="preserve">Проблемы использования финансовых ресурсов. </w:t>
      </w:r>
    </w:p>
    <w:p w:rsidR="00737796" w:rsidRPr="006E5D48" w:rsidRDefault="00737796" w:rsidP="006E5D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 xml:space="preserve">Факторы, влияюшщие на размер финансовых ресурсов. </w:t>
      </w:r>
    </w:p>
    <w:p w:rsidR="00737796" w:rsidRPr="006E5D48" w:rsidRDefault="00737796" w:rsidP="006E5D4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Определение понятия финансовых ресурсов</w:t>
      </w:r>
      <w:r w:rsidRPr="006E5D4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Финансовые ресурсы – часть денежных ресурсов, находящихся в распоряжении государства, органов местного самоуправления и хозяйствующих субъектов, используемых ими на цели расширенного вспроизводства, удовлетворения социально-культурнх потребностей населения и для выполнения государством своих целей.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Объем и структура фин.рес непосредственно связаныс уровнем развития производства: чем крупнее масштабы производства и выше его эффективность, тем больше размеры мобилизуемых и используемых финансовых ресурсов.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Основой увеличения финансовых ресурсов является рост и совершенствование производства.</w:t>
      </w:r>
    </w:p>
    <w:p w:rsidR="00737796" w:rsidRPr="006E5D48" w:rsidRDefault="00737796" w:rsidP="006E5D48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Источники формирования финансовых ресурсов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В формировании фин.рес участвуют все элементы стоимости валового общественного продукта. Но основным источником является национальный доход.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Все источники фин.рес можно условно разделить на внешние и внутренние.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6E5D48">
        <w:rPr>
          <w:rFonts w:ascii="Times New Roman" w:hAnsi="Times New Roman"/>
          <w:sz w:val="24"/>
          <w:szCs w:val="24"/>
          <w:u w:val="single"/>
          <w:lang w:eastAsia="ru-RU"/>
        </w:rPr>
        <w:t>внутренним</w:t>
      </w:r>
      <w:r w:rsidRPr="006E5D48">
        <w:rPr>
          <w:rFonts w:ascii="Times New Roman" w:hAnsi="Times New Roman"/>
          <w:sz w:val="24"/>
          <w:szCs w:val="24"/>
          <w:lang w:eastAsia="ru-RU"/>
        </w:rPr>
        <w:t xml:space="preserve"> относятся: ВОП ( все 3 его элемента – </w:t>
      </w:r>
      <w:r w:rsidRPr="006E5D48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6E5D48">
        <w:rPr>
          <w:rFonts w:ascii="Times New Roman" w:hAnsi="Times New Roman"/>
          <w:sz w:val="24"/>
          <w:szCs w:val="24"/>
          <w:lang w:eastAsia="ru-RU"/>
        </w:rPr>
        <w:t>,v,m) и часть стоимости НБ страны (национального богатства)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6E5D48">
        <w:rPr>
          <w:rFonts w:ascii="Times New Roman" w:hAnsi="Times New Roman"/>
          <w:sz w:val="24"/>
          <w:szCs w:val="24"/>
          <w:u w:val="single"/>
          <w:lang w:eastAsia="ru-RU"/>
        </w:rPr>
        <w:t>внешним</w:t>
      </w:r>
      <w:r w:rsidRPr="006E5D48">
        <w:rPr>
          <w:rFonts w:ascii="Times New Roman" w:hAnsi="Times New Roman"/>
          <w:sz w:val="24"/>
          <w:szCs w:val="24"/>
          <w:lang w:eastAsia="ru-RU"/>
        </w:rPr>
        <w:t xml:space="preserve"> относятся: доходы от внешнеэкономической деятельности (</w:t>
      </w:r>
      <w:r w:rsidRPr="006E5D48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6E5D48">
        <w:rPr>
          <w:rFonts w:ascii="Times New Roman" w:hAnsi="Times New Roman"/>
          <w:sz w:val="24"/>
          <w:szCs w:val="24"/>
          <w:lang w:eastAsia="ru-RU"/>
        </w:rPr>
        <w:t>+</w:t>
      </w:r>
      <w:r w:rsidRPr="006E5D48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6E5D48">
        <w:rPr>
          <w:rFonts w:ascii="Times New Roman" w:hAnsi="Times New Roman"/>
          <w:sz w:val="24"/>
          <w:szCs w:val="24"/>
          <w:lang w:eastAsia="ru-RU"/>
        </w:rPr>
        <w:t>), созданные в других странах, и иногда еще НБ других стран.</w:t>
      </w:r>
    </w:p>
    <w:p w:rsidR="00737796" w:rsidRPr="006E5D48" w:rsidRDefault="00737796" w:rsidP="006E5D48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Виды финансовых ресурсов:</w:t>
      </w:r>
    </w:p>
    <w:p w:rsidR="00737796" w:rsidRPr="006E5D48" w:rsidRDefault="00737796" w:rsidP="006E5D48">
      <w:pPr>
        <w:spacing w:after="0" w:line="240" w:lineRule="auto"/>
        <w:ind w:left="1080" w:hanging="72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Wingdings" w:hAnsi="Wingdings"/>
          <w:sz w:val="24"/>
          <w:szCs w:val="24"/>
          <w:lang w:eastAsia="ru-RU"/>
        </w:rPr>
        <w:t>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b/>
          <w:bCs/>
          <w:sz w:val="24"/>
          <w:szCs w:val="24"/>
          <w:lang w:eastAsia="ru-RU"/>
        </w:rPr>
        <w:t>К фин.рес, формируемым из внутренних источников: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i/>
          <w:iCs/>
          <w:sz w:val="24"/>
          <w:szCs w:val="24"/>
          <w:lang w:eastAsia="ru-RU"/>
        </w:rPr>
        <w:t>a.</w:t>
      </w:r>
      <w:r w:rsidRPr="006E5D48">
        <w:rPr>
          <w:rFonts w:ascii="Times New Roman" w:hAnsi="Times New Roman"/>
          <w:i/>
          <w:iCs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i/>
          <w:iCs/>
          <w:sz w:val="24"/>
          <w:szCs w:val="24"/>
          <w:lang w:eastAsia="ru-RU"/>
        </w:rPr>
        <w:t>Из постоянного капитала (с) формируются следующие виды фин.рес.: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Амортизационные отчисления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Излишки оборотных средств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Износ НМА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Затраты на ремонт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i/>
          <w:iCs/>
          <w:sz w:val="24"/>
          <w:szCs w:val="24"/>
          <w:lang w:eastAsia="ru-RU"/>
        </w:rPr>
        <w:t>b.</w:t>
      </w:r>
      <w:r w:rsidRPr="006E5D48">
        <w:rPr>
          <w:rFonts w:ascii="Times New Roman" w:hAnsi="Times New Roman"/>
          <w:i/>
          <w:iCs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i/>
          <w:iCs/>
          <w:sz w:val="24"/>
          <w:szCs w:val="24"/>
          <w:lang w:eastAsia="ru-RU"/>
        </w:rPr>
        <w:t>Из заработной платы (</w:t>
      </w:r>
      <w:r w:rsidRPr="006E5D48">
        <w:rPr>
          <w:rFonts w:ascii="Times New Roman" w:hAnsi="Times New Roman"/>
          <w:i/>
          <w:iCs/>
          <w:sz w:val="24"/>
          <w:szCs w:val="24"/>
          <w:lang w:val="en-US" w:eastAsia="ru-RU"/>
        </w:rPr>
        <w:t>v</w:t>
      </w:r>
      <w:r w:rsidRPr="006E5D48">
        <w:rPr>
          <w:rFonts w:ascii="Times New Roman" w:hAnsi="Times New Roman"/>
          <w:i/>
          <w:iCs/>
          <w:sz w:val="24"/>
          <w:szCs w:val="24"/>
          <w:lang w:eastAsia="ru-RU"/>
        </w:rPr>
        <w:t>) формируются следующие виды фин.рес.: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Налоги в бюджет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Зад-ть по зарплате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Оплата труда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Платежи во внебюджетные фонды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Средства, отправляемые на фин.рынок, напрвляемые на оплату товаров и услуг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Страховые платежи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Средства, направляемые на благотворительность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Средства, направляемые в банки в качестве вкладов</w:t>
      </w:r>
    </w:p>
    <w:p w:rsidR="00737796" w:rsidRPr="006E5D48" w:rsidRDefault="00737796" w:rsidP="006E5D4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В фин.рес не попадают средства, которые хранятся дома у населения и не вовлечены в сферу предпринимательской деятельности.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i/>
          <w:iCs/>
          <w:sz w:val="24"/>
          <w:szCs w:val="24"/>
          <w:lang w:eastAsia="ru-RU"/>
        </w:rPr>
        <w:t>c.</w:t>
      </w:r>
      <w:r w:rsidRPr="006E5D48">
        <w:rPr>
          <w:rFonts w:ascii="Times New Roman" w:hAnsi="Times New Roman"/>
          <w:i/>
          <w:iCs/>
          <w:sz w:val="14"/>
          <w:szCs w:val="14"/>
          <w:lang w:eastAsia="ru-RU"/>
        </w:rPr>
        <w:t xml:space="preserve">       </w:t>
      </w:r>
      <w:r w:rsidRPr="006E5D48">
        <w:rPr>
          <w:rFonts w:ascii="Times New Roman" w:hAnsi="Times New Roman"/>
          <w:i/>
          <w:iCs/>
          <w:sz w:val="24"/>
          <w:szCs w:val="24"/>
          <w:lang w:eastAsia="ru-RU"/>
        </w:rPr>
        <w:t>Из прибавочной стоимости (</w:t>
      </w:r>
      <w:r w:rsidRPr="006E5D48">
        <w:rPr>
          <w:rFonts w:ascii="Times New Roman" w:hAnsi="Times New Roman"/>
          <w:i/>
          <w:iCs/>
          <w:sz w:val="24"/>
          <w:szCs w:val="24"/>
          <w:lang w:val="en-US" w:eastAsia="ru-RU"/>
        </w:rPr>
        <w:t>m</w:t>
      </w:r>
      <w:r w:rsidRPr="006E5D48">
        <w:rPr>
          <w:rFonts w:ascii="Times New Roman" w:hAnsi="Times New Roman"/>
          <w:i/>
          <w:iCs/>
          <w:sz w:val="24"/>
          <w:szCs w:val="24"/>
          <w:lang w:eastAsia="ru-RU"/>
        </w:rPr>
        <w:t>) формируются  следующие виды фин.рес.: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Платежи из прибыли (налоги)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 xml:space="preserve">Взносы в ВБФ 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Страховые взносы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Средства, поступающие на фин.рынок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d.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i/>
          <w:iCs/>
          <w:sz w:val="24"/>
          <w:szCs w:val="24"/>
          <w:lang w:eastAsia="ru-RU"/>
        </w:rPr>
        <w:t>Из части НБ, вовлеченной в хозяйственный оборот, формируются  следующие виды фин.рес.: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Расходы на проведение военных действий, революций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Финансирование НТР</w:t>
      </w:r>
    </w:p>
    <w:p w:rsidR="00737796" w:rsidRPr="006E5D48" w:rsidRDefault="00737796" w:rsidP="006E5D4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Wingdings" w:hAnsi="Wingdings"/>
          <w:sz w:val="24"/>
          <w:szCs w:val="24"/>
          <w:lang w:eastAsia="ru-RU"/>
        </w:rPr>
        <w:t>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b/>
          <w:bCs/>
          <w:sz w:val="24"/>
          <w:szCs w:val="24"/>
          <w:lang w:eastAsia="ru-RU"/>
        </w:rPr>
        <w:t>К фин.рес, формируемым из внешних источников: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i/>
          <w:iCs/>
          <w:sz w:val="24"/>
          <w:szCs w:val="24"/>
          <w:lang w:eastAsia="ru-RU"/>
        </w:rPr>
        <w:t>a.</w:t>
      </w:r>
      <w:r w:rsidRPr="006E5D48">
        <w:rPr>
          <w:rFonts w:ascii="Times New Roman" w:hAnsi="Times New Roman"/>
          <w:i/>
          <w:iCs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От внешнеэкономической деятельности (от </w:t>
      </w:r>
      <w:r w:rsidRPr="006E5D48">
        <w:rPr>
          <w:rFonts w:ascii="Times New Roman" w:hAnsi="Times New Roman"/>
          <w:i/>
          <w:iCs/>
          <w:sz w:val="24"/>
          <w:szCs w:val="24"/>
          <w:lang w:val="en-US" w:eastAsia="ru-RU"/>
        </w:rPr>
        <w:t>v</w:t>
      </w:r>
      <w:r w:rsidRPr="006E5D48">
        <w:rPr>
          <w:rFonts w:ascii="Times New Roman" w:hAnsi="Times New Roman"/>
          <w:i/>
          <w:iCs/>
          <w:sz w:val="24"/>
          <w:szCs w:val="24"/>
          <w:lang w:eastAsia="ru-RU"/>
        </w:rPr>
        <w:t>+</w:t>
      </w:r>
      <w:r w:rsidRPr="006E5D48">
        <w:rPr>
          <w:rFonts w:ascii="Times New Roman" w:hAnsi="Times New Roman"/>
          <w:i/>
          <w:iCs/>
          <w:sz w:val="24"/>
          <w:szCs w:val="24"/>
          <w:lang w:val="en-US" w:eastAsia="ru-RU"/>
        </w:rPr>
        <w:t>m</w:t>
      </w:r>
      <w:r w:rsidRPr="006E5D4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других стран):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Инвестиции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Денежные переводы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Кредиты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Доходы от туризма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Средства страхования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Гуманитарная помощь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Доходы от внешней торговли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i/>
          <w:iCs/>
          <w:sz w:val="24"/>
          <w:szCs w:val="24"/>
          <w:lang w:eastAsia="ru-RU"/>
        </w:rPr>
        <w:t>b.</w:t>
      </w:r>
      <w:r w:rsidRPr="006E5D48">
        <w:rPr>
          <w:rFonts w:ascii="Times New Roman" w:hAnsi="Times New Roman"/>
          <w:i/>
          <w:iCs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i/>
          <w:iCs/>
          <w:sz w:val="24"/>
          <w:szCs w:val="24"/>
          <w:lang w:eastAsia="ru-RU"/>
        </w:rPr>
        <w:t>Фин.рес, которые формируются из НБ других стран: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Репарации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Дарение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Клады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Symbol" w:hAnsi="Symbol"/>
          <w:sz w:val="24"/>
          <w:szCs w:val="24"/>
          <w:lang w:eastAsia="ru-RU"/>
        </w:rPr>
        <w:t>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Реституты</w:t>
      </w:r>
    </w:p>
    <w:p w:rsidR="00737796" w:rsidRPr="006E5D48" w:rsidRDefault="00737796" w:rsidP="006E5D48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4.</w:t>
      </w:r>
      <w:r w:rsidRPr="006E5D48">
        <w:rPr>
          <w:rFonts w:ascii="Times New Roman" w:hAnsi="Times New Roman"/>
          <w:b/>
          <w:bCs/>
          <w:i/>
          <w:iCs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Использование финансовых ресурсов:</w:t>
      </w:r>
    </w:p>
    <w:p w:rsidR="00737796" w:rsidRPr="006E5D48" w:rsidRDefault="00737796" w:rsidP="006E5D48">
      <w:pPr>
        <w:spacing w:after="0" w:line="240" w:lineRule="auto"/>
        <w:ind w:left="144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a)</w:t>
      </w:r>
      <w:r w:rsidRPr="006E5D48">
        <w:rPr>
          <w:rFonts w:ascii="Times New Roman" w:hAnsi="Times New Roman"/>
          <w:b/>
          <w:bCs/>
          <w:i/>
          <w:iCs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Основные направления использования финансовых ресурсов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Можно выделить 8 основных направлений использования фин.рес: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a)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Капитальные вложения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b)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Прирост оборотных средств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c)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Др. материальные затраты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d)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Формирование фин.резервов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e)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Финансирование социальных потребностей общества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f)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Удовлетворение личных потребностей отдельных граждан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g)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Обслуживание гос.долга (внешние и внутреннее)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h)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Расходы на внешнеэкономическую деятельность</w:t>
      </w:r>
    </w:p>
    <w:p w:rsidR="00737796" w:rsidRPr="006E5D48" w:rsidRDefault="00737796" w:rsidP="006E5D48">
      <w:pPr>
        <w:spacing w:after="0" w:line="240" w:lineRule="auto"/>
        <w:ind w:left="144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b)</w:t>
      </w:r>
      <w:r w:rsidRPr="006E5D48">
        <w:rPr>
          <w:rFonts w:ascii="Times New Roman" w:hAnsi="Times New Roman"/>
          <w:b/>
          <w:bCs/>
          <w:i/>
          <w:iCs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Проблемы использования финансовых ресурсов: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Wingdings" w:hAnsi="Wingdings"/>
          <w:sz w:val="24"/>
          <w:szCs w:val="24"/>
          <w:lang w:eastAsia="ru-RU"/>
        </w:rPr>
        <w:t>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Обеспечение высокой отдачи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Wingdings" w:hAnsi="Wingdings"/>
          <w:sz w:val="24"/>
          <w:szCs w:val="24"/>
          <w:lang w:eastAsia="ru-RU"/>
        </w:rPr>
        <w:t>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 xml:space="preserve">Недопущение фин. нарушений 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Wingdings" w:hAnsi="Wingdings"/>
          <w:sz w:val="24"/>
          <w:szCs w:val="24"/>
          <w:lang w:eastAsia="ru-RU"/>
        </w:rPr>
        <w:t>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Выработка показателей, реально оценивающих эффективность использования фин.ресурсов и достижения их высокого уровня</w:t>
      </w:r>
    </w:p>
    <w:p w:rsidR="00737796" w:rsidRPr="006E5D48" w:rsidRDefault="00737796" w:rsidP="006E5D48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5.</w:t>
      </w:r>
      <w:r w:rsidRPr="006E5D48">
        <w:rPr>
          <w:rFonts w:ascii="Times New Roman" w:hAnsi="Times New Roman"/>
          <w:b/>
          <w:bCs/>
          <w:i/>
          <w:iCs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Факторы влияющие на размер финансовых ресурсов: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Wingdings" w:hAnsi="Wingdings"/>
          <w:sz w:val="24"/>
          <w:szCs w:val="24"/>
          <w:lang w:eastAsia="ru-RU"/>
        </w:rPr>
        <w:t>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Общий объем прибыли, который зависит от объема производства и реализации продукции, уровня цен, объема издержек, структурных сдвигов в выпуске продукции, оказываемых услуг и выполняемых работ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Wingdings" w:hAnsi="Wingdings"/>
          <w:sz w:val="24"/>
          <w:szCs w:val="24"/>
          <w:lang w:eastAsia="ru-RU"/>
        </w:rPr>
        <w:t>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Сумм налогов, которая зависит от уровня ставок, объема облагаемого товарооборота, уровня налоговых льгот, соблюдения налоговой дисциплины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Wingdings" w:hAnsi="Wingdings"/>
          <w:sz w:val="24"/>
          <w:szCs w:val="24"/>
          <w:lang w:eastAsia="ru-RU"/>
        </w:rPr>
        <w:t>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Объем обязательных платежей во ВБФ, зависящие от уровня стразовых тарифов, величины ФОТ, уровня льгот, уровня дисциплины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Wingdings" w:hAnsi="Wingdings"/>
          <w:sz w:val="24"/>
          <w:szCs w:val="24"/>
          <w:lang w:eastAsia="ru-RU"/>
        </w:rPr>
        <w:t>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Размер амортизационного фонда, который зависит от объема ввода и вывода  ОснФ, их балансовой стоимости, нормы амортизации, структурных сдвигов в составе ОснФ</w:t>
      </w:r>
    </w:p>
    <w:p w:rsidR="00737796" w:rsidRPr="006E5D48" w:rsidRDefault="00737796" w:rsidP="006E5D48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Wingdings" w:hAnsi="Wingdings"/>
          <w:sz w:val="24"/>
          <w:szCs w:val="24"/>
          <w:lang w:eastAsia="ru-RU"/>
        </w:rPr>
        <w:t></w:t>
      </w:r>
      <w:r w:rsidRPr="006E5D48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eastAsia="ru-RU"/>
        </w:rPr>
        <w:t>Рациональность использования НБ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Вопрос 2. Государственный долг, управление государственным долгом.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Государственный долг – это результат взаимосвязей исполнительных органов государственной власти РФ с ФЛ и ЮЛ, исполнительными органами других государств и международными финансовыми организациями в части формирования фонда заимствованных средств для удовлетворения государственных потребностей РФ.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 xml:space="preserve">Государственный долг может быть </w:t>
      </w: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внешним</w:t>
      </w:r>
      <w:r w:rsidRPr="006E5D4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внутренним</w:t>
      </w:r>
      <w:r w:rsidRPr="006E5D48">
        <w:rPr>
          <w:rFonts w:ascii="Times New Roman" w:hAnsi="Times New Roman"/>
          <w:sz w:val="24"/>
          <w:szCs w:val="24"/>
          <w:lang w:eastAsia="ru-RU"/>
        </w:rPr>
        <w:t>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В соответствии с ФЗ «О государственном внутреннем долге РФ» от 13.11.92 таковыми признаются долговые обязательства ПР РФ, выраженные в рублях, перед ЮЛ и ФЛ и все гарантированные ПР РФ рублевые долговые обязательства других лиц.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В соответствии с ФЗ «О государственных внешних заимствованиях РФ, государственных кредитах, предоставляемых РФ иностранным государствам, их ЮЛ и международным  организациям» однозначно определено, что внешний долг – это внешние заимствования, привлекаемые из иностранных источников.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Итак, государственный внешний долг  - это обязательства, возникающие перед иностранными кредиторами, государственный внутренний долг – это обязательства, возникающие перед внутренними кредиторами.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 xml:space="preserve">Государственный долг бывает также </w:t>
      </w: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капитальным</w:t>
      </w:r>
      <w:r w:rsidRPr="006E5D4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основным </w:t>
      </w:r>
      <w:r w:rsidRPr="006E5D48">
        <w:rPr>
          <w:rFonts w:ascii="Times New Roman" w:hAnsi="Times New Roman"/>
          <w:sz w:val="24"/>
          <w:szCs w:val="24"/>
          <w:lang w:eastAsia="ru-RU"/>
        </w:rPr>
        <w:t>и</w:t>
      </w: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 текущим</w:t>
      </w:r>
      <w:r w:rsidRPr="006E5D48">
        <w:rPr>
          <w:rFonts w:ascii="Times New Roman" w:hAnsi="Times New Roman"/>
          <w:sz w:val="24"/>
          <w:szCs w:val="24"/>
          <w:lang w:eastAsia="ru-RU"/>
        </w:rPr>
        <w:t>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Капитальный долг</w:t>
      </w:r>
      <w:r w:rsidRPr="006E5D48">
        <w:rPr>
          <w:rFonts w:ascii="Times New Roman" w:hAnsi="Times New Roman"/>
          <w:sz w:val="24"/>
          <w:szCs w:val="24"/>
          <w:lang w:eastAsia="ru-RU"/>
        </w:rPr>
        <w:t xml:space="preserve"> – вся сумма выпщеных  и непогашенных государством долговых обязательств и гарантированных им обязательств других лиц, включая начисленные проценты, которые должны быть выплачены по этим обязательствам.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Основной долг</w:t>
      </w:r>
      <w:r w:rsidRPr="006E5D48">
        <w:rPr>
          <w:rFonts w:ascii="Times New Roman" w:hAnsi="Times New Roman"/>
          <w:sz w:val="24"/>
          <w:szCs w:val="24"/>
          <w:lang w:eastAsia="ru-RU"/>
        </w:rPr>
        <w:t xml:space="preserve"> – это номинальная стоимость всех долговых обязательств государства и гарантированных им заимствований.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Текущий долг</w:t>
      </w:r>
      <w:r w:rsidRPr="006E5D48">
        <w:rPr>
          <w:rFonts w:ascii="Times New Roman" w:hAnsi="Times New Roman"/>
          <w:sz w:val="24"/>
          <w:szCs w:val="24"/>
          <w:lang w:eastAsia="ru-RU"/>
        </w:rPr>
        <w:t xml:space="preserve"> – это предстоящие расходы по выплате доходов кредиторам по всем долговым обязательствам, принятым на себя государством, и по погашению обезательств срок оплаты которых наступил.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 xml:space="preserve">Также государственный долг делится в соответствии с уровнями государственной власти на </w:t>
      </w: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государственный долг РФ</w:t>
      </w:r>
      <w:r w:rsidRPr="006E5D4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долг субъектов РФ</w:t>
      </w:r>
      <w:r w:rsidRPr="006E5D48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Государственный долг РФ состоит иззадолженности прошлых лет и вновь возникших долговых обязательств.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 xml:space="preserve">Сейчас действуют 2 вида </w:t>
      </w:r>
      <w:r w:rsidRPr="006E5D48">
        <w:rPr>
          <w:rFonts w:ascii="Times New Roman" w:hAnsi="Times New Roman"/>
          <w:b/>
          <w:bCs/>
          <w:sz w:val="24"/>
          <w:szCs w:val="24"/>
          <w:lang w:eastAsia="ru-RU"/>
        </w:rPr>
        <w:t>официальной классификации государственного долга РФ</w:t>
      </w:r>
      <w:r w:rsidRPr="006E5D48">
        <w:rPr>
          <w:rFonts w:ascii="Times New Roman" w:hAnsi="Times New Roman"/>
          <w:sz w:val="24"/>
          <w:szCs w:val="24"/>
          <w:lang w:eastAsia="ru-RU"/>
        </w:rPr>
        <w:t>: одна  - в отношении внутреннего долга, а вторая – в отношении внешнего долгак и внешних активов.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 xml:space="preserve">В составе </w:t>
      </w: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государственного внутреннего долга РФ </w:t>
      </w:r>
      <w:r w:rsidRPr="006E5D48">
        <w:rPr>
          <w:rFonts w:ascii="Times New Roman" w:hAnsi="Times New Roman"/>
          <w:sz w:val="24"/>
          <w:szCs w:val="24"/>
          <w:lang w:eastAsia="ru-RU"/>
        </w:rPr>
        <w:t xml:space="preserve">выделяют его виды по следующим </w:t>
      </w:r>
      <w:r w:rsidRPr="006E5D48">
        <w:rPr>
          <w:rFonts w:ascii="Times New Roman" w:hAnsi="Times New Roman"/>
          <w:i/>
          <w:iCs/>
          <w:sz w:val="24"/>
          <w:szCs w:val="24"/>
          <w:lang w:eastAsia="ru-RU"/>
        </w:rPr>
        <w:t>классификационным признакам</w:t>
      </w:r>
      <w:r w:rsidRPr="006E5D48">
        <w:rPr>
          <w:rFonts w:ascii="Times New Roman" w:hAnsi="Times New Roman"/>
          <w:sz w:val="24"/>
          <w:szCs w:val="24"/>
          <w:lang w:eastAsia="ru-RU"/>
        </w:rPr>
        <w:t>: вид займа, вид государственной ценной бумаги, причина пояявления задолженности, источник заимствований, форма государственных долговых обязательств.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Государственный внешний  долг РФ и государственные внешние активы</w:t>
      </w:r>
      <w:r w:rsidRPr="006E5D48">
        <w:rPr>
          <w:rFonts w:ascii="Times New Roman" w:hAnsi="Times New Roman"/>
          <w:sz w:val="24"/>
          <w:szCs w:val="24"/>
          <w:lang w:eastAsia="ru-RU"/>
        </w:rPr>
        <w:t xml:space="preserve"> по ФЗ «О бюджетной классификации РФ» классифицируется по трем признакам: характер государственной кредитной деятельности, субъект кредитной деятельности, тип кредитора или заемщика.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Примеры на классификацию по этим признакам смотрите в Вавилове «Государственный долг» стр. 14-15)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Задание</w:t>
      </w:r>
      <w:r w:rsidRPr="006E5D48">
        <w:rPr>
          <w:rFonts w:ascii="Times New Roman" w:hAnsi="Times New Roman"/>
          <w:sz w:val="24"/>
          <w:szCs w:val="24"/>
          <w:lang w:val="en-US" w:eastAsia="ru-RU"/>
        </w:rPr>
        <w:t xml:space="preserve"> 2.</w:t>
      </w:r>
    </w:p>
    <w:p w:rsidR="00737796" w:rsidRPr="006E5D48" w:rsidRDefault="00737796" w:rsidP="006E5D4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-US" w:eastAsia="ru-RU"/>
        </w:rPr>
      </w:pPr>
      <w:r w:rsidRPr="006E5D48">
        <w:rPr>
          <w:rFonts w:ascii="Times New Roman" w:hAnsi="Times New Roman"/>
          <w:sz w:val="24"/>
          <w:szCs w:val="24"/>
          <w:lang w:val="en-US" w:eastAsia="ru-RU"/>
        </w:rPr>
        <w:t>1)</w:t>
      </w:r>
      <w:r w:rsidRPr="006E5D48">
        <w:rPr>
          <w:rFonts w:ascii="Times New Roman" w:hAnsi="Times New Roman"/>
          <w:sz w:val="14"/>
          <w:szCs w:val="14"/>
          <w:lang w:val="en-US"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val="en-US" w:eastAsia="ru-RU"/>
        </w:rPr>
        <w:t>B,E,D</w:t>
      </w:r>
    </w:p>
    <w:p w:rsidR="00737796" w:rsidRPr="006E5D48" w:rsidRDefault="00737796" w:rsidP="006E5D4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-US" w:eastAsia="ru-RU"/>
        </w:rPr>
      </w:pPr>
      <w:r w:rsidRPr="006E5D48">
        <w:rPr>
          <w:rFonts w:ascii="Times New Roman" w:hAnsi="Times New Roman"/>
          <w:sz w:val="24"/>
          <w:szCs w:val="24"/>
          <w:lang w:val="en-US" w:eastAsia="ru-RU"/>
        </w:rPr>
        <w:t>2)</w:t>
      </w:r>
      <w:r w:rsidRPr="006E5D48">
        <w:rPr>
          <w:rFonts w:ascii="Times New Roman" w:hAnsi="Times New Roman"/>
          <w:sz w:val="14"/>
          <w:szCs w:val="14"/>
          <w:lang w:val="en-US"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val="en-US" w:eastAsia="ru-RU"/>
        </w:rPr>
        <w:t>B</w:t>
      </w:r>
    </w:p>
    <w:p w:rsidR="00737796" w:rsidRPr="006E5D48" w:rsidRDefault="00737796" w:rsidP="006E5D4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-US" w:eastAsia="ru-RU"/>
        </w:rPr>
      </w:pPr>
      <w:r w:rsidRPr="006E5D48">
        <w:rPr>
          <w:rFonts w:ascii="Times New Roman" w:hAnsi="Times New Roman"/>
          <w:sz w:val="24"/>
          <w:szCs w:val="24"/>
          <w:lang w:val="en-US" w:eastAsia="ru-RU"/>
        </w:rPr>
        <w:t>3)</w:t>
      </w:r>
      <w:r w:rsidRPr="006E5D48">
        <w:rPr>
          <w:rFonts w:ascii="Times New Roman" w:hAnsi="Times New Roman"/>
          <w:sz w:val="14"/>
          <w:szCs w:val="14"/>
          <w:lang w:val="en-US"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val="en-US" w:eastAsia="ru-RU"/>
        </w:rPr>
        <w:t>A,C,D</w:t>
      </w:r>
    </w:p>
    <w:p w:rsidR="00737796" w:rsidRPr="006E5D48" w:rsidRDefault="00737796" w:rsidP="006E5D4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en-US" w:eastAsia="ru-RU"/>
        </w:rPr>
      </w:pPr>
      <w:r w:rsidRPr="006E5D48">
        <w:rPr>
          <w:rFonts w:ascii="Times New Roman" w:hAnsi="Times New Roman"/>
          <w:sz w:val="24"/>
          <w:szCs w:val="24"/>
          <w:lang w:val="en-US" w:eastAsia="ru-RU"/>
        </w:rPr>
        <w:t>4)</w:t>
      </w:r>
      <w:r w:rsidRPr="006E5D48">
        <w:rPr>
          <w:rFonts w:ascii="Times New Roman" w:hAnsi="Times New Roman"/>
          <w:sz w:val="14"/>
          <w:szCs w:val="14"/>
          <w:lang w:val="en-US"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val="en-US" w:eastAsia="ru-RU"/>
        </w:rPr>
        <w:t>A,B,C</w:t>
      </w:r>
    </w:p>
    <w:p w:rsidR="00737796" w:rsidRPr="006E5D48" w:rsidRDefault="00737796" w:rsidP="006E5D4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val="en-US" w:eastAsia="ru-RU"/>
        </w:rPr>
        <w:t>5)</w:t>
      </w:r>
      <w:r w:rsidRPr="006E5D48">
        <w:rPr>
          <w:rFonts w:ascii="Times New Roman" w:hAnsi="Times New Roman"/>
          <w:sz w:val="14"/>
          <w:szCs w:val="14"/>
          <w:lang w:val="en-US"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val="en-US" w:eastAsia="ru-RU"/>
        </w:rPr>
        <w:t>E, (A?)</w:t>
      </w:r>
    </w:p>
    <w:p w:rsidR="00737796" w:rsidRPr="006E5D48" w:rsidRDefault="00737796" w:rsidP="006E5D4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val="en-US" w:eastAsia="ru-RU"/>
        </w:rPr>
        <w:t>6)</w:t>
      </w:r>
      <w:r w:rsidRPr="006E5D48">
        <w:rPr>
          <w:rFonts w:ascii="Times New Roman" w:hAnsi="Times New Roman"/>
          <w:sz w:val="14"/>
          <w:szCs w:val="14"/>
          <w:lang w:val="en-US"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val="en-US" w:eastAsia="ru-RU"/>
        </w:rPr>
        <w:t>B,C,E</w:t>
      </w:r>
    </w:p>
    <w:p w:rsidR="00737796" w:rsidRPr="006E5D48" w:rsidRDefault="00737796" w:rsidP="006E5D4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val="en-US" w:eastAsia="ru-RU"/>
        </w:rPr>
        <w:t>7)</w:t>
      </w:r>
      <w:r w:rsidRPr="006E5D48">
        <w:rPr>
          <w:rFonts w:ascii="Times New Roman" w:hAnsi="Times New Roman"/>
          <w:sz w:val="14"/>
          <w:szCs w:val="14"/>
          <w:lang w:val="en-US"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val="en-US" w:eastAsia="ru-RU"/>
        </w:rPr>
        <w:t>B,C,D,E</w:t>
      </w:r>
    </w:p>
    <w:p w:rsidR="00737796" w:rsidRPr="006E5D48" w:rsidRDefault="00737796" w:rsidP="006E5D4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val="en-US" w:eastAsia="ru-RU"/>
        </w:rPr>
        <w:t>8)</w:t>
      </w:r>
      <w:r w:rsidRPr="006E5D48">
        <w:rPr>
          <w:rFonts w:ascii="Times New Roman" w:hAnsi="Times New Roman"/>
          <w:sz w:val="14"/>
          <w:szCs w:val="14"/>
          <w:lang w:val="en-US"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val="en-US" w:eastAsia="ru-RU"/>
        </w:rPr>
        <w:t>B,D(A?)</w:t>
      </w:r>
    </w:p>
    <w:p w:rsidR="00737796" w:rsidRPr="006E5D48" w:rsidRDefault="00737796" w:rsidP="006E5D4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val="en-US" w:eastAsia="ru-RU"/>
        </w:rPr>
        <w:t>9)</w:t>
      </w:r>
      <w:r w:rsidRPr="006E5D48">
        <w:rPr>
          <w:rFonts w:ascii="Times New Roman" w:hAnsi="Times New Roman"/>
          <w:sz w:val="14"/>
          <w:szCs w:val="14"/>
          <w:lang w:val="en-US" w:eastAsia="ru-RU"/>
        </w:rPr>
        <w:t xml:space="preserve">      </w:t>
      </w:r>
      <w:r w:rsidRPr="006E5D48">
        <w:rPr>
          <w:rFonts w:ascii="Times New Roman" w:hAnsi="Times New Roman"/>
          <w:sz w:val="24"/>
          <w:szCs w:val="24"/>
          <w:lang w:val="en-US" w:eastAsia="ru-RU"/>
        </w:rPr>
        <w:t>B</w:t>
      </w:r>
    </w:p>
    <w:p w:rsidR="00737796" w:rsidRPr="006E5D48" w:rsidRDefault="00737796" w:rsidP="006E5D4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val="en-US" w:eastAsia="ru-RU"/>
        </w:rPr>
        <w:t>10)</w:t>
      </w:r>
      <w:r w:rsidRPr="006E5D48">
        <w:rPr>
          <w:rFonts w:ascii="Times New Roman" w:hAnsi="Times New Roman"/>
          <w:sz w:val="14"/>
          <w:szCs w:val="14"/>
          <w:lang w:val="en-US" w:eastAsia="ru-RU"/>
        </w:rPr>
        <w:t xml:space="preserve">  </w:t>
      </w:r>
      <w:r w:rsidRPr="006E5D48">
        <w:rPr>
          <w:rFonts w:ascii="Times New Roman" w:hAnsi="Times New Roman"/>
          <w:sz w:val="24"/>
          <w:szCs w:val="24"/>
          <w:lang w:val="en-US" w:eastAsia="ru-RU"/>
        </w:rPr>
        <w:t>A,B,C,E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Задание 3.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b/>
          <w:bCs/>
          <w:sz w:val="24"/>
          <w:szCs w:val="24"/>
          <w:lang w:eastAsia="ru-RU"/>
        </w:rPr>
        <w:t>Финансовая система</w:t>
      </w:r>
      <w:r w:rsidRPr="006E5D48">
        <w:rPr>
          <w:rFonts w:ascii="Times New Roman" w:hAnsi="Times New Roman"/>
          <w:sz w:val="24"/>
          <w:szCs w:val="24"/>
          <w:lang w:eastAsia="ru-RU"/>
        </w:rPr>
        <w:t xml:space="preserve"> – а) совокупность сфер и звеньев финансовых отношений, взаимосвязанных между собой. В этом значение ФС включает в себя три крупные сферы: финансы предприятий, учреждений, организаций; страхований, государственные финансы. Каждая из этих сфер состоит из звеньев.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б) совокупность финансовых учреждений страны, к которым относятся финансовые органы и все структурные подразделения Государственной налошовой службы.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Государственный бюджет </w:t>
      </w:r>
      <w:r w:rsidRPr="006E5D48">
        <w:rPr>
          <w:rFonts w:ascii="Times New Roman" w:hAnsi="Times New Roman"/>
          <w:sz w:val="24"/>
          <w:szCs w:val="24"/>
          <w:lang w:eastAsia="ru-RU"/>
        </w:rPr>
        <w:t>– а) экономическая категория, представленная денежными отношениями, возникающими у государства с ФЛ и ЮЛ по поводу перераспределения НД (частично и НБ) в связи с образованием и использованием бюджетного фонда страны, предназначенного для финансирования нар.хоз, соц-культурных мероприятий, нужд обороны и государственного управления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б) – финансовой базы деятельности государства, которая характеризуется фондом денежных средств, обеспечивающим выполнение государством его функций.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sz w:val="24"/>
          <w:szCs w:val="24"/>
          <w:lang w:eastAsia="ru-RU"/>
        </w:rPr>
        <w:t>в) – финансовый документ – сметы доходов и расходов государства.</w:t>
      </w:r>
    </w:p>
    <w:p w:rsidR="00737796" w:rsidRPr="006E5D48" w:rsidRDefault="00737796" w:rsidP="006E5D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5D48">
        <w:rPr>
          <w:rFonts w:ascii="Times New Roman" w:hAnsi="Times New Roman"/>
          <w:b/>
          <w:bCs/>
          <w:sz w:val="24"/>
          <w:szCs w:val="24"/>
          <w:lang w:eastAsia="ru-RU"/>
        </w:rPr>
        <w:t>Финансовый фонд(ФФ) –</w:t>
      </w:r>
      <w:r w:rsidRPr="006E5D48">
        <w:rPr>
          <w:rFonts w:ascii="Times New Roman" w:hAnsi="Times New Roman"/>
          <w:sz w:val="24"/>
          <w:szCs w:val="24"/>
          <w:lang w:eastAsia="ru-RU"/>
        </w:rPr>
        <w:t xml:space="preserve"> денежные фонд, формируемый за счет финансовых ресурсов. Назначение ФФ состоит в подготовке условий, обеспечивающих удовлетворение постоянно меняющихся общественных потребностей.</w:t>
      </w:r>
    </w:p>
    <w:p w:rsidR="00737796" w:rsidRPr="006E5D48" w:rsidRDefault="00737796" w:rsidP="006E5D48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6E5D48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16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29"/>
      </w:tblGrid>
      <w:tr w:rsidR="00737796" w:rsidRPr="00E404DC" w:rsidTr="006E5D48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699"/>
            </w:tblGrid>
            <w:tr w:rsidR="00737796" w:rsidRPr="00E404DC">
              <w:trPr>
                <w:trHeight w:val="1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737796" w:rsidRPr="006E5D48" w:rsidRDefault="00737796" w:rsidP="006E5D48">
                  <w:pPr>
                    <w:spacing w:after="0" w:line="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796" w:rsidRPr="00E404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5"/>
                    <w:gridCol w:w="306"/>
                    <w:gridCol w:w="981"/>
                    <w:gridCol w:w="191"/>
                    <w:gridCol w:w="191"/>
                    <w:gridCol w:w="15"/>
                  </w:tblGrid>
                  <w:tr w:rsidR="00737796" w:rsidRPr="00E404DC">
                    <w:trPr>
                      <w:tblCellSpacing w:w="0" w:type="dxa"/>
                    </w:trPr>
                    <w:tc>
                      <w:tcPr>
                        <w:tcW w:w="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noWrap/>
                        <w:vAlign w:val="center"/>
                      </w:tcPr>
                      <w:p w:rsidR="00737796" w:rsidRPr="006E5D48" w:rsidRDefault="00737796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Рисунок 2" o:spid="_x0000_i1025" type="#_x0000_t75" alt="Яндекс" href="http://www.yandex.ru/" style="width:13.5pt;height:10.5pt;visibility:visible" o:button="t">
                              <v:fill o:detectmouseclick="t"/>
                              <v:imagedata r:id="rId5" o:title=""/>
                            </v:shape>
                          </w:pict>
                        </w:r>
                      </w:p>
                    </w:tc>
                    <w:tc>
                      <w:tcPr>
                        <w:tcW w:w="49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3" o:spid="_x0000_i1026" type="#_x0000_t75" alt="Реклама на Яндексе" href="http://www.yandex.ru/advertising/index.htm" style="width:37.5pt;height:10.5pt;visibility:visible" o:button="t">
                              <v:fill o:detectmouseclick="t"/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4" o:spid="_x0000_i1027" type="#_x0000_t75" alt="Помощь" href="http://narod.yandex.ru/help/2" style="width:8.25pt;height:7.5pt;visibility:visible" o:button="t">
                              <v:fill o:detectmouseclick="t"/>
                              <v:imagedata r:id="rId7" o:title=""/>
                            </v:shape>
                          </w:pict>
                        </w: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5" o:spid="_x0000_i1028" type="#_x0000_t75" alt="Спрятать" href="http://s-club-fa.narod.ru/bileti/bilet5.ht" style="width:8.25pt;height:7.5pt;visibility:visible" o:button="t">
                              <v:fill o:detectmouseclick="t"/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08080"/>
                        <w:noWrap/>
                        <w:vAlign w:val="center"/>
                      </w:tcPr>
                      <w:p w:rsidR="00737796" w:rsidRPr="006E5D48" w:rsidRDefault="00737796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37796" w:rsidRPr="006E5D48" w:rsidRDefault="00737796" w:rsidP="006E5D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796" w:rsidRPr="00E404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6"/>
                    <w:gridCol w:w="1607"/>
                    <w:gridCol w:w="46"/>
                  </w:tblGrid>
                  <w:tr w:rsidR="00737796" w:rsidRPr="00E404DC">
                    <w:trPr>
                      <w:tblCellSpacing w:w="0" w:type="dxa"/>
                    </w:trPr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6" o:spid="_x0000_i1029" type="#_x0000_t75" alt="http://yabs.yandex.ru/resource/bb.gif" style="width:2.25pt;height:.75pt;visibility:visible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08080"/>
                        <w:vAlign w:val="center"/>
                      </w:tcPr>
                      <w:p w:rsidR="00737796" w:rsidRPr="006E5D48" w:rsidRDefault="00737796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7" o:spid="_x0000_i1030" type="#_x0000_t75" alt="http://yabs.yandex.ru/resource/bb.gif" style="width:2.25pt;height:.75pt;visibility:visible">
                              <v:imagedata r:id="rId9" o:title=""/>
                            </v:shape>
                          </w:pict>
                        </w:r>
                      </w:p>
                    </w:tc>
                  </w:tr>
                  <w:tr w:rsidR="00737796" w:rsidRPr="00E404DC">
                    <w:trPr>
                      <w:tblCellSpacing w:w="0" w:type="dxa"/>
                    </w:trPr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8" o:spid="_x0000_i1031" type="#_x0000_t75" alt="http://yabs.yandex.ru/resource/bb.gif" style="width:2.25pt;height:.75pt;visibility:visible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9" o:spid="_x0000_i1032" type="#_x0000_t75" alt="Яндекс.Деньги" href="http://yabs.yandex.ru/count/FPqY7UtFree40000ZhNdZjS4QnI8hjae1fAlzSW7YgI3vmIbaGqnaA0V0jwHlD19P0QJA8kZgLiUGgS1U0O" title="Яндекс.Деньги" style="width:74.25pt;height:74.25pt;visibility:visible" o:button="t">
                              <v:fill o:detectmouseclick="t"/>
                              <v:imagedata r:id="rId10" o:title=""/>
                              <o:lock v:ext="edit" cropping="t"/>
                            </v:shape>
                          </w:pict>
                        </w:r>
                      </w:p>
                    </w:tc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10" o:spid="_x0000_i1033" type="#_x0000_t75" alt="http://yabs.yandex.ru/resource/bb.gif" style="width:2.25pt;height:.75pt;visibility:visible">
                              <v:imagedata r:id="rId9" o:title=""/>
                            </v:shape>
                          </w:pict>
                        </w:r>
                      </w:p>
                    </w:tc>
                  </w:tr>
                  <w:tr w:rsidR="00737796" w:rsidRPr="00E404DC">
                    <w:trPr>
                      <w:trHeight w:val="15"/>
                      <w:tblCellSpacing w:w="0" w:type="dxa"/>
                    </w:trPr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11" o:spid="_x0000_i1034" type="#_x0000_t75" alt="http://yabs.yandex.ru/resource/bb.gif" style="width:2.25pt;height:.75pt;visibility:visible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737796" w:rsidRPr="006E5D48" w:rsidRDefault="00737796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15" w:lineRule="atLeas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12" o:spid="_x0000_i1035" type="#_x0000_t75" alt="http://yabs.yandex.ru/resource/bb.gif" style="width:2.25pt;height:.75pt;visibility:visible">
                              <v:imagedata r:id="rId9" o:title=""/>
                            </v:shape>
                          </w:pict>
                        </w:r>
                      </w:p>
                    </w:tc>
                  </w:tr>
                </w:tbl>
                <w:p w:rsidR="00737796" w:rsidRPr="006E5D48" w:rsidRDefault="00737796" w:rsidP="006E5D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796" w:rsidRPr="00E404DC">
              <w:trPr>
                <w:trHeight w:val="1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noWrap/>
                  <w:vAlign w:val="center"/>
                </w:tcPr>
                <w:tbl>
                  <w:tblPr>
                    <w:tblpPr w:leftFromText="45" w:rightFromText="45" w:vertAnchor="text"/>
                    <w:tblW w:w="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5"/>
                  </w:tblGrid>
                  <w:tr w:rsidR="00737796" w:rsidRPr="00E404DC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noWrap/>
                        <w:vAlign w:val="center"/>
                      </w:tcPr>
                      <w:p w:rsidR="00737796" w:rsidRPr="006E5D48" w:rsidRDefault="00737796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5"/>
                  </w:tblGrid>
                  <w:tr w:rsidR="00737796" w:rsidRPr="00E404DC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08080"/>
                        <w:noWrap/>
                        <w:vAlign w:val="center"/>
                      </w:tcPr>
                      <w:p w:rsidR="00737796" w:rsidRPr="006E5D48" w:rsidRDefault="00737796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37796" w:rsidRPr="006E5D48" w:rsidRDefault="00737796" w:rsidP="006E5D48">
                  <w:pPr>
                    <w:spacing w:after="0" w:line="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796" w:rsidRPr="00E404DC">
              <w:trPr>
                <w:trHeight w:val="1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noWrap/>
                  <w:vAlign w:val="center"/>
                </w:tcPr>
                <w:p w:rsidR="00737796" w:rsidRPr="006E5D48" w:rsidRDefault="00737796" w:rsidP="006E5D48">
                  <w:pPr>
                    <w:spacing w:after="0" w:line="240" w:lineRule="auto"/>
                    <w:rPr>
                      <w:rFonts w:ascii="Times New Roman" w:hAnsi="Times New Roman"/>
                      <w:sz w:val="2"/>
                      <w:szCs w:val="24"/>
                      <w:lang w:eastAsia="ru-RU"/>
                    </w:rPr>
                  </w:pPr>
                </w:p>
              </w:tc>
            </w:tr>
          </w:tbl>
          <w:p w:rsidR="00737796" w:rsidRPr="006E5D48" w:rsidRDefault="00737796" w:rsidP="006E5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796" w:rsidRPr="00E404DC" w:rsidTr="006E5D48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699"/>
            </w:tblGrid>
            <w:tr w:rsidR="00737796" w:rsidRPr="00E404DC">
              <w:trPr>
                <w:trHeight w:val="1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737796" w:rsidRPr="006E5D48" w:rsidRDefault="00737796" w:rsidP="006E5D48">
                  <w:pPr>
                    <w:spacing w:after="0" w:line="240" w:lineRule="auto"/>
                    <w:rPr>
                      <w:rFonts w:ascii="Times New Roman" w:hAnsi="Times New Roman"/>
                      <w:sz w:val="2"/>
                      <w:szCs w:val="24"/>
                      <w:lang w:eastAsia="ru-RU"/>
                    </w:rPr>
                  </w:pPr>
                </w:p>
              </w:tc>
            </w:tr>
            <w:tr w:rsidR="00737796" w:rsidRPr="00E404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5"/>
                    <w:gridCol w:w="306"/>
                    <w:gridCol w:w="790"/>
                    <w:gridCol w:w="191"/>
                    <w:gridCol w:w="191"/>
                    <w:gridCol w:w="191"/>
                    <w:gridCol w:w="15"/>
                  </w:tblGrid>
                  <w:tr w:rsidR="00737796" w:rsidRPr="00E404DC">
                    <w:trPr>
                      <w:tblCellSpacing w:w="0" w:type="dxa"/>
                    </w:trPr>
                    <w:tc>
                      <w:tcPr>
                        <w:tcW w:w="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noWrap/>
                        <w:vAlign w:val="center"/>
                      </w:tcPr>
                      <w:p w:rsidR="00737796" w:rsidRPr="006E5D48" w:rsidRDefault="00737796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13" o:spid="_x0000_i1036" type="#_x0000_t75" alt="Яндекс" href="http://www.yandex.ru/" style="width:13.5pt;height:10.5pt;visibility:visible" o:button="t">
                              <v:fill o:detectmouseclick="t"/>
                              <v:imagedata r:id="rId5" o:title=""/>
                            </v:shape>
                          </w:pict>
                        </w:r>
                      </w:p>
                    </w:tc>
                    <w:tc>
                      <w:tcPr>
                        <w:tcW w:w="49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14" o:spid="_x0000_i1037" type="#_x0000_t75" alt="Реклама на Яндексе" href="http://www.yandex.ru/advertising/index.htm" style="width:37.5pt;height:10.5pt;visibility:visible" o:button="t">
                              <v:fill o:detectmouseclick="t"/>
                              <v:imagedata r:id="rId6" o:title=""/>
                            </v:shape>
                          </w:pict>
                        </w: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15" o:spid="_x0000_i1038" type="#_x0000_t75" alt="Помощь" href="http://narod.yandex.ru/help/2" style="width:8.25pt;height:7.5pt;visibility:visible" o:button="t">
                              <v:fill o:detectmouseclick="t"/>
                              <v:imagedata r:id="rId7" o:title=""/>
                            </v:shape>
                          </w:pict>
                        </w: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16" o:spid="_x0000_i1039" type="#_x0000_t75" alt="Показать" href="http://s-club-fa.narod.ru/bileti/bilet5.ht" style="width:8.25pt;height:7.5pt;visibility:visible" o:button="t">
                              <v:fill o:detectmouseclick="t"/>
                              <v:imagedata r:id="rId11" o:title=""/>
                            </v:shape>
                          </w:pict>
                        </w: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17" o:spid="_x0000_i1040" type="#_x0000_t75" alt="Закрыть" href="http://s-club-fa.narod.ru/bileti/bilet5.ht" style="width:8.25pt;height:7.5pt;visibility:visible" o:button="t">
                              <v:fill o:detectmouseclick="t"/>
                              <v:imagedata r:id="rId12" o:title=""/>
                            </v:shape>
                          </w:pict>
                        </w: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08080"/>
                        <w:noWrap/>
                        <w:vAlign w:val="center"/>
                      </w:tcPr>
                      <w:p w:rsidR="00737796" w:rsidRPr="006E5D48" w:rsidRDefault="00737796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37796" w:rsidRPr="006E5D48" w:rsidRDefault="00737796" w:rsidP="006E5D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796" w:rsidRPr="00E404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6"/>
                    <w:gridCol w:w="1607"/>
                    <w:gridCol w:w="46"/>
                  </w:tblGrid>
                  <w:tr w:rsidR="00737796" w:rsidRPr="00E404DC">
                    <w:trPr>
                      <w:tblCellSpacing w:w="0" w:type="dxa"/>
                    </w:trPr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18" o:spid="_x0000_i1041" type="#_x0000_t75" alt="http://yabs.yandex.ru/resource/bb.gif" style="width:2.25pt;height:.75pt;visibility:visible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08080"/>
                        <w:vAlign w:val="center"/>
                      </w:tcPr>
                      <w:p w:rsidR="00737796" w:rsidRPr="006E5D48" w:rsidRDefault="00737796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19" o:spid="_x0000_i1042" type="#_x0000_t75" alt="http://yabs.yandex.ru/resource/bb.gif" style="width:2.25pt;height:.75pt;visibility:visible">
                              <v:imagedata r:id="rId9" o:title=""/>
                            </v:shape>
                          </w:pict>
                        </w:r>
                      </w:p>
                    </w:tc>
                  </w:tr>
                  <w:tr w:rsidR="00737796" w:rsidRPr="00E404DC">
                    <w:trPr>
                      <w:tblCellSpacing w:w="0" w:type="dxa"/>
                    </w:trPr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20" o:spid="_x0000_i1043" type="#_x0000_t75" alt="http://yabs.yandex.ru/resource/bb.gif" style="width:2.25pt;height:.75pt;visibility:visible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737796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5D48">
                          <w:rPr>
                            <w:rFonts w:ascii="Times New Roman" w:hAnsi="Times New Roman"/>
                            <w:color w:val="000000"/>
                            <w:sz w:val="15"/>
                            <w:u w:val="single"/>
                            <w:lang w:eastAsia="ru-RU"/>
                          </w:rPr>
                          <w:t>Яндекс.Деньги</w:t>
                        </w:r>
                      </w:p>
                    </w:tc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21" o:spid="_x0000_i1044" type="#_x0000_t75" alt="http://yabs.yandex.ru/resource/bb.gif" style="width:2.25pt;height:.75pt;visibility:visible">
                              <v:imagedata r:id="rId9" o:title=""/>
                            </v:shape>
                          </w:pict>
                        </w:r>
                      </w:p>
                    </w:tc>
                  </w:tr>
                  <w:tr w:rsidR="00737796" w:rsidRPr="00E404DC">
                    <w:trPr>
                      <w:trHeight w:val="15"/>
                      <w:tblCellSpacing w:w="0" w:type="dxa"/>
                    </w:trPr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22" o:spid="_x0000_i1045" type="#_x0000_t75" alt="http://yabs.yandex.ru/resource/bb.gif" style="width:2.25pt;height:.75pt;visibility:visible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737796" w:rsidRPr="006E5D48" w:rsidRDefault="00737796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37796" w:rsidRPr="006E5D48" w:rsidRDefault="00552CE7" w:rsidP="006E5D48">
                        <w:pPr>
                          <w:spacing w:after="0" w:line="15" w:lineRule="atLeas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>
                            <v:shape id="Рисунок 23" o:spid="_x0000_i1046" type="#_x0000_t75" alt="http://yabs.yandex.ru/resource/bb.gif" style="width:2.25pt;height:.75pt;visibility:visible">
                              <v:imagedata r:id="rId9" o:title=""/>
                            </v:shape>
                          </w:pict>
                        </w:r>
                      </w:p>
                    </w:tc>
                  </w:tr>
                </w:tbl>
                <w:p w:rsidR="00737796" w:rsidRPr="006E5D48" w:rsidRDefault="00737796" w:rsidP="006E5D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796" w:rsidRPr="00E404DC">
              <w:trPr>
                <w:trHeight w:val="1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noWrap/>
                  <w:vAlign w:val="center"/>
                </w:tcPr>
                <w:tbl>
                  <w:tblPr>
                    <w:tblpPr w:leftFromText="45" w:rightFromText="45" w:vertAnchor="text"/>
                    <w:tblW w:w="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5"/>
                  </w:tblGrid>
                  <w:tr w:rsidR="00737796" w:rsidRPr="00E404DC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noWrap/>
                        <w:vAlign w:val="center"/>
                      </w:tcPr>
                      <w:p w:rsidR="00737796" w:rsidRPr="006E5D48" w:rsidRDefault="00737796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5"/>
                  </w:tblGrid>
                  <w:tr w:rsidR="00737796" w:rsidRPr="00E404DC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08080"/>
                        <w:noWrap/>
                        <w:vAlign w:val="center"/>
                      </w:tcPr>
                      <w:p w:rsidR="00737796" w:rsidRPr="006E5D48" w:rsidRDefault="00737796" w:rsidP="006E5D4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37796" w:rsidRPr="006E5D48" w:rsidRDefault="00737796" w:rsidP="006E5D48">
                  <w:pPr>
                    <w:spacing w:after="0" w:line="1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7796" w:rsidRPr="00E404DC">
              <w:trPr>
                <w:trHeight w:val="1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noWrap/>
                  <w:vAlign w:val="center"/>
                </w:tcPr>
                <w:p w:rsidR="00737796" w:rsidRPr="006E5D48" w:rsidRDefault="00737796" w:rsidP="006E5D48">
                  <w:pPr>
                    <w:spacing w:after="0" w:line="240" w:lineRule="auto"/>
                    <w:rPr>
                      <w:rFonts w:ascii="Times New Roman" w:hAnsi="Times New Roman"/>
                      <w:sz w:val="2"/>
                      <w:szCs w:val="24"/>
                      <w:lang w:eastAsia="ru-RU"/>
                    </w:rPr>
                  </w:pPr>
                </w:p>
              </w:tc>
            </w:tr>
          </w:tbl>
          <w:p w:rsidR="00737796" w:rsidRPr="006E5D48" w:rsidRDefault="00737796" w:rsidP="006E5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7796" w:rsidRDefault="00737796">
      <w:bookmarkStart w:id="0" w:name="_GoBack"/>
      <w:bookmarkEnd w:id="0"/>
    </w:p>
    <w:sectPr w:rsidR="00737796" w:rsidSect="0096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45337"/>
    <w:multiLevelType w:val="multilevel"/>
    <w:tmpl w:val="6FE6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39107F"/>
    <w:multiLevelType w:val="multilevel"/>
    <w:tmpl w:val="4344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D48"/>
    <w:rsid w:val="00493235"/>
    <w:rsid w:val="00552CE7"/>
    <w:rsid w:val="006E5D48"/>
    <w:rsid w:val="00737796"/>
    <w:rsid w:val="009613B8"/>
    <w:rsid w:val="00BC0868"/>
    <w:rsid w:val="00C32E17"/>
    <w:rsid w:val="00E404DC"/>
    <w:rsid w:val="00EA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9BB098DF-D26E-4C1F-A33B-63409D38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B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0"/>
    <w:hidden/>
    <w:semiHidden/>
    <w:rsid w:val="006E5D4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Кінець форми Знак"/>
    <w:basedOn w:val="a0"/>
    <w:link w:val="z-"/>
    <w:semiHidden/>
    <w:locked/>
    <w:rsid w:val="006E5D48"/>
    <w:rPr>
      <w:rFonts w:ascii="Arial" w:hAnsi="Arial" w:cs="Arial"/>
      <w:vanish/>
      <w:sz w:val="16"/>
      <w:szCs w:val="16"/>
      <w:lang w:val="x-none" w:eastAsia="ru-RU"/>
    </w:rPr>
  </w:style>
  <w:style w:type="character" w:styleId="a3">
    <w:name w:val="Hyperlink"/>
    <w:basedOn w:val="a0"/>
    <w:semiHidden/>
    <w:rsid w:val="006E5D4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6E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6E5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1</vt:lpstr>
    </vt:vector>
  </TitlesOfParts>
  <Company>Grizli777</Company>
  <LinksUpToDate>false</LinksUpToDate>
  <CharactersWithSpaces>8868</CharactersWithSpaces>
  <SharedDoc>false</SharedDoc>
  <HLinks>
    <vt:vector size="126" baseType="variant">
      <vt:variant>
        <vt:i4>5439517</vt:i4>
      </vt:variant>
      <vt:variant>
        <vt:i4>30</vt:i4>
      </vt:variant>
      <vt:variant>
        <vt:i4>0</vt:i4>
      </vt:variant>
      <vt:variant>
        <vt:i4>5</vt:i4>
      </vt:variant>
      <vt:variant>
        <vt:lpwstr>http://yabs.yandex.ru/count/FPqY7UtFree40000ZhNdZjS4QnI8hjae1fAlzSW7YgI3vmIbaGqnaA0V0jwHlD19P0QJA8kZgLiUGgS1U0O0</vt:lpwstr>
      </vt:variant>
      <vt:variant>
        <vt:lpwstr/>
      </vt:variant>
      <vt:variant>
        <vt:i4>6422579</vt:i4>
      </vt:variant>
      <vt:variant>
        <vt:i4>27</vt:i4>
      </vt:variant>
      <vt:variant>
        <vt:i4>0</vt:i4>
      </vt:variant>
      <vt:variant>
        <vt:i4>5</vt:i4>
      </vt:variant>
      <vt:variant>
        <vt:lpwstr>http://s-club-fa.narod.ru/bileti/bilet5.htm</vt:lpwstr>
      </vt:variant>
      <vt:variant>
        <vt:lpwstr/>
      </vt:variant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>http://s-club-fa.narod.ru/bileti/bilet5.htm</vt:lpwstr>
      </vt:variant>
      <vt:variant>
        <vt:lpwstr/>
      </vt:variant>
      <vt:variant>
        <vt:i4>6357038</vt:i4>
      </vt:variant>
      <vt:variant>
        <vt:i4>21</vt:i4>
      </vt:variant>
      <vt:variant>
        <vt:i4>0</vt:i4>
      </vt:variant>
      <vt:variant>
        <vt:i4>5</vt:i4>
      </vt:variant>
      <vt:variant>
        <vt:lpwstr>http://narod.yandex.ru/help/20</vt:lpwstr>
      </vt:variant>
      <vt:variant>
        <vt:lpwstr/>
      </vt:variant>
      <vt:variant>
        <vt:i4>7340134</vt:i4>
      </vt:variant>
      <vt:variant>
        <vt:i4>18</vt:i4>
      </vt:variant>
      <vt:variant>
        <vt:i4>0</vt:i4>
      </vt:variant>
      <vt:variant>
        <vt:i4>5</vt:i4>
      </vt:variant>
      <vt:variant>
        <vt:lpwstr>http://www.yandex.ru/advertising/index.html</vt:lpwstr>
      </vt:variant>
      <vt:variant>
        <vt:lpwstr/>
      </vt:variant>
      <vt:variant>
        <vt:i4>131167</vt:i4>
      </vt:variant>
      <vt:variant>
        <vt:i4>15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  <vt:variant>
        <vt:i4>5439517</vt:i4>
      </vt:variant>
      <vt:variant>
        <vt:i4>12</vt:i4>
      </vt:variant>
      <vt:variant>
        <vt:i4>0</vt:i4>
      </vt:variant>
      <vt:variant>
        <vt:i4>5</vt:i4>
      </vt:variant>
      <vt:variant>
        <vt:lpwstr>http://yabs.yandex.ru/count/FPqY7UtFree40000ZhNdZjS4QnI8hjae1fAlzSW7YgI3vmIbaGqnaA0V0jwHlD19P0QJA8kZgLiUGgS1U0O0</vt:lpwstr>
      </vt:variant>
      <vt:variant>
        <vt:lpwstr/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>http://s-club-fa.narod.ru/bileti/bilet5.htm</vt:lpwstr>
      </vt:variant>
      <vt:variant>
        <vt:lpwstr/>
      </vt:variant>
      <vt:variant>
        <vt:i4>6357038</vt:i4>
      </vt:variant>
      <vt:variant>
        <vt:i4>6</vt:i4>
      </vt:variant>
      <vt:variant>
        <vt:i4>0</vt:i4>
      </vt:variant>
      <vt:variant>
        <vt:i4>5</vt:i4>
      </vt:variant>
      <vt:variant>
        <vt:lpwstr>http://narod.yandex.ru/help/20</vt:lpwstr>
      </vt:variant>
      <vt:variant>
        <vt:lpwstr/>
      </vt:variant>
      <vt:variant>
        <vt:i4>7340134</vt:i4>
      </vt:variant>
      <vt:variant>
        <vt:i4>3</vt:i4>
      </vt:variant>
      <vt:variant>
        <vt:i4>0</vt:i4>
      </vt:variant>
      <vt:variant>
        <vt:i4>5</vt:i4>
      </vt:variant>
      <vt:variant>
        <vt:lpwstr>http://www.yandex.ru/advertising/index.html</vt:lpwstr>
      </vt:variant>
      <vt:variant>
        <vt:lpwstr/>
      </vt:variant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  <vt:variant>
        <vt:i4>131167</vt:i4>
      </vt:variant>
      <vt:variant>
        <vt:i4>24884</vt:i4>
      </vt:variant>
      <vt:variant>
        <vt:i4>1025</vt:i4>
      </vt:variant>
      <vt:variant>
        <vt:i4>4</vt:i4>
      </vt:variant>
      <vt:variant>
        <vt:lpwstr>http://www.yandex.ru/</vt:lpwstr>
      </vt:variant>
      <vt:variant>
        <vt:lpwstr/>
      </vt:variant>
      <vt:variant>
        <vt:i4>7340134</vt:i4>
      </vt:variant>
      <vt:variant>
        <vt:i4>25034</vt:i4>
      </vt:variant>
      <vt:variant>
        <vt:i4>1026</vt:i4>
      </vt:variant>
      <vt:variant>
        <vt:i4>4</vt:i4>
      </vt:variant>
      <vt:variant>
        <vt:lpwstr>http://www.yandex.ru/advertising/index.htm</vt:lpwstr>
      </vt:variant>
      <vt:variant>
        <vt:lpwstr/>
      </vt:variant>
      <vt:variant>
        <vt:i4>5308444</vt:i4>
      </vt:variant>
      <vt:variant>
        <vt:i4>25158</vt:i4>
      </vt:variant>
      <vt:variant>
        <vt:i4>1027</vt:i4>
      </vt:variant>
      <vt:variant>
        <vt:i4>4</vt:i4>
      </vt:variant>
      <vt:variant>
        <vt:lpwstr>http://narod.yandex.ru/help/2</vt:lpwstr>
      </vt:variant>
      <vt:variant>
        <vt:lpwstr/>
      </vt:variant>
      <vt:variant>
        <vt:i4>6422579</vt:i4>
      </vt:variant>
      <vt:variant>
        <vt:i4>25284</vt:i4>
      </vt:variant>
      <vt:variant>
        <vt:i4>1028</vt:i4>
      </vt:variant>
      <vt:variant>
        <vt:i4>4</vt:i4>
      </vt:variant>
      <vt:variant>
        <vt:lpwstr>http://s-club-fa.narod.ru/bileti/bilet5.ht</vt:lpwstr>
      </vt:variant>
      <vt:variant>
        <vt:lpwstr/>
      </vt:variant>
      <vt:variant>
        <vt:i4>6488178</vt:i4>
      </vt:variant>
      <vt:variant>
        <vt:i4>25634</vt:i4>
      </vt:variant>
      <vt:variant>
        <vt:i4>1029</vt:i4>
      </vt:variant>
      <vt:variant>
        <vt:i4>4</vt:i4>
      </vt:variant>
      <vt:variant>
        <vt:lpwstr>http://yabs.yandex.ru/count/FPqY7UtFree40000ZhNdZjS4QnI8hjae1fAlzSW7YgI3vmIbaGqnaA0V0jwHlD19P0QJA8kZgLiUGgS1U0O</vt:lpwstr>
      </vt:variant>
      <vt:variant>
        <vt:lpwstr/>
      </vt:variant>
      <vt:variant>
        <vt:i4>131167</vt:i4>
      </vt:variant>
      <vt:variant>
        <vt:i4>25788</vt:i4>
      </vt:variant>
      <vt:variant>
        <vt:i4>1030</vt:i4>
      </vt:variant>
      <vt:variant>
        <vt:i4>4</vt:i4>
      </vt:variant>
      <vt:variant>
        <vt:lpwstr>http://www.yandex.ru/</vt:lpwstr>
      </vt:variant>
      <vt:variant>
        <vt:lpwstr/>
      </vt:variant>
      <vt:variant>
        <vt:i4>7340134</vt:i4>
      </vt:variant>
      <vt:variant>
        <vt:i4>25938</vt:i4>
      </vt:variant>
      <vt:variant>
        <vt:i4>1031</vt:i4>
      </vt:variant>
      <vt:variant>
        <vt:i4>4</vt:i4>
      </vt:variant>
      <vt:variant>
        <vt:lpwstr>http://www.yandex.ru/advertising/index.htm</vt:lpwstr>
      </vt:variant>
      <vt:variant>
        <vt:lpwstr/>
      </vt:variant>
      <vt:variant>
        <vt:i4>5308444</vt:i4>
      </vt:variant>
      <vt:variant>
        <vt:i4>26062</vt:i4>
      </vt:variant>
      <vt:variant>
        <vt:i4>1032</vt:i4>
      </vt:variant>
      <vt:variant>
        <vt:i4>4</vt:i4>
      </vt:variant>
      <vt:variant>
        <vt:lpwstr>http://narod.yandex.ru/help/2</vt:lpwstr>
      </vt:variant>
      <vt:variant>
        <vt:lpwstr/>
      </vt:variant>
      <vt:variant>
        <vt:i4>6422579</vt:i4>
      </vt:variant>
      <vt:variant>
        <vt:i4>26188</vt:i4>
      </vt:variant>
      <vt:variant>
        <vt:i4>1033</vt:i4>
      </vt:variant>
      <vt:variant>
        <vt:i4>4</vt:i4>
      </vt:variant>
      <vt:variant>
        <vt:lpwstr>http://s-club-fa.narod.ru/bileti/bilet5.ht</vt:lpwstr>
      </vt:variant>
      <vt:variant>
        <vt:lpwstr/>
      </vt:variant>
      <vt:variant>
        <vt:i4>6422579</vt:i4>
      </vt:variant>
      <vt:variant>
        <vt:i4>26314</vt:i4>
      </vt:variant>
      <vt:variant>
        <vt:i4>1034</vt:i4>
      </vt:variant>
      <vt:variant>
        <vt:i4>4</vt:i4>
      </vt:variant>
      <vt:variant>
        <vt:lpwstr>http://s-club-fa.narod.ru/bileti/bilet5.ht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1</dc:title>
  <dc:subject/>
  <dc:creator>Triton 082201</dc:creator>
  <cp:keywords/>
  <dc:description/>
  <cp:lastModifiedBy>Irina</cp:lastModifiedBy>
  <cp:revision>2</cp:revision>
  <dcterms:created xsi:type="dcterms:W3CDTF">2014-08-16T05:18:00Z</dcterms:created>
  <dcterms:modified xsi:type="dcterms:W3CDTF">2014-08-16T05:18:00Z</dcterms:modified>
</cp:coreProperties>
</file>