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EDC" w:rsidRDefault="00131EDC" w:rsidP="005B711B">
      <w:pPr>
        <w:suppressAutoHyphens/>
        <w:spacing w:line="360" w:lineRule="auto"/>
        <w:ind w:firstLine="709"/>
        <w:contextualSpacing/>
        <w:jc w:val="center"/>
        <w:rPr>
          <w:caps/>
          <w:sz w:val="28"/>
          <w:szCs w:val="28"/>
        </w:rPr>
      </w:pPr>
    </w:p>
    <w:p w:rsidR="00D013AE" w:rsidRPr="00CE36AA" w:rsidRDefault="00D013AE" w:rsidP="005B711B">
      <w:pPr>
        <w:suppressAutoHyphens/>
        <w:spacing w:line="360" w:lineRule="auto"/>
        <w:ind w:firstLine="709"/>
        <w:contextualSpacing/>
        <w:jc w:val="center"/>
        <w:rPr>
          <w:caps/>
          <w:sz w:val="28"/>
          <w:szCs w:val="28"/>
        </w:rPr>
      </w:pPr>
      <w:r w:rsidRPr="00CE36AA">
        <w:rPr>
          <w:caps/>
          <w:sz w:val="28"/>
          <w:szCs w:val="28"/>
        </w:rPr>
        <w:t>Министерство Сельского Хозяйства Российской Федерации</w:t>
      </w:r>
    </w:p>
    <w:p w:rsidR="00757A63" w:rsidRPr="00CE36AA" w:rsidRDefault="00757A63" w:rsidP="005B711B">
      <w:pPr>
        <w:suppressAutoHyphens/>
        <w:spacing w:line="360" w:lineRule="auto"/>
        <w:ind w:firstLine="709"/>
        <w:contextualSpacing/>
        <w:jc w:val="center"/>
        <w:rPr>
          <w:caps/>
          <w:sz w:val="28"/>
          <w:szCs w:val="28"/>
        </w:rPr>
      </w:pPr>
      <w:r w:rsidRPr="00CE36AA">
        <w:rPr>
          <w:caps/>
          <w:sz w:val="28"/>
          <w:szCs w:val="28"/>
        </w:rPr>
        <w:t>государственное образовательное учреждение</w:t>
      </w:r>
    </w:p>
    <w:p w:rsidR="00757A63" w:rsidRPr="00CE36AA" w:rsidRDefault="00757A63" w:rsidP="005B711B">
      <w:pPr>
        <w:suppressAutoHyphens/>
        <w:spacing w:line="360" w:lineRule="auto"/>
        <w:ind w:firstLine="709"/>
        <w:contextualSpacing/>
        <w:jc w:val="center"/>
        <w:rPr>
          <w:caps/>
          <w:sz w:val="28"/>
          <w:szCs w:val="28"/>
        </w:rPr>
      </w:pPr>
      <w:r w:rsidRPr="00CE36AA">
        <w:rPr>
          <w:caps/>
          <w:sz w:val="28"/>
          <w:szCs w:val="28"/>
        </w:rPr>
        <w:t>высшего профессионального образования</w:t>
      </w:r>
    </w:p>
    <w:p w:rsidR="00D013AE" w:rsidRPr="00CE36AA" w:rsidRDefault="00D013AE" w:rsidP="005B711B">
      <w:pPr>
        <w:suppressAutoHyphens/>
        <w:spacing w:line="360" w:lineRule="auto"/>
        <w:ind w:firstLine="709"/>
        <w:contextualSpacing/>
        <w:jc w:val="center"/>
        <w:rPr>
          <w:caps/>
          <w:sz w:val="28"/>
          <w:szCs w:val="28"/>
        </w:rPr>
      </w:pPr>
      <w:r w:rsidRPr="00CE36AA">
        <w:rPr>
          <w:caps/>
          <w:sz w:val="28"/>
          <w:szCs w:val="28"/>
        </w:rPr>
        <w:t>Ижевская Государственная Сельскохозяйственная Академия</w:t>
      </w:r>
    </w:p>
    <w:p w:rsidR="00D013AE" w:rsidRPr="00CE36AA" w:rsidRDefault="00D013AE" w:rsidP="005B711B">
      <w:pPr>
        <w:suppressAutoHyphens/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:rsidR="00D013AE" w:rsidRPr="00CE36AA" w:rsidRDefault="00D013AE" w:rsidP="005B711B">
      <w:pPr>
        <w:suppressAutoHyphens/>
        <w:adjustRightInd w:val="0"/>
        <w:spacing w:line="360" w:lineRule="auto"/>
        <w:ind w:firstLine="709"/>
        <w:contextualSpacing/>
        <w:jc w:val="center"/>
        <w:rPr>
          <w:bCs/>
          <w:sz w:val="28"/>
          <w:szCs w:val="28"/>
        </w:rPr>
      </w:pPr>
      <w:r w:rsidRPr="00CE36AA">
        <w:rPr>
          <w:bCs/>
          <w:sz w:val="28"/>
          <w:szCs w:val="28"/>
        </w:rPr>
        <w:t>Кафедра экономического анализа и статистики</w:t>
      </w:r>
    </w:p>
    <w:p w:rsidR="00D013AE" w:rsidRPr="00CE36AA" w:rsidRDefault="00D013AE" w:rsidP="005B711B">
      <w:pPr>
        <w:suppressAutoHyphens/>
        <w:adjustRightInd w:val="0"/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</w:p>
    <w:p w:rsidR="00D013AE" w:rsidRPr="00CE36AA" w:rsidRDefault="00D013AE" w:rsidP="005B711B">
      <w:pPr>
        <w:suppressAutoHyphens/>
        <w:adjustRightInd w:val="0"/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</w:p>
    <w:p w:rsidR="00D013AE" w:rsidRPr="00CE36AA" w:rsidRDefault="00D013AE" w:rsidP="005B711B">
      <w:pPr>
        <w:suppressAutoHyphens/>
        <w:adjustRightInd w:val="0"/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</w:p>
    <w:p w:rsidR="00D013AE" w:rsidRPr="00CE36AA" w:rsidRDefault="00D013AE" w:rsidP="005B711B">
      <w:pPr>
        <w:suppressAutoHyphens/>
        <w:adjustRightInd w:val="0"/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</w:p>
    <w:p w:rsidR="00D013AE" w:rsidRPr="00CE36AA" w:rsidRDefault="00D013AE" w:rsidP="005B711B">
      <w:pPr>
        <w:suppressAutoHyphens/>
        <w:adjustRightInd w:val="0"/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CE36AA">
        <w:rPr>
          <w:b/>
          <w:bCs/>
          <w:sz w:val="28"/>
          <w:szCs w:val="28"/>
        </w:rPr>
        <w:t>КУРСОВАЯ РАБОТА</w:t>
      </w:r>
    </w:p>
    <w:p w:rsidR="00D013AE" w:rsidRPr="00CE36AA" w:rsidRDefault="00D013AE" w:rsidP="005B711B">
      <w:pPr>
        <w:suppressAutoHyphens/>
        <w:adjustRightInd w:val="0"/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</w:p>
    <w:p w:rsidR="00D013AE" w:rsidRPr="00CE36AA" w:rsidRDefault="00D013AE" w:rsidP="005B711B">
      <w:pPr>
        <w:suppressAutoHyphens/>
        <w:adjustRightInd w:val="0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CE36AA">
        <w:rPr>
          <w:sz w:val="28"/>
          <w:szCs w:val="28"/>
        </w:rPr>
        <w:t>на тему «Статистико-экономический анализ</w:t>
      </w:r>
      <w:r w:rsidR="00CE36AA">
        <w:rPr>
          <w:sz w:val="28"/>
          <w:szCs w:val="28"/>
        </w:rPr>
        <w:t xml:space="preserve"> </w:t>
      </w:r>
      <w:r w:rsidRPr="00CE36AA">
        <w:rPr>
          <w:sz w:val="28"/>
          <w:szCs w:val="28"/>
        </w:rPr>
        <w:t>трудовых ресурсов Российской Федерации»</w:t>
      </w:r>
    </w:p>
    <w:p w:rsidR="00D013AE" w:rsidRPr="00CE36AA" w:rsidRDefault="00D013AE" w:rsidP="005B711B">
      <w:pPr>
        <w:suppressAutoHyphens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D013AE" w:rsidRPr="00CE36AA" w:rsidRDefault="00D013AE" w:rsidP="005B711B">
      <w:pPr>
        <w:suppressAutoHyphens/>
        <w:adjustRightInd w:val="0"/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CE36AA">
        <w:rPr>
          <w:sz w:val="28"/>
          <w:szCs w:val="28"/>
        </w:rPr>
        <w:t>Выполнил студент</w:t>
      </w:r>
    </w:p>
    <w:p w:rsidR="00D013AE" w:rsidRPr="00CE36AA" w:rsidRDefault="009074F7" w:rsidP="005B711B">
      <w:pPr>
        <w:suppressAutoHyphens/>
        <w:adjustRightInd w:val="0"/>
        <w:spacing w:line="360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гр. 931, </w:t>
      </w:r>
      <w:r w:rsidR="00D013AE" w:rsidRPr="00CE36AA">
        <w:rPr>
          <w:sz w:val="28"/>
          <w:szCs w:val="28"/>
        </w:rPr>
        <w:t>К. Л. Накарякова</w:t>
      </w:r>
    </w:p>
    <w:p w:rsidR="00D013AE" w:rsidRPr="00CE36AA" w:rsidRDefault="00D013AE" w:rsidP="005B711B">
      <w:pPr>
        <w:suppressAutoHyphens/>
        <w:adjustRightInd w:val="0"/>
        <w:spacing w:line="360" w:lineRule="auto"/>
        <w:ind w:firstLine="709"/>
        <w:contextualSpacing/>
        <w:jc w:val="right"/>
        <w:rPr>
          <w:sz w:val="28"/>
          <w:szCs w:val="28"/>
        </w:rPr>
      </w:pPr>
    </w:p>
    <w:p w:rsidR="00D013AE" w:rsidRPr="00CE36AA" w:rsidRDefault="00D013AE" w:rsidP="005B711B">
      <w:pPr>
        <w:suppressAutoHyphens/>
        <w:adjustRightInd w:val="0"/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CE36AA">
        <w:rPr>
          <w:sz w:val="28"/>
          <w:szCs w:val="28"/>
        </w:rPr>
        <w:t>Руководитель</w:t>
      </w:r>
    </w:p>
    <w:p w:rsidR="00D013AE" w:rsidRPr="00CE36AA" w:rsidRDefault="00D624CF" w:rsidP="005B711B">
      <w:pPr>
        <w:suppressAutoHyphens/>
        <w:adjustRightInd w:val="0"/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CE36AA">
        <w:rPr>
          <w:sz w:val="28"/>
          <w:szCs w:val="28"/>
        </w:rPr>
        <w:t>доцент</w:t>
      </w:r>
      <w:r w:rsidR="009074F7">
        <w:rPr>
          <w:sz w:val="28"/>
          <w:szCs w:val="28"/>
        </w:rPr>
        <w:t xml:space="preserve"> </w:t>
      </w:r>
      <w:r w:rsidR="00D013AE" w:rsidRPr="00CE36AA">
        <w:rPr>
          <w:sz w:val="28"/>
          <w:szCs w:val="28"/>
        </w:rPr>
        <w:t>Л. А. Истомина</w:t>
      </w:r>
    </w:p>
    <w:p w:rsidR="00D013AE" w:rsidRPr="00CE36AA" w:rsidRDefault="00D013AE" w:rsidP="005B711B">
      <w:pPr>
        <w:suppressAutoHyphens/>
        <w:adjustRightInd w:val="0"/>
        <w:spacing w:line="360" w:lineRule="auto"/>
        <w:ind w:firstLine="709"/>
        <w:contextualSpacing/>
        <w:jc w:val="right"/>
        <w:rPr>
          <w:sz w:val="28"/>
          <w:szCs w:val="28"/>
          <w:vertAlign w:val="superscript"/>
        </w:rPr>
      </w:pPr>
      <w:r w:rsidRPr="00CE36AA">
        <w:rPr>
          <w:sz w:val="28"/>
          <w:szCs w:val="28"/>
          <w:vertAlign w:val="superscript"/>
        </w:rPr>
        <w:t>(ученая степень, должность)</w:t>
      </w:r>
    </w:p>
    <w:p w:rsidR="006755D8" w:rsidRPr="00CE36AA" w:rsidRDefault="006755D8" w:rsidP="005B711B">
      <w:pPr>
        <w:suppressAutoHyphens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755D8" w:rsidRPr="00CE36AA" w:rsidRDefault="006755D8" w:rsidP="005B711B">
      <w:pPr>
        <w:suppressAutoHyphens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D013AE" w:rsidRPr="00CE36AA" w:rsidRDefault="00D013AE" w:rsidP="005B711B">
      <w:pPr>
        <w:suppressAutoHyphens/>
        <w:adjustRightInd w:val="0"/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CE36AA">
        <w:rPr>
          <w:sz w:val="28"/>
          <w:szCs w:val="28"/>
        </w:rPr>
        <w:t xml:space="preserve">Зарегистрировано на кафедре </w:t>
      </w:r>
      <w:r w:rsidR="00757A63" w:rsidRPr="00CE36AA">
        <w:rPr>
          <w:sz w:val="28"/>
          <w:szCs w:val="28"/>
        </w:rPr>
        <w:t>______</w:t>
      </w:r>
    </w:p>
    <w:p w:rsidR="00757A63" w:rsidRPr="00CE36AA" w:rsidRDefault="00522EB2" w:rsidP="005B711B">
      <w:pPr>
        <w:suppressAutoHyphens/>
        <w:adjustRightInd w:val="0"/>
        <w:spacing w:line="360" w:lineRule="auto"/>
        <w:ind w:firstLine="709"/>
        <w:contextualSpacing/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</w:t>
      </w:r>
      <w:r w:rsidR="00757A63" w:rsidRPr="00CE36AA">
        <w:rPr>
          <w:sz w:val="28"/>
          <w:szCs w:val="28"/>
          <w:vertAlign w:val="superscript"/>
        </w:rPr>
        <w:t>дата</w:t>
      </w:r>
    </w:p>
    <w:p w:rsidR="00D013AE" w:rsidRPr="00CE36AA" w:rsidRDefault="00D013AE" w:rsidP="005B711B">
      <w:pPr>
        <w:suppressAutoHyphens/>
        <w:adjustRightInd w:val="0"/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:rsidR="009074F7" w:rsidRDefault="00D013AE" w:rsidP="005B711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CE36AA">
        <w:rPr>
          <w:sz w:val="28"/>
          <w:szCs w:val="28"/>
        </w:rPr>
        <w:t>Ижевск 2009</w:t>
      </w:r>
    </w:p>
    <w:p w:rsidR="00EA2E9A" w:rsidRDefault="009074F7" w:rsidP="002734D4">
      <w:pPr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A2E9A">
        <w:rPr>
          <w:sz w:val="28"/>
          <w:szCs w:val="28"/>
        </w:rPr>
        <w:lastRenderedPageBreak/>
        <w:t>Содержание</w:t>
      </w:r>
    </w:p>
    <w:p w:rsidR="00967037" w:rsidRDefault="00967037" w:rsidP="005B711B">
      <w:pPr>
        <w:tabs>
          <w:tab w:val="left" w:pos="284"/>
          <w:tab w:val="left" w:pos="426"/>
        </w:tabs>
        <w:suppressAutoHyphens/>
        <w:spacing w:line="360" w:lineRule="auto"/>
        <w:rPr>
          <w:sz w:val="28"/>
          <w:szCs w:val="28"/>
        </w:rPr>
      </w:pPr>
    </w:p>
    <w:p w:rsidR="00EA2E9A" w:rsidRDefault="00EA2E9A" w:rsidP="00967037">
      <w:pPr>
        <w:tabs>
          <w:tab w:val="left" w:pos="284"/>
          <w:tab w:val="left" w:pos="426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D624CF" w:rsidRDefault="00060BAA" w:rsidP="00C44BDD">
      <w:pPr>
        <w:pStyle w:val="1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Понятие и сущность </w:t>
      </w:r>
      <w:r w:rsidR="00D624CF">
        <w:rPr>
          <w:sz w:val="28"/>
          <w:szCs w:val="28"/>
        </w:rPr>
        <w:t>экономических категорий,</w:t>
      </w:r>
    </w:p>
    <w:p w:rsidR="00060BAA" w:rsidRDefault="00060BAA" w:rsidP="00C44BDD">
      <w:pPr>
        <w:pStyle w:val="1"/>
        <w:tabs>
          <w:tab w:val="left" w:pos="142"/>
          <w:tab w:val="left" w:pos="284"/>
          <w:tab w:val="left" w:pos="426"/>
        </w:tabs>
        <w:suppressAutoHyphens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используемых в курсовой работе</w:t>
      </w:r>
      <w:r w:rsidR="00847BDB">
        <w:rPr>
          <w:sz w:val="28"/>
          <w:szCs w:val="28"/>
        </w:rPr>
        <w:t xml:space="preserve"> </w:t>
      </w:r>
    </w:p>
    <w:p w:rsidR="003C47A6" w:rsidRDefault="003C1350" w:rsidP="00C44BDD">
      <w:pPr>
        <w:pStyle w:val="1"/>
        <w:numPr>
          <w:ilvl w:val="1"/>
          <w:numId w:val="3"/>
        </w:numPr>
        <w:tabs>
          <w:tab w:val="left" w:pos="142"/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Понятие т</w:t>
      </w:r>
      <w:r w:rsidR="00443BEB">
        <w:rPr>
          <w:sz w:val="28"/>
          <w:szCs w:val="28"/>
        </w:rPr>
        <w:t>рудовых ресурсов</w:t>
      </w:r>
    </w:p>
    <w:p w:rsidR="003C47A6" w:rsidRPr="00471250" w:rsidRDefault="003C1350" w:rsidP="00C44BDD">
      <w:pPr>
        <w:pStyle w:val="1"/>
        <w:numPr>
          <w:ilvl w:val="1"/>
          <w:numId w:val="3"/>
        </w:numPr>
        <w:tabs>
          <w:tab w:val="left" w:pos="142"/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Показатели трудовых ресурсов</w:t>
      </w:r>
    </w:p>
    <w:p w:rsidR="00D624CF" w:rsidRDefault="00060BAA" w:rsidP="00C44BDD">
      <w:pPr>
        <w:pStyle w:val="1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Статистико-экономи</w:t>
      </w:r>
      <w:r w:rsidR="00D624CF">
        <w:rPr>
          <w:sz w:val="28"/>
          <w:szCs w:val="28"/>
        </w:rPr>
        <w:t>ческий анализ трудовых ресурсов</w:t>
      </w:r>
    </w:p>
    <w:p w:rsidR="00060BAA" w:rsidRDefault="00060BAA" w:rsidP="00C44BDD">
      <w:pPr>
        <w:pStyle w:val="1"/>
        <w:tabs>
          <w:tab w:val="left" w:pos="142"/>
          <w:tab w:val="left" w:pos="284"/>
          <w:tab w:val="left" w:pos="426"/>
        </w:tabs>
        <w:suppressAutoHyphens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Российской Федера</w:t>
      </w:r>
      <w:r w:rsidR="00BC792C">
        <w:rPr>
          <w:sz w:val="28"/>
          <w:szCs w:val="28"/>
        </w:rPr>
        <w:t>ции</w:t>
      </w:r>
    </w:p>
    <w:p w:rsidR="00060BAA" w:rsidRDefault="003C47A6" w:rsidP="00C44BDD">
      <w:pPr>
        <w:pStyle w:val="1"/>
        <w:numPr>
          <w:ilvl w:val="1"/>
          <w:numId w:val="3"/>
        </w:numPr>
        <w:tabs>
          <w:tab w:val="left" w:pos="142"/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Выборочный метод анализа</w:t>
      </w:r>
    </w:p>
    <w:p w:rsidR="003C47A6" w:rsidRDefault="003C47A6" w:rsidP="00C44BDD">
      <w:pPr>
        <w:pStyle w:val="1"/>
        <w:numPr>
          <w:ilvl w:val="1"/>
          <w:numId w:val="3"/>
        </w:numPr>
        <w:tabs>
          <w:tab w:val="left" w:pos="142"/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Сводка и группировка данных</w:t>
      </w:r>
    </w:p>
    <w:p w:rsidR="003C1350" w:rsidRDefault="00D82D0C" w:rsidP="00C44BDD">
      <w:pPr>
        <w:pStyle w:val="1"/>
        <w:numPr>
          <w:ilvl w:val="1"/>
          <w:numId w:val="3"/>
        </w:numPr>
        <w:tabs>
          <w:tab w:val="left" w:pos="142"/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Ряд распределения регионов по </w:t>
      </w:r>
      <w:r w:rsidRPr="00D912DC">
        <w:rPr>
          <w:sz w:val="28"/>
          <w:szCs w:val="28"/>
        </w:rPr>
        <w:t>среднегодов</w:t>
      </w:r>
      <w:r>
        <w:rPr>
          <w:sz w:val="28"/>
          <w:szCs w:val="28"/>
        </w:rPr>
        <w:t>ой</w:t>
      </w:r>
      <w:r w:rsidRPr="00D912DC">
        <w:rPr>
          <w:sz w:val="28"/>
          <w:szCs w:val="28"/>
        </w:rPr>
        <w:t xml:space="preserve"> численност</w:t>
      </w:r>
      <w:r>
        <w:rPr>
          <w:sz w:val="28"/>
          <w:szCs w:val="28"/>
        </w:rPr>
        <w:t>и</w:t>
      </w:r>
    </w:p>
    <w:p w:rsidR="003C1350" w:rsidRDefault="003C1350" w:rsidP="00C44BDD">
      <w:pPr>
        <w:pStyle w:val="1"/>
        <w:tabs>
          <w:tab w:val="left" w:pos="142"/>
          <w:tab w:val="left" w:pos="284"/>
          <w:tab w:val="left" w:pos="426"/>
        </w:tabs>
        <w:suppressAutoHyphens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занятого </w:t>
      </w:r>
      <w:r w:rsidR="00D82D0C" w:rsidRPr="00D912DC">
        <w:rPr>
          <w:sz w:val="28"/>
          <w:szCs w:val="28"/>
        </w:rPr>
        <w:t>на</w:t>
      </w:r>
      <w:r w:rsidR="00D82D0C">
        <w:rPr>
          <w:sz w:val="28"/>
          <w:szCs w:val="28"/>
        </w:rPr>
        <w:t xml:space="preserve">селения </w:t>
      </w:r>
      <w:r w:rsidR="003C47A6">
        <w:rPr>
          <w:sz w:val="28"/>
          <w:szCs w:val="28"/>
        </w:rPr>
        <w:t xml:space="preserve">и его характеристика. </w:t>
      </w:r>
      <w:r w:rsidR="00FC314A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гипотезы</w:t>
      </w:r>
    </w:p>
    <w:p w:rsidR="003C1350" w:rsidRDefault="00D82D0C" w:rsidP="00C44BDD">
      <w:pPr>
        <w:pStyle w:val="1"/>
        <w:tabs>
          <w:tab w:val="left" w:pos="142"/>
          <w:tab w:val="left" w:pos="284"/>
          <w:tab w:val="left" w:pos="426"/>
        </w:tabs>
        <w:suppressAutoHyphens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о законе распределения</w:t>
      </w:r>
      <w:r w:rsidRPr="00D82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регионов по </w:t>
      </w:r>
      <w:r w:rsidRPr="00D912DC">
        <w:rPr>
          <w:sz w:val="28"/>
          <w:szCs w:val="28"/>
        </w:rPr>
        <w:t>среднегодов</w:t>
      </w:r>
      <w:r>
        <w:rPr>
          <w:sz w:val="28"/>
          <w:szCs w:val="28"/>
        </w:rPr>
        <w:t>ой</w:t>
      </w:r>
      <w:r w:rsidRPr="00D912DC">
        <w:rPr>
          <w:sz w:val="28"/>
          <w:szCs w:val="28"/>
        </w:rPr>
        <w:t xml:space="preserve"> численност</w:t>
      </w:r>
      <w:r>
        <w:rPr>
          <w:sz w:val="28"/>
          <w:szCs w:val="28"/>
        </w:rPr>
        <w:t>и</w:t>
      </w:r>
    </w:p>
    <w:p w:rsidR="003C47A6" w:rsidRDefault="00D82D0C" w:rsidP="00C44BDD">
      <w:pPr>
        <w:pStyle w:val="1"/>
        <w:tabs>
          <w:tab w:val="left" w:pos="142"/>
          <w:tab w:val="left" w:pos="284"/>
          <w:tab w:val="left" w:pos="426"/>
        </w:tabs>
        <w:suppressAutoHyphens/>
        <w:spacing w:line="360" w:lineRule="auto"/>
        <w:ind w:left="0"/>
        <w:rPr>
          <w:sz w:val="28"/>
          <w:szCs w:val="28"/>
        </w:rPr>
      </w:pPr>
      <w:r w:rsidRPr="00D912DC">
        <w:rPr>
          <w:sz w:val="28"/>
          <w:szCs w:val="28"/>
        </w:rPr>
        <w:t>занятого на</w:t>
      </w:r>
      <w:r>
        <w:rPr>
          <w:sz w:val="28"/>
          <w:szCs w:val="28"/>
        </w:rPr>
        <w:t>се</w:t>
      </w:r>
      <w:r w:rsidR="003C1350">
        <w:rPr>
          <w:sz w:val="28"/>
          <w:szCs w:val="28"/>
        </w:rPr>
        <w:t>ления</w:t>
      </w:r>
    </w:p>
    <w:p w:rsidR="00FC314A" w:rsidRDefault="00BC792C" w:rsidP="00C44BDD">
      <w:pPr>
        <w:pStyle w:val="1"/>
        <w:numPr>
          <w:ilvl w:val="1"/>
          <w:numId w:val="3"/>
        </w:numPr>
        <w:tabs>
          <w:tab w:val="left" w:pos="142"/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Дисперсионный анализ</w:t>
      </w:r>
    </w:p>
    <w:p w:rsidR="00BC792C" w:rsidRDefault="00BC792C" w:rsidP="00C44BDD">
      <w:pPr>
        <w:pStyle w:val="1"/>
        <w:numPr>
          <w:ilvl w:val="1"/>
          <w:numId w:val="3"/>
        </w:numPr>
        <w:tabs>
          <w:tab w:val="left" w:pos="142"/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Ряд динамики и методы определения тенденций</w:t>
      </w:r>
    </w:p>
    <w:p w:rsidR="00BC792C" w:rsidRDefault="00BC792C" w:rsidP="00C44BDD">
      <w:pPr>
        <w:pStyle w:val="1"/>
        <w:numPr>
          <w:ilvl w:val="1"/>
          <w:numId w:val="3"/>
        </w:numPr>
        <w:tabs>
          <w:tab w:val="left" w:pos="142"/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Индексный метод анализа</w:t>
      </w:r>
    </w:p>
    <w:p w:rsidR="00847BDB" w:rsidRDefault="00BC792C" w:rsidP="00C44BDD">
      <w:pPr>
        <w:pStyle w:val="1"/>
        <w:numPr>
          <w:ilvl w:val="1"/>
          <w:numId w:val="3"/>
        </w:numPr>
        <w:tabs>
          <w:tab w:val="left" w:pos="142"/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847BDB">
        <w:rPr>
          <w:sz w:val="28"/>
          <w:szCs w:val="28"/>
        </w:rPr>
        <w:t>Корреляционно-регрессионный метод анализа</w:t>
      </w:r>
    </w:p>
    <w:p w:rsidR="00BC792C" w:rsidRDefault="00BC792C" w:rsidP="00C44BDD">
      <w:pPr>
        <w:pStyle w:val="1"/>
        <w:numPr>
          <w:ilvl w:val="1"/>
          <w:numId w:val="3"/>
        </w:numPr>
        <w:tabs>
          <w:tab w:val="left" w:pos="142"/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Выводы и предложения</w:t>
      </w:r>
    </w:p>
    <w:p w:rsidR="005B711B" w:rsidRDefault="00BC792C" w:rsidP="00C44BDD">
      <w:pPr>
        <w:tabs>
          <w:tab w:val="left" w:pos="142"/>
          <w:tab w:val="left" w:pos="284"/>
          <w:tab w:val="left" w:pos="426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</w:t>
      </w:r>
    </w:p>
    <w:p w:rsidR="003C1350" w:rsidRDefault="00BC792C" w:rsidP="00C44BDD">
      <w:pPr>
        <w:tabs>
          <w:tab w:val="left" w:pos="142"/>
          <w:tab w:val="left" w:pos="284"/>
          <w:tab w:val="left" w:pos="426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42075A" w:rsidRDefault="00BF6F26" w:rsidP="002734D4">
      <w:pPr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198F">
        <w:rPr>
          <w:sz w:val="28"/>
          <w:szCs w:val="28"/>
        </w:rPr>
        <w:t>ВВЕДЕНИЕ</w:t>
      </w:r>
    </w:p>
    <w:p w:rsidR="00A7198F" w:rsidRDefault="00A7198F" w:rsidP="005B711B">
      <w:pPr>
        <w:suppressAutoHyphens/>
        <w:spacing w:line="276" w:lineRule="auto"/>
        <w:jc w:val="center"/>
        <w:rPr>
          <w:sz w:val="28"/>
          <w:szCs w:val="28"/>
        </w:rPr>
      </w:pPr>
    </w:p>
    <w:p w:rsidR="00B62872" w:rsidRDefault="00B62872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Трудовые ресурсы – население, занятое экономической деятельностью или способное трудиться, но не работающее по тем или иным причинам.</w:t>
      </w:r>
    </w:p>
    <w:p w:rsidR="00B62872" w:rsidRDefault="00B62872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условиях рыночной экономики трудовые ресурсы имеют важное значение, поскольку интегрируют категории, принятые международными конференциями статистиков труда, рекомендации Международной организации труда (МОТ) и учитывают национальные особенности России. </w:t>
      </w:r>
      <w:r w:rsidRPr="00B62872">
        <w:rPr>
          <w:sz w:val="28"/>
          <w:szCs w:val="28"/>
        </w:rPr>
        <w:t>[</w:t>
      </w:r>
      <w:r w:rsidR="00AD3429">
        <w:rPr>
          <w:sz w:val="28"/>
          <w:szCs w:val="28"/>
        </w:rPr>
        <w:t>12</w:t>
      </w:r>
      <w:r>
        <w:rPr>
          <w:sz w:val="28"/>
          <w:szCs w:val="28"/>
        </w:rPr>
        <w:t>, с. 230</w:t>
      </w:r>
      <w:r w:rsidRPr="00B62872">
        <w:rPr>
          <w:sz w:val="28"/>
          <w:szCs w:val="28"/>
        </w:rPr>
        <w:t>]</w:t>
      </w:r>
    </w:p>
    <w:p w:rsidR="00B62872" w:rsidRDefault="00B62872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статистики труда всегда востребованы. Они нужны государству для построения прогнозов и для разработки на их основе стратегии занятости населения и развитии рынка труда; потенциальным инвесторам – при решении вопросов соответствия рабочей силы того или иного региона или предприятия требуемым характеристикам</w:t>
      </w:r>
      <w:r w:rsidR="008648D5">
        <w:rPr>
          <w:sz w:val="28"/>
          <w:szCs w:val="28"/>
        </w:rPr>
        <w:t xml:space="preserve"> (образовательным, профессиональным и др.); профессиональным образовательным учреждениям – для формирования профессиональной структуры подготовки специалистов, отвечающей потребностям рынка; конкретным предприятиям – для выработки кадровой политики, анализа и изыскания резервов улучшения использования рабочей силы, отдельным лицам – чтобы быстро и эффективно найти новую работу, разумно строить и организовывать свою переподготовку и повышение квалификации. </w:t>
      </w:r>
      <w:r w:rsidRPr="00B62872">
        <w:rPr>
          <w:sz w:val="28"/>
          <w:szCs w:val="28"/>
        </w:rPr>
        <w:t>[</w:t>
      </w:r>
      <w:r w:rsidR="00936DAB">
        <w:rPr>
          <w:sz w:val="28"/>
          <w:szCs w:val="28"/>
        </w:rPr>
        <w:t>19</w:t>
      </w:r>
      <w:r w:rsidR="008648D5">
        <w:rPr>
          <w:sz w:val="28"/>
          <w:szCs w:val="28"/>
        </w:rPr>
        <w:t xml:space="preserve">, </w:t>
      </w:r>
      <w:r>
        <w:rPr>
          <w:sz w:val="28"/>
          <w:szCs w:val="28"/>
        </w:rPr>
        <w:t>с. 289</w:t>
      </w:r>
      <w:r w:rsidRPr="00B62872">
        <w:rPr>
          <w:sz w:val="28"/>
          <w:szCs w:val="28"/>
        </w:rPr>
        <w:t>]</w:t>
      </w:r>
    </w:p>
    <w:p w:rsidR="003B2DE4" w:rsidRPr="003B2DE4" w:rsidRDefault="003B2DE4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Статистика рынка труда является важной составной частью как экономической, так и социальной статистики. </w:t>
      </w:r>
      <w:r w:rsidR="00722232">
        <w:rPr>
          <w:sz w:val="28"/>
          <w:szCs w:val="28"/>
        </w:rPr>
        <w:t xml:space="preserve">Система показателей статистики труда занимает одно из ведущих мест в системе статистических показателей развития экономики, демографии и социальных процессов. Кроме того статистика труда тесно связана с другими разделами статистики, такими, как статистика отраслей, СНС, демографическая статистика и др. Положения и выводы, формулируемые при статистическом изучении рынка труда, являются необходимыми для принятия обоснованных экономических и политических решений. </w:t>
      </w:r>
      <w:r w:rsidR="00722232" w:rsidRPr="00722232">
        <w:rPr>
          <w:sz w:val="28"/>
          <w:szCs w:val="28"/>
        </w:rPr>
        <w:t>[</w:t>
      </w:r>
      <w:r w:rsidR="00936DAB">
        <w:rPr>
          <w:sz w:val="28"/>
          <w:szCs w:val="28"/>
        </w:rPr>
        <w:t>13</w:t>
      </w:r>
      <w:r w:rsidR="00722232">
        <w:rPr>
          <w:sz w:val="28"/>
          <w:szCs w:val="28"/>
        </w:rPr>
        <w:t>, с. 96</w:t>
      </w:r>
      <w:r w:rsidR="00722232" w:rsidRPr="00722232">
        <w:rPr>
          <w:sz w:val="28"/>
          <w:szCs w:val="28"/>
        </w:rPr>
        <w:t>]</w:t>
      </w:r>
    </w:p>
    <w:p w:rsidR="00A6066C" w:rsidRPr="00A6066C" w:rsidRDefault="00A6066C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6066C">
        <w:rPr>
          <w:sz w:val="28"/>
          <w:szCs w:val="28"/>
        </w:rPr>
        <w:t>Труд — основной фактор процесса производства товаров и услуг. Анализ функционирования экономики невозможен без характеристики состояния трудового потенциала страны, занятости населения, эффективности использования рабочей силы.</w:t>
      </w:r>
    </w:p>
    <w:p w:rsidR="00A6066C" w:rsidRPr="00A6066C" w:rsidRDefault="00A6066C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6066C">
        <w:rPr>
          <w:sz w:val="28"/>
          <w:szCs w:val="28"/>
        </w:rPr>
        <w:t>До недавнего времени система информационного обеспечения, необходимая для характеристики трудовых ресурсов и занятости населения, в межпереписной период основывалась на сплошной отчетности предприятий, учреждений и организаций, специальных единовременных обследованиях работающих по вопросам труда и заработной платы.</w:t>
      </w:r>
    </w:p>
    <w:p w:rsidR="00A6066C" w:rsidRPr="00A6066C" w:rsidRDefault="00A6066C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6066C">
        <w:rPr>
          <w:sz w:val="28"/>
          <w:szCs w:val="28"/>
        </w:rPr>
        <w:t>Развитие рыночных отношений, появление новых форм приложения труда, кардинальные изменения в социально-экономической структуре общества предъявляют новые требования к статистике. Перед ней стоит задача изучения рынка труда, охватывающего помимо традиционных множество других проблем, в том числе вопросы занятости и безработицы, профессиональной подготовки высвобождающейся рабочей силы, вынужденной миграции населения, определения стоимости рабочей силы (новой для национальной статистической практики категории), приведения в соответствие с международными стандартами статистической методологии. Для этих целей привлекаются новые источники информации:</w:t>
      </w:r>
    </w:p>
    <w:p w:rsidR="00A6066C" w:rsidRPr="00A6066C" w:rsidRDefault="00A6066C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6066C">
        <w:rPr>
          <w:sz w:val="28"/>
          <w:szCs w:val="28"/>
        </w:rPr>
        <w:t>• статистическая отчетность служб занятости, дающая сведения о гражданах, обратившихся к ним в поисках работы, об их трудоустройстве, временной незанятости и безработице. Следует отметить, что в службу занятости, по оценкам специалистов, обращаются лишь 20— 25% незанятого населения, ищущего работу;</w:t>
      </w:r>
    </w:p>
    <w:p w:rsidR="00A6066C" w:rsidRPr="00A6066C" w:rsidRDefault="00A6066C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6066C">
        <w:rPr>
          <w:sz w:val="28"/>
          <w:szCs w:val="28"/>
        </w:rPr>
        <w:t xml:space="preserve">• выборочные обследования населения по проблемам занятости, проводимые статистическими органами РФ с 1992 г. с целью изучения численности и состава занятых и безработных, продолжительности и причин безработицы, уровня экономической активности и безработицы и их динамики. </w:t>
      </w:r>
    </w:p>
    <w:p w:rsidR="00A6066C" w:rsidRPr="00A6066C" w:rsidRDefault="00A6066C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6066C">
        <w:rPr>
          <w:sz w:val="28"/>
          <w:szCs w:val="28"/>
        </w:rPr>
        <w:t>• данные органов миграционной службы о численности иностранных граждан, работающих в экономике России.</w:t>
      </w:r>
    </w:p>
    <w:p w:rsidR="00A6066C" w:rsidRPr="00A6066C" w:rsidRDefault="00A6066C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6066C">
        <w:rPr>
          <w:sz w:val="28"/>
          <w:szCs w:val="28"/>
        </w:rPr>
        <w:t>Наиболее полную и подробную информацию о численности, составе и размещении трудовых ресурсов можно получить только в рамках переписи населения. В программу переписи 2002 года в этой связи были включены вопросы об источниках средств существования и социальном положении, основном занятии, месте работы. Для не имеющих работы или доходного занятия в возрасте 15 лет и старше требовалось указать, занимается ли человек поиском работы, готов ли приступить к ней в ближайшее время или причину, по которой он в настоящее время не занимается вопросами трудоустройства. Материалы переписи будут служить основой для текущих расчетов в межпереписной период и проведения выборочных обследований домашних хозяйств по вопросам занятости.</w:t>
      </w:r>
    </w:p>
    <w:p w:rsidR="00A6066C" w:rsidRPr="00A6066C" w:rsidRDefault="00A6066C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6066C">
        <w:rPr>
          <w:sz w:val="28"/>
          <w:szCs w:val="28"/>
        </w:rPr>
        <w:t>Действующая в настоящее время система статистики труда сформировалась в первой половине 90-х годов в ходе реализации Государственной программы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экономики.</w:t>
      </w:r>
    </w:p>
    <w:p w:rsidR="00A6066C" w:rsidRPr="00A6066C" w:rsidRDefault="00A6066C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6066C">
        <w:rPr>
          <w:sz w:val="28"/>
          <w:szCs w:val="28"/>
        </w:rPr>
        <w:t>Система информационного обеспечения вопросов занятости населения и оплаты труда базировалась на сплошной отчетности организаций, собираемой с квартальной и годовой периодичностью. Ежегодно в целях оценки наличия и использования трудового потенциала страны производились расчеты баланса трудовых ресурсов по России в целом, а также республикам, краям, областям. Данные о занятости населения собирались также при проведении сплошных переписей населения (один раз в 10 лет).</w:t>
      </w:r>
      <w:r w:rsidR="00936DAB">
        <w:rPr>
          <w:sz w:val="28"/>
          <w:szCs w:val="28"/>
        </w:rPr>
        <w:t xml:space="preserve"> </w:t>
      </w:r>
      <w:r w:rsidRPr="00A6066C">
        <w:rPr>
          <w:sz w:val="28"/>
          <w:szCs w:val="28"/>
        </w:rPr>
        <w:t>Информация, собираемая от организаций, характеризовала практически все занятое население. Индивидуальная трудовая деятельность применялась в незначительной степени.</w:t>
      </w:r>
    </w:p>
    <w:p w:rsidR="00A6066C" w:rsidRPr="00A6066C" w:rsidRDefault="00A6066C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6066C">
        <w:rPr>
          <w:sz w:val="28"/>
          <w:szCs w:val="28"/>
        </w:rPr>
        <w:t>Смена экономической формации в России, провозглашение добровольно избранной занятости создали предпосылки для функционирования рынка труда, который становится главным инструментом измерения предложения и спроса на рабочую силу, ее избытка или недостаточности, распределения между секторами экономики, отраслями и регионами.</w:t>
      </w:r>
    </w:p>
    <w:p w:rsidR="00A6066C" w:rsidRPr="00A6066C" w:rsidRDefault="00613FF8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6066C">
        <w:rPr>
          <w:sz w:val="28"/>
          <w:szCs w:val="28"/>
        </w:rPr>
        <w:t xml:space="preserve"> начале 90-х годов </w:t>
      </w:r>
      <w:r w:rsidR="00A6066C" w:rsidRPr="00A6066C">
        <w:rPr>
          <w:sz w:val="28"/>
          <w:szCs w:val="28"/>
        </w:rPr>
        <w:t>осуществлен пересмотр традиционных для плановой экономики тематик работ и системы показателей, методов и источников информации, разработана концепция измерения экономической активности населения в условиях изменений на рынке труда.</w:t>
      </w:r>
    </w:p>
    <w:p w:rsidR="00A6066C" w:rsidRPr="00A6066C" w:rsidRDefault="00A6066C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6066C">
        <w:rPr>
          <w:sz w:val="28"/>
          <w:szCs w:val="28"/>
        </w:rPr>
        <w:t>Пересмотр системы показателей и методов их получения проводился с учетом приближения к стандартам, применяемым в международной практике, а также с учетом Конвенции 1985 г. о статистике труда №160 и Рекомендации 1985 г. о статистике труда №170.</w:t>
      </w:r>
    </w:p>
    <w:p w:rsidR="00A6066C" w:rsidRPr="00A6066C" w:rsidRDefault="00A6066C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6066C">
        <w:rPr>
          <w:sz w:val="28"/>
          <w:szCs w:val="28"/>
        </w:rPr>
        <w:t xml:space="preserve">Таким образом, в условиях реформирования системы показателей статистики труда, подъема экономики России, когда изучение наличия, состава трудовых ресурсов является важной задачей для органов власти и предприятий, тема </w:t>
      </w:r>
      <w:r w:rsidR="00E975BC">
        <w:rPr>
          <w:sz w:val="28"/>
          <w:szCs w:val="28"/>
        </w:rPr>
        <w:t>курсовой</w:t>
      </w:r>
      <w:r w:rsidRPr="00A6066C">
        <w:rPr>
          <w:sz w:val="28"/>
          <w:szCs w:val="28"/>
        </w:rPr>
        <w:t xml:space="preserve"> работы является весьма актуальной. </w:t>
      </w:r>
    </w:p>
    <w:p w:rsidR="00A6066C" w:rsidRDefault="00A6066C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6066C">
        <w:rPr>
          <w:sz w:val="28"/>
          <w:szCs w:val="28"/>
        </w:rPr>
        <w:t xml:space="preserve">Цель </w:t>
      </w:r>
      <w:r w:rsidR="00E975BC">
        <w:rPr>
          <w:sz w:val="28"/>
          <w:szCs w:val="28"/>
        </w:rPr>
        <w:t>курсовой</w:t>
      </w:r>
      <w:r w:rsidRPr="00A6066C">
        <w:rPr>
          <w:sz w:val="28"/>
          <w:szCs w:val="28"/>
        </w:rPr>
        <w:t xml:space="preserve"> работы состоит в изучении статистики трудовых ресур</w:t>
      </w:r>
      <w:r w:rsidR="00E975BC">
        <w:rPr>
          <w:sz w:val="28"/>
          <w:szCs w:val="28"/>
        </w:rPr>
        <w:t>сов</w:t>
      </w:r>
      <w:r w:rsidRPr="00A6066C">
        <w:rPr>
          <w:sz w:val="28"/>
          <w:szCs w:val="28"/>
        </w:rPr>
        <w:t xml:space="preserve"> в </w:t>
      </w:r>
      <w:r w:rsidR="00E975BC">
        <w:rPr>
          <w:sz w:val="28"/>
          <w:szCs w:val="28"/>
        </w:rPr>
        <w:t>Российской Федерации</w:t>
      </w:r>
      <w:r w:rsidRPr="00A6066C">
        <w:rPr>
          <w:sz w:val="28"/>
          <w:szCs w:val="28"/>
        </w:rPr>
        <w:t>.</w:t>
      </w:r>
    </w:p>
    <w:p w:rsidR="00E975BC" w:rsidRPr="00A6066C" w:rsidRDefault="00E975BC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A7A62">
        <w:rPr>
          <w:sz w:val="28"/>
        </w:rPr>
        <w:t>Для раскрытия цели исследования были поставлены следующие задачи:</w:t>
      </w:r>
    </w:p>
    <w:p w:rsidR="00BD70EC" w:rsidRDefault="00BD70EC" w:rsidP="005B711B">
      <w:pPr>
        <w:pStyle w:val="1"/>
        <w:numPr>
          <w:ilvl w:val="0"/>
          <w:numId w:val="13"/>
        </w:numPr>
        <w:suppressAutoHyphens/>
        <w:spacing w:line="360" w:lineRule="auto"/>
        <w:jc w:val="both"/>
        <w:rPr>
          <w:sz w:val="28"/>
          <w:szCs w:val="28"/>
        </w:rPr>
      </w:pPr>
      <w:r w:rsidRPr="00BD70EC">
        <w:rPr>
          <w:sz w:val="28"/>
        </w:rPr>
        <w:t>Дать теоретическое обоснование сущности вопроса.</w:t>
      </w:r>
    </w:p>
    <w:p w:rsidR="00BD70EC" w:rsidRDefault="00BD70EC" w:rsidP="005B711B">
      <w:pPr>
        <w:pStyle w:val="1"/>
        <w:numPr>
          <w:ilvl w:val="0"/>
          <w:numId w:val="13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Провести статистико-экономический анализ трудовых ресурсов страны.</w:t>
      </w:r>
    </w:p>
    <w:p w:rsidR="00BD70EC" w:rsidRDefault="00BD70EC" w:rsidP="005B711B">
      <w:pPr>
        <w:pStyle w:val="1"/>
        <w:numPr>
          <w:ilvl w:val="0"/>
          <w:numId w:val="13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Оценить распределение регионов России по среднегодовой численности занятого населения.</w:t>
      </w:r>
    </w:p>
    <w:p w:rsidR="00BD70EC" w:rsidRDefault="00BD70EC" w:rsidP="005B711B">
      <w:pPr>
        <w:pStyle w:val="1"/>
        <w:numPr>
          <w:ilvl w:val="0"/>
          <w:numId w:val="13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Оценить влияние различных факторов на численность занятого населения.</w:t>
      </w:r>
    </w:p>
    <w:p w:rsidR="00A6066C" w:rsidRDefault="00BD70EC" w:rsidP="005B711B">
      <w:pPr>
        <w:pStyle w:val="1"/>
        <w:numPr>
          <w:ilvl w:val="0"/>
          <w:numId w:val="13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динамику численности занятого населения.</w:t>
      </w:r>
    </w:p>
    <w:p w:rsidR="00BD70EC" w:rsidRPr="00936DAB" w:rsidRDefault="00936DAB" w:rsidP="005B711B">
      <w:pPr>
        <w:pStyle w:val="1"/>
        <w:numPr>
          <w:ilvl w:val="0"/>
          <w:numId w:val="13"/>
        </w:numPr>
        <w:suppressAutoHyphens/>
        <w:spacing w:line="360" w:lineRule="auto"/>
        <w:jc w:val="both"/>
        <w:rPr>
          <w:sz w:val="28"/>
          <w:szCs w:val="28"/>
        </w:rPr>
      </w:pPr>
      <w:r w:rsidRPr="00936DAB">
        <w:rPr>
          <w:sz w:val="28"/>
          <w:szCs w:val="28"/>
        </w:rPr>
        <w:t xml:space="preserve">Выявить пути увеличения занятости </w:t>
      </w:r>
      <w:r>
        <w:rPr>
          <w:sz w:val="28"/>
          <w:szCs w:val="28"/>
        </w:rPr>
        <w:t xml:space="preserve">и снижения безработицы </w:t>
      </w:r>
      <w:r w:rsidRPr="00936DAB">
        <w:rPr>
          <w:sz w:val="28"/>
          <w:szCs w:val="28"/>
        </w:rPr>
        <w:t>населения страны</w:t>
      </w:r>
      <w:r>
        <w:rPr>
          <w:sz w:val="28"/>
          <w:szCs w:val="28"/>
        </w:rPr>
        <w:t>.</w:t>
      </w:r>
    </w:p>
    <w:p w:rsidR="00910BC6" w:rsidRDefault="00257E73" w:rsidP="005B711B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DA7A62">
        <w:rPr>
          <w:sz w:val="28"/>
        </w:rPr>
        <w:t xml:space="preserve">В ходе исследования использовались </w:t>
      </w:r>
      <w:r w:rsidR="00910BC6" w:rsidRPr="00910BC6">
        <w:rPr>
          <w:sz w:val="28"/>
          <w:szCs w:val="28"/>
        </w:rPr>
        <w:t>различны</w:t>
      </w:r>
      <w:r w:rsidR="00910BC6">
        <w:rPr>
          <w:sz w:val="28"/>
          <w:szCs w:val="28"/>
        </w:rPr>
        <w:t>е</w:t>
      </w:r>
      <w:r w:rsidR="00910BC6" w:rsidRPr="00910BC6">
        <w:rPr>
          <w:sz w:val="28"/>
          <w:szCs w:val="28"/>
        </w:rPr>
        <w:t xml:space="preserve"> инструмент</w:t>
      </w:r>
      <w:r w:rsidR="00910BC6">
        <w:rPr>
          <w:sz w:val="28"/>
          <w:szCs w:val="28"/>
        </w:rPr>
        <w:t>ы экономико-</w:t>
      </w:r>
      <w:r w:rsidR="00910BC6" w:rsidRPr="00910BC6">
        <w:rPr>
          <w:sz w:val="28"/>
          <w:szCs w:val="28"/>
        </w:rPr>
        <w:t>статистического анализа, в том числе</w:t>
      </w:r>
      <w:r w:rsidR="00910BC6">
        <w:rPr>
          <w:sz w:val="28"/>
        </w:rPr>
        <w:t xml:space="preserve"> в</w:t>
      </w:r>
      <w:r>
        <w:rPr>
          <w:sz w:val="28"/>
        </w:rPr>
        <w:t>ыборочн</w:t>
      </w:r>
      <w:r w:rsidR="00910BC6">
        <w:rPr>
          <w:sz w:val="28"/>
        </w:rPr>
        <w:t>ый метод,</w:t>
      </w:r>
      <w:r>
        <w:rPr>
          <w:sz w:val="28"/>
        </w:rPr>
        <w:t xml:space="preserve"> </w:t>
      </w:r>
      <w:r w:rsidR="004D297A" w:rsidRPr="00910BC6">
        <w:rPr>
          <w:sz w:val="28"/>
          <w:szCs w:val="28"/>
        </w:rPr>
        <w:t>метод группировок,</w:t>
      </w:r>
      <w:r w:rsidR="004D297A">
        <w:rPr>
          <w:sz w:val="28"/>
          <w:szCs w:val="28"/>
        </w:rPr>
        <w:t xml:space="preserve"> </w:t>
      </w:r>
      <w:r w:rsidRPr="00E46B8D">
        <w:rPr>
          <w:sz w:val="28"/>
        </w:rPr>
        <w:t>метод сравнени</w:t>
      </w:r>
      <w:r>
        <w:rPr>
          <w:sz w:val="28"/>
        </w:rPr>
        <w:t xml:space="preserve">я, </w:t>
      </w:r>
      <w:r w:rsidR="004D297A">
        <w:rPr>
          <w:sz w:val="28"/>
        </w:rPr>
        <w:t xml:space="preserve">метод </w:t>
      </w:r>
      <w:r w:rsidR="00910BC6">
        <w:rPr>
          <w:sz w:val="28"/>
        </w:rPr>
        <w:t>дисперсионн</w:t>
      </w:r>
      <w:r w:rsidR="004D297A">
        <w:rPr>
          <w:sz w:val="28"/>
        </w:rPr>
        <w:t>ого</w:t>
      </w:r>
      <w:r w:rsidR="00910BC6">
        <w:rPr>
          <w:sz w:val="28"/>
        </w:rPr>
        <w:t xml:space="preserve"> анализ</w:t>
      </w:r>
      <w:r w:rsidR="004D297A">
        <w:rPr>
          <w:sz w:val="28"/>
        </w:rPr>
        <w:t>а</w:t>
      </w:r>
      <w:r w:rsidR="00910BC6">
        <w:rPr>
          <w:sz w:val="28"/>
        </w:rPr>
        <w:t xml:space="preserve">, методы обработки рядов динамики для определения тенденций (метод укрупнения периодов, метод средней скользящей, метод аналитического выравнивания), </w:t>
      </w:r>
      <w:r>
        <w:rPr>
          <w:sz w:val="28"/>
        </w:rPr>
        <w:t>индексный метод, метод цепных подстановок,</w:t>
      </w:r>
      <w:r w:rsidRPr="00257E73">
        <w:rPr>
          <w:sz w:val="28"/>
        </w:rPr>
        <w:t xml:space="preserve"> </w:t>
      </w:r>
      <w:r>
        <w:rPr>
          <w:sz w:val="28"/>
        </w:rPr>
        <w:t xml:space="preserve">корреляционно-регрессионный метод, </w:t>
      </w:r>
      <w:r w:rsidR="00A40C6D">
        <w:rPr>
          <w:sz w:val="28"/>
        </w:rPr>
        <w:t>а так</w:t>
      </w:r>
      <w:r w:rsidR="004D297A">
        <w:rPr>
          <w:sz w:val="28"/>
        </w:rPr>
        <w:t xml:space="preserve">же </w:t>
      </w:r>
      <w:r>
        <w:rPr>
          <w:sz w:val="28"/>
        </w:rPr>
        <w:t>абстрактно-логический</w:t>
      </w:r>
      <w:r w:rsidR="004D297A">
        <w:rPr>
          <w:sz w:val="28"/>
        </w:rPr>
        <w:t xml:space="preserve"> метод,</w:t>
      </w:r>
      <w:r w:rsidR="004D297A" w:rsidRPr="00910BC6">
        <w:rPr>
          <w:sz w:val="28"/>
          <w:szCs w:val="28"/>
        </w:rPr>
        <w:t xml:space="preserve"> табличные и графические способы предоставления результатов</w:t>
      </w:r>
      <w:r w:rsidRPr="00E46B8D">
        <w:rPr>
          <w:sz w:val="28"/>
        </w:rPr>
        <w:t>.</w:t>
      </w:r>
      <w:r w:rsidR="004D297A">
        <w:rPr>
          <w:sz w:val="28"/>
        </w:rPr>
        <w:t xml:space="preserve"> </w:t>
      </w:r>
      <w:r w:rsidR="00910BC6" w:rsidRPr="00910BC6">
        <w:rPr>
          <w:sz w:val="28"/>
          <w:szCs w:val="28"/>
        </w:rPr>
        <w:t xml:space="preserve">Для обработки исходной информации </w:t>
      </w:r>
      <w:r w:rsidR="004D297A">
        <w:rPr>
          <w:sz w:val="28"/>
          <w:szCs w:val="28"/>
        </w:rPr>
        <w:t>был использован</w:t>
      </w:r>
      <w:r w:rsidR="00910BC6" w:rsidRPr="00910BC6">
        <w:rPr>
          <w:sz w:val="28"/>
          <w:szCs w:val="28"/>
        </w:rPr>
        <w:t xml:space="preserve"> пакет прикладных программ </w:t>
      </w:r>
      <w:r w:rsidR="00910BC6" w:rsidRPr="00910BC6">
        <w:rPr>
          <w:sz w:val="28"/>
          <w:szCs w:val="28"/>
          <w:lang w:val="en-US"/>
        </w:rPr>
        <w:t>Microsoft</w:t>
      </w:r>
      <w:r w:rsidR="00910BC6" w:rsidRPr="00910BC6">
        <w:rPr>
          <w:sz w:val="28"/>
          <w:szCs w:val="28"/>
        </w:rPr>
        <w:t xml:space="preserve"> </w:t>
      </w:r>
      <w:r w:rsidR="00910BC6" w:rsidRPr="00910BC6">
        <w:rPr>
          <w:sz w:val="28"/>
          <w:szCs w:val="28"/>
          <w:lang w:val="en-US"/>
        </w:rPr>
        <w:t>Excel</w:t>
      </w:r>
      <w:r w:rsidR="004D297A">
        <w:rPr>
          <w:sz w:val="28"/>
          <w:szCs w:val="28"/>
        </w:rPr>
        <w:t>.</w:t>
      </w:r>
    </w:p>
    <w:p w:rsidR="00A7198F" w:rsidRPr="00A7198F" w:rsidRDefault="005B711B" w:rsidP="002734D4">
      <w:pPr>
        <w:autoSpaceDE/>
        <w:autoSpaceDN/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A7198F">
        <w:rPr>
          <w:sz w:val="28"/>
          <w:szCs w:val="28"/>
          <w:lang w:val="en-US"/>
        </w:rPr>
        <w:t>I</w:t>
      </w:r>
      <w:r w:rsidR="00A7198F" w:rsidRPr="00A7198F">
        <w:rPr>
          <w:sz w:val="28"/>
          <w:szCs w:val="28"/>
        </w:rPr>
        <w:t xml:space="preserve">. </w:t>
      </w:r>
      <w:r w:rsidR="00A7198F" w:rsidRPr="00A7198F">
        <w:rPr>
          <w:caps/>
          <w:sz w:val="28"/>
          <w:szCs w:val="28"/>
        </w:rPr>
        <w:t>Понятие и сущность экономических категорий,</w:t>
      </w:r>
      <w:r>
        <w:rPr>
          <w:caps/>
          <w:sz w:val="28"/>
          <w:szCs w:val="28"/>
        </w:rPr>
        <w:t xml:space="preserve"> </w:t>
      </w:r>
      <w:r w:rsidR="00A7198F" w:rsidRPr="00A7198F">
        <w:rPr>
          <w:caps/>
          <w:sz w:val="28"/>
          <w:szCs w:val="28"/>
        </w:rPr>
        <w:t>используемых в курсовой работе</w:t>
      </w:r>
    </w:p>
    <w:p w:rsidR="00A7198F" w:rsidRDefault="00A7198F" w:rsidP="002734D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57518" w:rsidRPr="005B711B" w:rsidRDefault="003B2DE4" w:rsidP="002734D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B711B">
        <w:rPr>
          <w:sz w:val="28"/>
          <w:szCs w:val="28"/>
        </w:rPr>
        <w:t xml:space="preserve">1.1 </w:t>
      </w:r>
      <w:r w:rsidR="00DA765F" w:rsidRPr="005B711B">
        <w:rPr>
          <w:sz w:val="28"/>
          <w:szCs w:val="28"/>
        </w:rPr>
        <w:t>Понятие трудовых ресурсов.</w:t>
      </w:r>
    </w:p>
    <w:p w:rsidR="00021C10" w:rsidRDefault="00021C10" w:rsidP="002734D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71574" w:rsidRPr="00471574" w:rsidRDefault="00471574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574">
        <w:rPr>
          <w:sz w:val="28"/>
          <w:szCs w:val="28"/>
        </w:rPr>
        <w:t xml:space="preserve">Предпосылкой развития общественного производства, главной производительной силой выступает население - та часть, которая обладает совокупностью физических и духовных способностей, позволяющих ему трудиться. Трудоспособное население выступает как часть населения, ограниченная определенными возрастными границами. Границы трудоспособного возраста носят подвижный характер и определяются социально-экономическими условиями и физиологическими особенностями развития человека. </w:t>
      </w:r>
    </w:p>
    <w:p w:rsidR="00471574" w:rsidRPr="00471574" w:rsidRDefault="00471574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574">
        <w:rPr>
          <w:sz w:val="28"/>
          <w:szCs w:val="28"/>
        </w:rPr>
        <w:t xml:space="preserve">Решающую роль в нормировании границ трудоспособного возраста населения играют социально-экономические условия. Максимальная возрастная граница соответствует физиологическому пределу участия старших возрастов в трудовой деятельности, предусмотренному законом о пенсионном обеспечении. Начальная граница определяется физиологическим развитием молодежи, ее знаниями, уровнем образования, продолжительностью обучения. </w:t>
      </w:r>
    </w:p>
    <w:p w:rsidR="00471574" w:rsidRDefault="00471574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574">
        <w:rPr>
          <w:sz w:val="28"/>
          <w:szCs w:val="28"/>
        </w:rPr>
        <w:t>Таким образом, формирование возрастных групп трудоспособного населения определяется объективными условиями не только физиологического развития людей, но и, прежде всего, общественных отношений. Это в значительной степени отражается на формировании демографической структуры трудоспособного населения, на его размещении по территории страны.</w:t>
      </w:r>
    </w:p>
    <w:p w:rsidR="005B711B" w:rsidRDefault="00021C10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1C10">
        <w:rPr>
          <w:sz w:val="28"/>
          <w:szCs w:val="28"/>
        </w:rPr>
        <w:t>К трудовым ресурсам относится та часть трудоспособного населения, которая обладает необходимыми физическими данными, знаниями и навыками труда в соответствующей отрасли.</w:t>
      </w:r>
    </w:p>
    <w:p w:rsidR="00284AFF" w:rsidRDefault="00DA7D7A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трудовых ресурсов включаются: население в трудоспособном возрасте (мужчины 16-59 лет и женщины 16-54 лет), кроме неработающих инвалидов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групп и неработающих лиц, получающих пенсию на льготных условиях; работающие подростки и работающие лица пенсионного возраста. </w:t>
      </w:r>
      <w:r w:rsidRPr="00DA7D7A">
        <w:rPr>
          <w:sz w:val="28"/>
          <w:szCs w:val="28"/>
        </w:rPr>
        <w:t>[</w:t>
      </w:r>
      <w:r w:rsidR="00950F10">
        <w:rPr>
          <w:sz w:val="28"/>
          <w:szCs w:val="28"/>
        </w:rPr>
        <w:t>12</w:t>
      </w:r>
      <w:r>
        <w:rPr>
          <w:sz w:val="28"/>
          <w:szCs w:val="28"/>
        </w:rPr>
        <w:t>, с. 230</w:t>
      </w:r>
      <w:r w:rsidRPr="00DA7D7A">
        <w:rPr>
          <w:sz w:val="28"/>
          <w:szCs w:val="28"/>
        </w:rPr>
        <w:t>]</w:t>
      </w:r>
    </w:p>
    <w:p w:rsidR="00021C10" w:rsidRPr="00DA7D7A" w:rsidRDefault="00021C10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1C10">
        <w:rPr>
          <w:sz w:val="28"/>
          <w:szCs w:val="28"/>
        </w:rPr>
        <w:t>Трудоспособное население - это совокупность лиц, преимущественно в рабочем возрасте, способных по своим психофизическим данным к участию в производственном процессе.</w:t>
      </w:r>
    </w:p>
    <w:p w:rsidR="00021C10" w:rsidRPr="00021C10" w:rsidRDefault="00021C10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1C10">
        <w:rPr>
          <w:sz w:val="28"/>
          <w:szCs w:val="28"/>
        </w:rPr>
        <w:t xml:space="preserve">Различают трудовые ресурсы потенциальные и фактически используемые. Последние характеризуют реальное функционирование трудового потенциала трудоспособного населения. Трудовые ресурсы заняты в различных секторах и отраслях народного хозяйства. </w:t>
      </w:r>
    </w:p>
    <w:p w:rsidR="00021C10" w:rsidRPr="00021C10" w:rsidRDefault="00021C10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21C10">
        <w:rPr>
          <w:sz w:val="28"/>
          <w:szCs w:val="28"/>
        </w:rPr>
        <w:t xml:space="preserve">Трудовые ресурсы как экономическая категория выражают экономические отношения, складывающиеся в обществе на определенном этапе его развития в процессе производства, распределения, перераспределения и использования трудоспособного населения в экономике страны. </w:t>
      </w:r>
    </w:p>
    <w:p w:rsidR="00471574" w:rsidRPr="00471574" w:rsidRDefault="00471574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574">
        <w:rPr>
          <w:sz w:val="28"/>
          <w:szCs w:val="28"/>
        </w:rPr>
        <w:t xml:space="preserve">Воспроизводство трудовых ресурсов определяется воспроизводством всего населения, однако, эти процессы не совпадают, что объясняется в частности следующим: </w:t>
      </w:r>
    </w:p>
    <w:p w:rsidR="00471574" w:rsidRPr="00471574" w:rsidRDefault="00471574" w:rsidP="005B711B">
      <w:pPr>
        <w:pStyle w:val="1"/>
        <w:numPr>
          <w:ilvl w:val="0"/>
          <w:numId w:val="16"/>
        </w:numPr>
        <w:suppressAutoHyphens/>
        <w:spacing w:line="360" w:lineRule="auto"/>
        <w:jc w:val="both"/>
        <w:rPr>
          <w:sz w:val="28"/>
          <w:szCs w:val="28"/>
        </w:rPr>
      </w:pPr>
      <w:r w:rsidRPr="00471574">
        <w:rPr>
          <w:sz w:val="28"/>
          <w:szCs w:val="28"/>
        </w:rPr>
        <w:t>изменение рождаемости отражается на численности трудовых ресурсов только после того, как дети достигнут трудоспособного возраста;</w:t>
      </w:r>
    </w:p>
    <w:p w:rsidR="00471574" w:rsidRPr="00471574" w:rsidRDefault="00471574" w:rsidP="005B711B">
      <w:pPr>
        <w:pStyle w:val="1"/>
        <w:numPr>
          <w:ilvl w:val="0"/>
          <w:numId w:val="16"/>
        </w:numPr>
        <w:suppressAutoHyphens/>
        <w:spacing w:line="360" w:lineRule="auto"/>
        <w:jc w:val="both"/>
        <w:rPr>
          <w:sz w:val="28"/>
          <w:szCs w:val="28"/>
        </w:rPr>
      </w:pPr>
      <w:r w:rsidRPr="00471574">
        <w:rPr>
          <w:sz w:val="28"/>
          <w:szCs w:val="28"/>
        </w:rPr>
        <w:t>выбытие людей из трудоспособного возраста (достижение пенсионного возраста) влияет только на численность трудовых ресурсов.</w:t>
      </w:r>
    </w:p>
    <w:p w:rsidR="00021C10" w:rsidRDefault="00471574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574">
        <w:rPr>
          <w:sz w:val="28"/>
          <w:szCs w:val="28"/>
        </w:rPr>
        <w:t>Воспроизводство трудовых ресурсов осуществляется за счет населения трудоспособного возраста, а также работников моложе и старше этого возраста. Численность населения трудоспособного возраста зависит от естественного движения миграции этой части трудовых ресурсов, а работников моложе и старше трудоспособного возраста - от их численности и уровня занятости.</w:t>
      </w:r>
    </w:p>
    <w:p w:rsidR="009B4712" w:rsidRDefault="00471574" w:rsidP="00522EB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574">
        <w:rPr>
          <w:sz w:val="28"/>
          <w:szCs w:val="28"/>
        </w:rPr>
        <w:t xml:space="preserve">В трудоспособном населении выделяют экономически активное и пассивное </w:t>
      </w:r>
      <w:r w:rsidR="0099729B">
        <w:rPr>
          <w:sz w:val="28"/>
          <w:szCs w:val="28"/>
        </w:rPr>
        <w:t xml:space="preserve">(неактивное) </w:t>
      </w:r>
      <w:r w:rsidRPr="00471574">
        <w:rPr>
          <w:sz w:val="28"/>
          <w:szCs w:val="28"/>
        </w:rPr>
        <w:t>население.</w:t>
      </w:r>
      <w:r>
        <w:rPr>
          <w:sz w:val="28"/>
          <w:szCs w:val="28"/>
        </w:rPr>
        <w:t xml:space="preserve"> </w:t>
      </w:r>
      <w:r w:rsidR="009B4712">
        <w:rPr>
          <w:sz w:val="28"/>
          <w:szCs w:val="28"/>
        </w:rPr>
        <w:t>Экономически неактивное население включает следующие категории:</w:t>
      </w:r>
    </w:p>
    <w:p w:rsidR="009B4712" w:rsidRDefault="009B4712" w:rsidP="00522EB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▪</w:t>
      </w:r>
      <w:r w:rsidR="00522EB2">
        <w:rPr>
          <w:sz w:val="28"/>
          <w:szCs w:val="28"/>
        </w:rPr>
        <w:t xml:space="preserve"> </w:t>
      </w:r>
      <w:r>
        <w:rPr>
          <w:sz w:val="28"/>
          <w:szCs w:val="28"/>
        </w:rPr>
        <w:t>учащиеся и студенты, слушатели и курсанты, посещающие дневные учебные заведения</w:t>
      </w:r>
      <w:r w:rsidR="007265A6">
        <w:rPr>
          <w:sz w:val="28"/>
          <w:szCs w:val="28"/>
        </w:rPr>
        <w:t xml:space="preserve"> (включая дневную аспирантуру и докторантуру);</w:t>
      </w:r>
    </w:p>
    <w:p w:rsidR="007265A6" w:rsidRDefault="007265A6" w:rsidP="00522EB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▪</w:t>
      </w:r>
      <w:r w:rsidR="00522EB2">
        <w:rPr>
          <w:sz w:val="28"/>
          <w:szCs w:val="28"/>
        </w:rPr>
        <w:t xml:space="preserve"> </w:t>
      </w:r>
      <w:r>
        <w:rPr>
          <w:sz w:val="28"/>
          <w:szCs w:val="28"/>
        </w:rPr>
        <w:t>лица, получающие пенсии по старости и на льготных условиях, а также получающие пенсии по потере кормильца при достижении ими пенсионного возраста;</w:t>
      </w:r>
    </w:p>
    <w:p w:rsidR="007265A6" w:rsidRDefault="007265A6" w:rsidP="00522EB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▪</w:t>
      </w:r>
      <w:r w:rsidR="00522EB2">
        <w:rPr>
          <w:sz w:val="28"/>
          <w:szCs w:val="28"/>
        </w:rPr>
        <w:t xml:space="preserve"> </w:t>
      </w:r>
      <w:r>
        <w:rPr>
          <w:sz w:val="28"/>
          <w:szCs w:val="28"/>
        </w:rPr>
        <w:t>лица, получающие пенсии по инвалидности (</w:t>
      </w:r>
      <w:r>
        <w:rPr>
          <w:sz w:val="28"/>
          <w:szCs w:val="28"/>
          <w:lang w:val="en-US"/>
        </w:rPr>
        <w:t>I</w:t>
      </w:r>
      <w:r w:rsidRPr="007265A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 w:rsidRPr="007265A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группы);</w:t>
      </w:r>
    </w:p>
    <w:p w:rsidR="007265A6" w:rsidRDefault="007265A6" w:rsidP="00522EB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▪</w:t>
      </w:r>
      <w:r w:rsidR="00522EB2">
        <w:rPr>
          <w:sz w:val="28"/>
          <w:szCs w:val="28"/>
        </w:rPr>
        <w:t xml:space="preserve"> </w:t>
      </w:r>
      <w:r>
        <w:rPr>
          <w:sz w:val="28"/>
          <w:szCs w:val="28"/>
        </w:rPr>
        <w:t>лица, занятые ведением домашнего хозяйства, уходом за детьми, больными родственниками и т.д.;</w:t>
      </w:r>
    </w:p>
    <w:p w:rsidR="007265A6" w:rsidRDefault="007265A6" w:rsidP="00522EB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▪</w:t>
      </w:r>
      <w:r w:rsidR="00522EB2">
        <w:rPr>
          <w:sz w:val="28"/>
          <w:szCs w:val="28"/>
        </w:rPr>
        <w:t xml:space="preserve"> </w:t>
      </w:r>
      <w:r>
        <w:rPr>
          <w:sz w:val="28"/>
          <w:szCs w:val="28"/>
        </w:rPr>
        <w:t>отчаявшиеся найти работу, т.е. лица, которые прекратили поиск работы, исчерпав все возможности ее получения, но которые могут и готовы работать;</w:t>
      </w:r>
    </w:p>
    <w:p w:rsidR="007265A6" w:rsidRPr="0099729B" w:rsidRDefault="007265A6" w:rsidP="00522EB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▪</w:t>
      </w:r>
      <w:r w:rsidR="00522EB2">
        <w:rPr>
          <w:sz w:val="28"/>
          <w:szCs w:val="28"/>
        </w:rPr>
        <w:t xml:space="preserve"> </w:t>
      </w:r>
      <w:r>
        <w:rPr>
          <w:sz w:val="28"/>
          <w:szCs w:val="28"/>
        </w:rPr>
        <w:t>другие лица, которым нет необходимости работать, независимо от источника их дохода.</w:t>
      </w:r>
      <w:r w:rsidR="00AF13B4">
        <w:rPr>
          <w:sz w:val="28"/>
          <w:szCs w:val="28"/>
        </w:rPr>
        <w:t xml:space="preserve"> </w:t>
      </w:r>
      <w:r w:rsidR="00AF13B4" w:rsidRPr="003B7E67">
        <w:rPr>
          <w:sz w:val="28"/>
          <w:szCs w:val="28"/>
        </w:rPr>
        <w:t>[</w:t>
      </w:r>
      <w:r w:rsidR="00950F10">
        <w:rPr>
          <w:sz w:val="28"/>
          <w:szCs w:val="28"/>
        </w:rPr>
        <w:t>13</w:t>
      </w:r>
      <w:r w:rsidR="00AF13B4">
        <w:rPr>
          <w:sz w:val="28"/>
          <w:szCs w:val="28"/>
        </w:rPr>
        <w:t>, с. 100</w:t>
      </w:r>
      <w:r w:rsidR="00AF13B4" w:rsidRPr="003B7E67">
        <w:rPr>
          <w:sz w:val="28"/>
          <w:szCs w:val="28"/>
        </w:rPr>
        <w:t>]</w:t>
      </w:r>
      <w:r w:rsidR="0099729B">
        <w:rPr>
          <w:sz w:val="28"/>
          <w:szCs w:val="28"/>
        </w:rPr>
        <w:t xml:space="preserve"> </w:t>
      </w:r>
      <w:r w:rsidR="0099729B" w:rsidRPr="003B7E67">
        <w:rPr>
          <w:sz w:val="28"/>
          <w:szCs w:val="28"/>
        </w:rPr>
        <w:t>[</w:t>
      </w:r>
      <w:r w:rsidR="00950F10">
        <w:rPr>
          <w:sz w:val="28"/>
          <w:szCs w:val="28"/>
        </w:rPr>
        <w:t>12</w:t>
      </w:r>
      <w:r w:rsidR="0099729B">
        <w:rPr>
          <w:sz w:val="28"/>
          <w:szCs w:val="28"/>
        </w:rPr>
        <w:t>, с. 232</w:t>
      </w:r>
      <w:r w:rsidR="0099729B" w:rsidRPr="003B7E67">
        <w:rPr>
          <w:sz w:val="28"/>
          <w:szCs w:val="28"/>
        </w:rPr>
        <w:t>]</w:t>
      </w:r>
    </w:p>
    <w:p w:rsidR="00471574" w:rsidRDefault="00471574" w:rsidP="00522EB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Одной из важнейших категорий, характеризующих рынок труда, является эконо</w:t>
      </w:r>
      <w:r w:rsidR="001A68E3">
        <w:rPr>
          <w:sz w:val="28"/>
          <w:szCs w:val="28"/>
        </w:rPr>
        <w:t>мически активное население – это</w:t>
      </w:r>
      <w:r>
        <w:rPr>
          <w:sz w:val="28"/>
          <w:szCs w:val="28"/>
        </w:rPr>
        <w:t xml:space="preserve"> часть населения, обеспечивающая предложение рабочей силы для производства товаров и услуг. </w:t>
      </w:r>
      <w:r w:rsidR="001A68E3" w:rsidRPr="005172FA">
        <w:rPr>
          <w:sz w:val="28"/>
          <w:szCs w:val="28"/>
        </w:rPr>
        <w:t>[</w:t>
      </w:r>
      <w:r w:rsidR="00950F10">
        <w:rPr>
          <w:sz w:val="28"/>
          <w:szCs w:val="28"/>
        </w:rPr>
        <w:t>16</w:t>
      </w:r>
      <w:r w:rsidR="001A68E3">
        <w:rPr>
          <w:sz w:val="28"/>
          <w:szCs w:val="28"/>
        </w:rPr>
        <w:t>, с. 131, 132</w:t>
      </w:r>
      <w:r w:rsidR="001A68E3" w:rsidRPr="005172FA">
        <w:rPr>
          <w:sz w:val="28"/>
          <w:szCs w:val="28"/>
        </w:rPr>
        <w:t>]</w:t>
      </w:r>
      <w:r w:rsidR="001A68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Численность экономически активного населения включает занятых и безработных. </w:t>
      </w:r>
      <w:r w:rsidRPr="00284AFF">
        <w:rPr>
          <w:sz w:val="28"/>
          <w:szCs w:val="28"/>
        </w:rPr>
        <w:t>[</w:t>
      </w:r>
      <w:r w:rsidR="001A68E3">
        <w:rPr>
          <w:sz w:val="28"/>
          <w:szCs w:val="28"/>
        </w:rPr>
        <w:t>13</w:t>
      </w:r>
      <w:r>
        <w:rPr>
          <w:sz w:val="28"/>
          <w:szCs w:val="28"/>
        </w:rPr>
        <w:t>, с. 97</w:t>
      </w:r>
      <w:r w:rsidRPr="00284AFF">
        <w:rPr>
          <w:sz w:val="28"/>
          <w:szCs w:val="28"/>
        </w:rPr>
        <w:t>]</w:t>
      </w:r>
    </w:p>
    <w:p w:rsidR="00DF67FA" w:rsidRDefault="00DF67FA" w:rsidP="00522EB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занятым в экономике относятся лица обоего пола в возрасте 16 лет и старше, а также младших возрастов, которые в рассматриваемый период выполняли работу по найму за вознаграждение, а также приносящую доход работу не по найму самостоятельно или с одним или несколькими партнерами как с привлечением, так и без привлечения наемных работников.</w:t>
      </w:r>
    </w:p>
    <w:p w:rsidR="00DF67FA" w:rsidRDefault="00DF67FA" w:rsidP="00522EB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безработным, применительно к стандартам международной организации труда (МОТ), относятся лица в возрасте 16 лет и старше, которые в рассматриваемый период:</w:t>
      </w:r>
    </w:p>
    <w:p w:rsidR="00DF67FA" w:rsidRDefault="00DF67FA" w:rsidP="00522EB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▪</w:t>
      </w:r>
      <w:r w:rsidR="00522EB2">
        <w:rPr>
          <w:sz w:val="28"/>
          <w:szCs w:val="28"/>
        </w:rPr>
        <w:t xml:space="preserve"> </w:t>
      </w:r>
      <w:r>
        <w:rPr>
          <w:sz w:val="28"/>
          <w:szCs w:val="28"/>
        </w:rPr>
        <w:t>не имели работы (доходного занятия);</w:t>
      </w:r>
    </w:p>
    <w:p w:rsidR="00DF67FA" w:rsidRDefault="00DF67FA" w:rsidP="00522EB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▪</w:t>
      </w:r>
      <w:r w:rsidR="00522EB2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занимались поиском работы, т.е. обращались в государственную или коммерческую службу занятости, использовали или помещали объявления в печати, непосредственно обращались к администрации предприятия (работодателю), использовали личные связи и т.д. или предпринимали шаги к организации собственного дела;</w:t>
      </w:r>
    </w:p>
    <w:p w:rsidR="00DF67FA" w:rsidRPr="00DF67FA" w:rsidRDefault="00DF67FA" w:rsidP="00522EB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▪</w:t>
      </w:r>
      <w:r w:rsidR="00522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готовы приступить к работе. </w:t>
      </w:r>
      <w:r w:rsidRPr="00A40C6D">
        <w:rPr>
          <w:sz w:val="28"/>
          <w:szCs w:val="28"/>
        </w:rPr>
        <w:t>[</w:t>
      </w:r>
      <w:r w:rsidR="00950F10">
        <w:rPr>
          <w:sz w:val="28"/>
          <w:szCs w:val="28"/>
        </w:rPr>
        <w:t>12</w:t>
      </w:r>
      <w:r>
        <w:rPr>
          <w:sz w:val="28"/>
          <w:szCs w:val="28"/>
        </w:rPr>
        <w:t>, 231</w:t>
      </w:r>
      <w:r w:rsidRPr="00A40C6D">
        <w:rPr>
          <w:sz w:val="28"/>
          <w:szCs w:val="28"/>
        </w:rPr>
        <w:t>]</w:t>
      </w:r>
    </w:p>
    <w:p w:rsidR="00DF67FA" w:rsidRPr="00284AFF" w:rsidRDefault="00DF67FA" w:rsidP="00522EB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A765F" w:rsidRDefault="00DA765F" w:rsidP="00522EB2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 Показатели тру</w:t>
      </w:r>
      <w:r w:rsidR="00471250">
        <w:rPr>
          <w:b/>
          <w:sz w:val="28"/>
          <w:szCs w:val="28"/>
        </w:rPr>
        <w:t>довых ресурсов</w:t>
      </w:r>
    </w:p>
    <w:p w:rsidR="00DD3CE1" w:rsidRDefault="00DD3CE1" w:rsidP="00522EB2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3B7E67" w:rsidRDefault="003B7E67" w:rsidP="00522EB2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Традиционно статистика трудовых ресурсов</w:t>
      </w:r>
      <w:r w:rsidR="00722232" w:rsidRPr="00A6066C">
        <w:rPr>
          <w:sz w:val="28"/>
          <w:szCs w:val="28"/>
        </w:rPr>
        <w:t xml:space="preserve"> охватывает комплекс показателей, отражающи</w:t>
      </w:r>
      <w:r>
        <w:rPr>
          <w:sz w:val="28"/>
          <w:szCs w:val="28"/>
        </w:rPr>
        <w:t>х численность трудовых ресурсов.</w:t>
      </w:r>
      <w:r w:rsidR="00722232" w:rsidRPr="00A6066C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показатели приведены в таблице 1.2.1.</w:t>
      </w:r>
      <w:r w:rsidRPr="003B7E67">
        <w:rPr>
          <w:sz w:val="28"/>
          <w:szCs w:val="28"/>
        </w:rPr>
        <w:t xml:space="preserve"> </w:t>
      </w:r>
      <w:r w:rsidRPr="00DF27DA">
        <w:rPr>
          <w:sz w:val="28"/>
          <w:szCs w:val="28"/>
        </w:rPr>
        <w:t>[</w:t>
      </w:r>
      <w:r w:rsidR="00950F10">
        <w:rPr>
          <w:sz w:val="28"/>
          <w:szCs w:val="28"/>
        </w:rPr>
        <w:t>13</w:t>
      </w:r>
      <w:r>
        <w:rPr>
          <w:sz w:val="28"/>
          <w:szCs w:val="28"/>
        </w:rPr>
        <w:t>, с. 192</w:t>
      </w:r>
      <w:r w:rsidRPr="00DF27DA">
        <w:rPr>
          <w:sz w:val="28"/>
          <w:szCs w:val="28"/>
        </w:rPr>
        <w:t>]</w:t>
      </w:r>
    </w:p>
    <w:p w:rsidR="00522EB2" w:rsidRDefault="00522EB2" w:rsidP="00522EB2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9729B" w:rsidRDefault="0099729B" w:rsidP="00522EB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1.2.1</w:t>
      </w:r>
    </w:p>
    <w:p w:rsidR="003B2DE4" w:rsidRPr="00DF27DA" w:rsidRDefault="00C14BA3" w:rsidP="005B711B">
      <w:pPr>
        <w:suppressAutoHyphens/>
        <w:spacing w:line="360" w:lineRule="auto"/>
        <w:jc w:val="center"/>
        <w:rPr>
          <w:sz w:val="28"/>
          <w:szCs w:val="28"/>
        </w:rPr>
      </w:pPr>
      <w:r w:rsidRPr="0099729B">
        <w:rPr>
          <w:sz w:val="28"/>
          <w:szCs w:val="28"/>
        </w:rPr>
        <w:t>Основные показатели</w:t>
      </w:r>
      <w:r>
        <w:rPr>
          <w:sz w:val="28"/>
          <w:szCs w:val="28"/>
        </w:rPr>
        <w:t xml:space="preserve"> статистики трудовых ресурсов</w:t>
      </w:r>
    </w:p>
    <w:tbl>
      <w:tblPr>
        <w:tblW w:w="9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5"/>
        <w:gridCol w:w="1600"/>
        <w:gridCol w:w="6232"/>
      </w:tblGrid>
      <w:tr w:rsidR="00DF27DA" w:rsidRPr="00522EB2">
        <w:trPr>
          <w:trHeight w:val="46"/>
        </w:trPr>
        <w:tc>
          <w:tcPr>
            <w:tcW w:w="3035" w:type="dxa"/>
            <w:gridSpan w:val="2"/>
          </w:tcPr>
          <w:p w:rsidR="00DF27DA" w:rsidRPr="00522EB2" w:rsidRDefault="00DF27DA" w:rsidP="00DC7C79">
            <w:pPr>
              <w:suppressAutoHyphens/>
              <w:spacing w:line="360" w:lineRule="auto"/>
            </w:pPr>
            <w:r w:rsidRPr="00522EB2">
              <w:t>Направления изучения</w:t>
            </w:r>
          </w:p>
        </w:tc>
        <w:tc>
          <w:tcPr>
            <w:tcW w:w="6232" w:type="dxa"/>
          </w:tcPr>
          <w:p w:rsidR="00DF27DA" w:rsidRPr="00522EB2" w:rsidRDefault="00DF27DA" w:rsidP="00DC7C79">
            <w:pPr>
              <w:suppressAutoHyphens/>
              <w:spacing w:line="360" w:lineRule="auto"/>
            </w:pPr>
            <w:r w:rsidRPr="00522EB2">
              <w:t>Показатели</w:t>
            </w:r>
          </w:p>
        </w:tc>
      </w:tr>
      <w:tr w:rsidR="003B7E67" w:rsidRPr="00522EB2">
        <w:trPr>
          <w:trHeight w:val="43"/>
        </w:trPr>
        <w:tc>
          <w:tcPr>
            <w:tcW w:w="1435" w:type="dxa"/>
          </w:tcPr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1</w:t>
            </w:r>
          </w:p>
        </w:tc>
        <w:tc>
          <w:tcPr>
            <w:tcW w:w="1600" w:type="dxa"/>
          </w:tcPr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2</w:t>
            </w:r>
          </w:p>
        </w:tc>
        <w:tc>
          <w:tcPr>
            <w:tcW w:w="6232" w:type="dxa"/>
          </w:tcPr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3</w:t>
            </w:r>
          </w:p>
        </w:tc>
      </w:tr>
      <w:tr w:rsidR="00DF27DA" w:rsidRPr="00522EB2">
        <w:trPr>
          <w:trHeight w:val="416"/>
        </w:trPr>
        <w:tc>
          <w:tcPr>
            <w:tcW w:w="3035" w:type="dxa"/>
            <w:gridSpan w:val="2"/>
            <w:vAlign w:val="center"/>
          </w:tcPr>
          <w:p w:rsidR="00DF27DA" w:rsidRPr="00522EB2" w:rsidRDefault="00DF27DA" w:rsidP="00DC7C79">
            <w:pPr>
              <w:suppressAutoHyphens/>
              <w:spacing w:line="360" w:lineRule="auto"/>
            </w:pPr>
            <w:r w:rsidRPr="00522EB2">
              <w:t>Экономическая активность населения</w:t>
            </w:r>
          </w:p>
        </w:tc>
        <w:tc>
          <w:tcPr>
            <w:tcW w:w="6232" w:type="dxa"/>
          </w:tcPr>
          <w:p w:rsidR="00DF27DA" w:rsidRPr="00522EB2" w:rsidRDefault="006467D5" w:rsidP="00DC7C79">
            <w:pPr>
              <w:suppressAutoHyphens/>
              <w:spacing w:line="360" w:lineRule="auto"/>
            </w:pPr>
            <w:r w:rsidRPr="00522EB2">
              <w:t xml:space="preserve">♦ </w:t>
            </w:r>
            <w:r w:rsidR="00DF27DA" w:rsidRPr="00522EB2">
              <w:t>Численность экономически активного населения и его структура по регионам, отдельным социально-демографическим группам.</w:t>
            </w:r>
          </w:p>
          <w:p w:rsidR="00DF27DA" w:rsidRPr="00522EB2" w:rsidRDefault="006467D5" w:rsidP="00DC7C79">
            <w:pPr>
              <w:suppressAutoHyphens/>
              <w:spacing w:line="360" w:lineRule="auto"/>
            </w:pPr>
            <w:r w:rsidRPr="00522EB2">
              <w:t xml:space="preserve">♦ </w:t>
            </w:r>
            <w:r w:rsidR="00DF27DA" w:rsidRPr="00522EB2">
              <w:t>Уровень экономической активности населения, в т.ч. по полу, возрасту, уровню образования, отраслевой принадлежности и др.</w:t>
            </w:r>
          </w:p>
          <w:p w:rsidR="00DF27DA" w:rsidRPr="00522EB2" w:rsidRDefault="006467D5" w:rsidP="00DC7C79">
            <w:pPr>
              <w:suppressAutoHyphens/>
              <w:spacing w:line="360" w:lineRule="auto"/>
            </w:pPr>
            <w:r w:rsidRPr="00522EB2">
              <w:t xml:space="preserve">♦ </w:t>
            </w:r>
            <w:r w:rsidR="00DF27DA" w:rsidRPr="00522EB2">
              <w:t>Численность экономически неактивного населения.</w:t>
            </w:r>
          </w:p>
          <w:p w:rsidR="00DF27DA" w:rsidRPr="00522EB2" w:rsidRDefault="006467D5" w:rsidP="00DC7C79">
            <w:pPr>
              <w:suppressAutoHyphens/>
              <w:spacing w:line="360" w:lineRule="auto"/>
            </w:pPr>
            <w:r w:rsidRPr="00522EB2">
              <w:t xml:space="preserve">♦ </w:t>
            </w:r>
            <w:r w:rsidR="00DF27DA" w:rsidRPr="00522EB2">
              <w:t>Структура экономически неактивного населения (с выделением группы населения в трудоспособном возрасте) по полу, возрасту, причинам экономической неактивности, виду занятости на последнем месте работы, продолжительности незанятости и др.</w:t>
            </w:r>
          </w:p>
        </w:tc>
      </w:tr>
      <w:tr w:rsidR="00DF27DA" w:rsidRPr="00522EB2">
        <w:trPr>
          <w:trHeight w:val="464"/>
        </w:trPr>
        <w:tc>
          <w:tcPr>
            <w:tcW w:w="1435" w:type="dxa"/>
            <w:vAlign w:val="center"/>
          </w:tcPr>
          <w:p w:rsidR="00DF27DA" w:rsidRPr="00522EB2" w:rsidRDefault="00DF27DA" w:rsidP="00DC7C79">
            <w:pPr>
              <w:suppressAutoHyphens/>
              <w:spacing w:line="360" w:lineRule="auto"/>
            </w:pPr>
            <w:r w:rsidRPr="00522EB2">
              <w:t>Занятость и безработица</w:t>
            </w:r>
          </w:p>
        </w:tc>
        <w:tc>
          <w:tcPr>
            <w:tcW w:w="1600" w:type="dxa"/>
            <w:vAlign w:val="center"/>
          </w:tcPr>
          <w:p w:rsidR="00DF27DA" w:rsidRPr="00522EB2" w:rsidRDefault="00DF27DA" w:rsidP="00DC7C79">
            <w:pPr>
              <w:suppressAutoHyphens/>
              <w:spacing w:line="360" w:lineRule="auto"/>
            </w:pPr>
            <w:r w:rsidRPr="00522EB2">
              <w:t>Занятость</w:t>
            </w:r>
          </w:p>
        </w:tc>
        <w:tc>
          <w:tcPr>
            <w:tcW w:w="6232" w:type="dxa"/>
          </w:tcPr>
          <w:p w:rsidR="00DF27DA" w:rsidRPr="00522EB2" w:rsidRDefault="006467D5" w:rsidP="00DC7C79">
            <w:pPr>
              <w:suppressAutoHyphens/>
              <w:spacing w:line="360" w:lineRule="auto"/>
            </w:pPr>
            <w:r w:rsidRPr="00522EB2">
              <w:t>♦ Численность занятых и их динамика.</w:t>
            </w:r>
          </w:p>
          <w:p w:rsidR="006467D5" w:rsidRPr="00522EB2" w:rsidRDefault="006467D5" w:rsidP="00DC7C79">
            <w:pPr>
              <w:suppressAutoHyphens/>
              <w:spacing w:line="360" w:lineRule="auto"/>
            </w:pPr>
            <w:r w:rsidRPr="00522EB2">
              <w:t>♦ Структура занятого населения по различным признакам.</w:t>
            </w:r>
          </w:p>
          <w:p w:rsidR="006467D5" w:rsidRPr="00522EB2" w:rsidRDefault="006467D5" w:rsidP="00DC7C79">
            <w:pPr>
              <w:suppressAutoHyphens/>
              <w:spacing w:line="360" w:lineRule="auto"/>
            </w:pPr>
            <w:r w:rsidRPr="00522EB2">
              <w:t>♦ Уровень занятости, в т.ч. по полу, возрасту, отраслям экономики, формам собственности предприятий, регионам.</w:t>
            </w:r>
          </w:p>
          <w:p w:rsidR="006467D5" w:rsidRPr="00522EB2" w:rsidRDefault="006467D5" w:rsidP="00DC7C79">
            <w:pPr>
              <w:suppressAutoHyphens/>
              <w:spacing w:line="360" w:lineRule="auto"/>
            </w:pPr>
            <w:r w:rsidRPr="00522EB2">
              <w:t>♦ Численность занятых на дополнительной работе.</w:t>
            </w:r>
          </w:p>
          <w:p w:rsidR="006467D5" w:rsidRPr="00522EB2" w:rsidRDefault="006467D5" w:rsidP="00DC7C79">
            <w:pPr>
              <w:suppressAutoHyphens/>
              <w:spacing w:line="360" w:lineRule="auto"/>
            </w:pPr>
            <w:r w:rsidRPr="00522EB2">
              <w:t>♦ Временные затраты на дополнительную занятость.</w:t>
            </w:r>
          </w:p>
          <w:p w:rsidR="006467D5" w:rsidRPr="00522EB2" w:rsidRDefault="006467D5" w:rsidP="00DC7C79">
            <w:pPr>
              <w:suppressAutoHyphens/>
              <w:spacing w:line="360" w:lineRule="auto"/>
            </w:pPr>
            <w:r w:rsidRPr="00522EB2">
              <w:t>♦ Численность занятых неполный рабочий день, в т.ч. по отраслям и формам собственности предприятий.</w:t>
            </w:r>
          </w:p>
          <w:p w:rsidR="006467D5" w:rsidRPr="00522EB2" w:rsidRDefault="006467D5" w:rsidP="00DC7C79">
            <w:pPr>
              <w:suppressAutoHyphens/>
              <w:spacing w:line="360" w:lineRule="auto"/>
            </w:pPr>
            <w:r w:rsidRPr="00522EB2">
              <w:t>♦ Численность работавших неполный рабочий день, в т.ч. по причинам.</w:t>
            </w:r>
          </w:p>
          <w:p w:rsidR="006467D5" w:rsidRPr="00522EB2" w:rsidRDefault="006467D5" w:rsidP="00DC7C79">
            <w:pPr>
              <w:suppressAutoHyphens/>
              <w:spacing w:line="360" w:lineRule="auto"/>
            </w:pPr>
            <w:r w:rsidRPr="00522EB2">
              <w:t>♦ Численность работников, находившихся в отпусках по собственному желанию и по инициативе администрации.</w:t>
            </w:r>
          </w:p>
          <w:p w:rsidR="006467D5" w:rsidRPr="00522EB2" w:rsidRDefault="006467D5" w:rsidP="00DC7C79">
            <w:pPr>
              <w:suppressAutoHyphens/>
              <w:spacing w:line="360" w:lineRule="auto"/>
            </w:pPr>
            <w:r w:rsidRPr="00522EB2">
              <w:t>♦ Продолжительность отпусков по собственному желанию и административных отпусков всего и в расчете на одного работника.</w:t>
            </w:r>
          </w:p>
        </w:tc>
      </w:tr>
      <w:tr w:rsidR="003B7E67" w:rsidRPr="00522EB2">
        <w:trPr>
          <w:trHeight w:val="46"/>
        </w:trPr>
        <w:tc>
          <w:tcPr>
            <w:tcW w:w="1435" w:type="dxa"/>
            <w:vAlign w:val="center"/>
          </w:tcPr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1</w:t>
            </w:r>
          </w:p>
        </w:tc>
        <w:tc>
          <w:tcPr>
            <w:tcW w:w="1600" w:type="dxa"/>
            <w:vAlign w:val="center"/>
          </w:tcPr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2</w:t>
            </w:r>
          </w:p>
        </w:tc>
        <w:tc>
          <w:tcPr>
            <w:tcW w:w="6232" w:type="dxa"/>
          </w:tcPr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3</w:t>
            </w:r>
          </w:p>
        </w:tc>
      </w:tr>
      <w:tr w:rsidR="003B7E67" w:rsidRPr="00522EB2">
        <w:trPr>
          <w:trHeight w:val="462"/>
        </w:trPr>
        <w:tc>
          <w:tcPr>
            <w:tcW w:w="1435" w:type="dxa"/>
            <w:vMerge w:val="restart"/>
            <w:vAlign w:val="center"/>
          </w:tcPr>
          <w:p w:rsidR="003B7E67" w:rsidRPr="00522EB2" w:rsidRDefault="003B7E67" w:rsidP="00DC7C79">
            <w:pPr>
              <w:suppressAutoHyphens/>
              <w:spacing w:line="360" w:lineRule="auto"/>
            </w:pPr>
          </w:p>
        </w:tc>
        <w:tc>
          <w:tcPr>
            <w:tcW w:w="1600" w:type="dxa"/>
            <w:vAlign w:val="center"/>
          </w:tcPr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Безработица</w:t>
            </w:r>
          </w:p>
        </w:tc>
        <w:tc>
          <w:tcPr>
            <w:tcW w:w="6232" w:type="dxa"/>
          </w:tcPr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♦ Численность, состав и структура безработных по полу, возрасту, образованию, последнему месту работы, отрасли, формам собственности предприятий и др.</w:t>
            </w:r>
          </w:p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♦ Численность и структура безработных, зарегистрированных в службах занятости.</w:t>
            </w:r>
          </w:p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♦ Уровень безработицы по методологии МОТ, зарегистрированной безработицы, в т.ч. по группам населения.</w:t>
            </w:r>
          </w:p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♦ Средняя продолжительность поиска работы.</w:t>
            </w:r>
          </w:p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♦ Распределение безработных по продолжительности поиска работы.</w:t>
            </w:r>
          </w:p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♦ Коэффициенты напряженности на рынке труда.</w:t>
            </w:r>
          </w:p>
        </w:tc>
      </w:tr>
      <w:tr w:rsidR="003B7E67" w:rsidRPr="00522EB2">
        <w:trPr>
          <w:trHeight w:val="19"/>
        </w:trPr>
        <w:tc>
          <w:tcPr>
            <w:tcW w:w="1435" w:type="dxa"/>
            <w:vMerge/>
            <w:vAlign w:val="center"/>
          </w:tcPr>
          <w:p w:rsidR="003B7E67" w:rsidRPr="00522EB2" w:rsidRDefault="003B7E67" w:rsidP="00DC7C79">
            <w:pPr>
              <w:suppressAutoHyphens/>
              <w:spacing w:line="360" w:lineRule="auto"/>
            </w:pPr>
          </w:p>
        </w:tc>
        <w:tc>
          <w:tcPr>
            <w:tcW w:w="1600" w:type="dxa"/>
            <w:vAlign w:val="center"/>
          </w:tcPr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Трудоустройство</w:t>
            </w:r>
          </w:p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населения</w:t>
            </w:r>
          </w:p>
        </w:tc>
        <w:tc>
          <w:tcPr>
            <w:tcW w:w="6232" w:type="dxa"/>
          </w:tcPr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♦ Численность и структура обратившихся в службы занятости.</w:t>
            </w:r>
          </w:p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♦ Доля трудоустроенных в числе обратившихся.</w:t>
            </w:r>
          </w:p>
          <w:p w:rsidR="003B7E67" w:rsidRPr="00522EB2" w:rsidRDefault="003B7E67" w:rsidP="00DC7C79">
            <w:pPr>
              <w:suppressAutoHyphens/>
              <w:spacing w:line="360" w:lineRule="auto"/>
            </w:pPr>
            <w:r w:rsidRPr="00522EB2">
              <w:t>♦ Уровень трудоустройства, в т.ч. по группам безработных.</w:t>
            </w:r>
          </w:p>
        </w:tc>
      </w:tr>
    </w:tbl>
    <w:p w:rsidR="003B7E67" w:rsidRDefault="003B7E67" w:rsidP="005B711B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4C0B50" w:rsidRDefault="004C0B50" w:rsidP="005B711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Абсолютные показатели отражают экономический потенциал страны.</w:t>
      </w:r>
    </w:p>
    <w:p w:rsidR="004C0B50" w:rsidRDefault="004C0B50" w:rsidP="005B711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Относительные показатели характеризуют степень вовлечения в экономику населения в целом и отдельных его возрастных групп.</w:t>
      </w:r>
    </w:p>
    <w:p w:rsidR="00BA7D69" w:rsidRDefault="00A76245" w:rsidP="005B711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международной статистике исходным показателем для анализа занятых является коэффициент (уровень) экономической активности населения – доля численности экономически активного населения в общей численности населения страны на определенную дату:</w:t>
      </w:r>
    </w:p>
    <w:p w:rsidR="00A76245" w:rsidRDefault="0061666A" w:rsidP="005B711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A76245">
        <w:rPr>
          <w:bCs/>
          <w:position w:val="-24"/>
          <w:sz w:val="28"/>
          <w:szCs w:val="28"/>
        </w:rPr>
        <w:object w:dxaOrig="1939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36.75pt" o:ole="">
            <v:imagedata r:id="rId7" o:title=""/>
          </v:shape>
          <o:OLEObject Type="Embed" ProgID="Equation.3" ShapeID="_x0000_i1025" DrawAspect="Content" ObjectID="_1458551622" r:id="rId8"/>
        </w:object>
      </w:r>
      <w:r w:rsidR="00A76245">
        <w:rPr>
          <w:bCs/>
          <w:sz w:val="28"/>
          <w:szCs w:val="28"/>
        </w:rPr>
        <w:t>.</w:t>
      </w:r>
    </w:p>
    <w:p w:rsidR="00A76245" w:rsidRDefault="00A76245" w:rsidP="005B711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Количественно занятость характеризуется коэффициентом (уровнем) занятости.</w:t>
      </w:r>
      <w:r w:rsidRPr="00A76245">
        <w:rPr>
          <w:bCs/>
          <w:sz w:val="28"/>
          <w:szCs w:val="28"/>
        </w:rPr>
        <w:t xml:space="preserve"> </w:t>
      </w:r>
      <w:r w:rsidR="00C01F25">
        <w:rPr>
          <w:bCs/>
          <w:sz w:val="28"/>
          <w:szCs w:val="28"/>
        </w:rPr>
        <w:t>Одни</w:t>
      </w:r>
      <w:r>
        <w:rPr>
          <w:bCs/>
          <w:sz w:val="28"/>
          <w:szCs w:val="28"/>
        </w:rPr>
        <w:t xml:space="preserve"> авторы определяют этот</w:t>
      </w:r>
      <w:r w:rsidR="00C01F25">
        <w:rPr>
          <w:bCs/>
          <w:sz w:val="28"/>
          <w:szCs w:val="28"/>
        </w:rPr>
        <w:t xml:space="preserve"> показатель, как отношение численности занятого населения к численности экономически активного населения:</w:t>
      </w:r>
    </w:p>
    <w:p w:rsidR="00C01F25" w:rsidRDefault="0061666A" w:rsidP="005B711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A76245">
        <w:rPr>
          <w:bCs/>
          <w:position w:val="-30"/>
          <w:sz w:val="28"/>
          <w:szCs w:val="28"/>
        </w:rPr>
        <w:object w:dxaOrig="1800" w:dyaOrig="700">
          <v:shape id="_x0000_i1026" type="#_x0000_t75" style="width:103.5pt;height:40.5pt" o:ole="">
            <v:imagedata r:id="rId9" o:title=""/>
          </v:shape>
          <o:OLEObject Type="Embed" ProgID="Equation.3" ShapeID="_x0000_i1026" DrawAspect="Content" ObjectID="_1458551623" r:id="rId10"/>
        </w:object>
      </w:r>
      <w:r w:rsidR="00C01F25">
        <w:rPr>
          <w:bCs/>
          <w:sz w:val="28"/>
          <w:szCs w:val="28"/>
        </w:rPr>
        <w:t xml:space="preserve"> </w:t>
      </w:r>
      <w:r w:rsidR="00950F10" w:rsidRPr="00950F10">
        <w:rPr>
          <w:bCs/>
          <w:sz w:val="28"/>
          <w:szCs w:val="28"/>
        </w:rPr>
        <w:t xml:space="preserve">[12, </w:t>
      </w:r>
      <w:r w:rsidR="00950F10">
        <w:rPr>
          <w:bCs/>
          <w:sz w:val="28"/>
          <w:szCs w:val="28"/>
        </w:rPr>
        <w:t>с. 231</w:t>
      </w:r>
      <w:r w:rsidR="00950F10" w:rsidRPr="00950F10">
        <w:rPr>
          <w:bCs/>
          <w:sz w:val="28"/>
          <w:szCs w:val="28"/>
        </w:rPr>
        <w:t>]</w:t>
      </w:r>
      <w:r w:rsidR="00950F10">
        <w:rPr>
          <w:bCs/>
          <w:sz w:val="28"/>
          <w:szCs w:val="28"/>
        </w:rPr>
        <w:t xml:space="preserve"> </w:t>
      </w:r>
      <w:r w:rsidR="00950F10" w:rsidRPr="00950F10">
        <w:rPr>
          <w:bCs/>
          <w:sz w:val="28"/>
          <w:szCs w:val="28"/>
        </w:rPr>
        <w:t>[</w:t>
      </w:r>
      <w:r w:rsidR="00950F10">
        <w:rPr>
          <w:bCs/>
          <w:sz w:val="28"/>
          <w:szCs w:val="28"/>
        </w:rPr>
        <w:t>19, с. 297</w:t>
      </w:r>
      <w:r w:rsidR="00950F10" w:rsidRPr="00950F10">
        <w:rPr>
          <w:bCs/>
          <w:sz w:val="28"/>
          <w:szCs w:val="28"/>
        </w:rPr>
        <w:t>]</w:t>
      </w:r>
      <w:r w:rsidR="00950F10">
        <w:rPr>
          <w:bCs/>
          <w:sz w:val="28"/>
          <w:szCs w:val="28"/>
        </w:rPr>
        <w:t xml:space="preserve"> </w:t>
      </w:r>
      <w:r w:rsidR="00950F10" w:rsidRPr="00950F10">
        <w:rPr>
          <w:bCs/>
          <w:sz w:val="28"/>
          <w:szCs w:val="28"/>
        </w:rPr>
        <w:t>[</w:t>
      </w:r>
      <w:r w:rsidR="00950F10">
        <w:rPr>
          <w:bCs/>
          <w:sz w:val="28"/>
          <w:szCs w:val="28"/>
        </w:rPr>
        <w:t>13, с. 108</w:t>
      </w:r>
      <w:r w:rsidR="00950F10" w:rsidRPr="00950F10">
        <w:rPr>
          <w:bCs/>
          <w:sz w:val="28"/>
          <w:szCs w:val="28"/>
        </w:rPr>
        <w:t>]</w:t>
      </w:r>
    </w:p>
    <w:p w:rsidR="00BA7D69" w:rsidRDefault="00C01F25" w:rsidP="005B711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Другие авторы пишут, что у</w:t>
      </w:r>
      <w:r w:rsidRPr="003B7E67">
        <w:rPr>
          <w:bCs/>
          <w:sz w:val="28"/>
          <w:szCs w:val="28"/>
        </w:rPr>
        <w:t>ровень занятости</w:t>
      </w:r>
      <w:r w:rsidRPr="003B7E67">
        <w:rPr>
          <w:sz w:val="28"/>
          <w:szCs w:val="28"/>
        </w:rPr>
        <w:t xml:space="preserve"> среди</w:t>
      </w:r>
      <w:r w:rsidRPr="0099729B">
        <w:rPr>
          <w:sz w:val="28"/>
          <w:szCs w:val="28"/>
        </w:rPr>
        <w:t xml:space="preserve"> населения определенной возрастной группы – отношение численности занятого населения к общей численности населения соответствующей возрастной группы, рассч</w:t>
      </w:r>
      <w:r w:rsidR="003C3522">
        <w:rPr>
          <w:sz w:val="28"/>
          <w:szCs w:val="28"/>
        </w:rPr>
        <w:t>итанное в процентах:</w:t>
      </w:r>
    </w:p>
    <w:p w:rsidR="00C01F25" w:rsidRDefault="0061666A" w:rsidP="005B711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C01F25">
        <w:rPr>
          <w:bCs/>
          <w:position w:val="-24"/>
          <w:sz w:val="28"/>
          <w:szCs w:val="28"/>
        </w:rPr>
        <w:object w:dxaOrig="1680" w:dyaOrig="639">
          <v:shape id="_x0000_i1027" type="#_x0000_t75" style="width:93pt;height:34.5pt" o:ole="">
            <v:imagedata r:id="rId11" o:title=""/>
          </v:shape>
          <o:OLEObject Type="Embed" ProgID="Equation.3" ShapeID="_x0000_i1027" DrawAspect="Content" ObjectID="_1458551624" r:id="rId12"/>
        </w:object>
      </w:r>
      <w:r w:rsidR="00EE769C" w:rsidRPr="0099729B">
        <w:rPr>
          <w:sz w:val="28"/>
          <w:szCs w:val="28"/>
        </w:rPr>
        <w:t xml:space="preserve"> </w:t>
      </w:r>
      <w:r w:rsidR="00C01F25" w:rsidRPr="0099729B">
        <w:rPr>
          <w:sz w:val="28"/>
          <w:szCs w:val="28"/>
        </w:rPr>
        <w:t>[труд, с. 28]</w:t>
      </w:r>
      <w:r w:rsidR="00C01F25" w:rsidRPr="00C01F25">
        <w:rPr>
          <w:bCs/>
          <w:sz w:val="28"/>
          <w:szCs w:val="28"/>
        </w:rPr>
        <w:t xml:space="preserve"> </w:t>
      </w:r>
      <w:r w:rsidR="00950F10" w:rsidRPr="00680295">
        <w:rPr>
          <w:bCs/>
          <w:sz w:val="28"/>
          <w:szCs w:val="28"/>
        </w:rPr>
        <w:t>[</w:t>
      </w:r>
      <w:r w:rsidR="00950F10">
        <w:rPr>
          <w:bCs/>
          <w:sz w:val="28"/>
          <w:szCs w:val="28"/>
        </w:rPr>
        <w:t>20, с. 297</w:t>
      </w:r>
      <w:r w:rsidR="00950F10" w:rsidRPr="00680295">
        <w:rPr>
          <w:bCs/>
          <w:sz w:val="28"/>
          <w:szCs w:val="28"/>
        </w:rPr>
        <w:t>]</w:t>
      </w:r>
    </w:p>
    <w:p w:rsidR="00BA7D69" w:rsidRDefault="004C0B50" w:rsidP="005B711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4C0B50">
        <w:rPr>
          <w:bCs/>
          <w:sz w:val="28"/>
          <w:szCs w:val="28"/>
        </w:rPr>
        <w:t xml:space="preserve">Коэффициент занятости трудовых ресурсов определяется отношением численности занятых к </w:t>
      </w:r>
      <w:r>
        <w:rPr>
          <w:bCs/>
          <w:sz w:val="28"/>
          <w:szCs w:val="28"/>
        </w:rPr>
        <w:t>численности трудовых ресурсов:</w:t>
      </w:r>
    </w:p>
    <w:p w:rsidR="00295537" w:rsidRDefault="0061666A" w:rsidP="005B711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C01F25">
        <w:rPr>
          <w:bCs/>
          <w:position w:val="-24"/>
          <w:sz w:val="28"/>
          <w:szCs w:val="28"/>
        </w:rPr>
        <w:object w:dxaOrig="1840" w:dyaOrig="620">
          <v:shape id="_x0000_i1028" type="#_x0000_t75" style="width:101.25pt;height:34.5pt" o:ole="">
            <v:imagedata r:id="rId13" o:title=""/>
          </v:shape>
          <o:OLEObject Type="Embed" ProgID="Equation.3" ShapeID="_x0000_i1028" DrawAspect="Content" ObjectID="_1458551625" r:id="rId14"/>
        </w:object>
      </w:r>
      <w:r w:rsidR="00D6469B" w:rsidRPr="00D6469B">
        <w:rPr>
          <w:bCs/>
          <w:sz w:val="28"/>
          <w:szCs w:val="28"/>
        </w:rPr>
        <w:t>.</w:t>
      </w:r>
    </w:p>
    <w:p w:rsidR="00BA7D69" w:rsidRDefault="00D6469B" w:rsidP="005B711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Этот коэффициент может быть рассмотрен и более узко – по отношению только к населению трудоспособного возраста (в т.ч. и к трудоспособному населению трудоспособного возраста):</w:t>
      </w:r>
    </w:p>
    <w:p w:rsidR="00BA7D69" w:rsidRDefault="0061666A" w:rsidP="005B711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D6469B">
        <w:rPr>
          <w:bCs/>
          <w:position w:val="-30"/>
          <w:sz w:val="28"/>
          <w:szCs w:val="28"/>
        </w:rPr>
        <w:object w:dxaOrig="1860" w:dyaOrig="680">
          <v:shape id="_x0000_i1029" type="#_x0000_t75" style="width:102pt;height:37.5pt" o:ole="">
            <v:imagedata r:id="rId15" o:title=""/>
          </v:shape>
          <o:OLEObject Type="Embed" ProgID="Equation.3" ShapeID="_x0000_i1029" DrawAspect="Content" ObjectID="_1458551626" r:id="rId16"/>
        </w:object>
      </w:r>
      <w:r w:rsidR="00D6469B" w:rsidRPr="00D6469B">
        <w:rPr>
          <w:bCs/>
          <w:sz w:val="28"/>
          <w:szCs w:val="28"/>
        </w:rPr>
        <w:t>,</w:t>
      </w:r>
      <w:r w:rsidR="00D6469B">
        <w:rPr>
          <w:bCs/>
          <w:position w:val="-24"/>
          <w:sz w:val="28"/>
          <w:szCs w:val="28"/>
        </w:rPr>
        <w:t xml:space="preserve"> </w:t>
      </w:r>
      <w:r w:rsidRPr="00D6469B">
        <w:rPr>
          <w:bCs/>
          <w:position w:val="-30"/>
          <w:sz w:val="28"/>
          <w:szCs w:val="28"/>
        </w:rPr>
        <w:object w:dxaOrig="1939" w:dyaOrig="680">
          <v:shape id="_x0000_i1030" type="#_x0000_t75" style="width:106.5pt;height:37.5pt" o:ole="">
            <v:imagedata r:id="rId17" o:title=""/>
          </v:shape>
          <o:OLEObject Type="Embed" ProgID="Equation.3" ShapeID="_x0000_i1030" DrawAspect="Content" ObjectID="_1458551627" r:id="rId18"/>
        </w:object>
      </w:r>
      <w:r w:rsidR="00D6469B">
        <w:rPr>
          <w:bCs/>
          <w:sz w:val="28"/>
          <w:szCs w:val="28"/>
        </w:rPr>
        <w:t>,</w:t>
      </w:r>
    </w:p>
    <w:p w:rsidR="00D6469B" w:rsidRDefault="00D6469B" w:rsidP="005B711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где </w:t>
      </w:r>
      <w:r w:rsidRPr="004C0B50">
        <w:rPr>
          <w:bCs/>
          <w:i/>
          <w:sz w:val="28"/>
          <w:szCs w:val="28"/>
          <w:lang w:val="en-US"/>
        </w:rPr>
        <w:t>S</w:t>
      </w:r>
      <w:r w:rsidRPr="004C0B50">
        <w:rPr>
          <w:bCs/>
          <w:i/>
          <w:sz w:val="28"/>
          <w:szCs w:val="28"/>
          <w:vertAlign w:val="subscript"/>
        </w:rPr>
        <w:t xml:space="preserve">ТНТВ </w:t>
      </w:r>
      <w:r w:rsidRPr="004C0B50">
        <w:rPr>
          <w:bCs/>
          <w:sz w:val="28"/>
          <w:szCs w:val="28"/>
        </w:rPr>
        <w:t xml:space="preserve">= </w:t>
      </w:r>
      <w:r w:rsidR="004C0B50" w:rsidRPr="004C0B50">
        <w:rPr>
          <w:bCs/>
          <w:sz w:val="28"/>
          <w:szCs w:val="28"/>
        </w:rPr>
        <w:t>Численность населения трудоспособного возраста – Численность нетрудоспособного населения в трудоспособном возрасте.</w:t>
      </w:r>
    </w:p>
    <w:p w:rsidR="001A68E3" w:rsidRDefault="00EE769C" w:rsidP="005B711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Российской Федерации применяется Методика расчета общей численности безработных, уровня общей и зарегистрированной безработицы, которая разработана и утверждена 4 октября 1995 г. На ее основе применяются два способа расчета уровня безработицы по состоянию на определенную дату.</w:t>
      </w:r>
    </w:p>
    <w:p w:rsidR="00EE769C" w:rsidRDefault="00EE769C" w:rsidP="005B711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Коэффициент (уровень) безработицы определяется отношением общей численности безработных к численности экономически активного населения:</w:t>
      </w:r>
    </w:p>
    <w:p w:rsidR="00EE769C" w:rsidRDefault="0061666A" w:rsidP="005B711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EE769C">
        <w:rPr>
          <w:bCs/>
          <w:position w:val="-30"/>
          <w:sz w:val="28"/>
          <w:szCs w:val="28"/>
        </w:rPr>
        <w:object w:dxaOrig="1780" w:dyaOrig="680">
          <v:shape id="_x0000_i1031" type="#_x0000_t75" style="width:98.25pt;height:37.5pt" o:ole="">
            <v:imagedata r:id="rId19" o:title=""/>
          </v:shape>
          <o:OLEObject Type="Embed" ProgID="Equation.3" ShapeID="_x0000_i1031" DrawAspect="Content" ObjectID="_1458551628" r:id="rId20"/>
        </w:object>
      </w:r>
      <w:r w:rsidR="00EE769C">
        <w:rPr>
          <w:bCs/>
          <w:sz w:val="28"/>
          <w:szCs w:val="28"/>
        </w:rPr>
        <w:t>.</w:t>
      </w:r>
    </w:p>
    <w:p w:rsidR="00EE769C" w:rsidRDefault="00EE769C" w:rsidP="005B711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Коэффициент (уровень) зарегистрированной безработицы – отношение численности зарегистрированных безработных к численности экономически активного населения: </w:t>
      </w:r>
      <w:r w:rsidR="0061666A" w:rsidRPr="00EE769C">
        <w:rPr>
          <w:bCs/>
          <w:position w:val="-30"/>
          <w:sz w:val="28"/>
          <w:szCs w:val="28"/>
        </w:rPr>
        <w:object w:dxaOrig="2020" w:dyaOrig="720">
          <v:shape id="_x0000_i1032" type="#_x0000_t75" style="width:111pt;height:39pt" o:ole="">
            <v:imagedata r:id="rId21" o:title=""/>
          </v:shape>
          <o:OLEObject Type="Embed" ProgID="Equation.3" ShapeID="_x0000_i1032" DrawAspect="Content" ObjectID="_1458551629" r:id="rId22"/>
        </w:object>
      </w:r>
      <w:r>
        <w:rPr>
          <w:bCs/>
          <w:sz w:val="28"/>
          <w:szCs w:val="28"/>
        </w:rPr>
        <w:t>.</w:t>
      </w:r>
    </w:p>
    <w:p w:rsidR="00BC792C" w:rsidRPr="00A7198F" w:rsidRDefault="00515A2F" w:rsidP="002734D4">
      <w:pPr>
        <w:autoSpaceDE/>
        <w:autoSpaceDN/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42075A" w:rsidRPr="00A7198F">
        <w:rPr>
          <w:sz w:val="28"/>
          <w:szCs w:val="28"/>
          <w:lang w:val="en-US"/>
        </w:rPr>
        <w:t>II</w:t>
      </w:r>
      <w:r w:rsidR="0042075A" w:rsidRPr="00A7198F">
        <w:rPr>
          <w:sz w:val="28"/>
          <w:szCs w:val="28"/>
        </w:rPr>
        <w:t xml:space="preserve">. </w:t>
      </w:r>
      <w:r w:rsidR="0042075A" w:rsidRPr="00A7198F">
        <w:rPr>
          <w:caps/>
          <w:sz w:val="28"/>
          <w:szCs w:val="28"/>
        </w:rPr>
        <w:t>Статистико-экономический анализ трудовых ресурсов</w:t>
      </w:r>
      <w:r w:rsidR="00FE468B">
        <w:rPr>
          <w:caps/>
          <w:sz w:val="28"/>
          <w:szCs w:val="28"/>
        </w:rPr>
        <w:t xml:space="preserve"> </w:t>
      </w:r>
      <w:r w:rsidR="0042075A" w:rsidRPr="00A7198F">
        <w:rPr>
          <w:caps/>
          <w:sz w:val="28"/>
          <w:szCs w:val="28"/>
        </w:rPr>
        <w:t>Российской Федерации</w:t>
      </w:r>
    </w:p>
    <w:p w:rsidR="0042075A" w:rsidRDefault="0042075A" w:rsidP="002734D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2075A" w:rsidRPr="00A30FF0" w:rsidRDefault="0042075A" w:rsidP="002734D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30FF0">
        <w:rPr>
          <w:sz w:val="28"/>
          <w:szCs w:val="28"/>
        </w:rPr>
        <w:t>2.1 Выборочный метод анализа.</w:t>
      </w:r>
    </w:p>
    <w:p w:rsidR="00515A2F" w:rsidRDefault="00515A2F" w:rsidP="002734D4">
      <w:pPr>
        <w:suppressAutoHyphens/>
        <w:spacing w:line="360" w:lineRule="auto"/>
        <w:ind w:firstLine="709"/>
        <w:jc w:val="both"/>
        <w:rPr>
          <w:bCs/>
          <w:i/>
          <w:sz w:val="28"/>
        </w:rPr>
      </w:pPr>
    </w:p>
    <w:p w:rsidR="00757518" w:rsidRPr="00950F10" w:rsidRDefault="00757518" w:rsidP="002734D4">
      <w:pPr>
        <w:suppressAutoHyphens/>
        <w:spacing w:line="360" w:lineRule="auto"/>
        <w:ind w:firstLine="709"/>
        <w:jc w:val="both"/>
        <w:rPr>
          <w:iCs/>
          <w:sz w:val="28"/>
        </w:rPr>
      </w:pPr>
      <w:r w:rsidRPr="00795BAD">
        <w:rPr>
          <w:bCs/>
          <w:i/>
          <w:sz w:val="28"/>
        </w:rPr>
        <w:t xml:space="preserve">Выборочное наблюдение </w:t>
      </w:r>
      <w:r w:rsidRPr="00795BAD">
        <w:rPr>
          <w:i/>
          <w:sz w:val="28"/>
        </w:rPr>
        <w:t xml:space="preserve">— </w:t>
      </w:r>
      <w:r w:rsidRPr="00795BAD">
        <w:rPr>
          <w:iCs/>
          <w:sz w:val="28"/>
        </w:rPr>
        <w:t>это</w:t>
      </w:r>
      <w:r w:rsidRPr="00757518">
        <w:rPr>
          <w:iCs/>
          <w:sz w:val="28"/>
        </w:rPr>
        <w:t xml:space="preserve"> такой вид несплошного наблюдения, при котором отбор подлежащих обследованию единиц осуществляется в случайном порядке, отобранная часть изучается, а результаты распро</w:t>
      </w:r>
      <w:r w:rsidRPr="00757518">
        <w:rPr>
          <w:iCs/>
          <w:sz w:val="28"/>
        </w:rPr>
        <w:softHyphen/>
        <w:t>страняются на всю исходную совокупность. Наблюдение организует</w:t>
      </w:r>
      <w:r w:rsidRPr="00757518">
        <w:rPr>
          <w:iCs/>
          <w:sz w:val="28"/>
        </w:rPr>
        <w:softHyphen/>
        <w:t xml:space="preserve">ся таким образом, что эта часть отобранных единиц в уменьшенном масштабе </w:t>
      </w:r>
      <w:r w:rsidRPr="00757518">
        <w:rPr>
          <w:sz w:val="28"/>
        </w:rPr>
        <w:t xml:space="preserve">репрезентирует </w:t>
      </w:r>
      <w:r w:rsidRPr="00757518">
        <w:rPr>
          <w:iCs/>
          <w:sz w:val="28"/>
        </w:rPr>
        <w:t>(представляет) всю совокупность.</w:t>
      </w:r>
      <w:r w:rsidR="00950F10">
        <w:rPr>
          <w:iCs/>
          <w:sz w:val="28"/>
        </w:rPr>
        <w:t xml:space="preserve"> </w:t>
      </w:r>
      <w:r w:rsidR="00950F10" w:rsidRPr="00CE36AA">
        <w:rPr>
          <w:iCs/>
          <w:sz w:val="28"/>
        </w:rPr>
        <w:t>[</w:t>
      </w:r>
      <w:r w:rsidR="00950F10">
        <w:rPr>
          <w:iCs/>
          <w:sz w:val="28"/>
        </w:rPr>
        <w:t>15</w:t>
      </w:r>
      <w:r w:rsidR="00950F10" w:rsidRPr="00CE36AA">
        <w:rPr>
          <w:iCs/>
          <w:sz w:val="28"/>
        </w:rPr>
        <w:t>]</w:t>
      </w:r>
    </w:p>
    <w:p w:rsidR="00757518" w:rsidRDefault="00BF21A3" w:rsidP="00FE468B">
      <w:pPr>
        <w:shd w:val="clear" w:color="auto" w:fill="FFFFFF"/>
        <w:suppressAutoHyphens/>
        <w:adjustRightInd w:val="0"/>
        <w:spacing w:line="360" w:lineRule="auto"/>
        <w:ind w:firstLine="709"/>
        <w:contextualSpacing/>
        <w:jc w:val="both"/>
        <w:rPr>
          <w:iCs/>
          <w:sz w:val="28"/>
        </w:rPr>
      </w:pPr>
      <w:r w:rsidRPr="00BF21A3">
        <w:rPr>
          <w:sz w:val="28"/>
        </w:rPr>
        <w:t>В данной работе мы будем использовать м</w:t>
      </w:r>
      <w:r w:rsidR="00757518" w:rsidRPr="00BF21A3">
        <w:rPr>
          <w:sz w:val="28"/>
        </w:rPr>
        <w:t>еханическ</w:t>
      </w:r>
      <w:r w:rsidRPr="00BF21A3">
        <w:rPr>
          <w:sz w:val="28"/>
        </w:rPr>
        <w:t>ую</w:t>
      </w:r>
      <w:r w:rsidR="00757518" w:rsidRPr="00BF21A3">
        <w:rPr>
          <w:sz w:val="28"/>
        </w:rPr>
        <w:t xml:space="preserve"> </w:t>
      </w:r>
      <w:r w:rsidR="00A42E87">
        <w:rPr>
          <w:sz w:val="28"/>
        </w:rPr>
        <w:t xml:space="preserve">бесповторную </w:t>
      </w:r>
      <w:r w:rsidR="00757518" w:rsidRPr="00BF21A3">
        <w:rPr>
          <w:sz w:val="28"/>
        </w:rPr>
        <w:t>выборк</w:t>
      </w:r>
      <w:r w:rsidRPr="00BF21A3">
        <w:rPr>
          <w:sz w:val="28"/>
        </w:rPr>
        <w:t xml:space="preserve">у. </w:t>
      </w:r>
      <w:r>
        <w:rPr>
          <w:sz w:val="28"/>
        </w:rPr>
        <w:t>Для этого</w:t>
      </w:r>
      <w:r w:rsidRPr="00BF21A3">
        <w:rPr>
          <w:iCs/>
          <w:sz w:val="28"/>
        </w:rPr>
        <w:t xml:space="preserve"> </w:t>
      </w:r>
      <w:r>
        <w:rPr>
          <w:iCs/>
          <w:sz w:val="28"/>
        </w:rPr>
        <w:t xml:space="preserve">предварительно расположим </w:t>
      </w:r>
      <w:r w:rsidRPr="00757518">
        <w:rPr>
          <w:iCs/>
          <w:sz w:val="28"/>
        </w:rPr>
        <w:t>единицы совокуп</w:t>
      </w:r>
      <w:r w:rsidRPr="00757518">
        <w:rPr>
          <w:iCs/>
          <w:sz w:val="28"/>
        </w:rPr>
        <w:softHyphen/>
        <w:t>ности</w:t>
      </w:r>
      <w:r>
        <w:rPr>
          <w:iCs/>
          <w:sz w:val="28"/>
        </w:rPr>
        <w:t xml:space="preserve"> (регионы страны) </w:t>
      </w:r>
      <w:r w:rsidRPr="00757518">
        <w:rPr>
          <w:iCs/>
          <w:sz w:val="28"/>
        </w:rPr>
        <w:t xml:space="preserve">в </w:t>
      </w:r>
      <w:r>
        <w:rPr>
          <w:iCs/>
          <w:sz w:val="28"/>
        </w:rPr>
        <w:t>алфавит</w:t>
      </w:r>
      <w:r w:rsidRPr="00757518">
        <w:rPr>
          <w:iCs/>
          <w:sz w:val="28"/>
        </w:rPr>
        <w:t>ном порядке</w:t>
      </w:r>
      <w:r>
        <w:rPr>
          <w:iCs/>
          <w:sz w:val="28"/>
        </w:rPr>
        <w:t>, не затрагивая при этом показатели, связанные с изучаемым свойством.</w:t>
      </w:r>
      <w:r w:rsidR="00A42E87">
        <w:rPr>
          <w:iCs/>
          <w:sz w:val="28"/>
        </w:rPr>
        <w:t xml:space="preserve"> После этого отберем </w:t>
      </w:r>
      <w:r w:rsidR="00A42E87" w:rsidRPr="00757518">
        <w:rPr>
          <w:iCs/>
          <w:sz w:val="28"/>
        </w:rPr>
        <w:t xml:space="preserve">заданное число единиц </w:t>
      </w:r>
      <w:r w:rsidR="00A42E87">
        <w:rPr>
          <w:iCs/>
          <w:sz w:val="28"/>
        </w:rPr>
        <w:t>(</w:t>
      </w:r>
      <w:r w:rsidR="00A42E87" w:rsidRPr="00A42E87">
        <w:rPr>
          <w:i/>
          <w:iCs/>
          <w:sz w:val="28"/>
          <w:lang w:val="en-US"/>
        </w:rPr>
        <w:t>n</w:t>
      </w:r>
      <w:r w:rsidR="00A42E87" w:rsidRPr="00A42E87">
        <w:rPr>
          <w:iCs/>
          <w:sz w:val="28"/>
        </w:rPr>
        <w:t>)</w:t>
      </w:r>
      <w:r w:rsidR="00A42E87">
        <w:rPr>
          <w:iCs/>
          <w:sz w:val="28"/>
        </w:rPr>
        <w:t xml:space="preserve"> </w:t>
      </w:r>
      <w:r w:rsidR="00A42E87" w:rsidRPr="00757518">
        <w:rPr>
          <w:iCs/>
          <w:sz w:val="28"/>
        </w:rPr>
        <w:t>механически</w:t>
      </w:r>
      <w:r w:rsidR="00A42E87">
        <w:rPr>
          <w:iCs/>
          <w:sz w:val="28"/>
        </w:rPr>
        <w:t xml:space="preserve">, </w:t>
      </w:r>
      <w:r w:rsidR="00757518" w:rsidRPr="00757518">
        <w:rPr>
          <w:iCs/>
          <w:sz w:val="28"/>
        </w:rPr>
        <w:t>через оп</w:t>
      </w:r>
      <w:r w:rsidR="00757518" w:rsidRPr="00757518">
        <w:rPr>
          <w:iCs/>
          <w:sz w:val="28"/>
        </w:rPr>
        <w:softHyphen/>
        <w:t>ределенный и</w:t>
      </w:r>
      <w:r w:rsidR="00A42E87">
        <w:rPr>
          <w:iCs/>
          <w:sz w:val="28"/>
        </w:rPr>
        <w:t>н</w:t>
      </w:r>
      <w:r w:rsidR="00757518" w:rsidRPr="00757518">
        <w:rPr>
          <w:iCs/>
          <w:sz w:val="28"/>
        </w:rPr>
        <w:t>тервал. При этом размер интервала в генеральной совокупности равен обрат</w:t>
      </w:r>
      <w:r w:rsidR="00A42E87">
        <w:rPr>
          <w:iCs/>
          <w:sz w:val="28"/>
        </w:rPr>
        <w:t>ному значению доли выборки.</w:t>
      </w:r>
    </w:p>
    <w:p w:rsidR="00A42E87" w:rsidRDefault="00A42E87" w:rsidP="00FE468B">
      <w:pPr>
        <w:suppressAutoHyphens/>
        <w:spacing w:line="360" w:lineRule="auto"/>
        <w:ind w:firstLine="709"/>
        <w:jc w:val="both"/>
        <w:rPr>
          <w:iCs/>
          <w:smallCaps/>
        </w:rPr>
      </w:pPr>
      <w:r w:rsidRPr="00A42E87">
        <w:rPr>
          <w:i/>
          <w:sz w:val="28"/>
        </w:rPr>
        <w:t xml:space="preserve">Доля выборки </w:t>
      </w:r>
      <w:r w:rsidRPr="00A42E87">
        <w:rPr>
          <w:iCs/>
          <w:sz w:val="28"/>
        </w:rPr>
        <w:t>есть отношение числа единиц выборочной со</w:t>
      </w:r>
      <w:r w:rsidRPr="00A42E87">
        <w:rPr>
          <w:iCs/>
          <w:sz w:val="28"/>
        </w:rPr>
        <w:softHyphen/>
        <w:t>вокупности к числу единиц генеральной совокупности:</w:t>
      </w:r>
      <w:r>
        <w:rPr>
          <w:iCs/>
          <w:smallCaps/>
        </w:rPr>
        <w:t xml:space="preserve"> </w:t>
      </w:r>
      <w:r w:rsidR="0061666A" w:rsidRPr="00820E0D">
        <w:rPr>
          <w:iCs/>
          <w:smallCaps/>
          <w:position w:val="-24"/>
        </w:rPr>
        <w:object w:dxaOrig="840" w:dyaOrig="620">
          <v:shape id="_x0000_i1033" type="#_x0000_t75" style="width:41.25pt;height:30.75pt" o:ole="">
            <v:imagedata r:id="rId23" o:title=""/>
          </v:shape>
          <o:OLEObject Type="Embed" ProgID="Equation.3" ShapeID="_x0000_i1033" DrawAspect="Content" ObjectID="_1458551630" r:id="rId24"/>
        </w:object>
      </w:r>
      <w:r>
        <w:rPr>
          <w:iCs/>
          <w:smallCaps/>
        </w:rPr>
        <w:t xml:space="preserve">. </w:t>
      </w:r>
    </w:p>
    <w:p w:rsidR="00A42E87" w:rsidRDefault="00A42E87" w:rsidP="00FE468B">
      <w:pPr>
        <w:shd w:val="clear" w:color="auto" w:fill="FFFFFF"/>
        <w:suppressAutoHyphens/>
        <w:adjustRightInd w:val="0"/>
        <w:spacing w:line="360" w:lineRule="auto"/>
        <w:ind w:firstLine="709"/>
        <w:contextualSpacing/>
        <w:jc w:val="both"/>
        <w:rPr>
          <w:iCs/>
          <w:sz w:val="28"/>
        </w:rPr>
      </w:pPr>
      <w:r w:rsidRPr="00A42E87">
        <w:rPr>
          <w:iCs/>
          <w:sz w:val="28"/>
        </w:rPr>
        <w:t xml:space="preserve">При </w:t>
      </w:r>
      <w:r w:rsidRPr="00A42E87">
        <w:rPr>
          <w:i/>
          <w:sz w:val="28"/>
        </w:rPr>
        <w:t xml:space="preserve">бесповторной выборке </w:t>
      </w:r>
      <w:r w:rsidRPr="00A42E87">
        <w:rPr>
          <w:iCs/>
          <w:sz w:val="28"/>
        </w:rPr>
        <w:t>единица совокупности, попавшая в выборку, в генеральную совокупность не возвращается и в дальнейшем в выборке не участвует; т. е. последующую выборку делают из генеральной совокупности уже без отобранных ранее единиц («отбор по схеме невозвращенного шара»). Таким обра</w:t>
      </w:r>
      <w:r w:rsidRPr="00A42E87">
        <w:rPr>
          <w:iCs/>
          <w:sz w:val="28"/>
        </w:rPr>
        <w:softHyphen/>
        <w:t>зом, при бесповторной выборке численность единиц генераль</w:t>
      </w:r>
      <w:r w:rsidRPr="00A42E87">
        <w:rPr>
          <w:iCs/>
          <w:sz w:val="28"/>
        </w:rPr>
        <w:softHyphen/>
        <w:t>ной совокупности сокращается в процессе исследования.</w:t>
      </w:r>
    </w:p>
    <w:p w:rsidR="00757A53" w:rsidRDefault="00BF6F26" w:rsidP="00FE468B">
      <w:pPr>
        <w:shd w:val="clear" w:color="auto" w:fill="FFFFFF"/>
        <w:suppressAutoHyphens/>
        <w:adjustRightInd w:val="0"/>
        <w:spacing w:line="360" w:lineRule="auto"/>
        <w:ind w:firstLine="709"/>
        <w:contextualSpacing/>
        <w:jc w:val="both"/>
        <w:rPr>
          <w:iCs/>
          <w:sz w:val="28"/>
        </w:rPr>
      </w:pPr>
      <w:r>
        <w:rPr>
          <w:iCs/>
          <w:sz w:val="28"/>
        </w:rPr>
        <w:t xml:space="preserve">Необходимое число единиц выборочной совокупности найдем по формуле: </w:t>
      </w:r>
      <w:r w:rsidR="0061666A" w:rsidRPr="00F363FA">
        <w:rPr>
          <w:i/>
          <w:iCs/>
          <w:position w:val="-42"/>
        </w:rPr>
        <w:object w:dxaOrig="2540" w:dyaOrig="960">
          <v:shape id="_x0000_i1034" type="#_x0000_t75" style="width:97.5pt;height:37.5pt" o:ole="">
            <v:imagedata r:id="rId25" o:title=""/>
          </v:shape>
          <o:OLEObject Type="Embed" ProgID="Equation.3" ShapeID="_x0000_i1034" DrawAspect="Content" ObjectID="_1458551631" r:id="rId26"/>
        </w:object>
      </w:r>
      <w:r>
        <w:rPr>
          <w:iCs/>
          <w:sz w:val="28"/>
          <w:szCs w:val="28"/>
        </w:rPr>
        <w:t xml:space="preserve">, где </w:t>
      </w:r>
      <w:r w:rsidRPr="00BF6F26">
        <w:rPr>
          <w:i/>
          <w:iCs/>
          <w:sz w:val="28"/>
          <w:lang w:val="en-US"/>
        </w:rPr>
        <w:t>N</w:t>
      </w:r>
      <w:r w:rsidRPr="00BF6F26">
        <w:rPr>
          <w:iCs/>
          <w:sz w:val="28"/>
        </w:rPr>
        <w:t xml:space="preserve"> = 79</w:t>
      </w:r>
      <w:r>
        <w:rPr>
          <w:iCs/>
          <w:sz w:val="28"/>
        </w:rPr>
        <w:t xml:space="preserve">, </w:t>
      </w:r>
      <w:r w:rsidRPr="00BF6F26">
        <w:rPr>
          <w:i/>
          <w:iCs/>
          <w:sz w:val="28"/>
          <w:lang w:val="en-US"/>
        </w:rPr>
        <w:t>t</w:t>
      </w:r>
      <w:r>
        <w:rPr>
          <w:iCs/>
          <w:sz w:val="28"/>
        </w:rPr>
        <w:t xml:space="preserve"> = 2 </w:t>
      </w:r>
      <w:r w:rsidRPr="00BF6F26">
        <w:rPr>
          <w:iCs/>
          <w:sz w:val="28"/>
        </w:rPr>
        <w:t>(нормированное отклонение — «коэффициент доверия», за</w:t>
      </w:r>
      <w:r w:rsidRPr="00BF6F26">
        <w:rPr>
          <w:iCs/>
          <w:sz w:val="28"/>
        </w:rPr>
        <w:softHyphen/>
        <w:t>висящий от вероятности, с которой гарантируется предельная ошибка выборки)</w:t>
      </w:r>
      <w:r>
        <w:rPr>
          <w:iCs/>
          <w:sz w:val="28"/>
        </w:rPr>
        <w:t>, а</w:t>
      </w:r>
      <w:r w:rsidR="00045597">
        <w:rPr>
          <w:iCs/>
          <w:sz w:val="28"/>
        </w:rPr>
        <w:t>,</w:t>
      </w:r>
      <w:r>
        <w:rPr>
          <w:iCs/>
          <w:sz w:val="28"/>
        </w:rPr>
        <w:t xml:space="preserve"> следовательно</w:t>
      </w:r>
      <w:r w:rsidR="00045597">
        <w:rPr>
          <w:iCs/>
          <w:sz w:val="28"/>
        </w:rPr>
        <w:t>,</w:t>
      </w:r>
      <w:r>
        <w:rPr>
          <w:iCs/>
          <w:sz w:val="28"/>
        </w:rPr>
        <w:t xml:space="preserve"> </w:t>
      </w:r>
      <w:r w:rsidRPr="00045597">
        <w:rPr>
          <w:i/>
          <w:sz w:val="28"/>
        </w:rPr>
        <w:t>Ф(</w:t>
      </w:r>
      <w:r w:rsidRPr="00045597">
        <w:rPr>
          <w:i/>
          <w:sz w:val="28"/>
          <w:lang w:val="en-US"/>
        </w:rPr>
        <w:t>t</w:t>
      </w:r>
      <w:r w:rsidRPr="00045597">
        <w:rPr>
          <w:i/>
          <w:sz w:val="28"/>
        </w:rPr>
        <w:t>)</w:t>
      </w:r>
      <w:r w:rsidRPr="00045597">
        <w:rPr>
          <w:b/>
          <w:bCs/>
          <w:i/>
          <w:sz w:val="28"/>
        </w:rPr>
        <w:t xml:space="preserve"> = </w:t>
      </w:r>
      <w:r w:rsidR="00045597" w:rsidRPr="00045597">
        <w:rPr>
          <w:bCs/>
          <w:sz w:val="28"/>
        </w:rPr>
        <w:t>0,954.</w:t>
      </w:r>
      <w:r w:rsidR="00045597" w:rsidRPr="00045597">
        <w:rPr>
          <w:b/>
          <w:bCs/>
          <w:i/>
          <w:sz w:val="28"/>
        </w:rPr>
        <w:t xml:space="preserve"> </w:t>
      </w:r>
      <w:r w:rsidR="00045597" w:rsidRPr="00045597">
        <w:rPr>
          <w:iCs/>
          <w:sz w:val="28"/>
        </w:rPr>
        <w:t xml:space="preserve">Предельная ошибка выборки </w:t>
      </w:r>
      <w:r w:rsidR="00045597" w:rsidRPr="00BF6F26">
        <w:rPr>
          <w:iCs/>
          <w:smallCaps/>
        </w:rPr>
        <w:t>(</w:t>
      </w:r>
      <w:r w:rsidR="0061666A" w:rsidRPr="00BF6F26">
        <w:rPr>
          <w:iCs/>
          <w:smallCaps/>
          <w:position w:val="-12"/>
        </w:rPr>
        <w:object w:dxaOrig="340" w:dyaOrig="360">
          <v:shape id="_x0000_i1035" type="#_x0000_t75" style="width:18pt;height:18.75pt" o:ole="">
            <v:imagedata r:id="rId27" o:title=""/>
          </v:shape>
          <o:OLEObject Type="Embed" ProgID="Equation.3" ShapeID="_x0000_i1035" DrawAspect="Content" ObjectID="_1458551632" r:id="rId28"/>
        </w:object>
      </w:r>
      <w:r w:rsidR="00045597" w:rsidRPr="00BF6F26">
        <w:rPr>
          <w:iCs/>
          <w:smallCaps/>
        </w:rPr>
        <w:t>)</w:t>
      </w:r>
      <w:r w:rsidR="00045597">
        <w:rPr>
          <w:iCs/>
          <w:smallCaps/>
        </w:rPr>
        <w:t xml:space="preserve"> </w:t>
      </w:r>
      <w:r w:rsidR="00045597" w:rsidRPr="00045597">
        <w:rPr>
          <w:iCs/>
          <w:sz w:val="28"/>
        </w:rPr>
        <w:t>отвечает на вопрос о точности выборки с определенной вероятностью, значение которой оп</w:t>
      </w:r>
      <w:r w:rsidR="00045597" w:rsidRPr="00045597">
        <w:rPr>
          <w:iCs/>
          <w:sz w:val="28"/>
        </w:rPr>
        <w:softHyphen/>
        <w:t xml:space="preserve">ределяется коэффициентом </w:t>
      </w:r>
      <w:r w:rsidR="00045597" w:rsidRPr="00045597">
        <w:rPr>
          <w:i/>
          <w:iCs/>
          <w:sz w:val="28"/>
          <w:lang w:val="en-US"/>
        </w:rPr>
        <w:t>t</w:t>
      </w:r>
      <w:r w:rsidR="00045597" w:rsidRPr="00045597">
        <w:rPr>
          <w:iCs/>
          <w:sz w:val="28"/>
        </w:rPr>
        <w:t xml:space="preserve"> (в практических расчетах, как правило, заданная вероятно</w:t>
      </w:r>
      <w:r w:rsidR="00757A53">
        <w:rPr>
          <w:iCs/>
          <w:sz w:val="28"/>
        </w:rPr>
        <w:t>сть не должна быть менее 0,95).</w:t>
      </w:r>
    </w:p>
    <w:p w:rsidR="00BF6F26" w:rsidRPr="00045597" w:rsidRDefault="00045597" w:rsidP="00FE468B">
      <w:pPr>
        <w:shd w:val="clear" w:color="auto" w:fill="FFFFFF"/>
        <w:suppressAutoHyphens/>
        <w:adjustRightInd w:val="0"/>
        <w:spacing w:line="360" w:lineRule="auto"/>
        <w:ind w:firstLine="709"/>
        <w:contextualSpacing/>
        <w:jc w:val="both"/>
        <w:rPr>
          <w:iCs/>
          <w:sz w:val="28"/>
        </w:rPr>
      </w:pPr>
      <w:r>
        <w:rPr>
          <w:iCs/>
          <w:sz w:val="28"/>
        </w:rPr>
        <w:t>Зададим</w:t>
      </w:r>
      <w:r w:rsidR="00757A53">
        <w:rPr>
          <w:iCs/>
          <w:sz w:val="28"/>
        </w:rPr>
        <w:t xml:space="preserve"> </w:t>
      </w:r>
      <w:r w:rsidR="0061666A" w:rsidRPr="00BF6F26">
        <w:rPr>
          <w:iCs/>
          <w:smallCaps/>
          <w:position w:val="-12"/>
        </w:rPr>
        <w:object w:dxaOrig="340" w:dyaOrig="360">
          <v:shape id="_x0000_i1036" type="#_x0000_t75" style="width:18pt;height:18.75pt" o:ole="">
            <v:imagedata r:id="rId27" o:title=""/>
          </v:shape>
          <o:OLEObject Type="Embed" ProgID="Equation.3" ShapeID="_x0000_i1036" DrawAspect="Content" ObjectID="_1458551633" r:id="rId29"/>
        </w:object>
      </w:r>
      <w:r>
        <w:rPr>
          <w:iCs/>
          <w:smallCaps/>
        </w:rPr>
        <w:t xml:space="preserve"> </w:t>
      </w:r>
      <w:r w:rsidRPr="00045597">
        <w:rPr>
          <w:iCs/>
          <w:sz w:val="28"/>
        </w:rPr>
        <w:t>= 38 тыс. чел.</w:t>
      </w:r>
    </w:p>
    <w:p w:rsidR="00795BAD" w:rsidRPr="00281408" w:rsidRDefault="00045597" w:rsidP="00FE468B">
      <w:pPr>
        <w:shd w:val="clear" w:color="auto" w:fill="FFFFFF"/>
        <w:suppressAutoHyphens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45597">
        <w:rPr>
          <w:iCs/>
          <w:sz w:val="28"/>
        </w:rPr>
        <w:t xml:space="preserve">Для расчета объема выборки нужно знать дисперсию. </w:t>
      </w:r>
      <w:r>
        <w:rPr>
          <w:iCs/>
          <w:sz w:val="28"/>
        </w:rPr>
        <w:t>Д</w:t>
      </w:r>
      <w:r w:rsidRPr="00045597">
        <w:rPr>
          <w:iCs/>
          <w:sz w:val="28"/>
        </w:rPr>
        <w:t xml:space="preserve">ля </w:t>
      </w:r>
      <w:r>
        <w:rPr>
          <w:iCs/>
          <w:sz w:val="28"/>
        </w:rPr>
        <w:t>ее</w:t>
      </w:r>
      <w:r w:rsidRPr="00045597">
        <w:rPr>
          <w:iCs/>
          <w:sz w:val="28"/>
        </w:rPr>
        <w:t xml:space="preserve"> </w:t>
      </w:r>
      <w:r>
        <w:rPr>
          <w:iCs/>
          <w:sz w:val="28"/>
        </w:rPr>
        <w:t>определения</w:t>
      </w:r>
      <w:r w:rsidRPr="00045597">
        <w:rPr>
          <w:iCs/>
          <w:sz w:val="28"/>
        </w:rPr>
        <w:t xml:space="preserve"> надо провести специальное вы</w:t>
      </w:r>
      <w:r w:rsidRPr="00045597">
        <w:rPr>
          <w:iCs/>
          <w:sz w:val="28"/>
        </w:rPr>
        <w:softHyphen/>
        <w:t>борочное обследование небольшого объема.</w:t>
      </w:r>
      <w:r w:rsidR="00281408">
        <w:rPr>
          <w:iCs/>
          <w:sz w:val="28"/>
        </w:rPr>
        <w:t xml:space="preserve"> В нашем случае отберем регионы со значением среднегодовой численности занятого населения от 100 до 500 тыс. человек, поскольку значения генеральной совокупности сильно варьируют и в противном случае </w:t>
      </w:r>
      <w:r w:rsidR="00281408" w:rsidRPr="00281408">
        <w:rPr>
          <w:i/>
          <w:iCs/>
          <w:sz w:val="28"/>
          <w:lang w:val="en-US"/>
        </w:rPr>
        <w:t>n</w:t>
      </w:r>
      <w:r w:rsidR="00281408" w:rsidRPr="00281408">
        <w:rPr>
          <w:iCs/>
          <w:sz w:val="28"/>
        </w:rPr>
        <w:t xml:space="preserve"> </w:t>
      </w:r>
      <w:r w:rsidR="00281408">
        <w:rPr>
          <w:iCs/>
          <w:sz w:val="28"/>
        </w:rPr>
        <w:t xml:space="preserve">будет равным </w:t>
      </w:r>
      <w:r w:rsidR="00281408" w:rsidRPr="00281408">
        <w:rPr>
          <w:i/>
          <w:iCs/>
          <w:sz w:val="28"/>
          <w:lang w:val="en-US"/>
        </w:rPr>
        <w:t>N</w:t>
      </w:r>
      <w:r w:rsidR="00281408">
        <w:rPr>
          <w:iCs/>
          <w:sz w:val="28"/>
        </w:rPr>
        <w:t xml:space="preserve">. Все расчеты будем производить в электронной таблице </w:t>
      </w:r>
      <w:r w:rsidR="00281408">
        <w:rPr>
          <w:iCs/>
          <w:sz w:val="28"/>
          <w:lang w:val="en-US"/>
        </w:rPr>
        <w:t>Excel</w:t>
      </w:r>
      <w:r w:rsidR="00281408">
        <w:rPr>
          <w:iCs/>
          <w:sz w:val="28"/>
        </w:rPr>
        <w:t xml:space="preserve"> с целью снижения трудоемкости работы. </w:t>
      </w:r>
      <w:r w:rsidR="00281408">
        <w:rPr>
          <w:sz w:val="28"/>
          <w:szCs w:val="28"/>
        </w:rPr>
        <w:t xml:space="preserve">В итоге </w:t>
      </w:r>
      <w:r w:rsidR="00281408" w:rsidRPr="00281408">
        <w:rPr>
          <w:i/>
          <w:sz w:val="28"/>
          <w:szCs w:val="28"/>
          <w:lang w:val="en-US"/>
        </w:rPr>
        <w:t>S</w:t>
      </w:r>
      <w:r w:rsidR="00281408" w:rsidRPr="00281408">
        <w:rPr>
          <w:sz w:val="28"/>
          <w:szCs w:val="28"/>
        </w:rPr>
        <w:t>І</w:t>
      </w:r>
      <w:r w:rsidR="00281408" w:rsidRPr="00475467">
        <w:rPr>
          <w:sz w:val="28"/>
          <w:szCs w:val="28"/>
        </w:rPr>
        <w:t xml:space="preserve"> = </w:t>
      </w:r>
      <w:r w:rsidR="00281408" w:rsidRPr="00281408">
        <w:rPr>
          <w:sz w:val="28"/>
          <w:szCs w:val="28"/>
        </w:rPr>
        <w:t>12779935312.</w:t>
      </w:r>
    </w:p>
    <w:p w:rsidR="00281408" w:rsidRDefault="00281408" w:rsidP="00FE468B">
      <w:pPr>
        <w:shd w:val="clear" w:color="auto" w:fill="FFFFFF"/>
        <w:suppressAutoHyphens/>
        <w:adjustRightInd w:val="0"/>
        <w:spacing w:line="360" w:lineRule="auto"/>
        <w:ind w:firstLine="709"/>
        <w:contextualSpacing/>
        <w:jc w:val="both"/>
        <w:rPr>
          <w:rFonts w:ascii="Calibri" w:hAnsi="Calibri"/>
        </w:rPr>
      </w:pPr>
      <w:r w:rsidRPr="00281408">
        <w:rPr>
          <w:sz w:val="28"/>
          <w:szCs w:val="28"/>
        </w:rPr>
        <w:t>Подставив все полученные значения в формулу, получим:</w:t>
      </w:r>
    </w:p>
    <w:p w:rsidR="00281408" w:rsidRDefault="0061666A" w:rsidP="00FE468B">
      <w:pPr>
        <w:shd w:val="clear" w:color="auto" w:fill="FFFFFF"/>
        <w:suppressAutoHyphens/>
        <w:adjustRightInd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827038">
        <w:rPr>
          <w:i/>
          <w:iCs/>
          <w:position w:val="-42"/>
          <w:sz w:val="28"/>
          <w:szCs w:val="28"/>
        </w:rPr>
        <w:object w:dxaOrig="6220" w:dyaOrig="960">
          <v:shape id="_x0000_i1037" type="#_x0000_t75" style="width:317.25pt;height:45pt" o:ole="">
            <v:imagedata r:id="rId30" o:title=""/>
          </v:shape>
          <o:OLEObject Type="Embed" ProgID="Equation.3" ShapeID="_x0000_i1037" DrawAspect="Content" ObjectID="_1458551634" r:id="rId31"/>
        </w:object>
      </w:r>
      <w:r w:rsidR="00827038">
        <w:rPr>
          <w:i/>
          <w:iCs/>
        </w:rPr>
        <w:t>.</w:t>
      </w:r>
    </w:p>
    <w:p w:rsidR="00827038" w:rsidRDefault="00827038" w:rsidP="00FE468B">
      <w:pPr>
        <w:shd w:val="clear" w:color="auto" w:fill="FFFFFF"/>
        <w:suppressAutoHyphens/>
        <w:adjustRightInd w:val="0"/>
        <w:spacing w:line="360" w:lineRule="auto"/>
        <w:ind w:firstLine="709"/>
        <w:contextualSpacing/>
        <w:jc w:val="both"/>
        <w:rPr>
          <w:iCs/>
          <w:smallCaps/>
        </w:rPr>
      </w:pPr>
      <w:r>
        <w:rPr>
          <w:iCs/>
          <w:sz w:val="28"/>
          <w:szCs w:val="28"/>
        </w:rPr>
        <w:t xml:space="preserve">Обратное значение доли выборки: </w:t>
      </w:r>
      <w:r w:rsidR="0061666A" w:rsidRPr="00827038">
        <w:rPr>
          <w:iCs/>
          <w:smallCaps/>
          <w:position w:val="-30"/>
        </w:rPr>
        <w:object w:dxaOrig="2100" w:dyaOrig="680">
          <v:shape id="_x0000_i1038" type="#_x0000_t75" style="width:105pt;height:33.75pt" o:ole="">
            <v:imagedata r:id="rId32" o:title=""/>
          </v:shape>
          <o:OLEObject Type="Embed" ProgID="Equation.3" ShapeID="_x0000_i1038" DrawAspect="Content" ObjectID="_1458551635" r:id="rId33"/>
        </w:object>
      </w:r>
      <w:r>
        <w:rPr>
          <w:iCs/>
          <w:smallCaps/>
        </w:rPr>
        <w:t>.</w:t>
      </w:r>
    </w:p>
    <w:p w:rsidR="00827038" w:rsidRPr="00827038" w:rsidRDefault="00827038" w:rsidP="00FE468B">
      <w:pPr>
        <w:shd w:val="clear" w:color="auto" w:fill="FFFFFF"/>
        <w:suppressAutoHyphens/>
        <w:adjustRightInd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Чтобы в выборку попало 24 региона, отберем из списка (который мы расположили в алфавитном порядке), начиная с первого региона, 9 регионов, отсчитывая каждый 4-й регион и затем 14 регионов, отсчитывая каждый 3-й регион. Схема выборки показана в приложении 1.</w:t>
      </w:r>
    </w:p>
    <w:p w:rsidR="0042075A" w:rsidRPr="00757518" w:rsidRDefault="0042075A" w:rsidP="00FE46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2075A" w:rsidRDefault="0042075A" w:rsidP="00FE468B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42075A">
        <w:rPr>
          <w:b/>
          <w:sz w:val="28"/>
          <w:szCs w:val="28"/>
        </w:rPr>
        <w:t>2.2 Сводка и группировка данных.</w:t>
      </w:r>
    </w:p>
    <w:p w:rsidR="004669FD" w:rsidRDefault="004669FD" w:rsidP="00FE468B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4669FD" w:rsidRPr="00D84B1B" w:rsidRDefault="004669FD" w:rsidP="00FE46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Статистическая сводка – это процесс обобщения данных статистического наблюдения, которая обеспечивает получение статистических показателей как сводных признаков массового явления</w:t>
      </w:r>
      <w:r w:rsidRPr="00D84B1B">
        <w:rPr>
          <w:sz w:val="28"/>
          <w:szCs w:val="28"/>
        </w:rPr>
        <w:t>.</w:t>
      </w:r>
      <w:r w:rsidR="00312AF5" w:rsidRPr="00D84B1B">
        <w:rPr>
          <w:sz w:val="28"/>
          <w:szCs w:val="28"/>
        </w:rPr>
        <w:t xml:space="preserve"> Важнейшим элементом и научной основой сводки является группировка.</w:t>
      </w:r>
    </w:p>
    <w:p w:rsidR="004669FD" w:rsidRPr="00950F10" w:rsidRDefault="004669FD" w:rsidP="00FE46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Статистическая группировка – это метод расчленения </w:t>
      </w:r>
      <w:r w:rsidR="00B8395F">
        <w:rPr>
          <w:sz w:val="28"/>
          <w:szCs w:val="28"/>
        </w:rPr>
        <w:t>сложного массового явления на существенно-различные группы, однородных по какому-либо признаку, с целью всесторонней характеристики состояния, развития и взаимосвязи.</w:t>
      </w:r>
      <w:r w:rsidR="00950F10">
        <w:rPr>
          <w:sz w:val="28"/>
          <w:szCs w:val="28"/>
        </w:rPr>
        <w:t xml:space="preserve"> </w:t>
      </w:r>
      <w:r w:rsidR="00950F10" w:rsidRPr="00CE36AA">
        <w:rPr>
          <w:sz w:val="28"/>
          <w:szCs w:val="28"/>
        </w:rPr>
        <w:t>[</w:t>
      </w:r>
      <w:r w:rsidR="00950F10">
        <w:rPr>
          <w:sz w:val="28"/>
          <w:szCs w:val="28"/>
        </w:rPr>
        <w:t>14</w:t>
      </w:r>
      <w:r w:rsidR="00950F10" w:rsidRPr="00CE36AA">
        <w:rPr>
          <w:sz w:val="28"/>
          <w:szCs w:val="28"/>
        </w:rPr>
        <w:t>]</w:t>
      </w:r>
    </w:p>
    <w:p w:rsidR="00312AF5" w:rsidRPr="008B63BA" w:rsidRDefault="00312AF5" w:rsidP="00FE46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B63BA">
        <w:rPr>
          <w:sz w:val="28"/>
          <w:szCs w:val="28"/>
        </w:rPr>
        <w:t>Для выделения типов исследуемых явлений, структуры совокупности по нескольким признакам и при анализе взаимосвязей между признаками применяются комбинационные группировки. Особенно важное значение они имеют в тех случаях, когда влияние одного факторного признака на результативный затушевывается влиянием другого фактора. Группировка по нескольким признакам позволяет не только выявить влияние каждого из факторов отдельно, но и вскрывает зависимость между факторами.</w:t>
      </w:r>
    </w:p>
    <w:p w:rsidR="00312AF5" w:rsidRPr="00D84B1B" w:rsidRDefault="008B63BA" w:rsidP="00FE46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B63BA">
        <w:rPr>
          <w:sz w:val="28"/>
          <w:szCs w:val="28"/>
        </w:rPr>
        <w:t>Г</w:t>
      </w:r>
      <w:r w:rsidR="00312AF5" w:rsidRPr="008B63BA">
        <w:rPr>
          <w:sz w:val="28"/>
          <w:szCs w:val="28"/>
        </w:rPr>
        <w:t>руппировка, в задачу которой входит выявление и характеристика взаимосвязи между признаками изучаемых явлений</w:t>
      </w:r>
      <w:r w:rsidRPr="008B63BA">
        <w:rPr>
          <w:sz w:val="28"/>
          <w:szCs w:val="28"/>
        </w:rPr>
        <w:t>, называется аналитической</w:t>
      </w:r>
      <w:r w:rsidR="00312AF5" w:rsidRPr="008B63BA">
        <w:rPr>
          <w:sz w:val="28"/>
          <w:szCs w:val="28"/>
        </w:rPr>
        <w:t xml:space="preserve">. Она обычно проводится по признаку, который является определяющим, причинным в данной зависимости. Такой признак называется факторным. Признаки группировки, которые обусловливаются факторным признаком, называется </w:t>
      </w:r>
      <w:r w:rsidR="00312AF5" w:rsidRPr="00D84B1B">
        <w:rPr>
          <w:iCs/>
          <w:sz w:val="28"/>
          <w:szCs w:val="28"/>
        </w:rPr>
        <w:t>результативными</w:t>
      </w:r>
      <w:r w:rsidR="00312AF5" w:rsidRPr="00D84B1B">
        <w:rPr>
          <w:sz w:val="28"/>
          <w:szCs w:val="28"/>
        </w:rPr>
        <w:t>. В</w:t>
      </w:r>
      <w:r w:rsidR="00312AF5" w:rsidRPr="008B63BA">
        <w:rPr>
          <w:sz w:val="28"/>
          <w:szCs w:val="28"/>
        </w:rPr>
        <w:t xml:space="preserve"> </w:t>
      </w:r>
      <w:r w:rsidRPr="008B63BA">
        <w:rPr>
          <w:sz w:val="28"/>
          <w:szCs w:val="28"/>
        </w:rPr>
        <w:t>нашем случае среднегодовая численность занятого населения</w:t>
      </w:r>
      <w:r w:rsidR="00312AF5" w:rsidRPr="008B63BA">
        <w:rPr>
          <w:sz w:val="28"/>
          <w:szCs w:val="28"/>
        </w:rPr>
        <w:t xml:space="preserve"> является </w:t>
      </w:r>
      <w:r w:rsidRPr="008B63BA">
        <w:rPr>
          <w:sz w:val="28"/>
          <w:szCs w:val="28"/>
        </w:rPr>
        <w:t>результативным</w:t>
      </w:r>
      <w:r w:rsidR="00312AF5" w:rsidRPr="008B63BA">
        <w:rPr>
          <w:sz w:val="28"/>
          <w:szCs w:val="28"/>
        </w:rPr>
        <w:t xml:space="preserve"> </w:t>
      </w:r>
      <w:r w:rsidR="00312AF5" w:rsidRPr="00D84B1B">
        <w:rPr>
          <w:sz w:val="28"/>
          <w:szCs w:val="28"/>
        </w:rPr>
        <w:t>признаком</w:t>
      </w:r>
      <w:r w:rsidR="00D84B1B" w:rsidRPr="00D84B1B">
        <w:rPr>
          <w:sz w:val="28"/>
          <w:szCs w:val="28"/>
        </w:rPr>
        <w:t xml:space="preserve"> (У)</w:t>
      </w:r>
      <w:r w:rsidR="00312AF5" w:rsidRPr="00D84B1B">
        <w:rPr>
          <w:sz w:val="28"/>
          <w:szCs w:val="28"/>
        </w:rPr>
        <w:t xml:space="preserve">, а </w:t>
      </w:r>
      <w:r w:rsidRPr="00D84B1B">
        <w:rPr>
          <w:sz w:val="28"/>
          <w:szCs w:val="28"/>
        </w:rPr>
        <w:t>ВРП на душу населения, численность экономически активного населения,</w:t>
      </w:r>
      <w:r w:rsidR="00522EB2">
        <w:rPr>
          <w:sz w:val="28"/>
          <w:szCs w:val="28"/>
        </w:rPr>
        <w:t xml:space="preserve"> </w:t>
      </w:r>
      <w:r w:rsidRPr="00D84B1B">
        <w:rPr>
          <w:sz w:val="28"/>
          <w:szCs w:val="28"/>
        </w:rPr>
        <w:t xml:space="preserve">численность мужчин в трудоспособном возрасте </w:t>
      </w:r>
      <w:r w:rsidR="00312AF5" w:rsidRPr="00D84B1B">
        <w:rPr>
          <w:sz w:val="28"/>
          <w:szCs w:val="28"/>
        </w:rPr>
        <w:t xml:space="preserve">– </w:t>
      </w:r>
      <w:r w:rsidRPr="00D84B1B">
        <w:rPr>
          <w:sz w:val="28"/>
          <w:szCs w:val="28"/>
        </w:rPr>
        <w:t>фактор</w:t>
      </w:r>
      <w:r w:rsidR="00312AF5" w:rsidRPr="00D84B1B">
        <w:rPr>
          <w:sz w:val="28"/>
          <w:szCs w:val="28"/>
        </w:rPr>
        <w:t>ным</w:t>
      </w:r>
      <w:r w:rsidR="00D84B1B" w:rsidRPr="00D84B1B">
        <w:rPr>
          <w:sz w:val="28"/>
          <w:szCs w:val="28"/>
        </w:rPr>
        <w:t>и (Х)</w:t>
      </w:r>
      <w:r w:rsidR="00312AF5" w:rsidRPr="00D84B1B">
        <w:rPr>
          <w:sz w:val="28"/>
          <w:szCs w:val="28"/>
        </w:rPr>
        <w:t>.</w:t>
      </w:r>
    </w:p>
    <w:p w:rsidR="00312AF5" w:rsidRDefault="00312AF5" w:rsidP="00FE46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84B1B">
        <w:rPr>
          <w:sz w:val="28"/>
          <w:szCs w:val="28"/>
        </w:rPr>
        <w:t>Аналитические группировки применяются для выявления и изучения взаимосвязи между явлениями и их различными признаками. В зависимости от количества изучаемых признаков (образованные по одному признаку – простые; образованные группы по одному признаку и делящиеся на группы по второму признаку и т.д. - комбинационные).</w:t>
      </w:r>
      <w:r w:rsidR="00D84B1B" w:rsidRPr="00D84B1B">
        <w:rPr>
          <w:sz w:val="28"/>
          <w:szCs w:val="28"/>
        </w:rPr>
        <w:t xml:space="preserve"> Выявим зависимость между среднегодовой численность занятого населения</w:t>
      </w:r>
      <w:r w:rsidR="000A1C3D">
        <w:rPr>
          <w:sz w:val="28"/>
          <w:szCs w:val="28"/>
        </w:rPr>
        <w:t xml:space="preserve"> (данные указаны в </w:t>
      </w:r>
      <w:r w:rsidR="000A1C3D" w:rsidRPr="00137A51">
        <w:rPr>
          <w:sz w:val="28"/>
          <w:szCs w:val="28"/>
        </w:rPr>
        <w:t>приложении</w:t>
      </w:r>
      <w:r w:rsidR="00137A51">
        <w:rPr>
          <w:sz w:val="28"/>
          <w:szCs w:val="28"/>
        </w:rPr>
        <w:t xml:space="preserve"> 2</w:t>
      </w:r>
      <w:r w:rsidR="000A1C3D">
        <w:rPr>
          <w:sz w:val="28"/>
          <w:szCs w:val="28"/>
        </w:rPr>
        <w:t>)</w:t>
      </w:r>
      <w:r w:rsidR="00137A51">
        <w:rPr>
          <w:sz w:val="28"/>
          <w:szCs w:val="28"/>
        </w:rPr>
        <w:t xml:space="preserve">, численностью экономически </w:t>
      </w:r>
      <w:r w:rsidR="00D84B1B" w:rsidRPr="00D84B1B">
        <w:rPr>
          <w:sz w:val="28"/>
          <w:szCs w:val="28"/>
        </w:rPr>
        <w:t>активного населения</w:t>
      </w:r>
      <w:r w:rsidR="000A1C3D">
        <w:rPr>
          <w:sz w:val="28"/>
          <w:szCs w:val="28"/>
        </w:rPr>
        <w:t xml:space="preserve"> (</w:t>
      </w:r>
      <w:r w:rsidR="000A1C3D" w:rsidRPr="00137A51">
        <w:rPr>
          <w:sz w:val="28"/>
          <w:szCs w:val="28"/>
        </w:rPr>
        <w:t>приложение</w:t>
      </w:r>
      <w:r w:rsidR="00137A51">
        <w:rPr>
          <w:sz w:val="28"/>
          <w:szCs w:val="28"/>
        </w:rPr>
        <w:t xml:space="preserve"> 3</w:t>
      </w:r>
      <w:r w:rsidR="000A1C3D">
        <w:rPr>
          <w:sz w:val="28"/>
          <w:szCs w:val="28"/>
        </w:rPr>
        <w:t>)</w:t>
      </w:r>
      <w:r w:rsidR="00D84B1B" w:rsidRPr="00D84B1B">
        <w:rPr>
          <w:sz w:val="28"/>
          <w:szCs w:val="28"/>
        </w:rPr>
        <w:t>, численностью</w:t>
      </w:r>
      <w:r w:rsidR="00D84B1B">
        <w:rPr>
          <w:sz w:val="28"/>
          <w:szCs w:val="28"/>
        </w:rPr>
        <w:t xml:space="preserve"> мужчин в трудоспособном возрасте </w:t>
      </w:r>
      <w:r w:rsidR="000A1C3D">
        <w:rPr>
          <w:sz w:val="28"/>
          <w:szCs w:val="28"/>
        </w:rPr>
        <w:t>(</w:t>
      </w:r>
      <w:r w:rsidR="000A1C3D" w:rsidRPr="00137A51">
        <w:rPr>
          <w:sz w:val="28"/>
          <w:szCs w:val="28"/>
        </w:rPr>
        <w:t>приложение</w:t>
      </w:r>
      <w:r w:rsidR="00137A51">
        <w:rPr>
          <w:sz w:val="28"/>
          <w:szCs w:val="28"/>
        </w:rPr>
        <w:t xml:space="preserve"> 4</w:t>
      </w:r>
      <w:r w:rsidR="000A1C3D">
        <w:rPr>
          <w:sz w:val="28"/>
          <w:szCs w:val="28"/>
        </w:rPr>
        <w:t xml:space="preserve">) </w:t>
      </w:r>
      <w:r w:rsidR="00D84B1B">
        <w:rPr>
          <w:sz w:val="28"/>
          <w:szCs w:val="28"/>
        </w:rPr>
        <w:t xml:space="preserve">и ВРП на душу </w:t>
      </w:r>
      <w:r w:rsidR="00D84B1B" w:rsidRPr="00C8000E">
        <w:rPr>
          <w:sz w:val="28"/>
          <w:szCs w:val="28"/>
        </w:rPr>
        <w:t>населения</w:t>
      </w:r>
      <w:r w:rsidR="000A1C3D">
        <w:rPr>
          <w:sz w:val="28"/>
          <w:szCs w:val="28"/>
        </w:rPr>
        <w:t xml:space="preserve"> (п</w:t>
      </w:r>
      <w:r w:rsidR="000A1C3D" w:rsidRPr="00137A51">
        <w:rPr>
          <w:sz w:val="28"/>
          <w:szCs w:val="28"/>
        </w:rPr>
        <w:t>риложение</w:t>
      </w:r>
      <w:r w:rsidR="00137A51">
        <w:rPr>
          <w:sz w:val="28"/>
          <w:szCs w:val="28"/>
        </w:rPr>
        <w:t xml:space="preserve"> 5</w:t>
      </w:r>
      <w:r w:rsidR="000A1C3D">
        <w:rPr>
          <w:sz w:val="28"/>
          <w:szCs w:val="28"/>
        </w:rPr>
        <w:t>)</w:t>
      </w:r>
      <w:r w:rsidR="00C8000E" w:rsidRPr="00C8000E">
        <w:rPr>
          <w:sz w:val="28"/>
          <w:szCs w:val="28"/>
        </w:rPr>
        <w:t>, используя метод аналитической группировки</w:t>
      </w:r>
      <w:r w:rsidR="00D84B1B" w:rsidRPr="00C8000E">
        <w:rPr>
          <w:sz w:val="28"/>
          <w:szCs w:val="28"/>
        </w:rPr>
        <w:t>.</w:t>
      </w:r>
    </w:p>
    <w:p w:rsidR="000A1C3D" w:rsidRPr="00C8000E" w:rsidRDefault="000A1C3D" w:rsidP="00FE46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показать наиболее реальную картину влияния факторов на занятость населения, будем группировать не объемные показатели факторных признаков, а их доли от общей численности постоянного населения.</w:t>
      </w:r>
    </w:p>
    <w:p w:rsidR="00312AF5" w:rsidRPr="00C8000E" w:rsidRDefault="00D84B1B" w:rsidP="00FE468B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C8000E">
        <w:rPr>
          <w:szCs w:val="28"/>
        </w:rPr>
        <w:t>По</w:t>
      </w:r>
      <w:r w:rsidR="00312AF5" w:rsidRPr="00C8000E">
        <w:rPr>
          <w:szCs w:val="28"/>
        </w:rPr>
        <w:t>строи</w:t>
      </w:r>
      <w:r w:rsidRPr="00C8000E">
        <w:rPr>
          <w:szCs w:val="28"/>
        </w:rPr>
        <w:t>в</w:t>
      </w:r>
      <w:r w:rsidR="00312AF5" w:rsidRPr="00C8000E">
        <w:rPr>
          <w:szCs w:val="28"/>
        </w:rPr>
        <w:t xml:space="preserve"> ранжированный ряд по </w:t>
      </w:r>
      <w:r w:rsidRPr="00C8000E">
        <w:rPr>
          <w:szCs w:val="28"/>
        </w:rPr>
        <w:t xml:space="preserve">каждому факторному признаку, </w:t>
      </w:r>
      <w:r w:rsidR="00312AF5" w:rsidRPr="00C8000E">
        <w:rPr>
          <w:szCs w:val="28"/>
        </w:rPr>
        <w:t>определ</w:t>
      </w:r>
      <w:r w:rsidR="00C8000E" w:rsidRPr="00C8000E">
        <w:rPr>
          <w:szCs w:val="28"/>
        </w:rPr>
        <w:t>и</w:t>
      </w:r>
      <w:r w:rsidR="008A6F8A">
        <w:rPr>
          <w:szCs w:val="28"/>
        </w:rPr>
        <w:t>м</w:t>
      </w:r>
      <w:r w:rsidR="00312AF5" w:rsidRPr="00C8000E">
        <w:rPr>
          <w:szCs w:val="28"/>
        </w:rPr>
        <w:t xml:space="preserve"> интервалы групп, используя</w:t>
      </w:r>
      <w:r w:rsidR="00C8000E" w:rsidRPr="00C8000E">
        <w:rPr>
          <w:szCs w:val="28"/>
        </w:rPr>
        <w:t xml:space="preserve"> шаг по формуле:</w:t>
      </w:r>
    </w:p>
    <w:p w:rsidR="000D4081" w:rsidRDefault="0061666A" w:rsidP="00FE46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69FD">
        <w:rPr>
          <w:position w:val="-52"/>
          <w:sz w:val="28"/>
          <w:szCs w:val="28"/>
          <w:lang w:val="en-US"/>
        </w:rPr>
        <w:object w:dxaOrig="2380" w:dyaOrig="1120">
          <v:shape id="_x0000_i1039" type="#_x0000_t75" style="width:89.25pt;height:41.25pt" o:ole="">
            <v:imagedata r:id="rId34" o:title=""/>
          </v:shape>
          <o:OLEObject Type="Embed" ProgID="Equation.3" ShapeID="_x0000_i1039" DrawAspect="Content" ObjectID="_1458551636" r:id="rId35"/>
        </w:object>
      </w:r>
      <w:r w:rsidR="00C8000E" w:rsidRPr="00C8000E">
        <w:rPr>
          <w:sz w:val="28"/>
          <w:szCs w:val="28"/>
        </w:rPr>
        <w:t xml:space="preserve"> </w:t>
      </w:r>
      <w:r w:rsidR="000D4081">
        <w:rPr>
          <w:sz w:val="28"/>
          <w:szCs w:val="28"/>
        </w:rPr>
        <w:t>,</w:t>
      </w:r>
    </w:p>
    <w:p w:rsidR="003451A4" w:rsidRDefault="00C8000E" w:rsidP="00FE46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69FD">
        <w:rPr>
          <w:sz w:val="28"/>
          <w:szCs w:val="28"/>
        </w:rPr>
        <w:t xml:space="preserve">где </w:t>
      </w:r>
      <w:r w:rsidR="0061666A" w:rsidRPr="004669FD">
        <w:rPr>
          <w:position w:val="-22"/>
          <w:sz w:val="28"/>
          <w:szCs w:val="28"/>
        </w:rPr>
        <w:object w:dxaOrig="800" w:dyaOrig="520">
          <v:shape id="_x0000_i1040" type="#_x0000_t75" style="width:29.25pt;height:18.75pt" o:ole="">
            <v:imagedata r:id="rId36" o:title=""/>
          </v:shape>
          <o:OLEObject Type="Embed" ProgID="Equation.3" ShapeID="_x0000_i1040" DrawAspect="Content" ObjectID="_1458551637" r:id="rId37"/>
        </w:object>
      </w:r>
      <w:r w:rsidRPr="004669FD">
        <w:rPr>
          <w:sz w:val="28"/>
          <w:szCs w:val="28"/>
        </w:rPr>
        <w:t xml:space="preserve">и </w:t>
      </w:r>
      <w:r w:rsidR="0061666A" w:rsidRPr="004669FD">
        <w:rPr>
          <w:position w:val="-22"/>
          <w:sz w:val="28"/>
          <w:szCs w:val="28"/>
        </w:rPr>
        <w:object w:dxaOrig="760" w:dyaOrig="520">
          <v:shape id="_x0000_i1041" type="#_x0000_t75" style="width:29.25pt;height:19.5pt" o:ole="">
            <v:imagedata r:id="rId38" o:title=""/>
          </v:shape>
          <o:OLEObject Type="Embed" ProgID="Equation.3" ShapeID="_x0000_i1041" DrawAspect="Content" ObjectID="_1458551638" r:id="rId39"/>
        </w:object>
      </w:r>
      <w:r w:rsidRPr="004669FD">
        <w:rPr>
          <w:sz w:val="28"/>
          <w:szCs w:val="28"/>
        </w:rPr>
        <w:t xml:space="preserve">- наибольшее и наименьшее </w:t>
      </w:r>
      <w:r w:rsidRPr="000D4081">
        <w:rPr>
          <w:sz w:val="28"/>
          <w:szCs w:val="28"/>
        </w:rPr>
        <w:t>значение изучаемого</w:t>
      </w:r>
      <w:r w:rsidR="00522EB2">
        <w:rPr>
          <w:sz w:val="28"/>
          <w:szCs w:val="28"/>
        </w:rPr>
        <w:t xml:space="preserve"> </w:t>
      </w:r>
      <w:r w:rsidRPr="000D4081">
        <w:rPr>
          <w:sz w:val="28"/>
          <w:szCs w:val="28"/>
        </w:rPr>
        <w:t>группировочного признака.</w:t>
      </w:r>
      <w:r w:rsidR="000D4081" w:rsidRPr="000D4081">
        <w:rPr>
          <w:sz w:val="28"/>
          <w:szCs w:val="28"/>
        </w:rPr>
        <w:t xml:space="preserve"> </w:t>
      </w:r>
      <w:r w:rsidR="008A6F8A">
        <w:rPr>
          <w:sz w:val="28"/>
          <w:szCs w:val="28"/>
        </w:rPr>
        <w:t>Для малых выборочных совокупностей (</w:t>
      </w:r>
      <w:r w:rsidR="008A6F8A" w:rsidRPr="00FE2220">
        <w:rPr>
          <w:i/>
          <w:sz w:val="28"/>
          <w:szCs w:val="28"/>
          <w:lang w:val="en-US"/>
        </w:rPr>
        <w:t>n</w:t>
      </w:r>
      <w:r w:rsidR="008A6F8A">
        <w:rPr>
          <w:sz w:val="28"/>
          <w:szCs w:val="28"/>
        </w:rPr>
        <w:t xml:space="preserve"> </w:t>
      </w:r>
      <w:r w:rsidR="008A6F8A" w:rsidRPr="00FE2220">
        <w:rPr>
          <w:sz w:val="28"/>
          <w:szCs w:val="28"/>
        </w:rPr>
        <w:t>&lt;</w:t>
      </w:r>
      <w:r w:rsidR="008A6F8A">
        <w:rPr>
          <w:sz w:val="28"/>
          <w:szCs w:val="28"/>
        </w:rPr>
        <w:t xml:space="preserve"> 30) необходимо брать небольшое число групп. Тогда </w:t>
      </w:r>
      <w:r w:rsidR="003451A4">
        <w:rPr>
          <w:sz w:val="28"/>
          <w:szCs w:val="28"/>
        </w:rPr>
        <w:t xml:space="preserve">шаг </w:t>
      </w:r>
      <w:r w:rsidR="008A6F8A">
        <w:rPr>
          <w:sz w:val="28"/>
          <w:szCs w:val="28"/>
        </w:rPr>
        <w:t>д</w:t>
      </w:r>
      <w:r w:rsidR="000D4081" w:rsidRPr="000D4081">
        <w:rPr>
          <w:sz w:val="28"/>
          <w:szCs w:val="28"/>
        </w:rPr>
        <w:t xml:space="preserve">ля группировки регионов </w:t>
      </w:r>
      <w:r w:rsidR="000D4081" w:rsidRPr="00FC33F3">
        <w:rPr>
          <w:sz w:val="28"/>
          <w:szCs w:val="28"/>
        </w:rPr>
        <w:t xml:space="preserve">по </w:t>
      </w:r>
      <w:r w:rsidR="00FC33F3" w:rsidRPr="00FC33F3">
        <w:rPr>
          <w:sz w:val="28"/>
          <w:szCs w:val="28"/>
        </w:rPr>
        <w:t>уровню численности экономически активного населения в числе постоянного населения</w:t>
      </w:r>
      <w:r w:rsidR="003451A4" w:rsidRPr="00FC33F3">
        <w:rPr>
          <w:sz w:val="28"/>
          <w:szCs w:val="28"/>
        </w:rPr>
        <w:t xml:space="preserve"> равен</w:t>
      </w:r>
      <w:r w:rsidR="000D4081" w:rsidRPr="000D4081">
        <w:rPr>
          <w:sz w:val="28"/>
          <w:szCs w:val="28"/>
        </w:rPr>
        <w:t>:</w:t>
      </w:r>
    </w:p>
    <w:p w:rsidR="000D4081" w:rsidRPr="00A330D8" w:rsidRDefault="0061666A" w:rsidP="00FE46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C33F3">
        <w:rPr>
          <w:position w:val="-24"/>
          <w:szCs w:val="28"/>
          <w:lang w:val="en-US"/>
        </w:rPr>
        <w:object w:dxaOrig="4120" w:dyaOrig="639">
          <v:shape id="_x0000_i1042" type="#_x0000_t75" style="width:3in;height:33.75pt" o:ole="">
            <v:imagedata r:id="rId40" o:title=""/>
          </v:shape>
          <o:OLEObject Type="Embed" ProgID="Equation.3" ShapeID="_x0000_i1042" DrawAspect="Content" ObjectID="_1458551639" r:id="rId41"/>
        </w:object>
      </w:r>
    </w:p>
    <w:p w:rsidR="000D4081" w:rsidRDefault="000D4081" w:rsidP="00FE46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D4081">
        <w:rPr>
          <w:sz w:val="28"/>
          <w:szCs w:val="28"/>
        </w:rPr>
        <w:t>Для</w:t>
      </w:r>
      <w:r>
        <w:rPr>
          <w:sz w:val="28"/>
          <w:szCs w:val="28"/>
        </w:rPr>
        <w:t xml:space="preserve"> группировки </w:t>
      </w:r>
      <w:r w:rsidR="00946C86">
        <w:rPr>
          <w:sz w:val="28"/>
          <w:szCs w:val="28"/>
        </w:rPr>
        <w:t xml:space="preserve">доли </w:t>
      </w:r>
      <w:r>
        <w:rPr>
          <w:sz w:val="28"/>
          <w:szCs w:val="28"/>
        </w:rPr>
        <w:t>численности мужчин в трудоспособном возрасте</w:t>
      </w:r>
      <w:r w:rsidR="00946C86">
        <w:rPr>
          <w:sz w:val="28"/>
          <w:szCs w:val="28"/>
        </w:rPr>
        <w:t xml:space="preserve"> в числе постоянного населения</w:t>
      </w:r>
      <w:r>
        <w:rPr>
          <w:sz w:val="28"/>
          <w:szCs w:val="28"/>
        </w:rPr>
        <w:t>:</w:t>
      </w:r>
    </w:p>
    <w:p w:rsidR="000D4081" w:rsidRDefault="0061666A" w:rsidP="00FE46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330D8">
        <w:rPr>
          <w:position w:val="-24"/>
          <w:szCs w:val="28"/>
          <w:lang w:val="en-US"/>
        </w:rPr>
        <w:object w:dxaOrig="4260" w:dyaOrig="639">
          <v:shape id="_x0000_i1043" type="#_x0000_t75" style="width:210.75pt;height:32.25pt" o:ole="">
            <v:imagedata r:id="rId42" o:title=""/>
          </v:shape>
          <o:OLEObject Type="Embed" ProgID="Equation.3" ShapeID="_x0000_i1043" DrawAspect="Content" ObjectID="_1458551640" r:id="rId43"/>
        </w:object>
      </w:r>
    </w:p>
    <w:p w:rsidR="00BE6D9B" w:rsidRDefault="00BE6D9B" w:rsidP="00FE46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группировки ВРП на душу населения:</w:t>
      </w:r>
    </w:p>
    <w:p w:rsidR="00BE6D9B" w:rsidRDefault="0061666A" w:rsidP="00FE46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330D8">
        <w:rPr>
          <w:position w:val="-24"/>
          <w:szCs w:val="28"/>
          <w:lang w:val="en-US"/>
        </w:rPr>
        <w:object w:dxaOrig="5000" w:dyaOrig="620">
          <v:shape id="_x0000_i1044" type="#_x0000_t75" style="width:257.25pt;height:30.75pt" o:ole="">
            <v:imagedata r:id="rId44" o:title=""/>
          </v:shape>
          <o:OLEObject Type="Embed" ProgID="Equation.3" ShapeID="_x0000_i1044" DrawAspect="Content" ObjectID="_1458551641" r:id="rId45"/>
        </w:object>
      </w:r>
      <w:r w:rsidR="00BE6D9B">
        <w:rPr>
          <w:position w:val="-24"/>
          <w:szCs w:val="28"/>
        </w:rPr>
        <w:t xml:space="preserve"> </w:t>
      </w:r>
      <w:r w:rsidR="00BE6D9B" w:rsidRPr="00BE6D9B">
        <w:rPr>
          <w:sz w:val="28"/>
          <w:szCs w:val="28"/>
        </w:rPr>
        <w:t>руб.</w:t>
      </w:r>
    </w:p>
    <w:p w:rsidR="00D15BA9" w:rsidRDefault="00C8000E" w:rsidP="00FE468B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C8000E">
        <w:rPr>
          <w:szCs w:val="28"/>
        </w:rPr>
        <w:t xml:space="preserve">Вспомогательная группировочная таблица приведена в </w:t>
      </w:r>
      <w:r w:rsidR="002F5AFB">
        <w:rPr>
          <w:szCs w:val="28"/>
        </w:rPr>
        <w:t xml:space="preserve">приложении </w:t>
      </w:r>
      <w:r w:rsidR="00BF2C61">
        <w:rPr>
          <w:szCs w:val="28"/>
        </w:rPr>
        <w:t>7</w:t>
      </w:r>
      <w:r w:rsidRPr="00C8000E">
        <w:rPr>
          <w:b/>
          <w:szCs w:val="28"/>
        </w:rPr>
        <w:t xml:space="preserve">. </w:t>
      </w:r>
      <w:r w:rsidR="002B4451" w:rsidRPr="00946C86">
        <w:rPr>
          <w:szCs w:val="28"/>
        </w:rPr>
        <w:t>Анализируя данную таблицу, можно сказать, что в Российской Федерации регионы с низким уровнем экономическ</w:t>
      </w:r>
      <w:r w:rsidR="00946C86" w:rsidRPr="00946C86">
        <w:rPr>
          <w:szCs w:val="28"/>
        </w:rPr>
        <w:t>ой</w:t>
      </w:r>
      <w:r w:rsidR="002B4451" w:rsidRPr="00946C86">
        <w:rPr>
          <w:szCs w:val="28"/>
        </w:rPr>
        <w:t xml:space="preserve"> активно</w:t>
      </w:r>
      <w:r w:rsidR="00946C86" w:rsidRPr="00946C86">
        <w:rPr>
          <w:szCs w:val="28"/>
        </w:rPr>
        <w:t>сти</w:t>
      </w:r>
      <w:r w:rsidR="002B4451" w:rsidRPr="00946C86">
        <w:rPr>
          <w:szCs w:val="28"/>
        </w:rPr>
        <w:t xml:space="preserve"> населения (</w:t>
      </w:r>
      <w:r w:rsidR="00946C86" w:rsidRPr="00946C86">
        <w:rPr>
          <w:szCs w:val="28"/>
        </w:rPr>
        <w:t>35,21-43,02 %</w:t>
      </w:r>
      <w:r w:rsidR="002B4451" w:rsidRPr="00946C86">
        <w:rPr>
          <w:szCs w:val="28"/>
        </w:rPr>
        <w:t xml:space="preserve">) имеют в свою очередь </w:t>
      </w:r>
      <w:r w:rsidR="00946C86" w:rsidRPr="00946C86">
        <w:rPr>
          <w:szCs w:val="28"/>
        </w:rPr>
        <w:t>низкий уровень численности мужчин в трудоспособном возрасте в числе постоянного н</w:t>
      </w:r>
      <w:r w:rsidR="00A40C6D">
        <w:rPr>
          <w:szCs w:val="28"/>
        </w:rPr>
        <w:t>аселения (28,84-31,61 %), а так</w:t>
      </w:r>
      <w:r w:rsidR="00946C86" w:rsidRPr="00946C86">
        <w:rPr>
          <w:szCs w:val="28"/>
        </w:rPr>
        <w:t xml:space="preserve">же низкий показатель ВРП на душу населения </w:t>
      </w:r>
      <w:r w:rsidR="00067C5B">
        <w:rPr>
          <w:szCs w:val="28"/>
        </w:rPr>
        <w:t>(29903,7-203345,07 руб.)</w:t>
      </w:r>
      <w:r w:rsidR="002B4451" w:rsidRPr="00946C86">
        <w:rPr>
          <w:szCs w:val="28"/>
        </w:rPr>
        <w:t xml:space="preserve">, что приводит к самой низкой </w:t>
      </w:r>
      <w:r w:rsidR="00067C5B">
        <w:rPr>
          <w:szCs w:val="28"/>
        </w:rPr>
        <w:t>доли среднегодовой численности занятого населения в числе постоянного населения</w:t>
      </w:r>
      <w:r w:rsidR="002B4451" w:rsidRPr="00946C86">
        <w:rPr>
          <w:szCs w:val="28"/>
        </w:rPr>
        <w:t xml:space="preserve"> (</w:t>
      </w:r>
      <w:r w:rsidR="006919D7">
        <w:rPr>
          <w:szCs w:val="28"/>
        </w:rPr>
        <w:t>в среднем 23,8%</w:t>
      </w:r>
      <w:r w:rsidR="002B4451" w:rsidRPr="00946C86">
        <w:rPr>
          <w:szCs w:val="28"/>
        </w:rPr>
        <w:t>). Та</w:t>
      </w:r>
      <w:r w:rsidR="00946C86" w:rsidRPr="00946C86">
        <w:rPr>
          <w:szCs w:val="28"/>
        </w:rPr>
        <w:t>ких регионов в выборочной совокупности всего 2 из 24-х</w:t>
      </w:r>
      <w:r w:rsidR="002B4451" w:rsidRPr="00946C86">
        <w:rPr>
          <w:szCs w:val="28"/>
        </w:rPr>
        <w:t>.</w:t>
      </w:r>
    </w:p>
    <w:p w:rsidR="002B4451" w:rsidRPr="006967CF" w:rsidRDefault="006967CF" w:rsidP="00FE468B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>
        <w:rPr>
          <w:szCs w:val="28"/>
        </w:rPr>
        <w:t xml:space="preserve">Во вторую группу входит 9 регионов </w:t>
      </w:r>
      <w:r w:rsidRPr="006967CF">
        <w:rPr>
          <w:szCs w:val="28"/>
        </w:rPr>
        <w:t>России. В данной группе присутствуют регионы с низким и средним уровнем численности мужчин в трудоспособном возрасте от общей численнос</w:t>
      </w:r>
      <w:r w:rsidR="00A40C6D">
        <w:rPr>
          <w:szCs w:val="28"/>
        </w:rPr>
        <w:t>ти постоянного населения, а так</w:t>
      </w:r>
      <w:r w:rsidRPr="006967CF">
        <w:rPr>
          <w:szCs w:val="28"/>
        </w:rPr>
        <w:t>же с низким показателем ВРП на душу населения</w:t>
      </w:r>
      <w:r>
        <w:rPr>
          <w:szCs w:val="28"/>
        </w:rPr>
        <w:t>, аналогично предыдущей группе</w:t>
      </w:r>
      <w:r w:rsidRPr="006967CF">
        <w:rPr>
          <w:szCs w:val="28"/>
        </w:rPr>
        <w:t>. П</w:t>
      </w:r>
      <w:r w:rsidR="002B4451" w:rsidRPr="006967CF">
        <w:rPr>
          <w:szCs w:val="28"/>
        </w:rPr>
        <w:t xml:space="preserve">ри этом наблюдается наиболее высокая </w:t>
      </w:r>
      <w:r w:rsidRPr="006967CF">
        <w:rPr>
          <w:szCs w:val="28"/>
        </w:rPr>
        <w:t>доля</w:t>
      </w:r>
      <w:r w:rsidR="00522EB2">
        <w:rPr>
          <w:szCs w:val="28"/>
        </w:rPr>
        <w:t xml:space="preserve"> </w:t>
      </w:r>
      <w:r w:rsidRPr="006967CF">
        <w:rPr>
          <w:szCs w:val="28"/>
        </w:rPr>
        <w:t xml:space="preserve">среднегодовой численности занятого населения в общей численности постоянного населения </w:t>
      </w:r>
      <w:r w:rsidR="002B4451" w:rsidRPr="006967CF">
        <w:rPr>
          <w:szCs w:val="28"/>
        </w:rPr>
        <w:t>(</w:t>
      </w:r>
      <w:r w:rsidRPr="006967CF">
        <w:rPr>
          <w:szCs w:val="28"/>
        </w:rPr>
        <w:t>в среднем 43,75 %</w:t>
      </w:r>
      <w:r w:rsidR="002B4451" w:rsidRPr="006967CF">
        <w:rPr>
          <w:szCs w:val="28"/>
        </w:rPr>
        <w:t>).</w:t>
      </w:r>
    </w:p>
    <w:p w:rsidR="002B4451" w:rsidRPr="00A846A2" w:rsidRDefault="00D15BA9" w:rsidP="00FE468B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>
        <w:rPr>
          <w:szCs w:val="28"/>
        </w:rPr>
        <w:t xml:space="preserve">"Золотую" середину по всей рассматриваемой совокупности занимают регионы с </w:t>
      </w:r>
      <w:r w:rsidR="0043799F">
        <w:rPr>
          <w:szCs w:val="28"/>
        </w:rPr>
        <w:t xml:space="preserve">более </w:t>
      </w:r>
      <w:r>
        <w:rPr>
          <w:szCs w:val="28"/>
        </w:rPr>
        <w:t>высоким уровнем экономической</w:t>
      </w:r>
      <w:r w:rsidR="0043799F">
        <w:rPr>
          <w:szCs w:val="28"/>
        </w:rPr>
        <w:t xml:space="preserve"> активности населения по сравнению с двумя предыдущими группами (50,82-58,62 %). Таких регионов 13</w:t>
      </w:r>
      <w:r w:rsidR="0043799F" w:rsidRPr="00A846A2">
        <w:rPr>
          <w:szCs w:val="28"/>
        </w:rPr>
        <w:t xml:space="preserve">. </w:t>
      </w:r>
      <w:r w:rsidR="002B4451" w:rsidRPr="00A846A2">
        <w:rPr>
          <w:szCs w:val="28"/>
        </w:rPr>
        <w:t>В данной груп</w:t>
      </w:r>
      <w:r w:rsidR="006967CF">
        <w:rPr>
          <w:szCs w:val="28"/>
        </w:rPr>
        <w:t>пе</w:t>
      </w:r>
      <w:r w:rsidR="002B4451" w:rsidRPr="00A846A2">
        <w:rPr>
          <w:szCs w:val="28"/>
        </w:rPr>
        <w:t xml:space="preserve"> присутствуют как </w:t>
      </w:r>
      <w:r w:rsidR="0043799F" w:rsidRPr="00A846A2">
        <w:rPr>
          <w:szCs w:val="28"/>
        </w:rPr>
        <w:t>регионы</w:t>
      </w:r>
      <w:r w:rsidR="002B4451" w:rsidRPr="00A846A2">
        <w:rPr>
          <w:szCs w:val="28"/>
        </w:rPr>
        <w:t xml:space="preserve"> с низким и средним, так и с высоким </w:t>
      </w:r>
      <w:r w:rsidR="0043799F" w:rsidRPr="00A846A2">
        <w:rPr>
          <w:szCs w:val="28"/>
        </w:rPr>
        <w:t>уровнем численности мужчин в трудоспособном возрасте от общей численности постоянного населения</w:t>
      </w:r>
      <w:r w:rsidR="002B4451" w:rsidRPr="00A846A2">
        <w:rPr>
          <w:szCs w:val="28"/>
        </w:rPr>
        <w:t xml:space="preserve">, </w:t>
      </w:r>
      <w:r w:rsidR="00A40C6D">
        <w:rPr>
          <w:szCs w:val="28"/>
        </w:rPr>
        <w:t>а так</w:t>
      </w:r>
      <w:r w:rsidR="00A846A2" w:rsidRPr="00A846A2">
        <w:rPr>
          <w:szCs w:val="28"/>
        </w:rPr>
        <w:t>же наблюдается более высокий показатель ВРП на душу населения</w:t>
      </w:r>
      <w:r w:rsidR="006967CF">
        <w:rPr>
          <w:szCs w:val="28"/>
        </w:rPr>
        <w:t xml:space="preserve"> (в среднем 199729,8 рублей)</w:t>
      </w:r>
      <w:r w:rsidR="00A846A2" w:rsidRPr="00A846A2">
        <w:rPr>
          <w:szCs w:val="28"/>
        </w:rPr>
        <w:t>. П</w:t>
      </w:r>
      <w:r w:rsidR="002B4451" w:rsidRPr="00A846A2">
        <w:rPr>
          <w:szCs w:val="28"/>
        </w:rPr>
        <w:t xml:space="preserve">ри этом наибольшая </w:t>
      </w:r>
      <w:r w:rsidR="00A846A2" w:rsidRPr="00A846A2">
        <w:rPr>
          <w:szCs w:val="28"/>
        </w:rPr>
        <w:t>доля среднегодовой численности занятого населения в общей численности постоянного населения</w:t>
      </w:r>
      <w:r w:rsidR="002B4451" w:rsidRPr="00A846A2">
        <w:rPr>
          <w:szCs w:val="28"/>
        </w:rPr>
        <w:t xml:space="preserve"> отмечается у </w:t>
      </w:r>
      <w:r w:rsidR="00A846A2" w:rsidRPr="00A846A2">
        <w:rPr>
          <w:szCs w:val="28"/>
        </w:rPr>
        <w:t>регионов</w:t>
      </w:r>
      <w:r w:rsidR="002B4451" w:rsidRPr="00A846A2">
        <w:rPr>
          <w:szCs w:val="28"/>
        </w:rPr>
        <w:t xml:space="preserve"> с </w:t>
      </w:r>
      <w:r w:rsidR="00A846A2" w:rsidRPr="00A846A2">
        <w:rPr>
          <w:szCs w:val="28"/>
        </w:rPr>
        <w:t>высоким показателем ВРП на душу населения</w:t>
      </w:r>
      <w:r w:rsidR="006967CF">
        <w:rPr>
          <w:szCs w:val="28"/>
        </w:rPr>
        <w:t>.</w:t>
      </w:r>
    </w:p>
    <w:p w:rsidR="00C8000E" w:rsidRPr="002F5AFB" w:rsidRDefault="00C8000E" w:rsidP="00FE468B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C8000E">
        <w:rPr>
          <w:szCs w:val="28"/>
        </w:rPr>
        <w:t xml:space="preserve">На основании </w:t>
      </w:r>
      <w:r w:rsidR="002B4451">
        <w:rPr>
          <w:szCs w:val="28"/>
        </w:rPr>
        <w:t>вспомогательной группировочной</w:t>
      </w:r>
      <w:r w:rsidRPr="00C8000E">
        <w:rPr>
          <w:szCs w:val="28"/>
        </w:rPr>
        <w:t xml:space="preserve"> таблицы найдем средние уровни показателей и определим их зависимость (</w:t>
      </w:r>
      <w:r w:rsidRPr="002F5AFB">
        <w:rPr>
          <w:szCs w:val="28"/>
        </w:rPr>
        <w:t xml:space="preserve">таблица </w:t>
      </w:r>
      <w:r w:rsidR="002F5AFB">
        <w:rPr>
          <w:szCs w:val="28"/>
        </w:rPr>
        <w:t>2.2.1</w:t>
      </w:r>
      <w:r w:rsidRPr="002F5AFB">
        <w:rPr>
          <w:szCs w:val="28"/>
        </w:rPr>
        <w:t>).</w:t>
      </w:r>
    </w:p>
    <w:p w:rsidR="00BC792C" w:rsidRPr="002F5AFB" w:rsidRDefault="00793403" w:rsidP="002734D4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75467" w:rsidRPr="002F5AFB">
        <w:rPr>
          <w:sz w:val="28"/>
          <w:szCs w:val="28"/>
        </w:rPr>
        <w:t>Таблица</w:t>
      </w:r>
      <w:r w:rsidR="002F5AFB">
        <w:rPr>
          <w:sz w:val="28"/>
          <w:szCs w:val="28"/>
        </w:rPr>
        <w:t xml:space="preserve"> 2.2.1</w:t>
      </w:r>
    </w:p>
    <w:p w:rsidR="00791C28" w:rsidRDefault="00791C28" w:rsidP="005B711B">
      <w:pPr>
        <w:suppressAutoHyphens/>
        <w:jc w:val="right"/>
        <w:rPr>
          <w:sz w:val="28"/>
          <w:szCs w:val="28"/>
        </w:rPr>
      </w:pPr>
    </w:p>
    <w:p w:rsidR="00315233" w:rsidRDefault="00475467" w:rsidP="005B711B">
      <w:pPr>
        <w:suppressAutoHyphens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Зависимость </w:t>
      </w:r>
      <w:r w:rsidR="00D84B1B">
        <w:rPr>
          <w:sz w:val="28"/>
          <w:szCs w:val="28"/>
        </w:rPr>
        <w:t>среднегодовой численности занятого населения</w:t>
      </w:r>
    </w:p>
    <w:p w:rsidR="00475467" w:rsidRDefault="00475467" w:rsidP="005B711B">
      <w:pPr>
        <w:suppressAutoHyphens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взаимоде</w:t>
      </w:r>
      <w:r w:rsidR="003451A4">
        <w:rPr>
          <w:sz w:val="28"/>
          <w:szCs w:val="28"/>
        </w:rPr>
        <w:t xml:space="preserve">йствия численности экономически </w:t>
      </w:r>
      <w:r>
        <w:rPr>
          <w:sz w:val="28"/>
          <w:szCs w:val="28"/>
        </w:rPr>
        <w:t>активного населения,</w:t>
      </w:r>
    </w:p>
    <w:p w:rsidR="00475467" w:rsidRDefault="00475467" w:rsidP="005B711B">
      <w:pPr>
        <w:suppressAutoHyphens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численности м</w:t>
      </w:r>
      <w:r w:rsidR="00D336B8">
        <w:rPr>
          <w:sz w:val="28"/>
          <w:szCs w:val="28"/>
        </w:rPr>
        <w:t>ужчин в трудоспособном возрасте</w:t>
      </w:r>
    </w:p>
    <w:p w:rsidR="00475467" w:rsidRDefault="00475467" w:rsidP="005B711B">
      <w:pPr>
        <w:suppressAutoHyphens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ВРП на душу населения</w:t>
      </w:r>
    </w:p>
    <w:p w:rsidR="00315233" w:rsidRDefault="00315233" w:rsidP="005B711B">
      <w:pPr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30"/>
        <w:gridCol w:w="1030"/>
        <w:gridCol w:w="1472"/>
        <w:gridCol w:w="1472"/>
        <w:gridCol w:w="1472"/>
        <w:gridCol w:w="1475"/>
      </w:tblGrid>
      <w:tr w:rsidR="00320A0C" w:rsidRPr="00793403">
        <w:trPr>
          <w:trHeight w:val="337"/>
        </w:trPr>
        <w:tc>
          <w:tcPr>
            <w:tcW w:w="2030" w:type="dxa"/>
            <w:vMerge w:val="restart"/>
          </w:tcPr>
          <w:p w:rsidR="00320A0C" w:rsidRPr="00793403" w:rsidRDefault="001428A2" w:rsidP="00DC7C79">
            <w:pPr>
              <w:suppressAutoHyphens/>
              <w:spacing w:line="360" w:lineRule="auto"/>
            </w:pPr>
            <w:r w:rsidRPr="00793403">
              <w:t>Группы регионов по уровню численности экономически активного населения в числе постоянного населения, %</w:t>
            </w:r>
          </w:p>
        </w:tc>
        <w:tc>
          <w:tcPr>
            <w:tcW w:w="1030" w:type="dxa"/>
            <w:vMerge w:val="restart"/>
          </w:tcPr>
          <w:p w:rsidR="00320A0C" w:rsidRPr="00793403" w:rsidRDefault="00320A0C" w:rsidP="00DC7C79">
            <w:pPr>
              <w:suppressAutoHyphens/>
              <w:spacing w:line="360" w:lineRule="auto"/>
            </w:pPr>
            <w:r w:rsidRPr="00793403">
              <w:t>Число регионов в группе</w:t>
            </w:r>
          </w:p>
        </w:tc>
        <w:tc>
          <w:tcPr>
            <w:tcW w:w="5891" w:type="dxa"/>
            <w:gridSpan w:val="4"/>
          </w:tcPr>
          <w:p w:rsidR="00320A0C" w:rsidRPr="00793403" w:rsidRDefault="00320A0C" w:rsidP="00DC7C79">
            <w:pPr>
              <w:suppressAutoHyphens/>
              <w:spacing w:line="360" w:lineRule="auto"/>
            </w:pPr>
            <w:r w:rsidRPr="00793403">
              <w:t>Средние уровни</w:t>
            </w:r>
          </w:p>
        </w:tc>
      </w:tr>
      <w:tr w:rsidR="001428A2" w:rsidRPr="00793403">
        <w:trPr>
          <w:trHeight w:val="143"/>
        </w:trPr>
        <w:tc>
          <w:tcPr>
            <w:tcW w:w="2030" w:type="dxa"/>
            <w:vMerge/>
          </w:tcPr>
          <w:p w:rsidR="001428A2" w:rsidRPr="00793403" w:rsidRDefault="001428A2" w:rsidP="00DC7C79">
            <w:pPr>
              <w:suppressAutoHyphens/>
              <w:spacing w:line="360" w:lineRule="auto"/>
            </w:pPr>
          </w:p>
        </w:tc>
        <w:tc>
          <w:tcPr>
            <w:tcW w:w="1030" w:type="dxa"/>
            <w:vMerge/>
          </w:tcPr>
          <w:p w:rsidR="001428A2" w:rsidRPr="00793403" w:rsidRDefault="001428A2" w:rsidP="00DC7C79">
            <w:pPr>
              <w:suppressAutoHyphens/>
              <w:spacing w:line="360" w:lineRule="auto"/>
            </w:pPr>
          </w:p>
        </w:tc>
        <w:tc>
          <w:tcPr>
            <w:tcW w:w="1472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 xml:space="preserve">Доля </w:t>
            </w:r>
            <w:r w:rsidR="000A1C3D" w:rsidRPr="00793403">
              <w:t>численности экономически активного населения в числе постоянного населения</w:t>
            </w:r>
          </w:p>
        </w:tc>
        <w:tc>
          <w:tcPr>
            <w:tcW w:w="1472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 xml:space="preserve">Доля </w:t>
            </w:r>
            <w:r w:rsidR="000A1C3D" w:rsidRPr="00793403">
              <w:t>численности мужчин в трудоспособном возрасте в числе постоянного населения</w:t>
            </w:r>
          </w:p>
        </w:tc>
        <w:tc>
          <w:tcPr>
            <w:tcW w:w="1472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ВРП на душу населения, руб.</w:t>
            </w:r>
          </w:p>
        </w:tc>
        <w:tc>
          <w:tcPr>
            <w:tcW w:w="1473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 xml:space="preserve">Доля </w:t>
            </w:r>
            <w:r w:rsidR="000A1C3D" w:rsidRPr="00793403">
              <w:t>среднегодовой численности занятого населения в числе постоянного населения</w:t>
            </w:r>
          </w:p>
        </w:tc>
      </w:tr>
      <w:tr w:rsidR="001428A2" w:rsidRPr="00793403">
        <w:trPr>
          <w:trHeight w:val="337"/>
        </w:trPr>
        <w:tc>
          <w:tcPr>
            <w:tcW w:w="2030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DC7C79">
              <w:rPr>
                <w:lang w:val="en-US"/>
              </w:rPr>
              <w:t>I.</w:t>
            </w:r>
            <w:r w:rsidRPr="00793403">
              <w:t xml:space="preserve"> 35,21-43,02</w:t>
            </w:r>
          </w:p>
        </w:tc>
        <w:tc>
          <w:tcPr>
            <w:tcW w:w="1030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2</w:t>
            </w:r>
          </w:p>
        </w:tc>
        <w:tc>
          <w:tcPr>
            <w:tcW w:w="1472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0,3872</w:t>
            </w:r>
          </w:p>
        </w:tc>
        <w:tc>
          <w:tcPr>
            <w:tcW w:w="1472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0,2930</w:t>
            </w:r>
          </w:p>
        </w:tc>
        <w:tc>
          <w:tcPr>
            <w:tcW w:w="1472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46 794,9</w:t>
            </w:r>
          </w:p>
        </w:tc>
        <w:tc>
          <w:tcPr>
            <w:tcW w:w="1473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0,2380</w:t>
            </w:r>
          </w:p>
        </w:tc>
      </w:tr>
      <w:tr w:rsidR="001428A2" w:rsidRPr="00793403">
        <w:trPr>
          <w:trHeight w:val="337"/>
        </w:trPr>
        <w:tc>
          <w:tcPr>
            <w:tcW w:w="2030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DC7C79">
              <w:rPr>
                <w:lang w:val="en-US"/>
              </w:rPr>
              <w:t>II.</w:t>
            </w:r>
            <w:r w:rsidRPr="00793403">
              <w:t xml:space="preserve"> 43,02-50,82</w:t>
            </w:r>
          </w:p>
        </w:tc>
        <w:tc>
          <w:tcPr>
            <w:tcW w:w="1030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9</w:t>
            </w:r>
          </w:p>
        </w:tc>
        <w:tc>
          <w:tcPr>
            <w:tcW w:w="1472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0,4912</w:t>
            </w:r>
          </w:p>
        </w:tc>
        <w:tc>
          <w:tcPr>
            <w:tcW w:w="1472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0,3188</w:t>
            </w:r>
          </w:p>
        </w:tc>
        <w:tc>
          <w:tcPr>
            <w:tcW w:w="1472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113 880,2</w:t>
            </w:r>
          </w:p>
        </w:tc>
        <w:tc>
          <w:tcPr>
            <w:tcW w:w="1473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0,4375</w:t>
            </w:r>
          </w:p>
        </w:tc>
      </w:tr>
      <w:tr w:rsidR="001428A2" w:rsidRPr="00793403">
        <w:trPr>
          <w:trHeight w:val="337"/>
        </w:trPr>
        <w:tc>
          <w:tcPr>
            <w:tcW w:w="2030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DC7C79">
              <w:rPr>
                <w:lang w:val="en-US"/>
              </w:rPr>
              <w:t>III</w:t>
            </w:r>
            <w:r w:rsidRPr="00793403">
              <w:t>. 50,82-58,62</w:t>
            </w:r>
          </w:p>
        </w:tc>
        <w:tc>
          <w:tcPr>
            <w:tcW w:w="1030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13</w:t>
            </w:r>
          </w:p>
        </w:tc>
        <w:tc>
          <w:tcPr>
            <w:tcW w:w="1472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0,5405</w:t>
            </w:r>
          </w:p>
        </w:tc>
        <w:tc>
          <w:tcPr>
            <w:tcW w:w="1472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0,3322</w:t>
            </w:r>
          </w:p>
        </w:tc>
        <w:tc>
          <w:tcPr>
            <w:tcW w:w="1472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199 729,8</w:t>
            </w:r>
          </w:p>
        </w:tc>
        <w:tc>
          <w:tcPr>
            <w:tcW w:w="1473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0,4881</w:t>
            </w:r>
          </w:p>
        </w:tc>
      </w:tr>
      <w:tr w:rsidR="001428A2" w:rsidRPr="00793403">
        <w:trPr>
          <w:trHeight w:val="69"/>
        </w:trPr>
        <w:tc>
          <w:tcPr>
            <w:tcW w:w="2030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Итого по регионам</w:t>
            </w:r>
          </w:p>
        </w:tc>
        <w:tc>
          <w:tcPr>
            <w:tcW w:w="1030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24</w:t>
            </w:r>
          </w:p>
        </w:tc>
        <w:tc>
          <w:tcPr>
            <w:tcW w:w="1472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0,5092</w:t>
            </w:r>
          </w:p>
        </w:tc>
        <w:tc>
          <w:tcPr>
            <w:tcW w:w="1472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0,3239</w:t>
            </w:r>
          </w:p>
        </w:tc>
        <w:tc>
          <w:tcPr>
            <w:tcW w:w="1472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154 791,6</w:t>
            </w:r>
          </w:p>
        </w:tc>
        <w:tc>
          <w:tcPr>
            <w:tcW w:w="1473" w:type="dxa"/>
          </w:tcPr>
          <w:p w:rsidR="001428A2" w:rsidRPr="00793403" w:rsidRDefault="001428A2" w:rsidP="00DC7C79">
            <w:pPr>
              <w:suppressAutoHyphens/>
              <w:spacing w:line="360" w:lineRule="auto"/>
            </w:pPr>
            <w:r w:rsidRPr="00793403">
              <w:t>0,4483</w:t>
            </w:r>
          </w:p>
        </w:tc>
      </w:tr>
    </w:tbl>
    <w:p w:rsidR="00320A0C" w:rsidRDefault="00320A0C" w:rsidP="005B711B">
      <w:pPr>
        <w:suppressAutoHyphens/>
        <w:rPr>
          <w:sz w:val="28"/>
          <w:szCs w:val="28"/>
        </w:rPr>
      </w:pPr>
    </w:p>
    <w:p w:rsidR="006967CF" w:rsidRDefault="00B14C67" w:rsidP="007934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данных та</w:t>
      </w:r>
      <w:r w:rsidRPr="002F5AFB">
        <w:rPr>
          <w:sz w:val="28"/>
          <w:szCs w:val="28"/>
        </w:rPr>
        <w:t>блицы</w:t>
      </w:r>
      <w:r>
        <w:rPr>
          <w:sz w:val="28"/>
          <w:szCs w:val="28"/>
        </w:rPr>
        <w:t xml:space="preserve"> </w:t>
      </w:r>
      <w:r w:rsidR="002F5AFB">
        <w:rPr>
          <w:sz w:val="28"/>
          <w:szCs w:val="28"/>
        </w:rPr>
        <w:t xml:space="preserve">2.2.1 </w:t>
      </w:r>
      <w:r>
        <w:rPr>
          <w:sz w:val="28"/>
          <w:szCs w:val="28"/>
        </w:rPr>
        <w:t xml:space="preserve">свидетельствует о наличии прямой связи между </w:t>
      </w:r>
      <w:r w:rsidR="00FA7DFC">
        <w:rPr>
          <w:sz w:val="28"/>
          <w:szCs w:val="28"/>
        </w:rPr>
        <w:t>среднегодовой численностью занятого населения</w:t>
      </w:r>
      <w:r w:rsidR="00A13AA0">
        <w:rPr>
          <w:sz w:val="28"/>
          <w:szCs w:val="28"/>
        </w:rPr>
        <w:t>, численностью эк</w:t>
      </w:r>
      <w:r w:rsidR="00471250">
        <w:rPr>
          <w:sz w:val="28"/>
          <w:szCs w:val="28"/>
        </w:rPr>
        <w:t xml:space="preserve">ономически </w:t>
      </w:r>
      <w:r w:rsidR="009B765D">
        <w:rPr>
          <w:sz w:val="28"/>
          <w:szCs w:val="28"/>
        </w:rPr>
        <w:t>активного населения,</w:t>
      </w:r>
      <w:r w:rsidR="00A13AA0">
        <w:rPr>
          <w:sz w:val="28"/>
          <w:szCs w:val="28"/>
        </w:rPr>
        <w:t xml:space="preserve"> численностью мужчин в трудоспособном возрасте</w:t>
      </w:r>
      <w:r w:rsidR="009B765D">
        <w:rPr>
          <w:sz w:val="28"/>
          <w:szCs w:val="28"/>
        </w:rPr>
        <w:t xml:space="preserve"> и ВРП на душу населения</w:t>
      </w:r>
      <w:r w:rsidR="00A13AA0">
        <w:rPr>
          <w:sz w:val="28"/>
          <w:szCs w:val="28"/>
        </w:rPr>
        <w:t>. Т.е. с увеличением численности эк</w:t>
      </w:r>
      <w:r w:rsidR="002F5AFB">
        <w:rPr>
          <w:sz w:val="28"/>
          <w:szCs w:val="28"/>
        </w:rPr>
        <w:t xml:space="preserve">ономически </w:t>
      </w:r>
      <w:r w:rsidR="00A13AA0">
        <w:rPr>
          <w:sz w:val="28"/>
          <w:szCs w:val="28"/>
        </w:rPr>
        <w:t>активного населения, с увеличением численности мужчин в трудоспособном возрасте</w:t>
      </w:r>
      <w:r w:rsidR="00A40C6D">
        <w:rPr>
          <w:sz w:val="28"/>
          <w:szCs w:val="28"/>
        </w:rPr>
        <w:t>, а так</w:t>
      </w:r>
      <w:r w:rsidR="009B765D">
        <w:rPr>
          <w:sz w:val="28"/>
          <w:szCs w:val="28"/>
        </w:rPr>
        <w:t>же с увеличением ВРП на душу населения</w:t>
      </w:r>
      <w:r w:rsidR="00A13AA0">
        <w:rPr>
          <w:sz w:val="28"/>
          <w:szCs w:val="28"/>
        </w:rPr>
        <w:t xml:space="preserve"> растет среднегодовая численность занятого населения</w:t>
      </w:r>
      <w:r w:rsidR="00A13AA0" w:rsidRPr="006D44CC">
        <w:rPr>
          <w:sz w:val="28"/>
          <w:szCs w:val="28"/>
        </w:rPr>
        <w:t>.</w:t>
      </w:r>
    </w:p>
    <w:p w:rsidR="006967CF" w:rsidRDefault="00A40C6D" w:rsidP="007934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Можно так</w:t>
      </w:r>
      <w:r w:rsidR="006967CF">
        <w:rPr>
          <w:sz w:val="28"/>
          <w:szCs w:val="28"/>
        </w:rPr>
        <w:t xml:space="preserve">же </w:t>
      </w:r>
      <w:r w:rsidR="006967CF" w:rsidRPr="00F203BA">
        <w:rPr>
          <w:sz w:val="28"/>
          <w:szCs w:val="28"/>
        </w:rPr>
        <w:t xml:space="preserve">сказать, что при увеличении </w:t>
      </w:r>
      <w:r w:rsidR="006967CF">
        <w:rPr>
          <w:sz w:val="28"/>
          <w:szCs w:val="28"/>
        </w:rPr>
        <w:t>доли численности экономиче</w:t>
      </w:r>
      <w:r w:rsidR="00F02F4A">
        <w:rPr>
          <w:sz w:val="28"/>
          <w:szCs w:val="28"/>
        </w:rPr>
        <w:t xml:space="preserve">ски </w:t>
      </w:r>
      <w:r w:rsidR="006967CF">
        <w:rPr>
          <w:sz w:val="28"/>
          <w:szCs w:val="28"/>
        </w:rPr>
        <w:t>активного населения</w:t>
      </w:r>
      <w:r w:rsidR="006967CF" w:rsidRPr="00F203BA">
        <w:rPr>
          <w:sz w:val="28"/>
          <w:szCs w:val="28"/>
        </w:rPr>
        <w:t xml:space="preserve"> </w:t>
      </w:r>
      <w:r w:rsidR="006967CF">
        <w:rPr>
          <w:sz w:val="28"/>
          <w:szCs w:val="28"/>
        </w:rPr>
        <w:t xml:space="preserve">в числе постоянного населения </w:t>
      </w:r>
      <w:r w:rsidR="006967CF" w:rsidRPr="00F203BA">
        <w:rPr>
          <w:sz w:val="28"/>
          <w:szCs w:val="28"/>
        </w:rPr>
        <w:t>число р</w:t>
      </w:r>
      <w:r w:rsidR="006967CF">
        <w:rPr>
          <w:sz w:val="28"/>
          <w:szCs w:val="28"/>
        </w:rPr>
        <w:t>егионов</w:t>
      </w:r>
      <w:r w:rsidR="006967CF" w:rsidRPr="00F203BA">
        <w:rPr>
          <w:sz w:val="28"/>
          <w:szCs w:val="28"/>
        </w:rPr>
        <w:t xml:space="preserve"> </w:t>
      </w:r>
      <w:r w:rsidR="006967CF">
        <w:rPr>
          <w:sz w:val="28"/>
          <w:szCs w:val="28"/>
        </w:rPr>
        <w:t>увеличивается</w:t>
      </w:r>
      <w:r w:rsidR="006967CF" w:rsidRPr="00F203BA">
        <w:rPr>
          <w:sz w:val="28"/>
          <w:szCs w:val="28"/>
        </w:rPr>
        <w:t xml:space="preserve">, т.е. чаще всего преобладает </w:t>
      </w:r>
      <w:r w:rsidR="00F02F4A">
        <w:rPr>
          <w:sz w:val="28"/>
          <w:szCs w:val="28"/>
        </w:rPr>
        <w:t xml:space="preserve">доля численности экономически </w:t>
      </w:r>
      <w:r w:rsidR="006967CF">
        <w:rPr>
          <w:sz w:val="28"/>
          <w:szCs w:val="28"/>
        </w:rPr>
        <w:t>активного населения</w:t>
      </w:r>
      <w:r w:rsidR="006967CF" w:rsidRPr="00F203BA">
        <w:rPr>
          <w:sz w:val="28"/>
          <w:szCs w:val="28"/>
        </w:rPr>
        <w:t xml:space="preserve"> </w:t>
      </w:r>
      <w:r w:rsidR="006967CF">
        <w:rPr>
          <w:sz w:val="28"/>
          <w:szCs w:val="28"/>
        </w:rPr>
        <w:t xml:space="preserve">в числе постоянного населения </w:t>
      </w:r>
      <w:r w:rsidR="006967CF" w:rsidRPr="00F203BA">
        <w:rPr>
          <w:sz w:val="28"/>
          <w:szCs w:val="28"/>
        </w:rPr>
        <w:t xml:space="preserve">от </w:t>
      </w:r>
      <w:r w:rsidR="006967CF">
        <w:rPr>
          <w:sz w:val="28"/>
          <w:szCs w:val="28"/>
        </w:rPr>
        <w:t>50,82</w:t>
      </w:r>
      <w:r w:rsidR="006967CF" w:rsidRPr="00F203BA">
        <w:rPr>
          <w:sz w:val="28"/>
          <w:szCs w:val="28"/>
        </w:rPr>
        <w:t xml:space="preserve"> до </w:t>
      </w:r>
      <w:r w:rsidR="006967CF">
        <w:rPr>
          <w:sz w:val="28"/>
          <w:szCs w:val="28"/>
        </w:rPr>
        <w:t>58,62</w:t>
      </w:r>
      <w:r w:rsidR="006967CF" w:rsidRPr="00F203BA">
        <w:rPr>
          <w:sz w:val="28"/>
          <w:szCs w:val="28"/>
        </w:rPr>
        <w:t xml:space="preserve"> </w:t>
      </w:r>
      <w:r w:rsidR="006967CF">
        <w:rPr>
          <w:sz w:val="28"/>
          <w:szCs w:val="28"/>
        </w:rPr>
        <w:t>%</w:t>
      </w:r>
      <w:r w:rsidR="006967CF" w:rsidRPr="00F203BA">
        <w:rPr>
          <w:sz w:val="28"/>
          <w:szCs w:val="28"/>
        </w:rPr>
        <w:t>.</w:t>
      </w:r>
    </w:p>
    <w:p w:rsidR="00315233" w:rsidRPr="0042075A" w:rsidRDefault="00793403" w:rsidP="002734D4">
      <w:pPr>
        <w:autoSpaceDE/>
        <w:autoSpaceDN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2075A" w:rsidRPr="0042075A">
        <w:rPr>
          <w:b/>
          <w:sz w:val="28"/>
          <w:szCs w:val="28"/>
        </w:rPr>
        <w:t>2.3 Ряд распределения регионов по среднегодовой численности занятого населения и его характеристика. Проверка гипотезы о законе распределения регионов по среднегодовой численности занятого населения.</w:t>
      </w:r>
    </w:p>
    <w:p w:rsidR="00793403" w:rsidRDefault="00793403" w:rsidP="002734D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05573" w:rsidRPr="00950F10" w:rsidRDefault="00F05573" w:rsidP="002734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Ряд распределения – простейшая группировка, представляющая собой </w:t>
      </w:r>
      <w:r w:rsidRPr="00DD68B4">
        <w:rPr>
          <w:color w:val="000000"/>
          <w:sz w:val="28"/>
          <w:szCs w:val="28"/>
        </w:rPr>
        <w:t>распределение численности единиц совокупности по какому-либо признаку.</w:t>
      </w:r>
      <w:r w:rsidR="00955F73" w:rsidRPr="00DD68B4">
        <w:rPr>
          <w:color w:val="000000"/>
          <w:sz w:val="28"/>
          <w:szCs w:val="28"/>
        </w:rPr>
        <w:t xml:space="preserve"> Он характеризует состав (структуру) изучаемого явления, позволяет судить об однородности совокупности, закономерности распределения и границах варьирования единиц совокупности.</w:t>
      </w:r>
      <w:r w:rsidR="00950F10">
        <w:rPr>
          <w:color w:val="000000"/>
          <w:sz w:val="28"/>
          <w:szCs w:val="28"/>
        </w:rPr>
        <w:t xml:space="preserve"> </w:t>
      </w:r>
      <w:r w:rsidR="00950F10" w:rsidRPr="00CE36AA">
        <w:rPr>
          <w:color w:val="000000"/>
          <w:sz w:val="28"/>
          <w:szCs w:val="28"/>
        </w:rPr>
        <w:t>[</w:t>
      </w:r>
      <w:r w:rsidR="00950F10">
        <w:rPr>
          <w:color w:val="000000"/>
          <w:sz w:val="28"/>
          <w:szCs w:val="28"/>
        </w:rPr>
        <w:t>14</w:t>
      </w:r>
      <w:r w:rsidR="00950F10" w:rsidRPr="00CE36AA">
        <w:rPr>
          <w:color w:val="000000"/>
          <w:sz w:val="28"/>
          <w:szCs w:val="28"/>
        </w:rPr>
        <w:t>]</w:t>
      </w:r>
    </w:p>
    <w:p w:rsidR="00D912DC" w:rsidRPr="00DD68B4" w:rsidRDefault="00D912DC" w:rsidP="00793403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D68B4">
        <w:rPr>
          <w:color w:val="000000"/>
          <w:sz w:val="28"/>
          <w:szCs w:val="28"/>
        </w:rPr>
        <w:t xml:space="preserve">Составим вариационный интервальный ряд распределения </w:t>
      </w:r>
      <w:r w:rsidR="00FF35C8" w:rsidRPr="00DD68B4">
        <w:rPr>
          <w:color w:val="000000"/>
          <w:sz w:val="28"/>
          <w:szCs w:val="28"/>
        </w:rPr>
        <w:t xml:space="preserve">(когда признак </w:t>
      </w:r>
      <w:r w:rsidR="00FF35C8" w:rsidRPr="00350D37">
        <w:rPr>
          <w:i/>
          <w:color w:val="000000"/>
          <w:sz w:val="28"/>
          <w:szCs w:val="28"/>
        </w:rPr>
        <w:t>х</w:t>
      </w:r>
      <w:r w:rsidR="00FF35C8" w:rsidRPr="00DD68B4">
        <w:rPr>
          <w:color w:val="000000"/>
          <w:sz w:val="28"/>
          <w:szCs w:val="28"/>
        </w:rPr>
        <w:t xml:space="preserve"> – принимает значение интервала (от… до…)) </w:t>
      </w:r>
      <w:r w:rsidRPr="00DD68B4">
        <w:rPr>
          <w:color w:val="000000"/>
          <w:sz w:val="28"/>
          <w:szCs w:val="28"/>
        </w:rPr>
        <w:t>регионов по среднегодовой численности</w:t>
      </w:r>
      <w:r w:rsidR="00955F73" w:rsidRPr="00DD68B4">
        <w:rPr>
          <w:color w:val="000000"/>
          <w:sz w:val="28"/>
          <w:szCs w:val="28"/>
        </w:rPr>
        <w:t xml:space="preserve"> занятого населения</w:t>
      </w:r>
      <w:r w:rsidR="00F05573" w:rsidRPr="00DD68B4">
        <w:rPr>
          <w:color w:val="000000"/>
          <w:sz w:val="28"/>
          <w:szCs w:val="28"/>
        </w:rPr>
        <w:t xml:space="preserve">, данные которого занесем в </w:t>
      </w:r>
      <w:r w:rsidR="00F05573" w:rsidRPr="002F5AFB">
        <w:rPr>
          <w:color w:val="000000"/>
          <w:sz w:val="28"/>
          <w:szCs w:val="28"/>
        </w:rPr>
        <w:t>таблицу 2.</w:t>
      </w:r>
      <w:r w:rsidR="002F5AFB">
        <w:rPr>
          <w:color w:val="000000"/>
          <w:sz w:val="28"/>
          <w:szCs w:val="28"/>
        </w:rPr>
        <w:t>3.1.</w:t>
      </w:r>
    </w:p>
    <w:p w:rsidR="00955F73" w:rsidRPr="00DD68B4" w:rsidRDefault="00955F73" w:rsidP="00793403">
      <w:pPr>
        <w:pStyle w:val="6"/>
        <w:suppressAutoHyphens/>
        <w:spacing w:before="0" w:line="360" w:lineRule="auto"/>
        <w:ind w:firstLine="709"/>
        <w:contextualSpacing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DD68B4">
        <w:rPr>
          <w:rFonts w:ascii="Times New Roman" w:hAnsi="Times New Roman"/>
          <w:i w:val="0"/>
          <w:color w:val="000000"/>
          <w:sz w:val="28"/>
          <w:szCs w:val="28"/>
        </w:rPr>
        <w:t>На первом этапе анализа трудовых ресурсов в какой-либо совокупности необходимо получить представление о ее вариации, изменчивости, а затем установить причины изменения и степени влияния факторов.</w:t>
      </w:r>
      <w:r w:rsidR="00522EB2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DD68B4">
        <w:rPr>
          <w:rFonts w:ascii="Times New Roman" w:hAnsi="Times New Roman"/>
          <w:i w:val="0"/>
          <w:color w:val="000000"/>
          <w:sz w:val="28"/>
          <w:szCs w:val="28"/>
        </w:rPr>
        <w:t xml:space="preserve">Вариация, представляющая собой различие индивидуальных значений единиц совокупности, есть необходимое условие существования и развития массовых явлений. В жизни общества, как и в природе, каждой массовой совокупности, массовому процессу присуща некоторая специфическая мера вариации ее элементов, при которой данный процесс протекает оптимально. </w:t>
      </w:r>
    </w:p>
    <w:p w:rsidR="00955F73" w:rsidRPr="00DD68B4" w:rsidRDefault="00955F73" w:rsidP="00793403">
      <w:pPr>
        <w:pStyle w:val="6"/>
        <w:suppressAutoHyphens/>
        <w:spacing w:before="0" w:line="360" w:lineRule="auto"/>
        <w:ind w:firstLine="709"/>
        <w:contextualSpacing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DD68B4">
        <w:rPr>
          <w:rFonts w:ascii="Times New Roman" w:hAnsi="Times New Roman"/>
          <w:i w:val="0"/>
          <w:color w:val="000000"/>
          <w:sz w:val="28"/>
          <w:szCs w:val="28"/>
        </w:rPr>
        <w:t>Для изучения вариации трудовых ресурсов используют ряд приемов: построение рядов распределения, расчет обобщающих показателей вариации, графическое изображение уровней, расчет показателей динамики и сравнения.</w:t>
      </w:r>
    </w:p>
    <w:p w:rsidR="00955F73" w:rsidRPr="00DD68B4" w:rsidRDefault="00955F73" w:rsidP="00793403">
      <w:pPr>
        <w:pStyle w:val="a6"/>
        <w:suppressAutoHyphens/>
        <w:spacing w:line="360" w:lineRule="auto"/>
        <w:ind w:firstLine="709"/>
        <w:contextualSpacing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D68B4">
        <w:rPr>
          <w:rFonts w:ascii="Times New Roman" w:hAnsi="Times New Roman"/>
          <w:b w:val="0"/>
          <w:color w:val="000000"/>
          <w:sz w:val="28"/>
          <w:szCs w:val="28"/>
        </w:rPr>
        <w:t>Ранжированный и интервальный ряды распределения строят для совокупности рассредоточенных в пространстве, сосуществующих в данный момент или период времени единиц. Ряд распределения показывает распределение единиц совокупности по какому-либо признаку в пространстве. Ряд распределения состоит из двух элементов (</w:t>
      </w:r>
      <w:r w:rsidRPr="000D4081">
        <w:rPr>
          <w:rFonts w:ascii="Times New Roman" w:hAnsi="Times New Roman"/>
          <w:b w:val="0"/>
          <w:i/>
          <w:color w:val="000000"/>
          <w:sz w:val="28"/>
          <w:szCs w:val="28"/>
        </w:rPr>
        <w:t>х</w:t>
      </w:r>
      <w:r w:rsidRPr="00DD68B4">
        <w:rPr>
          <w:rFonts w:ascii="Times New Roman" w:hAnsi="Times New Roman"/>
          <w:b w:val="0"/>
          <w:color w:val="000000"/>
          <w:sz w:val="28"/>
          <w:szCs w:val="28"/>
        </w:rPr>
        <w:t xml:space="preserve"> – значения признака, </w:t>
      </w:r>
      <w:r w:rsidRPr="000D4081">
        <w:rPr>
          <w:rFonts w:ascii="Times New Roman" w:hAnsi="Times New Roman"/>
          <w:b w:val="0"/>
          <w:i/>
          <w:color w:val="000000"/>
          <w:sz w:val="28"/>
          <w:szCs w:val="28"/>
          <w:lang w:val="en-US"/>
        </w:rPr>
        <w:t>f</w:t>
      </w:r>
      <w:r w:rsidR="000D4081">
        <w:rPr>
          <w:rFonts w:ascii="Times New Roman" w:hAnsi="Times New Roman"/>
          <w:b w:val="0"/>
          <w:color w:val="000000"/>
          <w:sz w:val="28"/>
          <w:szCs w:val="28"/>
        </w:rPr>
        <w:t xml:space="preserve"> –</w:t>
      </w:r>
      <w:r w:rsidRPr="00DD68B4">
        <w:rPr>
          <w:rFonts w:ascii="Times New Roman" w:hAnsi="Times New Roman"/>
          <w:b w:val="0"/>
          <w:color w:val="000000"/>
          <w:sz w:val="28"/>
          <w:szCs w:val="28"/>
        </w:rPr>
        <w:t xml:space="preserve"> частоты, веса).</w:t>
      </w:r>
    </w:p>
    <w:p w:rsidR="000B7A04" w:rsidRDefault="00F05573" w:rsidP="007934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D68B4">
        <w:rPr>
          <w:color w:val="000000"/>
          <w:sz w:val="28"/>
          <w:szCs w:val="28"/>
        </w:rPr>
        <w:t>Определим шаг интервала</w:t>
      </w:r>
      <w:r>
        <w:rPr>
          <w:sz w:val="28"/>
          <w:szCs w:val="28"/>
        </w:rPr>
        <w:t xml:space="preserve">: </w:t>
      </w:r>
      <w:r w:rsidR="0061666A" w:rsidRPr="000B7A04">
        <w:rPr>
          <w:position w:val="-36"/>
          <w:sz w:val="28"/>
          <w:szCs w:val="28"/>
          <w:lang w:val="en-US"/>
        </w:rPr>
        <w:object w:dxaOrig="3540" w:dyaOrig="740">
          <v:shape id="_x0000_i1045" type="#_x0000_t75" style="width:210.75pt;height:42.75pt" o:ole="">
            <v:imagedata r:id="rId46" o:title=""/>
          </v:shape>
          <o:OLEObject Type="Embed" ProgID="Equation.3" ShapeID="_x0000_i1045" DrawAspect="Content" ObjectID="_1458551642" r:id="rId47"/>
        </w:object>
      </w:r>
      <w:r w:rsidR="000B7A04">
        <w:rPr>
          <w:sz w:val="28"/>
          <w:szCs w:val="28"/>
        </w:rPr>
        <w:t>,</w:t>
      </w:r>
    </w:p>
    <w:p w:rsidR="0081111A" w:rsidRDefault="00F05573" w:rsidP="007934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05573">
        <w:rPr>
          <w:sz w:val="28"/>
          <w:szCs w:val="28"/>
        </w:rPr>
        <w:t>где</w:t>
      </w:r>
      <w:r w:rsidRPr="00F05573">
        <w:rPr>
          <w:sz w:val="36"/>
          <w:szCs w:val="36"/>
        </w:rPr>
        <w:t xml:space="preserve"> </w:t>
      </w:r>
      <w:r w:rsidR="00FA18EE" w:rsidRPr="00FA18EE">
        <w:rPr>
          <w:i/>
          <w:sz w:val="28"/>
          <w:szCs w:val="28"/>
          <w:lang w:val="en-US"/>
        </w:rPr>
        <w:t>n</w:t>
      </w:r>
      <w:r w:rsidR="00FA18EE" w:rsidRPr="00FA18EE">
        <w:rPr>
          <w:sz w:val="28"/>
          <w:szCs w:val="28"/>
        </w:rPr>
        <w:t xml:space="preserve"> нашли по формуле Стерджесса:</w:t>
      </w:r>
      <w:r w:rsidR="00FA18EE">
        <w:rPr>
          <w:sz w:val="28"/>
          <w:szCs w:val="28"/>
        </w:rPr>
        <w:t xml:space="preserve"> </w:t>
      </w:r>
      <w:r w:rsidR="00FA18EE" w:rsidRPr="00FA18EE">
        <w:rPr>
          <w:i/>
          <w:sz w:val="28"/>
          <w:szCs w:val="28"/>
          <w:lang w:val="en-US"/>
        </w:rPr>
        <w:t>n</w:t>
      </w:r>
      <w:r w:rsidR="00FA18EE" w:rsidRPr="00FA18EE">
        <w:rPr>
          <w:sz w:val="28"/>
          <w:szCs w:val="28"/>
        </w:rPr>
        <w:t xml:space="preserve"> = 1+3,3221</w:t>
      </w:r>
      <w:r w:rsidR="00FA18EE">
        <w:rPr>
          <w:sz w:val="28"/>
          <w:szCs w:val="28"/>
          <w:lang w:val="en-US"/>
        </w:rPr>
        <w:t>lg</w:t>
      </w:r>
      <w:r w:rsidR="00FA18EE" w:rsidRPr="00FA18EE">
        <w:rPr>
          <w:i/>
          <w:sz w:val="28"/>
          <w:szCs w:val="28"/>
          <w:lang w:val="en-US"/>
        </w:rPr>
        <w:t>N</w:t>
      </w:r>
      <w:r w:rsidR="00FA18EE" w:rsidRPr="00FA18EE">
        <w:rPr>
          <w:sz w:val="28"/>
          <w:szCs w:val="28"/>
        </w:rPr>
        <w:t xml:space="preserve"> = 1+3,3221</w:t>
      </w:r>
      <w:r w:rsidR="00FA18EE">
        <w:rPr>
          <w:sz w:val="28"/>
          <w:szCs w:val="28"/>
          <w:lang w:val="en-US"/>
        </w:rPr>
        <w:t>lg</w:t>
      </w:r>
      <w:r w:rsidR="00FA18EE" w:rsidRPr="00FA18EE">
        <w:rPr>
          <w:sz w:val="28"/>
          <w:szCs w:val="28"/>
        </w:rPr>
        <w:t xml:space="preserve">79 </w:t>
      </w:r>
      <w:r w:rsidR="00FA18EE">
        <w:rPr>
          <w:sz w:val="28"/>
          <w:szCs w:val="28"/>
        </w:rPr>
        <w:t>≈</w:t>
      </w:r>
      <w:r w:rsidR="000B7A04">
        <w:rPr>
          <w:sz w:val="28"/>
          <w:szCs w:val="28"/>
        </w:rPr>
        <w:t xml:space="preserve"> 5;</w:t>
      </w:r>
    </w:p>
    <w:p w:rsidR="00471250" w:rsidRPr="000B7A04" w:rsidRDefault="0061666A" w:rsidP="007934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7A04">
        <w:rPr>
          <w:position w:val="-12"/>
          <w:sz w:val="28"/>
          <w:szCs w:val="28"/>
          <w:lang w:val="en-US"/>
        </w:rPr>
        <w:object w:dxaOrig="4540" w:dyaOrig="360">
          <v:shape id="_x0000_i1046" type="#_x0000_t75" style="width:267.75pt;height:21pt" o:ole="">
            <v:imagedata r:id="rId48" o:title=""/>
          </v:shape>
          <o:OLEObject Type="Embed" ProgID="Equation.3" ShapeID="_x0000_i1046" DrawAspect="Content" ObjectID="_1458551643" r:id="rId49"/>
        </w:object>
      </w:r>
      <w:r w:rsidR="000B7A04" w:rsidRPr="000B7A04">
        <w:rPr>
          <w:sz w:val="28"/>
          <w:szCs w:val="28"/>
        </w:rPr>
        <w:t xml:space="preserve"> </w:t>
      </w:r>
      <w:r w:rsidR="000B7A04">
        <w:rPr>
          <w:sz w:val="28"/>
          <w:szCs w:val="28"/>
        </w:rPr>
        <w:t xml:space="preserve">чел. </w:t>
      </w:r>
      <w:r w:rsidR="000B7A04" w:rsidRPr="000B7A04">
        <w:rPr>
          <w:sz w:val="28"/>
          <w:szCs w:val="28"/>
        </w:rPr>
        <w:t xml:space="preserve">- </w:t>
      </w:r>
      <w:r w:rsidR="000B7A04">
        <w:rPr>
          <w:sz w:val="28"/>
          <w:szCs w:val="28"/>
        </w:rPr>
        <w:t>размах вариации, показывающий границы, в пределах которых изменяется среднегодовая численность занятого населения по регионам в Российской Федерации.</w:t>
      </w:r>
    </w:p>
    <w:p w:rsidR="00174AB2" w:rsidRPr="00471250" w:rsidRDefault="00174AB2" w:rsidP="007934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250">
        <w:rPr>
          <w:sz w:val="28"/>
          <w:szCs w:val="28"/>
        </w:rPr>
        <w:t>Но поскольку в последних двух группах локальные частоты слишком малы (</w:t>
      </w:r>
      <w:r w:rsidR="00FA18EE" w:rsidRPr="00471250">
        <w:rPr>
          <w:i/>
          <w:sz w:val="28"/>
          <w:szCs w:val="28"/>
          <w:lang w:val="en-US"/>
        </w:rPr>
        <w:t>f</w:t>
      </w:r>
      <w:r w:rsidR="00FA18EE" w:rsidRPr="00471250">
        <w:rPr>
          <w:sz w:val="28"/>
          <w:szCs w:val="28"/>
          <w:vertAlign w:val="subscript"/>
        </w:rPr>
        <w:t>4</w:t>
      </w:r>
      <w:r w:rsidR="00FA18EE" w:rsidRPr="00471250">
        <w:rPr>
          <w:sz w:val="28"/>
          <w:szCs w:val="28"/>
        </w:rPr>
        <w:t xml:space="preserve"> = </w:t>
      </w:r>
      <w:r w:rsidR="003018D3" w:rsidRPr="00471250">
        <w:rPr>
          <w:sz w:val="28"/>
          <w:szCs w:val="28"/>
        </w:rPr>
        <w:t xml:space="preserve">1 и </w:t>
      </w:r>
      <w:r w:rsidR="00FA18EE" w:rsidRPr="00471250">
        <w:rPr>
          <w:i/>
          <w:sz w:val="28"/>
          <w:szCs w:val="28"/>
          <w:lang w:val="en-US"/>
        </w:rPr>
        <w:t>f</w:t>
      </w:r>
      <w:r w:rsidR="00FA18EE" w:rsidRPr="00471250">
        <w:rPr>
          <w:sz w:val="28"/>
          <w:szCs w:val="28"/>
        </w:rPr>
        <w:t xml:space="preserve"> </w:t>
      </w:r>
      <w:r w:rsidR="00FA18EE" w:rsidRPr="00471250">
        <w:rPr>
          <w:sz w:val="28"/>
          <w:szCs w:val="28"/>
          <w:vertAlign w:val="subscript"/>
        </w:rPr>
        <w:t>5</w:t>
      </w:r>
      <w:r w:rsidR="00FA18EE" w:rsidRPr="00471250">
        <w:rPr>
          <w:sz w:val="28"/>
          <w:szCs w:val="28"/>
        </w:rPr>
        <w:t xml:space="preserve">= </w:t>
      </w:r>
      <w:r w:rsidR="003018D3" w:rsidRPr="00471250">
        <w:rPr>
          <w:sz w:val="28"/>
          <w:szCs w:val="28"/>
        </w:rPr>
        <w:t>2), то их следует объединить, тогда получится 4 группы регионов</w:t>
      </w:r>
      <w:r w:rsidR="00FA18EE" w:rsidRPr="00471250">
        <w:rPr>
          <w:sz w:val="28"/>
          <w:szCs w:val="28"/>
        </w:rPr>
        <w:t>.</w:t>
      </w:r>
    </w:p>
    <w:p w:rsidR="007B457F" w:rsidRPr="002F5AFB" w:rsidRDefault="00F05573" w:rsidP="005B711B">
      <w:pPr>
        <w:suppressAutoHyphens/>
        <w:spacing w:line="276" w:lineRule="auto"/>
        <w:jc w:val="right"/>
        <w:rPr>
          <w:sz w:val="28"/>
          <w:szCs w:val="28"/>
        </w:rPr>
      </w:pPr>
      <w:r w:rsidRPr="002F5AFB">
        <w:rPr>
          <w:sz w:val="28"/>
          <w:szCs w:val="28"/>
        </w:rPr>
        <w:t>Таблица 2</w:t>
      </w:r>
      <w:r w:rsidR="002F5AFB">
        <w:rPr>
          <w:sz w:val="28"/>
          <w:szCs w:val="28"/>
        </w:rPr>
        <w:t>.3.1</w:t>
      </w:r>
    </w:p>
    <w:p w:rsidR="00FA18EE" w:rsidRDefault="00FA18EE" w:rsidP="005B711B">
      <w:pPr>
        <w:suppressAutoHyphens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Исходные данные распределения регионов России</w:t>
      </w:r>
    </w:p>
    <w:p w:rsidR="00F05573" w:rsidRDefault="00FA18EE" w:rsidP="005B711B">
      <w:pPr>
        <w:suppressAutoHyphens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среднегодовой численности занятого населения</w:t>
      </w:r>
    </w:p>
    <w:p w:rsidR="00FA18EE" w:rsidRDefault="00FA18EE" w:rsidP="005B711B">
      <w:pPr>
        <w:suppressAutoHyphens/>
        <w:jc w:val="center"/>
        <w:rPr>
          <w:sz w:val="28"/>
          <w:szCs w:val="28"/>
        </w:rPr>
      </w:pPr>
    </w:p>
    <w:tbl>
      <w:tblPr>
        <w:tblW w:w="463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3"/>
        <w:gridCol w:w="747"/>
        <w:gridCol w:w="1020"/>
        <w:gridCol w:w="892"/>
        <w:gridCol w:w="764"/>
        <w:gridCol w:w="1148"/>
        <w:gridCol w:w="1405"/>
        <w:gridCol w:w="1499"/>
      </w:tblGrid>
      <w:tr w:rsidR="00723A7B" w:rsidRPr="00A30FF0">
        <w:trPr>
          <w:trHeight w:val="2218"/>
          <w:jc w:val="center"/>
        </w:trPr>
        <w:tc>
          <w:tcPr>
            <w:tcW w:w="786" w:type="pct"/>
          </w:tcPr>
          <w:p w:rsidR="00EA6A4C" w:rsidRPr="00DC7C79" w:rsidRDefault="00EA6A4C" w:rsidP="00DC7C79">
            <w:pPr>
              <w:suppressAutoHyphens/>
              <w:spacing w:line="360" w:lineRule="auto"/>
              <w:ind w:right="-47"/>
              <w:rPr>
                <w:i/>
              </w:rPr>
            </w:pPr>
            <w:r w:rsidRPr="00A30FF0">
              <w:t xml:space="preserve">Группы регионов по среднегодовой численности занятого населения, чел., </w:t>
            </w:r>
            <w:r w:rsidRPr="00DC7C79">
              <w:rPr>
                <w:i/>
              </w:rPr>
              <w:t>х</w:t>
            </w:r>
          </w:p>
        </w:tc>
        <w:tc>
          <w:tcPr>
            <w:tcW w:w="421" w:type="pct"/>
          </w:tcPr>
          <w:p w:rsidR="00EA6A4C" w:rsidRPr="00A30FF0" w:rsidRDefault="00EA6A4C" w:rsidP="00DC7C79">
            <w:pPr>
              <w:suppressAutoHyphens/>
              <w:spacing w:line="360" w:lineRule="auto"/>
              <w:ind w:left="-132" w:right="-106"/>
            </w:pPr>
            <w:r w:rsidRPr="00A30FF0">
              <w:t>Число регионов в группе,</w:t>
            </w:r>
          </w:p>
          <w:p w:rsidR="00EA6A4C" w:rsidRPr="00A30FF0" w:rsidRDefault="0061666A" w:rsidP="00DC7C79">
            <w:pPr>
              <w:suppressAutoHyphens/>
              <w:spacing w:line="360" w:lineRule="auto"/>
              <w:ind w:left="-132" w:right="-106"/>
            </w:pPr>
            <w:r w:rsidRPr="00DC7C79">
              <w:rPr>
                <w:position w:val="-10"/>
              </w:rPr>
              <w:object w:dxaOrig="240" w:dyaOrig="320">
                <v:shape id="_x0000_i1047" type="#_x0000_t75" style="width:12pt;height:15pt" o:ole="">
                  <v:imagedata r:id="rId50" o:title=""/>
                </v:shape>
                <o:OLEObject Type="Embed" ProgID="Equation.3" ShapeID="_x0000_i1047" DrawAspect="Content" ObjectID="_1458551644" r:id="rId51"/>
              </w:object>
            </w:r>
          </w:p>
        </w:tc>
        <w:tc>
          <w:tcPr>
            <w:tcW w:w="575" w:type="pct"/>
          </w:tcPr>
          <w:p w:rsidR="00EA6A4C" w:rsidRPr="00A30FF0" w:rsidRDefault="0061666A" w:rsidP="00DC7C79">
            <w:pPr>
              <w:suppressAutoHyphens/>
              <w:spacing w:line="360" w:lineRule="auto"/>
              <w:ind w:left="-132" w:right="-106"/>
            </w:pPr>
            <w:r w:rsidRPr="00DC7C79">
              <w:rPr>
                <w:position w:val="-14"/>
              </w:rPr>
              <w:object w:dxaOrig="279" w:dyaOrig="380">
                <v:shape id="_x0000_i1048" type="#_x0000_t75" style="width:14.25pt;height:18.75pt" o:ole="">
                  <v:imagedata r:id="rId52" o:title=""/>
                </v:shape>
                <o:OLEObject Type="Embed" ProgID="Equation.3" ShapeID="_x0000_i1048" DrawAspect="Content" ObjectID="_1458551645" r:id="rId53"/>
              </w:object>
            </w:r>
          </w:p>
        </w:tc>
        <w:tc>
          <w:tcPr>
            <w:tcW w:w="503" w:type="pct"/>
          </w:tcPr>
          <w:p w:rsidR="00EA6A4C" w:rsidRPr="00A30FF0" w:rsidRDefault="0061666A" w:rsidP="00DC7C79">
            <w:pPr>
              <w:suppressAutoHyphens/>
              <w:spacing w:line="360" w:lineRule="auto"/>
              <w:ind w:left="-132" w:right="-106"/>
            </w:pPr>
            <w:r w:rsidRPr="00DC7C79">
              <w:rPr>
                <w:position w:val="-14"/>
              </w:rPr>
              <w:object w:dxaOrig="600" w:dyaOrig="380">
                <v:shape id="_x0000_i1049" type="#_x0000_t75" style="width:30pt;height:18.75pt" o:ole="">
                  <v:imagedata r:id="rId54" o:title=""/>
                </v:shape>
                <o:OLEObject Type="Embed" ProgID="Equation.3" ShapeID="_x0000_i1049" DrawAspect="Content" ObjectID="_1458551646" r:id="rId55"/>
              </w:object>
            </w:r>
          </w:p>
        </w:tc>
        <w:tc>
          <w:tcPr>
            <w:tcW w:w="431" w:type="pct"/>
          </w:tcPr>
          <w:p w:rsidR="00EA6A4C" w:rsidRPr="00A30FF0" w:rsidRDefault="00EA6A4C" w:rsidP="00DC7C79">
            <w:pPr>
              <w:suppressAutoHyphens/>
              <w:spacing w:line="360" w:lineRule="auto"/>
              <w:ind w:left="-132" w:right="-106"/>
            </w:pPr>
            <w:r w:rsidRPr="00A30FF0">
              <w:t xml:space="preserve">Кумулятивные частоты </w:t>
            </w:r>
            <w:r w:rsidR="0061666A" w:rsidRPr="00DC7C79">
              <w:rPr>
                <w:position w:val="-12"/>
              </w:rPr>
              <w:object w:dxaOrig="260" w:dyaOrig="360">
                <v:shape id="_x0000_i1050" type="#_x0000_t75" style="width:12pt;height:18.75pt" o:ole="">
                  <v:imagedata r:id="rId56" o:title=""/>
                </v:shape>
                <o:OLEObject Type="Embed" ProgID="Equation.3" ShapeID="_x0000_i1050" DrawAspect="Content" ObjectID="_1458551647" r:id="rId57"/>
              </w:object>
            </w:r>
          </w:p>
        </w:tc>
        <w:tc>
          <w:tcPr>
            <w:tcW w:w="647" w:type="pct"/>
          </w:tcPr>
          <w:p w:rsidR="00EA6A4C" w:rsidRPr="00A30FF0" w:rsidRDefault="0061666A" w:rsidP="00DC7C79">
            <w:pPr>
              <w:suppressAutoHyphens/>
              <w:spacing w:line="360" w:lineRule="auto"/>
              <w:ind w:left="-132" w:right="-106"/>
            </w:pPr>
            <w:r w:rsidRPr="00DC7C79">
              <w:rPr>
                <w:position w:val="-10"/>
              </w:rPr>
              <w:object w:dxaOrig="700" w:dyaOrig="340">
                <v:shape id="_x0000_i1051" type="#_x0000_t75" style="width:35.25pt;height:18pt" o:ole="">
                  <v:imagedata r:id="rId58" o:title=""/>
                </v:shape>
                <o:OLEObject Type="Embed" ProgID="Equation.3" ShapeID="_x0000_i1051" DrawAspect="Content" ObjectID="_1458551648" r:id="rId59"/>
              </w:object>
            </w:r>
          </w:p>
        </w:tc>
        <w:tc>
          <w:tcPr>
            <w:tcW w:w="792" w:type="pct"/>
          </w:tcPr>
          <w:p w:rsidR="00EA6A4C" w:rsidRPr="00A30FF0" w:rsidRDefault="0061666A" w:rsidP="00DC7C79">
            <w:pPr>
              <w:suppressAutoHyphens/>
              <w:spacing w:line="360" w:lineRule="auto"/>
              <w:ind w:left="-132" w:right="-106"/>
            </w:pPr>
            <w:r w:rsidRPr="00DC7C79">
              <w:rPr>
                <w:position w:val="-10"/>
              </w:rPr>
              <w:object w:dxaOrig="800" w:dyaOrig="380">
                <v:shape id="_x0000_i1052" type="#_x0000_t75" style="width:39.75pt;height:18.75pt" o:ole="">
                  <v:imagedata r:id="rId60" o:title=""/>
                </v:shape>
                <o:OLEObject Type="Embed" ProgID="Equation.3" ShapeID="_x0000_i1052" DrawAspect="Content" ObjectID="_1458551649" r:id="rId61"/>
              </w:object>
            </w:r>
          </w:p>
        </w:tc>
        <w:tc>
          <w:tcPr>
            <w:tcW w:w="845" w:type="pct"/>
          </w:tcPr>
          <w:p w:rsidR="00EA6A4C" w:rsidRPr="00A30FF0" w:rsidRDefault="0061666A" w:rsidP="00DC7C79">
            <w:pPr>
              <w:suppressAutoHyphens/>
              <w:spacing w:line="360" w:lineRule="auto"/>
              <w:ind w:left="-132" w:right="-106"/>
            </w:pPr>
            <w:r w:rsidRPr="00DC7C79">
              <w:rPr>
                <w:position w:val="-10"/>
              </w:rPr>
              <w:object w:dxaOrig="1120" w:dyaOrig="380">
                <v:shape id="_x0000_i1053" type="#_x0000_t75" style="width:56.25pt;height:18.75pt" o:ole="">
                  <v:imagedata r:id="rId62" o:title=""/>
                </v:shape>
                <o:OLEObject Type="Embed" ProgID="Equation.3" ShapeID="_x0000_i1053" DrawAspect="Content" ObjectID="_1458551650" r:id="rId63"/>
              </w:object>
            </w:r>
          </w:p>
        </w:tc>
      </w:tr>
      <w:tr w:rsidR="00174AB2" w:rsidRPr="00A30FF0">
        <w:trPr>
          <w:trHeight w:val="544"/>
          <w:jc w:val="center"/>
        </w:trPr>
        <w:tc>
          <w:tcPr>
            <w:tcW w:w="786" w:type="pct"/>
          </w:tcPr>
          <w:p w:rsidR="00174AB2" w:rsidRPr="00A30FF0" w:rsidRDefault="00174AB2" w:rsidP="00DC7C79">
            <w:pPr>
              <w:suppressAutoHyphens/>
              <w:spacing w:line="360" w:lineRule="auto"/>
              <w:ind w:right="-47"/>
            </w:pPr>
            <w:r w:rsidRPr="00A30FF0">
              <w:t>65510-499874</w:t>
            </w:r>
          </w:p>
        </w:tc>
        <w:tc>
          <w:tcPr>
            <w:tcW w:w="421" w:type="pct"/>
          </w:tcPr>
          <w:p w:rsidR="00174AB2" w:rsidRPr="00A30FF0" w:rsidRDefault="00174AB2" w:rsidP="00DC7C79">
            <w:pPr>
              <w:suppressAutoHyphens/>
              <w:spacing w:line="360" w:lineRule="auto"/>
              <w:ind w:right="-47"/>
            </w:pPr>
            <w:r w:rsidRPr="00A30FF0">
              <w:t>11</w:t>
            </w:r>
          </w:p>
        </w:tc>
        <w:tc>
          <w:tcPr>
            <w:tcW w:w="575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282692</w:t>
            </w:r>
          </w:p>
        </w:tc>
        <w:tc>
          <w:tcPr>
            <w:tcW w:w="503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3109612</w:t>
            </w:r>
          </w:p>
        </w:tc>
        <w:tc>
          <w:tcPr>
            <w:tcW w:w="431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11</w:t>
            </w:r>
          </w:p>
        </w:tc>
        <w:tc>
          <w:tcPr>
            <w:tcW w:w="647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-425314,75</w:t>
            </w:r>
          </w:p>
        </w:tc>
        <w:tc>
          <w:tcPr>
            <w:tcW w:w="792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180892636568</w:t>
            </w:r>
          </w:p>
        </w:tc>
        <w:tc>
          <w:tcPr>
            <w:tcW w:w="845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1989819002248</w:t>
            </w:r>
          </w:p>
        </w:tc>
      </w:tr>
      <w:tr w:rsidR="00174AB2" w:rsidRPr="00A30FF0">
        <w:trPr>
          <w:trHeight w:val="544"/>
          <w:jc w:val="center"/>
        </w:trPr>
        <w:tc>
          <w:tcPr>
            <w:tcW w:w="786" w:type="pct"/>
          </w:tcPr>
          <w:p w:rsidR="00174AB2" w:rsidRPr="00A30FF0" w:rsidRDefault="00174AB2" w:rsidP="00DC7C79">
            <w:pPr>
              <w:suppressAutoHyphens/>
              <w:spacing w:line="360" w:lineRule="auto"/>
              <w:ind w:right="-47"/>
            </w:pPr>
            <w:r w:rsidRPr="00A30FF0">
              <w:t>499874-934238</w:t>
            </w:r>
          </w:p>
        </w:tc>
        <w:tc>
          <w:tcPr>
            <w:tcW w:w="421" w:type="pct"/>
          </w:tcPr>
          <w:p w:rsidR="00174AB2" w:rsidRPr="00A30FF0" w:rsidRDefault="00174AB2" w:rsidP="00DC7C79">
            <w:pPr>
              <w:suppressAutoHyphens/>
              <w:spacing w:line="360" w:lineRule="auto"/>
              <w:ind w:right="-47"/>
            </w:pPr>
            <w:r w:rsidRPr="00A30FF0">
              <w:t>7</w:t>
            </w:r>
          </w:p>
        </w:tc>
        <w:tc>
          <w:tcPr>
            <w:tcW w:w="575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717056</w:t>
            </w:r>
          </w:p>
        </w:tc>
        <w:tc>
          <w:tcPr>
            <w:tcW w:w="503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5019392</w:t>
            </w:r>
          </w:p>
        </w:tc>
        <w:tc>
          <w:tcPr>
            <w:tcW w:w="431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18</w:t>
            </w:r>
          </w:p>
        </w:tc>
        <w:tc>
          <w:tcPr>
            <w:tcW w:w="647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9049,25</w:t>
            </w:r>
          </w:p>
        </w:tc>
        <w:tc>
          <w:tcPr>
            <w:tcW w:w="792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81888926</w:t>
            </w:r>
          </w:p>
        </w:tc>
        <w:tc>
          <w:tcPr>
            <w:tcW w:w="845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573222482</w:t>
            </w:r>
          </w:p>
        </w:tc>
      </w:tr>
      <w:tr w:rsidR="00174AB2" w:rsidRPr="00A30FF0">
        <w:trPr>
          <w:trHeight w:val="544"/>
          <w:jc w:val="center"/>
        </w:trPr>
        <w:tc>
          <w:tcPr>
            <w:tcW w:w="786" w:type="pct"/>
          </w:tcPr>
          <w:p w:rsidR="00174AB2" w:rsidRPr="00A30FF0" w:rsidRDefault="00174AB2" w:rsidP="00DC7C79">
            <w:pPr>
              <w:suppressAutoHyphens/>
              <w:spacing w:line="360" w:lineRule="auto"/>
              <w:ind w:right="-47"/>
            </w:pPr>
            <w:r w:rsidRPr="00A30FF0">
              <w:t>934238-1368602</w:t>
            </w:r>
          </w:p>
        </w:tc>
        <w:tc>
          <w:tcPr>
            <w:tcW w:w="421" w:type="pct"/>
          </w:tcPr>
          <w:p w:rsidR="00174AB2" w:rsidRPr="00A30FF0" w:rsidRDefault="00174AB2" w:rsidP="00DC7C79">
            <w:pPr>
              <w:suppressAutoHyphens/>
              <w:spacing w:line="360" w:lineRule="auto"/>
              <w:ind w:right="-47"/>
            </w:pPr>
            <w:r w:rsidRPr="00A30FF0">
              <w:t>3</w:t>
            </w:r>
          </w:p>
        </w:tc>
        <w:tc>
          <w:tcPr>
            <w:tcW w:w="575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1151420</w:t>
            </w:r>
          </w:p>
        </w:tc>
        <w:tc>
          <w:tcPr>
            <w:tcW w:w="503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3454260</w:t>
            </w:r>
          </w:p>
        </w:tc>
        <w:tc>
          <w:tcPr>
            <w:tcW w:w="431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21</w:t>
            </w:r>
          </w:p>
        </w:tc>
        <w:tc>
          <w:tcPr>
            <w:tcW w:w="647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443413,25</w:t>
            </w:r>
          </w:p>
        </w:tc>
        <w:tc>
          <w:tcPr>
            <w:tcW w:w="792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196615310276</w:t>
            </w:r>
          </w:p>
        </w:tc>
        <w:tc>
          <w:tcPr>
            <w:tcW w:w="845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589845930828</w:t>
            </w:r>
          </w:p>
        </w:tc>
      </w:tr>
      <w:tr w:rsidR="00174AB2" w:rsidRPr="00A30FF0">
        <w:trPr>
          <w:trHeight w:val="544"/>
          <w:jc w:val="center"/>
        </w:trPr>
        <w:tc>
          <w:tcPr>
            <w:tcW w:w="786" w:type="pct"/>
          </w:tcPr>
          <w:p w:rsidR="00174AB2" w:rsidRPr="00A30FF0" w:rsidRDefault="00174AB2" w:rsidP="00DC7C79">
            <w:pPr>
              <w:suppressAutoHyphens/>
              <w:spacing w:line="360" w:lineRule="auto"/>
              <w:ind w:right="-47"/>
            </w:pPr>
            <w:r w:rsidRPr="00A30FF0">
              <w:t>1368602-2237330</w:t>
            </w:r>
          </w:p>
        </w:tc>
        <w:tc>
          <w:tcPr>
            <w:tcW w:w="421" w:type="pct"/>
          </w:tcPr>
          <w:p w:rsidR="00174AB2" w:rsidRPr="00A30FF0" w:rsidRDefault="00174AB2" w:rsidP="00DC7C79">
            <w:pPr>
              <w:suppressAutoHyphens/>
              <w:spacing w:line="360" w:lineRule="auto"/>
              <w:ind w:right="-47"/>
            </w:pPr>
            <w:r w:rsidRPr="00A30FF0">
              <w:t>3</w:t>
            </w:r>
          </w:p>
        </w:tc>
        <w:tc>
          <w:tcPr>
            <w:tcW w:w="575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1802966</w:t>
            </w:r>
          </w:p>
        </w:tc>
        <w:tc>
          <w:tcPr>
            <w:tcW w:w="503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5408898</w:t>
            </w:r>
          </w:p>
        </w:tc>
        <w:tc>
          <w:tcPr>
            <w:tcW w:w="431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24</w:t>
            </w:r>
          </w:p>
        </w:tc>
        <w:tc>
          <w:tcPr>
            <w:tcW w:w="647" w:type="pct"/>
          </w:tcPr>
          <w:p w:rsidR="00174AB2" w:rsidRPr="00A30FF0" w:rsidRDefault="00470297" w:rsidP="00DC7C79">
            <w:pPr>
              <w:suppressAutoHyphens/>
              <w:spacing w:line="360" w:lineRule="auto"/>
              <w:ind w:left="-109" w:right="-107"/>
            </w:pPr>
            <w:r>
              <w:rPr>
                <w:noProof/>
              </w:rPr>
              <w:pict>
                <v:shape id="Рисунок 17" o:spid="_x0000_s1026" type="#_x0000_t75" style="position:absolute;left:0;text-align:left;margin-left:16.5pt;margin-top:0;width:12.75pt;height:0;z-index:251649536;visibility:visible;mso-position-horizontal-relative:text;mso-position-vertical-relative:text">
                  <v:imagedata r:id="rId64" o:title=""/>
                </v:shape>
              </w:pict>
            </w:r>
            <w:r w:rsidR="00174AB2" w:rsidRPr="00A30FF0">
              <w:t>1094959,25</w:t>
            </w:r>
          </w:p>
        </w:tc>
        <w:tc>
          <w:tcPr>
            <w:tcW w:w="792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1198935759161</w:t>
            </w:r>
          </w:p>
        </w:tc>
        <w:tc>
          <w:tcPr>
            <w:tcW w:w="845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3596807277483</w:t>
            </w:r>
          </w:p>
        </w:tc>
      </w:tr>
      <w:tr w:rsidR="00174AB2" w:rsidRPr="00A30FF0">
        <w:trPr>
          <w:trHeight w:val="564"/>
          <w:jc w:val="center"/>
        </w:trPr>
        <w:tc>
          <w:tcPr>
            <w:tcW w:w="786" w:type="pct"/>
          </w:tcPr>
          <w:p w:rsidR="00174AB2" w:rsidRPr="00A30FF0" w:rsidRDefault="00174AB2" w:rsidP="00DC7C79">
            <w:pPr>
              <w:suppressAutoHyphens/>
              <w:spacing w:line="360" w:lineRule="auto"/>
              <w:ind w:right="-47"/>
            </w:pPr>
            <w:r w:rsidRPr="00A30FF0">
              <w:t>Итого по группам</w:t>
            </w:r>
          </w:p>
        </w:tc>
        <w:tc>
          <w:tcPr>
            <w:tcW w:w="421" w:type="pct"/>
          </w:tcPr>
          <w:p w:rsidR="00174AB2" w:rsidRPr="00A30FF0" w:rsidRDefault="00174AB2" w:rsidP="00DC7C79">
            <w:pPr>
              <w:suppressAutoHyphens/>
              <w:spacing w:line="360" w:lineRule="auto"/>
              <w:ind w:right="-47"/>
            </w:pPr>
            <w:r w:rsidRPr="00A30FF0">
              <w:t>24</w:t>
            </w:r>
          </w:p>
        </w:tc>
        <w:tc>
          <w:tcPr>
            <w:tcW w:w="575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708006,75</w:t>
            </w:r>
          </w:p>
        </w:tc>
        <w:tc>
          <w:tcPr>
            <w:tcW w:w="503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16992162</w:t>
            </w:r>
          </w:p>
        </w:tc>
        <w:tc>
          <w:tcPr>
            <w:tcW w:w="431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-</w:t>
            </w:r>
          </w:p>
        </w:tc>
        <w:tc>
          <w:tcPr>
            <w:tcW w:w="647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-</w:t>
            </w:r>
          </w:p>
        </w:tc>
        <w:tc>
          <w:tcPr>
            <w:tcW w:w="792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1576525594931</w:t>
            </w:r>
          </w:p>
        </w:tc>
        <w:tc>
          <w:tcPr>
            <w:tcW w:w="845" w:type="pct"/>
          </w:tcPr>
          <w:p w:rsidR="00174AB2" w:rsidRPr="00A30FF0" w:rsidRDefault="00174AB2" w:rsidP="00DC7C79">
            <w:pPr>
              <w:suppressAutoHyphens/>
              <w:spacing w:line="360" w:lineRule="auto"/>
              <w:ind w:left="-109" w:right="-107"/>
            </w:pPr>
            <w:r w:rsidRPr="00A30FF0">
              <w:t>6177045433041</w:t>
            </w:r>
          </w:p>
        </w:tc>
      </w:tr>
    </w:tbl>
    <w:p w:rsidR="00DD68B4" w:rsidRDefault="00DD68B4" w:rsidP="005B711B">
      <w:pPr>
        <w:suppressAutoHyphens/>
        <w:ind w:firstLine="709"/>
        <w:contextualSpacing/>
        <w:jc w:val="both"/>
      </w:pPr>
    </w:p>
    <w:p w:rsidR="00D82B04" w:rsidRPr="00DD68B4" w:rsidRDefault="00D82B04" w:rsidP="005B711B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D68B4">
        <w:rPr>
          <w:sz w:val="28"/>
          <w:szCs w:val="28"/>
        </w:rPr>
        <w:t xml:space="preserve">По данным </w:t>
      </w:r>
      <w:r w:rsidRPr="002F5AFB">
        <w:rPr>
          <w:sz w:val="28"/>
          <w:szCs w:val="28"/>
        </w:rPr>
        <w:t xml:space="preserve">таблицы </w:t>
      </w:r>
      <w:r w:rsidR="002F5AFB">
        <w:rPr>
          <w:sz w:val="28"/>
          <w:szCs w:val="28"/>
        </w:rPr>
        <w:t xml:space="preserve">2.3.1 </w:t>
      </w:r>
      <w:r w:rsidRPr="00DD68B4">
        <w:rPr>
          <w:sz w:val="28"/>
          <w:szCs w:val="28"/>
        </w:rPr>
        <w:t>видно, что в России наибольший удельный вес занимают регионы с небольшой среднегодовой численностью занятого населения (65510-499874 чел.). Таких регионов 11 из 24. Самой высокой численностью занятого населения отличается Краснодарский край – 2237330 чел</w:t>
      </w:r>
      <w:r w:rsidR="00245DB0" w:rsidRPr="00DD68B4">
        <w:rPr>
          <w:sz w:val="28"/>
          <w:szCs w:val="28"/>
        </w:rPr>
        <w:t>.</w:t>
      </w:r>
    </w:p>
    <w:p w:rsidR="00D82B04" w:rsidRPr="00DD68B4" w:rsidRDefault="00D82B04" w:rsidP="005B711B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D68B4">
        <w:rPr>
          <w:sz w:val="28"/>
          <w:szCs w:val="28"/>
        </w:rPr>
        <w:t>Использ</w:t>
      </w:r>
      <w:r w:rsidR="00245DB0" w:rsidRPr="00DD68B4">
        <w:rPr>
          <w:sz w:val="28"/>
          <w:szCs w:val="28"/>
        </w:rPr>
        <w:t xml:space="preserve">уя исходные данные </w:t>
      </w:r>
      <w:r w:rsidR="00245DB0" w:rsidRPr="002F5AFB">
        <w:rPr>
          <w:sz w:val="28"/>
          <w:szCs w:val="28"/>
        </w:rPr>
        <w:t>таблицы</w:t>
      </w:r>
      <w:r w:rsidR="002F5AFB">
        <w:rPr>
          <w:sz w:val="28"/>
          <w:szCs w:val="28"/>
        </w:rPr>
        <w:t xml:space="preserve"> 2.3.1</w:t>
      </w:r>
      <w:r w:rsidR="00245DB0" w:rsidRPr="002F5AFB">
        <w:rPr>
          <w:sz w:val="28"/>
          <w:szCs w:val="28"/>
        </w:rPr>
        <w:t>,</w:t>
      </w:r>
      <w:r w:rsidR="00245DB0" w:rsidRPr="00DD68B4">
        <w:rPr>
          <w:sz w:val="28"/>
          <w:szCs w:val="28"/>
        </w:rPr>
        <w:t xml:space="preserve"> </w:t>
      </w:r>
      <w:r w:rsidRPr="00DD68B4">
        <w:rPr>
          <w:sz w:val="28"/>
          <w:szCs w:val="28"/>
        </w:rPr>
        <w:t>дадим оценку распределения р</w:t>
      </w:r>
      <w:r w:rsidR="00B273AC" w:rsidRPr="00DD68B4">
        <w:rPr>
          <w:sz w:val="28"/>
          <w:szCs w:val="28"/>
        </w:rPr>
        <w:t>еги</w:t>
      </w:r>
      <w:r w:rsidRPr="00DD68B4">
        <w:rPr>
          <w:sz w:val="28"/>
          <w:szCs w:val="28"/>
        </w:rPr>
        <w:t xml:space="preserve">онов по </w:t>
      </w:r>
      <w:r w:rsidR="00B273AC" w:rsidRPr="00DD68B4">
        <w:rPr>
          <w:sz w:val="28"/>
          <w:szCs w:val="28"/>
        </w:rPr>
        <w:t>средней величине численности занятого населения</w:t>
      </w:r>
      <w:r w:rsidRPr="00DD68B4">
        <w:rPr>
          <w:sz w:val="28"/>
          <w:szCs w:val="28"/>
        </w:rPr>
        <w:t>, используя структурные средние. Данные средней величины позволяют устранить влияние аномальных значений показателя.</w:t>
      </w:r>
    </w:p>
    <w:p w:rsidR="00D82B04" w:rsidRPr="00DD68B4" w:rsidRDefault="00D82B04" w:rsidP="005B711B">
      <w:pPr>
        <w:suppressAutoHyphens/>
        <w:spacing w:line="276" w:lineRule="auto"/>
        <w:ind w:left="709"/>
        <w:contextualSpacing/>
        <w:rPr>
          <w:position w:val="-32"/>
          <w:sz w:val="28"/>
          <w:szCs w:val="28"/>
        </w:rPr>
      </w:pPr>
      <w:r w:rsidRPr="00DD68B4">
        <w:rPr>
          <w:sz w:val="28"/>
          <w:szCs w:val="28"/>
        </w:rPr>
        <w:t>Определим показатель центра распределения</w:t>
      </w:r>
      <w:r w:rsidR="001B26EB" w:rsidRPr="00DD68B4">
        <w:rPr>
          <w:sz w:val="28"/>
          <w:szCs w:val="28"/>
        </w:rPr>
        <w:t>:</w:t>
      </w:r>
      <w:r w:rsidR="00CD6849" w:rsidRPr="00DD68B4">
        <w:rPr>
          <w:sz w:val="28"/>
          <w:szCs w:val="28"/>
        </w:rPr>
        <w:t xml:space="preserve"> </w:t>
      </w:r>
      <w:r w:rsidR="0061666A" w:rsidRPr="00DD68B4">
        <w:rPr>
          <w:position w:val="-32"/>
          <w:sz w:val="28"/>
          <w:szCs w:val="28"/>
        </w:rPr>
        <w:object w:dxaOrig="3860" w:dyaOrig="760">
          <v:shape id="_x0000_i1054" type="#_x0000_t75" style="width:218.25pt;height:42pt" o:ole="">
            <v:imagedata r:id="rId65" o:title=""/>
          </v:shape>
          <o:OLEObject Type="Embed" ProgID="Equation.3" ShapeID="_x0000_i1054" DrawAspect="Content" ObjectID="_1458551651" r:id="rId66"/>
        </w:object>
      </w:r>
      <w:r w:rsidR="00350D37" w:rsidRPr="00350D37">
        <w:rPr>
          <w:sz w:val="28"/>
          <w:szCs w:val="28"/>
        </w:rPr>
        <w:t xml:space="preserve"> чел.</w:t>
      </w:r>
    </w:p>
    <w:p w:rsidR="00CD6849" w:rsidRPr="00DD68B4" w:rsidRDefault="00CD6849" w:rsidP="005B711B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D68B4">
        <w:rPr>
          <w:position w:val="-32"/>
          <w:sz w:val="28"/>
          <w:szCs w:val="28"/>
        </w:rPr>
        <w:t>Т.е. среднее значение численности занятого населения составляет 708007 чел.</w:t>
      </w:r>
    </w:p>
    <w:p w:rsidR="00DD68B4" w:rsidRDefault="00C87434" w:rsidP="005B711B">
      <w:pPr>
        <w:suppressAutoHyphens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D68B4">
        <w:rPr>
          <w:sz w:val="28"/>
          <w:szCs w:val="28"/>
        </w:rPr>
        <w:t>Найдем единицы совокупности, которые расположены в медианном, квартельном и децильном интервалах:</w:t>
      </w:r>
    </w:p>
    <w:p w:rsidR="00C87434" w:rsidRPr="00DD68B4" w:rsidRDefault="0061666A" w:rsidP="005B711B">
      <w:pPr>
        <w:tabs>
          <w:tab w:val="num" w:pos="1080"/>
        </w:tabs>
        <w:suppressAutoHyphens/>
        <w:spacing w:line="360" w:lineRule="auto"/>
        <w:contextualSpacing/>
        <w:jc w:val="both"/>
        <w:rPr>
          <w:sz w:val="28"/>
          <w:szCs w:val="28"/>
        </w:rPr>
      </w:pPr>
      <w:r w:rsidRPr="00DD68B4">
        <w:rPr>
          <w:position w:val="-24"/>
          <w:sz w:val="28"/>
          <w:szCs w:val="28"/>
        </w:rPr>
        <w:object w:dxaOrig="8220" w:dyaOrig="620">
          <v:shape id="_x0000_i1055" type="#_x0000_t75" style="width:444pt;height:30.75pt" o:ole="">
            <v:imagedata r:id="rId67" o:title=""/>
          </v:shape>
          <o:OLEObject Type="Embed" ProgID="Equation.3" ShapeID="_x0000_i1055" DrawAspect="Content" ObjectID="_1458551652" r:id="rId68"/>
        </w:object>
      </w:r>
    </w:p>
    <w:p w:rsidR="00D82B04" w:rsidRPr="00DD68B4" w:rsidRDefault="00D82B04" w:rsidP="005B711B">
      <w:pPr>
        <w:tabs>
          <w:tab w:val="num" w:pos="1080"/>
        </w:tabs>
        <w:suppressAutoHyphens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D68B4">
        <w:rPr>
          <w:sz w:val="28"/>
          <w:szCs w:val="28"/>
        </w:rPr>
        <w:t>Мода -</w:t>
      </w:r>
      <w:r w:rsidR="00522EB2">
        <w:rPr>
          <w:sz w:val="28"/>
          <w:szCs w:val="28"/>
        </w:rPr>
        <w:t xml:space="preserve"> </w:t>
      </w:r>
      <w:r w:rsidRPr="00DD68B4">
        <w:rPr>
          <w:sz w:val="28"/>
          <w:szCs w:val="28"/>
        </w:rPr>
        <w:t>это то, что чаще всего мы наблюдаем, т.е. это значение признака, которое чаще всего встречается у единиц совокупности, частота встреч определяется по величине</w:t>
      </w:r>
      <w:r w:rsidR="00522EB2">
        <w:rPr>
          <w:sz w:val="28"/>
          <w:szCs w:val="28"/>
        </w:rPr>
        <w:t xml:space="preserve"> </w:t>
      </w:r>
      <w:r w:rsidRPr="00DD68B4">
        <w:rPr>
          <w:i/>
          <w:sz w:val="28"/>
          <w:szCs w:val="28"/>
          <w:lang w:val="en-US"/>
        </w:rPr>
        <w:t>f</w:t>
      </w:r>
      <w:r w:rsidRPr="00DD68B4">
        <w:rPr>
          <w:sz w:val="28"/>
          <w:szCs w:val="28"/>
        </w:rPr>
        <w:t>.</w:t>
      </w:r>
    </w:p>
    <w:p w:rsidR="00DD68B4" w:rsidRPr="00DD68B4" w:rsidRDefault="00D82B04" w:rsidP="005B711B">
      <w:pPr>
        <w:tabs>
          <w:tab w:val="num" w:pos="1080"/>
        </w:tabs>
        <w:suppressAutoHyphens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DD68B4">
        <w:rPr>
          <w:sz w:val="28"/>
          <w:szCs w:val="28"/>
        </w:rPr>
        <w:t>Для дискретных рядов мода – это вариант с наибольшей частотой, для интервальных рядов распределения мода рассчитывается по следующей форму</w:t>
      </w:r>
      <w:r w:rsidR="00B273AC" w:rsidRPr="00DD68B4">
        <w:rPr>
          <w:sz w:val="28"/>
          <w:szCs w:val="28"/>
        </w:rPr>
        <w:t>ле</w:t>
      </w:r>
      <w:r w:rsidRPr="00DD68B4">
        <w:rPr>
          <w:sz w:val="28"/>
          <w:szCs w:val="28"/>
        </w:rPr>
        <w:t>:</w:t>
      </w:r>
    </w:p>
    <w:p w:rsidR="00DD68B4" w:rsidRPr="00DD68B4" w:rsidRDefault="0061666A" w:rsidP="005B711B">
      <w:pPr>
        <w:suppressAutoHyphens/>
        <w:spacing w:line="360" w:lineRule="auto"/>
        <w:rPr>
          <w:position w:val="-30"/>
          <w:sz w:val="28"/>
          <w:szCs w:val="28"/>
        </w:rPr>
      </w:pPr>
      <w:r w:rsidRPr="00DD68B4">
        <w:rPr>
          <w:position w:val="-30"/>
          <w:sz w:val="28"/>
          <w:szCs w:val="28"/>
        </w:rPr>
        <w:object w:dxaOrig="7900" w:dyaOrig="700">
          <v:shape id="_x0000_i1056" type="#_x0000_t75" style="width:402.75pt;height:35.25pt" o:ole="">
            <v:imagedata r:id="rId69" o:title=""/>
          </v:shape>
          <o:OLEObject Type="Embed" ProgID="Equation.3" ShapeID="_x0000_i1056" DrawAspect="Content" ObjectID="_1458551653" r:id="rId70"/>
        </w:object>
      </w:r>
      <w:r w:rsidR="00DD68B4" w:rsidRPr="00DD68B4">
        <w:rPr>
          <w:sz w:val="28"/>
          <w:szCs w:val="28"/>
        </w:rPr>
        <w:t xml:space="preserve"> чел.</w:t>
      </w:r>
    </w:p>
    <w:p w:rsidR="00D82B04" w:rsidRPr="00DD68B4" w:rsidRDefault="00D82B04" w:rsidP="005B711B">
      <w:pPr>
        <w:pStyle w:val="10"/>
        <w:suppressAutoHyphens/>
        <w:spacing w:line="360" w:lineRule="auto"/>
        <w:contextualSpacing/>
        <w:rPr>
          <w:szCs w:val="28"/>
        </w:rPr>
      </w:pPr>
      <w:r w:rsidRPr="00DD68B4">
        <w:rPr>
          <w:szCs w:val="28"/>
        </w:rPr>
        <w:t>где М</w:t>
      </w:r>
      <w:r w:rsidRPr="00DD68B4">
        <w:rPr>
          <w:szCs w:val="28"/>
          <w:vertAlign w:val="subscript"/>
        </w:rPr>
        <w:t>0</w:t>
      </w:r>
      <w:r w:rsidRPr="00DD68B4">
        <w:rPr>
          <w:szCs w:val="28"/>
        </w:rPr>
        <w:t xml:space="preserve"> – мода;</w:t>
      </w:r>
      <w:r w:rsidR="002F5AFB">
        <w:rPr>
          <w:szCs w:val="28"/>
        </w:rPr>
        <w:t xml:space="preserve"> </w:t>
      </w:r>
      <w:r w:rsidRPr="00DD68B4">
        <w:rPr>
          <w:szCs w:val="28"/>
        </w:rPr>
        <w:t>х</w:t>
      </w:r>
      <w:r w:rsidRPr="00DD68B4">
        <w:rPr>
          <w:szCs w:val="28"/>
          <w:vertAlign w:val="subscript"/>
        </w:rPr>
        <w:t xml:space="preserve">0 </w:t>
      </w:r>
      <w:r w:rsidRPr="00DD68B4">
        <w:rPr>
          <w:szCs w:val="28"/>
        </w:rPr>
        <w:t>– начало (нижняя граница) модального интервала (с наибольшей численностью);</w:t>
      </w:r>
    </w:p>
    <w:p w:rsidR="00D82B04" w:rsidRPr="00DD68B4" w:rsidRDefault="00DD68B4" w:rsidP="005B711B">
      <w:pPr>
        <w:pStyle w:val="10"/>
        <w:suppressAutoHyphens/>
        <w:spacing w:line="360" w:lineRule="auto"/>
        <w:contextualSpacing/>
        <w:rPr>
          <w:szCs w:val="28"/>
        </w:rPr>
      </w:pPr>
      <w:r w:rsidRPr="00DD68B4">
        <w:rPr>
          <w:i/>
          <w:szCs w:val="28"/>
          <w:lang w:val="en-US"/>
        </w:rPr>
        <w:t>h</w:t>
      </w:r>
      <w:r w:rsidRPr="00DD68B4">
        <w:rPr>
          <w:szCs w:val="28"/>
        </w:rPr>
        <w:t xml:space="preserve"> –</w:t>
      </w:r>
      <w:r w:rsidR="00D82B04" w:rsidRPr="00DD68B4">
        <w:rPr>
          <w:szCs w:val="28"/>
        </w:rPr>
        <w:t xml:space="preserve"> величина модального интервала;</w:t>
      </w:r>
    </w:p>
    <w:p w:rsidR="00D82B04" w:rsidRPr="00DD68B4" w:rsidRDefault="00D82B04" w:rsidP="005B711B">
      <w:pPr>
        <w:pStyle w:val="10"/>
        <w:suppressAutoHyphens/>
        <w:spacing w:line="360" w:lineRule="auto"/>
        <w:contextualSpacing/>
        <w:rPr>
          <w:szCs w:val="28"/>
        </w:rPr>
      </w:pPr>
      <w:r w:rsidRPr="00DD68B4">
        <w:rPr>
          <w:i/>
          <w:szCs w:val="28"/>
          <w:lang w:val="en-US"/>
        </w:rPr>
        <w:t>f</w:t>
      </w:r>
      <w:r w:rsidRPr="00DD68B4">
        <w:rPr>
          <w:i/>
          <w:szCs w:val="28"/>
          <w:vertAlign w:val="subscript"/>
        </w:rPr>
        <w:t>1</w:t>
      </w:r>
      <w:r w:rsidRPr="00DD68B4">
        <w:rPr>
          <w:szCs w:val="28"/>
        </w:rPr>
        <w:t xml:space="preserve"> – частота интервала, предшествующего модальному;</w:t>
      </w:r>
    </w:p>
    <w:p w:rsidR="00D82B04" w:rsidRPr="00DD68B4" w:rsidRDefault="00D82B04" w:rsidP="005B711B">
      <w:pPr>
        <w:pStyle w:val="10"/>
        <w:suppressAutoHyphens/>
        <w:spacing w:line="360" w:lineRule="auto"/>
        <w:contextualSpacing/>
        <w:rPr>
          <w:szCs w:val="28"/>
        </w:rPr>
      </w:pPr>
      <w:r w:rsidRPr="00DD68B4">
        <w:rPr>
          <w:i/>
          <w:szCs w:val="28"/>
          <w:lang w:val="en-US"/>
        </w:rPr>
        <w:t>f</w:t>
      </w:r>
      <w:r w:rsidRPr="00DD68B4">
        <w:rPr>
          <w:i/>
          <w:szCs w:val="28"/>
          <w:vertAlign w:val="subscript"/>
        </w:rPr>
        <w:t>2</w:t>
      </w:r>
      <w:r w:rsidRPr="00DD68B4">
        <w:rPr>
          <w:szCs w:val="28"/>
        </w:rPr>
        <w:t xml:space="preserve"> </w:t>
      </w:r>
      <w:r w:rsidR="00DD68B4" w:rsidRPr="00DD68B4">
        <w:rPr>
          <w:szCs w:val="28"/>
        </w:rPr>
        <w:t xml:space="preserve">– </w:t>
      </w:r>
      <w:r w:rsidRPr="00DD68B4">
        <w:rPr>
          <w:szCs w:val="28"/>
        </w:rPr>
        <w:t>частота модального интервала;</w:t>
      </w:r>
    </w:p>
    <w:p w:rsidR="00FF35C8" w:rsidRPr="00DD68B4" w:rsidRDefault="00D82B04" w:rsidP="005B711B">
      <w:pPr>
        <w:suppressAutoHyphens/>
        <w:spacing w:line="360" w:lineRule="auto"/>
        <w:ind w:firstLine="540"/>
        <w:rPr>
          <w:position w:val="-24"/>
          <w:sz w:val="28"/>
          <w:szCs w:val="28"/>
        </w:rPr>
      </w:pPr>
      <w:r w:rsidRPr="00DD68B4">
        <w:rPr>
          <w:i/>
          <w:sz w:val="28"/>
          <w:szCs w:val="28"/>
          <w:lang w:val="en-US"/>
        </w:rPr>
        <w:t>f</w:t>
      </w:r>
      <w:r w:rsidRPr="00DD68B4">
        <w:rPr>
          <w:i/>
          <w:sz w:val="28"/>
          <w:szCs w:val="28"/>
          <w:vertAlign w:val="subscript"/>
        </w:rPr>
        <w:t>3</w:t>
      </w:r>
      <w:r w:rsidRPr="00DD68B4">
        <w:rPr>
          <w:sz w:val="28"/>
          <w:szCs w:val="28"/>
          <w:vertAlign w:val="subscript"/>
        </w:rPr>
        <w:t xml:space="preserve"> </w:t>
      </w:r>
      <w:r w:rsidRPr="00DD68B4">
        <w:rPr>
          <w:sz w:val="28"/>
          <w:szCs w:val="28"/>
        </w:rPr>
        <w:t>– частота интервала, следующего за модальным</w:t>
      </w:r>
      <w:r w:rsidR="00DD68B4" w:rsidRPr="00DD68B4">
        <w:rPr>
          <w:sz w:val="28"/>
          <w:szCs w:val="28"/>
        </w:rPr>
        <w:t>.</w:t>
      </w:r>
    </w:p>
    <w:p w:rsidR="00291FD2" w:rsidRDefault="00DD68B4" w:rsidP="003C1503">
      <w:pPr>
        <w:suppressAutoHyphens/>
        <w:spacing w:line="360" w:lineRule="auto"/>
        <w:ind w:firstLine="709"/>
        <w:jc w:val="both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t xml:space="preserve">Значит, в нашей совокупности регионов наиболее часто встречаются регионы, </w:t>
      </w:r>
      <w:r w:rsidRPr="00081917">
        <w:rPr>
          <w:position w:val="-30"/>
          <w:sz w:val="28"/>
          <w:szCs w:val="28"/>
        </w:rPr>
        <w:t xml:space="preserve">имеющие среднегодовую численность занятого населения </w:t>
      </w:r>
      <w:r w:rsidR="00081917" w:rsidRPr="00081917">
        <w:rPr>
          <w:position w:val="-30"/>
          <w:sz w:val="28"/>
          <w:szCs w:val="28"/>
        </w:rPr>
        <w:t>384044 чел.</w:t>
      </w:r>
    </w:p>
    <w:p w:rsidR="005E44AA" w:rsidRPr="002F5AFB" w:rsidRDefault="005E44AA" w:rsidP="003C1503">
      <w:pPr>
        <w:suppressAutoHyphens/>
        <w:spacing w:line="360" w:lineRule="auto"/>
        <w:ind w:firstLine="709"/>
        <w:jc w:val="both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t xml:space="preserve">Графическое определение моды показано на </w:t>
      </w:r>
      <w:r w:rsidRPr="002F5AFB">
        <w:rPr>
          <w:position w:val="-30"/>
          <w:sz w:val="28"/>
          <w:szCs w:val="28"/>
        </w:rPr>
        <w:t xml:space="preserve">рисунке </w:t>
      </w:r>
      <w:r w:rsidR="00DE4765" w:rsidRPr="002F5AFB">
        <w:rPr>
          <w:position w:val="-30"/>
          <w:sz w:val="28"/>
          <w:szCs w:val="28"/>
        </w:rPr>
        <w:t>1</w:t>
      </w:r>
      <w:r w:rsidRPr="002F5AFB">
        <w:rPr>
          <w:position w:val="-30"/>
          <w:sz w:val="28"/>
          <w:szCs w:val="28"/>
        </w:rPr>
        <w:t>.</w:t>
      </w:r>
    </w:p>
    <w:p w:rsidR="00081917" w:rsidRPr="00081917" w:rsidRDefault="00081917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081917">
        <w:rPr>
          <w:szCs w:val="28"/>
        </w:rPr>
        <w:t>Величина моды и медианы, как правило, отличается от величины средней, совпадая с ней только в случае симметрии вариационного ряда. Мода и медиана по-разному характеризуют совокупность. Мода определяет непосредственно размер признака, свойственный хотя и значительной части, но все же не всей совокупности. Мода по своему обобщающему значению менее точна по сравнению со средней арифметической, характеризующей совокупность в целом с учетом всех без исключения элементов совокупности.</w:t>
      </w:r>
    </w:p>
    <w:p w:rsidR="00081917" w:rsidRPr="00081917" w:rsidRDefault="00081917" w:rsidP="003C1503">
      <w:pPr>
        <w:suppressAutoHyphens/>
        <w:spacing w:line="360" w:lineRule="auto"/>
        <w:ind w:firstLine="709"/>
        <w:jc w:val="both"/>
        <w:rPr>
          <w:position w:val="-30"/>
          <w:sz w:val="28"/>
          <w:szCs w:val="28"/>
        </w:rPr>
      </w:pPr>
      <w:r w:rsidRPr="00081917">
        <w:rPr>
          <w:sz w:val="28"/>
          <w:szCs w:val="28"/>
        </w:rPr>
        <w:t>Медианой</w:t>
      </w:r>
      <w:r w:rsidRPr="00081917">
        <w:rPr>
          <w:b/>
          <w:bCs/>
          <w:sz w:val="28"/>
          <w:szCs w:val="28"/>
        </w:rPr>
        <w:t xml:space="preserve"> </w:t>
      </w:r>
      <w:r w:rsidRPr="00081917">
        <w:rPr>
          <w:sz w:val="28"/>
          <w:szCs w:val="28"/>
        </w:rPr>
        <w:t>является значение элемента, который больше или равен и одновременно меньше или равен половине остальных элементов ряда распределения. Медиана делит ряд на две равные части. Она не зависит ни от амплитуды колебаний ряда, ни от распределения частот в пределах двух равных частей ряда, поэтому ее применение позволяет получить более точные результаты, чем при использовании других форм средних. Медиану определяют по формуле:</w:t>
      </w:r>
    </w:p>
    <w:p w:rsidR="00752014" w:rsidRDefault="0061666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5427">
        <w:rPr>
          <w:position w:val="-30"/>
        </w:rPr>
        <w:object w:dxaOrig="7140" w:dyaOrig="700">
          <v:shape id="_x0000_i1057" type="#_x0000_t75" style="width:371.25pt;height:34.5pt" o:ole="">
            <v:imagedata r:id="rId71" o:title=""/>
          </v:shape>
          <o:OLEObject Type="Embed" ProgID="Equation.3" ShapeID="_x0000_i1057" DrawAspect="Content" ObjectID="_1458551654" r:id="rId72"/>
        </w:object>
      </w:r>
      <w:r w:rsidR="00DD68B4">
        <w:rPr>
          <w:position w:val="-30"/>
        </w:rPr>
        <w:t xml:space="preserve"> </w:t>
      </w:r>
      <w:r w:rsidR="00723A7B" w:rsidRPr="007515FB">
        <w:rPr>
          <w:sz w:val="28"/>
          <w:szCs w:val="28"/>
        </w:rPr>
        <w:t>чел.</w:t>
      </w:r>
    </w:p>
    <w:p w:rsidR="00081917" w:rsidRDefault="005E44A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50 % регионов страны имеют среднегодовую численность заня</w:t>
      </w:r>
      <w:r w:rsidR="003E0C22">
        <w:rPr>
          <w:sz w:val="28"/>
          <w:szCs w:val="28"/>
        </w:rPr>
        <w:t>того населения менее 561926 человек</w:t>
      </w:r>
      <w:r>
        <w:rPr>
          <w:sz w:val="28"/>
          <w:szCs w:val="28"/>
        </w:rPr>
        <w:t xml:space="preserve"> и, соответственно, остальные 50 % - более 561926 человек.</w:t>
      </w:r>
    </w:p>
    <w:p w:rsidR="00350D37" w:rsidRDefault="00350D37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четыре равные части изучаемую совокупность делит квартель, который находится по формуле:</w:t>
      </w:r>
    </w:p>
    <w:p w:rsidR="00350D37" w:rsidRDefault="0061666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515FB">
        <w:rPr>
          <w:position w:val="-34"/>
          <w:sz w:val="28"/>
          <w:szCs w:val="28"/>
        </w:rPr>
        <w:object w:dxaOrig="7160" w:dyaOrig="740">
          <v:shape id="_x0000_i1058" type="#_x0000_t75" style="width:365.25pt;height:36.75pt" o:ole="">
            <v:imagedata r:id="rId73" o:title=""/>
          </v:shape>
          <o:OLEObject Type="Embed" ProgID="Equation.3" ShapeID="_x0000_i1058" DrawAspect="Content" ObjectID="_1458551655" r:id="rId74"/>
        </w:object>
      </w:r>
      <w:r w:rsidR="007515FB">
        <w:rPr>
          <w:sz w:val="28"/>
          <w:szCs w:val="28"/>
        </w:rPr>
        <w:t xml:space="preserve"> чел.</w:t>
      </w:r>
    </w:p>
    <w:p w:rsidR="007515FB" w:rsidRDefault="0061666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515FB">
        <w:rPr>
          <w:position w:val="-34"/>
          <w:sz w:val="28"/>
          <w:szCs w:val="28"/>
        </w:rPr>
        <w:object w:dxaOrig="7420" w:dyaOrig="740">
          <v:shape id="_x0000_i1059" type="#_x0000_t75" style="width:378.75pt;height:36.75pt" o:ole="">
            <v:imagedata r:id="rId75" o:title=""/>
          </v:shape>
          <o:OLEObject Type="Embed" ProgID="Equation.3" ShapeID="_x0000_i1059" DrawAspect="Content" ObjectID="_1458551656" r:id="rId76"/>
        </w:object>
      </w:r>
      <w:r w:rsidR="007515FB">
        <w:rPr>
          <w:sz w:val="28"/>
          <w:szCs w:val="28"/>
        </w:rPr>
        <w:t xml:space="preserve"> чел.</w:t>
      </w:r>
    </w:p>
    <w:p w:rsidR="00350D37" w:rsidRDefault="00350D37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Отсюда следует, что 25 % регионов страны имеют</w:t>
      </w:r>
      <w:r w:rsidRPr="00350D37">
        <w:rPr>
          <w:sz w:val="28"/>
          <w:szCs w:val="28"/>
        </w:rPr>
        <w:t xml:space="preserve"> </w:t>
      </w:r>
      <w:r>
        <w:rPr>
          <w:sz w:val="28"/>
          <w:szCs w:val="28"/>
        </w:rPr>
        <w:t>менее 302436 человек и 25 % - более 776288 человек.</w:t>
      </w:r>
      <w:r w:rsidR="00FB2EBE">
        <w:rPr>
          <w:sz w:val="28"/>
          <w:szCs w:val="28"/>
        </w:rPr>
        <w:t xml:space="preserve"> Более точные данные можно получить с помощью дециля:</w:t>
      </w:r>
    </w:p>
    <w:p w:rsidR="008B7F67" w:rsidRPr="00B30BA4" w:rsidRDefault="0061666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515FB">
        <w:rPr>
          <w:position w:val="-34"/>
          <w:sz w:val="28"/>
          <w:szCs w:val="28"/>
        </w:rPr>
        <w:object w:dxaOrig="7360" w:dyaOrig="740">
          <v:shape id="_x0000_i1060" type="#_x0000_t75" style="width:375pt;height:36.75pt" o:ole="">
            <v:imagedata r:id="rId77" o:title=""/>
          </v:shape>
          <o:OLEObject Type="Embed" ProgID="Equation.3" ShapeID="_x0000_i1060" DrawAspect="Content" ObjectID="_1458551657" r:id="rId78"/>
        </w:object>
      </w:r>
      <w:r w:rsidR="00B30BA4">
        <w:rPr>
          <w:position w:val="-34"/>
          <w:sz w:val="28"/>
          <w:szCs w:val="28"/>
        </w:rPr>
        <w:t xml:space="preserve"> </w:t>
      </w:r>
      <w:r w:rsidR="00B30BA4" w:rsidRPr="00B30BA4">
        <w:rPr>
          <w:sz w:val="28"/>
          <w:szCs w:val="28"/>
        </w:rPr>
        <w:t>чел.</w:t>
      </w:r>
    </w:p>
    <w:p w:rsidR="00B30BA4" w:rsidRDefault="0061666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0BA4">
        <w:rPr>
          <w:position w:val="-34"/>
          <w:sz w:val="28"/>
          <w:szCs w:val="28"/>
        </w:rPr>
        <w:object w:dxaOrig="7780" w:dyaOrig="740">
          <v:shape id="_x0000_i1061" type="#_x0000_t75" style="width:396.75pt;height:36.75pt" o:ole="">
            <v:imagedata r:id="rId79" o:title=""/>
          </v:shape>
          <o:OLEObject Type="Embed" ProgID="Equation.3" ShapeID="_x0000_i1061" DrawAspect="Content" ObjectID="_1458551658" r:id="rId80"/>
        </w:object>
      </w:r>
      <w:r w:rsidR="008F0A15">
        <w:rPr>
          <w:position w:val="-34"/>
          <w:sz w:val="28"/>
          <w:szCs w:val="28"/>
        </w:rPr>
        <w:t xml:space="preserve"> </w:t>
      </w:r>
      <w:r w:rsidR="008F0A15" w:rsidRPr="008F0A15">
        <w:rPr>
          <w:sz w:val="28"/>
          <w:szCs w:val="28"/>
        </w:rPr>
        <w:t>чел.</w:t>
      </w:r>
    </w:p>
    <w:p w:rsidR="00C80DCC" w:rsidRDefault="00FB2EBE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результаты показывают, что среднегодовая численность занятого населения в 10 % регионов России составляет менее 160280 человек, другие 10 % - более 1542347 человек.</w:t>
      </w:r>
    </w:p>
    <w:p w:rsidR="005E44AA" w:rsidRPr="008F0A15" w:rsidRDefault="00470297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.7pt;margin-top:-.25pt;width:22.45pt;height:21.3pt;z-index:251655680" filled="f" stroked="f">
            <v:textbox>
              <w:txbxContent>
                <w:p w:rsidR="00DE2720" w:rsidRPr="004956F6" w:rsidRDefault="00DE2720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956F6">
                    <w:rPr>
                      <w:i/>
                      <w:sz w:val="28"/>
                      <w:szCs w:val="28"/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0.15pt;margin-top:4.65pt;width:0;height:193.7pt;flip:y;z-index:251654656" o:connectortype="straight" strokeweight=".5pt">
            <v:stroke endarrow="open"/>
          </v:shape>
        </w:pict>
      </w:r>
    </w:p>
    <w:p w:rsidR="00C552A7" w:rsidRDefault="00470297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20.7pt;margin-top:181.65pt;width:383.25pt;height:21pt;z-index:251641344" filled="f" stroked="f">
            <v:textbox>
              <w:txbxContent>
                <w:p w:rsidR="00DE2720" w:rsidRPr="005E44AA" w:rsidRDefault="00DE2720">
                  <w:pPr>
                    <w:rPr>
                      <w:i/>
                    </w:rPr>
                  </w:pPr>
                  <w:r w:rsidRPr="00782F69">
                    <w:t>0</w:t>
                  </w:r>
                  <w:r>
                    <w:tab/>
                    <w:t xml:space="preserve">  65510</w:t>
                  </w:r>
                  <w:r>
                    <w:tab/>
                    <w:t xml:space="preserve">       </w:t>
                  </w:r>
                  <w:r w:rsidRPr="00782F69">
                    <w:t>499874</w:t>
                  </w:r>
                  <w:r>
                    <w:t xml:space="preserve">        </w:t>
                  </w:r>
                  <w:r w:rsidRPr="00782F69">
                    <w:t>934238</w:t>
                  </w:r>
                  <w:r>
                    <w:tab/>
                    <w:t xml:space="preserve">   1368602</w:t>
                  </w:r>
                  <w:r>
                    <w:tab/>
                  </w:r>
                  <w:r>
                    <w:tab/>
                  </w:r>
                  <w:r w:rsidRPr="00782F69">
                    <w:t>2237330</w:t>
                  </w:r>
                  <w:r>
                    <w:t xml:space="preserve">       </w:t>
                  </w:r>
                  <w:r w:rsidRPr="004956F6">
                    <w:rPr>
                      <w:i/>
                      <w:sz w:val="28"/>
                      <w:szCs w:val="28"/>
                    </w:rPr>
                    <w:t>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32" style="position:absolute;left:0;text-align:left;margin-left:79.2pt;margin-top:24.2pt;width:51pt;height:58.1pt;flip:x y;z-index:251651584" o:connectortype="straight"/>
        </w:pict>
      </w:r>
      <w:r>
        <w:rPr>
          <w:noProof/>
        </w:rPr>
        <w:pict>
          <v:shape id="_x0000_s1031" type="#_x0000_t32" style="position:absolute;left:0;text-align:left;margin-left:116.25pt;margin-top:66.95pt;width:0;height:116.2pt;z-index:251652608" o:connectortype="straight">
            <v:stroke dashstyle="longDash"/>
          </v:shape>
        </w:pict>
      </w:r>
      <w:r>
        <w:rPr>
          <w:noProof/>
        </w:rPr>
        <w:pict>
          <v:shape id="_x0000_s1032" type="#_x0000_t32" style="position:absolute;left:0;text-align:left;margin-left:278.7pt;margin-top:139.15pt;width:0;height:42.5pt;z-index:251650560" o:connectortype="straight" strokecolor="white" strokeweight="3pt"/>
        </w:pict>
      </w:r>
      <w:r>
        <w:rPr>
          <w:noProof/>
        </w:rPr>
        <w:pict>
          <v:shape id="_x0000_s1033" type="#_x0000_t32" style="position:absolute;left:0;text-align:left;margin-left:328.85pt;margin-top:182.3pt;width:36.85pt;height:0;z-index:251648512" o:connectortype="straight" strokeweight=".25pt">
            <v:stroke endarrow="open"/>
          </v:shape>
        </w:pict>
      </w:r>
      <w:r>
        <w:rPr>
          <w:noProof/>
          <w:sz w:val="28"/>
          <w:szCs w:val="28"/>
        </w:rPr>
        <w:pict>
          <v:shape id="Диаграмма 1" o:spid="_x0000_i1062" type="#_x0000_t75" style="width:411pt;height:190.5pt;visibility:visible">
            <v:imagedata r:id="rId81" o:title="" croptop="-2287f" cropbottom="-1903f" cropleft="-3387f" cropright="-68957f"/>
            <o:lock v:ext="edit" aspectratio="f"/>
          </v:shape>
        </w:pict>
      </w:r>
    </w:p>
    <w:p w:rsidR="00C552A7" w:rsidRDefault="00C552A7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82F69" w:rsidRDefault="003E0C22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D243E">
        <w:rPr>
          <w:sz w:val="28"/>
          <w:szCs w:val="28"/>
        </w:rPr>
        <w:t>Рис. 1.</w:t>
      </w:r>
      <w:r>
        <w:rPr>
          <w:sz w:val="28"/>
          <w:szCs w:val="28"/>
        </w:rPr>
        <w:t xml:space="preserve"> Гистограмма локальных частот</w:t>
      </w:r>
    </w:p>
    <w:p w:rsidR="00C139A4" w:rsidRDefault="00C139A4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139A4" w:rsidRDefault="0061666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7A04">
        <w:rPr>
          <w:position w:val="-14"/>
          <w:sz w:val="28"/>
          <w:szCs w:val="28"/>
        </w:rPr>
        <w:object w:dxaOrig="4660" w:dyaOrig="380">
          <v:shape id="_x0000_i1063" type="#_x0000_t75" style="width:235.5pt;height:18.75pt" o:ole="">
            <v:imagedata r:id="rId82" o:title=""/>
          </v:shape>
          <o:OLEObject Type="Embed" ProgID="Equation.3" ShapeID="_x0000_i1063" DrawAspect="Content" ObjectID="_1458551659" r:id="rId83"/>
        </w:object>
      </w:r>
      <w:r w:rsidR="00C139A4">
        <w:rPr>
          <w:sz w:val="28"/>
          <w:szCs w:val="28"/>
        </w:rPr>
        <w:t xml:space="preserve"> чел. - квартельный размах, который показывает, что изменение среднегодовой численности занятого населения по регионам, находящимся в центре изучаемой совокупности, варьирует в пределах 473852 человек.</w:t>
      </w:r>
    </w:p>
    <w:p w:rsidR="003E0C22" w:rsidRDefault="00C139A4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оценки вариации у совокупности единиц в целом рассчитывают среднее линейное отклонение и дисперсию (средний квадрат отклонений численности занятого населения от ее средней величины):</w:t>
      </w:r>
      <w:r w:rsidR="00D23AB6" w:rsidRPr="00D23AB6">
        <w:rPr>
          <w:sz w:val="28"/>
          <w:szCs w:val="28"/>
        </w:rPr>
        <w:t xml:space="preserve"> </w:t>
      </w:r>
      <w:r w:rsidR="00D23AB6" w:rsidRPr="00950F10">
        <w:rPr>
          <w:sz w:val="28"/>
          <w:szCs w:val="28"/>
        </w:rPr>
        <w:t>[</w:t>
      </w:r>
      <w:r w:rsidR="00950F10">
        <w:rPr>
          <w:sz w:val="28"/>
          <w:szCs w:val="28"/>
        </w:rPr>
        <w:t>14</w:t>
      </w:r>
      <w:r w:rsidR="00D23AB6" w:rsidRPr="00950F10">
        <w:rPr>
          <w:sz w:val="28"/>
          <w:szCs w:val="28"/>
        </w:rPr>
        <w:t>]</w:t>
      </w:r>
    </w:p>
    <w:p w:rsidR="00C139A4" w:rsidRDefault="0061666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139A4">
        <w:rPr>
          <w:position w:val="-32"/>
          <w:sz w:val="28"/>
          <w:szCs w:val="28"/>
        </w:rPr>
        <w:object w:dxaOrig="8860" w:dyaOrig="760">
          <v:shape id="_x0000_i1064" type="#_x0000_t75" style="width:390pt;height:33.75pt" o:ole="">
            <v:imagedata r:id="rId84" o:title=""/>
          </v:shape>
          <o:OLEObject Type="Embed" ProgID="Equation.3" ShapeID="_x0000_i1064" DrawAspect="Content" ObjectID="_1458551660" r:id="rId85"/>
        </w:object>
      </w:r>
    </w:p>
    <w:p w:rsidR="00D23AB6" w:rsidRDefault="0061666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23AB6">
        <w:rPr>
          <w:position w:val="-32"/>
          <w:sz w:val="28"/>
          <w:szCs w:val="28"/>
        </w:rPr>
        <w:object w:dxaOrig="5780" w:dyaOrig="780">
          <v:shape id="_x0000_i1065" type="#_x0000_t75" style="width:297.75pt;height:39.75pt" o:ole="">
            <v:imagedata r:id="rId86" o:title=""/>
          </v:shape>
          <o:OLEObject Type="Embed" ProgID="Equation.3" ShapeID="_x0000_i1065" DrawAspect="Content" ObjectID="_1458551661" r:id="rId87"/>
        </w:object>
      </w:r>
    </w:p>
    <w:p w:rsidR="00D23AB6" w:rsidRDefault="00D23AB6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удобства описания данных рассчитывают среднеквадратическое отклонение:</w:t>
      </w:r>
    </w:p>
    <w:p w:rsidR="00D23AB6" w:rsidRDefault="0061666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23AB6">
        <w:rPr>
          <w:position w:val="-12"/>
          <w:sz w:val="28"/>
          <w:szCs w:val="28"/>
        </w:rPr>
        <w:object w:dxaOrig="4340" w:dyaOrig="440">
          <v:shape id="_x0000_i1066" type="#_x0000_t75" style="width:264.75pt;height:25.5pt" o:ole="">
            <v:imagedata r:id="rId88" o:title=""/>
          </v:shape>
          <o:OLEObject Type="Embed" ProgID="Equation.3" ShapeID="_x0000_i1066" DrawAspect="Content" ObjectID="_1458551662" r:id="rId89"/>
        </w:object>
      </w:r>
      <w:r w:rsidR="005A142F">
        <w:rPr>
          <w:sz w:val="28"/>
          <w:szCs w:val="28"/>
        </w:rPr>
        <w:t xml:space="preserve"> чел.</w:t>
      </w:r>
    </w:p>
    <w:p w:rsidR="00C139A4" w:rsidRDefault="005A142F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есть по Российской Федерации численность занятого населения по регионам варьирует в среднем на ± 507323 человека от среднего </w:t>
      </w:r>
      <w:r w:rsidRPr="005A142F">
        <w:rPr>
          <w:sz w:val="28"/>
          <w:szCs w:val="28"/>
        </w:rPr>
        <w:t>уровня (708007 чел.)</w:t>
      </w:r>
      <w:r>
        <w:rPr>
          <w:sz w:val="28"/>
          <w:szCs w:val="28"/>
        </w:rPr>
        <w:t>. Тогда коэффициент вариации составит:</w:t>
      </w:r>
    </w:p>
    <w:p w:rsidR="005A142F" w:rsidRPr="005A142F" w:rsidRDefault="0061666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A142F">
        <w:rPr>
          <w:position w:val="-28"/>
          <w:sz w:val="28"/>
          <w:szCs w:val="28"/>
        </w:rPr>
        <w:object w:dxaOrig="2940" w:dyaOrig="660">
          <v:shape id="_x0000_i1067" type="#_x0000_t75" style="width:159pt;height:36pt" o:ole="">
            <v:imagedata r:id="rId90" o:title=""/>
          </v:shape>
          <o:OLEObject Type="Embed" ProgID="Equation.3" ShapeID="_x0000_i1067" DrawAspect="Content" ObjectID="_1458551663" r:id="rId91"/>
        </w:object>
      </w:r>
      <w:r w:rsidR="0057460D">
        <w:rPr>
          <w:sz w:val="28"/>
          <w:szCs w:val="28"/>
        </w:rPr>
        <w:t xml:space="preserve"> или 71,66 %, что говорит о сильном варьировании численности занятого населения по регионам страны.</w:t>
      </w:r>
    </w:p>
    <w:p w:rsidR="000E4182" w:rsidRDefault="00F05573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Проверим гипотезу о законе распределения регионов России по среднегодовой численности занятого населения. Для этого н</w:t>
      </w:r>
      <w:r w:rsidR="000E4182">
        <w:rPr>
          <w:sz w:val="28"/>
          <w:szCs w:val="28"/>
        </w:rPr>
        <w:t xml:space="preserve">а основании построенной гистограммы локальных частот </w:t>
      </w:r>
      <w:r w:rsidR="003E0C22">
        <w:rPr>
          <w:sz w:val="28"/>
          <w:szCs w:val="28"/>
        </w:rPr>
        <w:t>(</w:t>
      </w:r>
      <w:r w:rsidR="003E0C22" w:rsidRPr="002F5AFB">
        <w:rPr>
          <w:sz w:val="28"/>
          <w:szCs w:val="28"/>
        </w:rPr>
        <w:t>рис. 1</w:t>
      </w:r>
      <w:r w:rsidR="003E0C22">
        <w:rPr>
          <w:sz w:val="28"/>
          <w:szCs w:val="28"/>
        </w:rPr>
        <w:t xml:space="preserve">) </w:t>
      </w:r>
      <w:r w:rsidR="000E4182">
        <w:rPr>
          <w:sz w:val="28"/>
          <w:szCs w:val="28"/>
        </w:rPr>
        <w:t>выдвинем основную (нулевую) гипотезу:</w:t>
      </w:r>
      <w:r w:rsidR="00F20A5A">
        <w:rPr>
          <w:sz w:val="28"/>
          <w:szCs w:val="28"/>
        </w:rPr>
        <w:t xml:space="preserve"> </w:t>
      </w:r>
      <w:r w:rsidR="000E4182">
        <w:rPr>
          <w:sz w:val="28"/>
          <w:szCs w:val="28"/>
        </w:rPr>
        <w:t>Н</w:t>
      </w:r>
      <w:r w:rsidR="000E4182" w:rsidRPr="000E4182">
        <w:rPr>
          <w:sz w:val="28"/>
          <w:szCs w:val="28"/>
          <w:vertAlign w:val="subscript"/>
        </w:rPr>
        <w:t>0</w:t>
      </w:r>
      <w:r w:rsidR="000E4182">
        <w:rPr>
          <w:sz w:val="28"/>
          <w:szCs w:val="28"/>
        </w:rPr>
        <w:t>: Х в генеральной совокупности (т.е. по всей России) имеет показательное распределение.</w:t>
      </w:r>
    </w:p>
    <w:p w:rsidR="000E4182" w:rsidRDefault="000E4182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Соответственно, альтернативная ей гипотеза:</w:t>
      </w:r>
    </w:p>
    <w:p w:rsidR="000E4182" w:rsidRDefault="000E4182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E4182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: Х в генеральной совокупности не имеет показательного закона распределения.</w:t>
      </w:r>
    </w:p>
    <w:p w:rsidR="000E4182" w:rsidRDefault="000E4182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 - распределение регионов по среднегодовой численности занятого населения, чел.</w:t>
      </w:r>
    </w:p>
    <w:p w:rsidR="00FA18EE" w:rsidRPr="00A7227B" w:rsidRDefault="000E4182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удобства расчетов теоретических частот и наблюдаемого значения статистического критерия χ² вычисления будем проводить в </w:t>
      </w:r>
      <w:r w:rsidRPr="00A7227B">
        <w:rPr>
          <w:sz w:val="28"/>
          <w:szCs w:val="28"/>
        </w:rPr>
        <w:t>таблице</w:t>
      </w:r>
      <w:r w:rsidR="00FA18EE" w:rsidRPr="00A7227B">
        <w:rPr>
          <w:sz w:val="28"/>
          <w:szCs w:val="28"/>
        </w:rPr>
        <w:t xml:space="preserve"> </w:t>
      </w:r>
      <w:r w:rsidR="00A7227B">
        <w:rPr>
          <w:sz w:val="28"/>
          <w:szCs w:val="28"/>
        </w:rPr>
        <w:t>2.3.2</w:t>
      </w:r>
      <w:r w:rsidR="00FA18EE" w:rsidRPr="00A7227B">
        <w:rPr>
          <w:sz w:val="28"/>
          <w:szCs w:val="28"/>
        </w:rPr>
        <w:t>.</w:t>
      </w:r>
    </w:p>
    <w:p w:rsidR="00F05573" w:rsidRPr="00A7227B" w:rsidRDefault="003C1503" w:rsidP="004C003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227B">
        <w:rPr>
          <w:sz w:val="28"/>
          <w:szCs w:val="28"/>
        </w:rPr>
        <w:t>Таблица 2.3.2</w:t>
      </w:r>
    </w:p>
    <w:p w:rsidR="00FA18EE" w:rsidRDefault="00FA18EE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 для проверки гипотезы о законе распределения</w:t>
      </w:r>
      <w:r w:rsidR="00F2080D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регионов России по среднегодовой численности занятого населения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9"/>
        <w:gridCol w:w="1294"/>
        <w:gridCol w:w="1307"/>
        <w:gridCol w:w="1256"/>
        <w:gridCol w:w="1273"/>
        <w:gridCol w:w="1311"/>
        <w:gridCol w:w="1309"/>
      </w:tblGrid>
      <w:tr w:rsidR="000E4182" w:rsidRPr="00F2080D">
        <w:trPr>
          <w:trHeight w:val="1492"/>
        </w:trPr>
        <w:tc>
          <w:tcPr>
            <w:tcW w:w="1299" w:type="dxa"/>
          </w:tcPr>
          <w:p w:rsidR="000E4182" w:rsidRPr="00F2080D" w:rsidRDefault="000E4182" w:rsidP="00DC7C79">
            <w:pPr>
              <w:suppressAutoHyphens/>
              <w:spacing w:line="360" w:lineRule="auto"/>
            </w:pPr>
            <w:r w:rsidRPr="00F2080D">
              <w:t>Интервал</w:t>
            </w:r>
          </w:p>
          <w:p w:rsidR="000E4182" w:rsidRPr="00DC7C79" w:rsidRDefault="000E4182" w:rsidP="00DC7C79">
            <w:pPr>
              <w:suppressAutoHyphens/>
              <w:spacing w:line="360" w:lineRule="auto"/>
              <w:rPr>
                <w:lang w:val="en-US"/>
              </w:rPr>
            </w:pPr>
            <w:r w:rsidRPr="00F2080D">
              <w:t>х</w:t>
            </w:r>
            <w:r w:rsidRPr="00DC7C79">
              <w:rPr>
                <w:vertAlign w:val="subscript"/>
                <w:lang w:val="en-US"/>
              </w:rPr>
              <w:t>i</w:t>
            </w:r>
            <w:r w:rsidRPr="00DC7C79">
              <w:rPr>
                <w:lang w:val="en-US"/>
              </w:rPr>
              <w:t xml:space="preserve"> – x</w:t>
            </w:r>
            <w:r w:rsidRPr="00DC7C79">
              <w:rPr>
                <w:vertAlign w:val="subscript"/>
                <w:lang w:val="en-US"/>
              </w:rPr>
              <w:t>i+1</w:t>
            </w:r>
          </w:p>
        </w:tc>
        <w:tc>
          <w:tcPr>
            <w:tcW w:w="1294" w:type="dxa"/>
          </w:tcPr>
          <w:p w:rsidR="00CA06F9" w:rsidRPr="00F2080D" w:rsidRDefault="00CA06F9" w:rsidP="00DC7C79">
            <w:pPr>
              <w:suppressAutoHyphens/>
              <w:spacing w:line="360" w:lineRule="auto"/>
            </w:pPr>
            <w:r w:rsidRPr="00F2080D">
              <w:t>Число регионов в группе,</w:t>
            </w:r>
          </w:p>
          <w:p w:rsidR="000E4182" w:rsidRPr="00F2080D" w:rsidRDefault="0061666A" w:rsidP="00DC7C79">
            <w:pPr>
              <w:suppressAutoHyphens/>
              <w:spacing w:line="360" w:lineRule="auto"/>
            </w:pPr>
            <w:r w:rsidRPr="00DC7C79">
              <w:rPr>
                <w:position w:val="-10"/>
              </w:rPr>
              <w:object w:dxaOrig="240" w:dyaOrig="320">
                <v:shape id="_x0000_i1068" type="#_x0000_t75" style="width:12pt;height:15pt" o:ole="">
                  <v:imagedata r:id="rId50" o:title=""/>
                </v:shape>
                <o:OLEObject Type="Embed" ProgID="Equation.3" ShapeID="_x0000_i1068" DrawAspect="Content" ObjectID="_1458551664" r:id="rId92"/>
              </w:object>
            </w:r>
          </w:p>
        </w:tc>
        <w:tc>
          <w:tcPr>
            <w:tcW w:w="1307" w:type="dxa"/>
          </w:tcPr>
          <w:p w:rsidR="000E4182" w:rsidRPr="00F2080D" w:rsidRDefault="0061666A" w:rsidP="00DC7C79">
            <w:pPr>
              <w:suppressAutoHyphens/>
              <w:spacing w:line="360" w:lineRule="auto"/>
            </w:pPr>
            <w:r w:rsidRPr="00DC7C79">
              <w:rPr>
                <w:position w:val="-14"/>
              </w:rPr>
              <w:object w:dxaOrig="279" w:dyaOrig="380">
                <v:shape id="_x0000_i1069" type="#_x0000_t75" style="width:14.25pt;height:18.75pt" o:ole="">
                  <v:imagedata r:id="rId52" o:title=""/>
                </v:shape>
                <o:OLEObject Type="Embed" ProgID="Equation.3" ShapeID="_x0000_i1069" DrawAspect="Content" ObjectID="_1458551665" r:id="rId93"/>
              </w:object>
            </w:r>
          </w:p>
        </w:tc>
        <w:tc>
          <w:tcPr>
            <w:tcW w:w="1256" w:type="dxa"/>
          </w:tcPr>
          <w:p w:rsidR="000E4182" w:rsidRPr="00DC7C79" w:rsidRDefault="005B4576" w:rsidP="00DC7C79">
            <w:pPr>
              <w:suppressAutoHyphens/>
              <w:spacing w:line="360" w:lineRule="auto"/>
              <w:rPr>
                <w:i/>
                <w:lang w:val="en-US"/>
              </w:rPr>
            </w:pPr>
            <w:r w:rsidRPr="00DC7C79">
              <w:rPr>
                <w:i/>
                <w:lang w:val="en-US"/>
              </w:rPr>
              <w:t>p</w:t>
            </w:r>
            <w:r w:rsidRPr="00DC7C79">
              <w:rPr>
                <w:i/>
                <w:vertAlign w:val="subscript"/>
                <w:lang w:val="en-US"/>
              </w:rPr>
              <w:t>i</w:t>
            </w:r>
          </w:p>
        </w:tc>
        <w:tc>
          <w:tcPr>
            <w:tcW w:w="1273" w:type="dxa"/>
          </w:tcPr>
          <w:p w:rsidR="000E4182" w:rsidRPr="00DC7C79" w:rsidRDefault="005B4576" w:rsidP="00DC7C79">
            <w:pPr>
              <w:suppressAutoHyphens/>
              <w:spacing w:line="360" w:lineRule="auto"/>
              <w:rPr>
                <w:i/>
                <w:vertAlign w:val="subscript"/>
                <w:lang w:val="en-US"/>
              </w:rPr>
            </w:pPr>
            <w:r w:rsidRPr="00DC7C79">
              <w:rPr>
                <w:i/>
                <w:lang w:val="en-US"/>
              </w:rPr>
              <w:t>n</w:t>
            </w:r>
            <w:r w:rsidRPr="00DC7C79">
              <w:rPr>
                <w:i/>
                <w:vertAlign w:val="subscript"/>
                <w:lang w:val="en-US"/>
              </w:rPr>
              <w:t>i</w:t>
            </w:r>
            <w:r w:rsidRPr="00DC7C79">
              <w:rPr>
                <w:i/>
                <w:lang w:val="en-US"/>
              </w:rPr>
              <w:t xml:space="preserve">' = </w:t>
            </w:r>
            <w:r w:rsidR="00D078FB" w:rsidRPr="00DC7C79">
              <w:rPr>
                <w:i/>
                <w:lang w:val="en-US"/>
              </w:rPr>
              <w:t>f</w:t>
            </w:r>
            <w:r w:rsidR="00816D28" w:rsidRPr="00DC7C79">
              <w:rPr>
                <w:i/>
              </w:rPr>
              <w:t>·</w:t>
            </w:r>
            <w:r w:rsidRPr="00DC7C79">
              <w:rPr>
                <w:i/>
                <w:lang w:val="en-US"/>
              </w:rPr>
              <w:t>p</w:t>
            </w:r>
            <w:r w:rsidRPr="00DC7C79">
              <w:rPr>
                <w:i/>
                <w:vertAlign w:val="subscript"/>
                <w:lang w:val="en-US"/>
              </w:rPr>
              <w:t>i</w:t>
            </w:r>
          </w:p>
        </w:tc>
        <w:tc>
          <w:tcPr>
            <w:tcW w:w="1311" w:type="dxa"/>
          </w:tcPr>
          <w:p w:rsidR="000E4182" w:rsidRPr="00DC7C79" w:rsidRDefault="0061666A" w:rsidP="00DC7C79">
            <w:pPr>
              <w:suppressAutoHyphens/>
              <w:spacing w:line="360" w:lineRule="auto"/>
              <w:rPr>
                <w:b/>
              </w:rPr>
            </w:pPr>
            <w:r w:rsidRPr="00DC7C79">
              <w:rPr>
                <w:b/>
                <w:position w:val="-24"/>
              </w:rPr>
              <w:object w:dxaOrig="1060" w:dyaOrig="639">
                <v:shape id="_x0000_i1070" type="#_x0000_t75" style="width:52.5pt;height:30pt" o:ole="">
                  <v:imagedata r:id="rId94" o:title=""/>
                </v:shape>
                <o:OLEObject Type="Embed" ProgID="Equation.3" ShapeID="_x0000_i1070" DrawAspect="Content" ObjectID="_1458551666" r:id="rId95"/>
              </w:object>
            </w:r>
          </w:p>
        </w:tc>
        <w:tc>
          <w:tcPr>
            <w:tcW w:w="1309" w:type="dxa"/>
          </w:tcPr>
          <w:p w:rsidR="000E4182" w:rsidRPr="00DC7C79" w:rsidRDefault="0061666A" w:rsidP="00DC7C79">
            <w:pPr>
              <w:suppressAutoHyphens/>
              <w:spacing w:line="360" w:lineRule="auto"/>
              <w:rPr>
                <w:b/>
              </w:rPr>
            </w:pPr>
            <w:r w:rsidRPr="00DC7C79">
              <w:rPr>
                <w:b/>
                <w:position w:val="-38"/>
              </w:rPr>
              <w:object w:dxaOrig="1120" w:dyaOrig="1060">
                <v:shape id="_x0000_i1071" type="#_x0000_t75" style="width:51.75pt;height:48.75pt" o:ole="">
                  <v:imagedata r:id="rId96" o:title=""/>
                </v:shape>
                <o:OLEObject Type="Embed" ProgID="Equation.3" ShapeID="_x0000_i1071" DrawAspect="Content" ObjectID="_1458551667" r:id="rId97"/>
              </w:object>
            </w:r>
          </w:p>
        </w:tc>
      </w:tr>
      <w:tr w:rsidR="00DF013F" w:rsidRPr="00F2080D">
        <w:trPr>
          <w:trHeight w:val="695"/>
        </w:trPr>
        <w:tc>
          <w:tcPr>
            <w:tcW w:w="1299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65510-499874</w:t>
            </w:r>
          </w:p>
        </w:tc>
        <w:tc>
          <w:tcPr>
            <w:tcW w:w="1294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11</w:t>
            </w:r>
          </w:p>
        </w:tc>
        <w:tc>
          <w:tcPr>
            <w:tcW w:w="1307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282692</w:t>
            </w:r>
          </w:p>
        </w:tc>
        <w:tc>
          <w:tcPr>
            <w:tcW w:w="1256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0,4179</w:t>
            </w:r>
          </w:p>
        </w:tc>
        <w:tc>
          <w:tcPr>
            <w:tcW w:w="1273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10,0296</w:t>
            </w:r>
          </w:p>
        </w:tc>
        <w:tc>
          <w:tcPr>
            <w:tcW w:w="1311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0,9417</w:t>
            </w:r>
          </w:p>
        </w:tc>
        <w:tc>
          <w:tcPr>
            <w:tcW w:w="1309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0,0939</w:t>
            </w:r>
          </w:p>
        </w:tc>
      </w:tr>
      <w:tr w:rsidR="00DF013F" w:rsidRPr="00F2080D">
        <w:trPr>
          <w:trHeight w:val="695"/>
        </w:trPr>
        <w:tc>
          <w:tcPr>
            <w:tcW w:w="1299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499874-934238</w:t>
            </w:r>
          </w:p>
        </w:tc>
        <w:tc>
          <w:tcPr>
            <w:tcW w:w="1294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7</w:t>
            </w:r>
          </w:p>
        </w:tc>
        <w:tc>
          <w:tcPr>
            <w:tcW w:w="1307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717056</w:t>
            </w:r>
          </w:p>
        </w:tc>
        <w:tc>
          <w:tcPr>
            <w:tcW w:w="1256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0,2263</w:t>
            </w:r>
          </w:p>
        </w:tc>
        <w:tc>
          <w:tcPr>
            <w:tcW w:w="1273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5,4312</w:t>
            </w:r>
          </w:p>
        </w:tc>
        <w:tc>
          <w:tcPr>
            <w:tcW w:w="1311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2,4611</w:t>
            </w:r>
          </w:p>
        </w:tc>
        <w:tc>
          <w:tcPr>
            <w:tcW w:w="1309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0,4531</w:t>
            </w:r>
          </w:p>
        </w:tc>
      </w:tr>
      <w:tr w:rsidR="00DF013F" w:rsidRPr="00F2080D">
        <w:trPr>
          <w:trHeight w:val="695"/>
        </w:trPr>
        <w:tc>
          <w:tcPr>
            <w:tcW w:w="1299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934238-1368602</w:t>
            </w:r>
          </w:p>
        </w:tc>
        <w:tc>
          <w:tcPr>
            <w:tcW w:w="1294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3</w:t>
            </w:r>
          </w:p>
        </w:tc>
        <w:tc>
          <w:tcPr>
            <w:tcW w:w="1307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1151420</w:t>
            </w:r>
          </w:p>
        </w:tc>
        <w:tc>
          <w:tcPr>
            <w:tcW w:w="1256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0,1226</w:t>
            </w:r>
          </w:p>
        </w:tc>
        <w:tc>
          <w:tcPr>
            <w:tcW w:w="1273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2,9424</w:t>
            </w:r>
          </w:p>
        </w:tc>
        <w:tc>
          <w:tcPr>
            <w:tcW w:w="1311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0,0033</w:t>
            </w:r>
          </w:p>
        </w:tc>
        <w:tc>
          <w:tcPr>
            <w:tcW w:w="1309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0,0011</w:t>
            </w:r>
          </w:p>
        </w:tc>
      </w:tr>
      <w:tr w:rsidR="00DF013F" w:rsidRPr="00F2080D">
        <w:trPr>
          <w:trHeight w:val="695"/>
        </w:trPr>
        <w:tc>
          <w:tcPr>
            <w:tcW w:w="1299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1368602-2237330</w:t>
            </w:r>
          </w:p>
        </w:tc>
        <w:tc>
          <w:tcPr>
            <w:tcW w:w="1294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3</w:t>
            </w:r>
          </w:p>
        </w:tc>
        <w:tc>
          <w:tcPr>
            <w:tcW w:w="1307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1802966</w:t>
            </w:r>
          </w:p>
        </w:tc>
        <w:tc>
          <w:tcPr>
            <w:tcW w:w="1256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0,1023</w:t>
            </w:r>
          </w:p>
        </w:tc>
        <w:tc>
          <w:tcPr>
            <w:tcW w:w="1273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2,4552</w:t>
            </w:r>
          </w:p>
        </w:tc>
        <w:tc>
          <w:tcPr>
            <w:tcW w:w="1311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0,2968</w:t>
            </w:r>
          </w:p>
        </w:tc>
        <w:tc>
          <w:tcPr>
            <w:tcW w:w="1309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0,1209</w:t>
            </w:r>
          </w:p>
        </w:tc>
      </w:tr>
      <w:tr w:rsidR="00DF013F" w:rsidRPr="00F2080D">
        <w:trPr>
          <w:trHeight w:val="347"/>
        </w:trPr>
        <w:tc>
          <w:tcPr>
            <w:tcW w:w="1299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Итого</w:t>
            </w:r>
          </w:p>
        </w:tc>
        <w:tc>
          <w:tcPr>
            <w:tcW w:w="1294" w:type="dxa"/>
          </w:tcPr>
          <w:p w:rsidR="00DF013F" w:rsidRPr="00DC7C79" w:rsidRDefault="00DF013F" w:rsidP="00DC7C79">
            <w:pPr>
              <w:suppressAutoHyphens/>
              <w:spacing w:line="360" w:lineRule="auto"/>
              <w:rPr>
                <w:lang w:val="en-US"/>
              </w:rPr>
            </w:pPr>
            <w:r w:rsidRPr="00DC7C79">
              <w:rPr>
                <w:lang w:val="en-US"/>
              </w:rPr>
              <w:t>24</w:t>
            </w:r>
          </w:p>
        </w:tc>
        <w:tc>
          <w:tcPr>
            <w:tcW w:w="1307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708006,75</w:t>
            </w:r>
          </w:p>
        </w:tc>
        <w:tc>
          <w:tcPr>
            <w:tcW w:w="1256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-</w:t>
            </w:r>
          </w:p>
        </w:tc>
        <w:tc>
          <w:tcPr>
            <w:tcW w:w="1273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-</w:t>
            </w:r>
          </w:p>
        </w:tc>
        <w:tc>
          <w:tcPr>
            <w:tcW w:w="1311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-</w:t>
            </w:r>
          </w:p>
        </w:tc>
        <w:tc>
          <w:tcPr>
            <w:tcW w:w="1309" w:type="dxa"/>
          </w:tcPr>
          <w:p w:rsidR="00DF013F" w:rsidRPr="00F2080D" w:rsidRDefault="00DF013F" w:rsidP="00DC7C79">
            <w:pPr>
              <w:suppressAutoHyphens/>
              <w:spacing w:line="360" w:lineRule="auto"/>
            </w:pPr>
            <w:r w:rsidRPr="00F2080D">
              <w:t>0,6690</w:t>
            </w:r>
          </w:p>
        </w:tc>
      </w:tr>
    </w:tbl>
    <w:p w:rsidR="000E4182" w:rsidRDefault="000E4182" w:rsidP="003C1503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C315D" w:rsidRDefault="007C315D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Найдем оценку параметра предполагаемого показательного распределения: </w:t>
      </w:r>
      <w:r w:rsidR="0061666A" w:rsidRPr="007C315D">
        <w:rPr>
          <w:position w:val="-30"/>
          <w:sz w:val="28"/>
          <w:szCs w:val="28"/>
        </w:rPr>
        <w:object w:dxaOrig="3500" w:dyaOrig="680">
          <v:shape id="_x0000_i1072" type="#_x0000_t75" style="width:189pt;height:36.75pt" o:ole="">
            <v:imagedata r:id="rId98" o:title=""/>
          </v:shape>
          <o:OLEObject Type="Embed" ProgID="Equation.3" ShapeID="_x0000_i1072" DrawAspect="Content" ObjectID="_1458551668" r:id="rId99"/>
        </w:object>
      </w:r>
    </w:p>
    <w:p w:rsidR="00107260" w:rsidRDefault="00107260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Вычислим вероятности попадания в каждый из интервалов:</w:t>
      </w:r>
    </w:p>
    <w:p w:rsidR="00107260" w:rsidRDefault="0061666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07260">
        <w:rPr>
          <w:position w:val="-12"/>
          <w:sz w:val="28"/>
          <w:szCs w:val="28"/>
        </w:rPr>
        <w:object w:dxaOrig="1719" w:dyaOrig="380">
          <v:shape id="_x0000_i1073" type="#_x0000_t75" style="width:96pt;height:24.75pt" o:ole="">
            <v:imagedata r:id="rId100" o:title=""/>
          </v:shape>
          <o:OLEObject Type="Embed" ProgID="Equation.3" ShapeID="_x0000_i1073" DrawAspect="Content" ObjectID="_1458551669" r:id="rId101"/>
        </w:object>
      </w:r>
    </w:p>
    <w:p w:rsidR="00107260" w:rsidRDefault="0061666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07260">
        <w:rPr>
          <w:position w:val="-10"/>
          <w:sz w:val="28"/>
          <w:szCs w:val="28"/>
        </w:rPr>
        <w:object w:dxaOrig="6240" w:dyaOrig="360">
          <v:shape id="_x0000_i1074" type="#_x0000_t75" style="width:355.5pt;height:18.75pt" o:ole="">
            <v:imagedata r:id="rId102" o:title=""/>
          </v:shape>
          <o:OLEObject Type="Embed" ProgID="Equation.3" ShapeID="_x0000_i1074" DrawAspect="Content" ObjectID="_1458551670" r:id="rId103"/>
        </w:object>
      </w:r>
    </w:p>
    <w:p w:rsidR="0070222A" w:rsidRDefault="0061666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07260">
        <w:rPr>
          <w:position w:val="-10"/>
          <w:sz w:val="28"/>
          <w:szCs w:val="28"/>
        </w:rPr>
        <w:object w:dxaOrig="6280" w:dyaOrig="360">
          <v:shape id="_x0000_i1075" type="#_x0000_t75" style="width:357.75pt;height:18.75pt" o:ole="">
            <v:imagedata r:id="rId104" o:title=""/>
          </v:shape>
          <o:OLEObject Type="Embed" ProgID="Equation.3" ShapeID="_x0000_i1075" DrawAspect="Content" ObjectID="_1458551671" r:id="rId105"/>
        </w:object>
      </w:r>
    </w:p>
    <w:p w:rsidR="008F0838" w:rsidRDefault="0061666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0838">
        <w:rPr>
          <w:position w:val="-12"/>
          <w:sz w:val="28"/>
          <w:szCs w:val="28"/>
        </w:rPr>
        <w:object w:dxaOrig="6259" w:dyaOrig="380">
          <v:shape id="_x0000_i1076" type="#_x0000_t75" style="width:354pt;height:19.5pt" o:ole="">
            <v:imagedata r:id="rId106" o:title=""/>
          </v:shape>
          <o:OLEObject Type="Embed" ProgID="Equation.3" ShapeID="_x0000_i1076" DrawAspect="Content" ObjectID="_1458551672" r:id="rId107"/>
        </w:object>
      </w:r>
    </w:p>
    <w:p w:rsidR="00D078FB" w:rsidRDefault="0061666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078FB">
        <w:rPr>
          <w:position w:val="-10"/>
          <w:sz w:val="28"/>
          <w:szCs w:val="28"/>
        </w:rPr>
        <w:object w:dxaOrig="6360" w:dyaOrig="360">
          <v:shape id="_x0000_i1077" type="#_x0000_t75" style="width:362.25pt;height:18.75pt" o:ole="">
            <v:imagedata r:id="rId108" o:title=""/>
          </v:shape>
          <o:OLEObject Type="Embed" ProgID="Equation.3" ShapeID="_x0000_i1077" DrawAspect="Content" ObjectID="_1458551673" r:id="rId109"/>
        </w:object>
      </w:r>
    </w:p>
    <w:p w:rsidR="00D078FB" w:rsidRPr="00816D28" w:rsidRDefault="00D078FB" w:rsidP="003C1503">
      <w:pPr>
        <w:suppressAutoHyphens/>
        <w:spacing w:line="360" w:lineRule="auto"/>
        <w:ind w:firstLine="709"/>
        <w:jc w:val="both"/>
        <w:rPr>
          <w:i/>
          <w:sz w:val="28"/>
          <w:szCs w:val="28"/>
          <w:vertAlign w:val="subscript"/>
        </w:rPr>
      </w:pPr>
      <w:r>
        <w:rPr>
          <w:sz w:val="28"/>
          <w:szCs w:val="28"/>
        </w:rPr>
        <w:t xml:space="preserve">Найдем теоретические частоты: </w:t>
      </w:r>
      <w:r w:rsidRPr="005B4576">
        <w:rPr>
          <w:i/>
          <w:sz w:val="28"/>
          <w:szCs w:val="28"/>
          <w:lang w:val="en-US"/>
        </w:rPr>
        <w:t>n</w:t>
      </w:r>
      <w:r w:rsidRPr="005B4576">
        <w:rPr>
          <w:i/>
          <w:sz w:val="28"/>
          <w:szCs w:val="28"/>
          <w:vertAlign w:val="subscript"/>
          <w:lang w:val="en-US"/>
        </w:rPr>
        <w:t>i</w:t>
      </w:r>
      <w:r w:rsidRPr="00D078FB">
        <w:rPr>
          <w:i/>
          <w:sz w:val="28"/>
          <w:szCs w:val="28"/>
        </w:rPr>
        <w:t xml:space="preserve">' = </w:t>
      </w:r>
      <w:r>
        <w:rPr>
          <w:i/>
          <w:sz w:val="28"/>
          <w:szCs w:val="28"/>
          <w:lang w:val="en-US"/>
        </w:rPr>
        <w:t>f</w:t>
      </w:r>
      <w:r w:rsidR="00816D28">
        <w:rPr>
          <w:i/>
          <w:sz w:val="28"/>
          <w:szCs w:val="28"/>
        </w:rPr>
        <w:t>·</w:t>
      </w:r>
      <w:r w:rsidRPr="005B4576">
        <w:rPr>
          <w:i/>
          <w:sz w:val="28"/>
          <w:szCs w:val="28"/>
          <w:lang w:val="en-US"/>
        </w:rPr>
        <w:t>p</w:t>
      </w:r>
      <w:r w:rsidRPr="005B4576">
        <w:rPr>
          <w:i/>
          <w:sz w:val="28"/>
          <w:szCs w:val="28"/>
          <w:vertAlign w:val="subscript"/>
          <w:lang w:val="en-US"/>
        </w:rPr>
        <w:t>i</w:t>
      </w:r>
      <w:r w:rsidRPr="00D078FB">
        <w:rPr>
          <w:i/>
          <w:sz w:val="28"/>
          <w:szCs w:val="28"/>
        </w:rPr>
        <w:t>=24</w:t>
      </w:r>
      <w:r w:rsidR="00816D28">
        <w:rPr>
          <w:i/>
          <w:sz w:val="28"/>
          <w:szCs w:val="28"/>
        </w:rPr>
        <w:t>·</w:t>
      </w:r>
      <w:r w:rsidRPr="005B4576">
        <w:rPr>
          <w:i/>
          <w:sz w:val="28"/>
          <w:szCs w:val="28"/>
          <w:lang w:val="en-US"/>
        </w:rPr>
        <w:t>p</w:t>
      </w:r>
      <w:r w:rsidRPr="005B4576">
        <w:rPr>
          <w:i/>
          <w:sz w:val="28"/>
          <w:szCs w:val="28"/>
          <w:vertAlign w:val="subscript"/>
          <w:lang w:val="en-US"/>
        </w:rPr>
        <w:t>i</w:t>
      </w:r>
    </w:p>
    <w:p w:rsidR="00D078FB" w:rsidRPr="00966BF7" w:rsidRDefault="00D078FB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B4576">
        <w:rPr>
          <w:i/>
          <w:sz w:val="28"/>
          <w:szCs w:val="28"/>
          <w:lang w:val="en-US"/>
        </w:rPr>
        <w:t>n</w:t>
      </w:r>
      <w:r w:rsidRPr="007C1A62">
        <w:rPr>
          <w:i/>
          <w:sz w:val="28"/>
          <w:szCs w:val="28"/>
          <w:vertAlign w:val="subscript"/>
        </w:rPr>
        <w:t>1</w:t>
      </w:r>
      <w:r w:rsidRPr="007C1A62">
        <w:rPr>
          <w:i/>
          <w:sz w:val="28"/>
          <w:szCs w:val="28"/>
        </w:rPr>
        <w:t>' =24</w:t>
      </w:r>
      <w:r w:rsidR="00816D28" w:rsidRPr="007C1A62">
        <w:rPr>
          <w:i/>
          <w:sz w:val="28"/>
          <w:szCs w:val="28"/>
        </w:rPr>
        <w:t>·0,41</w:t>
      </w:r>
      <w:r w:rsidR="00966BF7">
        <w:rPr>
          <w:i/>
          <w:sz w:val="28"/>
          <w:szCs w:val="28"/>
        </w:rPr>
        <w:t xml:space="preserve">79 </w:t>
      </w:r>
      <w:r w:rsidR="00816D28" w:rsidRPr="007C1A62">
        <w:rPr>
          <w:i/>
          <w:sz w:val="28"/>
          <w:szCs w:val="28"/>
        </w:rPr>
        <w:t>=</w:t>
      </w:r>
      <w:r w:rsidR="00966BF7">
        <w:rPr>
          <w:i/>
          <w:sz w:val="28"/>
          <w:szCs w:val="28"/>
        </w:rPr>
        <w:t xml:space="preserve"> </w:t>
      </w:r>
      <w:r w:rsidR="00966BF7">
        <w:rPr>
          <w:sz w:val="28"/>
          <w:szCs w:val="28"/>
        </w:rPr>
        <w:t>10</w:t>
      </w:r>
      <w:r w:rsidR="00694FE1" w:rsidRPr="007C1A62">
        <w:rPr>
          <w:sz w:val="28"/>
          <w:szCs w:val="28"/>
        </w:rPr>
        <w:t>,</w:t>
      </w:r>
      <w:r w:rsidR="00966BF7">
        <w:rPr>
          <w:sz w:val="28"/>
          <w:szCs w:val="28"/>
        </w:rPr>
        <w:t>0296</w:t>
      </w:r>
      <w:r w:rsidR="007C1A62" w:rsidRPr="00694FE1">
        <w:rPr>
          <w:i/>
          <w:sz w:val="28"/>
          <w:szCs w:val="28"/>
          <w:lang w:val="en-US"/>
        </w:rPr>
        <w:t>n</w:t>
      </w:r>
      <w:r w:rsidR="007C1A62" w:rsidRPr="007C1A62">
        <w:rPr>
          <w:i/>
          <w:sz w:val="28"/>
          <w:szCs w:val="28"/>
          <w:vertAlign w:val="subscript"/>
        </w:rPr>
        <w:t>3</w:t>
      </w:r>
      <w:r w:rsidR="007C1A62" w:rsidRPr="007C1A62">
        <w:rPr>
          <w:i/>
          <w:sz w:val="28"/>
          <w:szCs w:val="28"/>
        </w:rPr>
        <w:t>' =24·0,12</w:t>
      </w:r>
      <w:r w:rsidR="00966BF7">
        <w:rPr>
          <w:i/>
          <w:sz w:val="28"/>
          <w:szCs w:val="28"/>
        </w:rPr>
        <w:t xml:space="preserve">26 </w:t>
      </w:r>
      <w:r w:rsidR="007C1A62" w:rsidRPr="007C1A62">
        <w:rPr>
          <w:i/>
          <w:sz w:val="28"/>
          <w:szCs w:val="28"/>
        </w:rPr>
        <w:t>=</w:t>
      </w:r>
      <w:r w:rsidR="00966BF7">
        <w:rPr>
          <w:i/>
          <w:sz w:val="28"/>
          <w:szCs w:val="28"/>
        </w:rPr>
        <w:t xml:space="preserve"> </w:t>
      </w:r>
      <w:r w:rsidR="00966BF7" w:rsidRPr="00966BF7">
        <w:rPr>
          <w:sz w:val="28"/>
          <w:szCs w:val="28"/>
        </w:rPr>
        <w:t>2,9424</w:t>
      </w:r>
    </w:p>
    <w:p w:rsidR="00816D28" w:rsidRDefault="00816D28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94FE1">
        <w:rPr>
          <w:i/>
          <w:sz w:val="28"/>
          <w:szCs w:val="28"/>
          <w:lang w:val="en-US"/>
        </w:rPr>
        <w:t>n</w:t>
      </w:r>
      <w:r w:rsidRPr="007C1A62">
        <w:rPr>
          <w:i/>
          <w:sz w:val="28"/>
          <w:szCs w:val="28"/>
          <w:vertAlign w:val="subscript"/>
        </w:rPr>
        <w:t>2</w:t>
      </w:r>
      <w:r w:rsidRPr="007C1A62">
        <w:rPr>
          <w:i/>
          <w:sz w:val="28"/>
          <w:szCs w:val="28"/>
        </w:rPr>
        <w:t>' =24·0,2263</w:t>
      </w:r>
      <w:r w:rsidR="00966BF7">
        <w:rPr>
          <w:i/>
          <w:sz w:val="28"/>
          <w:szCs w:val="28"/>
        </w:rPr>
        <w:t xml:space="preserve"> </w:t>
      </w:r>
      <w:r w:rsidRPr="007C1A62">
        <w:rPr>
          <w:i/>
          <w:sz w:val="28"/>
          <w:szCs w:val="28"/>
        </w:rPr>
        <w:t>=</w:t>
      </w:r>
      <w:r w:rsidR="00966BF7">
        <w:rPr>
          <w:i/>
          <w:sz w:val="28"/>
          <w:szCs w:val="28"/>
        </w:rPr>
        <w:t xml:space="preserve"> </w:t>
      </w:r>
      <w:r w:rsidR="00694FE1" w:rsidRPr="007C1A62">
        <w:rPr>
          <w:sz w:val="28"/>
          <w:szCs w:val="28"/>
        </w:rPr>
        <w:t>5,4312</w:t>
      </w:r>
      <w:r w:rsidR="007C1A62" w:rsidRPr="007C1A62">
        <w:rPr>
          <w:i/>
          <w:sz w:val="28"/>
          <w:szCs w:val="28"/>
        </w:rPr>
        <w:t xml:space="preserve"> </w:t>
      </w:r>
      <w:r w:rsidR="007C1A62" w:rsidRPr="00694FE1">
        <w:rPr>
          <w:i/>
          <w:sz w:val="28"/>
          <w:szCs w:val="28"/>
          <w:lang w:val="en-US"/>
        </w:rPr>
        <w:t>n</w:t>
      </w:r>
      <w:r w:rsidR="007C1A62" w:rsidRPr="007C1A62">
        <w:rPr>
          <w:i/>
          <w:sz w:val="28"/>
          <w:szCs w:val="28"/>
          <w:vertAlign w:val="subscript"/>
        </w:rPr>
        <w:t>4</w:t>
      </w:r>
      <w:r w:rsidR="007C1A62" w:rsidRPr="007C1A62">
        <w:rPr>
          <w:i/>
          <w:sz w:val="28"/>
          <w:szCs w:val="28"/>
        </w:rPr>
        <w:t>' =24·0,</w:t>
      </w:r>
      <w:r w:rsidR="00966BF7">
        <w:rPr>
          <w:i/>
          <w:sz w:val="28"/>
          <w:szCs w:val="28"/>
        </w:rPr>
        <w:t xml:space="preserve">1023 </w:t>
      </w:r>
      <w:r w:rsidR="007C1A62" w:rsidRPr="007C1A62">
        <w:rPr>
          <w:i/>
          <w:sz w:val="28"/>
          <w:szCs w:val="28"/>
        </w:rPr>
        <w:t>=</w:t>
      </w:r>
      <w:r w:rsidR="00966BF7">
        <w:rPr>
          <w:i/>
          <w:sz w:val="28"/>
          <w:szCs w:val="28"/>
        </w:rPr>
        <w:t xml:space="preserve"> </w:t>
      </w:r>
      <w:r w:rsidR="00966BF7">
        <w:rPr>
          <w:sz w:val="28"/>
          <w:szCs w:val="28"/>
        </w:rPr>
        <w:t>2,4552</w:t>
      </w:r>
    </w:p>
    <w:p w:rsidR="00816D28" w:rsidRDefault="00FC2D6C" w:rsidP="003C1503">
      <w:pPr>
        <w:suppressAutoHyphens/>
        <w:spacing w:line="360" w:lineRule="auto"/>
        <w:ind w:firstLine="709"/>
        <w:jc w:val="both"/>
        <w:rPr>
          <w:b/>
          <w:position w:val="-10"/>
          <w:sz w:val="24"/>
          <w:szCs w:val="24"/>
        </w:rPr>
      </w:pPr>
      <w:r>
        <w:rPr>
          <w:sz w:val="28"/>
          <w:szCs w:val="28"/>
        </w:rPr>
        <w:t xml:space="preserve">После проведения сравнения теоретических и локальных частот вычисляем: </w:t>
      </w:r>
      <w:r w:rsidR="0061666A" w:rsidRPr="005B4576">
        <w:rPr>
          <w:b/>
          <w:position w:val="-38"/>
          <w:sz w:val="24"/>
          <w:szCs w:val="24"/>
        </w:rPr>
        <w:object w:dxaOrig="2940" w:dyaOrig="1060">
          <v:shape id="_x0000_i1078" type="#_x0000_t75" style="width:147pt;height:52.5pt" o:ole="">
            <v:imagedata r:id="rId110" o:title=""/>
          </v:shape>
          <o:OLEObject Type="Embed" ProgID="Equation.3" ShapeID="_x0000_i1078" DrawAspect="Content" ObjectID="_1458551674" r:id="rId111"/>
        </w:object>
      </w:r>
    </w:p>
    <w:p w:rsidR="00FC2D6C" w:rsidRDefault="0061666A" w:rsidP="003C1503">
      <w:pPr>
        <w:suppressAutoHyphens/>
        <w:spacing w:line="360" w:lineRule="auto"/>
        <w:ind w:firstLine="709"/>
        <w:jc w:val="both"/>
        <w:rPr>
          <w:position w:val="-10"/>
          <w:sz w:val="28"/>
          <w:szCs w:val="28"/>
        </w:rPr>
      </w:pPr>
      <w:r w:rsidRPr="00FC2D6C">
        <w:rPr>
          <w:b/>
          <w:position w:val="-14"/>
          <w:sz w:val="28"/>
          <w:szCs w:val="28"/>
        </w:rPr>
        <w:object w:dxaOrig="420" w:dyaOrig="400">
          <v:shape id="_x0000_i1079" type="#_x0000_t75" style="width:21.75pt;height:19.5pt" o:ole="">
            <v:imagedata r:id="rId112" o:title=""/>
          </v:shape>
          <o:OLEObject Type="Embed" ProgID="Equation.3" ShapeID="_x0000_i1079" DrawAspect="Content" ObjectID="_1458551675" r:id="rId113"/>
        </w:object>
      </w:r>
      <w:r w:rsidR="00FC2D6C" w:rsidRPr="00FC2D6C">
        <w:rPr>
          <w:b/>
          <w:position w:val="-10"/>
          <w:sz w:val="28"/>
          <w:szCs w:val="28"/>
        </w:rPr>
        <w:t xml:space="preserve"> </w:t>
      </w:r>
      <w:r w:rsidR="00FC2D6C" w:rsidRPr="00FC2D6C">
        <w:rPr>
          <w:position w:val="-10"/>
          <w:sz w:val="28"/>
          <w:szCs w:val="28"/>
        </w:rPr>
        <w:t>(</w:t>
      </w:r>
      <w:r w:rsidR="00FC2D6C">
        <w:rPr>
          <w:position w:val="-10"/>
          <w:sz w:val="28"/>
          <w:szCs w:val="28"/>
        </w:rPr>
        <w:t xml:space="preserve">α=0,05; </w:t>
      </w:r>
      <w:r w:rsidR="00FC2D6C" w:rsidRPr="00FC2D6C">
        <w:rPr>
          <w:i/>
          <w:position w:val="-10"/>
          <w:sz w:val="28"/>
          <w:szCs w:val="28"/>
          <w:lang w:val="en-US"/>
        </w:rPr>
        <w:t>k</w:t>
      </w:r>
      <w:r w:rsidR="00FC2D6C" w:rsidRPr="00ED423A">
        <w:rPr>
          <w:i/>
          <w:position w:val="-10"/>
          <w:sz w:val="28"/>
          <w:szCs w:val="28"/>
        </w:rPr>
        <w:t>=</w:t>
      </w:r>
      <w:r w:rsidR="00FC2D6C" w:rsidRPr="00FC2D6C">
        <w:rPr>
          <w:i/>
          <w:position w:val="-10"/>
          <w:sz w:val="28"/>
          <w:szCs w:val="28"/>
          <w:lang w:val="en-US"/>
        </w:rPr>
        <w:t>S</w:t>
      </w:r>
      <w:r w:rsidR="00FC2D6C" w:rsidRPr="00ED423A">
        <w:rPr>
          <w:i/>
          <w:position w:val="-10"/>
          <w:sz w:val="28"/>
          <w:szCs w:val="28"/>
        </w:rPr>
        <w:t>-</w:t>
      </w:r>
      <w:r w:rsidR="00FC2D6C" w:rsidRPr="00FC2D6C">
        <w:rPr>
          <w:i/>
          <w:position w:val="-10"/>
          <w:sz w:val="28"/>
          <w:szCs w:val="28"/>
          <w:lang w:val="en-US"/>
        </w:rPr>
        <w:t>r</w:t>
      </w:r>
      <w:r w:rsidR="00FC2D6C" w:rsidRPr="00ED423A">
        <w:rPr>
          <w:position w:val="-10"/>
          <w:sz w:val="28"/>
          <w:szCs w:val="28"/>
        </w:rPr>
        <w:t>-1=3-1-1=1) = 3,8</w:t>
      </w:r>
      <w:r w:rsidR="00ED423A">
        <w:rPr>
          <w:position w:val="-10"/>
          <w:sz w:val="28"/>
          <w:szCs w:val="28"/>
        </w:rPr>
        <w:t xml:space="preserve"> (по таблице критических точек распределения χ²</w:t>
      </w:r>
      <w:r w:rsidR="00262418">
        <w:rPr>
          <w:position w:val="-10"/>
          <w:sz w:val="28"/>
          <w:szCs w:val="28"/>
        </w:rPr>
        <w:t xml:space="preserve">, которая приведена в </w:t>
      </w:r>
      <w:r w:rsidR="00262418" w:rsidRPr="00A7227B">
        <w:rPr>
          <w:position w:val="-10"/>
          <w:sz w:val="28"/>
          <w:szCs w:val="28"/>
        </w:rPr>
        <w:t>приложении</w:t>
      </w:r>
      <w:r w:rsidR="00262418">
        <w:rPr>
          <w:position w:val="-10"/>
          <w:sz w:val="28"/>
          <w:szCs w:val="28"/>
        </w:rPr>
        <w:t xml:space="preserve"> </w:t>
      </w:r>
      <w:r w:rsidR="00BF2C61">
        <w:rPr>
          <w:position w:val="-10"/>
          <w:sz w:val="28"/>
          <w:szCs w:val="28"/>
        </w:rPr>
        <w:t>8</w:t>
      </w:r>
      <w:r w:rsidR="00ED423A">
        <w:rPr>
          <w:position w:val="-10"/>
          <w:sz w:val="28"/>
          <w:szCs w:val="28"/>
        </w:rPr>
        <w:t xml:space="preserve">), где </w:t>
      </w:r>
      <w:r w:rsidR="00ED423A" w:rsidRPr="00FC2D6C">
        <w:rPr>
          <w:i/>
          <w:position w:val="-10"/>
          <w:sz w:val="28"/>
          <w:szCs w:val="28"/>
          <w:lang w:val="en-US"/>
        </w:rPr>
        <w:t>r</w:t>
      </w:r>
      <w:r w:rsidR="00ED423A">
        <w:rPr>
          <w:i/>
          <w:position w:val="-10"/>
          <w:sz w:val="28"/>
          <w:szCs w:val="28"/>
        </w:rPr>
        <w:t xml:space="preserve"> = </w:t>
      </w:r>
      <w:r w:rsidR="00ED423A">
        <w:rPr>
          <w:position w:val="-10"/>
          <w:sz w:val="28"/>
          <w:szCs w:val="28"/>
        </w:rPr>
        <w:t>1, т.к. показательный закон распределения имеет 1 параметр (λ).</w:t>
      </w:r>
    </w:p>
    <w:p w:rsidR="00ED423A" w:rsidRDefault="00ED423A" w:rsidP="003C1503">
      <w:pPr>
        <w:suppressAutoHyphens/>
        <w:spacing w:line="360" w:lineRule="auto"/>
        <w:ind w:firstLine="709"/>
        <w:jc w:val="both"/>
        <w:rPr>
          <w:position w:val="-10"/>
          <w:sz w:val="28"/>
          <w:szCs w:val="28"/>
        </w:rPr>
      </w:pPr>
      <w:r w:rsidRPr="00ED423A">
        <w:rPr>
          <w:i/>
          <w:position w:val="-10"/>
          <w:sz w:val="28"/>
          <w:szCs w:val="28"/>
          <w:lang w:val="en-US"/>
        </w:rPr>
        <w:t>S</w:t>
      </w:r>
      <w:r w:rsidRPr="00ED423A">
        <w:rPr>
          <w:i/>
          <w:position w:val="-10"/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t>= 3 (число групп выборки), т.к. малочисленные частоты (</w:t>
      </w:r>
      <w:r w:rsidRPr="00ED423A">
        <w:rPr>
          <w:i/>
          <w:position w:val="-10"/>
          <w:sz w:val="28"/>
          <w:szCs w:val="28"/>
          <w:lang w:val="en-US"/>
        </w:rPr>
        <w:t>f</w:t>
      </w:r>
      <w:r w:rsidR="00522EB2">
        <w:rPr>
          <w:position w:val="-10"/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t>&lt; 5) объединили.</w:t>
      </w:r>
    </w:p>
    <w:p w:rsidR="00ED423A" w:rsidRDefault="00ED423A" w:rsidP="003C1503">
      <w:pPr>
        <w:suppressAutoHyphens/>
        <w:spacing w:line="360" w:lineRule="auto"/>
        <w:ind w:firstLine="709"/>
        <w:jc w:val="both"/>
        <w:rPr>
          <w:position w:val="-10"/>
          <w:sz w:val="28"/>
          <w:szCs w:val="28"/>
        </w:rPr>
      </w:pPr>
      <w:r>
        <w:rPr>
          <w:position w:val="-10"/>
          <w:sz w:val="28"/>
          <w:szCs w:val="28"/>
        </w:rPr>
        <w:t>Ищут всегда пра</w:t>
      </w:r>
      <w:r w:rsidR="008D243E">
        <w:rPr>
          <w:position w:val="-10"/>
          <w:sz w:val="28"/>
          <w:szCs w:val="28"/>
        </w:rPr>
        <w:t>востороннюю критическую область (рис. 2).</w:t>
      </w:r>
    </w:p>
    <w:p w:rsidR="00ED423A" w:rsidRDefault="00470297" w:rsidP="003C1503">
      <w:pPr>
        <w:suppressAutoHyphens/>
        <w:spacing w:line="360" w:lineRule="auto"/>
        <w:ind w:firstLine="709"/>
        <w:jc w:val="both"/>
        <w:rPr>
          <w:position w:val="-10"/>
          <w:sz w:val="28"/>
          <w:szCs w:val="28"/>
        </w:rPr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4" type="#_x0000_t19" style="position:absolute;left:0;text-align:left;margin-left:246.5pt;margin-top:17.3pt;width:127.45pt;height:12.8pt;rotation:-180;flip:y;z-index:251644416" coordsize="26378,21600" adj="-6735774,,4778" path="wr-16822,,26378,43200,,535,26378,21600nfewr-16822,,26378,43200,,535,26378,21600l4778,21600nsxe" strokeweight=".5pt">
            <v:path o:connectlocs="0,535;26378,21600;4778,21600"/>
          </v:shape>
        </w:pict>
      </w:r>
      <w:r>
        <w:rPr>
          <w:noProof/>
        </w:rPr>
        <w:object w:dxaOrig="1440" w:dyaOrig="1440">
          <v:shape id="_x0000_s1035" type="#_x0000_t75" style="position:absolute;left:0;text-align:left;margin-left:390.65pt;margin-top:14.95pt;width:20.3pt;height:24.75pt;z-index:251645440">
            <v:imagedata r:id="rId114" o:title=""/>
            <w10:wrap side="right"/>
          </v:shape>
          <o:OLEObject Type="Embed" ProgID="Equation.3" ShapeID="_x0000_s1035" DrawAspect="Content" ObjectID="_1458551748" r:id="rId115"/>
        </w:object>
      </w:r>
    </w:p>
    <w:p w:rsidR="00ED423A" w:rsidRDefault="00470297" w:rsidP="003C1503">
      <w:pPr>
        <w:suppressAutoHyphens/>
        <w:spacing w:line="360" w:lineRule="auto"/>
        <w:ind w:firstLine="709"/>
        <w:jc w:val="both"/>
        <w:rPr>
          <w:position w:val="-10"/>
          <w:sz w:val="28"/>
          <w:szCs w:val="28"/>
        </w:rPr>
      </w:pPr>
      <w:r>
        <w:rPr>
          <w:noProof/>
        </w:rPr>
        <w:pict>
          <v:shape id="_x0000_s1036" type="#_x0000_t202" style="position:absolute;left:0;text-align:left;margin-left:160.95pt;margin-top:11.65pt;width:115.5pt;height:23.2pt;z-index:251646464" filled="f" stroked="f">
            <v:textbox>
              <w:txbxContent>
                <w:p w:rsidR="00DE2720" w:rsidRPr="0078026E" w:rsidRDefault="00DE272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0,669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78026E">
                    <w:rPr>
                      <w:sz w:val="24"/>
                      <w:szCs w:val="24"/>
                    </w:rPr>
                    <w:tab/>
                    <w:t>3,8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32" style="position:absolute;left:0;text-align:left;margin-left:185.7pt;margin-top:7.1pt;width:0;height:7.35pt;z-index:251647488" o:connectortype="straight" strokeweight="1pt"/>
        </w:pict>
      </w:r>
      <w:r>
        <w:rPr>
          <w:noProof/>
        </w:rPr>
        <w:pict>
          <v:shape id="_x0000_s1038" type="#_x0000_t32" style="position:absolute;left:0;text-align:left;margin-left:116.7pt;margin-top:11.6pt;width:269.25pt;height:0;z-index:251643392" o:connectortype="straight">
            <v:stroke endarrow="block"/>
          </v:shape>
        </w:pict>
      </w:r>
    </w:p>
    <w:p w:rsidR="008D243E" w:rsidRDefault="008D243E" w:rsidP="003C1503">
      <w:pPr>
        <w:suppressAutoHyphens/>
        <w:spacing w:line="360" w:lineRule="auto"/>
        <w:ind w:firstLine="709"/>
        <w:jc w:val="both"/>
        <w:rPr>
          <w:position w:val="-10"/>
          <w:sz w:val="28"/>
          <w:szCs w:val="28"/>
        </w:rPr>
      </w:pPr>
    </w:p>
    <w:p w:rsidR="00ED423A" w:rsidRDefault="008D243E" w:rsidP="003C1503">
      <w:pPr>
        <w:suppressAutoHyphens/>
        <w:spacing w:line="360" w:lineRule="auto"/>
        <w:ind w:firstLine="709"/>
        <w:jc w:val="both"/>
        <w:rPr>
          <w:position w:val="-10"/>
          <w:sz w:val="28"/>
          <w:szCs w:val="28"/>
        </w:rPr>
      </w:pPr>
      <w:r>
        <w:rPr>
          <w:position w:val="-10"/>
          <w:sz w:val="28"/>
          <w:szCs w:val="28"/>
        </w:rPr>
        <w:t>Рис. 2. Нахождение к</w:t>
      </w:r>
      <w:r w:rsidR="006356D5">
        <w:rPr>
          <w:position w:val="-10"/>
          <w:sz w:val="28"/>
          <w:szCs w:val="28"/>
        </w:rPr>
        <w:t>ритического значения статистики</w:t>
      </w:r>
    </w:p>
    <w:p w:rsidR="008D243E" w:rsidRDefault="00470297" w:rsidP="003C1503">
      <w:pPr>
        <w:suppressAutoHyphens/>
        <w:spacing w:line="360" w:lineRule="auto"/>
        <w:ind w:firstLine="709"/>
        <w:jc w:val="both"/>
        <w:rPr>
          <w:position w:val="-10"/>
          <w:sz w:val="28"/>
          <w:szCs w:val="28"/>
        </w:rPr>
      </w:pPr>
      <w:r>
        <w:rPr>
          <w:noProof/>
        </w:rPr>
        <w:object w:dxaOrig="1440" w:dyaOrig="1440">
          <v:shape id="_x0000_s1039" type="#_x0000_t75" style="position:absolute;left:0;text-align:left;margin-left:.05pt;margin-top:17pt;width:46.95pt;height:23.5pt;z-index:251642368">
            <v:imagedata r:id="rId116" o:title=""/>
            <w10:wrap type="square" side="right"/>
          </v:shape>
          <o:OLEObject Type="Embed" ProgID="Equation.3" ShapeID="_x0000_s1039" DrawAspect="Content" ObjectID="_1458551749" r:id="rId117"/>
        </w:object>
      </w:r>
    </w:p>
    <w:p w:rsidR="00ED423A" w:rsidRDefault="008F24E4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критической области </w:t>
      </w:r>
      <w:r>
        <w:rPr>
          <w:sz w:val="28"/>
          <w:szCs w:val="28"/>
        </w:rPr>
        <w:sym w:font="Symbol" w:char="F0DE"/>
      </w:r>
      <w:r>
        <w:rPr>
          <w:sz w:val="28"/>
          <w:szCs w:val="28"/>
        </w:rPr>
        <w:t xml:space="preserve"> нет оснований отвергать гипотезу Н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. Т.е. регионы по среднегодовой численности занятого населения в России имеют показательное распределение: </w:t>
      </w:r>
    </w:p>
    <w:p w:rsidR="00F2080D" w:rsidRPr="00AE39C2" w:rsidRDefault="00F2080D" w:rsidP="003C1503">
      <w:pPr>
        <w:suppressAutoHyphens/>
        <w:spacing w:line="360" w:lineRule="auto"/>
        <w:ind w:firstLine="709"/>
        <w:jc w:val="both"/>
        <w:rPr>
          <w:sz w:val="16"/>
          <w:szCs w:val="16"/>
        </w:rPr>
      </w:pPr>
    </w:p>
    <w:p w:rsidR="0042075A" w:rsidRPr="0042075A" w:rsidRDefault="0042075A" w:rsidP="003C1503">
      <w:pPr>
        <w:pStyle w:val="1"/>
        <w:numPr>
          <w:ilvl w:val="1"/>
          <w:numId w:val="7"/>
        </w:numPr>
        <w:suppressAutoHyphens/>
        <w:spacing w:line="360" w:lineRule="auto"/>
        <w:ind w:left="0" w:firstLine="709"/>
        <w:jc w:val="both"/>
        <w:rPr>
          <w:b/>
          <w:sz w:val="28"/>
          <w:szCs w:val="28"/>
        </w:rPr>
      </w:pPr>
      <w:r w:rsidRPr="0042075A">
        <w:rPr>
          <w:b/>
          <w:sz w:val="28"/>
          <w:szCs w:val="28"/>
        </w:rPr>
        <w:t>Дисперсионный анализ.</w:t>
      </w:r>
    </w:p>
    <w:p w:rsidR="0042075A" w:rsidRDefault="0042075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840BF" w:rsidRPr="0010495B" w:rsidRDefault="00DE4765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10495B">
        <w:rPr>
          <w:szCs w:val="28"/>
        </w:rPr>
        <w:t>Для оценки достоверности различий между тремя и более средними величинами целесообразно применить дисперсионный анализ.</w:t>
      </w:r>
      <w:r w:rsidR="0010495B" w:rsidRPr="0010495B">
        <w:rPr>
          <w:szCs w:val="28"/>
        </w:rPr>
        <w:t xml:space="preserve"> Модель дисперсионного анализа, используемая в работе - д</w:t>
      </w:r>
      <w:r w:rsidR="00D840BF" w:rsidRPr="0010495B">
        <w:rPr>
          <w:szCs w:val="28"/>
        </w:rPr>
        <w:t>вухфакторный дисперсионный анализ со смешанным эффектом факторов и случайным распределением единиц неравной численности в группах.</w:t>
      </w:r>
      <w:r w:rsidR="0010495B" w:rsidRPr="0010495B">
        <w:rPr>
          <w:szCs w:val="28"/>
        </w:rPr>
        <w:t xml:space="preserve"> Д</w:t>
      </w:r>
      <w:r w:rsidR="00D840BF" w:rsidRPr="0010495B">
        <w:rPr>
          <w:szCs w:val="28"/>
        </w:rPr>
        <w:t>анный метод позволяет оценить влияние группировочного признака (фактора) на изменение результативного признака.</w:t>
      </w:r>
    </w:p>
    <w:p w:rsidR="0010495B" w:rsidRPr="0010495B" w:rsidRDefault="0010495B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10495B">
        <w:rPr>
          <w:szCs w:val="28"/>
        </w:rPr>
        <w:t xml:space="preserve">Дисперсионный анализ, проводимый по критерию </w:t>
      </w:r>
      <w:r w:rsidRPr="0010495B">
        <w:rPr>
          <w:i/>
          <w:szCs w:val="28"/>
          <w:lang w:val="en-US"/>
        </w:rPr>
        <w:t>F</w:t>
      </w:r>
      <w:r w:rsidRPr="0010495B">
        <w:rPr>
          <w:szCs w:val="28"/>
        </w:rPr>
        <w:t xml:space="preserve"> Фишера, основан на законе сложения (разложения) дисперсий. Согласно этому закону общая дисперсия по всей совокупности единиц наблюдения при их группировке</w:t>
      </w:r>
      <w:r w:rsidR="00522EB2">
        <w:rPr>
          <w:szCs w:val="28"/>
        </w:rPr>
        <w:t xml:space="preserve"> </w:t>
      </w:r>
      <w:r w:rsidRPr="0010495B">
        <w:rPr>
          <w:szCs w:val="28"/>
        </w:rPr>
        <w:t>раскладывается на систематическую (межгрупповую) и остаточную (случайную) дисперсии.</w:t>
      </w:r>
      <w:r w:rsidR="00BB3214" w:rsidRPr="00BB3214">
        <w:rPr>
          <w:szCs w:val="28"/>
        </w:rPr>
        <w:t xml:space="preserve"> </w:t>
      </w:r>
      <w:r w:rsidR="00BB3214" w:rsidRPr="0010495B">
        <w:rPr>
          <w:szCs w:val="28"/>
        </w:rPr>
        <w:t>[</w:t>
      </w:r>
      <w:r w:rsidR="00950F10">
        <w:rPr>
          <w:szCs w:val="28"/>
        </w:rPr>
        <w:t>17</w:t>
      </w:r>
      <w:r w:rsidR="00BB3214" w:rsidRPr="00950F10">
        <w:rPr>
          <w:szCs w:val="28"/>
        </w:rPr>
        <w:t xml:space="preserve">, </w:t>
      </w:r>
      <w:r w:rsidR="00BB3214" w:rsidRPr="00950F10">
        <w:rPr>
          <w:szCs w:val="28"/>
          <w:lang w:val="en-US"/>
        </w:rPr>
        <w:t>c</w:t>
      </w:r>
      <w:r w:rsidR="00BB3214" w:rsidRPr="00950F10">
        <w:rPr>
          <w:szCs w:val="28"/>
        </w:rPr>
        <w:t>.130</w:t>
      </w:r>
      <w:r w:rsidR="00BB3214">
        <w:rPr>
          <w:szCs w:val="28"/>
        </w:rPr>
        <w:t>]</w:t>
      </w:r>
    </w:p>
    <w:p w:rsidR="00D840BF" w:rsidRPr="0010495B" w:rsidRDefault="00BB3214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>
        <w:rPr>
          <w:szCs w:val="28"/>
        </w:rPr>
        <w:t xml:space="preserve">В разделе 2.2 построена комбинационная группировка по численности экономически активного населения, численности мужчин в трудоспособном возрасте и ВРП на душу населения по регионам России. На основе полученной группировки построим двухфакторную комбинационную группировку </w:t>
      </w:r>
      <w:r w:rsidR="00D840BF" w:rsidRPr="0010495B">
        <w:rPr>
          <w:szCs w:val="28"/>
        </w:rPr>
        <w:t xml:space="preserve">с целью оценки влияния факторов на </w:t>
      </w:r>
      <w:r>
        <w:rPr>
          <w:szCs w:val="28"/>
        </w:rPr>
        <w:t>занятость населения</w:t>
      </w:r>
      <w:r w:rsidR="00D840BF" w:rsidRPr="0010495B">
        <w:rPr>
          <w:szCs w:val="28"/>
        </w:rPr>
        <w:t>. Результаты группировки представлены в</w:t>
      </w:r>
      <w:r w:rsidR="00522EB2">
        <w:rPr>
          <w:szCs w:val="28"/>
        </w:rPr>
        <w:t xml:space="preserve"> </w:t>
      </w:r>
      <w:r w:rsidR="00D840BF" w:rsidRPr="00AE39C2">
        <w:rPr>
          <w:szCs w:val="28"/>
        </w:rPr>
        <w:t xml:space="preserve">таблице </w:t>
      </w:r>
      <w:r w:rsidR="00AE39C2">
        <w:rPr>
          <w:szCs w:val="28"/>
        </w:rPr>
        <w:t>2.4.1</w:t>
      </w:r>
      <w:r w:rsidRPr="00AE39C2">
        <w:rPr>
          <w:szCs w:val="28"/>
        </w:rPr>
        <w:t>.</w:t>
      </w:r>
    </w:p>
    <w:p w:rsidR="00D840BF" w:rsidRPr="0010495B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10495B">
        <w:rPr>
          <w:szCs w:val="28"/>
        </w:rPr>
        <w:t>Особенност</w:t>
      </w:r>
      <w:r w:rsidR="00BB3214">
        <w:rPr>
          <w:szCs w:val="28"/>
        </w:rPr>
        <w:t>ями</w:t>
      </w:r>
      <w:r w:rsidRPr="0010495B">
        <w:rPr>
          <w:szCs w:val="28"/>
        </w:rPr>
        <w:t xml:space="preserve"> данной задачи являются: разный эффект факторов, положенных в основание группировки, разная численность групп. Первый фактор относится к факторам постоянного эффекта, поэтому фактическое значение критерия </w:t>
      </w:r>
      <w:r w:rsidRPr="0010495B">
        <w:rPr>
          <w:szCs w:val="28"/>
          <w:lang w:val="en-US"/>
        </w:rPr>
        <w:t>F</w:t>
      </w:r>
      <w:r w:rsidRPr="0010495B">
        <w:rPr>
          <w:szCs w:val="28"/>
        </w:rPr>
        <w:t xml:space="preserve"> определяется как отношение вариации по фактору к остаточной дисперсии, в то время как по второму фактору со случайным эффектом расчет фактического значения критерия проводим как отношение дисперсии по этому фактору к дисперсии взаимодействия факторов. Разная численность единиц в группах и подгруппах нарушает равенство между общей суммой квадратов отклонений и составляющими ее компонентами, поэтому расчет объемов вариаций имеет специфику. Рассмотрим последовательность работ поэтапно. В соответствии с общей схемой проверки статистических гипотез сначала следует выдвинуть нулевую и альтернати</w:t>
      </w:r>
      <w:r w:rsidR="00BB3214">
        <w:rPr>
          <w:szCs w:val="28"/>
        </w:rPr>
        <w:t>вную гипотезы.</w:t>
      </w:r>
    </w:p>
    <w:p w:rsidR="00D840BF" w:rsidRPr="0010495B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10495B">
        <w:rPr>
          <w:szCs w:val="28"/>
        </w:rPr>
        <w:t xml:space="preserve">Нулевая гипотеза: между средними величинами в генеральных совокупностях нет достоверных различий, следовательно, факторы не оказывают существенного влияния на </w:t>
      </w:r>
      <w:r w:rsidR="00BB3214">
        <w:rPr>
          <w:szCs w:val="28"/>
        </w:rPr>
        <w:t>занятость населения</w:t>
      </w:r>
      <w:r w:rsidRPr="0010495B">
        <w:rPr>
          <w:szCs w:val="28"/>
        </w:rPr>
        <w:t>:</w:t>
      </w:r>
      <w:r w:rsidR="00F20A5A">
        <w:rPr>
          <w:szCs w:val="28"/>
        </w:rPr>
        <w:t xml:space="preserve"> </w:t>
      </w:r>
      <w:r w:rsidR="0061666A" w:rsidRPr="0010495B">
        <w:rPr>
          <w:position w:val="-12"/>
          <w:szCs w:val="28"/>
        </w:rPr>
        <w:object w:dxaOrig="2060" w:dyaOrig="360">
          <v:shape id="_x0000_i1082" type="#_x0000_t75" style="width:113.25pt;height:20.25pt" o:ole="">
            <v:imagedata r:id="rId118" o:title=""/>
          </v:shape>
          <o:OLEObject Type="Embed" ProgID="Equation.3" ShapeID="_x0000_i1082" DrawAspect="Content" ObjectID="_1458551676" r:id="rId119"/>
        </w:object>
      </w:r>
      <w:r w:rsidRPr="0010495B">
        <w:rPr>
          <w:szCs w:val="28"/>
        </w:rPr>
        <w:t>.</w:t>
      </w:r>
    </w:p>
    <w:p w:rsidR="00D840BF" w:rsidRPr="00F20A5A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10495B">
        <w:rPr>
          <w:szCs w:val="28"/>
        </w:rPr>
        <w:t xml:space="preserve">Альтернативная гипотеза: между средними величинами в генеральных совокупностях есть достоверные различия, следовательно, факторы оказывают существенное влияние на </w:t>
      </w:r>
      <w:r w:rsidR="00BB3214">
        <w:rPr>
          <w:szCs w:val="28"/>
        </w:rPr>
        <w:t>занятость населения</w:t>
      </w:r>
      <w:r w:rsidRPr="0010495B">
        <w:rPr>
          <w:szCs w:val="28"/>
        </w:rPr>
        <w:t>:</w:t>
      </w:r>
      <w:r w:rsidR="00F20A5A">
        <w:rPr>
          <w:szCs w:val="28"/>
        </w:rPr>
        <w:t xml:space="preserve"> </w:t>
      </w:r>
      <w:r w:rsidR="0061666A" w:rsidRPr="0010495B">
        <w:rPr>
          <w:position w:val="-12"/>
          <w:szCs w:val="28"/>
        </w:rPr>
        <w:object w:dxaOrig="2100" w:dyaOrig="360">
          <v:shape id="_x0000_i1083" type="#_x0000_t75" style="width:116.25pt;height:20.25pt" o:ole="">
            <v:imagedata r:id="rId120" o:title=""/>
          </v:shape>
          <o:OLEObject Type="Embed" ProgID="Equation.3" ShapeID="_x0000_i1083" DrawAspect="Content" ObjectID="_1458551677" r:id="rId121"/>
        </w:object>
      </w:r>
      <w:r w:rsidR="00F20A5A" w:rsidRPr="00F20A5A">
        <w:rPr>
          <w:szCs w:val="28"/>
        </w:rPr>
        <w:t>.</w:t>
      </w:r>
    </w:p>
    <w:p w:rsidR="002F2752" w:rsidRPr="00C47DCA" w:rsidRDefault="002F2752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C47DCA">
        <w:rPr>
          <w:szCs w:val="28"/>
        </w:rPr>
        <w:t>Таким образом, проверка гипотезы о равенстве групповых средних сводится к проверке различий найденных дисперсий. Поэтому этот метод называют дисперсионным анализом.</w:t>
      </w:r>
    </w:p>
    <w:p w:rsidR="00D840BF" w:rsidRPr="00C47DCA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C47DCA">
        <w:rPr>
          <w:szCs w:val="28"/>
        </w:rPr>
        <w:t xml:space="preserve">Определим фактическое значение критерия </w:t>
      </w:r>
      <w:r w:rsidRPr="00C47DCA">
        <w:rPr>
          <w:i/>
          <w:szCs w:val="28"/>
          <w:lang w:val="en-US"/>
        </w:rPr>
        <w:t>F</w:t>
      </w:r>
      <w:r w:rsidRPr="00C47DCA">
        <w:rPr>
          <w:szCs w:val="28"/>
        </w:rPr>
        <w:t>- распределения.</w:t>
      </w:r>
    </w:p>
    <w:p w:rsidR="00D840BF" w:rsidRPr="00C47DCA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C47DCA">
        <w:rPr>
          <w:szCs w:val="28"/>
        </w:rPr>
        <w:t>Факторы и способы формирования выборок определили тип модели. В соответствии со схемой при этом типе модели общий объем вариации может быть представлен как сумма:</w:t>
      </w:r>
    </w:p>
    <w:p w:rsidR="00D840BF" w:rsidRPr="00C47DCA" w:rsidRDefault="00D840BF" w:rsidP="003C1503">
      <w:pPr>
        <w:pStyle w:val="10"/>
        <w:suppressAutoHyphens/>
        <w:spacing w:line="360" w:lineRule="auto"/>
        <w:ind w:firstLine="709"/>
        <w:contextualSpacing/>
        <w:rPr>
          <w:i/>
          <w:iCs/>
          <w:szCs w:val="28"/>
          <w:vertAlign w:val="subscript"/>
        </w:rPr>
      </w:pPr>
      <w:r w:rsidRPr="00C47DCA">
        <w:rPr>
          <w:i/>
          <w:iCs/>
          <w:szCs w:val="28"/>
          <w:lang w:val="en-US"/>
        </w:rPr>
        <w:t>W</w:t>
      </w:r>
      <w:r w:rsidRPr="00C47DCA">
        <w:rPr>
          <w:i/>
          <w:iCs/>
          <w:szCs w:val="28"/>
          <w:vertAlign w:val="subscript"/>
        </w:rPr>
        <w:t xml:space="preserve">общ </w:t>
      </w:r>
      <w:r w:rsidRPr="00C47DCA">
        <w:rPr>
          <w:i/>
          <w:iCs/>
          <w:szCs w:val="28"/>
        </w:rPr>
        <w:t xml:space="preserve">= </w:t>
      </w:r>
      <w:r w:rsidRPr="00C47DCA">
        <w:rPr>
          <w:i/>
          <w:iCs/>
          <w:szCs w:val="28"/>
          <w:lang w:val="en-US"/>
        </w:rPr>
        <w:t>W</w:t>
      </w:r>
      <w:r w:rsidRPr="00C47DCA">
        <w:rPr>
          <w:i/>
          <w:iCs/>
          <w:szCs w:val="28"/>
          <w:vertAlign w:val="subscript"/>
        </w:rPr>
        <w:t>факт А</w:t>
      </w:r>
      <w:r w:rsidRPr="00C47DCA">
        <w:rPr>
          <w:i/>
          <w:iCs/>
          <w:szCs w:val="28"/>
        </w:rPr>
        <w:t xml:space="preserve"> + </w:t>
      </w:r>
      <w:r w:rsidRPr="00C47DCA">
        <w:rPr>
          <w:i/>
          <w:iCs/>
          <w:szCs w:val="28"/>
          <w:lang w:val="en-US"/>
        </w:rPr>
        <w:t>W</w:t>
      </w:r>
      <w:r w:rsidRPr="00C47DCA">
        <w:rPr>
          <w:i/>
          <w:iCs/>
          <w:szCs w:val="28"/>
          <w:vertAlign w:val="subscript"/>
        </w:rPr>
        <w:t xml:space="preserve">факт В </w:t>
      </w:r>
      <w:r w:rsidRPr="00C47DCA">
        <w:rPr>
          <w:i/>
          <w:iCs/>
          <w:szCs w:val="28"/>
        </w:rPr>
        <w:t xml:space="preserve">+ </w:t>
      </w:r>
      <w:r w:rsidRPr="00C47DCA">
        <w:rPr>
          <w:i/>
          <w:iCs/>
          <w:szCs w:val="28"/>
          <w:lang w:val="en-US"/>
        </w:rPr>
        <w:t>W</w:t>
      </w:r>
      <w:r w:rsidRPr="00C47DCA">
        <w:rPr>
          <w:i/>
          <w:iCs/>
          <w:szCs w:val="28"/>
          <w:vertAlign w:val="subscript"/>
        </w:rPr>
        <w:t xml:space="preserve">факт АВ </w:t>
      </w:r>
      <w:r w:rsidRPr="00C47DCA">
        <w:rPr>
          <w:i/>
          <w:iCs/>
          <w:szCs w:val="28"/>
        </w:rPr>
        <w:t xml:space="preserve">+ </w:t>
      </w:r>
      <w:r w:rsidRPr="00C47DCA">
        <w:rPr>
          <w:i/>
          <w:iCs/>
          <w:szCs w:val="28"/>
          <w:lang w:val="en-US"/>
        </w:rPr>
        <w:t>W</w:t>
      </w:r>
      <w:r w:rsidRPr="00C47DCA">
        <w:rPr>
          <w:i/>
          <w:iCs/>
          <w:szCs w:val="28"/>
          <w:vertAlign w:val="subscript"/>
        </w:rPr>
        <w:t>ост.</w:t>
      </w:r>
    </w:p>
    <w:p w:rsidR="00D840BF" w:rsidRPr="00C47DCA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C47DCA">
        <w:rPr>
          <w:szCs w:val="28"/>
        </w:rPr>
        <w:t>Расчет объемов ва</w:t>
      </w:r>
      <w:r w:rsidR="00C47DCA">
        <w:rPr>
          <w:szCs w:val="28"/>
        </w:rPr>
        <w:t>риаций проводим в два этапа:</w:t>
      </w:r>
    </w:p>
    <w:p w:rsidR="00C47DCA" w:rsidRDefault="00C47DCA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>
        <w:rPr>
          <w:szCs w:val="28"/>
        </w:rPr>
        <w:t>- н</w:t>
      </w:r>
      <w:r w:rsidR="00D840BF" w:rsidRPr="00C47DCA">
        <w:rPr>
          <w:szCs w:val="28"/>
        </w:rPr>
        <w:t xml:space="preserve">а первом этапе обеспечим разложение </w:t>
      </w:r>
      <w:r w:rsidR="00D840BF" w:rsidRPr="00C47DCA">
        <w:rPr>
          <w:i/>
          <w:szCs w:val="28"/>
          <w:lang w:val="en-US"/>
        </w:rPr>
        <w:t>W</w:t>
      </w:r>
      <w:r w:rsidR="00D840BF" w:rsidRPr="00C47DCA">
        <w:rPr>
          <w:i/>
          <w:szCs w:val="28"/>
          <w:vertAlign w:val="subscript"/>
        </w:rPr>
        <w:t>0</w:t>
      </w:r>
      <w:r w:rsidR="00D840BF" w:rsidRPr="00C47DCA">
        <w:rPr>
          <w:i/>
          <w:szCs w:val="28"/>
        </w:rPr>
        <w:t xml:space="preserve"> = </w:t>
      </w:r>
      <w:r w:rsidR="00D840BF" w:rsidRPr="00C47DCA">
        <w:rPr>
          <w:i/>
          <w:szCs w:val="28"/>
          <w:lang w:val="en-US"/>
        </w:rPr>
        <w:t>W</w:t>
      </w:r>
      <w:r w:rsidR="00D840BF" w:rsidRPr="00C47DCA">
        <w:rPr>
          <w:i/>
          <w:szCs w:val="28"/>
          <w:vertAlign w:val="subscript"/>
        </w:rPr>
        <w:t>факт</w:t>
      </w:r>
      <w:r w:rsidR="00D840BF" w:rsidRPr="00C47DCA">
        <w:rPr>
          <w:i/>
          <w:szCs w:val="28"/>
        </w:rPr>
        <w:t xml:space="preserve"> + </w:t>
      </w:r>
      <w:r w:rsidR="00D840BF" w:rsidRPr="00C47DCA">
        <w:rPr>
          <w:i/>
          <w:szCs w:val="28"/>
          <w:lang w:val="en-US"/>
        </w:rPr>
        <w:t>W</w:t>
      </w:r>
      <w:r w:rsidR="00D840BF" w:rsidRPr="00C47DCA">
        <w:rPr>
          <w:i/>
          <w:szCs w:val="28"/>
          <w:vertAlign w:val="subscript"/>
        </w:rPr>
        <w:t>ост</w:t>
      </w:r>
      <w:r>
        <w:rPr>
          <w:szCs w:val="28"/>
        </w:rPr>
        <w:t>,</w:t>
      </w:r>
    </w:p>
    <w:p w:rsidR="00D840BF" w:rsidRPr="00C47DCA" w:rsidRDefault="00C47DCA" w:rsidP="003C1503">
      <w:pPr>
        <w:pStyle w:val="10"/>
        <w:suppressAutoHyphens/>
        <w:spacing w:line="360" w:lineRule="auto"/>
        <w:ind w:firstLine="709"/>
        <w:contextualSpacing/>
        <w:rPr>
          <w:szCs w:val="28"/>
          <w:vertAlign w:val="subscript"/>
        </w:rPr>
      </w:pPr>
      <w:r>
        <w:rPr>
          <w:szCs w:val="28"/>
        </w:rPr>
        <w:t xml:space="preserve">- </w:t>
      </w:r>
      <w:r w:rsidR="00D840BF" w:rsidRPr="00C47DCA">
        <w:rPr>
          <w:szCs w:val="28"/>
        </w:rPr>
        <w:t xml:space="preserve">на втором этапе – разложение </w:t>
      </w:r>
      <w:r w:rsidR="00D840BF" w:rsidRPr="00C47DCA">
        <w:rPr>
          <w:i/>
          <w:iCs/>
          <w:szCs w:val="28"/>
          <w:lang w:val="en-US"/>
        </w:rPr>
        <w:t>W</w:t>
      </w:r>
      <w:r w:rsidR="00D840BF" w:rsidRPr="00C47DCA">
        <w:rPr>
          <w:i/>
          <w:iCs/>
          <w:szCs w:val="28"/>
          <w:vertAlign w:val="subscript"/>
        </w:rPr>
        <w:t>факт</w:t>
      </w:r>
      <w:r w:rsidR="00D840BF" w:rsidRPr="00C47DCA">
        <w:rPr>
          <w:i/>
          <w:iCs/>
          <w:szCs w:val="28"/>
        </w:rPr>
        <w:t xml:space="preserve"> = </w:t>
      </w:r>
      <w:r w:rsidR="00D840BF" w:rsidRPr="00C47DCA">
        <w:rPr>
          <w:i/>
          <w:iCs/>
          <w:szCs w:val="28"/>
          <w:lang w:val="en-US"/>
        </w:rPr>
        <w:t>W</w:t>
      </w:r>
      <w:r w:rsidR="00587348" w:rsidRPr="00C47DCA">
        <w:rPr>
          <w:i/>
          <w:iCs/>
          <w:szCs w:val="28"/>
          <w:vertAlign w:val="subscript"/>
        </w:rPr>
        <w:t>ВРП</w:t>
      </w:r>
      <w:r w:rsidR="00D840BF" w:rsidRPr="00C47DCA">
        <w:rPr>
          <w:i/>
          <w:iCs/>
          <w:szCs w:val="28"/>
        </w:rPr>
        <w:t xml:space="preserve"> + </w:t>
      </w:r>
      <w:r w:rsidR="00D840BF" w:rsidRPr="00C47DCA">
        <w:rPr>
          <w:i/>
          <w:iCs/>
          <w:szCs w:val="28"/>
          <w:lang w:val="en-US"/>
        </w:rPr>
        <w:t>W</w:t>
      </w:r>
      <w:r w:rsidR="00587348" w:rsidRPr="00C47DCA">
        <w:rPr>
          <w:i/>
          <w:iCs/>
          <w:szCs w:val="28"/>
          <w:vertAlign w:val="subscript"/>
        </w:rPr>
        <w:t>эк.акт.</w:t>
      </w:r>
      <w:r w:rsidR="00D840BF" w:rsidRPr="00C47DCA">
        <w:rPr>
          <w:i/>
          <w:iCs/>
          <w:szCs w:val="28"/>
        </w:rPr>
        <w:t xml:space="preserve"> + </w:t>
      </w:r>
      <w:r w:rsidR="00D840BF" w:rsidRPr="00C47DCA">
        <w:rPr>
          <w:i/>
          <w:iCs/>
          <w:szCs w:val="28"/>
          <w:lang w:val="en-US"/>
        </w:rPr>
        <w:t>W</w:t>
      </w:r>
      <w:r w:rsidR="00D840BF" w:rsidRPr="00C47DCA">
        <w:rPr>
          <w:i/>
          <w:iCs/>
          <w:szCs w:val="28"/>
          <w:vertAlign w:val="subscript"/>
        </w:rPr>
        <w:t>взаим</w:t>
      </w:r>
      <w:r w:rsidR="00587348" w:rsidRPr="00C47DCA">
        <w:rPr>
          <w:i/>
          <w:iCs/>
          <w:szCs w:val="28"/>
          <w:vertAlign w:val="subscript"/>
        </w:rPr>
        <w:t>.</w:t>
      </w:r>
    </w:p>
    <w:p w:rsidR="00F20A5A" w:rsidRDefault="00D840BF" w:rsidP="003C1503">
      <w:pPr>
        <w:pStyle w:val="10"/>
        <w:suppressAutoHyphens/>
        <w:spacing w:line="360" w:lineRule="auto"/>
        <w:ind w:firstLine="709"/>
        <w:contextualSpacing/>
        <w:rPr>
          <w:position w:val="-24"/>
          <w:szCs w:val="28"/>
        </w:rPr>
      </w:pPr>
      <w:r w:rsidRPr="00C47DCA">
        <w:rPr>
          <w:szCs w:val="28"/>
        </w:rPr>
        <w:t>Рассчитаем объемы вариаций, предусмотренные первым этапом разложения:</w:t>
      </w:r>
      <w:r w:rsidR="00F20A5A">
        <w:rPr>
          <w:szCs w:val="28"/>
        </w:rPr>
        <w:t xml:space="preserve"> </w:t>
      </w:r>
      <w:r w:rsidR="0061666A" w:rsidRPr="00C47DCA">
        <w:rPr>
          <w:position w:val="-24"/>
          <w:szCs w:val="28"/>
        </w:rPr>
        <w:object w:dxaOrig="5060" w:dyaOrig="700">
          <v:shape id="_x0000_i1084" type="#_x0000_t75" style="width:283.5pt;height:36pt" o:ole="">
            <v:imagedata r:id="rId122" o:title=""/>
          </v:shape>
          <o:OLEObject Type="Embed" ProgID="Equation.3" ShapeID="_x0000_i1084" DrawAspect="Content" ObjectID="_1458551678" r:id="rId123"/>
        </w:object>
      </w:r>
    </w:p>
    <w:p w:rsidR="00D840BF" w:rsidRPr="00C47DCA" w:rsidRDefault="0061666A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C47DCA">
        <w:rPr>
          <w:position w:val="-30"/>
          <w:szCs w:val="28"/>
        </w:rPr>
        <w:object w:dxaOrig="9000" w:dyaOrig="760">
          <v:shape id="_x0000_i1085" type="#_x0000_t75" style="width:405pt;height:32.25pt" o:ole="">
            <v:imagedata r:id="rId124" o:title=""/>
          </v:shape>
          <o:OLEObject Type="Embed" ProgID="Equation.3" ShapeID="_x0000_i1085" DrawAspect="Content" ObjectID="_1458551679" r:id="rId125"/>
        </w:object>
      </w:r>
    </w:p>
    <w:p w:rsidR="00D840BF" w:rsidRPr="00C47DCA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C47DCA">
        <w:rPr>
          <w:i/>
          <w:szCs w:val="28"/>
          <w:lang w:val="en-US"/>
        </w:rPr>
        <w:t>W</w:t>
      </w:r>
      <w:r w:rsidRPr="00C47DCA">
        <w:rPr>
          <w:i/>
          <w:szCs w:val="28"/>
          <w:vertAlign w:val="subscript"/>
        </w:rPr>
        <w:t xml:space="preserve">ост </w:t>
      </w:r>
      <w:r w:rsidRPr="00C47DCA">
        <w:rPr>
          <w:i/>
          <w:szCs w:val="28"/>
        </w:rPr>
        <w:t xml:space="preserve">= </w:t>
      </w:r>
      <w:r w:rsidRPr="00C47DCA">
        <w:rPr>
          <w:i/>
          <w:szCs w:val="28"/>
          <w:lang w:val="en-US"/>
        </w:rPr>
        <w:t>W</w:t>
      </w:r>
      <w:r w:rsidRPr="00C47DCA">
        <w:rPr>
          <w:i/>
          <w:szCs w:val="28"/>
          <w:vertAlign w:val="subscript"/>
        </w:rPr>
        <w:t>общ</w:t>
      </w:r>
      <w:r w:rsidR="00522EB2">
        <w:rPr>
          <w:i/>
          <w:szCs w:val="28"/>
          <w:vertAlign w:val="subscript"/>
        </w:rPr>
        <w:t xml:space="preserve"> </w:t>
      </w:r>
      <w:r w:rsidRPr="00C47DCA">
        <w:rPr>
          <w:i/>
          <w:szCs w:val="28"/>
        </w:rPr>
        <w:t xml:space="preserve">- </w:t>
      </w:r>
      <w:r w:rsidRPr="00C47DCA">
        <w:rPr>
          <w:i/>
          <w:szCs w:val="28"/>
          <w:lang w:val="en-US"/>
        </w:rPr>
        <w:t>W</w:t>
      </w:r>
      <w:r w:rsidRPr="00C47DCA">
        <w:rPr>
          <w:i/>
          <w:szCs w:val="28"/>
          <w:vertAlign w:val="subscript"/>
        </w:rPr>
        <w:t>факт</w:t>
      </w:r>
      <w:r w:rsidRPr="00C47DCA">
        <w:rPr>
          <w:szCs w:val="28"/>
        </w:rPr>
        <w:t xml:space="preserve"> = </w:t>
      </w:r>
      <w:r w:rsidR="009034A8" w:rsidRPr="00C47DCA">
        <w:rPr>
          <w:szCs w:val="28"/>
        </w:rPr>
        <w:t>0,1614</w:t>
      </w:r>
      <w:r w:rsidRPr="00C47DCA">
        <w:rPr>
          <w:szCs w:val="28"/>
        </w:rPr>
        <w:t xml:space="preserve"> </w:t>
      </w:r>
      <w:r w:rsidR="009C5D7E" w:rsidRPr="00C47DCA">
        <w:rPr>
          <w:szCs w:val="28"/>
        </w:rPr>
        <w:t>–</w:t>
      </w:r>
      <w:r w:rsidRPr="00C47DCA">
        <w:rPr>
          <w:szCs w:val="28"/>
        </w:rPr>
        <w:t xml:space="preserve"> </w:t>
      </w:r>
      <w:r w:rsidR="009C5D7E" w:rsidRPr="00C47DCA">
        <w:rPr>
          <w:szCs w:val="28"/>
        </w:rPr>
        <w:t>0,1179</w:t>
      </w:r>
      <w:r w:rsidRPr="00C47DCA">
        <w:rPr>
          <w:szCs w:val="28"/>
        </w:rPr>
        <w:t xml:space="preserve"> = </w:t>
      </w:r>
      <w:r w:rsidR="009C5D7E" w:rsidRPr="00C47DCA">
        <w:rPr>
          <w:szCs w:val="28"/>
        </w:rPr>
        <w:t>0,0435</w:t>
      </w:r>
      <w:r w:rsidRPr="00C47DCA">
        <w:rPr>
          <w:szCs w:val="28"/>
        </w:rPr>
        <w:t>.</w:t>
      </w:r>
    </w:p>
    <w:p w:rsidR="00D840BF" w:rsidRPr="00F20A5A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C47DCA">
        <w:rPr>
          <w:szCs w:val="28"/>
        </w:rPr>
        <w:t>Рассчитаем объем вариаций, предусмотренные вторым этапом разложения</w:t>
      </w:r>
      <w:r w:rsidR="00864DA8">
        <w:rPr>
          <w:szCs w:val="28"/>
        </w:rPr>
        <w:t>,</w:t>
      </w:r>
      <w:r w:rsidRPr="00C47DCA">
        <w:rPr>
          <w:szCs w:val="28"/>
        </w:rPr>
        <w:t xml:space="preserve"> предварительно представив данные по отдельным факторам в таблице шахматной формы (</w:t>
      </w:r>
      <w:r w:rsidR="00F20A5A">
        <w:rPr>
          <w:szCs w:val="28"/>
        </w:rPr>
        <w:t>табл. 2</w:t>
      </w:r>
      <w:r w:rsidRPr="00F20A5A">
        <w:rPr>
          <w:szCs w:val="28"/>
        </w:rPr>
        <w:t>.</w:t>
      </w:r>
      <w:r w:rsidR="00F20A5A">
        <w:rPr>
          <w:szCs w:val="28"/>
        </w:rPr>
        <w:t>4</w:t>
      </w:r>
      <w:r w:rsidRPr="00F20A5A">
        <w:rPr>
          <w:szCs w:val="28"/>
        </w:rPr>
        <w:t>.2).</w:t>
      </w:r>
    </w:p>
    <w:p w:rsidR="00F2080D" w:rsidRDefault="00F2080D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</w:p>
    <w:p w:rsidR="00D840BF" w:rsidRPr="00F20A5A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F20A5A">
        <w:rPr>
          <w:szCs w:val="28"/>
        </w:rPr>
        <w:t>Та</w:t>
      </w:r>
      <w:r w:rsidR="00F20A5A">
        <w:rPr>
          <w:szCs w:val="28"/>
        </w:rPr>
        <w:t>блица 2.4</w:t>
      </w:r>
      <w:r w:rsidRPr="00F20A5A">
        <w:rPr>
          <w:szCs w:val="28"/>
        </w:rPr>
        <w:t>.2</w:t>
      </w:r>
    </w:p>
    <w:p w:rsidR="00D840BF" w:rsidRPr="00C47DCA" w:rsidRDefault="005175C0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C47DCA">
        <w:rPr>
          <w:szCs w:val="28"/>
        </w:rPr>
        <w:t>Зависимость среднегодовой численности занятого населения от численности экономически активного населения и ВРП на душу населения</w:t>
      </w:r>
    </w:p>
    <w:tbl>
      <w:tblPr>
        <w:tblW w:w="853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22"/>
        <w:gridCol w:w="1646"/>
        <w:gridCol w:w="1647"/>
        <w:gridCol w:w="1648"/>
        <w:gridCol w:w="1267"/>
      </w:tblGrid>
      <w:tr w:rsidR="00274E67" w:rsidRPr="00F2080D">
        <w:trPr>
          <w:trHeight w:val="140"/>
        </w:trPr>
        <w:tc>
          <w:tcPr>
            <w:tcW w:w="2322" w:type="dxa"/>
            <w:vMerge w:val="restart"/>
          </w:tcPr>
          <w:p w:rsidR="00274E67" w:rsidRPr="00DC7C79" w:rsidRDefault="00274E67" w:rsidP="00DC7C79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Группы регионов по уровню численности экономически активного населения в общей численности постоянного населения</w:t>
            </w:r>
          </w:p>
        </w:tc>
        <w:tc>
          <w:tcPr>
            <w:tcW w:w="4940" w:type="dxa"/>
            <w:gridSpan w:val="3"/>
          </w:tcPr>
          <w:p w:rsidR="00274E67" w:rsidRPr="00DC7C79" w:rsidRDefault="00274E67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Подгруппы регионов по ВРП на душу населения, руб</w:t>
            </w:r>
            <w:r w:rsidR="00864DA8" w:rsidRPr="00DC7C79">
              <w:rPr>
                <w:sz w:val="20"/>
                <w:szCs w:val="20"/>
              </w:rPr>
              <w:t>.</w:t>
            </w:r>
          </w:p>
        </w:tc>
        <w:tc>
          <w:tcPr>
            <w:tcW w:w="1267" w:type="dxa"/>
            <w:vMerge w:val="restart"/>
          </w:tcPr>
          <w:p w:rsidR="00274E67" w:rsidRPr="00DC7C79" w:rsidRDefault="00274E67" w:rsidP="00DC7C79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Средняя</w:t>
            </w:r>
          </w:p>
          <w:p w:rsidR="00274E67" w:rsidRPr="00DC7C79" w:rsidRDefault="0061666A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position w:val="-12"/>
                <w:sz w:val="20"/>
                <w:szCs w:val="20"/>
              </w:rPr>
              <w:object w:dxaOrig="240" w:dyaOrig="360">
                <v:shape id="_x0000_i1086" type="#_x0000_t75" style="width:12pt;height:18pt" o:ole="">
                  <v:imagedata r:id="rId126" o:title=""/>
                </v:shape>
                <o:OLEObject Type="Embed" ProgID="Equation.3" ShapeID="_x0000_i1086" DrawAspect="Content" ObjectID="_1458551680" r:id="rId127"/>
              </w:object>
            </w:r>
          </w:p>
        </w:tc>
      </w:tr>
      <w:tr w:rsidR="00274E67" w:rsidRPr="00F2080D">
        <w:trPr>
          <w:trHeight w:val="25"/>
        </w:trPr>
        <w:tc>
          <w:tcPr>
            <w:tcW w:w="2322" w:type="dxa"/>
            <w:vMerge/>
          </w:tcPr>
          <w:p w:rsidR="00274E67" w:rsidRPr="00DC7C79" w:rsidRDefault="00274E67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274E67" w:rsidRPr="00DC7C79" w:rsidRDefault="00274E67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29903,7-203345,07</w:t>
            </w:r>
          </w:p>
        </w:tc>
        <w:tc>
          <w:tcPr>
            <w:tcW w:w="1647" w:type="dxa"/>
          </w:tcPr>
          <w:p w:rsidR="00274E67" w:rsidRPr="00DC7C79" w:rsidRDefault="00274E67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203345,07-376786,44</w:t>
            </w:r>
          </w:p>
        </w:tc>
        <w:tc>
          <w:tcPr>
            <w:tcW w:w="1648" w:type="dxa"/>
          </w:tcPr>
          <w:p w:rsidR="00274E67" w:rsidRPr="00DC7C79" w:rsidRDefault="00274E67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376786,44-550227,81</w:t>
            </w:r>
          </w:p>
        </w:tc>
        <w:tc>
          <w:tcPr>
            <w:tcW w:w="1267" w:type="dxa"/>
            <w:vMerge/>
          </w:tcPr>
          <w:p w:rsidR="00274E67" w:rsidRPr="00DC7C79" w:rsidRDefault="00274E67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5175C0" w:rsidRPr="00F2080D">
        <w:trPr>
          <w:trHeight w:val="140"/>
        </w:trPr>
        <w:tc>
          <w:tcPr>
            <w:tcW w:w="2322" w:type="dxa"/>
          </w:tcPr>
          <w:p w:rsidR="005175C0" w:rsidRPr="00DC7C79" w:rsidRDefault="005175C0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</w:tcPr>
          <w:p w:rsidR="005175C0" w:rsidRPr="00DC7C79" w:rsidRDefault="005175C0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0,2136</w:t>
            </w:r>
          </w:p>
        </w:tc>
        <w:tc>
          <w:tcPr>
            <w:tcW w:w="1647" w:type="dxa"/>
          </w:tcPr>
          <w:p w:rsidR="005175C0" w:rsidRPr="00F2080D" w:rsidRDefault="005175C0" w:rsidP="00DC7C79">
            <w:pPr>
              <w:suppressAutoHyphens/>
              <w:spacing w:line="360" w:lineRule="auto"/>
              <w:ind w:firstLine="709"/>
            </w:pPr>
            <w:r w:rsidRPr="00F2080D">
              <w:t>0,0000</w:t>
            </w:r>
          </w:p>
        </w:tc>
        <w:tc>
          <w:tcPr>
            <w:tcW w:w="1648" w:type="dxa"/>
          </w:tcPr>
          <w:p w:rsidR="005175C0" w:rsidRPr="00DC7C79" w:rsidRDefault="005175C0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0,0000</w:t>
            </w:r>
          </w:p>
        </w:tc>
        <w:tc>
          <w:tcPr>
            <w:tcW w:w="1267" w:type="dxa"/>
          </w:tcPr>
          <w:p w:rsidR="005175C0" w:rsidRPr="00DC7C79" w:rsidRDefault="0019291B" w:rsidP="00DC7C79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0,2136</w:t>
            </w:r>
          </w:p>
        </w:tc>
      </w:tr>
      <w:tr w:rsidR="005175C0" w:rsidRPr="00F2080D">
        <w:trPr>
          <w:trHeight w:val="140"/>
        </w:trPr>
        <w:tc>
          <w:tcPr>
            <w:tcW w:w="2322" w:type="dxa"/>
          </w:tcPr>
          <w:p w:rsidR="005175C0" w:rsidRPr="00DC7C79" w:rsidRDefault="005175C0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:rsidR="005175C0" w:rsidRPr="00DC7C79" w:rsidRDefault="005175C0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0,4498</w:t>
            </w:r>
          </w:p>
        </w:tc>
        <w:tc>
          <w:tcPr>
            <w:tcW w:w="1647" w:type="dxa"/>
          </w:tcPr>
          <w:p w:rsidR="005175C0" w:rsidRPr="00F2080D" w:rsidRDefault="005175C0" w:rsidP="00DC7C79">
            <w:pPr>
              <w:suppressAutoHyphens/>
              <w:spacing w:line="360" w:lineRule="auto"/>
              <w:ind w:firstLine="709"/>
            </w:pPr>
            <w:r w:rsidRPr="00F2080D">
              <w:t>0,0000</w:t>
            </w:r>
          </w:p>
        </w:tc>
        <w:tc>
          <w:tcPr>
            <w:tcW w:w="1648" w:type="dxa"/>
          </w:tcPr>
          <w:p w:rsidR="005175C0" w:rsidRPr="00DC7C79" w:rsidRDefault="005175C0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0,0000</w:t>
            </w:r>
          </w:p>
        </w:tc>
        <w:tc>
          <w:tcPr>
            <w:tcW w:w="1267" w:type="dxa"/>
          </w:tcPr>
          <w:p w:rsidR="005175C0" w:rsidRPr="00DC7C79" w:rsidRDefault="0019291B" w:rsidP="00DC7C79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0,4498</w:t>
            </w:r>
          </w:p>
        </w:tc>
      </w:tr>
      <w:tr w:rsidR="005175C0" w:rsidRPr="00F2080D">
        <w:trPr>
          <w:trHeight w:val="140"/>
        </w:trPr>
        <w:tc>
          <w:tcPr>
            <w:tcW w:w="2322" w:type="dxa"/>
          </w:tcPr>
          <w:p w:rsidR="005175C0" w:rsidRPr="00DC7C79" w:rsidRDefault="005175C0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3</w:t>
            </w:r>
          </w:p>
        </w:tc>
        <w:tc>
          <w:tcPr>
            <w:tcW w:w="1646" w:type="dxa"/>
          </w:tcPr>
          <w:p w:rsidR="005175C0" w:rsidRPr="00DC7C79" w:rsidRDefault="005175C0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0,4700</w:t>
            </w:r>
          </w:p>
        </w:tc>
        <w:tc>
          <w:tcPr>
            <w:tcW w:w="1647" w:type="dxa"/>
          </w:tcPr>
          <w:p w:rsidR="005175C0" w:rsidRPr="00F2080D" w:rsidRDefault="005175C0" w:rsidP="00DC7C79">
            <w:pPr>
              <w:suppressAutoHyphens/>
              <w:spacing w:line="360" w:lineRule="auto"/>
              <w:ind w:firstLine="709"/>
            </w:pPr>
            <w:r w:rsidRPr="00F2080D">
              <w:t>0,4981</w:t>
            </w:r>
          </w:p>
        </w:tc>
        <w:tc>
          <w:tcPr>
            <w:tcW w:w="1648" w:type="dxa"/>
          </w:tcPr>
          <w:p w:rsidR="005175C0" w:rsidRPr="00DC7C79" w:rsidRDefault="005175C0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0,5623</w:t>
            </w:r>
          </w:p>
        </w:tc>
        <w:tc>
          <w:tcPr>
            <w:tcW w:w="1267" w:type="dxa"/>
          </w:tcPr>
          <w:p w:rsidR="005175C0" w:rsidRPr="00DC7C79" w:rsidRDefault="00BB2423" w:rsidP="00DC7C79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0,4795</w:t>
            </w:r>
          </w:p>
        </w:tc>
      </w:tr>
      <w:tr w:rsidR="005175C0" w:rsidRPr="00F2080D">
        <w:trPr>
          <w:trHeight w:val="140"/>
        </w:trPr>
        <w:tc>
          <w:tcPr>
            <w:tcW w:w="2322" w:type="dxa"/>
          </w:tcPr>
          <w:p w:rsidR="005175C0" w:rsidRPr="00DC7C79" w:rsidRDefault="005175C0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В среднем</w:t>
            </w:r>
            <w:r w:rsidR="0061666A" w:rsidRPr="00DC7C79">
              <w:rPr>
                <w:position w:val="-12"/>
                <w:sz w:val="20"/>
                <w:szCs w:val="20"/>
              </w:rPr>
              <w:object w:dxaOrig="240" w:dyaOrig="360">
                <v:shape id="_x0000_i1087" type="#_x0000_t75" style="width:12pt;height:18pt" o:ole="">
                  <v:imagedata r:id="rId126" o:title=""/>
                </v:shape>
                <o:OLEObject Type="Embed" ProgID="Equation.3" ShapeID="_x0000_i1087" DrawAspect="Content" ObjectID="_1458551681" r:id="rId128"/>
              </w:object>
            </w:r>
          </w:p>
        </w:tc>
        <w:tc>
          <w:tcPr>
            <w:tcW w:w="1646" w:type="dxa"/>
          </w:tcPr>
          <w:p w:rsidR="005175C0" w:rsidRPr="00DC7C79" w:rsidRDefault="00BB2423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0,4515</w:t>
            </w:r>
          </w:p>
        </w:tc>
        <w:tc>
          <w:tcPr>
            <w:tcW w:w="1647" w:type="dxa"/>
          </w:tcPr>
          <w:p w:rsidR="005175C0" w:rsidRPr="00F2080D" w:rsidRDefault="00BB2423" w:rsidP="00DC7C79">
            <w:pPr>
              <w:suppressAutoHyphens/>
              <w:spacing w:line="360" w:lineRule="auto"/>
              <w:ind w:firstLine="709"/>
            </w:pPr>
            <w:r w:rsidRPr="00F2080D">
              <w:t>0,4981</w:t>
            </w:r>
          </w:p>
        </w:tc>
        <w:tc>
          <w:tcPr>
            <w:tcW w:w="1648" w:type="dxa"/>
          </w:tcPr>
          <w:p w:rsidR="005175C0" w:rsidRPr="00DC7C79" w:rsidRDefault="00BB2423" w:rsidP="00DC7C79">
            <w:pPr>
              <w:pStyle w:val="10"/>
              <w:suppressAutoHyphens/>
              <w:spacing w:line="360" w:lineRule="auto"/>
              <w:ind w:firstLine="709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0,5623</w:t>
            </w:r>
          </w:p>
        </w:tc>
        <w:tc>
          <w:tcPr>
            <w:tcW w:w="1267" w:type="dxa"/>
          </w:tcPr>
          <w:p w:rsidR="005175C0" w:rsidRPr="00DC7C79" w:rsidRDefault="00D832C1" w:rsidP="00DC7C79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0,4579</w:t>
            </w:r>
          </w:p>
        </w:tc>
      </w:tr>
    </w:tbl>
    <w:p w:rsidR="00F20A5A" w:rsidRPr="00F20A5A" w:rsidRDefault="00F20A5A" w:rsidP="003C1503">
      <w:pPr>
        <w:pStyle w:val="10"/>
        <w:suppressAutoHyphens/>
        <w:spacing w:line="360" w:lineRule="auto"/>
        <w:ind w:firstLine="709"/>
        <w:contextualSpacing/>
        <w:rPr>
          <w:sz w:val="16"/>
          <w:szCs w:val="16"/>
        </w:rPr>
      </w:pPr>
    </w:p>
    <w:p w:rsidR="00D840BF" w:rsidRPr="00864DA8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szCs w:val="28"/>
        </w:rPr>
        <w:t>Средние величины, отражая зависимость от внесения минеральных удобрений и качества почвы, испытывают также влияние неравномерности распределения единиц в группах. На средние по группам (подгруппам) оказывает влияние распределение единиц по этому фактору. Чтобы устранить это влияние, представим данные по группам (подгруппам) как единичные наблюдения и рассчитаем по ним средние простые (</w:t>
      </w:r>
      <w:r w:rsidRPr="00F20A5A">
        <w:rPr>
          <w:szCs w:val="28"/>
        </w:rPr>
        <w:t xml:space="preserve">табл. </w:t>
      </w:r>
      <w:r w:rsidR="00F20A5A">
        <w:rPr>
          <w:szCs w:val="28"/>
        </w:rPr>
        <w:t>2.4</w:t>
      </w:r>
      <w:r w:rsidRPr="00F20A5A">
        <w:rPr>
          <w:szCs w:val="28"/>
        </w:rPr>
        <w:t>.3).</w:t>
      </w:r>
    </w:p>
    <w:p w:rsidR="00BB0C14" w:rsidRDefault="00BB0C14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</w:p>
    <w:p w:rsidR="00D840BF" w:rsidRPr="00F20A5A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F20A5A">
        <w:rPr>
          <w:szCs w:val="28"/>
        </w:rPr>
        <w:t xml:space="preserve">Таблица </w:t>
      </w:r>
      <w:r w:rsidR="00F20A5A">
        <w:rPr>
          <w:szCs w:val="28"/>
        </w:rPr>
        <w:t>2.4</w:t>
      </w:r>
      <w:r w:rsidRPr="00F20A5A">
        <w:rPr>
          <w:szCs w:val="28"/>
        </w:rPr>
        <w:t>.3</w:t>
      </w:r>
    </w:p>
    <w:p w:rsidR="00864DA8" w:rsidRDefault="005175C0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szCs w:val="28"/>
        </w:rPr>
        <w:t>Зависимость среднегодовой численности занятого населения от численности экономически активного населения и ВРП на душу населения</w:t>
      </w:r>
    </w:p>
    <w:p w:rsidR="00D840BF" w:rsidRPr="00864DA8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szCs w:val="28"/>
        </w:rPr>
        <w:t>(средние простые)</w:t>
      </w:r>
    </w:p>
    <w:tbl>
      <w:tblPr>
        <w:tblW w:w="46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0"/>
        <w:gridCol w:w="1286"/>
        <w:gridCol w:w="1286"/>
        <w:gridCol w:w="1286"/>
        <w:gridCol w:w="770"/>
        <w:gridCol w:w="993"/>
      </w:tblGrid>
      <w:tr w:rsidR="00B979EE" w:rsidRPr="00C779DF">
        <w:trPr>
          <w:cantSplit/>
          <w:trHeight w:val="666"/>
          <w:jc w:val="center"/>
        </w:trPr>
        <w:tc>
          <w:tcPr>
            <w:tcW w:w="18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Группы регионов по уровню численности экономически активного населения в общей численности постоянного населения</w:t>
            </w:r>
          </w:p>
        </w:tc>
        <w:tc>
          <w:tcPr>
            <w:tcW w:w="2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Подгруппы регионов по ВРП на душу населения, руб.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EE" w:rsidRPr="00C779DF" w:rsidRDefault="0061666A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position w:val="-14"/>
                <w:sz w:val="20"/>
                <w:szCs w:val="20"/>
              </w:rPr>
              <w:object w:dxaOrig="560" w:dyaOrig="400">
                <v:shape id="_x0000_i1088" type="#_x0000_t75" style="width:27.75pt;height:20.25pt" o:ole="">
                  <v:imagedata r:id="rId129" o:title=""/>
                </v:shape>
                <o:OLEObject Type="Embed" ProgID="Equation.3" ShapeID="_x0000_i1088" DrawAspect="Content" ObjectID="_1458551682" r:id="rId130"/>
              </w:objec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Средняя</w:t>
            </w:r>
          </w:p>
          <w:p w:rsidR="00B979EE" w:rsidRPr="00C779DF" w:rsidRDefault="0061666A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position w:val="-12"/>
                <w:sz w:val="20"/>
                <w:szCs w:val="20"/>
              </w:rPr>
              <w:object w:dxaOrig="240" w:dyaOrig="360">
                <v:shape id="_x0000_i1089" type="#_x0000_t75" style="width:12pt;height:18pt" o:ole="">
                  <v:imagedata r:id="rId126" o:title=""/>
                </v:shape>
                <o:OLEObject Type="Embed" ProgID="Equation.3" ShapeID="_x0000_i1089" DrawAspect="Content" ObjectID="_1458551683" r:id="rId131"/>
              </w:object>
            </w:r>
          </w:p>
        </w:tc>
      </w:tr>
      <w:tr w:rsidR="00864DA8" w:rsidRPr="00C779DF">
        <w:trPr>
          <w:cantSplit/>
          <w:trHeight w:val="531"/>
          <w:jc w:val="center"/>
        </w:trPr>
        <w:tc>
          <w:tcPr>
            <w:tcW w:w="185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E" w:rsidRPr="00C779DF" w:rsidRDefault="00B979EE" w:rsidP="00C779DF">
            <w:pPr>
              <w:suppressAutoHyphens/>
              <w:spacing w:line="360" w:lineRule="auto"/>
              <w:contextualSpacing/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29903,7-203345,07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203345,07-376786,44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376786,44-550227,81</w:t>
            </w: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  <w:contextualSpacing/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79EE" w:rsidRPr="00C779DF" w:rsidRDefault="00B979EE" w:rsidP="00C779DF">
            <w:pPr>
              <w:suppressAutoHyphens/>
              <w:spacing w:line="360" w:lineRule="auto"/>
              <w:contextualSpacing/>
            </w:pPr>
          </w:p>
        </w:tc>
      </w:tr>
      <w:tr w:rsidR="00864DA8" w:rsidRPr="00C779DF">
        <w:trPr>
          <w:trHeight w:val="315"/>
          <w:jc w:val="center"/>
        </w:trPr>
        <w:tc>
          <w:tcPr>
            <w:tcW w:w="1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0,2136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0,0000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0,0000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0,2136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0,0712</w:t>
            </w:r>
          </w:p>
        </w:tc>
      </w:tr>
      <w:tr w:rsidR="00864DA8" w:rsidRPr="00C779DF">
        <w:trPr>
          <w:trHeight w:val="236"/>
          <w:jc w:val="center"/>
        </w:trPr>
        <w:tc>
          <w:tcPr>
            <w:tcW w:w="1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0,4498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0,0000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0,0000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0,4498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0,149933</w:t>
            </w:r>
          </w:p>
        </w:tc>
      </w:tr>
      <w:tr w:rsidR="00864DA8" w:rsidRPr="00C779DF">
        <w:trPr>
          <w:trHeight w:val="325"/>
          <w:jc w:val="center"/>
        </w:trPr>
        <w:tc>
          <w:tcPr>
            <w:tcW w:w="1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0,4700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0,4981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0,5623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1,5304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0,510133</w:t>
            </w:r>
          </w:p>
        </w:tc>
      </w:tr>
      <w:tr w:rsidR="00864DA8" w:rsidRPr="00C779DF">
        <w:trPr>
          <w:trHeight w:val="387"/>
          <w:jc w:val="center"/>
        </w:trPr>
        <w:tc>
          <w:tcPr>
            <w:tcW w:w="1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61666A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position w:val="-14"/>
                <w:sz w:val="20"/>
                <w:szCs w:val="20"/>
              </w:rPr>
              <w:object w:dxaOrig="540" w:dyaOrig="400">
                <v:shape id="_x0000_i1090" type="#_x0000_t75" style="width:27pt;height:20.25pt" o:ole="">
                  <v:imagedata r:id="rId132" o:title=""/>
                </v:shape>
                <o:OLEObject Type="Embed" ProgID="Equation.3" ShapeID="_x0000_i1090" DrawAspect="Content" ObjectID="_1458551684" r:id="rId133"/>
              </w:objec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1,1334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0,4981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0,5623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2,1938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9EE" w:rsidRPr="00C779DF" w:rsidRDefault="00587348" w:rsidP="00C779DF">
            <w:pPr>
              <w:suppressAutoHyphens/>
              <w:spacing w:line="360" w:lineRule="auto"/>
            </w:pPr>
            <w:r w:rsidRPr="00C779DF">
              <w:t>-</w:t>
            </w:r>
          </w:p>
        </w:tc>
      </w:tr>
      <w:tr w:rsidR="00864DA8" w:rsidRPr="00C779DF">
        <w:trPr>
          <w:trHeight w:val="437"/>
          <w:jc w:val="center"/>
        </w:trPr>
        <w:tc>
          <w:tcPr>
            <w:tcW w:w="1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В среднем</w:t>
            </w:r>
            <w:r w:rsidR="0061666A" w:rsidRPr="00C779DF">
              <w:rPr>
                <w:position w:val="-12"/>
                <w:sz w:val="20"/>
                <w:szCs w:val="20"/>
              </w:rPr>
              <w:object w:dxaOrig="240" w:dyaOrig="360">
                <v:shape id="_x0000_i1091" type="#_x0000_t75" style="width:12pt;height:18pt" o:ole="">
                  <v:imagedata r:id="rId126" o:title=""/>
                </v:shape>
                <o:OLEObject Type="Embed" ProgID="Equation.3" ShapeID="_x0000_i1091" DrawAspect="Content" ObjectID="_1458551685" r:id="rId134"/>
              </w:objec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0,3778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0,166033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0,187433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EE" w:rsidRPr="00C779DF" w:rsidRDefault="00B979EE" w:rsidP="00C779DF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9EE" w:rsidRPr="00C779DF" w:rsidRDefault="00B979EE" w:rsidP="00C779DF">
            <w:pPr>
              <w:suppressAutoHyphens/>
              <w:spacing w:line="360" w:lineRule="auto"/>
            </w:pPr>
            <w:r w:rsidRPr="00C779DF">
              <w:t>0,243756</w:t>
            </w:r>
          </w:p>
        </w:tc>
      </w:tr>
    </w:tbl>
    <w:p w:rsidR="005175C0" w:rsidRDefault="005175C0" w:rsidP="003C1503">
      <w:pPr>
        <w:pStyle w:val="10"/>
        <w:suppressAutoHyphens/>
        <w:spacing w:line="360" w:lineRule="auto"/>
        <w:ind w:firstLine="709"/>
        <w:contextualSpacing/>
        <w:rPr>
          <w:sz w:val="20"/>
          <w:szCs w:val="20"/>
        </w:rPr>
      </w:pPr>
    </w:p>
    <w:p w:rsidR="00D840BF" w:rsidRPr="00864DA8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szCs w:val="28"/>
        </w:rPr>
        <w:t xml:space="preserve">Сопоставление таблиц </w:t>
      </w:r>
      <w:r w:rsidR="00F20A5A">
        <w:rPr>
          <w:szCs w:val="28"/>
        </w:rPr>
        <w:t>2</w:t>
      </w:r>
      <w:r w:rsidRPr="00864DA8">
        <w:rPr>
          <w:szCs w:val="28"/>
        </w:rPr>
        <w:t>.</w:t>
      </w:r>
      <w:r w:rsidR="00F20A5A">
        <w:rPr>
          <w:szCs w:val="28"/>
        </w:rPr>
        <w:t>4</w:t>
      </w:r>
      <w:r w:rsidRPr="00864DA8">
        <w:rPr>
          <w:szCs w:val="28"/>
        </w:rPr>
        <w:t xml:space="preserve">.2 и </w:t>
      </w:r>
      <w:r w:rsidR="00F20A5A">
        <w:rPr>
          <w:szCs w:val="28"/>
        </w:rPr>
        <w:t>2</w:t>
      </w:r>
      <w:r w:rsidRPr="00864DA8">
        <w:rPr>
          <w:szCs w:val="28"/>
        </w:rPr>
        <w:t>.</w:t>
      </w:r>
      <w:r w:rsidR="00F20A5A">
        <w:rPr>
          <w:szCs w:val="28"/>
        </w:rPr>
        <w:t>4</w:t>
      </w:r>
      <w:r w:rsidRPr="00864DA8">
        <w:rPr>
          <w:szCs w:val="28"/>
        </w:rPr>
        <w:t xml:space="preserve">.3 показывает, что данные в них различны. В таблице </w:t>
      </w:r>
      <w:r w:rsidR="00F20A5A">
        <w:rPr>
          <w:szCs w:val="28"/>
        </w:rPr>
        <w:t>2</w:t>
      </w:r>
      <w:r w:rsidRPr="00864DA8">
        <w:rPr>
          <w:szCs w:val="28"/>
        </w:rPr>
        <w:t>.</w:t>
      </w:r>
      <w:r w:rsidR="00F20A5A">
        <w:rPr>
          <w:szCs w:val="28"/>
        </w:rPr>
        <w:t>4</w:t>
      </w:r>
      <w:r w:rsidRPr="00864DA8">
        <w:rPr>
          <w:szCs w:val="28"/>
        </w:rPr>
        <w:t xml:space="preserve">.2 исключено влияние неравномерности распределения и отражено влияние первого и второго факторов, а также их возможного взаимодействия. Общая сумма квадратов, отклонений урожайности, связанная с группировочным признаками, равна: </w:t>
      </w:r>
    </w:p>
    <w:p w:rsidR="00D840BF" w:rsidRPr="00864DA8" w:rsidRDefault="00D840BF" w:rsidP="003C1503">
      <w:pPr>
        <w:pStyle w:val="10"/>
        <w:suppressAutoHyphens/>
        <w:spacing w:line="360" w:lineRule="auto"/>
        <w:ind w:firstLine="709"/>
        <w:contextualSpacing/>
        <w:rPr>
          <w:i/>
          <w:szCs w:val="28"/>
        </w:rPr>
      </w:pPr>
      <w:r w:rsidRPr="00864DA8">
        <w:rPr>
          <w:i/>
          <w:szCs w:val="28"/>
          <w:lang w:val="en-US"/>
        </w:rPr>
        <w:t>W</w:t>
      </w:r>
      <w:r w:rsidRPr="00864DA8">
        <w:rPr>
          <w:i/>
          <w:szCs w:val="28"/>
          <w:vertAlign w:val="subscript"/>
        </w:rPr>
        <w:t>факт</w:t>
      </w:r>
      <w:r w:rsidRPr="00864DA8">
        <w:rPr>
          <w:i/>
          <w:szCs w:val="28"/>
        </w:rPr>
        <w:t xml:space="preserve"> = </w:t>
      </w:r>
      <w:r w:rsidRPr="00864DA8">
        <w:rPr>
          <w:i/>
          <w:szCs w:val="28"/>
          <w:lang w:val="en-US"/>
        </w:rPr>
        <w:t>W</w:t>
      </w:r>
      <w:r w:rsidR="009C5D7E" w:rsidRPr="00864DA8">
        <w:rPr>
          <w:i/>
          <w:szCs w:val="28"/>
          <w:vertAlign w:val="subscript"/>
        </w:rPr>
        <w:t>эк.акт.</w:t>
      </w:r>
      <w:r w:rsidRPr="00864DA8">
        <w:rPr>
          <w:i/>
          <w:szCs w:val="28"/>
        </w:rPr>
        <w:t xml:space="preserve"> + </w:t>
      </w:r>
      <w:r w:rsidRPr="00864DA8">
        <w:rPr>
          <w:i/>
          <w:szCs w:val="28"/>
          <w:lang w:val="en-US"/>
        </w:rPr>
        <w:t>W</w:t>
      </w:r>
      <w:r w:rsidR="009C5D7E" w:rsidRPr="00864DA8">
        <w:rPr>
          <w:i/>
          <w:szCs w:val="28"/>
          <w:vertAlign w:val="subscript"/>
        </w:rPr>
        <w:t xml:space="preserve">ВРП </w:t>
      </w:r>
      <w:r w:rsidRPr="00864DA8">
        <w:rPr>
          <w:i/>
          <w:szCs w:val="28"/>
        </w:rPr>
        <w:t xml:space="preserve">+ </w:t>
      </w:r>
      <w:r w:rsidRPr="00864DA8">
        <w:rPr>
          <w:i/>
          <w:szCs w:val="28"/>
          <w:lang w:val="en-US"/>
        </w:rPr>
        <w:t>W</w:t>
      </w:r>
      <w:r w:rsidRPr="00864DA8">
        <w:rPr>
          <w:i/>
          <w:szCs w:val="28"/>
          <w:vertAlign w:val="subscript"/>
        </w:rPr>
        <w:t>взаим</w:t>
      </w:r>
      <w:r w:rsidR="007B3A8A" w:rsidRPr="00864DA8">
        <w:rPr>
          <w:i/>
          <w:szCs w:val="28"/>
          <w:vertAlign w:val="subscript"/>
        </w:rPr>
        <w:t>.</w:t>
      </w:r>
    </w:p>
    <w:p w:rsidR="00D840BF" w:rsidRPr="00864DA8" w:rsidRDefault="0061666A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position w:val="-48"/>
          <w:szCs w:val="28"/>
        </w:rPr>
        <w:object w:dxaOrig="7479" w:dyaOrig="1080">
          <v:shape id="_x0000_i1092" type="#_x0000_t75" style="width:370.5pt;height:53.25pt" o:ole="">
            <v:imagedata r:id="rId135" o:title=""/>
          </v:shape>
          <o:OLEObject Type="Embed" ProgID="Equation.3" ShapeID="_x0000_i1092" DrawAspect="Content" ObjectID="_1458551686" r:id="rId136"/>
        </w:object>
      </w:r>
    </w:p>
    <w:p w:rsidR="00D840BF" w:rsidRPr="00864DA8" w:rsidRDefault="0061666A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position w:val="-46"/>
          <w:szCs w:val="28"/>
        </w:rPr>
        <w:object w:dxaOrig="7520" w:dyaOrig="1040">
          <v:shape id="_x0000_i1093" type="#_x0000_t75" style="width:398.25pt;height:52.5pt" o:ole="">
            <v:imagedata r:id="rId137" o:title=""/>
          </v:shape>
          <o:OLEObject Type="Embed" ProgID="Equation.3" ShapeID="_x0000_i1093" DrawAspect="Content" ObjectID="_1458551687" r:id="rId138"/>
        </w:object>
      </w:r>
    </w:p>
    <w:p w:rsidR="00D840BF" w:rsidRPr="00864DA8" w:rsidRDefault="0061666A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position w:val="-24"/>
          <w:szCs w:val="28"/>
        </w:rPr>
        <w:object w:dxaOrig="9780" w:dyaOrig="680">
          <v:shape id="_x0000_i1094" type="#_x0000_t75" style="width:435pt;height:30.75pt" o:ole="">
            <v:imagedata r:id="rId139" o:title=""/>
          </v:shape>
          <o:OLEObject Type="Embed" ProgID="Equation.3" ShapeID="_x0000_i1094" DrawAspect="Content" ObjectID="_1458551688" r:id="rId140"/>
        </w:object>
      </w:r>
    </w:p>
    <w:p w:rsidR="00D840BF" w:rsidRPr="00864DA8" w:rsidRDefault="0061666A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position w:val="-14"/>
          <w:szCs w:val="28"/>
        </w:rPr>
        <w:object w:dxaOrig="6520" w:dyaOrig="380">
          <v:shape id="_x0000_i1095" type="#_x0000_t75" style="width:339pt;height:18.75pt" o:ole="">
            <v:imagedata r:id="rId141" o:title=""/>
          </v:shape>
          <o:OLEObject Type="Embed" ProgID="Equation.3" ShapeID="_x0000_i1095" DrawAspect="Content" ObjectID="_1458551689" r:id="rId142"/>
        </w:object>
      </w:r>
    </w:p>
    <w:p w:rsidR="00D840BF" w:rsidRPr="00864DA8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szCs w:val="28"/>
        </w:rPr>
        <w:t xml:space="preserve">Полученные сумы квадратов отклонений первого этапа, а главное </w:t>
      </w:r>
      <w:r w:rsidRPr="00950F10">
        <w:rPr>
          <w:i/>
          <w:szCs w:val="28"/>
          <w:lang w:val="en-US"/>
        </w:rPr>
        <w:t>W</w:t>
      </w:r>
      <w:r w:rsidRPr="00950F10">
        <w:rPr>
          <w:i/>
          <w:szCs w:val="28"/>
          <w:vertAlign w:val="subscript"/>
        </w:rPr>
        <w:t>ост</w:t>
      </w:r>
      <w:r w:rsidRPr="00864DA8">
        <w:rPr>
          <w:szCs w:val="28"/>
        </w:rPr>
        <w:t>, непосредственно несопоставимы с суммами квадратов отклонений второго этапа расчетов.</w:t>
      </w:r>
    </w:p>
    <w:p w:rsidR="00D840BF" w:rsidRPr="00864DA8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szCs w:val="28"/>
        </w:rPr>
        <w:t xml:space="preserve">Для обеспечения сопоставимости следует вычислить </w:t>
      </w:r>
      <w:r w:rsidRPr="00F20A5A">
        <w:rPr>
          <w:i/>
          <w:szCs w:val="28"/>
          <w:lang w:val="en-US"/>
        </w:rPr>
        <w:t>W</w:t>
      </w:r>
      <w:r w:rsidRPr="00F20A5A">
        <w:rPr>
          <w:i/>
          <w:szCs w:val="28"/>
          <w:vertAlign w:val="subscript"/>
        </w:rPr>
        <w:t>ост</w:t>
      </w:r>
      <w:r w:rsidRPr="00864DA8">
        <w:rPr>
          <w:szCs w:val="28"/>
        </w:rPr>
        <w:t>, скорректированную на среднюю численность единиц в группах. Средняя численность определяется по формуле средней гармонической:</w:t>
      </w:r>
    </w:p>
    <w:p w:rsidR="00D840BF" w:rsidRPr="00864DA8" w:rsidRDefault="0061666A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position w:val="-60"/>
          <w:szCs w:val="28"/>
        </w:rPr>
        <w:object w:dxaOrig="3840" w:dyaOrig="980">
          <v:shape id="_x0000_i1096" type="#_x0000_t75" style="width:189.75pt;height:48.75pt" o:ole="">
            <v:imagedata r:id="rId143" o:title=""/>
          </v:shape>
          <o:OLEObject Type="Embed" ProgID="Equation.3" ShapeID="_x0000_i1096" DrawAspect="Content" ObjectID="_1458551690" r:id="rId144"/>
        </w:object>
      </w:r>
    </w:p>
    <w:p w:rsidR="00D840BF" w:rsidRPr="00864DA8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szCs w:val="28"/>
        </w:rPr>
        <w:t xml:space="preserve">Разделив </w:t>
      </w:r>
      <w:r w:rsidRPr="00F20A5A">
        <w:rPr>
          <w:i/>
          <w:szCs w:val="28"/>
          <w:lang w:val="en-US"/>
        </w:rPr>
        <w:t>W</w:t>
      </w:r>
      <w:r w:rsidRPr="00F20A5A">
        <w:rPr>
          <w:i/>
          <w:szCs w:val="28"/>
          <w:vertAlign w:val="subscript"/>
        </w:rPr>
        <w:t>ост</w:t>
      </w:r>
      <w:r w:rsidRPr="00864DA8">
        <w:rPr>
          <w:szCs w:val="28"/>
        </w:rPr>
        <w:t xml:space="preserve"> на среднюю численность, получаем скорректированную остаточную вариацию, которую следует использовать для анализа дисперсий: </w:t>
      </w:r>
      <w:r w:rsidR="009C5D7E" w:rsidRPr="00864DA8">
        <w:rPr>
          <w:szCs w:val="28"/>
        </w:rPr>
        <w:t xml:space="preserve">0,0435 </w:t>
      </w:r>
      <w:r w:rsidRPr="00864DA8">
        <w:rPr>
          <w:szCs w:val="28"/>
        </w:rPr>
        <w:t>:</w:t>
      </w:r>
      <w:r w:rsidR="009C5D7E" w:rsidRPr="00864DA8">
        <w:rPr>
          <w:szCs w:val="28"/>
        </w:rPr>
        <w:t xml:space="preserve"> 4,5315 </w:t>
      </w:r>
      <w:r w:rsidRPr="00864DA8">
        <w:rPr>
          <w:szCs w:val="28"/>
        </w:rPr>
        <w:t>=</w:t>
      </w:r>
      <w:r w:rsidR="009C5D7E" w:rsidRPr="00864DA8">
        <w:rPr>
          <w:szCs w:val="28"/>
        </w:rPr>
        <w:t xml:space="preserve"> 0,0096</w:t>
      </w:r>
      <w:r w:rsidRPr="00864DA8">
        <w:rPr>
          <w:szCs w:val="28"/>
        </w:rPr>
        <w:t>.</w:t>
      </w:r>
    </w:p>
    <w:p w:rsidR="00D840BF" w:rsidRPr="00864DA8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szCs w:val="28"/>
        </w:rPr>
        <w:t>Определим для каждого объема вариации число степеней свободы:</w:t>
      </w:r>
    </w:p>
    <w:p w:rsidR="00D840BF" w:rsidRPr="00864DA8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szCs w:val="28"/>
          <w:lang w:val="en-US"/>
        </w:rPr>
        <w:t>v</w:t>
      </w:r>
      <w:r w:rsidRPr="00864DA8">
        <w:rPr>
          <w:szCs w:val="28"/>
          <w:vertAlign w:val="subscript"/>
        </w:rPr>
        <w:t xml:space="preserve">0 </w:t>
      </w:r>
      <w:r w:rsidRPr="00864DA8">
        <w:rPr>
          <w:szCs w:val="28"/>
        </w:rPr>
        <w:t xml:space="preserve">= </w:t>
      </w:r>
      <w:r w:rsidR="007B3A8A" w:rsidRPr="00864DA8">
        <w:rPr>
          <w:i/>
          <w:szCs w:val="28"/>
          <w:lang w:val="en-US"/>
        </w:rPr>
        <w:t>n</w:t>
      </w:r>
      <w:r w:rsidR="007B3A8A" w:rsidRPr="00864DA8">
        <w:rPr>
          <w:i/>
          <w:szCs w:val="28"/>
        </w:rPr>
        <w:t xml:space="preserve"> </w:t>
      </w:r>
      <w:r w:rsidRPr="00864DA8">
        <w:rPr>
          <w:szCs w:val="28"/>
        </w:rPr>
        <w:t>-</w:t>
      </w:r>
      <w:r w:rsidR="007B3A8A" w:rsidRPr="00864DA8">
        <w:rPr>
          <w:szCs w:val="28"/>
        </w:rPr>
        <w:t xml:space="preserve"> </w:t>
      </w:r>
      <w:r w:rsidRPr="00864DA8">
        <w:rPr>
          <w:szCs w:val="28"/>
        </w:rPr>
        <w:t>1 = 2</w:t>
      </w:r>
      <w:r w:rsidR="007B3A8A" w:rsidRPr="00864DA8">
        <w:rPr>
          <w:szCs w:val="28"/>
        </w:rPr>
        <w:t>4</w:t>
      </w:r>
      <w:r w:rsidRPr="00864DA8">
        <w:rPr>
          <w:szCs w:val="28"/>
        </w:rPr>
        <w:t xml:space="preserve"> </w:t>
      </w:r>
      <w:r w:rsidR="007B3A8A" w:rsidRPr="00864DA8">
        <w:rPr>
          <w:szCs w:val="28"/>
        </w:rPr>
        <w:t xml:space="preserve">– </w:t>
      </w:r>
      <w:r w:rsidRPr="00864DA8">
        <w:rPr>
          <w:szCs w:val="28"/>
        </w:rPr>
        <w:t>1</w:t>
      </w:r>
      <w:r w:rsidR="007B3A8A" w:rsidRPr="00864DA8">
        <w:rPr>
          <w:szCs w:val="28"/>
        </w:rPr>
        <w:t xml:space="preserve"> </w:t>
      </w:r>
      <w:r w:rsidRPr="00864DA8">
        <w:rPr>
          <w:szCs w:val="28"/>
        </w:rPr>
        <w:t>=</w:t>
      </w:r>
      <w:r w:rsidR="007B3A8A" w:rsidRPr="00864DA8">
        <w:rPr>
          <w:szCs w:val="28"/>
        </w:rPr>
        <w:t xml:space="preserve"> </w:t>
      </w:r>
      <w:r w:rsidRPr="00864DA8">
        <w:rPr>
          <w:szCs w:val="28"/>
        </w:rPr>
        <w:t>2</w:t>
      </w:r>
      <w:r w:rsidR="007B3A8A" w:rsidRPr="00864DA8">
        <w:rPr>
          <w:szCs w:val="28"/>
        </w:rPr>
        <w:t>3</w:t>
      </w:r>
      <w:r w:rsidRPr="00864DA8">
        <w:rPr>
          <w:szCs w:val="28"/>
        </w:rPr>
        <w:t>,</w:t>
      </w:r>
      <w:r w:rsidR="009F7ACD" w:rsidRPr="00864DA8">
        <w:rPr>
          <w:szCs w:val="28"/>
          <w:lang w:val="en-US"/>
        </w:rPr>
        <w:t>v</w:t>
      </w:r>
      <w:r w:rsidR="009F7ACD" w:rsidRPr="00864DA8">
        <w:rPr>
          <w:szCs w:val="28"/>
          <w:vertAlign w:val="subscript"/>
        </w:rPr>
        <w:t>ВРП</w:t>
      </w:r>
      <w:r w:rsidR="00522EB2">
        <w:rPr>
          <w:szCs w:val="28"/>
          <w:vertAlign w:val="subscript"/>
        </w:rPr>
        <w:t xml:space="preserve"> </w:t>
      </w:r>
      <w:r w:rsidR="009F7ACD" w:rsidRPr="00864DA8">
        <w:rPr>
          <w:szCs w:val="28"/>
        </w:rPr>
        <w:t>= 3 – 1 = 2,</w:t>
      </w:r>
    </w:p>
    <w:p w:rsidR="00D840BF" w:rsidRPr="00864DA8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szCs w:val="28"/>
          <w:lang w:val="en-US"/>
        </w:rPr>
        <w:t>v</w:t>
      </w:r>
      <w:r w:rsidRPr="00864DA8">
        <w:rPr>
          <w:szCs w:val="28"/>
          <w:vertAlign w:val="subscript"/>
        </w:rPr>
        <w:t xml:space="preserve">ф </w:t>
      </w:r>
      <w:r w:rsidRPr="00864DA8">
        <w:rPr>
          <w:szCs w:val="28"/>
        </w:rPr>
        <w:t xml:space="preserve">= </w:t>
      </w:r>
      <w:r w:rsidRPr="00864DA8">
        <w:rPr>
          <w:i/>
          <w:szCs w:val="28"/>
          <w:lang w:val="en-US"/>
        </w:rPr>
        <w:t>mk</w:t>
      </w:r>
      <w:r w:rsidR="007B3A8A" w:rsidRPr="00864DA8">
        <w:rPr>
          <w:i/>
          <w:szCs w:val="28"/>
        </w:rPr>
        <w:t xml:space="preserve"> </w:t>
      </w:r>
      <w:r w:rsidRPr="00864DA8">
        <w:rPr>
          <w:szCs w:val="28"/>
        </w:rPr>
        <w:t>-</w:t>
      </w:r>
      <w:r w:rsidR="007B3A8A" w:rsidRPr="00864DA8">
        <w:rPr>
          <w:szCs w:val="28"/>
        </w:rPr>
        <w:t xml:space="preserve"> </w:t>
      </w:r>
      <w:r w:rsidRPr="00864DA8">
        <w:rPr>
          <w:szCs w:val="28"/>
        </w:rPr>
        <w:t>1 = 3</w:t>
      </w:r>
      <w:r w:rsidR="007B3A8A" w:rsidRPr="00864DA8">
        <w:rPr>
          <w:szCs w:val="28"/>
        </w:rPr>
        <w:t>·</w:t>
      </w:r>
      <w:r w:rsidRPr="00864DA8">
        <w:rPr>
          <w:szCs w:val="28"/>
        </w:rPr>
        <w:t>3 - 1 = 8,</w:t>
      </w:r>
      <w:r w:rsidR="009F7ACD" w:rsidRPr="00864DA8">
        <w:rPr>
          <w:szCs w:val="28"/>
          <w:lang w:val="en-US"/>
        </w:rPr>
        <w:t>v</w:t>
      </w:r>
      <w:r w:rsidR="009F7ACD" w:rsidRPr="00864DA8">
        <w:rPr>
          <w:szCs w:val="28"/>
          <w:vertAlign w:val="subscript"/>
        </w:rPr>
        <w:t>эк.акт.</w:t>
      </w:r>
      <w:r w:rsidR="009F7ACD" w:rsidRPr="00864DA8">
        <w:rPr>
          <w:szCs w:val="28"/>
        </w:rPr>
        <w:t xml:space="preserve"> = 3 – 1 = 2,</w:t>
      </w:r>
    </w:p>
    <w:p w:rsidR="00D840BF" w:rsidRPr="00864DA8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szCs w:val="28"/>
          <w:lang w:val="en-US"/>
        </w:rPr>
        <w:t>v</w:t>
      </w:r>
      <w:r w:rsidRPr="00864DA8">
        <w:rPr>
          <w:szCs w:val="28"/>
          <w:vertAlign w:val="subscript"/>
        </w:rPr>
        <w:t>взаим</w:t>
      </w:r>
      <w:r w:rsidR="00522EB2">
        <w:rPr>
          <w:szCs w:val="28"/>
          <w:vertAlign w:val="subscript"/>
        </w:rPr>
        <w:t xml:space="preserve"> </w:t>
      </w:r>
      <w:r w:rsidRPr="00864DA8">
        <w:rPr>
          <w:szCs w:val="28"/>
        </w:rPr>
        <w:t xml:space="preserve">= </w:t>
      </w:r>
      <w:r w:rsidRPr="00864DA8">
        <w:rPr>
          <w:szCs w:val="28"/>
          <w:lang w:val="en-US"/>
        </w:rPr>
        <w:t>v</w:t>
      </w:r>
      <w:r w:rsidRPr="00864DA8">
        <w:rPr>
          <w:szCs w:val="28"/>
          <w:vertAlign w:val="subscript"/>
        </w:rPr>
        <w:t xml:space="preserve">0 </w:t>
      </w:r>
      <w:r w:rsidRPr="00864DA8">
        <w:rPr>
          <w:szCs w:val="28"/>
        </w:rPr>
        <w:t xml:space="preserve">- </w:t>
      </w:r>
      <w:r w:rsidRPr="00864DA8">
        <w:rPr>
          <w:szCs w:val="28"/>
          <w:lang w:val="en-US"/>
        </w:rPr>
        <w:t>v</w:t>
      </w:r>
      <w:r w:rsidRPr="00864DA8">
        <w:rPr>
          <w:szCs w:val="28"/>
          <w:vertAlign w:val="subscript"/>
        </w:rPr>
        <w:t>ф</w:t>
      </w:r>
      <w:r w:rsidRPr="00864DA8">
        <w:rPr>
          <w:szCs w:val="28"/>
        </w:rPr>
        <w:t xml:space="preserve"> = 2</w:t>
      </w:r>
      <w:r w:rsidR="007B3A8A" w:rsidRPr="00864DA8">
        <w:rPr>
          <w:szCs w:val="28"/>
        </w:rPr>
        <w:t>3</w:t>
      </w:r>
      <w:r w:rsidRPr="00864DA8">
        <w:rPr>
          <w:szCs w:val="28"/>
        </w:rPr>
        <w:t xml:space="preserve"> – 8 = 1</w:t>
      </w:r>
      <w:r w:rsidR="007B3A8A" w:rsidRPr="00864DA8">
        <w:rPr>
          <w:szCs w:val="28"/>
        </w:rPr>
        <w:t>5</w:t>
      </w:r>
      <w:r w:rsidRPr="00864DA8">
        <w:rPr>
          <w:szCs w:val="28"/>
        </w:rPr>
        <w:t>.</w:t>
      </w:r>
    </w:p>
    <w:p w:rsidR="00D840BF" w:rsidRPr="00864DA8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szCs w:val="28"/>
        </w:rPr>
        <w:t>Определим дисперсии:</w:t>
      </w:r>
    </w:p>
    <w:p w:rsidR="00D840BF" w:rsidRPr="00864DA8" w:rsidRDefault="0061666A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position w:val="-12"/>
          <w:szCs w:val="28"/>
        </w:rPr>
        <w:object w:dxaOrig="4380" w:dyaOrig="380">
          <v:shape id="_x0000_i1097" type="#_x0000_t75" style="width:260.25pt;height:21.75pt" o:ole="">
            <v:imagedata r:id="rId145" o:title=""/>
          </v:shape>
          <o:OLEObject Type="Embed" ProgID="Equation.3" ShapeID="_x0000_i1097" DrawAspect="Content" ObjectID="_1458551691" r:id="rId146"/>
        </w:object>
      </w:r>
    </w:p>
    <w:p w:rsidR="00D840BF" w:rsidRPr="00864DA8" w:rsidRDefault="0061666A" w:rsidP="003C1503">
      <w:pPr>
        <w:pStyle w:val="10"/>
        <w:suppressAutoHyphens/>
        <w:spacing w:line="360" w:lineRule="auto"/>
        <w:ind w:firstLine="709"/>
        <w:contextualSpacing/>
        <w:rPr>
          <w:szCs w:val="28"/>
          <w:vertAlign w:val="subscript"/>
        </w:rPr>
      </w:pPr>
      <w:r w:rsidRPr="00864DA8">
        <w:rPr>
          <w:position w:val="-10"/>
          <w:szCs w:val="28"/>
        </w:rPr>
        <w:object w:dxaOrig="3940" w:dyaOrig="360">
          <v:shape id="_x0000_i1098" type="#_x0000_t75" style="width:238.5pt;height:20.25pt" o:ole="">
            <v:imagedata r:id="rId147" o:title=""/>
          </v:shape>
          <o:OLEObject Type="Embed" ProgID="Equation.3" ShapeID="_x0000_i1098" DrawAspect="Content" ObjectID="_1458551692" r:id="rId148"/>
        </w:object>
      </w:r>
    </w:p>
    <w:p w:rsidR="00D840BF" w:rsidRPr="00864DA8" w:rsidRDefault="0061666A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position w:val="-12"/>
          <w:szCs w:val="28"/>
        </w:rPr>
        <w:object w:dxaOrig="4099" w:dyaOrig="380">
          <v:shape id="_x0000_i1099" type="#_x0000_t75" style="width:241.5pt;height:21.75pt" o:ole="">
            <v:imagedata r:id="rId149" o:title=""/>
          </v:shape>
          <o:OLEObject Type="Embed" ProgID="Equation.3" ShapeID="_x0000_i1099" DrawAspect="Content" ObjectID="_1458551693" r:id="rId150"/>
        </w:object>
      </w:r>
      <w:r w:rsidR="00D840BF" w:rsidRPr="00864DA8">
        <w:rPr>
          <w:szCs w:val="28"/>
        </w:rPr>
        <w:t xml:space="preserve"> </w:t>
      </w:r>
    </w:p>
    <w:p w:rsidR="00D840BF" w:rsidRPr="00864DA8" w:rsidRDefault="0061666A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position w:val="-12"/>
          <w:szCs w:val="28"/>
        </w:rPr>
        <w:object w:dxaOrig="3860" w:dyaOrig="380">
          <v:shape id="_x0000_i1100" type="#_x0000_t75" style="width:224.25pt;height:21pt" o:ole="">
            <v:imagedata r:id="rId151" o:title=""/>
          </v:shape>
          <o:OLEObject Type="Embed" ProgID="Equation.3" ShapeID="_x0000_i1100" DrawAspect="Content" ObjectID="_1458551694" r:id="rId152"/>
        </w:object>
      </w:r>
      <w:r w:rsidR="00D840BF" w:rsidRPr="00864DA8">
        <w:rPr>
          <w:szCs w:val="28"/>
        </w:rPr>
        <w:t xml:space="preserve"> </w:t>
      </w:r>
    </w:p>
    <w:p w:rsidR="00D840BF" w:rsidRPr="00864DA8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szCs w:val="28"/>
        </w:rPr>
        <w:t xml:space="preserve">Фактическое значение критерия </w:t>
      </w:r>
      <w:r w:rsidRPr="009F7ACD">
        <w:rPr>
          <w:i/>
          <w:szCs w:val="28"/>
          <w:lang w:val="en-US"/>
        </w:rPr>
        <w:t>F</w:t>
      </w:r>
      <w:r w:rsidRPr="00864DA8">
        <w:rPr>
          <w:szCs w:val="28"/>
        </w:rPr>
        <w:t>-распределения по фактору А (</w:t>
      </w:r>
      <w:r w:rsidR="005844E1" w:rsidRPr="00864DA8">
        <w:rPr>
          <w:szCs w:val="28"/>
        </w:rPr>
        <w:t>численность экономически активного населения</w:t>
      </w:r>
      <w:r w:rsidRPr="00864DA8">
        <w:rPr>
          <w:szCs w:val="28"/>
        </w:rPr>
        <w:t>) равно:</w:t>
      </w:r>
    </w:p>
    <w:p w:rsidR="00D840BF" w:rsidRPr="00864DA8" w:rsidRDefault="0061666A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position w:val="-12"/>
          <w:szCs w:val="28"/>
        </w:rPr>
        <w:object w:dxaOrig="4459" w:dyaOrig="380">
          <v:shape id="_x0000_i1101" type="#_x0000_t75" style="width:245.25pt;height:21.75pt" o:ole="">
            <v:imagedata r:id="rId153" o:title=""/>
          </v:shape>
          <o:OLEObject Type="Embed" ProgID="Equation.3" ShapeID="_x0000_i1101" DrawAspect="Content" ObjectID="_1458551695" r:id="rId154"/>
        </w:object>
      </w:r>
    </w:p>
    <w:p w:rsidR="00D840BF" w:rsidRPr="00864DA8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szCs w:val="28"/>
        </w:rPr>
        <w:t xml:space="preserve">Фактическое значение критерия </w:t>
      </w:r>
      <w:r w:rsidRPr="009F7ACD">
        <w:rPr>
          <w:i/>
          <w:szCs w:val="28"/>
          <w:lang w:val="en-US"/>
        </w:rPr>
        <w:t>F</w:t>
      </w:r>
      <w:r w:rsidRPr="00864DA8">
        <w:rPr>
          <w:szCs w:val="28"/>
        </w:rPr>
        <w:t>-распределения по фактору В (</w:t>
      </w:r>
      <w:r w:rsidR="005844E1" w:rsidRPr="00864DA8">
        <w:rPr>
          <w:szCs w:val="28"/>
        </w:rPr>
        <w:t>ВРП на душу населения</w:t>
      </w:r>
      <w:r w:rsidRPr="00864DA8">
        <w:rPr>
          <w:szCs w:val="28"/>
        </w:rPr>
        <w:t>) составит:</w:t>
      </w:r>
    </w:p>
    <w:p w:rsidR="00D840BF" w:rsidRPr="00864DA8" w:rsidRDefault="0061666A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position w:val="-12"/>
          <w:szCs w:val="28"/>
        </w:rPr>
        <w:object w:dxaOrig="4280" w:dyaOrig="380">
          <v:shape id="_x0000_i1102" type="#_x0000_t75" style="width:246pt;height:21.75pt" o:ole="">
            <v:imagedata r:id="rId155" o:title=""/>
          </v:shape>
          <o:OLEObject Type="Embed" ProgID="Equation.3" ShapeID="_x0000_i1102" DrawAspect="Content" ObjectID="_1458551696" r:id="rId156"/>
        </w:object>
      </w:r>
    </w:p>
    <w:p w:rsidR="00D840BF" w:rsidRPr="00864DA8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szCs w:val="28"/>
        </w:rPr>
        <w:t xml:space="preserve">Фактическое значение критерия </w:t>
      </w:r>
      <w:r w:rsidRPr="009F7ACD">
        <w:rPr>
          <w:i/>
          <w:szCs w:val="28"/>
          <w:lang w:val="en-US"/>
        </w:rPr>
        <w:t>F</w:t>
      </w:r>
      <w:r w:rsidRPr="00864DA8">
        <w:rPr>
          <w:szCs w:val="28"/>
        </w:rPr>
        <w:t>-распределения по взаимодействию факторов А и В будет равно:</w:t>
      </w:r>
    </w:p>
    <w:p w:rsidR="00D840BF" w:rsidRPr="00864DA8" w:rsidRDefault="0061666A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position w:val="-12"/>
          <w:szCs w:val="28"/>
        </w:rPr>
        <w:object w:dxaOrig="4280" w:dyaOrig="380">
          <v:shape id="_x0000_i1103" type="#_x0000_t75" style="width:241.5pt;height:21.75pt" o:ole="">
            <v:imagedata r:id="rId157" o:title=""/>
          </v:shape>
          <o:OLEObject Type="Embed" ProgID="Equation.3" ShapeID="_x0000_i1103" DrawAspect="Content" ObjectID="_1458551697" r:id="rId158"/>
        </w:object>
      </w:r>
    </w:p>
    <w:p w:rsidR="00D840BF" w:rsidRPr="00F57CC7" w:rsidRDefault="00F57CC7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F57CC7">
        <w:rPr>
          <w:i/>
          <w:szCs w:val="28"/>
          <w:lang w:val="en-US"/>
        </w:rPr>
        <w:t>F</w:t>
      </w:r>
      <w:r w:rsidRPr="00F57CC7">
        <w:rPr>
          <w:i/>
          <w:szCs w:val="28"/>
          <w:vertAlign w:val="subscript"/>
        </w:rPr>
        <w:t>табл</w:t>
      </w:r>
      <w:r w:rsidRPr="00F57CC7">
        <w:rPr>
          <w:szCs w:val="28"/>
        </w:rPr>
        <w:t xml:space="preserve"> </w:t>
      </w:r>
      <w:r>
        <w:rPr>
          <w:szCs w:val="28"/>
        </w:rPr>
        <w:t>найдем по таблице Фишера – Снедекора (приложени</w:t>
      </w:r>
      <w:r w:rsidR="00BF2C61">
        <w:rPr>
          <w:szCs w:val="28"/>
        </w:rPr>
        <w:t>е 9</w:t>
      </w:r>
      <w:r>
        <w:rPr>
          <w:szCs w:val="28"/>
        </w:rPr>
        <w:t xml:space="preserve">). </w:t>
      </w:r>
      <w:r w:rsidR="00D840BF" w:rsidRPr="00F57CC7">
        <w:rPr>
          <w:szCs w:val="28"/>
        </w:rPr>
        <w:t>Данные</w:t>
      </w:r>
      <w:r w:rsidR="00522EB2">
        <w:rPr>
          <w:szCs w:val="28"/>
        </w:rPr>
        <w:t xml:space="preserve"> </w:t>
      </w:r>
      <w:r w:rsidR="00D840BF" w:rsidRPr="00864DA8">
        <w:rPr>
          <w:szCs w:val="28"/>
        </w:rPr>
        <w:t xml:space="preserve">запишем в </w:t>
      </w:r>
      <w:r w:rsidR="00D840BF" w:rsidRPr="00F57CC7">
        <w:rPr>
          <w:szCs w:val="28"/>
        </w:rPr>
        <w:t xml:space="preserve">таблицу </w:t>
      </w:r>
      <w:r>
        <w:rPr>
          <w:szCs w:val="28"/>
        </w:rPr>
        <w:t>2</w:t>
      </w:r>
      <w:r w:rsidR="00D840BF" w:rsidRPr="00F57CC7">
        <w:rPr>
          <w:szCs w:val="28"/>
        </w:rPr>
        <w:t>.</w:t>
      </w:r>
      <w:r>
        <w:rPr>
          <w:szCs w:val="28"/>
        </w:rPr>
        <w:t>4</w:t>
      </w:r>
      <w:r w:rsidR="00D840BF" w:rsidRPr="00F57CC7">
        <w:rPr>
          <w:szCs w:val="28"/>
        </w:rPr>
        <w:t>.4.</w:t>
      </w:r>
    </w:p>
    <w:p w:rsidR="00F57CC7" w:rsidRDefault="00F57CC7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</w:p>
    <w:p w:rsidR="00D840BF" w:rsidRPr="00F57CC7" w:rsidRDefault="00F57CC7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>
        <w:rPr>
          <w:szCs w:val="28"/>
        </w:rPr>
        <w:t>Таблица 2.4</w:t>
      </w:r>
      <w:r w:rsidR="00D840BF" w:rsidRPr="00F57CC7">
        <w:rPr>
          <w:szCs w:val="28"/>
        </w:rPr>
        <w:t>.4</w:t>
      </w:r>
    </w:p>
    <w:p w:rsidR="00D840BF" w:rsidRPr="00864DA8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864DA8">
        <w:rPr>
          <w:szCs w:val="28"/>
        </w:rPr>
        <w:t>Анализ дисперсий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43"/>
        <w:gridCol w:w="1406"/>
        <w:gridCol w:w="1704"/>
        <w:gridCol w:w="1541"/>
        <w:gridCol w:w="991"/>
        <w:gridCol w:w="885"/>
      </w:tblGrid>
      <w:tr w:rsidR="00D840BF" w:rsidRPr="00C779DF">
        <w:trPr>
          <w:cantSplit/>
          <w:trHeight w:val="398"/>
        </w:trPr>
        <w:tc>
          <w:tcPr>
            <w:tcW w:w="30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Источник вариации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Объем вариации</w:t>
            </w:r>
          </w:p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  <w:vertAlign w:val="subscript"/>
              </w:rPr>
            </w:pPr>
            <w:r w:rsidRPr="00C779DF">
              <w:rPr>
                <w:sz w:val="20"/>
                <w:szCs w:val="20"/>
                <w:lang w:val="en-US"/>
              </w:rPr>
              <w:t>W</w:t>
            </w:r>
            <w:r w:rsidRPr="00C779DF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Число степеней свободы</w:t>
            </w:r>
          </w:p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  <w:vertAlign w:val="subscript"/>
              </w:rPr>
            </w:pPr>
            <w:r w:rsidRPr="00C779DF">
              <w:rPr>
                <w:sz w:val="20"/>
                <w:szCs w:val="20"/>
                <w:lang w:val="en-US"/>
              </w:rPr>
              <w:t>v</w:t>
            </w:r>
            <w:r w:rsidRPr="00C779DF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Дисперсия</w:t>
            </w:r>
          </w:p>
          <w:p w:rsidR="00D840BF" w:rsidRPr="00C779DF" w:rsidRDefault="0061666A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position w:val="-30"/>
                <w:sz w:val="20"/>
                <w:szCs w:val="20"/>
              </w:rPr>
              <w:object w:dxaOrig="860" w:dyaOrig="680">
                <v:shape id="_x0000_i1104" type="#_x0000_t75" style="width:42.75pt;height:33.75pt" o:ole="">
                  <v:imagedata r:id="rId159" o:title=""/>
                </v:shape>
                <o:OLEObject Type="Embed" ProgID="Equation.3" ShapeID="_x0000_i1104" DrawAspect="Content" ObjectID="_1458551698" r:id="rId160"/>
              </w:objec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Отношение дисперсий</w:t>
            </w:r>
          </w:p>
        </w:tc>
      </w:tr>
      <w:tr w:rsidR="00D840BF" w:rsidRPr="00C779DF">
        <w:trPr>
          <w:cantSplit/>
          <w:trHeight w:val="363"/>
        </w:trPr>
        <w:tc>
          <w:tcPr>
            <w:tcW w:w="30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BF" w:rsidRPr="00C779DF" w:rsidRDefault="00D840BF" w:rsidP="00C610EE">
            <w:pPr>
              <w:suppressAutoHyphens/>
              <w:spacing w:line="360" w:lineRule="auto"/>
              <w:contextualSpacing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BF" w:rsidRPr="00C779DF" w:rsidRDefault="00D840BF" w:rsidP="00C610EE">
            <w:pPr>
              <w:suppressAutoHyphens/>
              <w:spacing w:line="360" w:lineRule="auto"/>
              <w:contextualSpacing/>
              <w:rPr>
                <w:vertAlign w:val="subscript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BF" w:rsidRPr="00C779DF" w:rsidRDefault="00D840BF" w:rsidP="00C610EE">
            <w:pPr>
              <w:suppressAutoHyphens/>
              <w:spacing w:line="360" w:lineRule="auto"/>
              <w:contextualSpacing/>
              <w:rPr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BF" w:rsidRPr="00C779DF" w:rsidRDefault="00D840BF" w:rsidP="00C610EE">
            <w:pPr>
              <w:suppressAutoHyphens/>
              <w:spacing w:line="360" w:lineRule="auto"/>
              <w:contextualSpacing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i/>
                <w:sz w:val="20"/>
                <w:szCs w:val="20"/>
                <w:vertAlign w:val="subscript"/>
              </w:rPr>
            </w:pPr>
            <w:r w:rsidRPr="00C779DF">
              <w:rPr>
                <w:i/>
                <w:sz w:val="20"/>
                <w:szCs w:val="20"/>
                <w:lang w:val="en-US"/>
              </w:rPr>
              <w:t>F</w:t>
            </w:r>
            <w:r w:rsidRPr="00C779DF">
              <w:rPr>
                <w:i/>
                <w:sz w:val="20"/>
                <w:szCs w:val="20"/>
                <w:vertAlign w:val="subscript"/>
              </w:rPr>
              <w:t>факт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i/>
                <w:sz w:val="20"/>
                <w:szCs w:val="20"/>
                <w:vertAlign w:val="subscript"/>
              </w:rPr>
            </w:pPr>
            <w:r w:rsidRPr="00C779DF">
              <w:rPr>
                <w:i/>
                <w:sz w:val="20"/>
                <w:szCs w:val="20"/>
                <w:lang w:val="en-US"/>
              </w:rPr>
              <w:t>F</w:t>
            </w:r>
            <w:r w:rsidRPr="00C779DF">
              <w:rPr>
                <w:i/>
                <w:sz w:val="20"/>
                <w:szCs w:val="20"/>
                <w:vertAlign w:val="subscript"/>
              </w:rPr>
              <w:t>табл</w:t>
            </w:r>
          </w:p>
        </w:tc>
      </w:tr>
      <w:tr w:rsidR="00D840BF" w:rsidRPr="00C779D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5844E1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Численность экономически активного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792577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0,3286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5844E1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0,1643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5844E1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3,79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0BF" w:rsidRPr="00C779DF" w:rsidRDefault="00450CFE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3,68</w:t>
            </w:r>
          </w:p>
        </w:tc>
      </w:tr>
      <w:tr w:rsidR="00D840BF" w:rsidRPr="00C779D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5844E1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ВРП на душу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792577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0,0815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5844E1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0,0408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5844E1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15,27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0BF" w:rsidRPr="00C779DF" w:rsidRDefault="00450CFE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3,68</w:t>
            </w:r>
          </w:p>
        </w:tc>
      </w:tr>
      <w:tr w:rsidR="00D840BF" w:rsidRPr="00C779D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Взаимодействие факторов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792577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0,0882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5844E1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0,0221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5844E1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2,05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0BF" w:rsidRPr="00C779DF" w:rsidRDefault="00450CFE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3,06</w:t>
            </w:r>
          </w:p>
        </w:tc>
      </w:tr>
      <w:tr w:rsidR="00D840BF" w:rsidRPr="00C779D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Остаточная вариация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792577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0,0435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1</w:t>
            </w:r>
            <w:r w:rsidR="00450CFE" w:rsidRPr="00C779DF">
              <w:rPr>
                <w:sz w:val="20"/>
                <w:szCs w:val="20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5844E1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0,0108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0BF" w:rsidRPr="00C779DF" w:rsidRDefault="00D840BF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х</w:t>
            </w:r>
          </w:p>
        </w:tc>
      </w:tr>
      <w:tr w:rsidR="00450CFE" w:rsidRPr="00C779D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FE" w:rsidRPr="00C779DF" w:rsidRDefault="00450CFE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FE" w:rsidRPr="00C779DF" w:rsidRDefault="00792577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0,5418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FE" w:rsidRPr="00C779DF" w:rsidRDefault="00450CFE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FE" w:rsidRPr="00C779DF" w:rsidRDefault="00450CFE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FE" w:rsidRPr="00C779DF" w:rsidRDefault="00450CFE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CFE" w:rsidRPr="00C779DF" w:rsidRDefault="00450CFE" w:rsidP="00C610EE">
            <w:pPr>
              <w:pStyle w:val="10"/>
              <w:suppressAutoHyphens/>
              <w:spacing w:line="36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C779DF">
              <w:rPr>
                <w:sz w:val="20"/>
                <w:szCs w:val="20"/>
              </w:rPr>
              <w:t>х</w:t>
            </w:r>
          </w:p>
        </w:tc>
      </w:tr>
    </w:tbl>
    <w:p w:rsidR="00D840BF" w:rsidRPr="009F7ACD" w:rsidRDefault="00D840B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</w:p>
    <w:p w:rsidR="0042075A" w:rsidRPr="009F7ACD" w:rsidRDefault="009F7ACD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>
        <w:rPr>
          <w:szCs w:val="28"/>
        </w:rPr>
        <w:t xml:space="preserve">Из данной таблицы видно, что </w:t>
      </w:r>
      <w:r w:rsidRPr="00167DCE">
        <w:rPr>
          <w:i/>
          <w:szCs w:val="28"/>
          <w:lang w:val="en-US"/>
        </w:rPr>
        <w:t>F</w:t>
      </w:r>
      <w:r w:rsidRPr="00167DCE">
        <w:rPr>
          <w:i/>
          <w:szCs w:val="28"/>
          <w:vertAlign w:val="subscript"/>
        </w:rPr>
        <w:t>факт (эк.акт.)</w:t>
      </w:r>
      <w:r w:rsidRPr="00167DCE">
        <w:rPr>
          <w:szCs w:val="28"/>
        </w:rPr>
        <w:t xml:space="preserve"> &gt; </w:t>
      </w:r>
      <w:r w:rsidRPr="00167DCE">
        <w:rPr>
          <w:i/>
          <w:szCs w:val="28"/>
          <w:lang w:val="en-US"/>
        </w:rPr>
        <w:t>F</w:t>
      </w:r>
      <w:r w:rsidRPr="00167DCE">
        <w:rPr>
          <w:i/>
          <w:szCs w:val="28"/>
          <w:vertAlign w:val="subscript"/>
        </w:rPr>
        <w:t>табл</w:t>
      </w:r>
      <w:r w:rsidR="00167DCE" w:rsidRPr="00167DCE">
        <w:rPr>
          <w:szCs w:val="28"/>
        </w:rPr>
        <w:t>,</w:t>
      </w:r>
      <w:r w:rsidR="00522EB2">
        <w:rPr>
          <w:szCs w:val="28"/>
        </w:rPr>
        <w:t xml:space="preserve"> </w:t>
      </w:r>
      <w:r w:rsidR="00167DCE" w:rsidRPr="00167DCE">
        <w:rPr>
          <w:i/>
          <w:szCs w:val="28"/>
          <w:lang w:val="en-US"/>
        </w:rPr>
        <w:t>F</w:t>
      </w:r>
      <w:r w:rsidR="00167DCE" w:rsidRPr="00167DCE">
        <w:rPr>
          <w:i/>
          <w:szCs w:val="28"/>
          <w:vertAlign w:val="subscript"/>
        </w:rPr>
        <w:t>факт (ВРП)</w:t>
      </w:r>
      <w:r w:rsidR="00167DCE">
        <w:rPr>
          <w:szCs w:val="28"/>
        </w:rPr>
        <w:t xml:space="preserve"> </w:t>
      </w:r>
      <w:r w:rsidR="00167DCE" w:rsidRPr="00167DCE">
        <w:rPr>
          <w:szCs w:val="28"/>
        </w:rPr>
        <w:t xml:space="preserve">&gt; </w:t>
      </w:r>
      <w:r w:rsidR="00167DCE" w:rsidRPr="00167DCE">
        <w:rPr>
          <w:i/>
          <w:szCs w:val="28"/>
          <w:lang w:val="en-US"/>
        </w:rPr>
        <w:t>F</w:t>
      </w:r>
      <w:r w:rsidR="00167DCE" w:rsidRPr="00167DCE">
        <w:rPr>
          <w:i/>
          <w:szCs w:val="28"/>
          <w:vertAlign w:val="subscript"/>
        </w:rPr>
        <w:t>табл</w:t>
      </w:r>
      <w:r w:rsidR="00167DCE">
        <w:rPr>
          <w:szCs w:val="28"/>
        </w:rPr>
        <w:t xml:space="preserve">, следовательно, есть основания отвергнуть нулевую гипотезу, т.е. с вероятностью 95 % можно утверждать, что численность экономически активного населения и ВРП на душу населения оказывают </w:t>
      </w:r>
      <w:r w:rsidR="00167DCE" w:rsidRPr="009F7ACD">
        <w:rPr>
          <w:szCs w:val="28"/>
        </w:rPr>
        <w:t>существенно влияние</w:t>
      </w:r>
      <w:r w:rsidR="00167DCE">
        <w:rPr>
          <w:szCs w:val="28"/>
        </w:rPr>
        <w:t xml:space="preserve"> на занятость населения. </w:t>
      </w:r>
      <w:r w:rsidR="00D840BF" w:rsidRPr="009F7ACD">
        <w:rPr>
          <w:szCs w:val="28"/>
        </w:rPr>
        <w:t xml:space="preserve">Влияние </w:t>
      </w:r>
      <w:r w:rsidR="00167DCE">
        <w:rPr>
          <w:szCs w:val="28"/>
        </w:rPr>
        <w:t xml:space="preserve">же </w:t>
      </w:r>
      <w:r w:rsidR="00D840BF" w:rsidRPr="009F7ACD">
        <w:rPr>
          <w:szCs w:val="28"/>
        </w:rPr>
        <w:t>взаимодействия двух факторов не доказано.</w:t>
      </w:r>
    </w:p>
    <w:p w:rsidR="00D840BF" w:rsidRPr="009F7ACD" w:rsidRDefault="00D840BF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2075A" w:rsidRDefault="0042075A" w:rsidP="003C150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9F7ACD">
        <w:rPr>
          <w:b/>
          <w:sz w:val="28"/>
          <w:szCs w:val="28"/>
        </w:rPr>
        <w:t>2.5 Ряд динамики и методы определения</w:t>
      </w:r>
      <w:r w:rsidRPr="0042075A">
        <w:rPr>
          <w:b/>
          <w:sz w:val="28"/>
          <w:szCs w:val="28"/>
        </w:rPr>
        <w:t xml:space="preserve"> тенденций.</w:t>
      </w:r>
    </w:p>
    <w:p w:rsidR="00812FC0" w:rsidRDefault="00812FC0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5183E" w:rsidRPr="00B5183E" w:rsidRDefault="00B5183E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>
        <w:rPr>
          <w:szCs w:val="28"/>
        </w:rPr>
        <w:t xml:space="preserve">Процессы и явления общественной жизни, являющиеся предметом изучения статистики, находятся в постоянном движении и изменении. Статистические данные, характеризующие изменения явлений во времени, называются динамическими (хронологическими или временными) рядами. Такие ряды строят для выявления и изучения складывающихся закономерностей в развитии явлений экономической, политической и культурной жизни общества. </w:t>
      </w:r>
      <w:r w:rsidRPr="00B5183E">
        <w:rPr>
          <w:szCs w:val="28"/>
        </w:rPr>
        <w:t>[</w:t>
      </w:r>
      <w:r w:rsidR="00950F10">
        <w:rPr>
          <w:szCs w:val="28"/>
        </w:rPr>
        <w:t>18</w:t>
      </w:r>
      <w:r w:rsidRPr="00950F10">
        <w:rPr>
          <w:szCs w:val="28"/>
        </w:rPr>
        <w:t>,</w:t>
      </w:r>
      <w:r>
        <w:rPr>
          <w:szCs w:val="28"/>
        </w:rPr>
        <w:t xml:space="preserve"> с. 87</w:t>
      </w:r>
      <w:r w:rsidRPr="00B5183E">
        <w:rPr>
          <w:szCs w:val="28"/>
        </w:rPr>
        <w:t>]</w:t>
      </w:r>
    </w:p>
    <w:p w:rsidR="00C54822" w:rsidRPr="00FF7863" w:rsidRDefault="00C54822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FF7863">
        <w:rPr>
          <w:szCs w:val="28"/>
        </w:rPr>
        <w:t>При изучении рядов динамики должны быть решены следующие задачи: характеристика интенсивности развития явления от периода к периоду (от даты к дате), характеристика средней интенсивности развития явления за исследуемый период, выявление основной тенденции (тренд) в развитии явления, осуществление прогноза</w:t>
      </w:r>
      <w:r w:rsidR="00522EB2">
        <w:rPr>
          <w:szCs w:val="28"/>
        </w:rPr>
        <w:t xml:space="preserve"> </w:t>
      </w:r>
      <w:r w:rsidRPr="00FF7863">
        <w:rPr>
          <w:szCs w:val="28"/>
        </w:rPr>
        <w:t>развития на будущее, а также анализ взаимосвязанных рядов д</w:t>
      </w:r>
      <w:r w:rsidR="00950F10">
        <w:rPr>
          <w:szCs w:val="28"/>
        </w:rPr>
        <w:t>инамики и сезонности колебаний</w:t>
      </w:r>
      <w:r w:rsidRPr="00FF7863">
        <w:rPr>
          <w:szCs w:val="28"/>
        </w:rPr>
        <w:t>.</w:t>
      </w:r>
    </w:p>
    <w:p w:rsidR="00C54822" w:rsidRPr="00F57CC7" w:rsidRDefault="00C54822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FF7863">
        <w:rPr>
          <w:szCs w:val="28"/>
        </w:rPr>
        <w:t xml:space="preserve">Для изучения интенсивности изменения уровней ряда во времени исчисляются аналитические </w:t>
      </w:r>
      <w:r w:rsidRPr="00950F10">
        <w:rPr>
          <w:szCs w:val="28"/>
        </w:rPr>
        <w:t>показатели</w:t>
      </w:r>
      <w:r w:rsidR="00B5183E" w:rsidRPr="00950F10">
        <w:rPr>
          <w:szCs w:val="28"/>
        </w:rPr>
        <w:t xml:space="preserve"> [</w:t>
      </w:r>
      <w:r w:rsidR="00950F10">
        <w:rPr>
          <w:szCs w:val="28"/>
        </w:rPr>
        <w:t>18</w:t>
      </w:r>
      <w:r w:rsidR="00B5183E" w:rsidRPr="00950F10">
        <w:rPr>
          <w:szCs w:val="28"/>
        </w:rPr>
        <w:t>, с. 89]</w:t>
      </w:r>
      <w:r w:rsidR="005330B4" w:rsidRPr="00950F10">
        <w:rPr>
          <w:szCs w:val="28"/>
        </w:rPr>
        <w:t xml:space="preserve"> [</w:t>
      </w:r>
      <w:r w:rsidR="00950F10">
        <w:rPr>
          <w:szCs w:val="28"/>
        </w:rPr>
        <w:t>12</w:t>
      </w:r>
      <w:r w:rsidR="005330B4" w:rsidRPr="00950F10">
        <w:rPr>
          <w:szCs w:val="28"/>
        </w:rPr>
        <w:t>, с. 117]</w:t>
      </w:r>
      <w:r w:rsidRPr="00950F10">
        <w:rPr>
          <w:szCs w:val="28"/>
        </w:rPr>
        <w:t>, расчет</w:t>
      </w:r>
      <w:r w:rsidRPr="00FF7863">
        <w:rPr>
          <w:szCs w:val="28"/>
        </w:rPr>
        <w:t xml:space="preserve"> которых представлен в </w:t>
      </w:r>
      <w:r w:rsidR="00950C7F" w:rsidRPr="00F57CC7">
        <w:rPr>
          <w:szCs w:val="28"/>
        </w:rPr>
        <w:t>приложении</w:t>
      </w:r>
      <w:r w:rsidR="00BF2C61">
        <w:rPr>
          <w:szCs w:val="28"/>
        </w:rPr>
        <w:t xml:space="preserve"> 10</w:t>
      </w:r>
      <w:r w:rsidRPr="00F57CC7">
        <w:rPr>
          <w:szCs w:val="28"/>
        </w:rPr>
        <w:t>.</w:t>
      </w:r>
    </w:p>
    <w:p w:rsidR="00C54822" w:rsidRPr="00FF7863" w:rsidRDefault="00C54822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FF7863">
        <w:rPr>
          <w:szCs w:val="28"/>
        </w:rPr>
        <w:t xml:space="preserve">На основе полученных данных </w:t>
      </w:r>
      <w:r w:rsidR="00950C7F" w:rsidRPr="00F57CC7">
        <w:rPr>
          <w:szCs w:val="28"/>
        </w:rPr>
        <w:t>приложения</w:t>
      </w:r>
      <w:r w:rsidRPr="00F57CC7">
        <w:rPr>
          <w:szCs w:val="28"/>
        </w:rPr>
        <w:t xml:space="preserve"> </w:t>
      </w:r>
      <w:r w:rsidR="00BF2C61">
        <w:rPr>
          <w:szCs w:val="28"/>
        </w:rPr>
        <w:t>10</w:t>
      </w:r>
      <w:r w:rsidR="00F57CC7">
        <w:rPr>
          <w:szCs w:val="28"/>
        </w:rPr>
        <w:t xml:space="preserve"> </w:t>
      </w:r>
      <w:r w:rsidRPr="00FF7863">
        <w:rPr>
          <w:szCs w:val="28"/>
        </w:rPr>
        <w:t xml:space="preserve">можно сделать вывод о </w:t>
      </w:r>
      <w:r w:rsidR="003C0D7E" w:rsidRPr="00FF7863">
        <w:rPr>
          <w:szCs w:val="28"/>
        </w:rPr>
        <w:t xml:space="preserve">достаточно невысоком </w:t>
      </w:r>
      <w:r w:rsidRPr="00FF7863">
        <w:rPr>
          <w:szCs w:val="28"/>
        </w:rPr>
        <w:t xml:space="preserve">росте </w:t>
      </w:r>
      <w:r w:rsidR="00361D98">
        <w:rPr>
          <w:szCs w:val="28"/>
        </w:rPr>
        <w:t>среднего значения</w:t>
      </w:r>
      <w:r w:rsidR="00213722" w:rsidRPr="00FF7863">
        <w:rPr>
          <w:szCs w:val="28"/>
        </w:rPr>
        <w:t xml:space="preserve"> численности занятого населения по </w:t>
      </w:r>
      <w:r w:rsidR="00361D98">
        <w:rPr>
          <w:szCs w:val="28"/>
        </w:rPr>
        <w:t xml:space="preserve">регионам </w:t>
      </w:r>
      <w:r w:rsidR="00213722" w:rsidRPr="00FF7863">
        <w:rPr>
          <w:szCs w:val="28"/>
        </w:rPr>
        <w:t>Российской Федерации</w:t>
      </w:r>
      <w:r w:rsidRPr="00FF7863">
        <w:rPr>
          <w:szCs w:val="28"/>
        </w:rPr>
        <w:t xml:space="preserve"> за период </w:t>
      </w:r>
      <w:r w:rsidR="00213722" w:rsidRPr="00FF7863">
        <w:rPr>
          <w:szCs w:val="28"/>
        </w:rPr>
        <w:t>с 2000</w:t>
      </w:r>
      <w:r w:rsidRPr="00FF7863">
        <w:rPr>
          <w:szCs w:val="28"/>
        </w:rPr>
        <w:t>-200</w:t>
      </w:r>
      <w:r w:rsidR="00213722" w:rsidRPr="00FF7863">
        <w:rPr>
          <w:szCs w:val="28"/>
        </w:rPr>
        <w:t>7</w:t>
      </w:r>
      <w:r w:rsidRPr="00FF7863">
        <w:rPr>
          <w:szCs w:val="28"/>
        </w:rPr>
        <w:t xml:space="preserve"> гг. на </w:t>
      </w:r>
      <w:r w:rsidR="003C0D7E" w:rsidRPr="00FF7863">
        <w:rPr>
          <w:szCs w:val="28"/>
        </w:rPr>
        <w:t>29529</w:t>
      </w:r>
      <w:r w:rsidR="00213722" w:rsidRPr="00FF7863">
        <w:rPr>
          <w:szCs w:val="28"/>
        </w:rPr>
        <w:t xml:space="preserve"> чел</w:t>
      </w:r>
      <w:r w:rsidRPr="00FF7863">
        <w:rPr>
          <w:szCs w:val="28"/>
        </w:rPr>
        <w:t>.</w:t>
      </w:r>
      <w:r w:rsidR="003C0D7E" w:rsidRPr="00FF7863">
        <w:rPr>
          <w:szCs w:val="28"/>
        </w:rPr>
        <w:t xml:space="preserve"> (4,36 %).</w:t>
      </w:r>
      <w:r w:rsidRPr="00FF7863">
        <w:rPr>
          <w:szCs w:val="28"/>
        </w:rPr>
        <w:t xml:space="preserve"> </w:t>
      </w:r>
      <w:r w:rsidR="003C0D7E" w:rsidRPr="00FF7863">
        <w:rPr>
          <w:szCs w:val="28"/>
        </w:rPr>
        <w:t>Однако з</w:t>
      </w:r>
      <w:r w:rsidRPr="00FF7863">
        <w:rPr>
          <w:szCs w:val="28"/>
        </w:rPr>
        <w:t xml:space="preserve">а весь период </w:t>
      </w:r>
      <w:r w:rsidR="00213722" w:rsidRPr="00FF7863">
        <w:rPr>
          <w:szCs w:val="28"/>
        </w:rPr>
        <w:t xml:space="preserve">с каждым годом </w:t>
      </w:r>
      <w:r w:rsidRPr="00FF7863">
        <w:rPr>
          <w:szCs w:val="28"/>
        </w:rPr>
        <w:t>наблюдает</w:t>
      </w:r>
      <w:r w:rsidR="00213722" w:rsidRPr="00FF7863">
        <w:rPr>
          <w:szCs w:val="28"/>
        </w:rPr>
        <w:t>ся</w:t>
      </w:r>
      <w:r w:rsidRPr="00FF7863">
        <w:rPr>
          <w:szCs w:val="28"/>
        </w:rPr>
        <w:t xml:space="preserve"> увеличение </w:t>
      </w:r>
      <w:r w:rsidR="00213722" w:rsidRPr="00FF7863">
        <w:rPr>
          <w:szCs w:val="28"/>
        </w:rPr>
        <w:t>среднегодовой численности занятого населения России</w:t>
      </w:r>
      <w:r w:rsidRPr="00FF7863">
        <w:rPr>
          <w:szCs w:val="28"/>
        </w:rPr>
        <w:t xml:space="preserve">, то есть прирост </w:t>
      </w:r>
      <w:r w:rsidR="00213722" w:rsidRPr="00FF7863">
        <w:rPr>
          <w:szCs w:val="28"/>
        </w:rPr>
        <w:t>среднегодовой численности занятого населения</w:t>
      </w:r>
      <w:r w:rsidRPr="00FF7863">
        <w:rPr>
          <w:szCs w:val="28"/>
        </w:rPr>
        <w:t xml:space="preserve"> име</w:t>
      </w:r>
      <w:r w:rsidR="00213722" w:rsidRPr="00FF7863">
        <w:rPr>
          <w:szCs w:val="28"/>
        </w:rPr>
        <w:t>ет только</w:t>
      </w:r>
      <w:r w:rsidRPr="00FF7863">
        <w:rPr>
          <w:szCs w:val="28"/>
        </w:rPr>
        <w:t xml:space="preserve"> положительную динами</w:t>
      </w:r>
      <w:r w:rsidR="00213722" w:rsidRPr="00FF7863">
        <w:rPr>
          <w:szCs w:val="28"/>
        </w:rPr>
        <w:t>ку</w:t>
      </w:r>
      <w:r w:rsidRPr="00FF7863">
        <w:rPr>
          <w:szCs w:val="28"/>
        </w:rPr>
        <w:t>. Наиболее интенсивное увеличение произошло в 200</w:t>
      </w:r>
      <w:r w:rsidR="003C0D7E" w:rsidRPr="00FF7863">
        <w:rPr>
          <w:szCs w:val="28"/>
        </w:rPr>
        <w:t>2</w:t>
      </w:r>
      <w:r w:rsidRPr="00FF7863">
        <w:rPr>
          <w:szCs w:val="28"/>
        </w:rPr>
        <w:t xml:space="preserve"> г. по равнению с</w:t>
      </w:r>
      <w:r w:rsidR="00522EB2">
        <w:rPr>
          <w:szCs w:val="28"/>
        </w:rPr>
        <w:t xml:space="preserve"> </w:t>
      </w:r>
      <w:r w:rsidRPr="00FF7863">
        <w:rPr>
          <w:szCs w:val="28"/>
        </w:rPr>
        <w:t>200</w:t>
      </w:r>
      <w:r w:rsidR="003C0D7E" w:rsidRPr="00FF7863">
        <w:rPr>
          <w:szCs w:val="28"/>
        </w:rPr>
        <w:t>1</w:t>
      </w:r>
      <w:r w:rsidRPr="00FF7863">
        <w:rPr>
          <w:szCs w:val="28"/>
        </w:rPr>
        <w:t xml:space="preserve"> г, когда </w:t>
      </w:r>
      <w:r w:rsidR="003C0D7E" w:rsidRPr="00FF7863">
        <w:rPr>
          <w:szCs w:val="28"/>
        </w:rPr>
        <w:t>среднегодовая численность занятого населения</w:t>
      </w:r>
      <w:r w:rsidRPr="00FF7863">
        <w:rPr>
          <w:szCs w:val="28"/>
        </w:rPr>
        <w:t xml:space="preserve"> увеличилась на </w:t>
      </w:r>
      <w:r w:rsidR="003C0D7E" w:rsidRPr="00FF7863">
        <w:rPr>
          <w:szCs w:val="28"/>
        </w:rPr>
        <w:t>0,87</w:t>
      </w:r>
      <w:r w:rsidRPr="00FF7863">
        <w:rPr>
          <w:szCs w:val="28"/>
        </w:rPr>
        <w:t xml:space="preserve">%, или на </w:t>
      </w:r>
      <w:r w:rsidR="00A40C6D">
        <w:rPr>
          <w:szCs w:val="28"/>
        </w:rPr>
        <w:t>5904 чел, а так</w:t>
      </w:r>
      <w:r w:rsidR="003C0D7E" w:rsidRPr="00FF7863">
        <w:rPr>
          <w:szCs w:val="28"/>
        </w:rPr>
        <w:t>же в 2006 г. по сравнению с 2005 г. – на 0,83 %, или на 5752 чел.</w:t>
      </w:r>
    </w:p>
    <w:p w:rsidR="0027304D" w:rsidRDefault="00C54822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FF7863">
        <w:rPr>
          <w:szCs w:val="28"/>
        </w:rPr>
        <w:t xml:space="preserve">Усредненные показатели </w:t>
      </w:r>
      <w:r w:rsidR="0027304D">
        <w:rPr>
          <w:szCs w:val="28"/>
        </w:rPr>
        <w:t>найдены по формулам:</w:t>
      </w:r>
    </w:p>
    <w:p w:rsidR="0027304D" w:rsidRDefault="0061666A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D2121F">
        <w:rPr>
          <w:position w:val="-24"/>
          <w:szCs w:val="28"/>
        </w:rPr>
        <w:object w:dxaOrig="1939" w:dyaOrig="680">
          <v:shape id="_x0000_i1105" type="#_x0000_t75" style="width:114.75pt;height:40.5pt" o:ole="">
            <v:imagedata r:id="rId161" o:title=""/>
          </v:shape>
          <o:OLEObject Type="Embed" ProgID="Equation.3" ShapeID="_x0000_i1105" DrawAspect="Content" ObjectID="_1458551699" r:id="rId162"/>
        </w:object>
      </w:r>
      <w:r w:rsidR="00F57CC7">
        <w:rPr>
          <w:position w:val="-24"/>
          <w:szCs w:val="28"/>
        </w:rPr>
        <w:t xml:space="preserve"> </w:t>
      </w:r>
      <w:r w:rsidR="00D2121F">
        <w:rPr>
          <w:szCs w:val="28"/>
        </w:rPr>
        <w:t>чел.</w:t>
      </w:r>
      <w:r w:rsidR="0041571F">
        <w:rPr>
          <w:szCs w:val="28"/>
        </w:rPr>
        <w:t>;</w:t>
      </w:r>
      <w:r w:rsidRPr="0041571F">
        <w:rPr>
          <w:position w:val="-24"/>
          <w:szCs w:val="28"/>
        </w:rPr>
        <w:object w:dxaOrig="4120" w:dyaOrig="680">
          <v:shape id="_x0000_i1106" type="#_x0000_t75" style="width:231pt;height:39pt" o:ole="">
            <v:imagedata r:id="rId163" o:title=""/>
          </v:shape>
          <o:OLEObject Type="Embed" ProgID="Equation.3" ShapeID="_x0000_i1106" DrawAspect="Content" ObjectID="_1458551700" r:id="rId164"/>
        </w:object>
      </w:r>
      <w:r w:rsidR="00D2121F">
        <w:rPr>
          <w:szCs w:val="28"/>
        </w:rPr>
        <w:t xml:space="preserve"> чел.</w:t>
      </w:r>
      <w:r w:rsidR="0041571F">
        <w:rPr>
          <w:szCs w:val="28"/>
        </w:rPr>
        <w:t>;</w:t>
      </w:r>
    </w:p>
    <w:p w:rsidR="00D2121F" w:rsidRDefault="0061666A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 w:rsidRPr="0041571F">
        <w:rPr>
          <w:position w:val="-32"/>
          <w:szCs w:val="28"/>
        </w:rPr>
        <w:object w:dxaOrig="3820" w:dyaOrig="760">
          <v:shape id="_x0000_i1107" type="#_x0000_t75" style="width:208.5pt;height:42pt" o:ole="">
            <v:imagedata r:id="rId165" o:title=""/>
          </v:shape>
          <o:OLEObject Type="Embed" ProgID="Equation.3" ShapeID="_x0000_i1107" DrawAspect="Content" ObjectID="_1458551701" r:id="rId166"/>
        </w:object>
      </w:r>
    </w:p>
    <w:p w:rsidR="00C54822" w:rsidRDefault="00D2121F" w:rsidP="003C1503">
      <w:pPr>
        <w:pStyle w:val="10"/>
        <w:suppressAutoHyphens/>
        <w:spacing w:line="360" w:lineRule="auto"/>
        <w:ind w:firstLine="709"/>
        <w:contextualSpacing/>
        <w:rPr>
          <w:szCs w:val="28"/>
        </w:rPr>
      </w:pPr>
      <w:r>
        <w:rPr>
          <w:szCs w:val="28"/>
        </w:rPr>
        <w:t>Полученные результаты</w:t>
      </w:r>
      <w:r w:rsidR="0027304D">
        <w:rPr>
          <w:szCs w:val="28"/>
        </w:rPr>
        <w:t xml:space="preserve"> </w:t>
      </w:r>
      <w:r w:rsidR="00C54822" w:rsidRPr="00FF7863">
        <w:rPr>
          <w:szCs w:val="28"/>
        </w:rPr>
        <w:t>констатируют, что средн</w:t>
      </w:r>
      <w:r w:rsidR="003C0D7E" w:rsidRPr="00FF7863">
        <w:rPr>
          <w:szCs w:val="28"/>
        </w:rPr>
        <w:t>ее</w:t>
      </w:r>
      <w:r w:rsidR="00C54822" w:rsidRPr="00FF7863">
        <w:rPr>
          <w:szCs w:val="28"/>
        </w:rPr>
        <w:t xml:space="preserve"> </w:t>
      </w:r>
      <w:r w:rsidR="003C0D7E" w:rsidRPr="00FF7863">
        <w:rPr>
          <w:szCs w:val="28"/>
        </w:rPr>
        <w:t>значение этого показателя</w:t>
      </w:r>
      <w:r w:rsidR="00C54822" w:rsidRPr="00FF7863">
        <w:rPr>
          <w:szCs w:val="28"/>
        </w:rPr>
        <w:t xml:space="preserve"> за указанный период в среднем каждый год увеличивается на </w:t>
      </w:r>
      <w:r w:rsidR="003C0D7E" w:rsidRPr="00FF7863">
        <w:rPr>
          <w:szCs w:val="28"/>
        </w:rPr>
        <w:t>4218</w:t>
      </w:r>
      <w:r w:rsidR="00C54822" w:rsidRPr="00FF7863">
        <w:rPr>
          <w:szCs w:val="28"/>
        </w:rPr>
        <w:t xml:space="preserve"> </w:t>
      </w:r>
      <w:r w:rsidR="003C0D7E" w:rsidRPr="00FF7863">
        <w:rPr>
          <w:szCs w:val="28"/>
        </w:rPr>
        <w:t>чел.</w:t>
      </w:r>
      <w:r w:rsidR="00C54822" w:rsidRPr="00FF7863">
        <w:rPr>
          <w:szCs w:val="28"/>
        </w:rPr>
        <w:t xml:space="preserve">, или </w:t>
      </w:r>
      <w:r w:rsidR="003C0D7E" w:rsidRPr="00FF7863">
        <w:rPr>
          <w:szCs w:val="28"/>
        </w:rPr>
        <w:t>0,61</w:t>
      </w:r>
      <w:r w:rsidR="00C54822" w:rsidRPr="00FF7863">
        <w:rPr>
          <w:szCs w:val="28"/>
        </w:rPr>
        <w:t>%.</w:t>
      </w:r>
      <w:r w:rsidR="0027304D">
        <w:rPr>
          <w:szCs w:val="28"/>
        </w:rPr>
        <w:t xml:space="preserve"> Соответственно, и абсолютное значение одного процента прироста численности занятого населения в России в 2000-2007 гг. увеличивалось.</w:t>
      </w:r>
    </w:p>
    <w:p w:rsidR="002D31D3" w:rsidRDefault="005330B4" w:rsidP="003C1503">
      <w:pPr>
        <w:pStyle w:val="11"/>
        <w:suppressAutoHyphens/>
        <w:ind w:firstLine="709"/>
        <w:contextualSpacing/>
        <w:rPr>
          <w:szCs w:val="28"/>
        </w:rPr>
      </w:pPr>
      <w:r>
        <w:rPr>
          <w:szCs w:val="28"/>
        </w:rPr>
        <w:t xml:space="preserve">В нашем случае закономерность изменения изучаемого явления, общая тенденция его развития явно и отчетливо отражаются уровнями динамического ряда (уровни на изучаемом периоде непрерывно растут). Однако часто приходится встречаться с такими рядами динамики, в которых уровни ряда </w:t>
      </w:r>
      <w:r w:rsidR="002D31D3">
        <w:rPr>
          <w:szCs w:val="28"/>
        </w:rPr>
        <w:t>претерпевают самые различные изменения (то возрастают, то убывают), и общая тенденция развития неясна.</w:t>
      </w:r>
    </w:p>
    <w:p w:rsidR="002D31D3" w:rsidRDefault="002D31D3" w:rsidP="003C1503">
      <w:pPr>
        <w:pStyle w:val="11"/>
        <w:suppressAutoHyphens/>
        <w:ind w:firstLine="709"/>
        <w:contextualSpacing/>
        <w:rPr>
          <w:szCs w:val="28"/>
        </w:rPr>
      </w:pPr>
      <w:r>
        <w:rPr>
          <w:szCs w:val="28"/>
        </w:rPr>
        <w:t>На развитие явления во времени оказывают влияние факторы, различные по характеру и силе воздействия. Одни из них оказывают практически постоянное воздействие и формируют в рядах динамики определенную тенденцию развития. Воздействие же других факторов может быть кратковременным или носить случайный характер. Поэтому при анализе динамики речь идет не просто о тенденции развития, а об основной тенденции, достаточно стабильной (устойчивой) на протяжении изученного этапа развития.</w:t>
      </w:r>
    </w:p>
    <w:p w:rsidR="00C54822" w:rsidRPr="002D31D3" w:rsidRDefault="002D31D3" w:rsidP="003C1503">
      <w:pPr>
        <w:pStyle w:val="11"/>
        <w:suppressAutoHyphens/>
        <w:ind w:firstLine="709"/>
        <w:contextualSpacing/>
        <w:rPr>
          <w:szCs w:val="28"/>
        </w:rPr>
      </w:pPr>
      <w:r>
        <w:rPr>
          <w:szCs w:val="28"/>
        </w:rPr>
        <w:t xml:space="preserve">Основной тенденцией развития (трендом) называется плавное и устойчивое изменение уровня явления во времени, свободное от случайных колебаний. </w:t>
      </w:r>
      <w:r w:rsidRPr="002D31D3">
        <w:rPr>
          <w:szCs w:val="28"/>
        </w:rPr>
        <w:t>[</w:t>
      </w:r>
      <w:r w:rsidR="00950F10">
        <w:rPr>
          <w:szCs w:val="28"/>
        </w:rPr>
        <w:t>12</w:t>
      </w:r>
      <w:r w:rsidRPr="00950F10">
        <w:rPr>
          <w:szCs w:val="28"/>
        </w:rPr>
        <w:t>, 124</w:t>
      </w:r>
      <w:r w:rsidRPr="002D31D3">
        <w:rPr>
          <w:szCs w:val="28"/>
        </w:rPr>
        <w:t>]</w:t>
      </w:r>
    </w:p>
    <w:p w:rsidR="00C54822" w:rsidRPr="00FF7863" w:rsidRDefault="00C54822" w:rsidP="003C1503">
      <w:pPr>
        <w:pStyle w:val="11"/>
        <w:suppressAutoHyphens/>
        <w:ind w:firstLine="709"/>
        <w:contextualSpacing/>
        <w:rPr>
          <w:szCs w:val="28"/>
        </w:rPr>
      </w:pPr>
      <w:r w:rsidRPr="00FF7863">
        <w:rPr>
          <w:szCs w:val="28"/>
        </w:rPr>
        <w:t>При затруднении выбора формы кривой, можно привести расчет наиболее часто используемых моделей для аналитического выравнивания. По полученным моделям для каждого периода (каждой даты) определяются теоретиче</w:t>
      </w:r>
      <w:r w:rsidR="00D865A6">
        <w:rPr>
          <w:szCs w:val="28"/>
        </w:rPr>
        <w:t xml:space="preserve">ские уровни тренда, </w:t>
      </w:r>
      <w:r w:rsidRPr="00FF7863">
        <w:rPr>
          <w:szCs w:val="28"/>
        </w:rPr>
        <w:t xml:space="preserve">стандартная ошибка аппроксимации и коэффициент вариации (см. </w:t>
      </w:r>
      <w:r w:rsidR="00FF7863" w:rsidRPr="00F57CC7">
        <w:rPr>
          <w:szCs w:val="28"/>
        </w:rPr>
        <w:t>приложение</w:t>
      </w:r>
      <w:r w:rsidR="00BF2C61">
        <w:rPr>
          <w:szCs w:val="28"/>
        </w:rPr>
        <w:t xml:space="preserve"> 11</w:t>
      </w:r>
      <w:r w:rsidRPr="00FF7863">
        <w:rPr>
          <w:szCs w:val="28"/>
        </w:rPr>
        <w:t xml:space="preserve">). </w:t>
      </w:r>
    </w:p>
    <w:p w:rsidR="00C54822" w:rsidRPr="00FF7863" w:rsidRDefault="00C54822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 xml:space="preserve">На основании ряда динамики </w:t>
      </w:r>
      <w:r w:rsidR="00D865A6">
        <w:rPr>
          <w:sz w:val="28"/>
          <w:szCs w:val="28"/>
        </w:rPr>
        <w:t>среднегодовой численности занятого населения</w:t>
      </w:r>
      <w:r w:rsidRPr="00FF7863">
        <w:rPr>
          <w:sz w:val="28"/>
          <w:szCs w:val="28"/>
        </w:rPr>
        <w:t xml:space="preserve">, для выявления общей тенденции использованы наиболее часто </w:t>
      </w:r>
      <w:r w:rsidR="00D865A6">
        <w:rPr>
          <w:sz w:val="28"/>
          <w:szCs w:val="28"/>
        </w:rPr>
        <w:t>применя</w:t>
      </w:r>
      <w:r w:rsidRPr="00FF7863">
        <w:rPr>
          <w:sz w:val="28"/>
          <w:szCs w:val="28"/>
        </w:rPr>
        <w:t>емые методы: укрупнения периодов, средней скользящей, аналитического выравнива</w:t>
      </w:r>
      <w:r w:rsidR="00FF7863" w:rsidRPr="00FF7863">
        <w:rPr>
          <w:sz w:val="28"/>
          <w:szCs w:val="28"/>
        </w:rPr>
        <w:t>ния</w:t>
      </w:r>
      <w:r w:rsidRPr="00FF7863">
        <w:rPr>
          <w:sz w:val="28"/>
          <w:szCs w:val="28"/>
        </w:rPr>
        <w:t>.</w:t>
      </w:r>
    </w:p>
    <w:p w:rsidR="00A7742F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 xml:space="preserve">Первые методы не позволяют выявить общую тенденцию (тренд) в данном динамическом ряду, поэтому наиболее прогрессивным методом является метод аналитического выравнивания. </w:t>
      </w:r>
    </w:p>
    <w:p w:rsidR="00A7742F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>Выявим модель тренда (уравнение прямой) для определения тенденции.</w:t>
      </w:r>
    </w:p>
    <w:p w:rsidR="0095407C" w:rsidRPr="00FF7863" w:rsidRDefault="0061666A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position w:val="-12"/>
          <w:sz w:val="28"/>
          <w:szCs w:val="28"/>
        </w:rPr>
        <w:object w:dxaOrig="1240" w:dyaOrig="360">
          <v:shape id="_x0000_i1108" type="#_x0000_t75" style="width:67.5pt;height:18.75pt" o:ole="">
            <v:imagedata r:id="rId167" o:title=""/>
          </v:shape>
          <o:OLEObject Type="Embed" ProgID="Equation.3" ShapeID="_x0000_i1108" DrawAspect="Content" ObjectID="_1458551702" r:id="rId168"/>
        </w:object>
      </w:r>
      <w:r w:rsidR="00F469E2" w:rsidRPr="00FF7863">
        <w:rPr>
          <w:sz w:val="28"/>
          <w:szCs w:val="28"/>
        </w:rPr>
        <w:t xml:space="preserve">, </w:t>
      </w:r>
      <w:r w:rsidR="00A7742F" w:rsidRPr="00FF7863">
        <w:rPr>
          <w:sz w:val="28"/>
          <w:szCs w:val="28"/>
        </w:rPr>
        <w:t xml:space="preserve">где </w:t>
      </w:r>
      <w:r w:rsidR="00A7742F" w:rsidRPr="00FF7863">
        <w:rPr>
          <w:i/>
          <w:sz w:val="28"/>
          <w:szCs w:val="28"/>
        </w:rPr>
        <w:t>а</w:t>
      </w:r>
      <w:r w:rsidR="00A7742F" w:rsidRPr="00FF7863">
        <w:rPr>
          <w:sz w:val="28"/>
          <w:szCs w:val="28"/>
          <w:vertAlign w:val="subscript"/>
        </w:rPr>
        <w:t>0</w:t>
      </w:r>
      <w:r w:rsidR="0095407C" w:rsidRPr="00FF7863">
        <w:rPr>
          <w:sz w:val="28"/>
          <w:szCs w:val="28"/>
        </w:rPr>
        <w:t xml:space="preserve"> – начальный уровень </w:t>
      </w:r>
      <w:r w:rsidR="003E6164" w:rsidRPr="00FF7863">
        <w:rPr>
          <w:sz w:val="28"/>
          <w:szCs w:val="28"/>
        </w:rPr>
        <w:t xml:space="preserve">ряда динамики </w:t>
      </w:r>
      <w:r w:rsidR="0095407C" w:rsidRPr="00FF7863">
        <w:rPr>
          <w:sz w:val="28"/>
          <w:szCs w:val="28"/>
        </w:rPr>
        <w:t>(свободный член уравнения),</w:t>
      </w:r>
      <w:r w:rsidR="003E6164" w:rsidRPr="00FF7863">
        <w:rPr>
          <w:sz w:val="28"/>
          <w:szCs w:val="28"/>
        </w:rPr>
        <w:t xml:space="preserve"> </w:t>
      </w:r>
      <w:r w:rsidR="0095407C" w:rsidRPr="00FF7863">
        <w:rPr>
          <w:i/>
          <w:sz w:val="28"/>
          <w:szCs w:val="28"/>
        </w:rPr>
        <w:t>а</w:t>
      </w:r>
      <w:r w:rsidR="0095407C" w:rsidRPr="00FF7863">
        <w:rPr>
          <w:sz w:val="28"/>
          <w:szCs w:val="28"/>
          <w:vertAlign w:val="subscript"/>
        </w:rPr>
        <w:t>1</w:t>
      </w:r>
      <w:r w:rsidR="0095407C" w:rsidRPr="00FF7863">
        <w:rPr>
          <w:sz w:val="28"/>
          <w:szCs w:val="28"/>
        </w:rPr>
        <w:t xml:space="preserve"> – характеризует средний прирост изучаемого признака в данной динамике.</w:t>
      </w:r>
    </w:p>
    <w:p w:rsidR="00A7742F" w:rsidRPr="00FF7863" w:rsidRDefault="0061666A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position w:val="-34"/>
          <w:sz w:val="28"/>
          <w:szCs w:val="28"/>
        </w:rPr>
        <w:object w:dxaOrig="2440" w:dyaOrig="800">
          <v:shape id="_x0000_i1109" type="#_x0000_t75" style="width:122.25pt;height:39.75pt" o:ole="">
            <v:imagedata r:id="rId169" o:title=""/>
          </v:shape>
          <o:OLEObject Type="Embed" ProgID="Equation.3" ShapeID="_x0000_i1109" DrawAspect="Content" ObjectID="_1458551703" r:id="rId170"/>
        </w:object>
      </w:r>
    </w:p>
    <w:p w:rsidR="00A7742F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>В нашем случае:</w:t>
      </w:r>
    </w:p>
    <w:p w:rsidR="00A7742F" w:rsidRPr="00FF7863" w:rsidRDefault="0061666A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position w:val="-34"/>
          <w:sz w:val="28"/>
          <w:szCs w:val="28"/>
        </w:rPr>
        <w:object w:dxaOrig="4780" w:dyaOrig="800">
          <v:shape id="_x0000_i1110" type="#_x0000_t75" style="width:239.25pt;height:39.75pt" o:ole="">
            <v:imagedata r:id="rId171" o:title=""/>
          </v:shape>
          <o:OLEObject Type="Embed" ProgID="Equation.3" ShapeID="_x0000_i1110" DrawAspect="Content" ObjectID="_1458551704" r:id="rId172"/>
        </w:object>
      </w:r>
    </w:p>
    <w:p w:rsidR="00A7742F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 xml:space="preserve">Значит модель тренда (уравнение прямой) для определения тенденции имеет следующий вид: </w:t>
      </w:r>
      <w:r w:rsidR="0061666A" w:rsidRPr="00FF7863">
        <w:rPr>
          <w:position w:val="-12"/>
          <w:sz w:val="28"/>
          <w:szCs w:val="28"/>
        </w:rPr>
        <w:object w:dxaOrig="2760" w:dyaOrig="360">
          <v:shape id="_x0000_i1111" type="#_x0000_t75" style="width:146.25pt;height:20.25pt" o:ole="">
            <v:imagedata r:id="rId173" o:title=""/>
          </v:shape>
          <o:OLEObject Type="Embed" ProgID="Equation.3" ShapeID="_x0000_i1111" DrawAspect="Content" ObjectID="_1458551705" r:id="rId174"/>
        </w:object>
      </w:r>
      <w:r w:rsidRPr="00FF7863">
        <w:rPr>
          <w:sz w:val="28"/>
          <w:szCs w:val="28"/>
        </w:rPr>
        <w:t>.</w:t>
      </w:r>
    </w:p>
    <w:p w:rsidR="00A7742F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 xml:space="preserve">По данным уравнения видно, что наблюдается среднее увеличение </w:t>
      </w:r>
      <w:r w:rsidR="004C6183" w:rsidRPr="00FF7863">
        <w:rPr>
          <w:sz w:val="28"/>
          <w:szCs w:val="28"/>
        </w:rPr>
        <w:t>среднегодовой численности занятого населения</w:t>
      </w:r>
      <w:r w:rsidRPr="00FF7863">
        <w:rPr>
          <w:sz w:val="28"/>
          <w:szCs w:val="28"/>
        </w:rPr>
        <w:t xml:space="preserve"> по годам на </w:t>
      </w:r>
      <w:r w:rsidR="004C6183" w:rsidRPr="00FF7863">
        <w:rPr>
          <w:sz w:val="28"/>
          <w:szCs w:val="28"/>
        </w:rPr>
        <w:t>4254 чел</w:t>
      </w:r>
      <w:r w:rsidRPr="00FF7863">
        <w:rPr>
          <w:sz w:val="28"/>
          <w:szCs w:val="28"/>
        </w:rPr>
        <w:t xml:space="preserve">. </w:t>
      </w:r>
    </w:p>
    <w:p w:rsidR="00A7742F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>Ошибка аппроксимации</w:t>
      </w:r>
      <w:r w:rsidR="001E04B0">
        <w:rPr>
          <w:sz w:val="28"/>
          <w:szCs w:val="28"/>
        </w:rPr>
        <w:t xml:space="preserve"> (среднее квадратическое отклонение от тренда)</w:t>
      </w:r>
      <w:r w:rsidRPr="00FF7863">
        <w:rPr>
          <w:sz w:val="28"/>
          <w:szCs w:val="28"/>
        </w:rPr>
        <w:t xml:space="preserve"> составляет </w:t>
      </w:r>
      <w:r w:rsidR="003E6164" w:rsidRPr="00FF7863">
        <w:rPr>
          <w:sz w:val="28"/>
          <w:szCs w:val="28"/>
        </w:rPr>
        <w:t>898</w:t>
      </w:r>
      <w:r w:rsidRPr="00FF7863">
        <w:rPr>
          <w:sz w:val="28"/>
          <w:szCs w:val="28"/>
        </w:rPr>
        <w:t xml:space="preserve"> </w:t>
      </w:r>
      <w:r w:rsidR="003E6164" w:rsidRPr="00FF7863">
        <w:rPr>
          <w:sz w:val="28"/>
          <w:szCs w:val="28"/>
        </w:rPr>
        <w:t>чел.</w:t>
      </w:r>
      <w:r w:rsidRPr="00FF7863">
        <w:rPr>
          <w:sz w:val="28"/>
          <w:szCs w:val="28"/>
        </w:rPr>
        <w:t>,</w:t>
      </w:r>
      <w:r w:rsidRPr="00FF7863">
        <w:rPr>
          <w:b/>
          <w:sz w:val="28"/>
          <w:szCs w:val="28"/>
        </w:rPr>
        <w:t xml:space="preserve"> </w:t>
      </w:r>
      <w:r w:rsidRPr="00FF7863">
        <w:rPr>
          <w:sz w:val="28"/>
          <w:szCs w:val="28"/>
        </w:rPr>
        <w:t xml:space="preserve">коэффициент вариации </w:t>
      </w:r>
      <w:r w:rsidR="003E6164" w:rsidRPr="00FF7863">
        <w:rPr>
          <w:sz w:val="28"/>
          <w:szCs w:val="28"/>
        </w:rPr>
        <w:t>1,3</w:t>
      </w:r>
      <w:r w:rsidRPr="00FF7863">
        <w:rPr>
          <w:sz w:val="28"/>
          <w:szCs w:val="28"/>
        </w:rPr>
        <w:t>%:</w:t>
      </w:r>
    </w:p>
    <w:p w:rsidR="00A7742F" w:rsidRPr="00FF7863" w:rsidRDefault="0061666A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position w:val="-26"/>
          <w:sz w:val="28"/>
          <w:szCs w:val="28"/>
        </w:rPr>
        <w:object w:dxaOrig="4080" w:dyaOrig="800">
          <v:shape id="_x0000_i1112" type="#_x0000_t75" style="width:204pt;height:39.75pt" o:ole="">
            <v:imagedata r:id="rId175" o:title=""/>
          </v:shape>
          <o:OLEObject Type="Embed" ProgID="Equation.3" ShapeID="_x0000_i1112" DrawAspect="Content" ObjectID="_1458551706" r:id="rId176"/>
        </w:object>
      </w:r>
      <w:r w:rsidR="00A7742F" w:rsidRPr="00FF7863">
        <w:rPr>
          <w:sz w:val="28"/>
          <w:szCs w:val="28"/>
        </w:rPr>
        <w:t xml:space="preserve"> </w:t>
      </w:r>
      <w:r w:rsidR="003E6164" w:rsidRPr="00FF7863">
        <w:rPr>
          <w:sz w:val="28"/>
          <w:szCs w:val="28"/>
        </w:rPr>
        <w:t>чел.</w:t>
      </w:r>
      <w:r w:rsidR="00A7742F" w:rsidRPr="00FF7863">
        <w:rPr>
          <w:sz w:val="28"/>
          <w:szCs w:val="28"/>
        </w:rPr>
        <w:t>;</w:t>
      </w:r>
      <w:r w:rsidR="00522EB2">
        <w:rPr>
          <w:sz w:val="28"/>
          <w:szCs w:val="28"/>
        </w:rPr>
        <w:t xml:space="preserve"> </w:t>
      </w:r>
      <w:r w:rsidRPr="00FF7863">
        <w:rPr>
          <w:position w:val="-10"/>
          <w:sz w:val="28"/>
          <w:szCs w:val="28"/>
        </w:rPr>
        <w:object w:dxaOrig="180" w:dyaOrig="340">
          <v:shape id="_x0000_i1113" type="#_x0000_t75" style="width:9.75pt;height:18pt" o:ole="">
            <v:imagedata r:id="rId177" o:title=""/>
          </v:shape>
          <o:OLEObject Type="Embed" ProgID="Equation.3" ShapeID="_x0000_i1113" DrawAspect="Content" ObjectID="_1458551707" r:id="rId178"/>
        </w:object>
      </w:r>
      <w:r w:rsidRPr="00FF7863">
        <w:rPr>
          <w:position w:val="-24"/>
          <w:sz w:val="28"/>
          <w:szCs w:val="28"/>
        </w:rPr>
        <w:object w:dxaOrig="3220" w:dyaOrig="680">
          <v:shape id="_x0000_i1114" type="#_x0000_t75" style="width:161.25pt;height:33.75pt" o:ole="">
            <v:imagedata r:id="rId179" o:title=""/>
          </v:shape>
          <o:OLEObject Type="Embed" ProgID="Equation.3" ShapeID="_x0000_i1114" DrawAspect="Content" ObjectID="_1458551708" r:id="rId180"/>
        </w:object>
      </w:r>
      <w:r w:rsidR="007C20FA" w:rsidRPr="00FF7863">
        <w:rPr>
          <w:position w:val="-24"/>
          <w:sz w:val="28"/>
          <w:szCs w:val="28"/>
        </w:rPr>
        <w:t xml:space="preserve"> </w:t>
      </w:r>
      <w:r w:rsidR="007C20FA" w:rsidRPr="00FF7863">
        <w:rPr>
          <w:sz w:val="28"/>
          <w:szCs w:val="28"/>
        </w:rPr>
        <w:t>чел</w:t>
      </w:r>
      <w:r w:rsidR="00A7742F" w:rsidRPr="00FF7863">
        <w:rPr>
          <w:sz w:val="28"/>
          <w:szCs w:val="28"/>
        </w:rPr>
        <w:t>.</w:t>
      </w:r>
    </w:p>
    <w:p w:rsidR="00A7742F" w:rsidRPr="00FF7863" w:rsidRDefault="0061666A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FF7863">
        <w:rPr>
          <w:b/>
          <w:position w:val="-28"/>
          <w:sz w:val="28"/>
          <w:szCs w:val="28"/>
        </w:rPr>
        <w:object w:dxaOrig="3080" w:dyaOrig="700">
          <v:shape id="_x0000_i1115" type="#_x0000_t75" style="width:153.75pt;height:35.25pt" o:ole="">
            <v:imagedata r:id="rId181" o:title=""/>
          </v:shape>
          <o:OLEObject Type="Embed" ProgID="Equation.3" ShapeID="_x0000_i1115" DrawAspect="Content" ObjectID="_1458551709" r:id="rId182"/>
        </w:object>
      </w:r>
      <w:r w:rsidR="00A7742F" w:rsidRPr="00FF7863">
        <w:rPr>
          <w:b/>
          <w:sz w:val="28"/>
          <w:szCs w:val="28"/>
        </w:rPr>
        <w:t>.</w:t>
      </w:r>
    </w:p>
    <w:p w:rsidR="006C6209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>Выявим модель тренда (уравнение параболы) для определения тенденции.</w:t>
      </w:r>
    </w:p>
    <w:p w:rsidR="00A7742F" w:rsidRPr="00FF7863" w:rsidRDefault="0061666A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position w:val="-12"/>
          <w:sz w:val="28"/>
          <w:szCs w:val="28"/>
        </w:rPr>
        <w:object w:dxaOrig="1800" w:dyaOrig="360">
          <v:shape id="_x0000_i1116" type="#_x0000_t75" style="width:103.5pt;height:21pt" o:ole="">
            <v:imagedata r:id="rId183" o:title=""/>
          </v:shape>
          <o:OLEObject Type="Embed" ProgID="Equation.3" ShapeID="_x0000_i1116" DrawAspect="Content" ObjectID="_1458551710" r:id="rId184"/>
        </w:object>
      </w:r>
      <w:r w:rsidR="003E6164" w:rsidRPr="00FF7863">
        <w:rPr>
          <w:sz w:val="28"/>
          <w:szCs w:val="28"/>
        </w:rPr>
        <w:t xml:space="preserve">, где </w:t>
      </w:r>
      <w:r w:rsidR="003E6164" w:rsidRPr="00FF7863">
        <w:rPr>
          <w:i/>
          <w:sz w:val="28"/>
          <w:szCs w:val="28"/>
        </w:rPr>
        <w:t>а</w:t>
      </w:r>
      <w:r w:rsidR="003E6164" w:rsidRPr="00FF7863">
        <w:rPr>
          <w:sz w:val="28"/>
          <w:szCs w:val="28"/>
          <w:vertAlign w:val="subscript"/>
        </w:rPr>
        <w:t>2</w:t>
      </w:r>
      <w:r w:rsidR="003E6164" w:rsidRPr="00FF7863">
        <w:rPr>
          <w:sz w:val="28"/>
          <w:szCs w:val="28"/>
        </w:rPr>
        <w:t xml:space="preserve"> – </w:t>
      </w:r>
      <w:r w:rsidR="006C6209" w:rsidRPr="00FF7863">
        <w:rPr>
          <w:sz w:val="28"/>
          <w:szCs w:val="28"/>
        </w:rPr>
        <w:t xml:space="preserve">средний абсолютный прирост в единицу времени </w:t>
      </w:r>
      <w:r w:rsidR="006C6209" w:rsidRPr="00FF7863">
        <w:rPr>
          <w:i/>
          <w:sz w:val="28"/>
          <w:szCs w:val="28"/>
          <w:lang w:val="en-US"/>
        </w:rPr>
        <w:t>t</w:t>
      </w:r>
      <w:r w:rsidR="006C6209" w:rsidRPr="00FF7863">
        <w:rPr>
          <w:sz w:val="28"/>
          <w:szCs w:val="28"/>
        </w:rPr>
        <w:t>.</w:t>
      </w:r>
    </w:p>
    <w:p w:rsidR="00A7742F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 xml:space="preserve"> </w:t>
      </w:r>
      <w:r w:rsidR="0061666A" w:rsidRPr="00FF7863">
        <w:rPr>
          <w:position w:val="-52"/>
          <w:sz w:val="28"/>
          <w:szCs w:val="28"/>
        </w:rPr>
        <w:object w:dxaOrig="3700" w:dyaOrig="1160">
          <v:shape id="_x0000_i1117" type="#_x0000_t75" style="width:185.25pt;height:57.75pt" o:ole="">
            <v:imagedata r:id="rId185" o:title=""/>
          </v:shape>
          <o:OLEObject Type="Embed" ProgID="Equation.3" ShapeID="_x0000_i1117" DrawAspect="Content" ObjectID="_1458551711" r:id="rId186"/>
        </w:object>
      </w:r>
    </w:p>
    <w:p w:rsidR="00A7742F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>В нашем случае:</w:t>
      </w:r>
    </w:p>
    <w:p w:rsidR="00A7742F" w:rsidRPr="00FF7863" w:rsidRDefault="0061666A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position w:val="-52"/>
          <w:sz w:val="28"/>
          <w:szCs w:val="28"/>
        </w:rPr>
        <w:object w:dxaOrig="6220" w:dyaOrig="1160">
          <v:shape id="_x0000_i1118" type="#_x0000_t75" style="width:308.25pt;height:57.75pt" o:ole="">
            <v:imagedata r:id="rId187" o:title=""/>
          </v:shape>
          <o:OLEObject Type="Embed" ProgID="Equation.3" ShapeID="_x0000_i1118" DrawAspect="Content" ObjectID="_1458551712" r:id="rId188"/>
        </w:object>
      </w:r>
    </w:p>
    <w:p w:rsidR="00A7742F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 xml:space="preserve">Значит, модель тренда (уравнение параболы) для определения тенденции будет иметь следующий вид: </w:t>
      </w:r>
      <w:r w:rsidR="0061666A" w:rsidRPr="00FF7863">
        <w:rPr>
          <w:position w:val="-12"/>
          <w:sz w:val="28"/>
          <w:szCs w:val="28"/>
        </w:rPr>
        <w:object w:dxaOrig="3420" w:dyaOrig="380">
          <v:shape id="_x0000_i1119" type="#_x0000_t75" style="width:188.25pt;height:21pt" o:ole="">
            <v:imagedata r:id="rId189" o:title=""/>
          </v:shape>
          <o:OLEObject Type="Embed" ProgID="Equation.3" ShapeID="_x0000_i1119" DrawAspect="Content" ObjectID="_1458551713" r:id="rId190"/>
        </w:object>
      </w:r>
      <w:r w:rsidRPr="00FF7863">
        <w:rPr>
          <w:sz w:val="28"/>
          <w:szCs w:val="28"/>
        </w:rPr>
        <w:t xml:space="preserve">. По данным уравнения тренда видно, что в среднем за год </w:t>
      </w:r>
      <w:r w:rsidR="006C6209" w:rsidRPr="00FF7863">
        <w:rPr>
          <w:sz w:val="28"/>
          <w:szCs w:val="28"/>
        </w:rPr>
        <w:t>среднегодовая численность занятого населения</w:t>
      </w:r>
      <w:r w:rsidRPr="00FF7863">
        <w:rPr>
          <w:sz w:val="28"/>
          <w:szCs w:val="28"/>
        </w:rPr>
        <w:t xml:space="preserve"> увеличивается на </w:t>
      </w:r>
      <w:r w:rsidR="006C6209" w:rsidRPr="00FF7863">
        <w:rPr>
          <w:sz w:val="28"/>
          <w:szCs w:val="28"/>
        </w:rPr>
        <w:t>3574</w:t>
      </w:r>
      <w:r w:rsidRPr="00FF7863">
        <w:rPr>
          <w:sz w:val="28"/>
          <w:szCs w:val="28"/>
        </w:rPr>
        <w:t xml:space="preserve"> </w:t>
      </w:r>
      <w:r w:rsidR="006C6209" w:rsidRPr="00FF7863">
        <w:rPr>
          <w:sz w:val="28"/>
          <w:szCs w:val="28"/>
        </w:rPr>
        <w:t>чел</w:t>
      </w:r>
      <w:r w:rsidRPr="00FF7863">
        <w:rPr>
          <w:sz w:val="28"/>
          <w:szCs w:val="28"/>
        </w:rPr>
        <w:t xml:space="preserve">. </w:t>
      </w:r>
    </w:p>
    <w:p w:rsidR="00A7742F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>Ошибка аппроксимации составляет 8</w:t>
      </w:r>
      <w:r w:rsidR="006C6209" w:rsidRPr="00FF7863">
        <w:rPr>
          <w:sz w:val="28"/>
          <w:szCs w:val="28"/>
        </w:rPr>
        <w:t>81</w:t>
      </w:r>
      <w:r w:rsidRPr="00FF7863">
        <w:rPr>
          <w:sz w:val="28"/>
          <w:szCs w:val="28"/>
        </w:rPr>
        <w:t xml:space="preserve"> </w:t>
      </w:r>
      <w:r w:rsidR="006C6209" w:rsidRPr="00FF7863">
        <w:rPr>
          <w:sz w:val="28"/>
          <w:szCs w:val="28"/>
        </w:rPr>
        <w:t>чел.</w:t>
      </w:r>
      <w:r w:rsidRPr="00FF7863">
        <w:rPr>
          <w:sz w:val="28"/>
          <w:szCs w:val="28"/>
        </w:rPr>
        <w:t>, коэффициент ва</w:t>
      </w:r>
      <w:r w:rsidR="006C6209" w:rsidRPr="00FF7863">
        <w:rPr>
          <w:sz w:val="28"/>
          <w:szCs w:val="28"/>
        </w:rPr>
        <w:t>риации 1,27%:</w:t>
      </w:r>
    </w:p>
    <w:p w:rsidR="00A7742F" w:rsidRPr="00FF7863" w:rsidRDefault="0061666A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FF7863">
        <w:rPr>
          <w:b/>
          <w:position w:val="-26"/>
          <w:sz w:val="28"/>
          <w:szCs w:val="28"/>
        </w:rPr>
        <w:object w:dxaOrig="4060" w:dyaOrig="800">
          <v:shape id="_x0000_i1120" type="#_x0000_t75" style="width:203.25pt;height:39.75pt" o:ole="">
            <v:imagedata r:id="rId191" o:title=""/>
          </v:shape>
          <o:OLEObject Type="Embed" ProgID="Equation.3" ShapeID="_x0000_i1120" DrawAspect="Content" ObjectID="_1458551714" r:id="rId192"/>
        </w:object>
      </w:r>
      <w:r w:rsidR="00A7742F" w:rsidRPr="00FF7863">
        <w:rPr>
          <w:b/>
          <w:sz w:val="28"/>
          <w:szCs w:val="28"/>
        </w:rPr>
        <w:t xml:space="preserve"> </w:t>
      </w:r>
      <w:r w:rsidR="006C6209" w:rsidRPr="00FF7863">
        <w:rPr>
          <w:sz w:val="28"/>
          <w:szCs w:val="28"/>
        </w:rPr>
        <w:t>чел.</w:t>
      </w:r>
      <w:r w:rsidR="00A7742F" w:rsidRPr="00FF7863">
        <w:rPr>
          <w:sz w:val="28"/>
          <w:szCs w:val="28"/>
        </w:rPr>
        <w:t>;</w:t>
      </w:r>
      <w:r w:rsidR="00522EB2">
        <w:rPr>
          <w:b/>
          <w:sz w:val="28"/>
          <w:szCs w:val="28"/>
        </w:rPr>
        <w:t xml:space="preserve"> </w:t>
      </w:r>
      <w:r w:rsidRPr="00FF7863">
        <w:rPr>
          <w:b/>
          <w:position w:val="-28"/>
          <w:sz w:val="28"/>
          <w:szCs w:val="28"/>
        </w:rPr>
        <w:object w:dxaOrig="3220" w:dyaOrig="700">
          <v:shape id="_x0000_i1121" type="#_x0000_t75" style="width:161.25pt;height:35.25pt" o:ole="">
            <v:imagedata r:id="rId193" o:title=""/>
          </v:shape>
          <o:OLEObject Type="Embed" ProgID="Equation.3" ShapeID="_x0000_i1121" DrawAspect="Content" ObjectID="_1458551715" r:id="rId194"/>
        </w:object>
      </w:r>
      <w:r w:rsidR="00A7742F" w:rsidRPr="00FF7863">
        <w:rPr>
          <w:b/>
          <w:sz w:val="28"/>
          <w:szCs w:val="28"/>
        </w:rPr>
        <w:t>.</w:t>
      </w:r>
    </w:p>
    <w:p w:rsidR="00A7742F" w:rsidRPr="00FF7863" w:rsidRDefault="00C02E33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>Парабола</w:t>
      </w:r>
      <w:r w:rsidR="00A7742F" w:rsidRPr="00FF7863">
        <w:rPr>
          <w:sz w:val="28"/>
          <w:szCs w:val="28"/>
        </w:rPr>
        <w:t xml:space="preserve"> лучше отражает тенденцию развития явления во времени, т.к. ошибка аппроксимации меньше.</w:t>
      </w:r>
    </w:p>
    <w:p w:rsidR="00A7742F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 xml:space="preserve"> Так как коэффициент вариации</w:t>
      </w:r>
      <w:r w:rsidR="00522EB2">
        <w:rPr>
          <w:sz w:val="28"/>
          <w:szCs w:val="28"/>
        </w:rPr>
        <w:t xml:space="preserve"> </w:t>
      </w:r>
      <w:r w:rsidRPr="00FF7863">
        <w:rPr>
          <w:sz w:val="28"/>
          <w:szCs w:val="28"/>
        </w:rPr>
        <w:t>не превышает 25%, следовательно данный динамический ряд</w:t>
      </w:r>
      <w:r w:rsidR="00522EB2">
        <w:rPr>
          <w:sz w:val="28"/>
          <w:szCs w:val="28"/>
        </w:rPr>
        <w:t xml:space="preserve"> </w:t>
      </w:r>
      <w:r w:rsidRPr="00FF7863">
        <w:rPr>
          <w:sz w:val="28"/>
          <w:szCs w:val="28"/>
        </w:rPr>
        <w:t xml:space="preserve">устойчив и данную модель тренда можно использовать при прогнозировании. </w:t>
      </w:r>
    </w:p>
    <w:p w:rsidR="00A7742F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>Уравнение тренда применяют при прогнозировании, т.е. определения уровней ряда динамики за его пределами – метод экстраполяции. Прогноз может быть точечным (по уравнению тренда) или интервальным (с использованием ошибки аппроксимации) [</w:t>
      </w:r>
      <w:r w:rsidR="004B0DCA">
        <w:rPr>
          <w:sz w:val="28"/>
          <w:szCs w:val="28"/>
        </w:rPr>
        <w:t>21</w:t>
      </w:r>
      <w:r w:rsidRPr="00FF7863">
        <w:rPr>
          <w:sz w:val="28"/>
          <w:szCs w:val="28"/>
        </w:rPr>
        <w:t>].</w:t>
      </w:r>
    </w:p>
    <w:p w:rsidR="00A7742F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>При прогнозе следует определить:</w:t>
      </w:r>
    </w:p>
    <w:p w:rsidR="00A7742F" w:rsidRPr="00FF7863" w:rsidRDefault="00A7742F" w:rsidP="003C1503">
      <w:pPr>
        <w:widowControl w:val="0"/>
        <w:numPr>
          <w:ilvl w:val="0"/>
          <w:numId w:val="10"/>
        </w:numPr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>на основании какого числа уровней ряда динамики можно построить уравнение тренда;</w:t>
      </w:r>
    </w:p>
    <w:p w:rsidR="00A7742F" w:rsidRPr="00FF7863" w:rsidRDefault="00A7742F" w:rsidP="003C1503">
      <w:pPr>
        <w:widowControl w:val="0"/>
        <w:numPr>
          <w:ilvl w:val="0"/>
          <w:numId w:val="10"/>
        </w:numPr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 xml:space="preserve">каким может быть горизонт прогнозирования (период упреждения). </w:t>
      </w:r>
    </w:p>
    <w:p w:rsidR="00A7742F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>Период прогнозирования не должен превышать 1/3 числа уровней, на основе которы</w:t>
      </w:r>
      <w:r w:rsidR="008661DA" w:rsidRPr="00FF7863">
        <w:rPr>
          <w:sz w:val="28"/>
          <w:szCs w:val="28"/>
        </w:rPr>
        <w:t>х</w:t>
      </w:r>
      <w:r w:rsidRPr="00FF7863">
        <w:rPr>
          <w:sz w:val="28"/>
          <w:szCs w:val="28"/>
        </w:rPr>
        <w:t xml:space="preserve"> построено уравнение тренда.</w:t>
      </w:r>
    </w:p>
    <w:p w:rsidR="00A7742F" w:rsidRPr="0041571F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1571F">
        <w:rPr>
          <w:sz w:val="28"/>
          <w:szCs w:val="28"/>
        </w:rPr>
        <w:t>Точечный прогноз:</w:t>
      </w:r>
    </w:p>
    <w:p w:rsidR="0041571F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position w:val="-12"/>
          <w:sz w:val="28"/>
          <w:szCs w:val="28"/>
        </w:rPr>
      </w:pPr>
      <w:r w:rsidRPr="0028422A">
        <w:rPr>
          <w:sz w:val="28"/>
          <w:szCs w:val="28"/>
        </w:rPr>
        <w:t>Для 200</w:t>
      </w:r>
      <w:r w:rsidR="008661DA" w:rsidRPr="0028422A">
        <w:rPr>
          <w:sz w:val="28"/>
          <w:szCs w:val="28"/>
        </w:rPr>
        <w:t>8</w:t>
      </w:r>
      <w:r w:rsidRPr="0028422A">
        <w:rPr>
          <w:sz w:val="28"/>
          <w:szCs w:val="28"/>
        </w:rPr>
        <w:t xml:space="preserve"> г.</w:t>
      </w:r>
      <w:r w:rsidRPr="00FF7863">
        <w:rPr>
          <w:b/>
          <w:sz w:val="28"/>
          <w:szCs w:val="28"/>
        </w:rPr>
        <w:t xml:space="preserve"> - </w:t>
      </w:r>
      <w:r w:rsidR="0061666A" w:rsidRPr="00FF7863">
        <w:rPr>
          <w:position w:val="-12"/>
          <w:sz w:val="28"/>
          <w:szCs w:val="28"/>
        </w:rPr>
        <w:object w:dxaOrig="4660" w:dyaOrig="380">
          <v:shape id="_x0000_i1122" type="#_x0000_t75" style="width:240pt;height:19.5pt" o:ole="">
            <v:imagedata r:id="rId195" o:title=""/>
          </v:shape>
          <o:OLEObject Type="Embed" ProgID="Equation.3" ShapeID="_x0000_i1122" DrawAspect="Content" ObjectID="_1458551716" r:id="rId196"/>
        </w:object>
      </w:r>
      <w:r w:rsidR="0028422A">
        <w:rPr>
          <w:position w:val="-12"/>
          <w:sz w:val="28"/>
          <w:szCs w:val="28"/>
        </w:rPr>
        <w:t xml:space="preserve"> </w:t>
      </w:r>
      <w:r w:rsidR="0028422A" w:rsidRPr="0028422A">
        <w:rPr>
          <w:sz w:val="28"/>
          <w:szCs w:val="28"/>
        </w:rPr>
        <w:t>чел.</w:t>
      </w:r>
    </w:p>
    <w:p w:rsidR="00A7742F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700BF">
        <w:rPr>
          <w:sz w:val="28"/>
          <w:szCs w:val="28"/>
        </w:rPr>
        <w:t>Для 200</w:t>
      </w:r>
      <w:r w:rsidR="008661DA" w:rsidRPr="00E700BF">
        <w:rPr>
          <w:sz w:val="28"/>
          <w:szCs w:val="28"/>
        </w:rPr>
        <w:t>9</w:t>
      </w:r>
      <w:r w:rsidRPr="00E700BF">
        <w:rPr>
          <w:sz w:val="28"/>
          <w:szCs w:val="28"/>
        </w:rPr>
        <w:t xml:space="preserve"> г.</w:t>
      </w:r>
      <w:r w:rsidRPr="00FF7863">
        <w:rPr>
          <w:b/>
          <w:sz w:val="28"/>
          <w:szCs w:val="28"/>
        </w:rPr>
        <w:t xml:space="preserve"> - </w:t>
      </w:r>
      <w:r w:rsidR="0061666A" w:rsidRPr="00FF7863">
        <w:rPr>
          <w:position w:val="-12"/>
          <w:sz w:val="28"/>
          <w:szCs w:val="28"/>
        </w:rPr>
        <w:object w:dxaOrig="4860" w:dyaOrig="380">
          <v:shape id="_x0000_i1123" type="#_x0000_t75" style="width:250.5pt;height:19.5pt" o:ole="">
            <v:imagedata r:id="rId197" o:title=""/>
          </v:shape>
          <o:OLEObject Type="Embed" ProgID="Equation.3" ShapeID="_x0000_i1123" DrawAspect="Content" ObjectID="_1458551717" r:id="rId198"/>
        </w:object>
      </w:r>
      <w:r w:rsidR="00E700BF" w:rsidRPr="00E700BF">
        <w:rPr>
          <w:sz w:val="28"/>
          <w:szCs w:val="28"/>
        </w:rPr>
        <w:t xml:space="preserve"> </w:t>
      </w:r>
      <w:r w:rsidR="00E700BF" w:rsidRPr="0028422A">
        <w:rPr>
          <w:sz w:val="28"/>
          <w:szCs w:val="28"/>
        </w:rPr>
        <w:t>чел.</w:t>
      </w:r>
    </w:p>
    <w:p w:rsidR="001E04B0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700BF">
        <w:rPr>
          <w:sz w:val="28"/>
          <w:szCs w:val="28"/>
        </w:rPr>
        <w:t>Интервальный прогноз о</w:t>
      </w:r>
      <w:r w:rsidR="008661DA" w:rsidRPr="00E700BF">
        <w:rPr>
          <w:sz w:val="28"/>
          <w:szCs w:val="28"/>
        </w:rPr>
        <w:t>существляется по формуле</w:t>
      </w:r>
      <w:r w:rsidRPr="00E700BF">
        <w:rPr>
          <w:sz w:val="28"/>
          <w:szCs w:val="28"/>
        </w:rPr>
        <w:t>:</w:t>
      </w:r>
    </w:p>
    <w:p w:rsidR="00A7742F" w:rsidRPr="001E04B0" w:rsidRDefault="00470297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40" type="#_x0000_t75" style="position:absolute;left:0;text-align:left;margin-left:36.3pt;margin-top:1.5pt;width:61.5pt;height:20.15pt;z-index:251653632">
            <v:imagedata r:id="rId199" o:title=""/>
            <w10:wrap side="right" anchorx="page"/>
          </v:shape>
          <o:OLEObject Type="Embed" ProgID="Equation.3" ShapeID="_x0000_s1040" DrawAspect="Content" ObjectID="_1458551750" r:id="rId200"/>
        </w:object>
      </w:r>
      <w:r w:rsidR="00522EB2">
        <w:rPr>
          <w:b/>
          <w:sz w:val="28"/>
          <w:szCs w:val="28"/>
        </w:rPr>
        <w:t xml:space="preserve"> </w:t>
      </w:r>
      <w:r w:rsidR="003F2F12">
        <w:rPr>
          <w:b/>
          <w:sz w:val="28"/>
          <w:szCs w:val="28"/>
        </w:rPr>
        <w:t>;</w:t>
      </w:r>
      <w:r w:rsidR="00A7742F" w:rsidRPr="00FF7863">
        <w:rPr>
          <w:b/>
          <w:sz w:val="28"/>
          <w:szCs w:val="28"/>
        </w:rPr>
        <w:t xml:space="preserve"> </w:t>
      </w:r>
      <w:r w:rsidR="0061666A" w:rsidRPr="003F2F12">
        <w:rPr>
          <w:b/>
          <w:position w:val="-14"/>
          <w:sz w:val="28"/>
          <w:szCs w:val="28"/>
        </w:rPr>
        <w:object w:dxaOrig="940" w:dyaOrig="380">
          <v:shape id="_x0000_i1125" type="#_x0000_t75" style="width:54pt;height:22.5pt" o:ole="">
            <v:imagedata r:id="rId201" o:title=""/>
          </v:shape>
          <o:OLEObject Type="Embed" ProgID="Equation.3" ShapeID="_x0000_i1125" DrawAspect="Content" ObjectID="_1458551718" r:id="rId202"/>
        </w:object>
      </w:r>
      <w:r w:rsidR="00A7742F" w:rsidRPr="00FF7863">
        <w:rPr>
          <w:b/>
          <w:sz w:val="28"/>
          <w:szCs w:val="28"/>
        </w:rPr>
        <w:t xml:space="preserve"> </w:t>
      </w:r>
      <w:r w:rsidR="003F2F12" w:rsidRPr="003F2F12">
        <w:rPr>
          <w:sz w:val="28"/>
          <w:szCs w:val="28"/>
        </w:rPr>
        <w:t>чел.</w:t>
      </w:r>
      <w:r w:rsidR="003F2F12">
        <w:rPr>
          <w:sz w:val="28"/>
          <w:szCs w:val="28"/>
        </w:rPr>
        <w:t xml:space="preserve"> (найдено выше)</w:t>
      </w:r>
    </w:p>
    <w:p w:rsidR="00A7742F" w:rsidRPr="007B3A8A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87FFD">
        <w:rPr>
          <w:i/>
          <w:sz w:val="28"/>
          <w:szCs w:val="28"/>
        </w:rPr>
        <w:t>Р</w:t>
      </w:r>
      <w:r w:rsidR="00140C6D" w:rsidRPr="00187FFD">
        <w:rPr>
          <w:sz w:val="28"/>
          <w:szCs w:val="28"/>
        </w:rPr>
        <w:t xml:space="preserve"> = 0,95</w:t>
      </w:r>
      <w:r w:rsidRPr="00187FFD">
        <w:rPr>
          <w:sz w:val="28"/>
          <w:szCs w:val="28"/>
        </w:rPr>
        <w:t xml:space="preserve">, </w:t>
      </w:r>
      <w:r w:rsidRPr="00187FFD">
        <w:rPr>
          <w:i/>
          <w:sz w:val="28"/>
          <w:szCs w:val="28"/>
          <w:lang w:val="en-US"/>
        </w:rPr>
        <w:t>k</w:t>
      </w:r>
      <w:r w:rsidRPr="00187FFD">
        <w:rPr>
          <w:sz w:val="28"/>
          <w:szCs w:val="28"/>
        </w:rPr>
        <w:t xml:space="preserve"> =</w:t>
      </w:r>
      <w:r w:rsidR="001A5D1E" w:rsidRPr="00187FFD">
        <w:rPr>
          <w:sz w:val="28"/>
          <w:szCs w:val="28"/>
        </w:rPr>
        <w:t xml:space="preserve"> </w:t>
      </w:r>
      <w:r w:rsidRPr="00187FFD">
        <w:rPr>
          <w:i/>
          <w:sz w:val="28"/>
          <w:szCs w:val="28"/>
          <w:lang w:val="en-US"/>
        </w:rPr>
        <w:t>n</w:t>
      </w:r>
      <w:r w:rsidR="001A5D1E" w:rsidRPr="00187FFD">
        <w:rPr>
          <w:i/>
          <w:sz w:val="28"/>
          <w:szCs w:val="28"/>
        </w:rPr>
        <w:t xml:space="preserve"> </w:t>
      </w:r>
      <w:r w:rsidR="001A5D1E" w:rsidRPr="00187FFD">
        <w:rPr>
          <w:sz w:val="28"/>
          <w:szCs w:val="28"/>
        </w:rPr>
        <w:t xml:space="preserve">– </w:t>
      </w:r>
      <w:r w:rsidRPr="00187FFD">
        <w:rPr>
          <w:sz w:val="28"/>
          <w:szCs w:val="28"/>
        </w:rPr>
        <w:t>1</w:t>
      </w:r>
      <w:r w:rsidR="001A5D1E" w:rsidRPr="00187FFD">
        <w:rPr>
          <w:sz w:val="28"/>
          <w:szCs w:val="28"/>
        </w:rPr>
        <w:t xml:space="preserve"> </w:t>
      </w:r>
      <w:r w:rsidRPr="00187FFD">
        <w:rPr>
          <w:sz w:val="28"/>
          <w:szCs w:val="28"/>
        </w:rPr>
        <w:t>=</w:t>
      </w:r>
      <w:r w:rsidR="001A5D1E" w:rsidRPr="00187FFD">
        <w:rPr>
          <w:sz w:val="28"/>
          <w:szCs w:val="28"/>
        </w:rPr>
        <w:t xml:space="preserve"> </w:t>
      </w:r>
      <w:r w:rsidRPr="00187FFD">
        <w:rPr>
          <w:sz w:val="28"/>
          <w:szCs w:val="28"/>
        </w:rPr>
        <w:t>8</w:t>
      </w:r>
      <w:r w:rsidR="001A5D1E" w:rsidRPr="00187FFD">
        <w:rPr>
          <w:sz w:val="28"/>
          <w:szCs w:val="28"/>
        </w:rPr>
        <w:t xml:space="preserve"> – </w:t>
      </w:r>
      <w:r w:rsidRPr="00187FFD">
        <w:rPr>
          <w:sz w:val="28"/>
          <w:szCs w:val="28"/>
        </w:rPr>
        <w:t>1</w:t>
      </w:r>
      <w:r w:rsidR="001A5D1E" w:rsidRPr="00187FFD">
        <w:rPr>
          <w:sz w:val="28"/>
          <w:szCs w:val="28"/>
        </w:rPr>
        <w:t xml:space="preserve"> </w:t>
      </w:r>
      <w:r w:rsidRPr="00187FFD">
        <w:rPr>
          <w:sz w:val="28"/>
          <w:szCs w:val="28"/>
        </w:rPr>
        <w:t>=</w:t>
      </w:r>
      <w:r w:rsidR="001A5D1E" w:rsidRPr="00187FFD">
        <w:rPr>
          <w:sz w:val="28"/>
          <w:szCs w:val="28"/>
        </w:rPr>
        <w:t xml:space="preserve"> </w:t>
      </w:r>
      <w:r w:rsidRPr="00187FFD">
        <w:rPr>
          <w:sz w:val="28"/>
          <w:szCs w:val="28"/>
        </w:rPr>
        <w:t xml:space="preserve">7, =&gt; </w:t>
      </w:r>
      <w:r w:rsidR="0061666A" w:rsidRPr="00187FFD">
        <w:rPr>
          <w:position w:val="-12"/>
          <w:sz w:val="28"/>
          <w:szCs w:val="28"/>
        </w:rPr>
        <w:object w:dxaOrig="1160" w:dyaOrig="360">
          <v:shape id="_x0000_i1126" type="#_x0000_t75" style="width:60.75pt;height:18.75pt" o:ole="">
            <v:imagedata r:id="rId203" o:title=""/>
          </v:shape>
          <o:OLEObject Type="Embed" ProgID="Equation.3" ShapeID="_x0000_i1126" DrawAspect="Content" ObjectID="_1458551719" r:id="rId204"/>
        </w:object>
      </w:r>
      <w:r w:rsidR="007B3A8A">
        <w:rPr>
          <w:position w:val="-12"/>
          <w:sz w:val="28"/>
          <w:szCs w:val="28"/>
        </w:rPr>
        <w:t xml:space="preserve"> </w:t>
      </w:r>
      <w:r w:rsidR="007B3A8A" w:rsidRPr="007B3A8A">
        <w:rPr>
          <w:sz w:val="28"/>
          <w:szCs w:val="28"/>
        </w:rPr>
        <w:t xml:space="preserve">(по таблице значений критерия </w:t>
      </w:r>
      <w:r w:rsidR="007B3A8A" w:rsidRPr="007B3A8A">
        <w:rPr>
          <w:i/>
          <w:sz w:val="28"/>
          <w:szCs w:val="28"/>
          <w:lang w:val="en-US"/>
        </w:rPr>
        <w:t>t</w:t>
      </w:r>
      <w:r w:rsidR="007B3A8A" w:rsidRPr="007B3A8A">
        <w:rPr>
          <w:sz w:val="28"/>
          <w:szCs w:val="28"/>
        </w:rPr>
        <w:t xml:space="preserve"> Стьюдента, </w:t>
      </w:r>
      <w:r w:rsidR="007B3A8A" w:rsidRPr="00F57CC7">
        <w:rPr>
          <w:sz w:val="28"/>
          <w:szCs w:val="28"/>
        </w:rPr>
        <w:t>приложение</w:t>
      </w:r>
      <w:r w:rsidR="00BF2C61">
        <w:rPr>
          <w:sz w:val="28"/>
          <w:szCs w:val="28"/>
        </w:rPr>
        <w:t xml:space="preserve"> 12</w:t>
      </w:r>
      <w:r w:rsidR="007B3A8A" w:rsidRPr="007B3A8A">
        <w:rPr>
          <w:sz w:val="28"/>
          <w:szCs w:val="28"/>
        </w:rPr>
        <w:t>).</w:t>
      </w:r>
      <w:r w:rsidR="007B3A8A">
        <w:rPr>
          <w:sz w:val="28"/>
          <w:szCs w:val="28"/>
        </w:rPr>
        <w:t xml:space="preserve"> </w:t>
      </w:r>
      <w:r w:rsidR="007B3A8A" w:rsidRPr="00F57CC7">
        <w:rPr>
          <w:sz w:val="28"/>
          <w:szCs w:val="28"/>
        </w:rPr>
        <w:t>[</w:t>
      </w:r>
      <w:r w:rsidR="004B0DCA">
        <w:rPr>
          <w:sz w:val="28"/>
          <w:szCs w:val="28"/>
        </w:rPr>
        <w:t>17</w:t>
      </w:r>
      <w:r w:rsidR="007B3A8A" w:rsidRPr="004B0DCA">
        <w:rPr>
          <w:sz w:val="28"/>
          <w:szCs w:val="28"/>
        </w:rPr>
        <w:t>, с. 382</w:t>
      </w:r>
      <w:r w:rsidR="007B3A8A" w:rsidRPr="00F57CC7">
        <w:rPr>
          <w:sz w:val="28"/>
          <w:szCs w:val="28"/>
        </w:rPr>
        <w:t>]</w:t>
      </w:r>
    </w:p>
    <w:p w:rsidR="00A7742F" w:rsidRPr="00187FFD" w:rsidRDefault="00A7742F" w:rsidP="003C1503">
      <w:pPr>
        <w:widowControl w:val="0"/>
        <w:suppressAutoHyphens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87FFD">
        <w:rPr>
          <w:sz w:val="28"/>
          <w:szCs w:val="28"/>
        </w:rPr>
        <w:t>Интервальный прогноз:</w:t>
      </w:r>
    </w:p>
    <w:p w:rsidR="00A7742F" w:rsidRPr="007B3A8A" w:rsidRDefault="00A7742F" w:rsidP="003C1503">
      <w:pPr>
        <w:widowControl w:val="0"/>
        <w:suppressAutoHyphens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A8A">
        <w:rPr>
          <w:sz w:val="28"/>
          <w:szCs w:val="28"/>
        </w:rPr>
        <w:t>Для 200</w:t>
      </w:r>
      <w:r w:rsidR="001A5D1E" w:rsidRPr="007B3A8A">
        <w:rPr>
          <w:sz w:val="28"/>
          <w:szCs w:val="28"/>
        </w:rPr>
        <w:t>8</w:t>
      </w:r>
      <w:r w:rsidRPr="007B3A8A">
        <w:rPr>
          <w:sz w:val="28"/>
          <w:szCs w:val="28"/>
        </w:rPr>
        <w:t xml:space="preserve"> г.:</w:t>
      </w:r>
      <w:r w:rsidR="0061666A" w:rsidRPr="007B3A8A">
        <w:rPr>
          <w:position w:val="-10"/>
          <w:sz w:val="28"/>
          <w:szCs w:val="28"/>
        </w:rPr>
        <w:object w:dxaOrig="2100" w:dyaOrig="320">
          <v:shape id="_x0000_i1127" type="#_x0000_t75" style="width:112.5pt;height:18pt" o:ole="">
            <v:imagedata r:id="rId205" o:title=""/>
          </v:shape>
          <o:OLEObject Type="Embed" ProgID="Equation.3" ShapeID="_x0000_i1127" DrawAspect="Content" ObjectID="_1458551720" r:id="rId206"/>
        </w:object>
      </w:r>
      <w:r w:rsidRPr="007B3A8A">
        <w:rPr>
          <w:sz w:val="28"/>
          <w:szCs w:val="28"/>
        </w:rPr>
        <w:t>,</w:t>
      </w:r>
    </w:p>
    <w:p w:rsidR="00A7742F" w:rsidRPr="007B3A8A" w:rsidRDefault="0061666A" w:rsidP="003C1503">
      <w:pPr>
        <w:widowControl w:val="0"/>
        <w:suppressAutoHyphens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A8A">
        <w:rPr>
          <w:position w:val="-14"/>
          <w:sz w:val="28"/>
          <w:szCs w:val="28"/>
        </w:rPr>
        <w:object w:dxaOrig="2500" w:dyaOrig="380">
          <v:shape id="_x0000_i1128" type="#_x0000_t75" style="width:131.25pt;height:19.5pt" o:ole="">
            <v:imagedata r:id="rId207" o:title=""/>
          </v:shape>
          <o:OLEObject Type="Embed" ProgID="Equation.3" ShapeID="_x0000_i1128" DrawAspect="Content" ObjectID="_1458551721" r:id="rId208"/>
        </w:object>
      </w:r>
    </w:p>
    <w:p w:rsidR="00A7742F" w:rsidRPr="00FF7863" w:rsidRDefault="00A7742F" w:rsidP="003C1503">
      <w:pPr>
        <w:widowControl w:val="0"/>
        <w:suppressAutoHyphens/>
        <w:adjustRightInd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7B3A8A">
        <w:rPr>
          <w:sz w:val="28"/>
          <w:szCs w:val="28"/>
        </w:rPr>
        <w:t>Для 200</w:t>
      </w:r>
      <w:r w:rsidR="001A5D1E" w:rsidRPr="007B3A8A">
        <w:rPr>
          <w:sz w:val="28"/>
          <w:szCs w:val="28"/>
        </w:rPr>
        <w:t>9</w:t>
      </w:r>
      <w:r w:rsidRPr="007B3A8A">
        <w:rPr>
          <w:sz w:val="28"/>
          <w:szCs w:val="28"/>
        </w:rPr>
        <w:t xml:space="preserve"> г.:</w:t>
      </w:r>
      <w:r w:rsidR="0061666A" w:rsidRPr="007B3A8A">
        <w:rPr>
          <w:position w:val="-10"/>
          <w:sz w:val="28"/>
          <w:szCs w:val="28"/>
        </w:rPr>
        <w:object w:dxaOrig="2280" w:dyaOrig="320">
          <v:shape id="_x0000_i1129" type="#_x0000_t75" style="width:122.25pt;height:18pt" o:ole="">
            <v:imagedata r:id="rId209" o:title=""/>
          </v:shape>
          <o:OLEObject Type="Embed" ProgID="Equation.3" ShapeID="_x0000_i1129" DrawAspect="Content" ObjectID="_1458551722" r:id="rId210"/>
        </w:object>
      </w:r>
    </w:p>
    <w:p w:rsidR="00A7742F" w:rsidRPr="00FF7863" w:rsidRDefault="0061666A" w:rsidP="003C1503">
      <w:pPr>
        <w:widowControl w:val="0"/>
        <w:suppressAutoHyphens/>
        <w:adjustRightInd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FF7863">
        <w:rPr>
          <w:b/>
          <w:position w:val="-14"/>
          <w:sz w:val="28"/>
          <w:szCs w:val="28"/>
        </w:rPr>
        <w:object w:dxaOrig="2500" w:dyaOrig="380">
          <v:shape id="_x0000_i1130" type="#_x0000_t75" style="width:133.5pt;height:20.25pt" o:ole="">
            <v:imagedata r:id="rId211" o:title=""/>
          </v:shape>
          <o:OLEObject Type="Embed" ProgID="Equation.3" ShapeID="_x0000_i1130" DrawAspect="Content" ObjectID="_1458551723" r:id="rId212"/>
        </w:object>
      </w:r>
    </w:p>
    <w:p w:rsidR="00A7742F" w:rsidRPr="00945426" w:rsidRDefault="00A7742F" w:rsidP="003C1503">
      <w:pPr>
        <w:pStyle w:val="10"/>
        <w:widowControl w:val="0"/>
        <w:suppressAutoHyphens/>
        <w:adjustRightInd w:val="0"/>
        <w:spacing w:line="360" w:lineRule="auto"/>
        <w:ind w:firstLine="709"/>
        <w:contextualSpacing/>
        <w:rPr>
          <w:szCs w:val="28"/>
        </w:rPr>
      </w:pPr>
      <w:r w:rsidRPr="00945426">
        <w:rPr>
          <w:szCs w:val="28"/>
        </w:rPr>
        <w:t xml:space="preserve">Значит </w:t>
      </w:r>
      <w:r w:rsidR="00945426" w:rsidRPr="00945426">
        <w:rPr>
          <w:szCs w:val="28"/>
        </w:rPr>
        <w:t xml:space="preserve">с вероятностью 95 % можно утверждать, что </w:t>
      </w:r>
      <w:r w:rsidR="00361D98">
        <w:rPr>
          <w:szCs w:val="28"/>
        </w:rPr>
        <w:t xml:space="preserve">среднее значение </w:t>
      </w:r>
      <w:r w:rsidR="00945426" w:rsidRPr="00945426">
        <w:rPr>
          <w:szCs w:val="28"/>
        </w:rPr>
        <w:t>численност</w:t>
      </w:r>
      <w:r w:rsidR="00361D98">
        <w:rPr>
          <w:szCs w:val="28"/>
        </w:rPr>
        <w:t>и</w:t>
      </w:r>
      <w:r w:rsidR="00945426" w:rsidRPr="00945426">
        <w:rPr>
          <w:szCs w:val="28"/>
        </w:rPr>
        <w:t xml:space="preserve"> занятого населения по </w:t>
      </w:r>
      <w:r w:rsidR="00361D98">
        <w:rPr>
          <w:szCs w:val="28"/>
        </w:rPr>
        <w:t xml:space="preserve">регионам </w:t>
      </w:r>
      <w:r w:rsidR="00945426" w:rsidRPr="00945426">
        <w:rPr>
          <w:szCs w:val="28"/>
        </w:rPr>
        <w:t>России</w:t>
      </w:r>
      <w:r w:rsidRPr="00945426">
        <w:rPr>
          <w:szCs w:val="28"/>
        </w:rPr>
        <w:t xml:space="preserve"> </w:t>
      </w:r>
      <w:r w:rsidR="00945426" w:rsidRPr="00945426">
        <w:rPr>
          <w:szCs w:val="28"/>
        </w:rPr>
        <w:t xml:space="preserve">в </w:t>
      </w:r>
      <w:r w:rsidRPr="00945426">
        <w:rPr>
          <w:szCs w:val="28"/>
        </w:rPr>
        <w:t>200</w:t>
      </w:r>
      <w:r w:rsidR="00945426" w:rsidRPr="00945426">
        <w:rPr>
          <w:szCs w:val="28"/>
        </w:rPr>
        <w:t>8</w:t>
      </w:r>
      <w:r w:rsidRPr="00945426">
        <w:rPr>
          <w:szCs w:val="28"/>
        </w:rPr>
        <w:t xml:space="preserve"> г</w:t>
      </w:r>
      <w:r w:rsidR="00945426" w:rsidRPr="00945426">
        <w:rPr>
          <w:szCs w:val="28"/>
        </w:rPr>
        <w:t>.</w:t>
      </w:r>
      <w:r w:rsidRPr="00945426">
        <w:rPr>
          <w:szCs w:val="28"/>
        </w:rPr>
        <w:t xml:space="preserve"> </w:t>
      </w:r>
      <w:r w:rsidR="00945426" w:rsidRPr="00945426">
        <w:rPr>
          <w:szCs w:val="28"/>
        </w:rPr>
        <w:t>будет составлять</w:t>
      </w:r>
      <w:r w:rsidRPr="00945426">
        <w:rPr>
          <w:szCs w:val="28"/>
        </w:rPr>
        <w:t xml:space="preserve"> в пределах от </w:t>
      </w:r>
      <w:r w:rsidR="00945426" w:rsidRPr="00945426">
        <w:rPr>
          <w:szCs w:val="28"/>
        </w:rPr>
        <w:t>709583 до 713749 чел. А</w:t>
      </w:r>
      <w:r w:rsidRPr="00945426">
        <w:rPr>
          <w:szCs w:val="28"/>
        </w:rPr>
        <w:t xml:space="preserve"> </w:t>
      </w:r>
      <w:r w:rsidR="00945426" w:rsidRPr="00945426">
        <w:rPr>
          <w:szCs w:val="28"/>
        </w:rPr>
        <w:t>в</w:t>
      </w:r>
      <w:r w:rsidRPr="00945426">
        <w:rPr>
          <w:szCs w:val="28"/>
        </w:rPr>
        <w:t xml:space="preserve"> 200</w:t>
      </w:r>
      <w:r w:rsidR="00945426" w:rsidRPr="00945426">
        <w:rPr>
          <w:szCs w:val="28"/>
        </w:rPr>
        <w:t>9</w:t>
      </w:r>
      <w:r w:rsidRPr="00945426">
        <w:rPr>
          <w:szCs w:val="28"/>
        </w:rPr>
        <w:t xml:space="preserve"> г</w:t>
      </w:r>
      <w:r w:rsidR="00945426" w:rsidRPr="00945426">
        <w:rPr>
          <w:szCs w:val="28"/>
        </w:rPr>
        <w:t>.</w:t>
      </w:r>
      <w:r w:rsidR="00522EB2">
        <w:rPr>
          <w:szCs w:val="28"/>
        </w:rPr>
        <w:t xml:space="preserve"> </w:t>
      </w:r>
      <w:r w:rsidR="00945426" w:rsidRPr="00945426">
        <w:rPr>
          <w:szCs w:val="28"/>
        </w:rPr>
        <w:t>– от 714593 до 718760 чел</w:t>
      </w:r>
      <w:r w:rsidRPr="00945426">
        <w:rPr>
          <w:szCs w:val="28"/>
        </w:rPr>
        <w:t>.</w:t>
      </w:r>
    </w:p>
    <w:p w:rsidR="00F57CC7" w:rsidRDefault="00A7742F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 xml:space="preserve">Прогнозирование </w:t>
      </w:r>
      <w:r w:rsidR="00E80667" w:rsidRPr="00FF7863">
        <w:rPr>
          <w:sz w:val="28"/>
          <w:szCs w:val="28"/>
        </w:rPr>
        <w:t>среднегодовой численности занятого населения</w:t>
      </w:r>
      <w:r w:rsidRPr="00FF7863">
        <w:rPr>
          <w:sz w:val="28"/>
          <w:szCs w:val="28"/>
        </w:rPr>
        <w:t xml:space="preserve"> можно производить также при помощи полиномиальной функции различных порядков, экспоненциальной функции</w:t>
      </w:r>
      <w:r w:rsidR="00E80667" w:rsidRPr="00FF7863">
        <w:rPr>
          <w:sz w:val="28"/>
          <w:szCs w:val="28"/>
        </w:rPr>
        <w:t>, логарифмической</w:t>
      </w:r>
      <w:r w:rsidRPr="00FF7863">
        <w:rPr>
          <w:sz w:val="28"/>
          <w:szCs w:val="28"/>
        </w:rPr>
        <w:t xml:space="preserve"> и степенной функции (</w:t>
      </w:r>
      <w:r w:rsidRPr="00F57CC7">
        <w:rPr>
          <w:sz w:val="28"/>
          <w:szCs w:val="28"/>
        </w:rPr>
        <w:t>Прило</w:t>
      </w:r>
      <w:r w:rsidR="00E80667" w:rsidRPr="00F57CC7">
        <w:rPr>
          <w:sz w:val="28"/>
          <w:szCs w:val="28"/>
        </w:rPr>
        <w:t xml:space="preserve">жения </w:t>
      </w:r>
      <w:r w:rsidR="00BF2C61">
        <w:rPr>
          <w:sz w:val="28"/>
          <w:szCs w:val="28"/>
        </w:rPr>
        <w:t>13</w:t>
      </w:r>
      <w:r w:rsidR="00E80667" w:rsidRPr="00F57CC7">
        <w:rPr>
          <w:sz w:val="28"/>
          <w:szCs w:val="28"/>
        </w:rPr>
        <w:t>,</w:t>
      </w:r>
      <w:r w:rsidR="00BF2C61">
        <w:rPr>
          <w:sz w:val="28"/>
          <w:szCs w:val="28"/>
        </w:rPr>
        <w:t>14</w:t>
      </w:r>
      <w:r w:rsidR="00E80667" w:rsidRPr="00F57CC7">
        <w:rPr>
          <w:sz w:val="28"/>
          <w:szCs w:val="28"/>
        </w:rPr>
        <w:t>,1</w:t>
      </w:r>
      <w:r w:rsidR="00BF2C61">
        <w:rPr>
          <w:sz w:val="28"/>
          <w:szCs w:val="28"/>
        </w:rPr>
        <w:t>5</w:t>
      </w:r>
      <w:r w:rsidR="00F57CC7" w:rsidRPr="00F57CC7">
        <w:rPr>
          <w:sz w:val="28"/>
          <w:szCs w:val="28"/>
        </w:rPr>
        <w:t>).</w:t>
      </w:r>
    </w:p>
    <w:p w:rsidR="00A7742F" w:rsidRPr="00FF7863" w:rsidRDefault="00A7742F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F7863">
        <w:rPr>
          <w:sz w:val="28"/>
          <w:szCs w:val="28"/>
        </w:rPr>
        <w:t xml:space="preserve">Строится график зависимости между временным периодом и </w:t>
      </w:r>
      <w:r w:rsidR="00E80667" w:rsidRPr="00FF7863">
        <w:rPr>
          <w:sz w:val="28"/>
          <w:szCs w:val="28"/>
        </w:rPr>
        <w:t>среднегодовой численностью занятого населения</w:t>
      </w:r>
      <w:r w:rsidRPr="00FF7863">
        <w:rPr>
          <w:sz w:val="28"/>
          <w:szCs w:val="28"/>
        </w:rPr>
        <w:t>,</w:t>
      </w:r>
      <w:r w:rsidR="00522EB2">
        <w:rPr>
          <w:sz w:val="28"/>
          <w:szCs w:val="28"/>
        </w:rPr>
        <w:t xml:space="preserve"> </w:t>
      </w:r>
      <w:r w:rsidRPr="00FF7863">
        <w:rPr>
          <w:sz w:val="28"/>
          <w:szCs w:val="28"/>
        </w:rPr>
        <w:t>проводится линия тренда и на ее основании составляется прогноз.</w:t>
      </w:r>
    </w:p>
    <w:p w:rsidR="0042075A" w:rsidRPr="00FF7863" w:rsidRDefault="00A7742F" w:rsidP="003C1503">
      <w:pPr>
        <w:pStyle w:val="10"/>
        <w:widowControl w:val="0"/>
        <w:suppressAutoHyphens/>
        <w:adjustRightInd w:val="0"/>
        <w:spacing w:line="360" w:lineRule="auto"/>
        <w:ind w:firstLine="709"/>
        <w:contextualSpacing/>
        <w:rPr>
          <w:szCs w:val="28"/>
        </w:rPr>
      </w:pPr>
      <w:r w:rsidRPr="00FF7863">
        <w:rPr>
          <w:szCs w:val="28"/>
        </w:rPr>
        <w:t xml:space="preserve">Как видно из приводимых на графиках формул и величины достоверности аппроксимации наиболее значимым является прогноз по полиномиальной функции </w:t>
      </w:r>
      <w:r w:rsidR="00E80667" w:rsidRPr="00FF7863">
        <w:rPr>
          <w:szCs w:val="28"/>
        </w:rPr>
        <w:t>3-</w:t>
      </w:r>
      <w:r w:rsidRPr="00FF7863">
        <w:rPr>
          <w:szCs w:val="28"/>
        </w:rPr>
        <w:t>го порядка. Тем не менее, такая функция дает достаточно достоверные результаты только при большом количестве периодов (не менее 5 периодов на каждый у</w:t>
      </w:r>
      <w:r w:rsidR="00E80667" w:rsidRPr="00FF7863">
        <w:rPr>
          <w:szCs w:val="28"/>
        </w:rPr>
        <w:t>ровень полиномиальной функции).</w:t>
      </w:r>
    </w:p>
    <w:p w:rsidR="00762A2A" w:rsidRPr="00FF7863" w:rsidRDefault="00762A2A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2075A" w:rsidRPr="00FF7863" w:rsidRDefault="0042075A" w:rsidP="003C150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FF7863">
        <w:rPr>
          <w:b/>
          <w:sz w:val="28"/>
          <w:szCs w:val="28"/>
        </w:rPr>
        <w:t>2.6 Индексный метод анализа.</w:t>
      </w:r>
    </w:p>
    <w:p w:rsidR="0042075A" w:rsidRPr="00E03769" w:rsidRDefault="0042075A" w:rsidP="003C150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8904EF" w:rsidRPr="00471250" w:rsidRDefault="008904EF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3769">
        <w:rPr>
          <w:sz w:val="28"/>
          <w:szCs w:val="28"/>
        </w:rPr>
        <w:t xml:space="preserve">Если </w:t>
      </w:r>
      <w:r w:rsidR="00E03769" w:rsidRPr="00E03769">
        <w:rPr>
          <w:sz w:val="28"/>
          <w:szCs w:val="28"/>
        </w:rPr>
        <w:t>численность занятого населения</w:t>
      </w:r>
      <w:r w:rsidRPr="00E03769">
        <w:rPr>
          <w:sz w:val="28"/>
          <w:szCs w:val="28"/>
        </w:rPr>
        <w:t xml:space="preserve"> </w:t>
      </w:r>
      <w:r w:rsidR="000900E5">
        <w:rPr>
          <w:sz w:val="28"/>
          <w:szCs w:val="28"/>
        </w:rPr>
        <w:t>(</w:t>
      </w:r>
      <w:r w:rsidR="00E03769" w:rsidRPr="00E03769">
        <w:rPr>
          <w:i/>
          <w:sz w:val="28"/>
          <w:szCs w:val="28"/>
          <w:lang w:val="en-US"/>
        </w:rPr>
        <w:t>S</w:t>
      </w:r>
      <w:r w:rsidR="000900E5">
        <w:rPr>
          <w:i/>
          <w:sz w:val="28"/>
          <w:szCs w:val="28"/>
        </w:rPr>
        <w:t>)</w:t>
      </w:r>
      <w:r w:rsidRPr="00E03769">
        <w:rPr>
          <w:sz w:val="28"/>
          <w:szCs w:val="28"/>
        </w:rPr>
        <w:t xml:space="preserve"> рассматривается во взаимосвязи с </w:t>
      </w:r>
      <w:r w:rsidR="00E03769" w:rsidRPr="00E03769">
        <w:rPr>
          <w:sz w:val="28"/>
          <w:szCs w:val="28"/>
        </w:rPr>
        <w:t>численностью населения в трудоспособном возрасте</w:t>
      </w:r>
      <w:r w:rsidRPr="00E03769">
        <w:rPr>
          <w:sz w:val="28"/>
          <w:szCs w:val="28"/>
        </w:rPr>
        <w:t xml:space="preserve"> </w:t>
      </w:r>
      <w:r w:rsidR="000900E5">
        <w:rPr>
          <w:sz w:val="28"/>
          <w:szCs w:val="28"/>
        </w:rPr>
        <w:t>(</w:t>
      </w:r>
      <w:r w:rsidR="00E03769" w:rsidRPr="00E03769">
        <w:rPr>
          <w:i/>
          <w:sz w:val="28"/>
          <w:szCs w:val="28"/>
          <w:lang w:val="en-US"/>
        </w:rPr>
        <w:t>T</w:t>
      </w:r>
      <w:r w:rsidR="000900E5">
        <w:rPr>
          <w:i/>
          <w:sz w:val="28"/>
          <w:szCs w:val="28"/>
        </w:rPr>
        <w:t>)</w:t>
      </w:r>
      <w:r w:rsidR="00BF2C61">
        <w:rPr>
          <w:sz w:val="28"/>
          <w:szCs w:val="28"/>
        </w:rPr>
        <w:t xml:space="preserve"> (приложение 16</w:t>
      </w:r>
      <w:r w:rsidR="00557EB2">
        <w:rPr>
          <w:sz w:val="28"/>
          <w:szCs w:val="28"/>
        </w:rPr>
        <w:t>)</w:t>
      </w:r>
      <w:r w:rsidR="00E03769">
        <w:rPr>
          <w:i/>
          <w:sz w:val="28"/>
          <w:szCs w:val="28"/>
        </w:rPr>
        <w:t>,</w:t>
      </w:r>
      <w:r w:rsidRPr="00E03769">
        <w:rPr>
          <w:sz w:val="28"/>
          <w:szCs w:val="28"/>
        </w:rPr>
        <w:t xml:space="preserve"> </w:t>
      </w:r>
      <w:r w:rsidR="00E03769">
        <w:rPr>
          <w:sz w:val="28"/>
          <w:szCs w:val="28"/>
        </w:rPr>
        <w:t>уровнем занятости трудовых ресурсов</w:t>
      </w:r>
      <w:r w:rsidRPr="00E03769">
        <w:rPr>
          <w:sz w:val="28"/>
          <w:szCs w:val="28"/>
        </w:rPr>
        <w:t xml:space="preserve"> </w:t>
      </w:r>
      <w:r w:rsidR="000900E5">
        <w:rPr>
          <w:sz w:val="28"/>
          <w:szCs w:val="28"/>
        </w:rPr>
        <w:t>(</w:t>
      </w:r>
      <w:r w:rsidR="000900E5" w:rsidRPr="00E03769">
        <w:rPr>
          <w:i/>
          <w:sz w:val="28"/>
          <w:szCs w:val="28"/>
          <w:lang w:val="en-US"/>
        </w:rPr>
        <w:t>y</w:t>
      </w:r>
      <w:r w:rsidR="000900E5">
        <w:rPr>
          <w:i/>
          <w:sz w:val="28"/>
          <w:szCs w:val="28"/>
        </w:rPr>
        <w:t>)</w:t>
      </w:r>
      <w:r w:rsidR="000900E5" w:rsidRPr="00E03769">
        <w:rPr>
          <w:sz w:val="28"/>
          <w:szCs w:val="28"/>
        </w:rPr>
        <w:t xml:space="preserve"> </w:t>
      </w:r>
      <w:r w:rsidR="00BF2C61">
        <w:rPr>
          <w:sz w:val="28"/>
          <w:szCs w:val="28"/>
        </w:rPr>
        <w:t>(приложение 17</w:t>
      </w:r>
      <w:r w:rsidR="00557EB2">
        <w:rPr>
          <w:sz w:val="28"/>
          <w:szCs w:val="28"/>
        </w:rPr>
        <w:t xml:space="preserve">) </w:t>
      </w:r>
      <w:r w:rsidRPr="00E03769">
        <w:rPr>
          <w:sz w:val="28"/>
          <w:szCs w:val="28"/>
        </w:rPr>
        <w:t xml:space="preserve">и приминает форму не простого, взятого изолированного показателя </w:t>
      </w:r>
      <w:r w:rsidR="00E03769" w:rsidRPr="00E03769">
        <w:rPr>
          <w:i/>
          <w:sz w:val="28"/>
          <w:szCs w:val="28"/>
          <w:lang w:val="en-US"/>
        </w:rPr>
        <w:t>S</w:t>
      </w:r>
      <w:r w:rsidRPr="00E03769">
        <w:rPr>
          <w:sz w:val="28"/>
          <w:szCs w:val="28"/>
        </w:rPr>
        <w:t xml:space="preserve">, а составного </w:t>
      </w:r>
      <w:r w:rsidR="00E03769" w:rsidRPr="00E03769">
        <w:rPr>
          <w:i/>
          <w:sz w:val="28"/>
          <w:szCs w:val="28"/>
          <w:lang w:val="en-US"/>
        </w:rPr>
        <w:t>S</w:t>
      </w:r>
      <w:r w:rsidR="00E03769" w:rsidRPr="00E03769">
        <w:rPr>
          <w:sz w:val="28"/>
          <w:szCs w:val="28"/>
        </w:rPr>
        <w:t xml:space="preserve"> </w:t>
      </w:r>
      <w:r w:rsidRPr="00E03769">
        <w:rPr>
          <w:sz w:val="28"/>
          <w:szCs w:val="28"/>
        </w:rPr>
        <w:t>=</w:t>
      </w:r>
      <w:r w:rsidR="00E03769">
        <w:rPr>
          <w:sz w:val="28"/>
          <w:szCs w:val="28"/>
        </w:rPr>
        <w:t xml:space="preserve"> </w:t>
      </w:r>
      <w:r w:rsidR="00E03769" w:rsidRPr="00E03769">
        <w:rPr>
          <w:i/>
          <w:sz w:val="28"/>
          <w:szCs w:val="28"/>
        </w:rPr>
        <w:t>Т</w:t>
      </w:r>
      <w:r w:rsidR="00E03769">
        <w:rPr>
          <w:i/>
          <w:sz w:val="28"/>
          <w:szCs w:val="28"/>
        </w:rPr>
        <w:t xml:space="preserve"> </w:t>
      </w:r>
      <w:r w:rsidR="00E03769">
        <w:rPr>
          <w:sz w:val="28"/>
          <w:szCs w:val="28"/>
        </w:rPr>
        <w:t xml:space="preserve">· </w:t>
      </w:r>
      <w:r w:rsidRPr="00E03769">
        <w:rPr>
          <w:i/>
          <w:sz w:val="28"/>
          <w:szCs w:val="28"/>
          <w:lang w:val="en-US"/>
        </w:rPr>
        <w:t>y</w:t>
      </w:r>
      <w:r w:rsidRPr="00E03769">
        <w:rPr>
          <w:sz w:val="28"/>
          <w:szCs w:val="28"/>
        </w:rPr>
        <w:t xml:space="preserve">, то при сопоставлении его уровней используют индексный </w:t>
      </w:r>
      <w:r w:rsidRPr="000900E5">
        <w:rPr>
          <w:sz w:val="28"/>
          <w:szCs w:val="28"/>
        </w:rPr>
        <w:t>ме</w:t>
      </w:r>
      <w:r w:rsidR="000900E5" w:rsidRPr="000900E5">
        <w:rPr>
          <w:sz w:val="28"/>
          <w:szCs w:val="28"/>
        </w:rPr>
        <w:t xml:space="preserve">тод. </w:t>
      </w:r>
      <w:r w:rsidR="000900E5">
        <w:rPr>
          <w:sz w:val="28"/>
          <w:szCs w:val="28"/>
        </w:rPr>
        <w:t>Индексы позволяют</w:t>
      </w:r>
      <w:r w:rsidR="000900E5" w:rsidRPr="000900E5">
        <w:rPr>
          <w:sz w:val="28"/>
          <w:szCs w:val="28"/>
        </w:rPr>
        <w:t xml:space="preserve"> определить влияние факторов на изменение </w:t>
      </w:r>
      <w:r w:rsidR="000900E5">
        <w:rPr>
          <w:sz w:val="28"/>
          <w:szCs w:val="28"/>
        </w:rPr>
        <w:t>численности занятого населения</w:t>
      </w:r>
      <w:r w:rsidR="000900E5" w:rsidRPr="000900E5">
        <w:rPr>
          <w:sz w:val="28"/>
          <w:szCs w:val="28"/>
        </w:rPr>
        <w:t>.</w:t>
      </w:r>
      <w:r w:rsidR="008149C5">
        <w:rPr>
          <w:sz w:val="28"/>
          <w:szCs w:val="28"/>
        </w:rPr>
        <w:t xml:space="preserve"> </w:t>
      </w:r>
      <w:r w:rsidR="008149C5" w:rsidRPr="00471250">
        <w:rPr>
          <w:sz w:val="28"/>
          <w:szCs w:val="28"/>
        </w:rPr>
        <w:t>[</w:t>
      </w:r>
      <w:r w:rsidR="004B0DCA">
        <w:rPr>
          <w:sz w:val="28"/>
          <w:szCs w:val="28"/>
        </w:rPr>
        <w:t>12</w:t>
      </w:r>
      <w:r w:rsidR="008149C5" w:rsidRPr="004B0DCA">
        <w:rPr>
          <w:sz w:val="28"/>
          <w:szCs w:val="28"/>
        </w:rPr>
        <w:t>, с. 145</w:t>
      </w:r>
      <w:r w:rsidR="008149C5" w:rsidRPr="00471250">
        <w:rPr>
          <w:sz w:val="28"/>
          <w:szCs w:val="28"/>
        </w:rPr>
        <w:t>]</w:t>
      </w:r>
    </w:p>
    <w:p w:rsidR="008904EF" w:rsidRPr="00E03769" w:rsidRDefault="008904EF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3769">
        <w:rPr>
          <w:sz w:val="28"/>
          <w:szCs w:val="28"/>
        </w:rPr>
        <w:t xml:space="preserve">По </w:t>
      </w:r>
      <w:r w:rsidR="000900E5">
        <w:rPr>
          <w:sz w:val="28"/>
          <w:szCs w:val="28"/>
        </w:rPr>
        <w:t>Российской Федерации</w:t>
      </w:r>
      <w:r w:rsidRPr="00E03769">
        <w:rPr>
          <w:sz w:val="28"/>
          <w:szCs w:val="28"/>
        </w:rPr>
        <w:t xml:space="preserve">, </w:t>
      </w:r>
      <w:r w:rsidR="000900E5">
        <w:rPr>
          <w:sz w:val="28"/>
          <w:szCs w:val="28"/>
        </w:rPr>
        <w:t>численность населения</w:t>
      </w:r>
      <w:r w:rsidRPr="00E03769">
        <w:rPr>
          <w:sz w:val="28"/>
          <w:szCs w:val="28"/>
        </w:rPr>
        <w:t xml:space="preserve"> котор</w:t>
      </w:r>
      <w:r w:rsidR="000900E5">
        <w:rPr>
          <w:sz w:val="28"/>
          <w:szCs w:val="28"/>
        </w:rPr>
        <w:t>ой</w:t>
      </w:r>
      <w:r w:rsidRPr="00E03769">
        <w:rPr>
          <w:sz w:val="28"/>
          <w:szCs w:val="28"/>
        </w:rPr>
        <w:t xml:space="preserve"> поддается суммирова</w:t>
      </w:r>
      <w:r w:rsidR="000900E5">
        <w:rPr>
          <w:sz w:val="28"/>
          <w:szCs w:val="28"/>
        </w:rPr>
        <w:t>нию, определяется агрегатный</w:t>
      </w:r>
      <w:r w:rsidRPr="00E03769">
        <w:rPr>
          <w:sz w:val="28"/>
          <w:szCs w:val="28"/>
        </w:rPr>
        <w:t xml:space="preserve"> индекс </w:t>
      </w:r>
      <w:r w:rsidR="000900E5">
        <w:rPr>
          <w:sz w:val="28"/>
          <w:szCs w:val="28"/>
        </w:rPr>
        <w:t>численности занятого населения</w:t>
      </w:r>
      <w:r w:rsidRPr="00E03769">
        <w:rPr>
          <w:sz w:val="28"/>
          <w:szCs w:val="28"/>
        </w:rPr>
        <w:t>:</w:t>
      </w:r>
    </w:p>
    <w:p w:rsidR="008904EF" w:rsidRDefault="0061666A" w:rsidP="003C1503">
      <w:pPr>
        <w:tabs>
          <w:tab w:val="left" w:pos="1080"/>
          <w:tab w:val="num" w:pos="162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3769">
        <w:rPr>
          <w:position w:val="-32"/>
          <w:sz w:val="28"/>
          <w:szCs w:val="28"/>
        </w:rPr>
        <w:object w:dxaOrig="4380" w:dyaOrig="760">
          <v:shape id="_x0000_i1131" type="#_x0000_t75" style="width:249.75pt;height:44.25pt" o:ole="">
            <v:imagedata r:id="rId213" o:title=""/>
          </v:shape>
          <o:OLEObject Type="Embed" ProgID="Equation.3" ShapeID="_x0000_i1131" DrawAspect="Content" ObjectID="_1458551724" r:id="rId214"/>
        </w:object>
      </w:r>
      <w:r w:rsidR="000900E5">
        <w:rPr>
          <w:sz w:val="28"/>
          <w:szCs w:val="28"/>
        </w:rPr>
        <w:t xml:space="preserve"> или </w:t>
      </w:r>
      <w:r w:rsidR="00791F10">
        <w:rPr>
          <w:sz w:val="28"/>
          <w:szCs w:val="28"/>
        </w:rPr>
        <w:t xml:space="preserve">104,36 </w:t>
      </w:r>
      <w:r w:rsidR="008904EF" w:rsidRPr="00E03769">
        <w:rPr>
          <w:sz w:val="28"/>
          <w:szCs w:val="28"/>
        </w:rPr>
        <w:t>%.</w:t>
      </w:r>
    </w:p>
    <w:p w:rsidR="00757E44" w:rsidRPr="00757E44" w:rsidRDefault="0061666A" w:rsidP="003C1503">
      <w:pPr>
        <w:tabs>
          <w:tab w:val="left" w:pos="1080"/>
          <w:tab w:val="num" w:pos="162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57E44">
        <w:rPr>
          <w:position w:val="-14"/>
          <w:sz w:val="28"/>
          <w:szCs w:val="28"/>
        </w:rPr>
        <w:object w:dxaOrig="5780" w:dyaOrig="400">
          <v:shape id="_x0000_i1132" type="#_x0000_t75" style="width:344.25pt;height:23.25pt" o:ole="">
            <v:imagedata r:id="rId215" o:title=""/>
          </v:shape>
          <o:OLEObject Type="Embed" ProgID="Equation.3" ShapeID="_x0000_i1132" DrawAspect="Content" ObjectID="_1458551725" r:id="rId216"/>
        </w:object>
      </w:r>
      <w:r w:rsidR="00757E44">
        <w:rPr>
          <w:sz w:val="28"/>
          <w:szCs w:val="28"/>
        </w:rPr>
        <w:t xml:space="preserve"> чел.</w:t>
      </w:r>
    </w:p>
    <w:p w:rsidR="008904EF" w:rsidRPr="00E03769" w:rsidRDefault="008904EF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3769">
        <w:rPr>
          <w:sz w:val="28"/>
          <w:szCs w:val="28"/>
        </w:rPr>
        <w:t xml:space="preserve">Поскольку изменение </w:t>
      </w:r>
      <w:r w:rsidR="002A71C1">
        <w:rPr>
          <w:sz w:val="28"/>
          <w:szCs w:val="28"/>
        </w:rPr>
        <w:t>численности занятого населения</w:t>
      </w:r>
      <w:r w:rsidRPr="00E03769">
        <w:rPr>
          <w:sz w:val="28"/>
          <w:szCs w:val="28"/>
        </w:rPr>
        <w:t>, как и любого абсолютного результативного показателя, зависит от изменения числа единиц совокупности – носителей изучаемого признака (</w:t>
      </w:r>
      <w:r w:rsidR="002A71C1">
        <w:rPr>
          <w:sz w:val="28"/>
          <w:szCs w:val="28"/>
        </w:rPr>
        <w:t>численность населения в трудоспособном возрасте</w:t>
      </w:r>
      <w:r w:rsidRPr="00E03769">
        <w:rPr>
          <w:sz w:val="28"/>
          <w:szCs w:val="28"/>
        </w:rPr>
        <w:t xml:space="preserve"> </w:t>
      </w:r>
      <w:r w:rsidR="002A71C1" w:rsidRPr="002A71C1">
        <w:rPr>
          <w:i/>
          <w:sz w:val="28"/>
          <w:szCs w:val="28"/>
        </w:rPr>
        <w:t>Т</w:t>
      </w:r>
      <w:r w:rsidRPr="00E03769">
        <w:rPr>
          <w:sz w:val="28"/>
          <w:szCs w:val="28"/>
        </w:rPr>
        <w:t>), значений признака (</w:t>
      </w:r>
      <w:r w:rsidR="002A71C1">
        <w:rPr>
          <w:sz w:val="28"/>
          <w:szCs w:val="28"/>
        </w:rPr>
        <w:t>уровень занятости трудовых ресурсов</w:t>
      </w:r>
      <w:r w:rsidRPr="00E03769">
        <w:rPr>
          <w:sz w:val="28"/>
          <w:szCs w:val="28"/>
        </w:rPr>
        <w:t xml:space="preserve"> </w:t>
      </w:r>
      <w:r w:rsidR="002A71C1">
        <w:rPr>
          <w:i/>
          <w:sz w:val="28"/>
          <w:szCs w:val="28"/>
        </w:rPr>
        <w:t>у</w:t>
      </w:r>
      <w:r w:rsidRPr="00E03769">
        <w:rPr>
          <w:sz w:val="28"/>
          <w:szCs w:val="28"/>
        </w:rPr>
        <w:t xml:space="preserve">) и структуры совокупности (т.е. соотношения единиц с разным значением признака), - то агрегатный индекс в процессе анализа разлагается на индексы </w:t>
      </w:r>
      <w:r w:rsidR="002A71C1">
        <w:rPr>
          <w:sz w:val="28"/>
          <w:szCs w:val="28"/>
        </w:rPr>
        <w:t>численности населения в трудоспособном возрасте</w:t>
      </w:r>
      <w:r w:rsidRPr="00E03769">
        <w:rPr>
          <w:sz w:val="28"/>
          <w:szCs w:val="28"/>
        </w:rPr>
        <w:t xml:space="preserve"> </w:t>
      </w:r>
      <w:r w:rsidRPr="002A71C1">
        <w:rPr>
          <w:i/>
          <w:sz w:val="28"/>
          <w:szCs w:val="28"/>
          <w:lang w:val="en-US"/>
        </w:rPr>
        <w:t>I</w:t>
      </w:r>
      <w:r w:rsidR="002A71C1">
        <w:rPr>
          <w:sz w:val="28"/>
          <w:szCs w:val="28"/>
          <w:vertAlign w:val="subscript"/>
        </w:rPr>
        <w:t>Т</w:t>
      </w:r>
      <w:r w:rsidRPr="00E03769">
        <w:rPr>
          <w:sz w:val="28"/>
          <w:szCs w:val="28"/>
        </w:rPr>
        <w:t xml:space="preserve">, </w:t>
      </w:r>
      <w:r w:rsidR="002A71C1">
        <w:rPr>
          <w:sz w:val="28"/>
          <w:szCs w:val="28"/>
        </w:rPr>
        <w:t>уровня занятости трудовых ресурсов</w:t>
      </w:r>
      <w:r w:rsidRPr="00E03769">
        <w:rPr>
          <w:sz w:val="28"/>
          <w:szCs w:val="28"/>
        </w:rPr>
        <w:t xml:space="preserve"> </w:t>
      </w:r>
      <w:r w:rsidRPr="002A71C1">
        <w:rPr>
          <w:i/>
          <w:sz w:val="28"/>
          <w:szCs w:val="28"/>
          <w:lang w:val="en-US"/>
        </w:rPr>
        <w:t>I</w:t>
      </w:r>
      <w:r w:rsidRPr="002A71C1">
        <w:rPr>
          <w:sz w:val="28"/>
          <w:szCs w:val="28"/>
          <w:vertAlign w:val="subscript"/>
          <w:lang w:val="en-US"/>
        </w:rPr>
        <w:t>y</w:t>
      </w:r>
      <w:r w:rsidRPr="00E03769">
        <w:rPr>
          <w:sz w:val="28"/>
          <w:szCs w:val="28"/>
        </w:rPr>
        <w:t xml:space="preserve"> и структуры </w:t>
      </w:r>
      <w:r w:rsidR="002A71C1">
        <w:rPr>
          <w:sz w:val="28"/>
          <w:szCs w:val="28"/>
        </w:rPr>
        <w:t>численности населения в трудоспособном возрасте</w:t>
      </w:r>
      <w:r w:rsidR="00522EB2">
        <w:rPr>
          <w:sz w:val="28"/>
          <w:szCs w:val="28"/>
        </w:rPr>
        <w:t xml:space="preserve"> </w:t>
      </w:r>
      <w:r w:rsidRPr="002A71C1">
        <w:rPr>
          <w:i/>
          <w:sz w:val="28"/>
          <w:szCs w:val="28"/>
          <w:lang w:val="en-US"/>
        </w:rPr>
        <w:t>I</w:t>
      </w:r>
      <w:r w:rsidRPr="002A71C1">
        <w:rPr>
          <w:sz w:val="28"/>
          <w:szCs w:val="28"/>
          <w:vertAlign w:val="subscript"/>
        </w:rPr>
        <w:t>стр</w:t>
      </w:r>
      <w:r w:rsidR="002A71C1">
        <w:rPr>
          <w:sz w:val="28"/>
          <w:szCs w:val="28"/>
          <w:vertAlign w:val="subscript"/>
        </w:rPr>
        <w:t>.</w:t>
      </w:r>
      <w:r w:rsidRPr="00E03769">
        <w:rPr>
          <w:sz w:val="28"/>
          <w:szCs w:val="28"/>
        </w:rPr>
        <w:t xml:space="preserve"> [</w:t>
      </w:r>
      <w:r w:rsidRPr="004B0DCA">
        <w:rPr>
          <w:sz w:val="28"/>
          <w:szCs w:val="28"/>
        </w:rPr>
        <w:t>1</w:t>
      </w:r>
      <w:r w:rsidR="004B0DCA">
        <w:rPr>
          <w:sz w:val="28"/>
          <w:szCs w:val="28"/>
        </w:rPr>
        <w:t>7</w:t>
      </w:r>
      <w:r w:rsidRPr="004B0DCA">
        <w:rPr>
          <w:sz w:val="28"/>
          <w:szCs w:val="28"/>
        </w:rPr>
        <w:t xml:space="preserve">, </w:t>
      </w:r>
      <w:r w:rsidRPr="004B0DCA">
        <w:rPr>
          <w:sz w:val="28"/>
          <w:szCs w:val="28"/>
          <w:lang w:val="en-US"/>
        </w:rPr>
        <w:t>c</w:t>
      </w:r>
      <w:r w:rsidRPr="004B0DCA">
        <w:rPr>
          <w:sz w:val="28"/>
          <w:szCs w:val="28"/>
        </w:rPr>
        <w:t xml:space="preserve">. </w:t>
      </w:r>
      <w:r w:rsidR="004B0DCA">
        <w:rPr>
          <w:sz w:val="28"/>
          <w:szCs w:val="28"/>
        </w:rPr>
        <w:t>104</w:t>
      </w:r>
      <w:r w:rsidRPr="00E03769">
        <w:rPr>
          <w:sz w:val="28"/>
          <w:szCs w:val="28"/>
        </w:rPr>
        <w:t>]. Практически используются две идентичные по результатам схемы разложения общего индекса:</w:t>
      </w:r>
    </w:p>
    <w:p w:rsidR="008904EF" w:rsidRPr="00E03769" w:rsidRDefault="0061666A" w:rsidP="003C1503">
      <w:pPr>
        <w:tabs>
          <w:tab w:val="left" w:pos="1080"/>
          <w:tab w:val="num" w:pos="162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87ADA">
        <w:rPr>
          <w:position w:val="-70"/>
          <w:sz w:val="28"/>
          <w:szCs w:val="28"/>
        </w:rPr>
        <w:object w:dxaOrig="6860" w:dyaOrig="1520">
          <v:shape id="_x0000_i1133" type="#_x0000_t75" style="width:339.75pt;height:75pt" o:ole="">
            <v:imagedata r:id="rId217" o:title=""/>
          </v:shape>
          <o:OLEObject Type="Embed" ProgID="Equation.3" ShapeID="_x0000_i1133" DrawAspect="Content" ObjectID="_1458551726" r:id="rId218"/>
        </w:object>
      </w:r>
    </w:p>
    <w:p w:rsidR="008904EF" w:rsidRPr="00E03769" w:rsidRDefault="008904EF" w:rsidP="003C1503">
      <w:pPr>
        <w:tabs>
          <w:tab w:val="left" w:pos="1080"/>
          <w:tab w:val="num" w:pos="162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3769">
        <w:rPr>
          <w:sz w:val="28"/>
          <w:szCs w:val="28"/>
        </w:rPr>
        <w:t>что со</w:t>
      </w:r>
      <w:r w:rsidR="009A4A2A">
        <w:rPr>
          <w:sz w:val="28"/>
          <w:szCs w:val="28"/>
        </w:rPr>
        <w:t>ставляет</w:t>
      </w:r>
      <w:r w:rsidRPr="00E03769">
        <w:rPr>
          <w:sz w:val="28"/>
          <w:szCs w:val="28"/>
        </w:rPr>
        <w:t xml:space="preserve"> </w:t>
      </w:r>
      <w:r w:rsidR="00FA06A0">
        <w:rPr>
          <w:sz w:val="28"/>
          <w:szCs w:val="28"/>
        </w:rPr>
        <w:t xml:space="preserve">104,36 </w:t>
      </w:r>
      <w:r w:rsidRPr="00E03769">
        <w:rPr>
          <w:sz w:val="28"/>
          <w:szCs w:val="28"/>
        </w:rPr>
        <w:t>%.</w:t>
      </w:r>
    </w:p>
    <w:p w:rsidR="008904EF" w:rsidRPr="00E03769" w:rsidRDefault="0061666A" w:rsidP="003C1503">
      <w:pPr>
        <w:tabs>
          <w:tab w:val="left" w:pos="1080"/>
          <w:tab w:val="num" w:pos="162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87ADA">
        <w:rPr>
          <w:position w:val="-66"/>
          <w:sz w:val="28"/>
          <w:szCs w:val="28"/>
        </w:rPr>
        <w:object w:dxaOrig="5899" w:dyaOrig="1440">
          <v:shape id="_x0000_i1134" type="#_x0000_t75" style="width:318.75pt;height:75.75pt" o:ole="">
            <v:imagedata r:id="rId219" o:title=""/>
          </v:shape>
          <o:OLEObject Type="Embed" ProgID="Equation.3" ShapeID="_x0000_i1134" DrawAspect="Content" ObjectID="_1458551727" r:id="rId220"/>
        </w:object>
      </w:r>
    </w:p>
    <w:p w:rsidR="008904EF" w:rsidRPr="00E03769" w:rsidRDefault="008904EF" w:rsidP="003C1503">
      <w:pPr>
        <w:tabs>
          <w:tab w:val="left" w:pos="1080"/>
          <w:tab w:val="num" w:pos="162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3769">
        <w:rPr>
          <w:sz w:val="28"/>
          <w:szCs w:val="28"/>
        </w:rPr>
        <w:t xml:space="preserve">где </w:t>
      </w:r>
      <w:r w:rsidR="0061666A" w:rsidRPr="00E03769">
        <w:rPr>
          <w:position w:val="-14"/>
          <w:sz w:val="28"/>
          <w:szCs w:val="28"/>
        </w:rPr>
        <w:object w:dxaOrig="420" w:dyaOrig="380">
          <v:shape id="_x0000_i1135" type="#_x0000_t75" style="width:20.25pt;height:18.75pt" o:ole="">
            <v:imagedata r:id="rId221" o:title=""/>
          </v:shape>
          <o:OLEObject Type="Embed" ProgID="Equation.3" ShapeID="_x0000_i1135" DrawAspect="Content" ObjectID="_1458551728" r:id="rId222"/>
        </w:object>
      </w:r>
      <w:r w:rsidRPr="00E03769">
        <w:rPr>
          <w:sz w:val="28"/>
          <w:szCs w:val="28"/>
        </w:rPr>
        <w:t xml:space="preserve"> =</w:t>
      </w:r>
      <w:r w:rsidR="0061666A" w:rsidRPr="00E03769">
        <w:rPr>
          <w:position w:val="-32"/>
          <w:sz w:val="28"/>
          <w:szCs w:val="28"/>
        </w:rPr>
        <w:object w:dxaOrig="2040" w:dyaOrig="760">
          <v:shape id="_x0000_i1136" type="#_x0000_t75" style="width:102pt;height:38.25pt" o:ole="">
            <v:imagedata r:id="rId223" o:title=""/>
          </v:shape>
          <o:OLEObject Type="Embed" ProgID="Equation.3" ShapeID="_x0000_i1136" DrawAspect="Content" ObjectID="_1458551729" r:id="rId224"/>
        </w:object>
      </w:r>
      <w:r w:rsidRPr="00E03769">
        <w:rPr>
          <w:sz w:val="28"/>
          <w:szCs w:val="28"/>
        </w:rPr>
        <w:t xml:space="preserve"> - условн</w:t>
      </w:r>
      <w:r w:rsidR="009A4A2A">
        <w:rPr>
          <w:sz w:val="28"/>
          <w:szCs w:val="28"/>
        </w:rPr>
        <w:t>ый</w:t>
      </w:r>
      <w:r w:rsidRPr="00E03769">
        <w:rPr>
          <w:sz w:val="28"/>
          <w:szCs w:val="28"/>
        </w:rPr>
        <w:t xml:space="preserve"> средн</w:t>
      </w:r>
      <w:r w:rsidR="009A4A2A">
        <w:rPr>
          <w:sz w:val="28"/>
          <w:szCs w:val="28"/>
        </w:rPr>
        <w:t>ий</w:t>
      </w:r>
      <w:r w:rsidRPr="00E03769">
        <w:rPr>
          <w:sz w:val="28"/>
          <w:szCs w:val="28"/>
        </w:rPr>
        <w:t xml:space="preserve"> уро</w:t>
      </w:r>
      <w:r w:rsidR="009A4A2A">
        <w:rPr>
          <w:sz w:val="28"/>
          <w:szCs w:val="28"/>
        </w:rPr>
        <w:t>вень занятости трудовых ресурсов</w:t>
      </w:r>
      <w:r w:rsidRPr="00E03769">
        <w:rPr>
          <w:sz w:val="28"/>
          <w:szCs w:val="28"/>
        </w:rPr>
        <w:t xml:space="preserve"> при отчетной структуре </w:t>
      </w:r>
      <w:r w:rsidR="009A4A2A">
        <w:rPr>
          <w:sz w:val="28"/>
          <w:szCs w:val="28"/>
        </w:rPr>
        <w:t>численности населения в трудоспособном возрасте</w:t>
      </w:r>
      <w:r w:rsidRPr="00E03769">
        <w:rPr>
          <w:sz w:val="28"/>
          <w:szCs w:val="28"/>
        </w:rPr>
        <w:t xml:space="preserve"> и базисно</w:t>
      </w:r>
      <w:r w:rsidR="009A4A2A">
        <w:rPr>
          <w:sz w:val="28"/>
          <w:szCs w:val="28"/>
        </w:rPr>
        <w:t>м</w:t>
      </w:r>
      <w:r w:rsidRPr="00E03769">
        <w:rPr>
          <w:sz w:val="28"/>
          <w:szCs w:val="28"/>
        </w:rPr>
        <w:t xml:space="preserve"> </w:t>
      </w:r>
      <w:r w:rsidR="009A4A2A">
        <w:rPr>
          <w:sz w:val="28"/>
          <w:szCs w:val="28"/>
        </w:rPr>
        <w:t>уровне занятости трудовых ресурсов</w:t>
      </w:r>
      <w:r w:rsidRPr="00E03769">
        <w:rPr>
          <w:sz w:val="28"/>
          <w:szCs w:val="28"/>
        </w:rPr>
        <w:t>.</w:t>
      </w:r>
    </w:p>
    <w:p w:rsidR="008904EF" w:rsidRPr="00557EB2" w:rsidRDefault="008904EF" w:rsidP="003C1503">
      <w:pPr>
        <w:tabs>
          <w:tab w:val="left" w:pos="1080"/>
          <w:tab w:val="num" w:pos="162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03769">
        <w:rPr>
          <w:sz w:val="28"/>
          <w:szCs w:val="28"/>
        </w:rPr>
        <w:t xml:space="preserve">Разложение индексов можно видеть на примере анализа динамики </w:t>
      </w:r>
      <w:r w:rsidR="00996FC6">
        <w:rPr>
          <w:sz w:val="28"/>
          <w:szCs w:val="28"/>
        </w:rPr>
        <w:t xml:space="preserve">среднегодовой численности занятого населения </w:t>
      </w:r>
      <w:r w:rsidRPr="00E03769">
        <w:rPr>
          <w:sz w:val="28"/>
          <w:szCs w:val="28"/>
        </w:rPr>
        <w:t>по р</w:t>
      </w:r>
      <w:r w:rsidR="00996FC6">
        <w:rPr>
          <w:sz w:val="28"/>
          <w:szCs w:val="28"/>
        </w:rPr>
        <w:t>егионам</w:t>
      </w:r>
      <w:r w:rsidRPr="00E03769">
        <w:rPr>
          <w:sz w:val="28"/>
          <w:szCs w:val="28"/>
        </w:rPr>
        <w:t xml:space="preserve"> </w:t>
      </w:r>
      <w:r w:rsidR="00996FC6">
        <w:rPr>
          <w:sz w:val="28"/>
          <w:szCs w:val="28"/>
        </w:rPr>
        <w:t>России</w:t>
      </w:r>
      <w:r w:rsidRPr="00E03769">
        <w:rPr>
          <w:sz w:val="28"/>
          <w:szCs w:val="28"/>
        </w:rPr>
        <w:t xml:space="preserve"> за 200</w:t>
      </w:r>
      <w:r w:rsidR="00996FC6">
        <w:rPr>
          <w:sz w:val="28"/>
          <w:szCs w:val="28"/>
        </w:rPr>
        <w:t>7</w:t>
      </w:r>
      <w:r w:rsidRPr="00E03769">
        <w:rPr>
          <w:sz w:val="28"/>
          <w:szCs w:val="28"/>
        </w:rPr>
        <w:t xml:space="preserve"> г. (отчетный год) по сравнению с </w:t>
      </w:r>
      <w:r w:rsidR="00996FC6">
        <w:rPr>
          <w:sz w:val="28"/>
          <w:szCs w:val="28"/>
        </w:rPr>
        <w:t>2000</w:t>
      </w:r>
      <w:r w:rsidRPr="00E03769">
        <w:rPr>
          <w:sz w:val="28"/>
          <w:szCs w:val="28"/>
        </w:rPr>
        <w:t xml:space="preserve"> г. (базисный год), изображенном в </w:t>
      </w:r>
      <w:r w:rsidRPr="00557EB2">
        <w:rPr>
          <w:sz w:val="28"/>
          <w:szCs w:val="28"/>
        </w:rPr>
        <w:t xml:space="preserve">таблице </w:t>
      </w:r>
      <w:r w:rsidR="00557EB2">
        <w:rPr>
          <w:sz w:val="28"/>
          <w:szCs w:val="28"/>
        </w:rPr>
        <w:t>2</w:t>
      </w:r>
      <w:r w:rsidRPr="00557EB2">
        <w:rPr>
          <w:sz w:val="28"/>
          <w:szCs w:val="28"/>
        </w:rPr>
        <w:t>.</w:t>
      </w:r>
      <w:r w:rsidR="00A40C6D">
        <w:rPr>
          <w:sz w:val="28"/>
          <w:szCs w:val="28"/>
        </w:rPr>
        <w:t>6</w:t>
      </w:r>
      <w:r w:rsidRPr="00557EB2">
        <w:rPr>
          <w:sz w:val="28"/>
          <w:szCs w:val="28"/>
        </w:rPr>
        <w:t>.1.</w:t>
      </w:r>
    </w:p>
    <w:p w:rsidR="00557EB2" w:rsidRDefault="00557EB2" w:rsidP="003C1503">
      <w:pPr>
        <w:pStyle w:val="5"/>
        <w:suppressAutoHyphens/>
        <w:spacing w:before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904EF" w:rsidRPr="00E03769" w:rsidRDefault="008904EF" w:rsidP="003C1503">
      <w:pPr>
        <w:pStyle w:val="5"/>
        <w:suppressAutoHyphens/>
        <w:spacing w:before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03769">
        <w:rPr>
          <w:rFonts w:ascii="Times New Roman" w:hAnsi="Times New Roman"/>
          <w:color w:val="auto"/>
          <w:sz w:val="28"/>
          <w:szCs w:val="28"/>
        </w:rPr>
        <w:t xml:space="preserve">Таблица </w:t>
      </w:r>
      <w:r w:rsidR="00557EB2">
        <w:rPr>
          <w:rFonts w:ascii="Times New Roman" w:hAnsi="Times New Roman"/>
          <w:color w:val="auto"/>
          <w:sz w:val="28"/>
          <w:szCs w:val="28"/>
        </w:rPr>
        <w:t>2</w:t>
      </w:r>
      <w:r w:rsidRPr="00E03769">
        <w:rPr>
          <w:rFonts w:ascii="Times New Roman" w:hAnsi="Times New Roman"/>
          <w:color w:val="auto"/>
          <w:sz w:val="28"/>
          <w:szCs w:val="28"/>
        </w:rPr>
        <w:t>.</w:t>
      </w:r>
      <w:r w:rsidR="00A40C6D">
        <w:rPr>
          <w:rFonts w:ascii="Times New Roman" w:hAnsi="Times New Roman"/>
          <w:color w:val="auto"/>
          <w:sz w:val="28"/>
          <w:szCs w:val="28"/>
        </w:rPr>
        <w:t>6</w:t>
      </w:r>
      <w:r w:rsidRPr="00E03769">
        <w:rPr>
          <w:rFonts w:ascii="Times New Roman" w:hAnsi="Times New Roman"/>
          <w:color w:val="auto"/>
          <w:sz w:val="28"/>
          <w:szCs w:val="28"/>
        </w:rPr>
        <w:t>.1</w:t>
      </w:r>
    </w:p>
    <w:p w:rsidR="008904EF" w:rsidRPr="00DF5DF4" w:rsidRDefault="008904EF" w:rsidP="003C1503">
      <w:pPr>
        <w:pStyle w:val="3"/>
        <w:suppressAutoHyphens/>
        <w:spacing w:before="0" w:line="360" w:lineRule="auto"/>
        <w:ind w:firstLine="709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03769">
        <w:rPr>
          <w:rFonts w:ascii="Times New Roman" w:hAnsi="Times New Roman"/>
          <w:b w:val="0"/>
          <w:color w:val="auto"/>
          <w:sz w:val="28"/>
          <w:szCs w:val="28"/>
        </w:rPr>
        <w:t xml:space="preserve">Динамика </w:t>
      </w:r>
      <w:r w:rsidR="00DF5DF4" w:rsidRPr="00E03769">
        <w:rPr>
          <w:rFonts w:ascii="Times New Roman" w:hAnsi="Times New Roman"/>
          <w:b w:val="0"/>
          <w:color w:val="auto"/>
          <w:sz w:val="28"/>
          <w:szCs w:val="28"/>
        </w:rPr>
        <w:t>среднегодовой численности занятого</w:t>
      </w:r>
      <w:r w:rsidR="00DF5DF4">
        <w:rPr>
          <w:rFonts w:ascii="Times New Roman" w:hAnsi="Times New Roman"/>
          <w:b w:val="0"/>
          <w:color w:val="auto"/>
          <w:sz w:val="28"/>
          <w:szCs w:val="28"/>
        </w:rPr>
        <w:t xml:space="preserve"> населения,</w:t>
      </w:r>
      <w:r w:rsidR="00C610E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F5DF4">
        <w:rPr>
          <w:rFonts w:ascii="Times New Roman" w:hAnsi="Times New Roman"/>
          <w:b w:val="0"/>
          <w:color w:val="auto"/>
          <w:sz w:val="28"/>
          <w:szCs w:val="28"/>
        </w:rPr>
        <w:t>численности населения в трудоспособном возрасте</w:t>
      </w:r>
      <w:r w:rsidR="00C610E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F5DF4">
        <w:rPr>
          <w:rFonts w:ascii="Times New Roman" w:hAnsi="Times New Roman"/>
          <w:b w:val="0"/>
          <w:color w:val="auto"/>
          <w:sz w:val="28"/>
          <w:szCs w:val="28"/>
        </w:rPr>
        <w:t xml:space="preserve">и </w:t>
      </w:r>
      <w:r w:rsidR="00DF5DF4">
        <w:rPr>
          <w:rFonts w:ascii="Times New Roman" w:hAnsi="Times New Roman"/>
          <w:b w:val="0"/>
          <w:color w:val="auto"/>
          <w:sz w:val="28"/>
          <w:szCs w:val="28"/>
        </w:rPr>
        <w:t>уровня занятости трудовых ресурсов</w:t>
      </w:r>
      <w:r w:rsidRPr="00DF5DF4">
        <w:rPr>
          <w:rFonts w:ascii="Times New Roman" w:hAnsi="Times New Roman"/>
          <w:b w:val="0"/>
          <w:color w:val="auto"/>
          <w:sz w:val="28"/>
          <w:szCs w:val="28"/>
        </w:rPr>
        <w:t xml:space="preserve"> в </w:t>
      </w:r>
      <w:r w:rsidR="00DF5DF4">
        <w:rPr>
          <w:rFonts w:ascii="Times New Roman" w:hAnsi="Times New Roman"/>
          <w:b w:val="0"/>
          <w:color w:val="auto"/>
          <w:sz w:val="28"/>
          <w:szCs w:val="28"/>
        </w:rPr>
        <w:t>РФ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17"/>
        <w:gridCol w:w="353"/>
        <w:gridCol w:w="607"/>
        <w:gridCol w:w="403"/>
        <w:gridCol w:w="910"/>
      </w:tblGrid>
      <w:tr w:rsidR="008904EF" w:rsidRPr="00C610EE">
        <w:trPr>
          <w:trHeight w:val="170"/>
        </w:trPr>
        <w:tc>
          <w:tcPr>
            <w:tcW w:w="6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EF" w:rsidRPr="00C610EE" w:rsidRDefault="008904EF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  <w:r w:rsidRPr="00C610EE">
              <w:t>Показател</w:t>
            </w:r>
            <w:r w:rsidR="0017316D" w:rsidRPr="00C610EE">
              <w:t>ь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EF" w:rsidRPr="00C610EE" w:rsidRDefault="0017316D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  <w:r w:rsidRPr="00C610EE">
              <w:t>Символ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4EF" w:rsidRPr="00C610EE" w:rsidRDefault="008001B7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  <w:r w:rsidRPr="00C610EE">
              <w:t>Значение</w:t>
            </w:r>
          </w:p>
        </w:tc>
      </w:tr>
      <w:tr w:rsidR="00557EB2" w:rsidRPr="00C610EE">
        <w:trPr>
          <w:trHeight w:val="80"/>
        </w:trPr>
        <w:tc>
          <w:tcPr>
            <w:tcW w:w="6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2" w:rsidRPr="00C610EE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  <w:r w:rsidRPr="00C610EE"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2" w:rsidRPr="00C610EE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  <w:r w:rsidRPr="00C610EE"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EB2" w:rsidRPr="00C610EE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  <w:r w:rsidRPr="00C610EE">
              <w:t>3</w:t>
            </w:r>
          </w:p>
        </w:tc>
      </w:tr>
      <w:tr w:rsidR="008904EF" w:rsidRPr="00C610EE">
        <w:trPr>
          <w:trHeight w:val="688"/>
        </w:trPr>
        <w:tc>
          <w:tcPr>
            <w:tcW w:w="6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EF" w:rsidRPr="00C610EE" w:rsidRDefault="00B6107D" w:rsidP="00C610EE">
            <w:pPr>
              <w:suppressAutoHyphens/>
              <w:spacing w:line="360" w:lineRule="auto"/>
              <w:contextualSpacing/>
            </w:pPr>
            <w:r w:rsidRPr="00C610EE">
              <w:t>Среднегодовая численность занятого населения, чел.</w:t>
            </w:r>
          </w:p>
          <w:p w:rsidR="008904EF" w:rsidRPr="00C610EE" w:rsidRDefault="008904EF" w:rsidP="00C610EE">
            <w:pPr>
              <w:pStyle w:val="2"/>
              <w:tabs>
                <w:tab w:val="clear" w:pos="5040"/>
              </w:tabs>
              <w:suppressAutoHyphens/>
              <w:spacing w:line="360" w:lineRule="auto"/>
              <w:contextualSpacing/>
              <w:jc w:val="left"/>
              <w:rPr>
                <w:sz w:val="20"/>
                <w:szCs w:val="20"/>
              </w:rPr>
            </w:pPr>
            <w:r w:rsidRPr="00C610EE">
              <w:rPr>
                <w:sz w:val="20"/>
                <w:szCs w:val="20"/>
              </w:rPr>
              <w:t>базисный</w:t>
            </w:r>
          </w:p>
          <w:p w:rsidR="008904EF" w:rsidRPr="00C610EE" w:rsidRDefault="008904EF" w:rsidP="00C610EE">
            <w:pPr>
              <w:suppressAutoHyphens/>
              <w:spacing w:line="360" w:lineRule="auto"/>
              <w:contextualSpacing/>
            </w:pPr>
            <w:r w:rsidRPr="00C610EE">
              <w:t>отчетный</w:t>
            </w:r>
          </w:p>
          <w:p w:rsidR="008904EF" w:rsidRPr="00C610EE" w:rsidRDefault="008904EF" w:rsidP="00C610EE">
            <w:pPr>
              <w:suppressAutoHyphens/>
              <w:spacing w:line="360" w:lineRule="auto"/>
              <w:contextualSpacing/>
            </w:pPr>
            <w:r w:rsidRPr="00C610EE">
              <w:t xml:space="preserve">Отклонение </w:t>
            </w:r>
            <w:r w:rsidR="00B6107D" w:rsidRPr="00C610EE">
              <w:t>среднегодовой численности занятого населения, чел.</w:t>
            </w:r>
          </w:p>
          <w:p w:rsidR="008904EF" w:rsidRPr="00C610EE" w:rsidRDefault="008904EF" w:rsidP="00C610EE">
            <w:pPr>
              <w:suppressAutoHyphens/>
              <w:spacing w:line="360" w:lineRule="auto"/>
              <w:contextualSpacing/>
              <w:rPr>
                <w:lang w:val="en-US"/>
              </w:rPr>
            </w:pPr>
            <w:r w:rsidRPr="00C610EE">
              <w:t>Темп</w:t>
            </w:r>
            <w:r w:rsidRPr="00C610EE">
              <w:rPr>
                <w:lang w:val="en-US"/>
              </w:rPr>
              <w:t xml:space="preserve"> </w:t>
            </w:r>
            <w:r w:rsidRPr="00C610EE">
              <w:t>роста</w:t>
            </w:r>
            <w:r w:rsidRPr="00C610EE">
              <w:rPr>
                <w:lang w:val="en-US"/>
              </w:rPr>
              <w:t>, 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EF" w:rsidRPr="00C610EE" w:rsidRDefault="008904EF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lang w:val="en-US"/>
              </w:rPr>
            </w:pPr>
          </w:p>
          <w:p w:rsidR="008904EF" w:rsidRPr="00C610EE" w:rsidRDefault="008904EF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vertAlign w:val="subscript"/>
              </w:rPr>
            </w:pPr>
            <w:r w:rsidRPr="00C610EE">
              <w:rPr>
                <w:i/>
                <w:lang w:val="en-US"/>
              </w:rPr>
              <w:t>S</w:t>
            </w:r>
            <w:r w:rsidRPr="00C610EE">
              <w:rPr>
                <w:vertAlign w:val="subscript"/>
                <w:lang w:val="en-US"/>
              </w:rPr>
              <w:t>0</w:t>
            </w:r>
          </w:p>
          <w:p w:rsidR="008904EF" w:rsidRPr="00C610EE" w:rsidRDefault="008904EF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vertAlign w:val="subscript"/>
              </w:rPr>
            </w:pPr>
            <w:r w:rsidRPr="00C610EE">
              <w:rPr>
                <w:i/>
                <w:lang w:val="en-US"/>
              </w:rPr>
              <w:t>S</w:t>
            </w:r>
            <w:r w:rsidRPr="00C610EE">
              <w:rPr>
                <w:vertAlign w:val="subscript"/>
                <w:lang w:val="en-US"/>
              </w:rPr>
              <w:t>1</w:t>
            </w:r>
          </w:p>
          <w:p w:rsidR="00F42957" w:rsidRPr="00C610EE" w:rsidRDefault="00F42957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lang w:val="en-US"/>
              </w:rPr>
            </w:pPr>
            <w:r w:rsidRPr="00C610EE">
              <w:t>∆</w:t>
            </w:r>
            <w:r w:rsidRPr="00C610EE">
              <w:rPr>
                <w:i/>
                <w:lang w:val="en-US"/>
              </w:rPr>
              <w:t>S</w:t>
            </w:r>
          </w:p>
          <w:p w:rsidR="008904EF" w:rsidRPr="00C610EE" w:rsidRDefault="008904EF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  <w:r w:rsidRPr="00C610EE">
              <w:rPr>
                <w:i/>
              </w:rPr>
              <w:t>Т</w:t>
            </w:r>
            <w:r w:rsidRPr="00C610EE">
              <w:t>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4EF" w:rsidRPr="00C610EE" w:rsidRDefault="008904EF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b/>
              </w:rPr>
            </w:pPr>
          </w:p>
          <w:p w:rsidR="008904EF" w:rsidRPr="00C610EE" w:rsidRDefault="00BD2EAC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  <w:r w:rsidRPr="00C610EE">
              <w:t>16258944</w:t>
            </w:r>
          </w:p>
          <w:p w:rsidR="008904EF" w:rsidRPr="00C610EE" w:rsidRDefault="00BD2EAC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  <w:r w:rsidRPr="00C610EE">
              <w:t>16967638</w:t>
            </w:r>
          </w:p>
          <w:p w:rsidR="008904EF" w:rsidRPr="00C610EE" w:rsidRDefault="00BD2EAC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  <w:r w:rsidRPr="00C610EE">
              <w:t>708694</w:t>
            </w:r>
          </w:p>
          <w:p w:rsidR="008904EF" w:rsidRPr="00C610EE" w:rsidRDefault="00BD2EAC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  <w:r w:rsidRPr="00C610EE">
              <w:t>104,36</w:t>
            </w:r>
          </w:p>
        </w:tc>
      </w:tr>
      <w:tr w:rsidR="008904EF" w:rsidRPr="00C610EE">
        <w:trPr>
          <w:trHeight w:val="858"/>
        </w:trPr>
        <w:tc>
          <w:tcPr>
            <w:tcW w:w="6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EF" w:rsidRPr="00C610EE" w:rsidRDefault="00B6107D" w:rsidP="00C610EE">
            <w:pPr>
              <w:suppressAutoHyphens/>
              <w:spacing w:line="360" w:lineRule="auto"/>
              <w:contextualSpacing/>
            </w:pPr>
            <w:r w:rsidRPr="00C610EE">
              <w:t>Численность населения в трудоспособном возрасте, чел.</w:t>
            </w:r>
          </w:p>
          <w:p w:rsidR="008904EF" w:rsidRPr="00C610EE" w:rsidRDefault="008904EF" w:rsidP="00C610EE">
            <w:pPr>
              <w:suppressAutoHyphens/>
              <w:spacing w:line="360" w:lineRule="auto"/>
              <w:contextualSpacing/>
            </w:pPr>
            <w:r w:rsidRPr="00C610EE">
              <w:t>базисный</w:t>
            </w:r>
          </w:p>
          <w:p w:rsidR="008904EF" w:rsidRPr="00C610EE" w:rsidRDefault="008904EF" w:rsidP="00C610EE">
            <w:pPr>
              <w:suppressAutoHyphens/>
              <w:spacing w:line="360" w:lineRule="auto"/>
              <w:contextualSpacing/>
            </w:pPr>
            <w:r w:rsidRPr="00C610EE">
              <w:t>отчетный</w:t>
            </w:r>
          </w:p>
          <w:p w:rsidR="008904EF" w:rsidRPr="00C610EE" w:rsidRDefault="008904EF" w:rsidP="00C610EE">
            <w:pPr>
              <w:suppressAutoHyphens/>
              <w:spacing w:line="360" w:lineRule="auto"/>
              <w:contextualSpacing/>
            </w:pPr>
            <w:r w:rsidRPr="00C610EE">
              <w:t xml:space="preserve">Отклонение </w:t>
            </w:r>
            <w:r w:rsidR="00B6107D" w:rsidRPr="00C610EE">
              <w:t>численности населения в трудоспособном возрасте, чел.</w:t>
            </w:r>
          </w:p>
          <w:p w:rsidR="008904EF" w:rsidRPr="00C610EE" w:rsidRDefault="008904EF" w:rsidP="00C610EE">
            <w:pPr>
              <w:suppressAutoHyphens/>
              <w:spacing w:line="360" w:lineRule="auto"/>
              <w:contextualSpacing/>
              <w:rPr>
                <w:lang w:val="en-US"/>
              </w:rPr>
            </w:pPr>
            <w:r w:rsidRPr="00C610EE">
              <w:t>Темп</w:t>
            </w:r>
            <w:r w:rsidRPr="00C610EE">
              <w:rPr>
                <w:lang w:val="en-US"/>
              </w:rPr>
              <w:t xml:space="preserve"> </w:t>
            </w:r>
            <w:r w:rsidRPr="00C610EE">
              <w:t>роста</w:t>
            </w:r>
            <w:r w:rsidRPr="00C610EE">
              <w:rPr>
                <w:lang w:val="en-US"/>
              </w:rPr>
              <w:t>, 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EF" w:rsidRPr="00C610EE" w:rsidRDefault="008904EF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lang w:val="en-US"/>
              </w:rPr>
            </w:pPr>
          </w:p>
          <w:p w:rsidR="008904EF" w:rsidRPr="00C610EE" w:rsidRDefault="0017316D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vertAlign w:val="subscript"/>
                <w:lang w:val="en-US"/>
              </w:rPr>
            </w:pPr>
            <w:r w:rsidRPr="00C610EE">
              <w:rPr>
                <w:i/>
              </w:rPr>
              <w:t>Т</w:t>
            </w:r>
            <w:r w:rsidR="008904EF" w:rsidRPr="00C610EE">
              <w:rPr>
                <w:vertAlign w:val="subscript"/>
                <w:lang w:val="en-US"/>
              </w:rPr>
              <w:t>0</w:t>
            </w:r>
          </w:p>
          <w:p w:rsidR="008904EF" w:rsidRPr="00C610EE" w:rsidRDefault="0017316D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vertAlign w:val="subscript"/>
                <w:lang w:val="en-US"/>
              </w:rPr>
            </w:pPr>
            <w:r w:rsidRPr="00C610EE">
              <w:rPr>
                <w:i/>
              </w:rPr>
              <w:t>Т</w:t>
            </w:r>
            <w:r w:rsidR="008904EF" w:rsidRPr="00C610EE">
              <w:rPr>
                <w:vertAlign w:val="subscript"/>
                <w:lang w:val="en-US"/>
              </w:rPr>
              <w:t>1</w:t>
            </w:r>
          </w:p>
          <w:p w:rsidR="008001B7" w:rsidRPr="00C610EE" w:rsidRDefault="008001B7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</w:p>
          <w:p w:rsidR="008904EF" w:rsidRPr="00C610EE" w:rsidRDefault="00F42957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lang w:val="en-US"/>
              </w:rPr>
            </w:pPr>
            <w:r w:rsidRPr="00C610EE">
              <w:t>∆</w:t>
            </w:r>
            <w:r w:rsidRPr="00C610EE">
              <w:rPr>
                <w:i/>
                <w:lang w:val="en-US"/>
              </w:rPr>
              <w:t>T</w:t>
            </w:r>
          </w:p>
          <w:p w:rsidR="008904EF" w:rsidRPr="00C610EE" w:rsidRDefault="008904EF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  <w:r w:rsidRPr="00C610EE">
              <w:rPr>
                <w:i/>
              </w:rPr>
              <w:t>Т</w:t>
            </w:r>
            <w:r w:rsidRPr="00C610EE">
              <w:t>р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4EF" w:rsidRPr="00C610EE" w:rsidRDefault="008904EF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</w:p>
          <w:p w:rsidR="008904EF" w:rsidRPr="00C610EE" w:rsidRDefault="00BD2EAC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  <w:r w:rsidRPr="00C610EE">
              <w:t>22477025</w:t>
            </w:r>
          </w:p>
          <w:p w:rsidR="008904EF" w:rsidRPr="00C610EE" w:rsidRDefault="00BD2EAC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  <w:r w:rsidRPr="00C610EE">
              <w:t>23444924</w:t>
            </w:r>
          </w:p>
          <w:p w:rsidR="008001B7" w:rsidRPr="00C610EE" w:rsidRDefault="008001B7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</w:p>
          <w:p w:rsidR="008904EF" w:rsidRPr="00C610EE" w:rsidRDefault="00BD2EAC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  <w:r w:rsidRPr="00C610EE">
              <w:t>967899</w:t>
            </w:r>
          </w:p>
          <w:p w:rsidR="008904EF" w:rsidRPr="00C610EE" w:rsidRDefault="00BD2EAC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</w:pPr>
            <w:r w:rsidRPr="00C610EE">
              <w:t>104,31</w:t>
            </w:r>
          </w:p>
        </w:tc>
      </w:tr>
      <w:tr w:rsidR="008904EF" w:rsidRPr="0017316D">
        <w:trPr>
          <w:trHeight w:val="276"/>
        </w:trPr>
        <w:tc>
          <w:tcPr>
            <w:tcW w:w="7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EF" w:rsidRPr="0017316D" w:rsidRDefault="00557EB2" w:rsidP="003C1503">
            <w:pPr>
              <w:suppressAutoHyphens/>
              <w:spacing w:line="360" w:lineRule="auto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EF" w:rsidRPr="00557EB2" w:rsidRDefault="00557EB2" w:rsidP="003C1503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557EB2">
              <w:rPr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4EF" w:rsidRPr="00592FF9" w:rsidRDefault="00557EB2" w:rsidP="003C1503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57EB2" w:rsidRPr="0017316D">
        <w:trPr>
          <w:trHeight w:val="1180"/>
        </w:trPr>
        <w:tc>
          <w:tcPr>
            <w:tcW w:w="7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2" w:rsidRPr="0017316D" w:rsidRDefault="00557EB2" w:rsidP="00C610EE">
            <w:pPr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у</w:t>
            </w:r>
            <w:r w:rsidRPr="0017316D">
              <w:rPr>
                <w:sz w:val="24"/>
                <w:szCs w:val="24"/>
              </w:rPr>
              <w:t>ровень занятости трудовых ресурсов, %</w:t>
            </w:r>
          </w:p>
          <w:p w:rsidR="00557EB2" w:rsidRPr="0017316D" w:rsidRDefault="00557EB2" w:rsidP="00C610EE">
            <w:pPr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  <w:r w:rsidRPr="0017316D">
              <w:rPr>
                <w:sz w:val="24"/>
                <w:szCs w:val="24"/>
              </w:rPr>
              <w:t>базисный</w:t>
            </w:r>
          </w:p>
          <w:p w:rsidR="00557EB2" w:rsidRPr="0017316D" w:rsidRDefault="00557EB2" w:rsidP="00C610EE">
            <w:pPr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  <w:r w:rsidRPr="0017316D">
              <w:rPr>
                <w:sz w:val="24"/>
                <w:szCs w:val="24"/>
              </w:rPr>
              <w:t>отчетный</w:t>
            </w:r>
          </w:p>
          <w:p w:rsidR="00557EB2" w:rsidRPr="0017316D" w:rsidRDefault="00557EB2" w:rsidP="00C610EE">
            <w:pPr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  <w:r w:rsidRPr="0017316D">
              <w:rPr>
                <w:sz w:val="24"/>
                <w:szCs w:val="24"/>
              </w:rPr>
              <w:t>Отклонение уровня занятости трудовых ресурсов, процентные пункты роста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2" w:rsidRPr="0017316D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</w:p>
          <w:p w:rsidR="00557EB2" w:rsidRPr="0017316D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sz w:val="24"/>
                <w:szCs w:val="24"/>
                <w:vertAlign w:val="subscript"/>
              </w:rPr>
            </w:pPr>
            <w:r w:rsidRPr="008001B7">
              <w:rPr>
                <w:i/>
                <w:sz w:val="24"/>
                <w:szCs w:val="24"/>
                <w:lang w:val="en-US"/>
              </w:rPr>
              <w:t>y</w:t>
            </w:r>
            <w:r w:rsidRPr="0017316D">
              <w:rPr>
                <w:sz w:val="24"/>
                <w:szCs w:val="24"/>
                <w:vertAlign w:val="subscript"/>
              </w:rPr>
              <w:t>0</w:t>
            </w:r>
          </w:p>
          <w:p w:rsidR="00557EB2" w:rsidRPr="0017316D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  <w:r w:rsidRPr="008001B7">
              <w:rPr>
                <w:i/>
                <w:sz w:val="24"/>
                <w:szCs w:val="24"/>
                <w:lang w:val="en-US"/>
              </w:rPr>
              <w:t>y</w:t>
            </w:r>
            <w:r w:rsidRPr="0017316D">
              <w:rPr>
                <w:sz w:val="24"/>
                <w:szCs w:val="24"/>
                <w:vertAlign w:val="subscript"/>
              </w:rPr>
              <w:t>1</w:t>
            </w:r>
          </w:p>
          <w:p w:rsidR="00557EB2" w:rsidRPr="0017316D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</w:p>
          <w:p w:rsidR="00557EB2" w:rsidRPr="008001B7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i/>
                <w:sz w:val="24"/>
                <w:szCs w:val="24"/>
              </w:rPr>
            </w:pPr>
            <w:r w:rsidRPr="008001B7">
              <w:rPr>
                <w:i/>
                <w:sz w:val="24"/>
                <w:szCs w:val="24"/>
              </w:rPr>
              <w:t>п.п.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EB2" w:rsidRPr="008001B7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b/>
                <w:sz w:val="24"/>
                <w:szCs w:val="24"/>
              </w:rPr>
            </w:pPr>
          </w:p>
          <w:p w:rsidR="00557EB2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69,71</w:t>
            </w:r>
          </w:p>
          <w:p w:rsidR="00557EB2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70,24</w:t>
            </w:r>
          </w:p>
          <w:p w:rsidR="00557EB2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</w:p>
          <w:p w:rsidR="00557EB2" w:rsidRPr="00592FF9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</w:tr>
      <w:tr w:rsidR="00557EB2" w:rsidRPr="0017316D">
        <w:trPr>
          <w:trHeight w:val="1161"/>
        </w:trPr>
        <w:tc>
          <w:tcPr>
            <w:tcW w:w="7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2" w:rsidRPr="0017316D" w:rsidRDefault="00557EB2" w:rsidP="00C610EE">
            <w:pPr>
              <w:pStyle w:val="3"/>
              <w:suppressAutoHyphens/>
              <w:spacing w:before="0" w:line="360" w:lineRule="auto"/>
              <w:contextualSpacing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7316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Индекс, %</w:t>
            </w:r>
          </w:p>
          <w:p w:rsidR="00557EB2" w:rsidRPr="0017316D" w:rsidRDefault="00557EB2" w:rsidP="00C610EE">
            <w:pPr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  <w:r w:rsidRPr="0017316D">
              <w:rPr>
                <w:sz w:val="24"/>
                <w:szCs w:val="24"/>
              </w:rPr>
              <w:t>Среднегодовой численности занятого населения</w:t>
            </w:r>
          </w:p>
          <w:p w:rsidR="00557EB2" w:rsidRPr="0017316D" w:rsidRDefault="00557EB2" w:rsidP="00C610EE">
            <w:pPr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  <w:r w:rsidRPr="0017316D">
              <w:rPr>
                <w:sz w:val="24"/>
                <w:szCs w:val="24"/>
              </w:rPr>
              <w:t>Численности населения в трудоспособном возрасте</w:t>
            </w:r>
          </w:p>
          <w:p w:rsidR="00557EB2" w:rsidRPr="0017316D" w:rsidRDefault="00557EB2" w:rsidP="00C610EE">
            <w:pPr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  <w:r w:rsidRPr="0017316D">
              <w:rPr>
                <w:sz w:val="24"/>
                <w:szCs w:val="24"/>
              </w:rPr>
              <w:t>Уровня занятости трудовых ресурсов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B2" w:rsidRPr="0017316D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</w:p>
          <w:p w:rsidR="00557EB2" w:rsidRPr="0017316D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sz w:val="24"/>
                <w:szCs w:val="24"/>
                <w:vertAlign w:val="subscript"/>
                <w:lang w:val="en-US"/>
              </w:rPr>
            </w:pPr>
            <w:r w:rsidRPr="008001B7">
              <w:rPr>
                <w:i/>
                <w:sz w:val="24"/>
                <w:szCs w:val="24"/>
                <w:lang w:val="en-US"/>
              </w:rPr>
              <w:t>I</w:t>
            </w:r>
            <w:r w:rsidRPr="0017316D">
              <w:rPr>
                <w:sz w:val="24"/>
                <w:szCs w:val="24"/>
                <w:vertAlign w:val="subscript"/>
                <w:lang w:val="en-US"/>
              </w:rPr>
              <w:t>S</w:t>
            </w:r>
          </w:p>
          <w:p w:rsidR="00557EB2" w:rsidRPr="0017316D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sz w:val="24"/>
                <w:szCs w:val="24"/>
                <w:vertAlign w:val="subscript"/>
                <w:lang w:val="en-US"/>
              </w:rPr>
            </w:pPr>
            <w:r w:rsidRPr="008001B7">
              <w:rPr>
                <w:i/>
                <w:sz w:val="24"/>
                <w:szCs w:val="24"/>
                <w:lang w:val="en-US"/>
              </w:rPr>
              <w:t>I</w:t>
            </w:r>
            <w:r w:rsidRPr="0017316D">
              <w:rPr>
                <w:sz w:val="24"/>
                <w:szCs w:val="24"/>
                <w:vertAlign w:val="subscript"/>
              </w:rPr>
              <w:t>Т</w:t>
            </w:r>
          </w:p>
          <w:p w:rsidR="00557EB2" w:rsidRPr="001A5602" w:rsidRDefault="00557EB2" w:rsidP="00C610EE">
            <w:pPr>
              <w:pStyle w:val="3"/>
              <w:suppressAutoHyphens/>
              <w:spacing w:before="0" w:line="360" w:lineRule="auto"/>
              <w:contextualSpacing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bscript"/>
              </w:rPr>
            </w:pPr>
            <w:r w:rsidRPr="008001B7"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bscript"/>
              </w:rPr>
              <w:t>у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EB2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</w:p>
          <w:p w:rsidR="00557EB2" w:rsidRPr="0017316D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104,36</w:t>
            </w:r>
          </w:p>
          <w:p w:rsidR="00557EB2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103,98</w:t>
            </w:r>
          </w:p>
          <w:p w:rsidR="00557EB2" w:rsidRPr="0017316D" w:rsidRDefault="00557EB2" w:rsidP="00C610EE">
            <w:pPr>
              <w:tabs>
                <w:tab w:val="left" w:pos="1080"/>
                <w:tab w:val="num" w:pos="1620"/>
              </w:tabs>
              <w:suppressAutoHyphens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100,37</w:t>
            </w:r>
          </w:p>
        </w:tc>
      </w:tr>
    </w:tbl>
    <w:p w:rsidR="008904EF" w:rsidRPr="009B4875" w:rsidRDefault="008904EF" w:rsidP="003C1503">
      <w:pPr>
        <w:tabs>
          <w:tab w:val="left" w:pos="1080"/>
          <w:tab w:val="num" w:pos="1620"/>
        </w:tabs>
        <w:suppressAutoHyphens/>
        <w:spacing w:line="360" w:lineRule="auto"/>
        <w:ind w:firstLine="709"/>
        <w:contextualSpacing/>
        <w:jc w:val="both"/>
      </w:pPr>
    </w:p>
    <w:p w:rsidR="008904EF" w:rsidRDefault="00757E44" w:rsidP="003C1503">
      <w:pPr>
        <w:tabs>
          <w:tab w:val="left" w:pos="1080"/>
          <w:tab w:val="num" w:pos="162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57E44">
        <w:rPr>
          <w:sz w:val="28"/>
          <w:szCs w:val="28"/>
        </w:rPr>
        <w:t>Индекс численности населения в трудоспособном возрасте и уровня занятости трудовых ресурсов составляют</w:t>
      </w:r>
      <w:r w:rsidR="008904EF" w:rsidRPr="00757E44">
        <w:rPr>
          <w:sz w:val="28"/>
          <w:szCs w:val="28"/>
        </w:rPr>
        <w:t>:</w:t>
      </w:r>
    </w:p>
    <w:p w:rsidR="009E7DB9" w:rsidRDefault="0061666A" w:rsidP="003C1503">
      <w:pPr>
        <w:suppressAutoHyphens/>
        <w:spacing w:line="360" w:lineRule="auto"/>
        <w:ind w:firstLine="709"/>
        <w:contextualSpacing/>
        <w:jc w:val="both"/>
        <w:rPr>
          <w:position w:val="-32"/>
          <w:sz w:val="28"/>
          <w:szCs w:val="28"/>
        </w:rPr>
      </w:pPr>
      <w:r w:rsidRPr="002C225B">
        <w:rPr>
          <w:position w:val="-32"/>
          <w:sz w:val="28"/>
          <w:szCs w:val="28"/>
        </w:rPr>
        <w:object w:dxaOrig="3840" w:dyaOrig="760">
          <v:shape id="_x0000_i1137" type="#_x0000_t75" style="width:189.75pt;height:38.25pt" o:ole="">
            <v:imagedata r:id="rId225" o:title=""/>
          </v:shape>
          <o:OLEObject Type="Embed" ProgID="Equation.3" ShapeID="_x0000_i1137" DrawAspect="Content" ObjectID="_1458551730" r:id="rId226"/>
        </w:object>
      </w:r>
    </w:p>
    <w:p w:rsidR="009E7DB9" w:rsidRDefault="0061666A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92020">
        <w:rPr>
          <w:position w:val="-14"/>
          <w:sz w:val="28"/>
          <w:szCs w:val="28"/>
        </w:rPr>
        <w:object w:dxaOrig="5980" w:dyaOrig="400">
          <v:shape id="_x0000_i1138" type="#_x0000_t75" style="width:326.25pt;height:21.75pt" o:ole="">
            <v:imagedata r:id="rId227" o:title=""/>
          </v:shape>
          <o:OLEObject Type="Embed" ProgID="Equation.3" ShapeID="_x0000_i1138" DrawAspect="Content" ObjectID="_1458551731" r:id="rId228"/>
        </w:object>
      </w:r>
      <w:r w:rsidR="009E7DB9">
        <w:rPr>
          <w:sz w:val="28"/>
          <w:szCs w:val="28"/>
        </w:rPr>
        <w:t>чел.</w:t>
      </w:r>
    </w:p>
    <w:p w:rsidR="009E7DB9" w:rsidRDefault="0061666A" w:rsidP="003C1503">
      <w:pPr>
        <w:suppressAutoHyphens/>
        <w:spacing w:line="360" w:lineRule="auto"/>
        <w:ind w:firstLine="709"/>
        <w:contextualSpacing/>
        <w:jc w:val="both"/>
        <w:rPr>
          <w:position w:val="-32"/>
          <w:sz w:val="28"/>
          <w:szCs w:val="28"/>
        </w:rPr>
      </w:pPr>
      <w:r w:rsidRPr="002C225B">
        <w:rPr>
          <w:position w:val="-32"/>
          <w:sz w:val="28"/>
          <w:szCs w:val="28"/>
        </w:rPr>
        <w:object w:dxaOrig="3800" w:dyaOrig="760">
          <v:shape id="_x0000_i1139" type="#_x0000_t75" style="width:188.25pt;height:38.25pt" o:ole="">
            <v:imagedata r:id="rId229" o:title=""/>
          </v:shape>
          <o:OLEObject Type="Embed" ProgID="Equation.3" ShapeID="_x0000_i1139" DrawAspect="Content" ObjectID="_1458551732" r:id="rId230"/>
        </w:object>
      </w:r>
    </w:p>
    <w:p w:rsidR="009E7DB9" w:rsidRDefault="0061666A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92020">
        <w:rPr>
          <w:position w:val="-14"/>
          <w:sz w:val="28"/>
          <w:szCs w:val="28"/>
        </w:rPr>
        <w:object w:dxaOrig="5500" w:dyaOrig="400">
          <v:shape id="_x0000_i1140" type="#_x0000_t75" style="width:294pt;height:21pt" o:ole="">
            <v:imagedata r:id="rId231" o:title=""/>
          </v:shape>
          <o:OLEObject Type="Embed" ProgID="Equation.3" ShapeID="_x0000_i1140" DrawAspect="Content" ObjectID="_1458551733" r:id="rId232"/>
        </w:object>
      </w:r>
      <w:r w:rsidR="00592FF9">
        <w:rPr>
          <w:sz w:val="28"/>
          <w:szCs w:val="28"/>
        </w:rPr>
        <w:t xml:space="preserve"> чел.</w:t>
      </w:r>
    </w:p>
    <w:p w:rsidR="00C62F22" w:rsidRDefault="00C62F22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Отразим взаимосвязь факторов:</w:t>
      </w:r>
    </w:p>
    <w:p w:rsidR="00C62F22" w:rsidRDefault="00C62F22" w:rsidP="003C1503">
      <w:pPr>
        <w:suppressAutoHyphens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8001B7">
        <w:rPr>
          <w:i/>
          <w:sz w:val="24"/>
          <w:szCs w:val="24"/>
          <w:lang w:val="en-US"/>
        </w:rPr>
        <w:t>I</w:t>
      </w:r>
      <w:r w:rsidRPr="0017316D">
        <w:rPr>
          <w:sz w:val="24"/>
          <w:szCs w:val="24"/>
          <w:vertAlign w:val="subscript"/>
          <w:lang w:val="en-US"/>
        </w:rPr>
        <w:t>S</w:t>
      </w:r>
      <w:r>
        <w:rPr>
          <w:sz w:val="24"/>
          <w:szCs w:val="24"/>
        </w:rPr>
        <w:t xml:space="preserve"> = </w:t>
      </w:r>
      <w:r w:rsidRPr="008001B7">
        <w:rPr>
          <w:i/>
          <w:sz w:val="24"/>
          <w:szCs w:val="24"/>
          <w:lang w:val="en-US"/>
        </w:rPr>
        <w:t>I</w:t>
      </w:r>
      <w:r w:rsidRPr="0017316D">
        <w:rPr>
          <w:sz w:val="24"/>
          <w:szCs w:val="24"/>
          <w:vertAlign w:val="subscript"/>
        </w:rPr>
        <w:t>Т</w:t>
      </w:r>
      <w:r>
        <w:rPr>
          <w:sz w:val="24"/>
          <w:szCs w:val="24"/>
        </w:rPr>
        <w:t xml:space="preserve"> · </w:t>
      </w:r>
      <w:r w:rsidRPr="00C62F22">
        <w:rPr>
          <w:i/>
          <w:sz w:val="24"/>
          <w:szCs w:val="24"/>
          <w:lang w:val="en-US"/>
        </w:rPr>
        <w:t>I</w:t>
      </w:r>
      <w:r w:rsidRPr="00C62F22">
        <w:rPr>
          <w:sz w:val="24"/>
          <w:szCs w:val="24"/>
          <w:vertAlign w:val="subscript"/>
        </w:rPr>
        <w:t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DE"/>
      </w:r>
      <w:r>
        <w:rPr>
          <w:sz w:val="24"/>
          <w:szCs w:val="24"/>
        </w:rPr>
        <w:t xml:space="preserve"> 1,0436 = 1,0398 · 1,0037</w:t>
      </w:r>
    </w:p>
    <w:p w:rsidR="00C62F22" w:rsidRPr="00471250" w:rsidRDefault="00C62F22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62F22">
        <w:rPr>
          <w:i/>
          <w:sz w:val="24"/>
          <w:szCs w:val="24"/>
        </w:rPr>
        <w:t>∆</w:t>
      </w:r>
      <w:r w:rsidRPr="00C62F22">
        <w:rPr>
          <w:i/>
          <w:sz w:val="24"/>
          <w:szCs w:val="24"/>
          <w:lang w:val="en-US"/>
        </w:rPr>
        <w:t>S</w:t>
      </w:r>
      <w:r w:rsidRPr="00471250">
        <w:rPr>
          <w:i/>
          <w:sz w:val="24"/>
          <w:szCs w:val="24"/>
        </w:rPr>
        <w:t xml:space="preserve"> = ∆</w:t>
      </w:r>
      <w:r w:rsidRPr="00C62F22">
        <w:rPr>
          <w:i/>
          <w:sz w:val="24"/>
          <w:szCs w:val="24"/>
          <w:lang w:val="en-US"/>
        </w:rPr>
        <w:t>S</w:t>
      </w:r>
      <w:r w:rsidRPr="00C62F22">
        <w:rPr>
          <w:i/>
          <w:sz w:val="24"/>
          <w:szCs w:val="24"/>
          <w:vertAlign w:val="subscript"/>
          <w:lang w:val="en-US"/>
        </w:rPr>
        <w:t>T</w:t>
      </w:r>
      <w:r w:rsidRPr="00471250">
        <w:rPr>
          <w:i/>
          <w:sz w:val="24"/>
          <w:szCs w:val="24"/>
        </w:rPr>
        <w:t xml:space="preserve"> + ∆</w:t>
      </w:r>
      <w:r w:rsidRPr="00C62F22">
        <w:rPr>
          <w:i/>
          <w:sz w:val="24"/>
          <w:szCs w:val="24"/>
          <w:lang w:val="en-US"/>
        </w:rPr>
        <w:t>S</w:t>
      </w:r>
      <w:r w:rsidRPr="00C62F22">
        <w:rPr>
          <w:i/>
          <w:sz w:val="24"/>
          <w:szCs w:val="24"/>
          <w:vertAlign w:val="subscript"/>
          <w:lang w:val="en-US"/>
        </w:rPr>
        <w:t>y</w:t>
      </w:r>
      <w:r w:rsidRPr="0047125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DE"/>
      </w:r>
      <w:r w:rsidRPr="00471250">
        <w:rPr>
          <w:sz w:val="24"/>
          <w:szCs w:val="24"/>
        </w:rPr>
        <w:t xml:space="preserve"> 708697 = 646331 + 62363</w:t>
      </w:r>
    </w:p>
    <w:p w:rsidR="009E7DB9" w:rsidRDefault="00592FF9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среднегодовая численность занятого населения за 8 лет </w:t>
      </w:r>
      <w:r w:rsidR="00FB5BC8">
        <w:rPr>
          <w:sz w:val="28"/>
          <w:szCs w:val="28"/>
        </w:rPr>
        <w:t xml:space="preserve">по 24 регионам, попавшим в выборку, </w:t>
      </w:r>
      <w:r>
        <w:rPr>
          <w:sz w:val="28"/>
          <w:szCs w:val="28"/>
        </w:rPr>
        <w:t>увеличилась на 708694 чел. (4,36 %) главным образом за счет увеличения численности населения в трудоспособном возрасте на 967899 чел. (или на 4,31 %). При увеличении этого показателя среднегодовая численность занятого населения увеличивается</w:t>
      </w:r>
      <w:r w:rsidR="00A40C6D">
        <w:rPr>
          <w:sz w:val="28"/>
          <w:szCs w:val="28"/>
        </w:rPr>
        <w:t xml:space="preserve"> на 646331 чел. (3,98 %). Так</w:t>
      </w:r>
      <w:r>
        <w:rPr>
          <w:sz w:val="28"/>
          <w:szCs w:val="28"/>
        </w:rPr>
        <w:t xml:space="preserve">же за счет увеличения уровня занятости трудовых ресурсов на </w:t>
      </w:r>
      <w:r w:rsidR="00C62F22">
        <w:rPr>
          <w:sz w:val="28"/>
          <w:szCs w:val="28"/>
        </w:rPr>
        <w:t>0,53 процентных пункта</w:t>
      </w:r>
      <w:r w:rsidR="00C62F22" w:rsidRPr="00C62F22">
        <w:rPr>
          <w:sz w:val="28"/>
          <w:szCs w:val="28"/>
        </w:rPr>
        <w:t xml:space="preserve"> </w:t>
      </w:r>
      <w:r w:rsidR="00C62F22">
        <w:rPr>
          <w:sz w:val="28"/>
          <w:szCs w:val="28"/>
        </w:rPr>
        <w:t>среднегодовая численность занятого населения увеличилась на 62363 чел. (0,37 %).</w:t>
      </w:r>
    </w:p>
    <w:p w:rsidR="008904EF" w:rsidRDefault="006E124E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E124E">
        <w:rPr>
          <w:sz w:val="28"/>
          <w:szCs w:val="28"/>
        </w:rPr>
        <w:t>Индивидуальны</w:t>
      </w:r>
      <w:r>
        <w:rPr>
          <w:sz w:val="28"/>
          <w:szCs w:val="28"/>
        </w:rPr>
        <w:t>й индекс</w:t>
      </w:r>
      <w:r w:rsidRPr="006E124E">
        <w:rPr>
          <w:sz w:val="28"/>
          <w:szCs w:val="28"/>
        </w:rPr>
        <w:t xml:space="preserve"> </w:t>
      </w:r>
      <w:r w:rsidRPr="006E124E">
        <w:rPr>
          <w:sz w:val="28"/>
          <w:szCs w:val="24"/>
        </w:rPr>
        <w:t>численности населения в трудоспособном возрасте:</w:t>
      </w:r>
      <w:r>
        <w:rPr>
          <w:sz w:val="28"/>
          <w:szCs w:val="28"/>
        </w:rPr>
        <w:t xml:space="preserve"> </w:t>
      </w:r>
      <w:r w:rsidR="0061666A" w:rsidRPr="002C225B">
        <w:rPr>
          <w:position w:val="-32"/>
          <w:sz w:val="28"/>
          <w:szCs w:val="28"/>
        </w:rPr>
        <w:object w:dxaOrig="3180" w:dyaOrig="760">
          <v:shape id="_x0000_i1141" type="#_x0000_t75" style="width:184.5pt;height:44.25pt" o:ole="">
            <v:imagedata r:id="rId233" o:title=""/>
          </v:shape>
          <o:OLEObject Type="Embed" ProgID="Equation.3" ShapeID="_x0000_i1141" DrawAspect="Content" ObjectID="_1458551734" r:id="rId234"/>
        </w:object>
      </w:r>
      <w:r w:rsidR="008904EF" w:rsidRPr="002C225B">
        <w:rPr>
          <w:sz w:val="28"/>
          <w:szCs w:val="28"/>
        </w:rPr>
        <w:t xml:space="preserve">, или </w:t>
      </w:r>
      <w:r w:rsidR="008001B7">
        <w:rPr>
          <w:sz w:val="28"/>
          <w:szCs w:val="28"/>
        </w:rPr>
        <w:t xml:space="preserve">104,31 </w:t>
      </w:r>
      <w:r w:rsidR="00692020">
        <w:rPr>
          <w:sz w:val="28"/>
          <w:szCs w:val="28"/>
        </w:rPr>
        <w:t>%</w:t>
      </w:r>
    </w:p>
    <w:p w:rsidR="00FD7700" w:rsidRDefault="0061666A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92020">
        <w:rPr>
          <w:position w:val="-14"/>
          <w:sz w:val="28"/>
          <w:szCs w:val="28"/>
        </w:rPr>
        <w:object w:dxaOrig="5160" w:dyaOrig="400">
          <v:shape id="_x0000_i1142" type="#_x0000_t75" style="width:306.75pt;height:24pt" o:ole="">
            <v:imagedata r:id="rId235" o:title=""/>
          </v:shape>
          <o:OLEObject Type="Embed" ProgID="Equation.3" ShapeID="_x0000_i1142" DrawAspect="Content" ObjectID="_1458551735" r:id="rId236"/>
        </w:object>
      </w:r>
      <w:r w:rsidR="00692020">
        <w:rPr>
          <w:sz w:val="28"/>
          <w:szCs w:val="28"/>
        </w:rPr>
        <w:t>чел.</w:t>
      </w:r>
    </w:p>
    <w:p w:rsidR="00FD7700" w:rsidRPr="00FD7700" w:rsidRDefault="00FD7700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D7700">
        <w:rPr>
          <w:sz w:val="28"/>
          <w:szCs w:val="28"/>
        </w:rPr>
        <w:t>При статистическом изучении изменений средних величин необходимо выявить и измерить влияние изменения самого осредняемого признака и влияние изменений в структуре совокупности. Эта задача решается путем исчисле</w:t>
      </w:r>
      <w:r>
        <w:rPr>
          <w:sz w:val="28"/>
          <w:szCs w:val="28"/>
        </w:rPr>
        <w:t>ния:</w:t>
      </w:r>
      <w:r w:rsidRPr="00FD7700">
        <w:rPr>
          <w:sz w:val="28"/>
          <w:szCs w:val="28"/>
        </w:rPr>
        <w:t xml:space="preserve"> индекса переменного состава, отражаю</w:t>
      </w:r>
      <w:r>
        <w:rPr>
          <w:sz w:val="28"/>
          <w:szCs w:val="28"/>
        </w:rPr>
        <w:t>щего влияние обоих факторов</w:t>
      </w:r>
      <w:r w:rsidRPr="00FD770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D7700">
        <w:rPr>
          <w:sz w:val="28"/>
          <w:szCs w:val="28"/>
        </w:rPr>
        <w:t xml:space="preserve"> индекса постоянного состава, отражающего изменение среднего показателя лишь за счет изменений осредняемого признака отдельных сдвигов. [</w:t>
      </w:r>
      <w:r w:rsidR="004B0DCA">
        <w:rPr>
          <w:sz w:val="28"/>
          <w:szCs w:val="28"/>
        </w:rPr>
        <w:t>21</w:t>
      </w:r>
      <w:r w:rsidRPr="00FD7700">
        <w:rPr>
          <w:sz w:val="28"/>
          <w:szCs w:val="28"/>
        </w:rPr>
        <w:t>]</w:t>
      </w:r>
    </w:p>
    <w:p w:rsidR="006E124E" w:rsidRPr="002C225B" w:rsidRDefault="00FD7700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Индекс переменного состава</w:t>
      </w:r>
      <w:r w:rsidR="006E124E">
        <w:rPr>
          <w:sz w:val="28"/>
          <w:szCs w:val="28"/>
        </w:rPr>
        <w:t>:</w:t>
      </w:r>
    </w:p>
    <w:p w:rsidR="008904EF" w:rsidRDefault="0061666A" w:rsidP="003C1503">
      <w:pPr>
        <w:tabs>
          <w:tab w:val="num" w:pos="720"/>
          <w:tab w:val="left" w:pos="1080"/>
          <w:tab w:val="num" w:pos="1620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C225B">
        <w:rPr>
          <w:position w:val="-32"/>
          <w:sz w:val="28"/>
          <w:szCs w:val="28"/>
        </w:rPr>
        <w:object w:dxaOrig="5580" w:dyaOrig="760">
          <v:shape id="_x0000_i1143" type="#_x0000_t75" style="width:309.75pt;height:42.75pt" o:ole="">
            <v:imagedata r:id="rId237" o:title=""/>
          </v:shape>
          <o:OLEObject Type="Embed" ProgID="Equation.3" ShapeID="_x0000_i1143" DrawAspect="Content" ObjectID="_1458551736" r:id="rId238"/>
        </w:object>
      </w:r>
      <w:r w:rsidR="008904EF" w:rsidRPr="002C225B">
        <w:rPr>
          <w:sz w:val="28"/>
          <w:szCs w:val="28"/>
        </w:rPr>
        <w:t xml:space="preserve"> (1</w:t>
      </w:r>
      <w:r w:rsidR="008001B7">
        <w:rPr>
          <w:sz w:val="28"/>
          <w:szCs w:val="28"/>
        </w:rPr>
        <w:t>00</w:t>
      </w:r>
      <w:r w:rsidR="008904EF" w:rsidRPr="002C225B">
        <w:rPr>
          <w:sz w:val="28"/>
          <w:szCs w:val="28"/>
        </w:rPr>
        <w:t>,</w:t>
      </w:r>
      <w:r w:rsidR="008001B7">
        <w:rPr>
          <w:sz w:val="28"/>
          <w:szCs w:val="28"/>
        </w:rPr>
        <w:t xml:space="preserve">05 </w:t>
      </w:r>
      <w:r w:rsidR="00692020">
        <w:rPr>
          <w:sz w:val="28"/>
          <w:szCs w:val="28"/>
        </w:rPr>
        <w:t>%)</w:t>
      </w:r>
    </w:p>
    <w:p w:rsidR="00F42957" w:rsidRDefault="00FD7700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Индекс постоянного состава:</w:t>
      </w:r>
    </w:p>
    <w:p w:rsidR="00FD7700" w:rsidRDefault="0061666A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D7700">
        <w:rPr>
          <w:position w:val="-32"/>
          <w:sz w:val="28"/>
          <w:szCs w:val="28"/>
        </w:rPr>
        <w:object w:dxaOrig="5580" w:dyaOrig="760">
          <v:shape id="_x0000_i1144" type="#_x0000_t75" style="width:315pt;height:42pt" o:ole="">
            <v:imagedata r:id="rId239" o:title=""/>
          </v:shape>
          <o:OLEObject Type="Embed" ProgID="Equation.3" ShapeID="_x0000_i1144" DrawAspect="Content" ObjectID="_1458551737" r:id="rId240"/>
        </w:object>
      </w:r>
      <w:r w:rsidR="00EC0AE8" w:rsidRPr="00EC0AE8">
        <w:rPr>
          <w:sz w:val="28"/>
          <w:szCs w:val="28"/>
        </w:rPr>
        <w:t xml:space="preserve"> (100,36 %)</w:t>
      </w:r>
    </w:p>
    <w:p w:rsidR="00EC0AE8" w:rsidRDefault="00EC0AE8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Индекс структурных сдвигов:</w:t>
      </w:r>
    </w:p>
    <w:p w:rsidR="00EC0AE8" w:rsidRDefault="0061666A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C0AE8">
        <w:rPr>
          <w:position w:val="-32"/>
          <w:sz w:val="28"/>
          <w:szCs w:val="28"/>
        </w:rPr>
        <w:object w:dxaOrig="5200" w:dyaOrig="760">
          <v:shape id="_x0000_i1145" type="#_x0000_t75" style="width:291pt;height:42.75pt" o:ole="">
            <v:imagedata r:id="rId241" o:title=""/>
          </v:shape>
          <o:OLEObject Type="Embed" ProgID="Equation.3" ShapeID="_x0000_i1145" DrawAspect="Content" ObjectID="_1458551738" r:id="rId242"/>
        </w:object>
      </w:r>
      <w:r w:rsidR="00EC0AE8">
        <w:rPr>
          <w:position w:val="-32"/>
          <w:sz w:val="28"/>
          <w:szCs w:val="28"/>
        </w:rPr>
        <w:t xml:space="preserve"> </w:t>
      </w:r>
      <w:r w:rsidR="00EC0AE8" w:rsidRPr="00EC0AE8">
        <w:rPr>
          <w:sz w:val="28"/>
          <w:szCs w:val="28"/>
        </w:rPr>
        <w:t>(99,68 %)</w:t>
      </w:r>
    </w:p>
    <w:p w:rsidR="00EC0AE8" w:rsidRDefault="00EC0AE8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B57B8">
        <w:rPr>
          <w:i/>
          <w:sz w:val="28"/>
          <w:szCs w:val="28"/>
          <w:lang w:val="en-US"/>
        </w:rPr>
        <w:t>I</w:t>
      </w:r>
      <w:r w:rsidRPr="006B57B8">
        <w:rPr>
          <w:i/>
          <w:sz w:val="28"/>
          <w:szCs w:val="28"/>
          <w:vertAlign w:val="subscript"/>
        </w:rPr>
        <w:t>перем. сост.</w:t>
      </w:r>
      <w:r w:rsidRPr="006B57B8">
        <w:rPr>
          <w:i/>
          <w:sz w:val="28"/>
          <w:szCs w:val="28"/>
        </w:rPr>
        <w:t xml:space="preserve"> = </w:t>
      </w:r>
      <w:r w:rsidRPr="006B57B8">
        <w:rPr>
          <w:i/>
          <w:sz w:val="28"/>
          <w:szCs w:val="28"/>
          <w:lang w:val="en-US"/>
        </w:rPr>
        <w:t>I</w:t>
      </w:r>
      <w:r w:rsidRPr="006B57B8">
        <w:rPr>
          <w:i/>
          <w:sz w:val="28"/>
          <w:szCs w:val="28"/>
          <w:vertAlign w:val="subscript"/>
        </w:rPr>
        <w:t>пост. сост.</w:t>
      </w:r>
      <w:r w:rsidRPr="006B57B8">
        <w:rPr>
          <w:i/>
          <w:sz w:val="28"/>
          <w:szCs w:val="28"/>
        </w:rPr>
        <w:t xml:space="preserve"> · </w:t>
      </w:r>
      <w:r w:rsidRPr="006B57B8">
        <w:rPr>
          <w:i/>
          <w:sz w:val="28"/>
          <w:szCs w:val="28"/>
          <w:lang w:val="en-US"/>
        </w:rPr>
        <w:t>I</w:t>
      </w:r>
      <w:r w:rsidRPr="006B57B8">
        <w:rPr>
          <w:i/>
          <w:sz w:val="28"/>
          <w:szCs w:val="28"/>
          <w:vertAlign w:val="subscript"/>
        </w:rPr>
        <w:t>стр.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DE"/>
      </w:r>
      <w:r>
        <w:rPr>
          <w:sz w:val="28"/>
          <w:szCs w:val="28"/>
        </w:rPr>
        <w:t xml:space="preserve"> 1,0005 = 1,0036 · 0,9968</w:t>
      </w:r>
    </w:p>
    <w:p w:rsidR="006B57B8" w:rsidRDefault="006B57B8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Уровень занятости трудовых ресурсов увеличился в среднем на 0,36 %.</w:t>
      </w:r>
    </w:p>
    <w:p w:rsidR="008904EF" w:rsidRPr="002C225B" w:rsidRDefault="008904EF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C225B">
        <w:rPr>
          <w:sz w:val="28"/>
          <w:szCs w:val="28"/>
        </w:rPr>
        <w:t xml:space="preserve">За счет </w:t>
      </w:r>
      <w:r w:rsidR="007D5917">
        <w:rPr>
          <w:sz w:val="28"/>
          <w:szCs w:val="28"/>
        </w:rPr>
        <w:t>ухудшения структуры трудовых ресурсов средний уровень занятости трудовых ресурсов снизится на 0,32%</w:t>
      </w:r>
      <w:r w:rsidRPr="002C225B">
        <w:rPr>
          <w:sz w:val="28"/>
          <w:szCs w:val="28"/>
        </w:rPr>
        <w:t>.</w:t>
      </w:r>
    </w:p>
    <w:p w:rsidR="0042075A" w:rsidRPr="00FF7863" w:rsidRDefault="00C610EE" w:rsidP="004C0037">
      <w:pPr>
        <w:autoSpaceDE/>
        <w:autoSpaceDN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2075A" w:rsidRPr="00FF7863">
        <w:rPr>
          <w:b/>
          <w:sz w:val="28"/>
          <w:szCs w:val="28"/>
        </w:rPr>
        <w:t>2.7 Корреляционно-регрессионный метод анализа.</w:t>
      </w:r>
    </w:p>
    <w:p w:rsidR="0042075A" w:rsidRPr="00FF7863" w:rsidRDefault="0042075A" w:rsidP="004C0037">
      <w:pPr>
        <w:suppressAutoHyphens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1A5D1E" w:rsidRPr="001A452E" w:rsidRDefault="001A5D1E" w:rsidP="004C0037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A452E">
        <w:rPr>
          <w:sz w:val="28"/>
          <w:szCs w:val="28"/>
        </w:rPr>
        <w:t xml:space="preserve">Для выявления зависимости </w:t>
      </w:r>
      <w:r w:rsidR="007164C1" w:rsidRPr="001A452E">
        <w:rPr>
          <w:sz w:val="28"/>
          <w:szCs w:val="28"/>
        </w:rPr>
        <w:t>среднегодовой численности занятого населения</w:t>
      </w:r>
      <w:r w:rsidRPr="001A452E">
        <w:rPr>
          <w:sz w:val="28"/>
          <w:szCs w:val="28"/>
        </w:rPr>
        <w:t xml:space="preserve"> от ряда факторов необходимо провести корреляционно-регрессионный анализ.</w:t>
      </w:r>
    </w:p>
    <w:p w:rsidR="001A5D1E" w:rsidRPr="001A452E" w:rsidRDefault="001A5D1E" w:rsidP="004C0037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A452E">
        <w:rPr>
          <w:sz w:val="28"/>
          <w:szCs w:val="28"/>
        </w:rPr>
        <w:t xml:space="preserve">В ходе группировки были отобраны </w:t>
      </w:r>
      <w:r w:rsidR="0048582C" w:rsidRPr="001A452E">
        <w:rPr>
          <w:sz w:val="28"/>
          <w:szCs w:val="28"/>
        </w:rPr>
        <w:t>пять</w:t>
      </w:r>
      <w:r w:rsidRPr="001A452E">
        <w:rPr>
          <w:sz w:val="28"/>
          <w:szCs w:val="28"/>
        </w:rPr>
        <w:t xml:space="preserve"> наиболее сильно влияющих на </w:t>
      </w:r>
      <w:r w:rsidR="0048582C" w:rsidRPr="001A452E">
        <w:rPr>
          <w:sz w:val="28"/>
          <w:szCs w:val="28"/>
        </w:rPr>
        <w:t>численность занятого населения</w:t>
      </w:r>
      <w:r w:rsidRPr="001A452E">
        <w:rPr>
          <w:sz w:val="28"/>
          <w:szCs w:val="28"/>
        </w:rPr>
        <w:t xml:space="preserve"> фактора:</w:t>
      </w:r>
    </w:p>
    <w:p w:rsidR="001A5D1E" w:rsidRPr="001A452E" w:rsidRDefault="001A5D1E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A452E">
        <w:rPr>
          <w:sz w:val="28"/>
          <w:szCs w:val="28"/>
        </w:rPr>
        <w:t xml:space="preserve">- </w:t>
      </w:r>
      <w:r w:rsidR="00090610" w:rsidRPr="001A452E">
        <w:rPr>
          <w:sz w:val="28"/>
          <w:szCs w:val="28"/>
        </w:rPr>
        <w:t>ВРП на душу населения, рублей</w:t>
      </w:r>
      <w:r w:rsidRPr="001A452E">
        <w:rPr>
          <w:sz w:val="28"/>
          <w:szCs w:val="28"/>
        </w:rPr>
        <w:t>,</w:t>
      </w:r>
    </w:p>
    <w:p w:rsidR="001A5D1E" w:rsidRPr="001A452E" w:rsidRDefault="001A5D1E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A452E">
        <w:rPr>
          <w:sz w:val="28"/>
          <w:szCs w:val="28"/>
        </w:rPr>
        <w:t xml:space="preserve">- </w:t>
      </w:r>
      <w:r w:rsidR="00090610" w:rsidRPr="001A452E">
        <w:rPr>
          <w:sz w:val="28"/>
          <w:szCs w:val="28"/>
        </w:rPr>
        <w:t xml:space="preserve">уровень </w:t>
      </w:r>
      <w:r w:rsidR="00BF2C61" w:rsidRPr="001A452E">
        <w:rPr>
          <w:sz w:val="28"/>
          <w:szCs w:val="28"/>
        </w:rPr>
        <w:t>занятости</w:t>
      </w:r>
      <w:r w:rsidR="00090610" w:rsidRPr="001A452E">
        <w:rPr>
          <w:sz w:val="28"/>
          <w:szCs w:val="28"/>
        </w:rPr>
        <w:t>, %</w:t>
      </w:r>
      <w:r w:rsidR="00BF2C61">
        <w:rPr>
          <w:sz w:val="28"/>
          <w:szCs w:val="28"/>
        </w:rPr>
        <w:t xml:space="preserve"> (приложение 18)</w:t>
      </w:r>
      <w:r w:rsidRPr="001A452E">
        <w:rPr>
          <w:sz w:val="28"/>
          <w:szCs w:val="28"/>
        </w:rPr>
        <w:t>,</w:t>
      </w:r>
    </w:p>
    <w:p w:rsidR="001A5D1E" w:rsidRPr="001A452E" w:rsidRDefault="001A5D1E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A452E">
        <w:rPr>
          <w:sz w:val="28"/>
          <w:szCs w:val="28"/>
        </w:rPr>
        <w:t xml:space="preserve">- </w:t>
      </w:r>
      <w:r w:rsidR="00090610" w:rsidRPr="001A452E">
        <w:rPr>
          <w:sz w:val="28"/>
          <w:szCs w:val="28"/>
        </w:rPr>
        <w:t xml:space="preserve">уровень </w:t>
      </w:r>
      <w:r w:rsidR="00BF2C61" w:rsidRPr="001A452E">
        <w:rPr>
          <w:sz w:val="28"/>
          <w:szCs w:val="28"/>
        </w:rPr>
        <w:t>безработицы</w:t>
      </w:r>
      <w:r w:rsidR="00BF2C61">
        <w:rPr>
          <w:sz w:val="28"/>
          <w:szCs w:val="28"/>
        </w:rPr>
        <w:t>,</w:t>
      </w:r>
      <w:r w:rsidR="00BF2C61" w:rsidRPr="001A452E">
        <w:rPr>
          <w:sz w:val="28"/>
          <w:szCs w:val="28"/>
        </w:rPr>
        <w:t xml:space="preserve"> </w:t>
      </w:r>
      <w:r w:rsidR="00090610" w:rsidRPr="001A452E">
        <w:rPr>
          <w:sz w:val="28"/>
          <w:szCs w:val="28"/>
        </w:rPr>
        <w:t>%</w:t>
      </w:r>
      <w:r w:rsidR="00BF2C61">
        <w:rPr>
          <w:sz w:val="28"/>
          <w:szCs w:val="28"/>
        </w:rPr>
        <w:t xml:space="preserve"> (приложение 19)</w:t>
      </w:r>
      <w:r w:rsidR="00090610" w:rsidRPr="001A452E">
        <w:rPr>
          <w:sz w:val="28"/>
          <w:szCs w:val="28"/>
        </w:rPr>
        <w:t>,</w:t>
      </w:r>
    </w:p>
    <w:p w:rsidR="00090610" w:rsidRPr="001A452E" w:rsidRDefault="00090610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A452E">
        <w:rPr>
          <w:sz w:val="28"/>
          <w:szCs w:val="28"/>
        </w:rPr>
        <w:t>- доля экономически активного населения в общей численности постоянного населения,</w:t>
      </w:r>
    </w:p>
    <w:p w:rsidR="00090610" w:rsidRPr="001A452E" w:rsidRDefault="00090610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A452E">
        <w:rPr>
          <w:sz w:val="28"/>
          <w:szCs w:val="28"/>
        </w:rPr>
        <w:t>- доля численности мужчин в трудоспособном возрасте в общей численности постоянного населения.</w:t>
      </w:r>
    </w:p>
    <w:p w:rsidR="001A5D1E" w:rsidRPr="001A452E" w:rsidRDefault="001A5D1E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A452E">
        <w:rPr>
          <w:sz w:val="28"/>
          <w:szCs w:val="28"/>
        </w:rPr>
        <w:t>При проведении корреляционного анализа для обеспечения достоверности получаемых данных необходимо, чтобы на каждый из факторов п</w:t>
      </w:r>
      <w:r w:rsidR="00090610" w:rsidRPr="001A452E">
        <w:rPr>
          <w:sz w:val="28"/>
          <w:szCs w:val="28"/>
        </w:rPr>
        <w:t>риходилось не менее 4 уровней</w:t>
      </w:r>
      <w:r w:rsidRPr="001A452E">
        <w:rPr>
          <w:sz w:val="28"/>
          <w:szCs w:val="28"/>
        </w:rPr>
        <w:t xml:space="preserve">. В данном случае при проведении корреляционно-регрессионного анализа были использованы данные </w:t>
      </w:r>
      <w:r w:rsidR="00090610" w:rsidRPr="001A452E">
        <w:rPr>
          <w:sz w:val="28"/>
          <w:szCs w:val="28"/>
        </w:rPr>
        <w:t>по 24 регионам за последний (2007) год, поскольку эти данные дают наиболее реальную картину влияния различных факторов на занят</w:t>
      </w:r>
      <w:r w:rsidR="00A40C6D">
        <w:rPr>
          <w:sz w:val="28"/>
          <w:szCs w:val="28"/>
        </w:rPr>
        <w:t>ость населения, а так</w:t>
      </w:r>
      <w:r w:rsidR="001A452E">
        <w:rPr>
          <w:sz w:val="28"/>
          <w:szCs w:val="28"/>
        </w:rPr>
        <w:t>же из-за сильного отличия средних показателей</w:t>
      </w:r>
      <w:r w:rsidR="00AD13F7">
        <w:rPr>
          <w:sz w:val="28"/>
          <w:szCs w:val="28"/>
        </w:rPr>
        <w:t xml:space="preserve"> по годам от исходных данных.</w:t>
      </w:r>
    </w:p>
    <w:p w:rsidR="001A5D1E" w:rsidRPr="001A452E" w:rsidRDefault="001A5D1E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A452E">
        <w:rPr>
          <w:sz w:val="28"/>
          <w:szCs w:val="28"/>
        </w:rPr>
        <w:t xml:space="preserve">Исходные данные для проведения </w:t>
      </w:r>
      <w:r w:rsidR="00AD13F7">
        <w:rPr>
          <w:sz w:val="28"/>
          <w:szCs w:val="28"/>
        </w:rPr>
        <w:t xml:space="preserve">анализа </w:t>
      </w:r>
      <w:r w:rsidRPr="001A452E">
        <w:rPr>
          <w:sz w:val="28"/>
          <w:szCs w:val="28"/>
        </w:rPr>
        <w:t>представ</w:t>
      </w:r>
      <w:r w:rsidR="00AD13F7">
        <w:rPr>
          <w:sz w:val="28"/>
          <w:szCs w:val="28"/>
        </w:rPr>
        <w:t xml:space="preserve">лены в </w:t>
      </w:r>
      <w:r w:rsidR="00AD13F7" w:rsidRPr="00557EB2">
        <w:rPr>
          <w:sz w:val="28"/>
          <w:szCs w:val="28"/>
        </w:rPr>
        <w:t xml:space="preserve">таблице </w:t>
      </w:r>
      <w:r w:rsidR="00557EB2">
        <w:rPr>
          <w:sz w:val="28"/>
          <w:szCs w:val="28"/>
        </w:rPr>
        <w:t>2.</w:t>
      </w:r>
      <w:r w:rsidR="00A40C6D">
        <w:rPr>
          <w:sz w:val="28"/>
          <w:szCs w:val="28"/>
        </w:rPr>
        <w:t>7</w:t>
      </w:r>
      <w:r w:rsidR="00557EB2">
        <w:rPr>
          <w:sz w:val="28"/>
          <w:szCs w:val="28"/>
        </w:rPr>
        <w:t>.</w:t>
      </w:r>
      <w:r w:rsidR="00A40C6D">
        <w:rPr>
          <w:sz w:val="28"/>
          <w:szCs w:val="28"/>
        </w:rPr>
        <w:t>1</w:t>
      </w:r>
      <w:r w:rsidRPr="001A452E">
        <w:rPr>
          <w:sz w:val="28"/>
          <w:szCs w:val="28"/>
        </w:rPr>
        <w:t xml:space="preserve">. Итоговые данные </w:t>
      </w:r>
      <w:r w:rsidRPr="00557EB2">
        <w:rPr>
          <w:sz w:val="28"/>
          <w:szCs w:val="28"/>
        </w:rPr>
        <w:t xml:space="preserve">таблиц </w:t>
      </w:r>
      <w:r w:rsidR="00557EB2">
        <w:rPr>
          <w:sz w:val="28"/>
          <w:szCs w:val="28"/>
        </w:rPr>
        <w:t>2.</w:t>
      </w:r>
      <w:r w:rsidR="00A40C6D">
        <w:rPr>
          <w:sz w:val="28"/>
          <w:szCs w:val="28"/>
        </w:rPr>
        <w:t>7</w:t>
      </w:r>
      <w:r w:rsidR="00557EB2">
        <w:rPr>
          <w:sz w:val="28"/>
          <w:szCs w:val="28"/>
        </w:rPr>
        <w:t>.</w:t>
      </w:r>
      <w:r w:rsidR="00A40C6D">
        <w:rPr>
          <w:sz w:val="28"/>
          <w:szCs w:val="28"/>
        </w:rPr>
        <w:t>2</w:t>
      </w:r>
      <w:r w:rsidRPr="00557EB2">
        <w:rPr>
          <w:sz w:val="28"/>
          <w:szCs w:val="28"/>
        </w:rPr>
        <w:t xml:space="preserve">, </w:t>
      </w:r>
      <w:r w:rsidR="00840E31">
        <w:rPr>
          <w:sz w:val="28"/>
          <w:szCs w:val="28"/>
        </w:rPr>
        <w:t>2</w:t>
      </w:r>
      <w:r w:rsidRPr="00557EB2">
        <w:rPr>
          <w:sz w:val="28"/>
          <w:szCs w:val="28"/>
        </w:rPr>
        <w:t>.</w:t>
      </w:r>
      <w:r w:rsidR="00A40C6D">
        <w:rPr>
          <w:sz w:val="28"/>
          <w:szCs w:val="28"/>
        </w:rPr>
        <w:t>7</w:t>
      </w:r>
      <w:r w:rsidRPr="00557EB2">
        <w:rPr>
          <w:sz w:val="28"/>
          <w:szCs w:val="28"/>
        </w:rPr>
        <w:t>.</w:t>
      </w:r>
      <w:r w:rsidR="00A40C6D">
        <w:rPr>
          <w:sz w:val="28"/>
          <w:szCs w:val="28"/>
        </w:rPr>
        <w:t>3</w:t>
      </w:r>
      <w:r w:rsidRPr="00557EB2">
        <w:rPr>
          <w:sz w:val="28"/>
          <w:szCs w:val="28"/>
        </w:rPr>
        <w:t xml:space="preserve">, </w:t>
      </w:r>
      <w:r w:rsidR="00840E31">
        <w:rPr>
          <w:sz w:val="28"/>
          <w:szCs w:val="28"/>
        </w:rPr>
        <w:t>2</w:t>
      </w:r>
      <w:r w:rsidRPr="00557EB2">
        <w:rPr>
          <w:sz w:val="28"/>
          <w:szCs w:val="28"/>
        </w:rPr>
        <w:t>.</w:t>
      </w:r>
      <w:r w:rsidR="00A40C6D">
        <w:rPr>
          <w:sz w:val="28"/>
          <w:szCs w:val="28"/>
        </w:rPr>
        <w:t>7</w:t>
      </w:r>
      <w:r w:rsidRPr="00557EB2">
        <w:rPr>
          <w:sz w:val="28"/>
          <w:szCs w:val="28"/>
        </w:rPr>
        <w:t>.</w:t>
      </w:r>
      <w:r w:rsidR="00A40C6D">
        <w:rPr>
          <w:sz w:val="28"/>
          <w:szCs w:val="28"/>
        </w:rPr>
        <w:t>4</w:t>
      </w:r>
      <w:r w:rsidRPr="001A452E">
        <w:rPr>
          <w:sz w:val="28"/>
          <w:szCs w:val="28"/>
        </w:rPr>
        <w:t xml:space="preserve"> получены в результате расчетов </w:t>
      </w:r>
      <w:r w:rsidR="00C60E4E">
        <w:rPr>
          <w:sz w:val="28"/>
          <w:szCs w:val="28"/>
        </w:rPr>
        <w:t>с помощью</w:t>
      </w:r>
      <w:r w:rsidRPr="001A452E">
        <w:rPr>
          <w:sz w:val="28"/>
          <w:szCs w:val="28"/>
        </w:rPr>
        <w:t xml:space="preserve"> </w:t>
      </w:r>
      <w:r w:rsidR="00C60E4E">
        <w:rPr>
          <w:sz w:val="28"/>
          <w:szCs w:val="28"/>
        </w:rPr>
        <w:t xml:space="preserve">пакета анализа </w:t>
      </w:r>
      <w:r w:rsidRPr="001A452E">
        <w:rPr>
          <w:sz w:val="28"/>
          <w:szCs w:val="28"/>
        </w:rPr>
        <w:t>программ</w:t>
      </w:r>
      <w:r w:rsidR="00C60E4E">
        <w:rPr>
          <w:sz w:val="28"/>
          <w:szCs w:val="28"/>
        </w:rPr>
        <w:t>ы</w:t>
      </w:r>
      <w:r w:rsidRPr="001A452E">
        <w:rPr>
          <w:sz w:val="28"/>
          <w:szCs w:val="28"/>
        </w:rPr>
        <w:t xml:space="preserve"> «</w:t>
      </w:r>
      <w:r w:rsidR="00C60E4E">
        <w:rPr>
          <w:sz w:val="28"/>
          <w:szCs w:val="28"/>
          <w:lang w:val="en-GB"/>
        </w:rPr>
        <w:t>Microsoft</w:t>
      </w:r>
      <w:r w:rsidR="00C60E4E" w:rsidRPr="00C60E4E">
        <w:rPr>
          <w:sz w:val="28"/>
          <w:szCs w:val="28"/>
        </w:rPr>
        <w:t xml:space="preserve"> </w:t>
      </w:r>
      <w:r w:rsidR="00C60E4E">
        <w:rPr>
          <w:sz w:val="28"/>
          <w:szCs w:val="28"/>
          <w:lang w:val="en-GB"/>
        </w:rPr>
        <w:t>Excel</w:t>
      </w:r>
      <w:r w:rsidRPr="001A452E">
        <w:rPr>
          <w:sz w:val="28"/>
          <w:szCs w:val="28"/>
        </w:rPr>
        <w:t xml:space="preserve">», </w:t>
      </w:r>
      <w:r w:rsidR="00C60E4E">
        <w:rPr>
          <w:sz w:val="28"/>
          <w:szCs w:val="28"/>
        </w:rPr>
        <w:t>содержащего инструменты для проведения научного и финансового анализа</w:t>
      </w:r>
      <w:r w:rsidRPr="001A452E">
        <w:rPr>
          <w:sz w:val="28"/>
          <w:szCs w:val="28"/>
        </w:rPr>
        <w:t>.</w:t>
      </w:r>
    </w:p>
    <w:p w:rsidR="001A5D1E" w:rsidRPr="00557EB2" w:rsidRDefault="00493EEE" w:rsidP="004C003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90610" w:rsidRPr="00557EB2">
        <w:rPr>
          <w:sz w:val="28"/>
          <w:szCs w:val="28"/>
        </w:rPr>
        <w:t>Таблица</w:t>
      </w:r>
      <w:r w:rsidR="00557EB2">
        <w:rPr>
          <w:sz w:val="28"/>
          <w:szCs w:val="28"/>
        </w:rPr>
        <w:t xml:space="preserve"> 2.</w:t>
      </w:r>
      <w:r w:rsidR="00A40C6D">
        <w:rPr>
          <w:sz w:val="28"/>
          <w:szCs w:val="28"/>
        </w:rPr>
        <w:t>7</w:t>
      </w:r>
      <w:r w:rsidR="00557EB2">
        <w:rPr>
          <w:sz w:val="28"/>
          <w:szCs w:val="28"/>
        </w:rPr>
        <w:t>.</w:t>
      </w:r>
      <w:r w:rsidR="00A40C6D">
        <w:rPr>
          <w:sz w:val="28"/>
          <w:szCs w:val="28"/>
        </w:rPr>
        <w:t>1</w:t>
      </w:r>
    </w:p>
    <w:p w:rsidR="001A5D1E" w:rsidRDefault="001A5D1E" w:rsidP="003C1503">
      <w:pPr>
        <w:pStyle w:val="4"/>
        <w:suppressAutoHyphens/>
        <w:spacing w:before="0" w:line="360" w:lineRule="auto"/>
        <w:ind w:firstLine="709"/>
        <w:contextualSpacing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 w:rsidRPr="001A452E">
        <w:rPr>
          <w:rFonts w:ascii="Times New Roman" w:hAnsi="Times New Roman"/>
          <w:b w:val="0"/>
          <w:i w:val="0"/>
          <w:color w:val="000000"/>
          <w:sz w:val="28"/>
          <w:szCs w:val="28"/>
        </w:rPr>
        <w:t>Исходные данные для корреляционно-регрессионного анализа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7"/>
        <w:gridCol w:w="1377"/>
        <w:gridCol w:w="1099"/>
        <w:gridCol w:w="826"/>
        <w:gridCol w:w="826"/>
        <w:gridCol w:w="1101"/>
        <w:gridCol w:w="1378"/>
      </w:tblGrid>
      <w:tr w:rsidR="00AD13F7" w:rsidRPr="00493EEE">
        <w:trPr>
          <w:trHeight w:val="1126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452E" w:rsidRPr="00493EEE" w:rsidRDefault="001A452E" w:rsidP="00493EEE">
            <w:pPr>
              <w:suppressAutoHyphens/>
              <w:spacing w:line="360" w:lineRule="auto"/>
              <w:contextualSpacing/>
            </w:pPr>
            <w:r w:rsidRPr="00493EEE">
              <w:t>Регион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2E" w:rsidRPr="00493EEE" w:rsidRDefault="001A452E" w:rsidP="00493EEE">
            <w:pPr>
              <w:suppressAutoHyphens/>
              <w:spacing w:line="360" w:lineRule="auto"/>
              <w:contextualSpacing/>
            </w:pPr>
            <w:r w:rsidRPr="00493EEE">
              <w:t>Доля среднегодовой численности занятого населения от общей численности постоянного населения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52E" w:rsidRPr="00493EEE" w:rsidRDefault="001A452E" w:rsidP="00493EEE">
            <w:pPr>
              <w:suppressAutoHyphens/>
              <w:spacing w:line="360" w:lineRule="auto"/>
              <w:contextualSpacing/>
            </w:pPr>
            <w:r w:rsidRPr="00493EEE">
              <w:t>ВРП на душу населения, руб.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52E" w:rsidRPr="00493EEE" w:rsidRDefault="001A452E" w:rsidP="00493EEE">
            <w:pPr>
              <w:suppressAutoHyphens/>
              <w:spacing w:line="360" w:lineRule="auto"/>
              <w:contextualSpacing/>
            </w:pPr>
            <w:r w:rsidRPr="00493EEE">
              <w:t>Уровень занятости, %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52E" w:rsidRPr="00493EEE" w:rsidRDefault="001A452E" w:rsidP="00493EEE">
            <w:pPr>
              <w:suppressAutoHyphens/>
              <w:spacing w:line="360" w:lineRule="auto"/>
              <w:contextualSpacing/>
            </w:pPr>
            <w:r w:rsidRPr="00493EEE">
              <w:t>Уровень безработицы, %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52E" w:rsidRPr="00493EEE" w:rsidRDefault="00AD13F7" w:rsidP="00493EEE">
            <w:pPr>
              <w:suppressAutoHyphens/>
              <w:spacing w:line="360" w:lineRule="auto"/>
              <w:contextualSpacing/>
            </w:pPr>
            <w:r w:rsidRPr="00493EEE">
              <w:t>Доля экономически активного населения в общей численности постоянного населения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52E" w:rsidRPr="00493EEE" w:rsidRDefault="00AD13F7" w:rsidP="00493EEE">
            <w:pPr>
              <w:suppressAutoHyphens/>
              <w:spacing w:line="360" w:lineRule="auto"/>
              <w:contextualSpacing/>
            </w:pPr>
            <w:r w:rsidRPr="00493EEE">
              <w:t>Доля численности мужчин в трудоспособном возрасте в общей численности постоянного населения</w:t>
            </w:r>
          </w:p>
        </w:tc>
      </w:tr>
      <w:tr w:rsidR="00AD13F7" w:rsidRPr="00493EEE">
        <w:trPr>
          <w:trHeight w:val="195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52E" w:rsidRPr="00493EEE" w:rsidRDefault="001A452E" w:rsidP="00493EEE">
            <w:pPr>
              <w:suppressAutoHyphens/>
              <w:spacing w:line="360" w:lineRule="auto"/>
              <w:contextualSpacing/>
            </w:pPr>
            <w:r w:rsidRPr="00493EEE"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52E" w:rsidRPr="00493EEE" w:rsidRDefault="001A452E" w:rsidP="00493EEE">
            <w:pPr>
              <w:suppressAutoHyphens/>
              <w:spacing w:line="360" w:lineRule="auto"/>
              <w:contextualSpacing/>
            </w:pPr>
            <w:r w:rsidRPr="00493EEE"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52E" w:rsidRPr="00493EEE" w:rsidRDefault="001A452E" w:rsidP="00493EEE">
            <w:pPr>
              <w:suppressAutoHyphens/>
              <w:spacing w:line="360" w:lineRule="auto"/>
              <w:contextualSpacing/>
            </w:pPr>
            <w:r w:rsidRPr="00493EEE"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52E" w:rsidRPr="00493EEE" w:rsidRDefault="001A452E" w:rsidP="00493EEE">
            <w:pPr>
              <w:suppressAutoHyphens/>
              <w:spacing w:line="360" w:lineRule="auto"/>
              <w:contextualSpacing/>
            </w:pPr>
            <w:r w:rsidRPr="00493EEE"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52E" w:rsidRPr="00493EEE" w:rsidRDefault="001A452E" w:rsidP="00493EEE">
            <w:pPr>
              <w:suppressAutoHyphens/>
              <w:spacing w:line="360" w:lineRule="auto"/>
              <w:contextualSpacing/>
            </w:pPr>
            <w:r w:rsidRPr="00493EEE">
              <w:t>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52E" w:rsidRPr="00493EEE" w:rsidRDefault="001A452E" w:rsidP="00493EEE">
            <w:pPr>
              <w:suppressAutoHyphens/>
              <w:spacing w:line="360" w:lineRule="auto"/>
              <w:contextualSpacing/>
            </w:pPr>
            <w:r w:rsidRPr="00493EEE">
              <w:t>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52E" w:rsidRPr="00493EEE" w:rsidRDefault="001A452E" w:rsidP="00493EEE">
            <w:pPr>
              <w:suppressAutoHyphens/>
              <w:spacing w:line="360" w:lineRule="auto"/>
              <w:contextualSpacing/>
            </w:pPr>
            <w:r w:rsidRPr="00493EEE">
              <w:t>7</w:t>
            </w:r>
          </w:p>
        </w:tc>
      </w:tr>
      <w:tr w:rsidR="00AD13F7" w:rsidRPr="00493EEE">
        <w:trPr>
          <w:trHeight w:val="85"/>
        </w:trPr>
        <w:tc>
          <w:tcPr>
            <w:tcW w:w="147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Белгородская область</w:t>
            </w:r>
          </w:p>
        </w:tc>
        <w:tc>
          <w:tcPr>
            <w:tcW w:w="735" w:type="pct"/>
            <w:tcBorders>
              <w:top w:val="nil"/>
              <w:left w:val="nil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0,4476</w:t>
            </w:r>
          </w:p>
        </w:tc>
        <w:tc>
          <w:tcPr>
            <w:tcW w:w="587" w:type="pct"/>
            <w:tcBorders>
              <w:top w:val="nil"/>
              <w:left w:val="nil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159384,9</w:t>
            </w:r>
          </w:p>
        </w:tc>
        <w:tc>
          <w:tcPr>
            <w:tcW w:w="441" w:type="pct"/>
            <w:tcBorders>
              <w:top w:val="nil"/>
              <w:left w:val="nil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59,5</w:t>
            </w:r>
          </w:p>
        </w:tc>
        <w:tc>
          <w:tcPr>
            <w:tcW w:w="441" w:type="pct"/>
            <w:tcBorders>
              <w:top w:val="nil"/>
              <w:left w:val="nil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4,2</w:t>
            </w:r>
          </w:p>
        </w:tc>
        <w:tc>
          <w:tcPr>
            <w:tcW w:w="588" w:type="pct"/>
            <w:tcBorders>
              <w:top w:val="nil"/>
              <w:left w:val="nil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0,4849</w:t>
            </w:r>
          </w:p>
        </w:tc>
        <w:tc>
          <w:tcPr>
            <w:tcW w:w="736" w:type="pct"/>
            <w:tcBorders>
              <w:top w:val="nil"/>
              <w:left w:val="nil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0,3148</w:t>
            </w:r>
          </w:p>
        </w:tc>
      </w:tr>
      <w:tr w:rsidR="00AD13F7" w:rsidRPr="00493EEE">
        <w:trPr>
          <w:trHeight w:val="145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Рязанская область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0,4412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107925,7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62,2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4,0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0,5103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0,3120</w:t>
            </w:r>
          </w:p>
        </w:tc>
      </w:tr>
      <w:tr w:rsidR="00AD13F7" w:rsidRPr="00493EEE">
        <w:trPr>
          <w:trHeight w:val="64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Ярославская область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0,5100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144189,4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65,2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3,4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0,5354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0,3144</w:t>
            </w:r>
          </w:p>
        </w:tc>
      </w:tr>
      <w:tr w:rsidR="00AD13F7" w:rsidRPr="00493EEE">
        <w:trPr>
          <w:trHeight w:val="223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Республика Коми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0,4901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249570,9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62,7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10,0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0,5633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0,3506</w:t>
            </w:r>
          </w:p>
        </w:tc>
      </w:tr>
      <w:tr w:rsidR="00AD13F7" w:rsidRPr="00493EEE">
        <w:trPr>
          <w:trHeight w:val="13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Вологодская область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0,5008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199086,8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66,2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4,1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0,5399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0,3223</w:t>
            </w:r>
          </w:p>
        </w:tc>
      </w:tr>
      <w:tr w:rsidR="00AD13F7" w:rsidRPr="00493EEE">
        <w:trPr>
          <w:trHeight w:val="197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Ленинградская область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0,4578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191009,9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67,2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4,0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0,5622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0,3300</w:t>
            </w:r>
          </w:p>
        </w:tc>
      </w:tr>
      <w:tr w:rsidR="00AD13F7" w:rsidRPr="00493EEE">
        <w:trPr>
          <w:trHeight w:val="180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Мурманская область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0,5199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225044,6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66,1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6,5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0,5862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0,3715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Псковская область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0,4707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88966,6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62,7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4,9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0,5195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0,3157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Республика Ингушетия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0,1321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29903,7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27,4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47,3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0,3522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0,2884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Кабардино-Балкарская Республика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0,3503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56528,8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51,3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17,6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0,4786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0,3172</w:t>
            </w:r>
          </w:p>
        </w:tc>
      </w:tr>
      <w:tr w:rsidR="00840E31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31" w:rsidRPr="00493EEE" w:rsidRDefault="00840E31" w:rsidP="00493EEE">
            <w:pPr>
              <w:suppressAutoHyphens/>
              <w:spacing w:line="360" w:lineRule="auto"/>
            </w:pPr>
            <w:r w:rsidRPr="00493EEE"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E31" w:rsidRPr="00493EEE" w:rsidRDefault="00840E31" w:rsidP="00493EEE">
            <w:pPr>
              <w:suppressAutoHyphens/>
              <w:spacing w:line="360" w:lineRule="auto"/>
            </w:pPr>
            <w:r w:rsidRPr="00493EEE"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E31" w:rsidRPr="00493EEE" w:rsidRDefault="00840E31" w:rsidP="00493EEE">
            <w:pPr>
              <w:suppressAutoHyphens/>
              <w:spacing w:line="360" w:lineRule="auto"/>
            </w:pPr>
            <w:r w:rsidRPr="00493EEE"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E31" w:rsidRPr="00493EEE" w:rsidRDefault="00840E31" w:rsidP="00493EEE">
            <w:pPr>
              <w:suppressAutoHyphens/>
              <w:spacing w:line="360" w:lineRule="auto"/>
            </w:pPr>
            <w:r w:rsidRPr="00493EEE"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E31" w:rsidRPr="00493EEE" w:rsidRDefault="00840E31" w:rsidP="00493EEE">
            <w:pPr>
              <w:suppressAutoHyphens/>
              <w:spacing w:line="360" w:lineRule="auto"/>
            </w:pPr>
            <w:r w:rsidRPr="00493EEE">
              <w:t>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E31" w:rsidRPr="00493EEE" w:rsidRDefault="00840E31" w:rsidP="00493EEE">
            <w:pPr>
              <w:suppressAutoHyphens/>
              <w:spacing w:line="360" w:lineRule="auto"/>
            </w:pPr>
            <w:r w:rsidRPr="00493EEE">
              <w:t>6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E31" w:rsidRPr="00493EEE" w:rsidRDefault="00840E31" w:rsidP="00493EEE">
            <w:pPr>
              <w:suppressAutoHyphens/>
              <w:spacing w:line="360" w:lineRule="auto"/>
            </w:pPr>
            <w:r w:rsidRPr="00493EEE">
              <w:t>7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Карачаево-Черкесская Республика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0,3871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65969,6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52,8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18,3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0,4906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0,3075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Краснодарский край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0,4377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128202,3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60,0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6,5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0,4995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0,3125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Ставропольский край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0,4470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81800,7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60,4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6,4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0,5046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0,3187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Республика Башкортостан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0,4581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148403,5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60,8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6,6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0,5008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0,3187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Удмуртская Республика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0,4991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134061,6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63,8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7,9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0,5443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0,3250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Пензенская область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0,4866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86138,8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58,6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5,2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0,4927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0,3166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Челябинская область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0,4799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165907,5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61,4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2,5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0,4978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0,3200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Республика Тыва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0,3439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63686,1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49,3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17,1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0,4222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0,2975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Алтайский край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0,4404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88935,2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61,1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6,5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0,5179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0,3263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Омская область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0,4666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149273,4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60,1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8,0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0,5174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0,3253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Томская область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0,4798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208946,1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63,0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6,9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0,5420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0,3381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Республика Саха (Якутия)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0,5066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259249,0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63,5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7,6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0,5195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0,3335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Сахалинская область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0,5623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550227,8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66,2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4,7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0,5680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0,3539</w:t>
            </w:r>
          </w:p>
        </w:tc>
      </w:tr>
      <w:tr w:rsidR="00AD13F7" w:rsidRPr="00493EEE">
        <w:trPr>
          <w:trHeight w:val="8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Еврейская автономная область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0,4433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132585,7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53,7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9,7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0,4715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3F7" w:rsidRPr="00493EEE" w:rsidRDefault="00AD13F7" w:rsidP="00493EEE">
            <w:pPr>
              <w:suppressAutoHyphens/>
              <w:spacing w:line="360" w:lineRule="auto"/>
            </w:pPr>
            <w:r w:rsidRPr="00493EEE">
              <w:t>0,3435</w:t>
            </w:r>
          </w:p>
        </w:tc>
      </w:tr>
    </w:tbl>
    <w:p w:rsidR="00493EEE" w:rsidRDefault="00493EEE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A5D1E" w:rsidRPr="00557EB2" w:rsidRDefault="001A5D1E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57EB2">
        <w:rPr>
          <w:sz w:val="28"/>
          <w:szCs w:val="28"/>
        </w:rPr>
        <w:t xml:space="preserve">Таблица </w:t>
      </w:r>
      <w:r w:rsidR="00557EB2">
        <w:rPr>
          <w:sz w:val="28"/>
          <w:szCs w:val="28"/>
        </w:rPr>
        <w:t>2</w:t>
      </w:r>
      <w:r w:rsidRPr="00557EB2">
        <w:rPr>
          <w:sz w:val="28"/>
          <w:szCs w:val="28"/>
        </w:rPr>
        <w:t>.</w:t>
      </w:r>
      <w:r w:rsidR="00B66123">
        <w:rPr>
          <w:sz w:val="28"/>
          <w:szCs w:val="28"/>
        </w:rPr>
        <w:t>7</w:t>
      </w:r>
      <w:r w:rsidRPr="00557EB2">
        <w:rPr>
          <w:sz w:val="28"/>
          <w:szCs w:val="28"/>
        </w:rPr>
        <w:t>.</w:t>
      </w:r>
      <w:r w:rsidR="00B66123">
        <w:rPr>
          <w:sz w:val="28"/>
          <w:szCs w:val="28"/>
        </w:rPr>
        <w:t>2</w:t>
      </w:r>
    </w:p>
    <w:p w:rsidR="00B13B21" w:rsidRPr="00B13B21" w:rsidRDefault="00B13B21" w:rsidP="003C1503">
      <w:pPr>
        <w:pStyle w:val="4"/>
        <w:suppressAutoHyphens/>
        <w:spacing w:before="0" w:line="360" w:lineRule="auto"/>
        <w:ind w:firstLine="709"/>
        <w:contextualSpacing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 w:rsidRPr="00B13B21">
        <w:rPr>
          <w:rFonts w:ascii="Times New Roman" w:hAnsi="Times New Roman"/>
          <w:b w:val="0"/>
          <w:i w:val="0"/>
          <w:color w:val="000000"/>
          <w:sz w:val="28"/>
          <w:szCs w:val="28"/>
        </w:rPr>
        <w:t>Коэффициенты регрессии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9"/>
        <w:gridCol w:w="2113"/>
        <w:gridCol w:w="2437"/>
        <w:gridCol w:w="1897"/>
        <w:gridCol w:w="1504"/>
      </w:tblGrid>
      <w:tr w:rsidR="0086230F" w:rsidRPr="00493EEE">
        <w:trPr>
          <w:trHeight w:val="255"/>
        </w:trPr>
        <w:tc>
          <w:tcPr>
            <w:tcW w:w="846" w:type="pct"/>
            <w:noWrap/>
          </w:tcPr>
          <w:p w:rsidR="0086230F" w:rsidRPr="00493EEE" w:rsidRDefault="000266AA" w:rsidP="00493EEE">
            <w:pPr>
              <w:suppressAutoHyphens/>
              <w:autoSpaceDE/>
              <w:autoSpaceDN/>
              <w:spacing w:line="360" w:lineRule="auto"/>
              <w:rPr>
                <w:i/>
                <w:iCs/>
              </w:rPr>
            </w:pPr>
            <w:r w:rsidRPr="00493EEE">
              <w:t>Переменная</w:t>
            </w:r>
          </w:p>
        </w:tc>
        <w:tc>
          <w:tcPr>
            <w:tcW w:w="1104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  <w:rPr>
                <w:i/>
                <w:iCs/>
              </w:rPr>
            </w:pPr>
            <w:r w:rsidRPr="00493EEE">
              <w:rPr>
                <w:i/>
                <w:iCs/>
              </w:rPr>
              <w:t>Коэффициенты</w:t>
            </w:r>
          </w:p>
        </w:tc>
        <w:tc>
          <w:tcPr>
            <w:tcW w:w="1273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  <w:rPr>
                <w:i/>
                <w:iCs/>
              </w:rPr>
            </w:pPr>
            <w:r w:rsidRPr="00493EEE">
              <w:rPr>
                <w:i/>
                <w:iCs/>
              </w:rPr>
              <w:t>Стандартная ошибка</w:t>
            </w:r>
          </w:p>
        </w:tc>
        <w:tc>
          <w:tcPr>
            <w:tcW w:w="991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  <w:rPr>
                <w:i/>
                <w:iCs/>
              </w:rPr>
            </w:pPr>
            <w:r w:rsidRPr="00493EEE">
              <w:rPr>
                <w:i/>
                <w:iCs/>
              </w:rPr>
              <w:t>t-статистика</w:t>
            </w:r>
          </w:p>
        </w:tc>
        <w:tc>
          <w:tcPr>
            <w:tcW w:w="786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  <w:rPr>
                <w:i/>
                <w:iCs/>
              </w:rPr>
            </w:pPr>
            <w:r w:rsidRPr="00493EEE">
              <w:rPr>
                <w:i/>
                <w:iCs/>
              </w:rPr>
              <w:t>P-Значение</w:t>
            </w:r>
          </w:p>
        </w:tc>
      </w:tr>
      <w:tr w:rsidR="0086230F" w:rsidRPr="00493EEE">
        <w:trPr>
          <w:trHeight w:val="255"/>
        </w:trPr>
        <w:tc>
          <w:tcPr>
            <w:tcW w:w="846" w:type="pct"/>
            <w:noWrap/>
          </w:tcPr>
          <w:p w:rsidR="0086230F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Х</w:t>
            </w:r>
            <w:r w:rsidR="000266AA" w:rsidRPr="00493EEE">
              <w:rPr>
                <w:vertAlign w:val="subscript"/>
              </w:rPr>
              <w:t>0</w:t>
            </w:r>
          </w:p>
        </w:tc>
        <w:tc>
          <w:tcPr>
            <w:tcW w:w="1104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0,055254669</w:t>
            </w:r>
            <w:r w:rsidR="004B0277" w:rsidRPr="00493EEE">
              <w:t>0</w:t>
            </w:r>
          </w:p>
        </w:tc>
        <w:tc>
          <w:tcPr>
            <w:tcW w:w="1273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0,2160384</w:t>
            </w:r>
            <w:r w:rsidR="004B0277" w:rsidRPr="00493EEE">
              <w:t>000</w:t>
            </w:r>
          </w:p>
        </w:tc>
        <w:tc>
          <w:tcPr>
            <w:tcW w:w="991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0,2557631</w:t>
            </w:r>
          </w:p>
        </w:tc>
        <w:tc>
          <w:tcPr>
            <w:tcW w:w="786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0,801033641</w:t>
            </w:r>
          </w:p>
        </w:tc>
      </w:tr>
      <w:tr w:rsidR="0086230F" w:rsidRPr="00493EEE">
        <w:trPr>
          <w:trHeight w:val="255"/>
        </w:trPr>
        <w:tc>
          <w:tcPr>
            <w:tcW w:w="846" w:type="pct"/>
            <w:noWrap/>
          </w:tcPr>
          <w:p w:rsidR="0086230F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X</w:t>
            </w:r>
            <w:r w:rsidR="0086230F" w:rsidRPr="00493EEE">
              <w:rPr>
                <w:vertAlign w:val="subscript"/>
              </w:rPr>
              <w:t>1</w:t>
            </w:r>
          </w:p>
        </w:tc>
        <w:tc>
          <w:tcPr>
            <w:tcW w:w="1104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0,0000001278</w:t>
            </w:r>
          </w:p>
        </w:tc>
        <w:tc>
          <w:tcPr>
            <w:tcW w:w="1273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0,0000000659</w:t>
            </w:r>
          </w:p>
        </w:tc>
        <w:tc>
          <w:tcPr>
            <w:tcW w:w="991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1,9399290</w:t>
            </w:r>
          </w:p>
        </w:tc>
        <w:tc>
          <w:tcPr>
            <w:tcW w:w="786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0,068221374</w:t>
            </w:r>
          </w:p>
        </w:tc>
      </w:tr>
      <w:tr w:rsidR="0086230F" w:rsidRPr="00493EEE">
        <w:trPr>
          <w:trHeight w:val="255"/>
        </w:trPr>
        <w:tc>
          <w:tcPr>
            <w:tcW w:w="846" w:type="pct"/>
            <w:noWrap/>
          </w:tcPr>
          <w:p w:rsidR="0086230F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X</w:t>
            </w:r>
            <w:r w:rsidR="0086230F" w:rsidRPr="00493EEE">
              <w:rPr>
                <w:vertAlign w:val="subscript"/>
              </w:rPr>
              <w:t>2</w:t>
            </w:r>
          </w:p>
        </w:tc>
        <w:tc>
          <w:tcPr>
            <w:tcW w:w="1104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0,002954857</w:t>
            </w:r>
            <w:r w:rsidR="004B0277" w:rsidRPr="00493EEE">
              <w:t>0</w:t>
            </w:r>
          </w:p>
        </w:tc>
        <w:tc>
          <w:tcPr>
            <w:tcW w:w="1273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0,005506686</w:t>
            </w:r>
            <w:r w:rsidR="004B0277" w:rsidRPr="00493EEE">
              <w:t>0</w:t>
            </w:r>
          </w:p>
        </w:tc>
        <w:tc>
          <w:tcPr>
            <w:tcW w:w="991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0,5365945</w:t>
            </w:r>
          </w:p>
        </w:tc>
        <w:tc>
          <w:tcPr>
            <w:tcW w:w="786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0,598118014</w:t>
            </w:r>
          </w:p>
        </w:tc>
      </w:tr>
      <w:tr w:rsidR="0086230F" w:rsidRPr="00493EEE">
        <w:trPr>
          <w:trHeight w:val="255"/>
        </w:trPr>
        <w:tc>
          <w:tcPr>
            <w:tcW w:w="846" w:type="pct"/>
            <w:noWrap/>
          </w:tcPr>
          <w:p w:rsidR="0086230F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X</w:t>
            </w:r>
            <w:r w:rsidR="0086230F" w:rsidRPr="00493EEE">
              <w:rPr>
                <w:vertAlign w:val="subscript"/>
              </w:rPr>
              <w:t>3</w:t>
            </w:r>
          </w:p>
        </w:tc>
        <w:tc>
          <w:tcPr>
            <w:tcW w:w="1104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-0,004360379</w:t>
            </w:r>
            <w:r w:rsidR="004B0277" w:rsidRPr="00493EEE">
              <w:t>0</w:t>
            </w:r>
          </w:p>
        </w:tc>
        <w:tc>
          <w:tcPr>
            <w:tcW w:w="1273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0,00275117</w:t>
            </w:r>
            <w:r w:rsidR="004B0277" w:rsidRPr="00493EEE">
              <w:t>00</w:t>
            </w:r>
          </w:p>
        </w:tc>
        <w:tc>
          <w:tcPr>
            <w:tcW w:w="991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-1,5849180</w:t>
            </w:r>
          </w:p>
        </w:tc>
        <w:tc>
          <w:tcPr>
            <w:tcW w:w="786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0,130396168</w:t>
            </w:r>
          </w:p>
        </w:tc>
      </w:tr>
      <w:tr w:rsidR="0086230F" w:rsidRPr="00493EEE">
        <w:trPr>
          <w:trHeight w:val="255"/>
        </w:trPr>
        <w:tc>
          <w:tcPr>
            <w:tcW w:w="846" w:type="pct"/>
            <w:noWrap/>
          </w:tcPr>
          <w:p w:rsidR="0086230F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X</w:t>
            </w:r>
            <w:r w:rsidR="0086230F" w:rsidRPr="00493EEE">
              <w:rPr>
                <w:vertAlign w:val="subscript"/>
              </w:rPr>
              <w:t>4</w:t>
            </w:r>
          </w:p>
        </w:tc>
        <w:tc>
          <w:tcPr>
            <w:tcW w:w="1104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0,085798074</w:t>
            </w:r>
            <w:r w:rsidR="004B0277" w:rsidRPr="00493EEE">
              <w:t>0</w:t>
            </w:r>
          </w:p>
        </w:tc>
        <w:tc>
          <w:tcPr>
            <w:tcW w:w="1273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0,585893067</w:t>
            </w:r>
            <w:r w:rsidR="004B0277" w:rsidRPr="00493EEE">
              <w:t>0</w:t>
            </w:r>
          </w:p>
        </w:tc>
        <w:tc>
          <w:tcPr>
            <w:tcW w:w="991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0,1464398</w:t>
            </w:r>
          </w:p>
        </w:tc>
        <w:tc>
          <w:tcPr>
            <w:tcW w:w="786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0,885201802</w:t>
            </w:r>
          </w:p>
        </w:tc>
      </w:tr>
      <w:tr w:rsidR="0086230F" w:rsidRPr="00493EEE">
        <w:trPr>
          <w:trHeight w:val="270"/>
        </w:trPr>
        <w:tc>
          <w:tcPr>
            <w:tcW w:w="846" w:type="pct"/>
            <w:noWrap/>
          </w:tcPr>
          <w:p w:rsidR="0086230F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X</w:t>
            </w:r>
            <w:r w:rsidR="0086230F" w:rsidRPr="00493EEE">
              <w:rPr>
                <w:vertAlign w:val="subscript"/>
              </w:rPr>
              <w:t>5</w:t>
            </w:r>
          </w:p>
        </w:tc>
        <w:tc>
          <w:tcPr>
            <w:tcW w:w="1104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0,599030703</w:t>
            </w:r>
            <w:r w:rsidR="004B0277" w:rsidRPr="00493EEE">
              <w:t>0</w:t>
            </w:r>
          </w:p>
        </w:tc>
        <w:tc>
          <w:tcPr>
            <w:tcW w:w="1273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0,56899843</w:t>
            </w:r>
            <w:r w:rsidR="004B0277" w:rsidRPr="00493EEE">
              <w:t>00</w:t>
            </w:r>
          </w:p>
        </w:tc>
        <w:tc>
          <w:tcPr>
            <w:tcW w:w="991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1,0527809</w:t>
            </w:r>
          </w:p>
        </w:tc>
        <w:tc>
          <w:tcPr>
            <w:tcW w:w="786" w:type="pct"/>
            <w:noWrap/>
          </w:tcPr>
          <w:p w:rsidR="0086230F" w:rsidRPr="00493EEE" w:rsidRDefault="0086230F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0,306369687</w:t>
            </w:r>
          </w:p>
        </w:tc>
      </w:tr>
    </w:tbl>
    <w:p w:rsidR="004E3B64" w:rsidRPr="00C60E4E" w:rsidRDefault="004E3B64" w:rsidP="003C1503">
      <w:pPr>
        <w:suppressAutoHyphens/>
        <w:spacing w:line="360" w:lineRule="auto"/>
        <w:ind w:firstLine="709"/>
        <w:contextualSpacing/>
        <w:jc w:val="both"/>
        <w:rPr>
          <w:b/>
        </w:rPr>
      </w:pPr>
    </w:p>
    <w:p w:rsidR="001A5D1E" w:rsidRPr="0029546E" w:rsidRDefault="001A5D1E" w:rsidP="003C1503">
      <w:pPr>
        <w:pStyle w:val="af1"/>
        <w:suppressAutoHyphens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9546E">
        <w:rPr>
          <w:sz w:val="28"/>
          <w:szCs w:val="28"/>
        </w:rPr>
        <w:t xml:space="preserve">На основании </w:t>
      </w:r>
      <w:r w:rsidRPr="00557EB2">
        <w:rPr>
          <w:sz w:val="28"/>
          <w:szCs w:val="28"/>
        </w:rPr>
        <w:t xml:space="preserve">таблицы </w:t>
      </w:r>
      <w:r w:rsidR="00557EB2" w:rsidRPr="00557EB2">
        <w:rPr>
          <w:sz w:val="28"/>
          <w:szCs w:val="28"/>
        </w:rPr>
        <w:t>2</w:t>
      </w:r>
      <w:r w:rsidRPr="00557EB2">
        <w:rPr>
          <w:sz w:val="28"/>
          <w:szCs w:val="28"/>
        </w:rPr>
        <w:t>.</w:t>
      </w:r>
      <w:r w:rsidR="00B66123">
        <w:rPr>
          <w:sz w:val="28"/>
          <w:szCs w:val="28"/>
        </w:rPr>
        <w:t>7</w:t>
      </w:r>
      <w:r w:rsidRPr="00557EB2">
        <w:rPr>
          <w:sz w:val="28"/>
          <w:szCs w:val="28"/>
        </w:rPr>
        <w:t>.</w:t>
      </w:r>
      <w:r w:rsidR="00B66123">
        <w:rPr>
          <w:sz w:val="28"/>
          <w:szCs w:val="28"/>
        </w:rPr>
        <w:t>2</w:t>
      </w:r>
      <w:r w:rsidRPr="0029546E">
        <w:rPr>
          <w:sz w:val="28"/>
          <w:szCs w:val="28"/>
        </w:rPr>
        <w:t xml:space="preserve"> можно построить уравнение регрессии:</w:t>
      </w:r>
    </w:p>
    <w:p w:rsidR="001A5D1E" w:rsidRPr="0029546E" w:rsidRDefault="001A5D1E" w:rsidP="003C1503">
      <w:pPr>
        <w:pStyle w:val="af1"/>
        <w:suppressAutoHyphens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9546E">
        <w:rPr>
          <w:sz w:val="28"/>
          <w:szCs w:val="28"/>
        </w:rPr>
        <w:t>У</w:t>
      </w:r>
      <w:r w:rsidR="0029546E">
        <w:rPr>
          <w:sz w:val="28"/>
          <w:szCs w:val="28"/>
        </w:rPr>
        <w:t xml:space="preserve"> </w:t>
      </w:r>
      <w:r w:rsidRPr="0029546E">
        <w:rPr>
          <w:sz w:val="28"/>
          <w:szCs w:val="28"/>
        </w:rPr>
        <w:t xml:space="preserve">= </w:t>
      </w:r>
      <w:r w:rsidR="00945426" w:rsidRPr="0029546E">
        <w:rPr>
          <w:sz w:val="28"/>
          <w:szCs w:val="28"/>
        </w:rPr>
        <w:t>0,055</w:t>
      </w:r>
      <w:r w:rsidR="008A0030">
        <w:rPr>
          <w:sz w:val="28"/>
          <w:szCs w:val="28"/>
        </w:rPr>
        <w:t xml:space="preserve"> </w:t>
      </w:r>
      <w:r w:rsidR="00945426" w:rsidRPr="0029546E">
        <w:rPr>
          <w:sz w:val="28"/>
          <w:szCs w:val="28"/>
        </w:rPr>
        <w:t>+</w:t>
      </w:r>
      <w:r w:rsidR="005E1B41">
        <w:rPr>
          <w:sz w:val="28"/>
          <w:szCs w:val="28"/>
        </w:rPr>
        <w:t xml:space="preserve"> </w:t>
      </w:r>
      <w:r w:rsidR="00945426" w:rsidRPr="0029546E">
        <w:rPr>
          <w:sz w:val="28"/>
          <w:szCs w:val="28"/>
        </w:rPr>
        <w:t>0,000000128</w:t>
      </w:r>
      <w:r w:rsidRPr="008A0030">
        <w:rPr>
          <w:i/>
          <w:sz w:val="28"/>
          <w:szCs w:val="28"/>
        </w:rPr>
        <w:t>Х</w:t>
      </w:r>
      <w:r w:rsidRPr="00D773AE">
        <w:rPr>
          <w:sz w:val="28"/>
          <w:szCs w:val="28"/>
          <w:vertAlign w:val="subscript"/>
        </w:rPr>
        <w:t>1</w:t>
      </w:r>
      <w:r w:rsidR="005E1B41">
        <w:rPr>
          <w:sz w:val="28"/>
          <w:szCs w:val="28"/>
        </w:rPr>
        <w:t xml:space="preserve"> </w:t>
      </w:r>
      <w:r w:rsidRPr="0029546E">
        <w:rPr>
          <w:sz w:val="28"/>
          <w:szCs w:val="28"/>
        </w:rPr>
        <w:t>+</w:t>
      </w:r>
      <w:r w:rsidR="005E1B41">
        <w:rPr>
          <w:sz w:val="28"/>
          <w:szCs w:val="28"/>
        </w:rPr>
        <w:t xml:space="preserve"> </w:t>
      </w:r>
      <w:r w:rsidR="00945426" w:rsidRPr="0029546E">
        <w:rPr>
          <w:sz w:val="28"/>
          <w:szCs w:val="28"/>
        </w:rPr>
        <w:t>0,002955</w:t>
      </w:r>
      <w:r w:rsidRPr="008A0030">
        <w:rPr>
          <w:i/>
          <w:sz w:val="28"/>
          <w:szCs w:val="28"/>
        </w:rPr>
        <w:t>Х</w:t>
      </w:r>
      <w:r w:rsidRPr="00D773AE">
        <w:rPr>
          <w:sz w:val="28"/>
          <w:szCs w:val="28"/>
          <w:vertAlign w:val="subscript"/>
        </w:rPr>
        <w:t>2</w:t>
      </w:r>
      <w:r w:rsidR="005E1B41">
        <w:rPr>
          <w:sz w:val="28"/>
          <w:szCs w:val="28"/>
        </w:rPr>
        <w:t xml:space="preserve"> </w:t>
      </w:r>
      <w:r w:rsidR="00945426" w:rsidRPr="0029546E">
        <w:rPr>
          <w:sz w:val="28"/>
          <w:szCs w:val="28"/>
        </w:rPr>
        <w:t>-</w:t>
      </w:r>
      <w:r w:rsidR="005E1B41">
        <w:rPr>
          <w:sz w:val="28"/>
          <w:szCs w:val="28"/>
        </w:rPr>
        <w:t xml:space="preserve"> </w:t>
      </w:r>
      <w:r w:rsidR="0029546E" w:rsidRPr="0029546E">
        <w:rPr>
          <w:sz w:val="28"/>
          <w:szCs w:val="28"/>
        </w:rPr>
        <w:t>0,00436</w:t>
      </w:r>
      <w:r w:rsidRPr="008A0030">
        <w:rPr>
          <w:i/>
          <w:sz w:val="28"/>
          <w:szCs w:val="28"/>
        </w:rPr>
        <w:t>Х</w:t>
      </w:r>
      <w:r w:rsidRPr="00D773AE">
        <w:rPr>
          <w:sz w:val="28"/>
          <w:szCs w:val="28"/>
          <w:vertAlign w:val="subscript"/>
        </w:rPr>
        <w:t>3</w:t>
      </w:r>
      <w:r w:rsidR="005E1B41">
        <w:rPr>
          <w:sz w:val="28"/>
          <w:szCs w:val="28"/>
        </w:rPr>
        <w:t xml:space="preserve"> </w:t>
      </w:r>
      <w:r w:rsidR="0029546E" w:rsidRPr="0029546E">
        <w:rPr>
          <w:sz w:val="28"/>
          <w:szCs w:val="28"/>
        </w:rPr>
        <w:t>+</w:t>
      </w:r>
      <w:r w:rsidR="005E1B41">
        <w:rPr>
          <w:sz w:val="28"/>
          <w:szCs w:val="28"/>
        </w:rPr>
        <w:t xml:space="preserve"> </w:t>
      </w:r>
      <w:r w:rsidR="0029546E" w:rsidRPr="0029546E">
        <w:rPr>
          <w:sz w:val="28"/>
          <w:szCs w:val="28"/>
        </w:rPr>
        <w:t>0,0858</w:t>
      </w:r>
      <w:r w:rsidR="0029546E" w:rsidRPr="008A0030">
        <w:rPr>
          <w:i/>
          <w:sz w:val="28"/>
          <w:szCs w:val="28"/>
        </w:rPr>
        <w:t>Х</w:t>
      </w:r>
      <w:r w:rsidR="0029546E" w:rsidRPr="00D773AE">
        <w:rPr>
          <w:sz w:val="28"/>
          <w:szCs w:val="28"/>
          <w:vertAlign w:val="subscript"/>
        </w:rPr>
        <w:t>4</w:t>
      </w:r>
      <w:r w:rsidR="005E1B41">
        <w:rPr>
          <w:sz w:val="28"/>
          <w:szCs w:val="28"/>
        </w:rPr>
        <w:t xml:space="preserve"> </w:t>
      </w:r>
      <w:r w:rsidR="0029546E" w:rsidRPr="0029546E">
        <w:rPr>
          <w:sz w:val="28"/>
          <w:szCs w:val="28"/>
        </w:rPr>
        <w:t>+</w:t>
      </w:r>
      <w:r w:rsidR="008A0030">
        <w:rPr>
          <w:sz w:val="28"/>
          <w:szCs w:val="28"/>
        </w:rPr>
        <w:t xml:space="preserve"> </w:t>
      </w:r>
      <w:r w:rsidR="0029546E" w:rsidRPr="0029546E">
        <w:rPr>
          <w:sz w:val="28"/>
          <w:szCs w:val="28"/>
        </w:rPr>
        <w:t>0,599</w:t>
      </w:r>
      <w:r w:rsidR="0029546E" w:rsidRPr="008A0030">
        <w:rPr>
          <w:i/>
          <w:sz w:val="28"/>
          <w:szCs w:val="28"/>
        </w:rPr>
        <w:t>Х</w:t>
      </w:r>
      <w:r w:rsidR="0029546E" w:rsidRPr="00D773AE">
        <w:rPr>
          <w:sz w:val="28"/>
          <w:szCs w:val="28"/>
          <w:vertAlign w:val="subscript"/>
        </w:rPr>
        <w:t>5</w:t>
      </w:r>
      <w:r w:rsidR="008A0030">
        <w:rPr>
          <w:sz w:val="28"/>
          <w:szCs w:val="28"/>
        </w:rPr>
        <w:t xml:space="preserve">, </w:t>
      </w:r>
      <w:r w:rsidRPr="0029546E">
        <w:rPr>
          <w:sz w:val="28"/>
          <w:szCs w:val="28"/>
        </w:rPr>
        <w:t>где</w:t>
      </w:r>
    </w:p>
    <w:p w:rsidR="001A5D1E" w:rsidRPr="0029546E" w:rsidRDefault="001A5D1E" w:rsidP="003C1503">
      <w:pPr>
        <w:pStyle w:val="af1"/>
        <w:suppressAutoHyphens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9546E">
        <w:rPr>
          <w:sz w:val="28"/>
          <w:szCs w:val="28"/>
        </w:rPr>
        <w:t xml:space="preserve">У – </w:t>
      </w:r>
      <w:r w:rsidR="0029546E" w:rsidRPr="0029546E">
        <w:rPr>
          <w:sz w:val="28"/>
          <w:szCs w:val="28"/>
        </w:rPr>
        <w:t>Доля среднегодовой численности занятого населения от общей численности постоянного населения России</w:t>
      </w:r>
      <w:r w:rsidRPr="0029546E">
        <w:rPr>
          <w:sz w:val="28"/>
          <w:szCs w:val="28"/>
        </w:rPr>
        <w:t>,</w:t>
      </w:r>
    </w:p>
    <w:p w:rsidR="001A5D1E" w:rsidRPr="0029546E" w:rsidRDefault="001A5D1E" w:rsidP="003C1503">
      <w:pPr>
        <w:pStyle w:val="af1"/>
        <w:suppressAutoHyphens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9546E">
        <w:rPr>
          <w:sz w:val="28"/>
          <w:szCs w:val="28"/>
        </w:rPr>
        <w:t>Х</w:t>
      </w:r>
      <w:r w:rsidRPr="00D773AE">
        <w:rPr>
          <w:sz w:val="28"/>
          <w:szCs w:val="28"/>
          <w:vertAlign w:val="subscript"/>
        </w:rPr>
        <w:t>1</w:t>
      </w:r>
      <w:r w:rsidRPr="0029546E">
        <w:rPr>
          <w:sz w:val="28"/>
          <w:szCs w:val="28"/>
        </w:rPr>
        <w:t xml:space="preserve"> – </w:t>
      </w:r>
      <w:r w:rsidR="0029546E" w:rsidRPr="0029546E">
        <w:rPr>
          <w:sz w:val="28"/>
          <w:szCs w:val="28"/>
        </w:rPr>
        <w:t>ВРП на душу населения, руб.</w:t>
      </w:r>
    </w:p>
    <w:p w:rsidR="001A5D1E" w:rsidRPr="0029546E" w:rsidRDefault="001A5D1E" w:rsidP="003C1503">
      <w:pPr>
        <w:pStyle w:val="af1"/>
        <w:suppressAutoHyphens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9546E">
        <w:rPr>
          <w:sz w:val="28"/>
          <w:szCs w:val="28"/>
        </w:rPr>
        <w:t>Х</w:t>
      </w:r>
      <w:r w:rsidRPr="00D773AE">
        <w:rPr>
          <w:sz w:val="28"/>
          <w:szCs w:val="28"/>
          <w:vertAlign w:val="subscript"/>
        </w:rPr>
        <w:t>2</w:t>
      </w:r>
      <w:r w:rsidRPr="0029546E">
        <w:rPr>
          <w:sz w:val="28"/>
          <w:szCs w:val="28"/>
        </w:rPr>
        <w:t>–</w:t>
      </w:r>
      <w:r w:rsidR="0029546E" w:rsidRPr="0029546E">
        <w:rPr>
          <w:sz w:val="28"/>
          <w:szCs w:val="28"/>
        </w:rPr>
        <w:t xml:space="preserve"> Уровень занятости, %</w:t>
      </w:r>
      <w:r w:rsidRPr="0029546E">
        <w:rPr>
          <w:sz w:val="28"/>
          <w:szCs w:val="28"/>
        </w:rPr>
        <w:t>,</w:t>
      </w:r>
    </w:p>
    <w:p w:rsidR="001A5D1E" w:rsidRPr="0029546E" w:rsidRDefault="001A5D1E" w:rsidP="003C1503">
      <w:pPr>
        <w:pStyle w:val="af1"/>
        <w:suppressAutoHyphens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9546E">
        <w:rPr>
          <w:sz w:val="28"/>
          <w:szCs w:val="28"/>
        </w:rPr>
        <w:t>Х</w:t>
      </w:r>
      <w:r w:rsidRPr="00D773AE">
        <w:rPr>
          <w:sz w:val="28"/>
          <w:szCs w:val="28"/>
          <w:vertAlign w:val="subscript"/>
        </w:rPr>
        <w:t>3</w:t>
      </w:r>
      <w:r w:rsidRPr="0029546E">
        <w:rPr>
          <w:sz w:val="28"/>
          <w:szCs w:val="28"/>
        </w:rPr>
        <w:t xml:space="preserve"> – </w:t>
      </w:r>
      <w:r w:rsidR="0029546E" w:rsidRPr="0029546E">
        <w:rPr>
          <w:sz w:val="28"/>
          <w:szCs w:val="28"/>
        </w:rPr>
        <w:t>Уровень безработицы, %,</w:t>
      </w:r>
    </w:p>
    <w:p w:rsidR="0029546E" w:rsidRPr="0029546E" w:rsidRDefault="0029546E" w:rsidP="003C1503">
      <w:pPr>
        <w:pStyle w:val="af1"/>
        <w:suppressAutoHyphens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9546E">
        <w:rPr>
          <w:sz w:val="28"/>
          <w:szCs w:val="28"/>
        </w:rPr>
        <w:t>Х</w:t>
      </w:r>
      <w:r w:rsidRPr="00D773AE">
        <w:rPr>
          <w:sz w:val="28"/>
          <w:szCs w:val="28"/>
          <w:vertAlign w:val="subscript"/>
        </w:rPr>
        <w:t>4</w:t>
      </w:r>
      <w:r w:rsidRPr="0029546E">
        <w:rPr>
          <w:sz w:val="28"/>
          <w:szCs w:val="28"/>
        </w:rPr>
        <w:t xml:space="preserve"> – Доля экономически активного населения в общей численности постоянного населения,</w:t>
      </w:r>
    </w:p>
    <w:p w:rsidR="0029546E" w:rsidRPr="0029546E" w:rsidRDefault="0029546E" w:rsidP="003C1503">
      <w:pPr>
        <w:pStyle w:val="af1"/>
        <w:suppressAutoHyphens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9546E">
        <w:rPr>
          <w:sz w:val="28"/>
          <w:szCs w:val="28"/>
        </w:rPr>
        <w:t>Х</w:t>
      </w:r>
      <w:r w:rsidRPr="00D773AE">
        <w:rPr>
          <w:sz w:val="28"/>
          <w:szCs w:val="28"/>
          <w:vertAlign w:val="subscript"/>
        </w:rPr>
        <w:t>5</w:t>
      </w:r>
      <w:r w:rsidRPr="0029546E">
        <w:rPr>
          <w:sz w:val="28"/>
          <w:szCs w:val="28"/>
        </w:rPr>
        <w:t xml:space="preserve"> – Доля численности мужчин в трудоспособном возрасте в общей численности постоянного населения.</w:t>
      </w:r>
    </w:p>
    <w:p w:rsidR="001A5D1E" w:rsidRDefault="000266AA" w:rsidP="003C1503">
      <w:pPr>
        <w:pStyle w:val="af1"/>
        <w:suppressAutoHyphens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D773AE">
        <w:rPr>
          <w:sz w:val="28"/>
          <w:szCs w:val="28"/>
          <w:vertAlign w:val="subscript"/>
        </w:rPr>
        <w:t>0</w:t>
      </w:r>
      <w:r w:rsidR="001A5D1E" w:rsidRPr="0029546E">
        <w:rPr>
          <w:sz w:val="28"/>
          <w:szCs w:val="28"/>
        </w:rPr>
        <w:t xml:space="preserve"> – свободный член уравнения, </w:t>
      </w:r>
      <w:r w:rsidR="0029546E">
        <w:rPr>
          <w:sz w:val="28"/>
          <w:szCs w:val="28"/>
        </w:rPr>
        <w:t xml:space="preserve">отражает влияние неучтенных факторов и играет корректирующую роль. </w:t>
      </w:r>
      <w:r w:rsidR="00D23F49">
        <w:rPr>
          <w:sz w:val="28"/>
          <w:szCs w:val="28"/>
        </w:rPr>
        <w:t>Е</w:t>
      </w:r>
      <w:r w:rsidR="001A5D1E" w:rsidRPr="0029546E">
        <w:rPr>
          <w:sz w:val="28"/>
          <w:szCs w:val="28"/>
        </w:rPr>
        <w:t xml:space="preserve">сли в отчетном периоде </w:t>
      </w:r>
      <w:r w:rsidR="00D23F49">
        <w:rPr>
          <w:sz w:val="28"/>
          <w:szCs w:val="28"/>
        </w:rPr>
        <w:t xml:space="preserve">на занятость населения не будут </w:t>
      </w:r>
      <w:r w:rsidR="001A5D1E" w:rsidRPr="0029546E">
        <w:rPr>
          <w:sz w:val="28"/>
          <w:szCs w:val="28"/>
        </w:rPr>
        <w:t>вли</w:t>
      </w:r>
      <w:r w:rsidR="00D23F49">
        <w:rPr>
          <w:sz w:val="28"/>
          <w:szCs w:val="28"/>
        </w:rPr>
        <w:t>ять</w:t>
      </w:r>
      <w:r w:rsidR="001A5D1E" w:rsidRPr="0029546E">
        <w:rPr>
          <w:sz w:val="28"/>
          <w:szCs w:val="28"/>
        </w:rPr>
        <w:t xml:space="preserve"> приведенные выше факто</w:t>
      </w:r>
      <w:r w:rsidR="00D23F49">
        <w:rPr>
          <w:sz w:val="28"/>
          <w:szCs w:val="28"/>
        </w:rPr>
        <w:t>ры,</w:t>
      </w:r>
      <w:r w:rsidR="001A5D1E" w:rsidRPr="0029546E">
        <w:rPr>
          <w:sz w:val="28"/>
          <w:szCs w:val="28"/>
        </w:rPr>
        <w:t xml:space="preserve"> </w:t>
      </w:r>
      <w:r w:rsidR="00D23F49">
        <w:rPr>
          <w:sz w:val="28"/>
          <w:szCs w:val="28"/>
        </w:rPr>
        <w:t>то ее доля в общей численности постоянного населения увеличится на 0,055</w:t>
      </w:r>
      <w:r w:rsidR="001A5D1E" w:rsidRPr="0029546E">
        <w:rPr>
          <w:sz w:val="28"/>
          <w:szCs w:val="28"/>
        </w:rPr>
        <w:t xml:space="preserve"> за счет влияния прочих факторов (</w:t>
      </w:r>
      <w:r w:rsidR="00D23F49">
        <w:rPr>
          <w:sz w:val="28"/>
          <w:szCs w:val="28"/>
        </w:rPr>
        <w:t>уровень образования населения</w:t>
      </w:r>
      <w:r w:rsidR="001A5D1E" w:rsidRPr="0029546E">
        <w:rPr>
          <w:sz w:val="28"/>
          <w:szCs w:val="28"/>
        </w:rPr>
        <w:t xml:space="preserve">, </w:t>
      </w:r>
      <w:r w:rsidR="00D23F49">
        <w:rPr>
          <w:sz w:val="28"/>
          <w:szCs w:val="28"/>
        </w:rPr>
        <w:t>заболеваемость</w:t>
      </w:r>
      <w:r w:rsidR="001A5D1E" w:rsidRPr="0029546E">
        <w:rPr>
          <w:sz w:val="28"/>
          <w:szCs w:val="28"/>
        </w:rPr>
        <w:t xml:space="preserve">, </w:t>
      </w:r>
      <w:r w:rsidR="00D23F49">
        <w:rPr>
          <w:sz w:val="28"/>
          <w:szCs w:val="28"/>
        </w:rPr>
        <w:t xml:space="preserve">численность женщин в трудоспособном возрасте, </w:t>
      </w:r>
      <w:r w:rsidR="001907B2">
        <w:rPr>
          <w:sz w:val="28"/>
          <w:szCs w:val="28"/>
        </w:rPr>
        <w:t xml:space="preserve">соотношение сельских и городских жителей, </w:t>
      </w:r>
      <w:r w:rsidR="00D23F49">
        <w:rPr>
          <w:sz w:val="28"/>
          <w:szCs w:val="28"/>
        </w:rPr>
        <w:t>демографическая ситуация в стране и др.).</w:t>
      </w:r>
    </w:p>
    <w:p w:rsidR="001A5D1E" w:rsidRPr="00557EB2" w:rsidRDefault="00D23F49" w:rsidP="003C1503">
      <w:pPr>
        <w:pStyle w:val="af1"/>
        <w:suppressAutoHyphens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Далее, по уравнению видно, что при увеличении ВРП на душу населения на 1</w:t>
      </w:r>
      <w:r w:rsidR="0047017B">
        <w:rPr>
          <w:sz w:val="28"/>
          <w:szCs w:val="28"/>
        </w:rPr>
        <w:t>000</w:t>
      </w:r>
      <w:r>
        <w:rPr>
          <w:sz w:val="28"/>
          <w:szCs w:val="28"/>
        </w:rPr>
        <w:t xml:space="preserve"> рубл</w:t>
      </w:r>
      <w:r w:rsidR="0047017B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47017B">
        <w:rPr>
          <w:sz w:val="28"/>
          <w:szCs w:val="28"/>
        </w:rPr>
        <w:t>доля занятого населения в общей численности постоянного населения увеличится на 0,000128. При увеличении уровня занятости на 1 % доля занятого населения в общей численности постоянного населения увеличится на 0,002955. При увеличении уровня безработицы на 1 % доля занятого населения в общей численности постоянного населения снизится на 0,00436. При</w:t>
      </w:r>
      <w:r w:rsidR="00322634">
        <w:rPr>
          <w:sz w:val="28"/>
          <w:szCs w:val="28"/>
        </w:rPr>
        <w:t xml:space="preserve"> увеличении д</w:t>
      </w:r>
      <w:r w:rsidR="00322634" w:rsidRPr="0029546E">
        <w:rPr>
          <w:sz w:val="28"/>
          <w:szCs w:val="28"/>
        </w:rPr>
        <w:t>ол</w:t>
      </w:r>
      <w:r w:rsidR="00322634">
        <w:rPr>
          <w:sz w:val="28"/>
          <w:szCs w:val="28"/>
        </w:rPr>
        <w:t>и</w:t>
      </w:r>
      <w:r w:rsidR="00322634" w:rsidRPr="0029546E">
        <w:rPr>
          <w:sz w:val="28"/>
          <w:szCs w:val="28"/>
        </w:rPr>
        <w:t xml:space="preserve"> экономически активного населения в общей численности постоянного населения</w:t>
      </w:r>
      <w:r w:rsidR="00322634">
        <w:rPr>
          <w:sz w:val="28"/>
          <w:szCs w:val="28"/>
        </w:rPr>
        <w:t xml:space="preserve"> на </w:t>
      </w:r>
      <w:r w:rsidR="00043791">
        <w:rPr>
          <w:sz w:val="28"/>
          <w:szCs w:val="28"/>
        </w:rPr>
        <w:t>0,</w:t>
      </w:r>
      <w:r w:rsidR="00322634">
        <w:rPr>
          <w:sz w:val="28"/>
          <w:szCs w:val="28"/>
        </w:rPr>
        <w:t>1 доля занятого населения в общей численности постоянного населения увеличится на 0,0</w:t>
      </w:r>
      <w:r w:rsidR="00043791">
        <w:rPr>
          <w:sz w:val="28"/>
          <w:szCs w:val="28"/>
        </w:rPr>
        <w:t>0</w:t>
      </w:r>
      <w:r w:rsidR="00322634">
        <w:rPr>
          <w:sz w:val="28"/>
          <w:szCs w:val="28"/>
        </w:rPr>
        <w:t>858. При увеличении доли</w:t>
      </w:r>
      <w:r w:rsidR="00322634" w:rsidRPr="0029546E">
        <w:rPr>
          <w:sz w:val="28"/>
          <w:szCs w:val="28"/>
        </w:rPr>
        <w:t xml:space="preserve"> численности мужчин в трудоспособном возрасте в общей численности постоянного населения</w:t>
      </w:r>
      <w:r w:rsidR="00322634">
        <w:rPr>
          <w:sz w:val="28"/>
          <w:szCs w:val="28"/>
        </w:rPr>
        <w:t xml:space="preserve"> на </w:t>
      </w:r>
      <w:r w:rsidR="00043791">
        <w:rPr>
          <w:sz w:val="28"/>
          <w:szCs w:val="28"/>
        </w:rPr>
        <w:t>0,</w:t>
      </w:r>
      <w:r w:rsidR="00322634">
        <w:rPr>
          <w:sz w:val="28"/>
          <w:szCs w:val="28"/>
        </w:rPr>
        <w:t>1 доля занятого населения в общей численности постоянного населения увеличится на 0,</w:t>
      </w:r>
      <w:r w:rsidR="00043791">
        <w:rPr>
          <w:sz w:val="28"/>
          <w:szCs w:val="28"/>
        </w:rPr>
        <w:t>0</w:t>
      </w:r>
      <w:r w:rsidR="00322634">
        <w:rPr>
          <w:sz w:val="28"/>
          <w:szCs w:val="28"/>
        </w:rPr>
        <w:t>599.</w:t>
      </w:r>
      <w:r w:rsidR="00493EEE">
        <w:rPr>
          <w:sz w:val="28"/>
          <w:szCs w:val="28"/>
        </w:rPr>
        <w:t xml:space="preserve"> </w:t>
      </w:r>
      <w:r w:rsidR="008A0030">
        <w:rPr>
          <w:sz w:val="28"/>
          <w:szCs w:val="28"/>
        </w:rPr>
        <w:t xml:space="preserve">Оценим данную модель с помощью </w:t>
      </w:r>
      <w:r w:rsidR="008A0030" w:rsidRPr="00557EB2">
        <w:rPr>
          <w:sz w:val="28"/>
          <w:szCs w:val="28"/>
        </w:rPr>
        <w:t xml:space="preserve">таблицы </w:t>
      </w:r>
      <w:r w:rsidR="00557EB2">
        <w:rPr>
          <w:sz w:val="28"/>
          <w:szCs w:val="28"/>
        </w:rPr>
        <w:t>2.</w:t>
      </w:r>
      <w:r w:rsidR="00B66123">
        <w:rPr>
          <w:sz w:val="28"/>
          <w:szCs w:val="28"/>
        </w:rPr>
        <w:t>7</w:t>
      </w:r>
      <w:r w:rsidR="00557EB2">
        <w:rPr>
          <w:sz w:val="28"/>
          <w:szCs w:val="28"/>
        </w:rPr>
        <w:t>.</w:t>
      </w:r>
      <w:r w:rsidR="00B66123">
        <w:rPr>
          <w:sz w:val="28"/>
          <w:szCs w:val="28"/>
        </w:rPr>
        <w:t>3</w:t>
      </w:r>
      <w:r w:rsidR="008A0030" w:rsidRPr="00557EB2">
        <w:rPr>
          <w:sz w:val="28"/>
          <w:szCs w:val="28"/>
        </w:rPr>
        <w:t>.</w:t>
      </w:r>
    </w:p>
    <w:p w:rsidR="00493EEE" w:rsidRDefault="00493EEE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8A0030" w:rsidRPr="00557EB2" w:rsidRDefault="008A0030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57EB2">
        <w:rPr>
          <w:sz w:val="28"/>
          <w:szCs w:val="28"/>
        </w:rPr>
        <w:t>Таблица</w:t>
      </w:r>
      <w:r w:rsidR="00557EB2">
        <w:rPr>
          <w:sz w:val="28"/>
          <w:szCs w:val="28"/>
        </w:rPr>
        <w:t xml:space="preserve"> 2.</w:t>
      </w:r>
      <w:r w:rsidR="00B66123">
        <w:rPr>
          <w:sz w:val="28"/>
          <w:szCs w:val="28"/>
        </w:rPr>
        <w:t>7</w:t>
      </w:r>
      <w:r w:rsidR="00557EB2">
        <w:rPr>
          <w:sz w:val="28"/>
          <w:szCs w:val="28"/>
        </w:rPr>
        <w:t>.</w:t>
      </w:r>
      <w:r w:rsidR="00B66123">
        <w:rPr>
          <w:sz w:val="28"/>
          <w:szCs w:val="28"/>
        </w:rPr>
        <w:t>3</w:t>
      </w:r>
    </w:p>
    <w:p w:rsidR="008A0030" w:rsidRPr="008A0030" w:rsidRDefault="008A0030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A0030">
        <w:rPr>
          <w:sz w:val="28"/>
          <w:szCs w:val="28"/>
        </w:rPr>
        <w:t>Регрессионная статистика</w:t>
      </w:r>
    </w:p>
    <w:tbl>
      <w:tblPr>
        <w:tblW w:w="46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4"/>
        <w:gridCol w:w="1786"/>
        <w:gridCol w:w="2378"/>
        <w:gridCol w:w="1800"/>
      </w:tblGrid>
      <w:tr w:rsidR="00FB5BC8" w:rsidRPr="00493EEE">
        <w:trPr>
          <w:trHeight w:val="288"/>
          <w:jc w:val="center"/>
        </w:trPr>
        <w:tc>
          <w:tcPr>
            <w:tcW w:w="1637" w:type="pct"/>
            <w:noWrap/>
            <w:vAlign w:val="bottom"/>
          </w:tcPr>
          <w:p w:rsidR="00FB5BC8" w:rsidRPr="00493EEE" w:rsidRDefault="00FB5BC8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Множественный R</w:t>
            </w:r>
          </w:p>
        </w:tc>
        <w:tc>
          <w:tcPr>
            <w:tcW w:w="1007" w:type="pct"/>
            <w:noWrap/>
            <w:vAlign w:val="bottom"/>
          </w:tcPr>
          <w:p w:rsidR="00FB5BC8" w:rsidRPr="00493EEE" w:rsidRDefault="00FB5BC8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0,974036607</w:t>
            </w:r>
          </w:p>
        </w:tc>
        <w:tc>
          <w:tcPr>
            <w:tcW w:w="1341" w:type="pct"/>
            <w:vAlign w:val="bottom"/>
          </w:tcPr>
          <w:p w:rsidR="00FB5BC8" w:rsidRPr="00493EEE" w:rsidRDefault="00FB5BC8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Стандартная ошибка</w:t>
            </w:r>
          </w:p>
        </w:tc>
        <w:tc>
          <w:tcPr>
            <w:tcW w:w="1015" w:type="pct"/>
            <w:vAlign w:val="bottom"/>
          </w:tcPr>
          <w:p w:rsidR="00FB5BC8" w:rsidRPr="00493EEE" w:rsidRDefault="00FB5BC8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0,021435938</w:t>
            </w:r>
          </w:p>
        </w:tc>
      </w:tr>
      <w:tr w:rsidR="00FB5BC8" w:rsidRPr="00493EEE">
        <w:trPr>
          <w:trHeight w:val="288"/>
          <w:jc w:val="center"/>
        </w:trPr>
        <w:tc>
          <w:tcPr>
            <w:tcW w:w="1637" w:type="pct"/>
            <w:noWrap/>
            <w:vAlign w:val="bottom"/>
          </w:tcPr>
          <w:p w:rsidR="00FB5BC8" w:rsidRPr="00493EEE" w:rsidRDefault="00FB5BC8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R-квадрат</w:t>
            </w:r>
          </w:p>
        </w:tc>
        <w:tc>
          <w:tcPr>
            <w:tcW w:w="1007" w:type="pct"/>
            <w:noWrap/>
            <w:vAlign w:val="bottom"/>
          </w:tcPr>
          <w:p w:rsidR="00FB5BC8" w:rsidRPr="00493EEE" w:rsidRDefault="00FB5BC8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0,948747313</w:t>
            </w:r>
          </w:p>
        </w:tc>
        <w:tc>
          <w:tcPr>
            <w:tcW w:w="1341" w:type="pct"/>
            <w:vAlign w:val="bottom"/>
          </w:tcPr>
          <w:p w:rsidR="00FB5BC8" w:rsidRPr="00493EEE" w:rsidRDefault="00FB5BC8" w:rsidP="00493EEE">
            <w:pPr>
              <w:suppressAutoHyphens/>
              <w:autoSpaceDE/>
              <w:autoSpaceDN/>
              <w:spacing w:line="360" w:lineRule="auto"/>
              <w:rPr>
                <w:i/>
              </w:rPr>
            </w:pPr>
            <w:r w:rsidRPr="00493EEE">
              <w:rPr>
                <w:i/>
                <w:lang w:val="en-US"/>
              </w:rPr>
              <w:t>F</w:t>
            </w:r>
          </w:p>
        </w:tc>
        <w:tc>
          <w:tcPr>
            <w:tcW w:w="1015" w:type="pct"/>
            <w:vAlign w:val="bottom"/>
          </w:tcPr>
          <w:p w:rsidR="00FB5BC8" w:rsidRPr="00493EEE" w:rsidRDefault="00FB5BC8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66,64</w:t>
            </w:r>
          </w:p>
        </w:tc>
      </w:tr>
      <w:tr w:rsidR="00FB5BC8" w:rsidRPr="00493EEE">
        <w:trPr>
          <w:trHeight w:val="288"/>
          <w:jc w:val="center"/>
        </w:trPr>
        <w:tc>
          <w:tcPr>
            <w:tcW w:w="1637" w:type="pct"/>
            <w:noWrap/>
            <w:vAlign w:val="bottom"/>
          </w:tcPr>
          <w:p w:rsidR="00FB5BC8" w:rsidRPr="00493EEE" w:rsidRDefault="00FB5BC8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Нормированный R-квадрат</w:t>
            </w:r>
          </w:p>
        </w:tc>
        <w:tc>
          <w:tcPr>
            <w:tcW w:w="1007" w:type="pct"/>
            <w:noWrap/>
            <w:vAlign w:val="bottom"/>
          </w:tcPr>
          <w:p w:rsidR="00FB5BC8" w:rsidRPr="00493EEE" w:rsidRDefault="00FB5BC8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0,934510455</w:t>
            </w:r>
          </w:p>
        </w:tc>
        <w:tc>
          <w:tcPr>
            <w:tcW w:w="1341" w:type="pct"/>
            <w:vAlign w:val="bottom"/>
          </w:tcPr>
          <w:p w:rsidR="00FB5BC8" w:rsidRPr="00493EEE" w:rsidRDefault="00FB5BC8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Наблюдения</w:t>
            </w:r>
          </w:p>
        </w:tc>
        <w:tc>
          <w:tcPr>
            <w:tcW w:w="1015" w:type="pct"/>
            <w:vAlign w:val="bottom"/>
          </w:tcPr>
          <w:p w:rsidR="00FB5BC8" w:rsidRPr="00493EEE" w:rsidRDefault="00FB5BC8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24</w:t>
            </w:r>
          </w:p>
        </w:tc>
      </w:tr>
    </w:tbl>
    <w:p w:rsidR="00944F99" w:rsidRDefault="00944F99" w:rsidP="003C1503">
      <w:pPr>
        <w:suppressAutoHyphens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8A0030" w:rsidRDefault="008A0030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A0030">
        <w:rPr>
          <w:sz w:val="28"/>
          <w:szCs w:val="28"/>
        </w:rPr>
        <w:t>Множественный R</w:t>
      </w:r>
      <w:r>
        <w:rPr>
          <w:sz w:val="28"/>
          <w:szCs w:val="28"/>
        </w:rPr>
        <w:t xml:space="preserve"> – это множественный коэффициент корреляции, который указывает на тесноту связи численности занятого населения </w:t>
      </w:r>
      <w:r w:rsidR="00113369">
        <w:rPr>
          <w:sz w:val="28"/>
          <w:szCs w:val="28"/>
        </w:rPr>
        <w:t xml:space="preserve">со всей совокупностью независимых факторов. </w:t>
      </w:r>
      <w:r w:rsidR="00113369" w:rsidRPr="00113369">
        <w:rPr>
          <w:i/>
          <w:sz w:val="28"/>
          <w:szCs w:val="28"/>
          <w:lang w:val="en-US"/>
        </w:rPr>
        <w:t>R</w:t>
      </w:r>
      <w:r w:rsidR="00113369">
        <w:rPr>
          <w:sz w:val="28"/>
          <w:szCs w:val="28"/>
        </w:rPr>
        <w:t xml:space="preserve"> = 0,974, следовательно, связь тесная, сильная.</w:t>
      </w:r>
    </w:p>
    <w:p w:rsidR="00113369" w:rsidRDefault="00113369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13369">
        <w:rPr>
          <w:i/>
          <w:sz w:val="28"/>
          <w:szCs w:val="28"/>
          <w:lang w:val="en-US"/>
        </w:rPr>
        <w:t>R</w:t>
      </w:r>
      <w:r w:rsidRPr="00113369">
        <w:rPr>
          <w:i/>
          <w:sz w:val="28"/>
          <w:szCs w:val="28"/>
        </w:rPr>
        <w:t>І</w:t>
      </w:r>
      <w:r>
        <w:rPr>
          <w:sz w:val="28"/>
          <w:szCs w:val="28"/>
        </w:rPr>
        <w:t xml:space="preserve"> - множественный коэффициент детерминации, который оценивает точность подбора уравнения. </w:t>
      </w:r>
      <w:r w:rsidRPr="00113369">
        <w:rPr>
          <w:i/>
          <w:sz w:val="28"/>
          <w:szCs w:val="28"/>
          <w:lang w:val="en-US"/>
        </w:rPr>
        <w:t>R</w:t>
      </w:r>
      <w:r w:rsidRPr="00113369">
        <w:rPr>
          <w:i/>
          <w:sz w:val="28"/>
          <w:szCs w:val="28"/>
        </w:rPr>
        <w:t>І</w:t>
      </w:r>
      <w:r>
        <w:rPr>
          <w:i/>
          <w:sz w:val="28"/>
          <w:szCs w:val="28"/>
        </w:rPr>
        <w:t xml:space="preserve"> = </w:t>
      </w:r>
      <w:r w:rsidRPr="00113369">
        <w:rPr>
          <w:sz w:val="28"/>
          <w:szCs w:val="28"/>
        </w:rPr>
        <w:t>0,9487</w:t>
      </w:r>
      <w:r>
        <w:rPr>
          <w:sz w:val="28"/>
          <w:szCs w:val="28"/>
        </w:rPr>
        <w:t>, т.е. точность подбора уравнения – 94,87 % (высокая).</w:t>
      </w:r>
    </w:p>
    <w:p w:rsidR="00113369" w:rsidRDefault="00113369" w:rsidP="003C1503">
      <w:pPr>
        <w:widowControl w:val="0"/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множественной регрессии наблюдается так</w:t>
      </w:r>
      <w:r w:rsidR="00427A0A">
        <w:rPr>
          <w:sz w:val="28"/>
          <w:szCs w:val="28"/>
        </w:rPr>
        <w:t>а</w:t>
      </w:r>
      <w:r>
        <w:rPr>
          <w:sz w:val="28"/>
          <w:szCs w:val="28"/>
        </w:rPr>
        <w:t xml:space="preserve">я тенденция, что с увеличением числа регрессоров значение </w:t>
      </w:r>
      <w:r w:rsidRPr="00113369">
        <w:rPr>
          <w:i/>
          <w:sz w:val="28"/>
          <w:szCs w:val="28"/>
          <w:lang w:val="en-US"/>
        </w:rPr>
        <w:t>R</w:t>
      </w:r>
      <w:r w:rsidRPr="00113369">
        <w:rPr>
          <w:i/>
          <w:sz w:val="28"/>
          <w:szCs w:val="28"/>
        </w:rPr>
        <w:t>І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увеличивается и приближается к единице. Поэтому вводится нормированный </w:t>
      </w:r>
      <w:r w:rsidRPr="00113369">
        <w:rPr>
          <w:i/>
          <w:sz w:val="28"/>
          <w:szCs w:val="28"/>
          <w:lang w:val="en-US"/>
        </w:rPr>
        <w:t>R</w:t>
      </w:r>
      <w:r w:rsidRPr="00113369">
        <w:rPr>
          <w:i/>
          <w:sz w:val="28"/>
          <w:szCs w:val="28"/>
        </w:rPr>
        <w:t>І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который не зависит от числа регрессоров.</w:t>
      </w:r>
    </w:p>
    <w:p w:rsidR="001A6D19" w:rsidRDefault="001A6D19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Стандартная ошибка = 0,0214. Она отражает среднеквадратическое отклонение численности занятого населения.</w:t>
      </w:r>
    </w:p>
    <w:p w:rsidR="001A6D19" w:rsidRDefault="001A6D19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Оценим качество модели по критерию Фишера.</w:t>
      </w:r>
    </w:p>
    <w:p w:rsidR="001A6D19" w:rsidRDefault="000266AA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266AA">
        <w:rPr>
          <w:sz w:val="28"/>
          <w:szCs w:val="28"/>
        </w:rPr>
        <w:t>Выдвинем нулевую гипотезу о статистически незначимом отличии показателей от нуля:</w:t>
      </w:r>
      <w:r>
        <w:rPr>
          <w:sz w:val="28"/>
          <w:szCs w:val="28"/>
        </w:rPr>
        <w:t xml:space="preserve"> Н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: </w:t>
      </w:r>
      <w:r w:rsidR="00DB4326">
        <w:rPr>
          <w:sz w:val="28"/>
          <w:szCs w:val="28"/>
        </w:rPr>
        <w:t>х</w:t>
      </w:r>
      <w:r w:rsidR="00DB4326" w:rsidRPr="00DB4326">
        <w:rPr>
          <w:sz w:val="28"/>
          <w:szCs w:val="28"/>
          <w:vertAlign w:val="subscript"/>
        </w:rPr>
        <w:t>0</w:t>
      </w:r>
      <w:r w:rsidR="00DB4326">
        <w:rPr>
          <w:sz w:val="28"/>
          <w:szCs w:val="28"/>
        </w:rPr>
        <w:t xml:space="preserve"> = х</w:t>
      </w:r>
      <w:r w:rsidR="00DB4326" w:rsidRPr="00DB4326">
        <w:rPr>
          <w:sz w:val="28"/>
          <w:szCs w:val="28"/>
          <w:vertAlign w:val="subscript"/>
        </w:rPr>
        <w:t>1</w:t>
      </w:r>
      <w:r w:rsidR="00DB4326">
        <w:rPr>
          <w:sz w:val="28"/>
          <w:szCs w:val="28"/>
        </w:rPr>
        <w:t xml:space="preserve"> = х</w:t>
      </w:r>
      <w:r w:rsidR="00DB4326" w:rsidRPr="00DB4326">
        <w:rPr>
          <w:sz w:val="28"/>
          <w:szCs w:val="28"/>
          <w:vertAlign w:val="subscript"/>
        </w:rPr>
        <w:t>2</w:t>
      </w:r>
      <w:r w:rsidR="00DB4326">
        <w:rPr>
          <w:sz w:val="28"/>
          <w:szCs w:val="28"/>
        </w:rPr>
        <w:t xml:space="preserve"> = х</w:t>
      </w:r>
      <w:r w:rsidR="00DB4326" w:rsidRPr="00DB4326">
        <w:rPr>
          <w:sz w:val="28"/>
          <w:szCs w:val="28"/>
          <w:vertAlign w:val="subscript"/>
        </w:rPr>
        <w:t>3</w:t>
      </w:r>
      <w:r w:rsidR="00DB4326">
        <w:rPr>
          <w:sz w:val="28"/>
          <w:szCs w:val="28"/>
        </w:rPr>
        <w:t xml:space="preserve"> = х</w:t>
      </w:r>
      <w:r w:rsidR="00DB4326" w:rsidRPr="00DB4326">
        <w:rPr>
          <w:sz w:val="28"/>
          <w:szCs w:val="28"/>
          <w:vertAlign w:val="subscript"/>
        </w:rPr>
        <w:t>4</w:t>
      </w:r>
      <w:r w:rsidR="00DB4326">
        <w:rPr>
          <w:sz w:val="28"/>
          <w:szCs w:val="28"/>
        </w:rPr>
        <w:t xml:space="preserve"> = х</w:t>
      </w:r>
      <w:r w:rsidR="00DB4326" w:rsidRPr="00DB4326">
        <w:rPr>
          <w:sz w:val="28"/>
          <w:szCs w:val="28"/>
          <w:vertAlign w:val="subscript"/>
        </w:rPr>
        <w:t>5</w:t>
      </w:r>
      <w:r w:rsidR="00DB4326">
        <w:rPr>
          <w:sz w:val="28"/>
          <w:szCs w:val="28"/>
        </w:rPr>
        <w:t xml:space="preserve"> = 0. Тогда альтернативная ей гипотеза: Н</w:t>
      </w:r>
      <w:r w:rsidR="00DB4326">
        <w:rPr>
          <w:sz w:val="28"/>
          <w:szCs w:val="28"/>
          <w:vertAlign w:val="subscript"/>
        </w:rPr>
        <w:t>А</w:t>
      </w:r>
      <w:r w:rsidR="00DB4326">
        <w:rPr>
          <w:sz w:val="28"/>
          <w:szCs w:val="28"/>
        </w:rPr>
        <w:t>: х</w:t>
      </w:r>
      <w:r w:rsidR="00DB4326" w:rsidRPr="00DB4326">
        <w:rPr>
          <w:sz w:val="28"/>
          <w:szCs w:val="28"/>
          <w:vertAlign w:val="subscript"/>
        </w:rPr>
        <w:t>0</w:t>
      </w:r>
      <w:r w:rsidR="00DB4326">
        <w:rPr>
          <w:sz w:val="28"/>
          <w:szCs w:val="28"/>
        </w:rPr>
        <w:t xml:space="preserve"> ≠ х</w:t>
      </w:r>
      <w:r w:rsidR="00DB4326" w:rsidRPr="00DB4326">
        <w:rPr>
          <w:sz w:val="28"/>
          <w:szCs w:val="28"/>
          <w:vertAlign w:val="subscript"/>
        </w:rPr>
        <w:t>1</w:t>
      </w:r>
      <w:r w:rsidR="00DB4326">
        <w:rPr>
          <w:sz w:val="28"/>
          <w:szCs w:val="28"/>
        </w:rPr>
        <w:t xml:space="preserve"> ≠ х</w:t>
      </w:r>
      <w:r w:rsidR="00DB4326" w:rsidRPr="00DB4326">
        <w:rPr>
          <w:sz w:val="28"/>
          <w:szCs w:val="28"/>
          <w:vertAlign w:val="subscript"/>
        </w:rPr>
        <w:t>2</w:t>
      </w:r>
      <w:r w:rsidR="00DB4326">
        <w:rPr>
          <w:sz w:val="28"/>
          <w:szCs w:val="28"/>
        </w:rPr>
        <w:t xml:space="preserve"> ≠ х</w:t>
      </w:r>
      <w:r w:rsidR="00DB4326" w:rsidRPr="00DB4326">
        <w:rPr>
          <w:sz w:val="28"/>
          <w:szCs w:val="28"/>
          <w:vertAlign w:val="subscript"/>
        </w:rPr>
        <w:t>3</w:t>
      </w:r>
      <w:r w:rsidR="00DB4326">
        <w:rPr>
          <w:sz w:val="28"/>
          <w:szCs w:val="28"/>
        </w:rPr>
        <w:t xml:space="preserve"> ≠ х</w:t>
      </w:r>
      <w:r w:rsidR="00DB4326" w:rsidRPr="00DB4326">
        <w:rPr>
          <w:sz w:val="28"/>
          <w:szCs w:val="28"/>
          <w:vertAlign w:val="subscript"/>
        </w:rPr>
        <w:t>4</w:t>
      </w:r>
      <w:r w:rsidR="00DB4326">
        <w:rPr>
          <w:sz w:val="28"/>
          <w:szCs w:val="28"/>
        </w:rPr>
        <w:t xml:space="preserve"> ≠ х</w:t>
      </w:r>
      <w:r w:rsidR="00DB4326" w:rsidRPr="00DB4326">
        <w:rPr>
          <w:sz w:val="28"/>
          <w:szCs w:val="28"/>
          <w:vertAlign w:val="subscript"/>
        </w:rPr>
        <w:t>5</w:t>
      </w:r>
      <w:r w:rsidR="00DB4326">
        <w:rPr>
          <w:sz w:val="28"/>
          <w:szCs w:val="28"/>
        </w:rPr>
        <w:t xml:space="preserve"> ≠ 0.</w:t>
      </w:r>
    </w:p>
    <w:p w:rsidR="00DB4326" w:rsidRDefault="00DB4326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Фактическое значение критерия Фишера </w:t>
      </w:r>
      <w:r w:rsidRPr="00DB4326"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  <w:vertAlign w:val="subscript"/>
        </w:rPr>
        <w:t>факт.</w:t>
      </w:r>
      <w:r w:rsidRPr="00DB4326">
        <w:rPr>
          <w:i/>
          <w:sz w:val="28"/>
          <w:szCs w:val="28"/>
        </w:rPr>
        <w:t xml:space="preserve"> = </w:t>
      </w:r>
      <w:r w:rsidRPr="00DB4326">
        <w:rPr>
          <w:sz w:val="28"/>
          <w:szCs w:val="28"/>
        </w:rPr>
        <w:t>66,64.</w:t>
      </w:r>
    </w:p>
    <w:p w:rsidR="00DB4326" w:rsidRDefault="00DB4326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Табличное значение критерия </w:t>
      </w:r>
      <w:r w:rsidRPr="00DB4326"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  <w:vertAlign w:val="subscript"/>
        </w:rPr>
        <w:t>табл.</w:t>
      </w:r>
      <w:r w:rsidRPr="00DB4326">
        <w:rPr>
          <w:i/>
          <w:sz w:val="28"/>
          <w:szCs w:val="28"/>
        </w:rPr>
        <w:t xml:space="preserve"> = </w:t>
      </w:r>
      <w:r w:rsidR="008F2B25" w:rsidRPr="008F2B25">
        <w:rPr>
          <w:sz w:val="28"/>
          <w:szCs w:val="28"/>
        </w:rPr>
        <w:t xml:space="preserve">2,78 </w:t>
      </w:r>
      <w:r w:rsidR="008F2B25">
        <w:rPr>
          <w:sz w:val="28"/>
          <w:szCs w:val="28"/>
        </w:rPr>
        <w:t>находится по таблице критических точек распределения Фишера – Снедекора (</w:t>
      </w:r>
      <w:r w:rsidR="008F2B25" w:rsidRPr="00B56922">
        <w:rPr>
          <w:sz w:val="28"/>
          <w:szCs w:val="28"/>
        </w:rPr>
        <w:t>приложение</w:t>
      </w:r>
      <w:r w:rsidR="00BF2C61">
        <w:rPr>
          <w:sz w:val="28"/>
          <w:szCs w:val="28"/>
        </w:rPr>
        <w:t xml:space="preserve"> 9</w:t>
      </w:r>
      <w:r w:rsidR="008F2B25">
        <w:rPr>
          <w:sz w:val="28"/>
          <w:szCs w:val="28"/>
        </w:rPr>
        <w:t xml:space="preserve">), где </w:t>
      </w:r>
      <w:r w:rsidRPr="00DB4326">
        <w:rPr>
          <w:i/>
          <w:sz w:val="28"/>
          <w:szCs w:val="28"/>
          <w:lang w:val="en-US"/>
        </w:rPr>
        <w:t>k</w:t>
      </w:r>
      <w:r w:rsidRPr="00DB4326">
        <w:rPr>
          <w:sz w:val="28"/>
          <w:szCs w:val="28"/>
          <w:vertAlign w:val="subscript"/>
        </w:rPr>
        <w:t>1</w:t>
      </w:r>
      <w:r w:rsidRPr="00DB4326">
        <w:rPr>
          <w:sz w:val="28"/>
          <w:szCs w:val="28"/>
        </w:rPr>
        <w:t xml:space="preserve"> </w:t>
      </w:r>
      <w:r w:rsidR="008F2B25">
        <w:rPr>
          <w:sz w:val="28"/>
          <w:szCs w:val="28"/>
        </w:rPr>
        <w:t xml:space="preserve">= 5 </w:t>
      </w:r>
      <w:r>
        <w:rPr>
          <w:sz w:val="28"/>
          <w:szCs w:val="28"/>
        </w:rPr>
        <w:t>–</w:t>
      </w:r>
      <w:r w:rsidRPr="00DB4326">
        <w:rPr>
          <w:sz w:val="28"/>
          <w:szCs w:val="28"/>
        </w:rPr>
        <w:t xml:space="preserve"> </w:t>
      </w:r>
      <w:r w:rsidR="008F2B25">
        <w:rPr>
          <w:sz w:val="28"/>
          <w:szCs w:val="28"/>
        </w:rPr>
        <w:t xml:space="preserve">число независимых переменных, </w:t>
      </w:r>
      <w:r w:rsidRPr="00DB4326">
        <w:rPr>
          <w:i/>
          <w:sz w:val="28"/>
          <w:szCs w:val="28"/>
          <w:lang w:val="en-US"/>
        </w:rPr>
        <w:t>k</w:t>
      </w:r>
      <w:r w:rsidRPr="00DB4326">
        <w:rPr>
          <w:sz w:val="28"/>
          <w:szCs w:val="28"/>
          <w:vertAlign w:val="subscript"/>
        </w:rPr>
        <w:t>2</w:t>
      </w:r>
      <w:r w:rsidR="008F2B25">
        <w:rPr>
          <w:sz w:val="28"/>
          <w:szCs w:val="28"/>
        </w:rPr>
        <w:t xml:space="preserve"> = </w:t>
      </w:r>
      <w:r w:rsidR="008F2B25">
        <w:rPr>
          <w:sz w:val="28"/>
          <w:szCs w:val="28"/>
          <w:lang w:val="en-US"/>
        </w:rPr>
        <w:t>n</w:t>
      </w:r>
      <w:r w:rsidR="008F2B25" w:rsidRPr="008F2B25">
        <w:rPr>
          <w:sz w:val="28"/>
          <w:szCs w:val="28"/>
        </w:rPr>
        <w:t xml:space="preserve"> – </w:t>
      </w:r>
      <w:r w:rsidR="008F2B25" w:rsidRPr="00DB4326">
        <w:rPr>
          <w:i/>
          <w:sz w:val="28"/>
          <w:szCs w:val="28"/>
          <w:lang w:val="en-US"/>
        </w:rPr>
        <w:t>k</w:t>
      </w:r>
      <w:r w:rsidR="008F2B25" w:rsidRPr="00DB4326">
        <w:rPr>
          <w:sz w:val="28"/>
          <w:szCs w:val="28"/>
          <w:vertAlign w:val="subscript"/>
        </w:rPr>
        <w:t>1</w:t>
      </w:r>
      <w:r w:rsidR="008F2B25" w:rsidRPr="008F2B25">
        <w:rPr>
          <w:sz w:val="28"/>
          <w:szCs w:val="28"/>
          <w:vertAlign w:val="subscript"/>
        </w:rPr>
        <w:t xml:space="preserve"> </w:t>
      </w:r>
      <w:r w:rsidR="008F2B25" w:rsidRPr="008F2B25">
        <w:rPr>
          <w:sz w:val="28"/>
          <w:szCs w:val="28"/>
        </w:rPr>
        <w:t>– 1 = 24 – 5 – 1 = 18</w:t>
      </w:r>
      <w:r w:rsidR="008F2B25">
        <w:rPr>
          <w:sz w:val="28"/>
          <w:szCs w:val="28"/>
        </w:rPr>
        <w:t>.</w:t>
      </w:r>
    </w:p>
    <w:p w:rsidR="007772C4" w:rsidRDefault="007772C4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B4326"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  <w:vertAlign w:val="subscript"/>
        </w:rPr>
        <w:t>факт.</w:t>
      </w:r>
      <w:r w:rsidRPr="007772C4">
        <w:rPr>
          <w:i/>
          <w:sz w:val="28"/>
          <w:szCs w:val="28"/>
        </w:rPr>
        <w:t xml:space="preserve"> &gt;</w:t>
      </w:r>
      <w:r>
        <w:rPr>
          <w:i/>
          <w:sz w:val="28"/>
          <w:szCs w:val="28"/>
        </w:rPr>
        <w:t xml:space="preserve"> </w:t>
      </w:r>
      <w:r w:rsidRPr="00DB4326"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  <w:vertAlign w:val="subscript"/>
        </w:rPr>
        <w:t>табл.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DE"/>
      </w:r>
      <w:r>
        <w:rPr>
          <w:sz w:val="28"/>
          <w:szCs w:val="28"/>
        </w:rPr>
        <w:t xml:space="preserve"> есть основания отвергнуть нулевую гипотезу, т.е. данная модель является статистически значимой и надежной.</w:t>
      </w:r>
    </w:p>
    <w:p w:rsidR="00E920E4" w:rsidRPr="007772C4" w:rsidRDefault="00E920E4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Чтобы выяснить, какой из факторов оказывает наибольшее влияние на занятость населения</w:t>
      </w:r>
      <w:r w:rsidR="00A40C6D">
        <w:rPr>
          <w:sz w:val="28"/>
          <w:szCs w:val="28"/>
        </w:rPr>
        <w:t>, а так</w:t>
      </w:r>
      <w:r w:rsidR="0004799B">
        <w:rPr>
          <w:sz w:val="28"/>
          <w:szCs w:val="28"/>
        </w:rPr>
        <w:t>же наличие коллениарности факторов</w:t>
      </w:r>
      <w:r>
        <w:rPr>
          <w:sz w:val="28"/>
          <w:szCs w:val="28"/>
        </w:rPr>
        <w:t>, построим корреляционную матрицу (</w:t>
      </w:r>
      <w:r w:rsidRPr="00840E31">
        <w:rPr>
          <w:sz w:val="28"/>
          <w:szCs w:val="28"/>
        </w:rPr>
        <w:t>таблица</w:t>
      </w:r>
      <w:r w:rsidR="00840E31">
        <w:rPr>
          <w:sz w:val="28"/>
          <w:szCs w:val="28"/>
        </w:rPr>
        <w:t xml:space="preserve"> 2.</w:t>
      </w:r>
      <w:r w:rsidR="00B66123">
        <w:rPr>
          <w:sz w:val="28"/>
          <w:szCs w:val="28"/>
        </w:rPr>
        <w:t>7</w:t>
      </w:r>
      <w:r w:rsidR="00840E31">
        <w:rPr>
          <w:sz w:val="28"/>
          <w:szCs w:val="28"/>
        </w:rPr>
        <w:t>.</w:t>
      </w:r>
      <w:r w:rsidR="00B66123">
        <w:rPr>
          <w:sz w:val="28"/>
          <w:szCs w:val="28"/>
        </w:rPr>
        <w:t>4</w:t>
      </w:r>
      <w:r>
        <w:rPr>
          <w:sz w:val="28"/>
          <w:szCs w:val="28"/>
        </w:rPr>
        <w:t>).</w:t>
      </w:r>
    </w:p>
    <w:p w:rsidR="00493EEE" w:rsidRDefault="00493EEE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A5D1E" w:rsidRDefault="001A5D1E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  <w:r w:rsidRPr="0029546E">
        <w:rPr>
          <w:sz w:val="28"/>
          <w:szCs w:val="28"/>
        </w:rPr>
        <w:t xml:space="preserve">Таблица </w:t>
      </w:r>
      <w:r w:rsidR="00840E31">
        <w:rPr>
          <w:sz w:val="28"/>
          <w:szCs w:val="28"/>
        </w:rPr>
        <w:t>2</w:t>
      </w:r>
      <w:r w:rsidRPr="0029546E">
        <w:rPr>
          <w:sz w:val="28"/>
          <w:szCs w:val="28"/>
        </w:rPr>
        <w:t>.</w:t>
      </w:r>
      <w:r w:rsidR="00B66123">
        <w:rPr>
          <w:sz w:val="28"/>
          <w:szCs w:val="28"/>
        </w:rPr>
        <w:t>7</w:t>
      </w:r>
      <w:r w:rsidRPr="0029546E">
        <w:rPr>
          <w:sz w:val="28"/>
          <w:szCs w:val="28"/>
        </w:rPr>
        <w:t>.</w:t>
      </w:r>
      <w:r w:rsidR="00B66123">
        <w:rPr>
          <w:sz w:val="28"/>
          <w:szCs w:val="28"/>
        </w:rPr>
        <w:t>4</w:t>
      </w:r>
    </w:p>
    <w:p w:rsidR="00E920E4" w:rsidRPr="00E920E4" w:rsidRDefault="00E920E4" w:rsidP="003C1503">
      <w:pPr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Корреляционная матрица</w:t>
      </w:r>
    </w:p>
    <w:tbl>
      <w:tblPr>
        <w:tblW w:w="46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5"/>
        <w:gridCol w:w="1406"/>
        <w:gridCol w:w="1405"/>
        <w:gridCol w:w="1272"/>
        <w:gridCol w:w="1403"/>
        <w:gridCol w:w="1275"/>
        <w:gridCol w:w="862"/>
      </w:tblGrid>
      <w:tr w:rsidR="000266AA" w:rsidRPr="00493EEE">
        <w:trPr>
          <w:trHeight w:val="290"/>
          <w:jc w:val="center"/>
        </w:trPr>
        <w:tc>
          <w:tcPr>
            <w:tcW w:w="702" w:type="pct"/>
            <w:noWrap/>
            <w:vAlign w:val="bottom"/>
          </w:tcPr>
          <w:p w:rsidR="000266AA" w:rsidRPr="00493EEE" w:rsidRDefault="000266AA" w:rsidP="00493EEE">
            <w:pPr>
              <w:suppressAutoHyphens/>
              <w:autoSpaceDE/>
              <w:autoSpaceDN/>
              <w:spacing w:line="360" w:lineRule="auto"/>
              <w:rPr>
                <w:i/>
                <w:iCs/>
              </w:rPr>
            </w:pPr>
            <w:r w:rsidRPr="00493EEE">
              <w:rPr>
                <w:i/>
                <w:iCs/>
              </w:rPr>
              <w:t> </w:t>
            </w:r>
          </w:p>
        </w:tc>
        <w:tc>
          <w:tcPr>
            <w:tcW w:w="793" w:type="pct"/>
            <w:noWrap/>
            <w:vAlign w:val="bottom"/>
          </w:tcPr>
          <w:p w:rsidR="000266AA" w:rsidRPr="00493EEE" w:rsidRDefault="00D773AE" w:rsidP="00493EEE">
            <w:pPr>
              <w:suppressAutoHyphens/>
              <w:autoSpaceDE/>
              <w:autoSpaceDN/>
              <w:spacing w:line="360" w:lineRule="auto"/>
              <w:rPr>
                <w:i/>
                <w:iCs/>
              </w:rPr>
            </w:pPr>
            <w:r w:rsidRPr="00493EEE">
              <w:rPr>
                <w:lang w:val="en-US"/>
              </w:rPr>
              <w:t>Y</w:t>
            </w:r>
          </w:p>
        </w:tc>
        <w:tc>
          <w:tcPr>
            <w:tcW w:w="792" w:type="pct"/>
            <w:noWrap/>
            <w:vAlign w:val="bottom"/>
          </w:tcPr>
          <w:p w:rsidR="000266AA" w:rsidRPr="00493EEE" w:rsidRDefault="00D773AE" w:rsidP="00493EEE">
            <w:pPr>
              <w:suppressAutoHyphens/>
              <w:autoSpaceDE/>
              <w:autoSpaceDN/>
              <w:spacing w:line="360" w:lineRule="auto"/>
              <w:rPr>
                <w:i/>
                <w:iCs/>
              </w:rPr>
            </w:pPr>
            <w:r w:rsidRPr="00493EEE">
              <w:t>X</w:t>
            </w:r>
            <w:r w:rsidRPr="00493EEE">
              <w:rPr>
                <w:vertAlign w:val="subscript"/>
              </w:rPr>
              <w:t>1</w:t>
            </w:r>
          </w:p>
        </w:tc>
        <w:tc>
          <w:tcPr>
            <w:tcW w:w="717" w:type="pct"/>
            <w:noWrap/>
            <w:vAlign w:val="bottom"/>
          </w:tcPr>
          <w:p w:rsidR="000266AA" w:rsidRPr="00493EEE" w:rsidRDefault="00D773AE" w:rsidP="00493EEE">
            <w:pPr>
              <w:suppressAutoHyphens/>
              <w:autoSpaceDE/>
              <w:autoSpaceDN/>
              <w:spacing w:line="360" w:lineRule="auto"/>
              <w:rPr>
                <w:i/>
                <w:iCs/>
              </w:rPr>
            </w:pPr>
            <w:r w:rsidRPr="00493EEE">
              <w:t>X</w:t>
            </w:r>
            <w:r w:rsidRPr="00493EEE">
              <w:rPr>
                <w:vertAlign w:val="subscript"/>
              </w:rPr>
              <w:t>2</w:t>
            </w:r>
          </w:p>
        </w:tc>
        <w:tc>
          <w:tcPr>
            <w:tcW w:w="791" w:type="pct"/>
            <w:noWrap/>
            <w:vAlign w:val="bottom"/>
          </w:tcPr>
          <w:p w:rsidR="000266AA" w:rsidRPr="00493EEE" w:rsidRDefault="00D773AE" w:rsidP="00493EEE">
            <w:pPr>
              <w:suppressAutoHyphens/>
              <w:autoSpaceDE/>
              <w:autoSpaceDN/>
              <w:spacing w:line="360" w:lineRule="auto"/>
              <w:rPr>
                <w:i/>
                <w:iCs/>
              </w:rPr>
            </w:pPr>
            <w:r w:rsidRPr="00493EEE">
              <w:t>X</w:t>
            </w:r>
            <w:r w:rsidRPr="00493EEE">
              <w:rPr>
                <w:vertAlign w:val="subscript"/>
              </w:rPr>
              <w:t>3</w:t>
            </w:r>
          </w:p>
        </w:tc>
        <w:tc>
          <w:tcPr>
            <w:tcW w:w="719" w:type="pct"/>
            <w:noWrap/>
            <w:vAlign w:val="bottom"/>
          </w:tcPr>
          <w:p w:rsidR="000266AA" w:rsidRPr="00493EEE" w:rsidRDefault="00D773AE" w:rsidP="00493EEE">
            <w:pPr>
              <w:suppressAutoHyphens/>
              <w:autoSpaceDE/>
              <w:autoSpaceDN/>
              <w:spacing w:line="360" w:lineRule="auto"/>
              <w:rPr>
                <w:i/>
                <w:iCs/>
              </w:rPr>
            </w:pPr>
            <w:r w:rsidRPr="00493EEE">
              <w:t>X</w:t>
            </w:r>
            <w:r w:rsidRPr="00493EEE">
              <w:rPr>
                <w:vertAlign w:val="subscript"/>
              </w:rPr>
              <w:t>4</w:t>
            </w:r>
          </w:p>
        </w:tc>
        <w:tc>
          <w:tcPr>
            <w:tcW w:w="486" w:type="pct"/>
            <w:noWrap/>
            <w:vAlign w:val="bottom"/>
          </w:tcPr>
          <w:p w:rsidR="000266AA" w:rsidRPr="00493EEE" w:rsidRDefault="00D773AE" w:rsidP="00493EEE">
            <w:pPr>
              <w:suppressAutoHyphens/>
              <w:autoSpaceDE/>
              <w:autoSpaceDN/>
              <w:spacing w:line="360" w:lineRule="auto"/>
              <w:rPr>
                <w:i/>
                <w:iCs/>
              </w:rPr>
            </w:pPr>
            <w:r w:rsidRPr="00493EEE">
              <w:t>X</w:t>
            </w:r>
            <w:r w:rsidRPr="00493EEE">
              <w:rPr>
                <w:vertAlign w:val="subscript"/>
              </w:rPr>
              <w:t>5</w:t>
            </w:r>
          </w:p>
        </w:tc>
      </w:tr>
      <w:tr w:rsidR="000266AA" w:rsidRPr="00493EEE">
        <w:trPr>
          <w:trHeight w:val="290"/>
          <w:jc w:val="center"/>
        </w:trPr>
        <w:tc>
          <w:tcPr>
            <w:tcW w:w="702" w:type="pct"/>
            <w:noWrap/>
            <w:vAlign w:val="bottom"/>
          </w:tcPr>
          <w:p w:rsidR="000266AA" w:rsidRPr="00493EEE" w:rsidRDefault="00D773AE" w:rsidP="00493EEE">
            <w:pPr>
              <w:suppressAutoHyphens/>
              <w:autoSpaceDE/>
              <w:autoSpaceDN/>
              <w:spacing w:line="360" w:lineRule="auto"/>
              <w:rPr>
                <w:lang w:val="en-US"/>
              </w:rPr>
            </w:pPr>
            <w:r w:rsidRPr="00493EEE">
              <w:rPr>
                <w:lang w:val="en-US"/>
              </w:rPr>
              <w:t>Y</w:t>
            </w:r>
          </w:p>
        </w:tc>
        <w:tc>
          <w:tcPr>
            <w:tcW w:w="793" w:type="pct"/>
            <w:noWrap/>
            <w:vAlign w:val="bottom"/>
          </w:tcPr>
          <w:p w:rsidR="000266AA" w:rsidRPr="00493EEE" w:rsidRDefault="000266AA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1</w:t>
            </w:r>
          </w:p>
        </w:tc>
        <w:tc>
          <w:tcPr>
            <w:tcW w:w="792" w:type="pct"/>
            <w:noWrap/>
            <w:vAlign w:val="bottom"/>
          </w:tcPr>
          <w:p w:rsidR="000266AA" w:rsidRPr="00493EEE" w:rsidRDefault="000266AA" w:rsidP="00493EEE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717" w:type="pct"/>
            <w:noWrap/>
            <w:vAlign w:val="bottom"/>
          </w:tcPr>
          <w:p w:rsidR="000266AA" w:rsidRPr="00493EEE" w:rsidRDefault="000266AA" w:rsidP="00493EEE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791" w:type="pct"/>
            <w:noWrap/>
            <w:vAlign w:val="bottom"/>
          </w:tcPr>
          <w:p w:rsidR="000266AA" w:rsidRPr="00493EEE" w:rsidRDefault="000266AA" w:rsidP="00493EEE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719" w:type="pct"/>
            <w:noWrap/>
            <w:vAlign w:val="bottom"/>
          </w:tcPr>
          <w:p w:rsidR="000266AA" w:rsidRPr="00493EEE" w:rsidRDefault="000266AA" w:rsidP="00493EEE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86" w:type="pct"/>
            <w:noWrap/>
            <w:vAlign w:val="bottom"/>
          </w:tcPr>
          <w:p w:rsidR="000266AA" w:rsidRPr="00493EEE" w:rsidRDefault="000266AA" w:rsidP="00493EEE">
            <w:pPr>
              <w:suppressAutoHyphens/>
              <w:autoSpaceDE/>
              <w:autoSpaceDN/>
              <w:spacing w:line="360" w:lineRule="auto"/>
            </w:pPr>
          </w:p>
        </w:tc>
      </w:tr>
      <w:tr w:rsidR="00D773AE" w:rsidRPr="00493EEE">
        <w:trPr>
          <w:trHeight w:val="290"/>
          <w:jc w:val="center"/>
        </w:trPr>
        <w:tc>
          <w:tcPr>
            <w:tcW w:w="702" w:type="pct"/>
            <w:noWrap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X</w:t>
            </w:r>
            <w:r w:rsidRPr="00493EEE">
              <w:rPr>
                <w:vertAlign w:val="subscript"/>
              </w:rPr>
              <w:t>1</w:t>
            </w:r>
          </w:p>
        </w:tc>
        <w:tc>
          <w:tcPr>
            <w:tcW w:w="793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0,616820613</w:t>
            </w:r>
          </w:p>
        </w:tc>
        <w:tc>
          <w:tcPr>
            <w:tcW w:w="792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1</w:t>
            </w:r>
          </w:p>
        </w:tc>
        <w:tc>
          <w:tcPr>
            <w:tcW w:w="717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791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719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86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</w:p>
        </w:tc>
      </w:tr>
      <w:tr w:rsidR="00D773AE" w:rsidRPr="00493EEE">
        <w:trPr>
          <w:trHeight w:val="290"/>
          <w:jc w:val="center"/>
        </w:trPr>
        <w:tc>
          <w:tcPr>
            <w:tcW w:w="702" w:type="pct"/>
            <w:noWrap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X</w:t>
            </w:r>
            <w:r w:rsidRPr="00493EEE">
              <w:rPr>
                <w:vertAlign w:val="subscript"/>
              </w:rPr>
              <w:t>2</w:t>
            </w:r>
          </w:p>
        </w:tc>
        <w:tc>
          <w:tcPr>
            <w:tcW w:w="793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0,952071038</w:t>
            </w:r>
          </w:p>
        </w:tc>
        <w:tc>
          <w:tcPr>
            <w:tcW w:w="792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0,523288271</w:t>
            </w:r>
          </w:p>
        </w:tc>
        <w:tc>
          <w:tcPr>
            <w:tcW w:w="717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1</w:t>
            </w:r>
          </w:p>
        </w:tc>
        <w:tc>
          <w:tcPr>
            <w:tcW w:w="791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719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86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</w:p>
        </w:tc>
      </w:tr>
      <w:tr w:rsidR="00D773AE" w:rsidRPr="00493EEE">
        <w:trPr>
          <w:trHeight w:val="290"/>
          <w:jc w:val="center"/>
        </w:trPr>
        <w:tc>
          <w:tcPr>
            <w:tcW w:w="702" w:type="pct"/>
            <w:noWrap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X</w:t>
            </w:r>
            <w:r w:rsidRPr="00493EEE">
              <w:rPr>
                <w:vertAlign w:val="subscript"/>
              </w:rPr>
              <w:t>3</w:t>
            </w:r>
          </w:p>
        </w:tc>
        <w:tc>
          <w:tcPr>
            <w:tcW w:w="793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-0,915031646</w:t>
            </w:r>
          </w:p>
        </w:tc>
        <w:tc>
          <w:tcPr>
            <w:tcW w:w="792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-0,381118246</w:t>
            </w:r>
          </w:p>
        </w:tc>
        <w:tc>
          <w:tcPr>
            <w:tcW w:w="717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-0,940959826</w:t>
            </w:r>
          </w:p>
        </w:tc>
        <w:tc>
          <w:tcPr>
            <w:tcW w:w="791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1</w:t>
            </w:r>
          </w:p>
        </w:tc>
        <w:tc>
          <w:tcPr>
            <w:tcW w:w="719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86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</w:p>
        </w:tc>
      </w:tr>
      <w:tr w:rsidR="00D773AE" w:rsidRPr="00493EEE">
        <w:trPr>
          <w:trHeight w:val="290"/>
          <w:jc w:val="center"/>
        </w:trPr>
        <w:tc>
          <w:tcPr>
            <w:tcW w:w="702" w:type="pct"/>
            <w:noWrap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X</w:t>
            </w:r>
            <w:r w:rsidRPr="00493EEE">
              <w:rPr>
                <w:vertAlign w:val="subscript"/>
              </w:rPr>
              <w:t>4</w:t>
            </w:r>
          </w:p>
        </w:tc>
        <w:tc>
          <w:tcPr>
            <w:tcW w:w="793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0,887822455</w:t>
            </w:r>
          </w:p>
        </w:tc>
        <w:tc>
          <w:tcPr>
            <w:tcW w:w="792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0,610249075</w:t>
            </w:r>
          </w:p>
        </w:tc>
        <w:tc>
          <w:tcPr>
            <w:tcW w:w="717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0,925559404</w:t>
            </w:r>
          </w:p>
        </w:tc>
        <w:tc>
          <w:tcPr>
            <w:tcW w:w="791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-0,770358279</w:t>
            </w:r>
          </w:p>
        </w:tc>
        <w:tc>
          <w:tcPr>
            <w:tcW w:w="719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1</w:t>
            </w:r>
          </w:p>
        </w:tc>
        <w:tc>
          <w:tcPr>
            <w:tcW w:w="486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</w:p>
        </w:tc>
      </w:tr>
      <w:tr w:rsidR="00D773AE" w:rsidRPr="00493EEE">
        <w:trPr>
          <w:trHeight w:val="307"/>
          <w:jc w:val="center"/>
        </w:trPr>
        <w:tc>
          <w:tcPr>
            <w:tcW w:w="702" w:type="pct"/>
            <w:noWrap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X</w:t>
            </w:r>
            <w:r w:rsidRPr="00493EEE">
              <w:rPr>
                <w:vertAlign w:val="subscript"/>
              </w:rPr>
              <w:t>5</w:t>
            </w:r>
          </w:p>
        </w:tc>
        <w:tc>
          <w:tcPr>
            <w:tcW w:w="793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0,675749245</w:t>
            </w:r>
          </w:p>
        </w:tc>
        <w:tc>
          <w:tcPr>
            <w:tcW w:w="792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0,697310902</w:t>
            </w:r>
          </w:p>
        </w:tc>
        <w:tc>
          <w:tcPr>
            <w:tcW w:w="717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0,597302742</w:t>
            </w:r>
          </w:p>
        </w:tc>
        <w:tc>
          <w:tcPr>
            <w:tcW w:w="791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-0,46155457</w:t>
            </w:r>
          </w:p>
        </w:tc>
        <w:tc>
          <w:tcPr>
            <w:tcW w:w="719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0,766055435</w:t>
            </w:r>
          </w:p>
        </w:tc>
        <w:tc>
          <w:tcPr>
            <w:tcW w:w="486" w:type="pct"/>
            <w:noWrap/>
            <w:vAlign w:val="bottom"/>
          </w:tcPr>
          <w:p w:rsidR="00D773AE" w:rsidRPr="00493EEE" w:rsidRDefault="00D773AE" w:rsidP="00493EEE">
            <w:pPr>
              <w:suppressAutoHyphens/>
              <w:autoSpaceDE/>
              <w:autoSpaceDN/>
              <w:spacing w:line="360" w:lineRule="auto"/>
            </w:pPr>
            <w:r w:rsidRPr="00493EEE">
              <w:t>1</w:t>
            </w:r>
          </w:p>
        </w:tc>
      </w:tr>
    </w:tbl>
    <w:p w:rsidR="00493EEE" w:rsidRDefault="00493EEE" w:rsidP="003C1503">
      <w:pPr>
        <w:pStyle w:val="21"/>
        <w:suppressAutoHyphens/>
        <w:ind w:firstLine="709"/>
        <w:contextualSpacing/>
        <w:rPr>
          <w:szCs w:val="28"/>
        </w:rPr>
      </w:pPr>
    </w:p>
    <w:p w:rsidR="003B2B6C" w:rsidRDefault="0004799B" w:rsidP="003C1503">
      <w:pPr>
        <w:pStyle w:val="21"/>
        <w:suppressAutoHyphens/>
        <w:ind w:firstLine="709"/>
        <w:contextualSpacing/>
        <w:rPr>
          <w:szCs w:val="28"/>
        </w:rPr>
      </w:pPr>
      <w:r>
        <w:rPr>
          <w:szCs w:val="28"/>
        </w:rPr>
        <w:t xml:space="preserve">В первом столбце корреляционной матрицы содержатся коэффициенты парной связи </w:t>
      </w:r>
      <w:r w:rsidRPr="00D773AE">
        <w:rPr>
          <w:sz w:val="24"/>
          <w:szCs w:val="24"/>
          <w:lang w:val="en-US"/>
        </w:rPr>
        <w:t>Y</w:t>
      </w:r>
      <w:r>
        <w:rPr>
          <w:szCs w:val="28"/>
        </w:rPr>
        <w:t xml:space="preserve"> с каждым из </w:t>
      </w:r>
      <w:r w:rsidRPr="00193F3A">
        <w:rPr>
          <w:szCs w:val="28"/>
        </w:rPr>
        <w:t>факторов (</w:t>
      </w:r>
      <w:r w:rsidRPr="00193F3A">
        <w:rPr>
          <w:i/>
          <w:szCs w:val="28"/>
          <w:lang w:val="en-US"/>
        </w:rPr>
        <w:t>r</w:t>
      </w:r>
      <w:r w:rsidRPr="00193F3A">
        <w:rPr>
          <w:szCs w:val="28"/>
          <w:vertAlign w:val="subscript"/>
          <w:lang w:val="en-US"/>
        </w:rPr>
        <w:t>YX</w:t>
      </w:r>
      <w:r w:rsidRPr="00193F3A">
        <w:rPr>
          <w:szCs w:val="28"/>
          <w:vertAlign w:val="subscript"/>
        </w:rPr>
        <w:t xml:space="preserve">1, </w:t>
      </w:r>
      <w:r w:rsidRPr="00193F3A">
        <w:rPr>
          <w:i/>
          <w:szCs w:val="28"/>
          <w:lang w:val="en-US"/>
        </w:rPr>
        <w:t>r</w:t>
      </w:r>
      <w:r w:rsidR="00221877" w:rsidRPr="00193F3A">
        <w:rPr>
          <w:szCs w:val="28"/>
          <w:vertAlign w:val="subscript"/>
        </w:rPr>
        <w:t xml:space="preserve"> </w:t>
      </w:r>
      <w:r w:rsidR="00221877" w:rsidRPr="00193F3A">
        <w:rPr>
          <w:szCs w:val="28"/>
          <w:vertAlign w:val="subscript"/>
          <w:lang w:val="en-US"/>
        </w:rPr>
        <w:t>YX</w:t>
      </w:r>
      <w:r w:rsidR="00221877" w:rsidRPr="00193F3A">
        <w:rPr>
          <w:szCs w:val="28"/>
          <w:vertAlign w:val="subscript"/>
        </w:rPr>
        <w:t>2</w:t>
      </w:r>
      <w:r w:rsidRPr="00193F3A">
        <w:rPr>
          <w:szCs w:val="28"/>
        </w:rPr>
        <w:t xml:space="preserve">, </w:t>
      </w:r>
      <w:r w:rsidRPr="00193F3A">
        <w:rPr>
          <w:i/>
          <w:szCs w:val="28"/>
          <w:lang w:val="en-US"/>
        </w:rPr>
        <w:t>r</w:t>
      </w:r>
      <w:r w:rsidR="00221877" w:rsidRPr="00193F3A">
        <w:rPr>
          <w:szCs w:val="28"/>
          <w:vertAlign w:val="subscript"/>
        </w:rPr>
        <w:t xml:space="preserve"> </w:t>
      </w:r>
      <w:r w:rsidR="00221877" w:rsidRPr="00193F3A">
        <w:rPr>
          <w:szCs w:val="28"/>
          <w:vertAlign w:val="subscript"/>
          <w:lang w:val="en-US"/>
        </w:rPr>
        <w:t>YX</w:t>
      </w:r>
      <w:r w:rsidR="00221877" w:rsidRPr="00193F3A">
        <w:rPr>
          <w:szCs w:val="28"/>
          <w:vertAlign w:val="subscript"/>
        </w:rPr>
        <w:t>3</w:t>
      </w:r>
      <w:r w:rsidRPr="00193F3A">
        <w:rPr>
          <w:szCs w:val="28"/>
        </w:rPr>
        <w:t xml:space="preserve">, </w:t>
      </w:r>
      <w:r w:rsidRPr="00193F3A">
        <w:rPr>
          <w:i/>
          <w:szCs w:val="28"/>
          <w:lang w:val="en-US"/>
        </w:rPr>
        <w:t>r</w:t>
      </w:r>
      <w:r w:rsidR="00221877" w:rsidRPr="00193F3A">
        <w:rPr>
          <w:szCs w:val="28"/>
          <w:vertAlign w:val="subscript"/>
        </w:rPr>
        <w:t xml:space="preserve"> </w:t>
      </w:r>
      <w:r w:rsidR="00221877" w:rsidRPr="00193F3A">
        <w:rPr>
          <w:szCs w:val="28"/>
          <w:vertAlign w:val="subscript"/>
          <w:lang w:val="en-US"/>
        </w:rPr>
        <w:t>YX</w:t>
      </w:r>
      <w:r w:rsidR="00221877" w:rsidRPr="00193F3A">
        <w:rPr>
          <w:szCs w:val="28"/>
          <w:vertAlign w:val="subscript"/>
        </w:rPr>
        <w:t>4</w:t>
      </w:r>
      <w:r w:rsidRPr="00193F3A">
        <w:rPr>
          <w:szCs w:val="28"/>
        </w:rPr>
        <w:t xml:space="preserve">, </w:t>
      </w:r>
      <w:r w:rsidRPr="00193F3A">
        <w:rPr>
          <w:i/>
          <w:szCs w:val="28"/>
          <w:lang w:val="en-US"/>
        </w:rPr>
        <w:t>r</w:t>
      </w:r>
      <w:r w:rsidR="00221877" w:rsidRPr="00193F3A">
        <w:rPr>
          <w:szCs w:val="28"/>
          <w:vertAlign w:val="subscript"/>
        </w:rPr>
        <w:t xml:space="preserve"> </w:t>
      </w:r>
      <w:r w:rsidR="00221877" w:rsidRPr="00193F3A">
        <w:rPr>
          <w:szCs w:val="28"/>
          <w:vertAlign w:val="subscript"/>
          <w:lang w:val="en-US"/>
        </w:rPr>
        <w:t>YX</w:t>
      </w:r>
      <w:r w:rsidR="00221877" w:rsidRPr="00193F3A">
        <w:rPr>
          <w:szCs w:val="28"/>
          <w:vertAlign w:val="subscript"/>
        </w:rPr>
        <w:t>5</w:t>
      </w:r>
      <w:r w:rsidRPr="00193F3A">
        <w:rPr>
          <w:szCs w:val="28"/>
        </w:rPr>
        <w:t>).</w:t>
      </w:r>
      <w:r w:rsidR="00221877" w:rsidRPr="00193F3A">
        <w:rPr>
          <w:szCs w:val="28"/>
        </w:rPr>
        <w:t xml:space="preserve"> По ним видно, что наиболее сильно на занятость населения влияет фактор X</w:t>
      </w:r>
      <w:r w:rsidR="00221877" w:rsidRPr="00193F3A">
        <w:rPr>
          <w:szCs w:val="28"/>
          <w:vertAlign w:val="subscript"/>
        </w:rPr>
        <w:t>2</w:t>
      </w:r>
      <w:r w:rsidR="00221877" w:rsidRPr="00193F3A">
        <w:rPr>
          <w:szCs w:val="28"/>
        </w:rPr>
        <w:t xml:space="preserve"> (уровень занятости).</w:t>
      </w:r>
      <w:r w:rsidR="00C3668E" w:rsidRPr="00193F3A">
        <w:rPr>
          <w:szCs w:val="28"/>
        </w:rPr>
        <w:t xml:space="preserve"> В остальных столбцах матрицы находятся коэффициенты межфакторной связи (</w:t>
      </w:r>
      <w:r w:rsidR="00C3668E" w:rsidRPr="00193F3A">
        <w:rPr>
          <w:i/>
          <w:szCs w:val="28"/>
          <w:lang w:val="en-US"/>
        </w:rPr>
        <w:t>r</w:t>
      </w:r>
      <w:r w:rsidR="00C3668E" w:rsidRPr="00193F3A">
        <w:rPr>
          <w:szCs w:val="28"/>
          <w:vertAlign w:val="subscript"/>
        </w:rPr>
        <w:t>Х1</w:t>
      </w:r>
      <w:r w:rsidR="00C3668E" w:rsidRPr="00193F3A">
        <w:rPr>
          <w:szCs w:val="28"/>
          <w:vertAlign w:val="subscript"/>
          <w:lang w:val="en-US"/>
        </w:rPr>
        <w:t>X</w:t>
      </w:r>
      <w:r w:rsidR="00C3668E" w:rsidRPr="00193F3A">
        <w:rPr>
          <w:szCs w:val="28"/>
          <w:vertAlign w:val="subscript"/>
        </w:rPr>
        <w:t xml:space="preserve">2, </w:t>
      </w:r>
      <w:r w:rsidR="00C3668E" w:rsidRPr="00193F3A">
        <w:rPr>
          <w:i/>
          <w:szCs w:val="28"/>
          <w:lang w:val="en-US"/>
        </w:rPr>
        <w:t>r</w:t>
      </w:r>
      <w:r w:rsidR="00C3668E" w:rsidRPr="00193F3A">
        <w:rPr>
          <w:szCs w:val="28"/>
          <w:vertAlign w:val="subscript"/>
        </w:rPr>
        <w:t xml:space="preserve"> Х1</w:t>
      </w:r>
      <w:r w:rsidR="00C3668E" w:rsidRPr="00193F3A">
        <w:rPr>
          <w:szCs w:val="28"/>
          <w:vertAlign w:val="subscript"/>
          <w:lang w:val="en-US"/>
        </w:rPr>
        <w:t>X</w:t>
      </w:r>
      <w:r w:rsidR="00C3668E" w:rsidRPr="00193F3A">
        <w:rPr>
          <w:szCs w:val="28"/>
          <w:vertAlign w:val="subscript"/>
        </w:rPr>
        <w:t>3</w:t>
      </w:r>
      <w:r w:rsidR="00C3668E" w:rsidRPr="00193F3A">
        <w:rPr>
          <w:szCs w:val="28"/>
        </w:rPr>
        <w:t xml:space="preserve">, </w:t>
      </w:r>
      <w:r w:rsidR="00C3668E" w:rsidRPr="00193F3A">
        <w:rPr>
          <w:i/>
          <w:szCs w:val="28"/>
          <w:lang w:val="en-US"/>
        </w:rPr>
        <w:t>r</w:t>
      </w:r>
      <w:r w:rsidR="00C3668E" w:rsidRPr="00193F3A">
        <w:rPr>
          <w:szCs w:val="28"/>
          <w:vertAlign w:val="subscript"/>
        </w:rPr>
        <w:t xml:space="preserve"> Х1</w:t>
      </w:r>
      <w:r w:rsidR="00C3668E" w:rsidRPr="00193F3A">
        <w:rPr>
          <w:szCs w:val="28"/>
          <w:vertAlign w:val="subscript"/>
          <w:lang w:val="en-US"/>
        </w:rPr>
        <w:t>X</w:t>
      </w:r>
      <w:r w:rsidR="00C3668E" w:rsidRPr="00193F3A">
        <w:rPr>
          <w:szCs w:val="28"/>
          <w:vertAlign w:val="subscript"/>
        </w:rPr>
        <w:t>4</w:t>
      </w:r>
      <w:r w:rsidR="00C3668E" w:rsidRPr="00193F3A">
        <w:rPr>
          <w:szCs w:val="28"/>
        </w:rPr>
        <w:t xml:space="preserve">, </w:t>
      </w:r>
      <w:r w:rsidR="00C3668E" w:rsidRPr="00193F3A">
        <w:rPr>
          <w:i/>
          <w:szCs w:val="28"/>
          <w:lang w:val="en-US"/>
        </w:rPr>
        <w:t>r</w:t>
      </w:r>
      <w:r w:rsidR="00C3668E" w:rsidRPr="00193F3A">
        <w:rPr>
          <w:szCs w:val="28"/>
          <w:vertAlign w:val="subscript"/>
        </w:rPr>
        <w:t xml:space="preserve"> Х1</w:t>
      </w:r>
      <w:r w:rsidR="00C3668E" w:rsidRPr="00193F3A">
        <w:rPr>
          <w:szCs w:val="28"/>
          <w:vertAlign w:val="subscript"/>
          <w:lang w:val="en-US"/>
        </w:rPr>
        <w:t>X</w:t>
      </w:r>
      <w:r w:rsidR="00C3668E" w:rsidRPr="00193F3A">
        <w:rPr>
          <w:szCs w:val="28"/>
          <w:vertAlign w:val="subscript"/>
        </w:rPr>
        <w:t>5</w:t>
      </w:r>
      <w:r w:rsidR="00C3668E" w:rsidRPr="00193F3A">
        <w:rPr>
          <w:szCs w:val="28"/>
        </w:rPr>
        <w:t xml:space="preserve">, </w:t>
      </w:r>
      <w:r w:rsidR="00C3668E" w:rsidRPr="00193F3A">
        <w:rPr>
          <w:i/>
          <w:szCs w:val="28"/>
          <w:lang w:val="en-US"/>
        </w:rPr>
        <w:t>r</w:t>
      </w:r>
      <w:r w:rsidR="00C3668E" w:rsidRPr="00193F3A">
        <w:rPr>
          <w:szCs w:val="28"/>
          <w:vertAlign w:val="subscript"/>
        </w:rPr>
        <w:t xml:space="preserve"> Х2</w:t>
      </w:r>
      <w:r w:rsidR="00C3668E" w:rsidRPr="00193F3A">
        <w:rPr>
          <w:szCs w:val="28"/>
          <w:vertAlign w:val="subscript"/>
          <w:lang w:val="en-US"/>
        </w:rPr>
        <w:t>X</w:t>
      </w:r>
      <w:r w:rsidR="00C3668E" w:rsidRPr="00193F3A">
        <w:rPr>
          <w:szCs w:val="28"/>
          <w:vertAlign w:val="subscript"/>
        </w:rPr>
        <w:t>3</w:t>
      </w:r>
      <w:r w:rsidR="00C3668E" w:rsidRPr="00193F3A">
        <w:rPr>
          <w:szCs w:val="28"/>
        </w:rPr>
        <w:t>,</w:t>
      </w:r>
      <w:r w:rsidR="00C3668E" w:rsidRPr="00193F3A">
        <w:rPr>
          <w:i/>
          <w:szCs w:val="28"/>
        </w:rPr>
        <w:t xml:space="preserve"> </w:t>
      </w:r>
      <w:r w:rsidR="00C3668E" w:rsidRPr="00193F3A">
        <w:rPr>
          <w:i/>
          <w:szCs w:val="28"/>
          <w:lang w:val="en-US"/>
        </w:rPr>
        <w:t>r</w:t>
      </w:r>
      <w:r w:rsidR="00C3668E" w:rsidRPr="00193F3A">
        <w:rPr>
          <w:szCs w:val="28"/>
          <w:vertAlign w:val="subscript"/>
        </w:rPr>
        <w:t xml:space="preserve"> Х2</w:t>
      </w:r>
      <w:r w:rsidR="00C3668E" w:rsidRPr="00193F3A">
        <w:rPr>
          <w:szCs w:val="28"/>
          <w:vertAlign w:val="subscript"/>
          <w:lang w:val="en-US"/>
        </w:rPr>
        <w:t>X</w:t>
      </w:r>
      <w:r w:rsidR="00C3668E" w:rsidRPr="00193F3A">
        <w:rPr>
          <w:szCs w:val="28"/>
          <w:vertAlign w:val="subscript"/>
        </w:rPr>
        <w:t>4</w:t>
      </w:r>
      <w:r w:rsidR="00C3668E" w:rsidRPr="00193F3A">
        <w:rPr>
          <w:szCs w:val="28"/>
        </w:rPr>
        <w:t xml:space="preserve"> и т.д.). </w:t>
      </w:r>
      <w:r w:rsidR="00193F3A" w:rsidRPr="00193F3A">
        <w:rPr>
          <w:szCs w:val="28"/>
        </w:rPr>
        <w:t>По этим коэффициентам можно сделать вывод о том, что факторы X</w:t>
      </w:r>
      <w:r w:rsidR="00193F3A" w:rsidRPr="00193F3A">
        <w:rPr>
          <w:szCs w:val="28"/>
          <w:vertAlign w:val="subscript"/>
        </w:rPr>
        <w:t>2</w:t>
      </w:r>
      <w:r w:rsidR="00193F3A" w:rsidRPr="00193F3A">
        <w:rPr>
          <w:szCs w:val="28"/>
        </w:rPr>
        <w:t xml:space="preserve"> и X</w:t>
      </w:r>
      <w:r w:rsidR="00193F3A" w:rsidRPr="00193F3A">
        <w:rPr>
          <w:szCs w:val="28"/>
          <w:vertAlign w:val="subscript"/>
        </w:rPr>
        <w:t>4</w:t>
      </w:r>
      <w:r w:rsidR="00A40C6D">
        <w:rPr>
          <w:szCs w:val="28"/>
        </w:rPr>
        <w:t>, а так</w:t>
      </w:r>
      <w:r w:rsidR="00193F3A" w:rsidRPr="00193F3A">
        <w:rPr>
          <w:szCs w:val="28"/>
        </w:rPr>
        <w:t>же X</w:t>
      </w:r>
      <w:r w:rsidR="00193F3A" w:rsidRPr="00193F3A">
        <w:rPr>
          <w:szCs w:val="28"/>
          <w:vertAlign w:val="subscript"/>
        </w:rPr>
        <w:t>4</w:t>
      </w:r>
      <w:r w:rsidR="00193F3A" w:rsidRPr="00193F3A">
        <w:rPr>
          <w:szCs w:val="28"/>
        </w:rPr>
        <w:t xml:space="preserve"> и X</w:t>
      </w:r>
      <w:r w:rsidR="00193F3A" w:rsidRPr="00193F3A">
        <w:rPr>
          <w:szCs w:val="28"/>
          <w:vertAlign w:val="subscript"/>
        </w:rPr>
        <w:t xml:space="preserve">5 </w:t>
      </w:r>
      <w:r w:rsidR="00193F3A" w:rsidRPr="00193F3A">
        <w:rPr>
          <w:szCs w:val="28"/>
        </w:rPr>
        <w:t>явно коллениарны, т.е. они имеют сильную взаимосвязь и находятся между собой в линейной зависимости (</w:t>
      </w:r>
      <w:r w:rsidR="00193F3A" w:rsidRPr="00193F3A">
        <w:rPr>
          <w:i/>
          <w:szCs w:val="28"/>
          <w:lang w:val="en-US"/>
        </w:rPr>
        <w:t>r</w:t>
      </w:r>
      <w:r w:rsidR="00193F3A" w:rsidRPr="00193F3A">
        <w:rPr>
          <w:szCs w:val="28"/>
          <w:vertAlign w:val="subscript"/>
        </w:rPr>
        <w:t xml:space="preserve"> Х2</w:t>
      </w:r>
      <w:r w:rsidR="00193F3A" w:rsidRPr="00193F3A">
        <w:rPr>
          <w:szCs w:val="28"/>
          <w:vertAlign w:val="subscript"/>
          <w:lang w:val="en-US"/>
        </w:rPr>
        <w:t>X</w:t>
      </w:r>
      <w:r w:rsidR="00193F3A" w:rsidRPr="00193F3A">
        <w:rPr>
          <w:szCs w:val="28"/>
          <w:vertAlign w:val="subscript"/>
        </w:rPr>
        <w:t>4</w:t>
      </w:r>
      <w:r w:rsidR="00193F3A" w:rsidRPr="00193F3A">
        <w:rPr>
          <w:szCs w:val="28"/>
        </w:rPr>
        <w:t xml:space="preserve"> = 0,9256, </w:t>
      </w:r>
      <w:r w:rsidR="00193F3A" w:rsidRPr="00193F3A">
        <w:rPr>
          <w:i/>
          <w:szCs w:val="28"/>
          <w:lang w:val="en-US"/>
        </w:rPr>
        <w:t>r</w:t>
      </w:r>
      <w:r w:rsidR="00193F3A" w:rsidRPr="00193F3A">
        <w:rPr>
          <w:szCs w:val="28"/>
          <w:vertAlign w:val="subscript"/>
        </w:rPr>
        <w:t xml:space="preserve"> Х4</w:t>
      </w:r>
      <w:r w:rsidR="00193F3A" w:rsidRPr="00193F3A">
        <w:rPr>
          <w:szCs w:val="28"/>
          <w:vertAlign w:val="subscript"/>
          <w:lang w:val="en-US"/>
        </w:rPr>
        <w:t>X</w:t>
      </w:r>
      <w:r w:rsidR="00193F3A" w:rsidRPr="00193F3A">
        <w:rPr>
          <w:szCs w:val="28"/>
          <w:vertAlign w:val="subscript"/>
        </w:rPr>
        <w:t>5</w:t>
      </w:r>
      <w:r w:rsidR="00193F3A" w:rsidRPr="00193F3A">
        <w:rPr>
          <w:szCs w:val="28"/>
        </w:rPr>
        <w:t xml:space="preserve"> = 0,766), поскольку они превышают</w:t>
      </w:r>
      <w:r w:rsidR="00193F3A">
        <w:rPr>
          <w:szCs w:val="28"/>
        </w:rPr>
        <w:t xml:space="preserve"> значение 0,7.</w:t>
      </w:r>
    </w:p>
    <w:p w:rsidR="007A19DA" w:rsidRDefault="00A40C6D" w:rsidP="003C1503">
      <w:pPr>
        <w:pStyle w:val="21"/>
        <w:suppressAutoHyphens/>
        <w:ind w:firstLine="709"/>
        <w:contextualSpacing/>
        <w:rPr>
          <w:szCs w:val="28"/>
        </w:rPr>
      </w:pPr>
      <w:r>
        <w:rPr>
          <w:szCs w:val="28"/>
        </w:rPr>
        <w:t>Так</w:t>
      </w:r>
      <w:r w:rsidR="00427A0A">
        <w:rPr>
          <w:szCs w:val="28"/>
        </w:rPr>
        <w:t>же зависимость между среднегодовой численностью занятого населения и различными факторами, влияющими на нее,</w:t>
      </w:r>
      <w:r w:rsidR="007A19DA">
        <w:rPr>
          <w:szCs w:val="28"/>
        </w:rPr>
        <w:t xml:space="preserve"> можно описать линейным трендом, представленным на рисунках </w:t>
      </w:r>
      <w:r w:rsidR="00B56922">
        <w:rPr>
          <w:szCs w:val="28"/>
        </w:rPr>
        <w:t>3</w:t>
      </w:r>
      <w:r w:rsidR="007A19DA">
        <w:rPr>
          <w:szCs w:val="28"/>
        </w:rPr>
        <w:t xml:space="preserve">, </w:t>
      </w:r>
      <w:r w:rsidR="00B56922">
        <w:rPr>
          <w:szCs w:val="28"/>
        </w:rPr>
        <w:t>4</w:t>
      </w:r>
      <w:r w:rsidR="007A19DA">
        <w:rPr>
          <w:szCs w:val="28"/>
        </w:rPr>
        <w:t xml:space="preserve">, </w:t>
      </w:r>
      <w:r w:rsidR="00B56922">
        <w:rPr>
          <w:szCs w:val="28"/>
        </w:rPr>
        <w:t>5</w:t>
      </w:r>
      <w:r w:rsidR="007A19DA">
        <w:rPr>
          <w:szCs w:val="28"/>
        </w:rPr>
        <w:t xml:space="preserve">, </w:t>
      </w:r>
      <w:r w:rsidR="00B56922">
        <w:rPr>
          <w:szCs w:val="28"/>
        </w:rPr>
        <w:t>6</w:t>
      </w:r>
      <w:r w:rsidR="007A19DA">
        <w:rPr>
          <w:szCs w:val="28"/>
        </w:rPr>
        <w:t xml:space="preserve">, </w:t>
      </w:r>
      <w:r w:rsidR="00B56922">
        <w:rPr>
          <w:szCs w:val="28"/>
        </w:rPr>
        <w:t>7</w:t>
      </w:r>
      <w:r w:rsidR="003E2B9C">
        <w:rPr>
          <w:szCs w:val="28"/>
        </w:rPr>
        <w:t>, на которых по вертикальной оси расположена доля численности занятого населения в общей численности постоянного населения:</w:t>
      </w:r>
    </w:p>
    <w:p w:rsidR="00BF57AA" w:rsidRDefault="00470297" w:rsidP="003C1503">
      <w:pPr>
        <w:pStyle w:val="21"/>
        <w:suppressAutoHyphens/>
        <w:ind w:firstLine="709"/>
        <w:contextualSpacing/>
        <w:rPr>
          <w:szCs w:val="28"/>
        </w:rPr>
      </w:pPr>
      <w:r>
        <w:rPr>
          <w:noProof/>
        </w:rPr>
        <w:pict>
          <v:shape id="_x0000_s1041" type="#_x0000_t75" style="position:absolute;left:0;text-align:left;margin-left:-4.3pt;margin-top:18.75pt;width:453.15pt;height:192.5pt;z-index:-251646464;visibility:visible" wrapcoords="-67 0 -67 21600 21643 21600 21643 0 -67 0">
            <v:imagedata r:id="rId243" o:title=""/>
            <o:lock v:ext="edit" aspectratio="f"/>
            <w10:wrap type="tight"/>
          </v:shape>
        </w:pict>
      </w:r>
    </w:p>
    <w:p w:rsidR="00944F99" w:rsidRPr="00BF57AA" w:rsidRDefault="007A19DA" w:rsidP="003C1503">
      <w:pPr>
        <w:pStyle w:val="21"/>
        <w:suppressAutoHyphens/>
        <w:ind w:firstLine="709"/>
        <w:contextualSpacing/>
        <w:rPr>
          <w:szCs w:val="28"/>
        </w:rPr>
      </w:pPr>
      <w:r w:rsidRPr="00BF57AA">
        <w:rPr>
          <w:szCs w:val="28"/>
        </w:rPr>
        <w:t xml:space="preserve">Рис. </w:t>
      </w:r>
      <w:r w:rsidR="00B56922" w:rsidRPr="00BF57AA">
        <w:rPr>
          <w:szCs w:val="28"/>
        </w:rPr>
        <w:t>3</w:t>
      </w:r>
      <w:r w:rsidRPr="00BF57AA">
        <w:rPr>
          <w:szCs w:val="28"/>
        </w:rPr>
        <w:t>. Зависимость</w:t>
      </w:r>
      <w:r w:rsidR="00944F99" w:rsidRPr="00BF57AA">
        <w:rPr>
          <w:szCs w:val="28"/>
        </w:rPr>
        <w:t xml:space="preserve"> среднегодовой численности занятого населения</w:t>
      </w:r>
    </w:p>
    <w:p w:rsidR="007A19DA" w:rsidRPr="00BF57AA" w:rsidRDefault="00944F99" w:rsidP="003C1503">
      <w:pPr>
        <w:pStyle w:val="21"/>
        <w:suppressAutoHyphens/>
        <w:ind w:firstLine="709"/>
        <w:contextualSpacing/>
        <w:rPr>
          <w:szCs w:val="28"/>
        </w:rPr>
      </w:pPr>
      <w:r w:rsidRPr="00BF57AA">
        <w:rPr>
          <w:szCs w:val="28"/>
        </w:rPr>
        <w:t>от ВРП на душу населения</w:t>
      </w:r>
    </w:p>
    <w:p w:rsidR="00967DF3" w:rsidRDefault="00470297" w:rsidP="003C1503">
      <w:pPr>
        <w:pStyle w:val="21"/>
        <w:suppressAutoHyphens/>
        <w:ind w:firstLine="709"/>
        <w:contextualSpacing/>
        <w:rPr>
          <w:sz w:val="26"/>
          <w:szCs w:val="26"/>
        </w:rPr>
      </w:pPr>
      <w:r>
        <w:rPr>
          <w:noProof/>
        </w:rPr>
        <w:pict>
          <v:shape id="_x0000_s1042" type="#_x0000_t75" style="position:absolute;left:0;text-align:left;margin-left:-5.75pt;margin-top:15.45pt;width:438.2pt;height:193.45pt;z-index:-251645440;visibility:visible" wrapcoords="-67 0 -67 21516 21652 21516 21652 0 -67 0">
            <v:imagedata r:id="rId244" o:title=""/>
            <o:lock v:ext="edit" aspectratio="f"/>
            <w10:wrap type="tight"/>
          </v:shape>
        </w:pict>
      </w:r>
    </w:p>
    <w:p w:rsidR="00967DF3" w:rsidRPr="00BF57AA" w:rsidRDefault="00967DF3" w:rsidP="003C1503">
      <w:pPr>
        <w:pStyle w:val="21"/>
        <w:suppressAutoHyphens/>
        <w:ind w:firstLine="709"/>
        <w:contextualSpacing/>
        <w:rPr>
          <w:szCs w:val="28"/>
        </w:rPr>
      </w:pPr>
      <w:r w:rsidRPr="00BF57AA">
        <w:rPr>
          <w:szCs w:val="28"/>
        </w:rPr>
        <w:t>Рис. 4. Зависимость среднегодовой численности занятого населения</w:t>
      </w:r>
    </w:p>
    <w:p w:rsidR="00967DF3" w:rsidRPr="00BF57AA" w:rsidRDefault="00967DF3" w:rsidP="003C1503">
      <w:pPr>
        <w:pStyle w:val="21"/>
        <w:suppressAutoHyphens/>
        <w:ind w:firstLine="709"/>
        <w:contextualSpacing/>
        <w:rPr>
          <w:szCs w:val="28"/>
        </w:rPr>
      </w:pPr>
      <w:r w:rsidRPr="00BF57AA">
        <w:rPr>
          <w:szCs w:val="28"/>
        </w:rPr>
        <w:t>от уровня занятости</w:t>
      </w:r>
    </w:p>
    <w:p w:rsidR="00944F99" w:rsidRPr="007E7DD4" w:rsidRDefault="004C0037" w:rsidP="003C1503">
      <w:pPr>
        <w:pStyle w:val="21"/>
        <w:suppressAutoHyphens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03C0F" w:rsidRDefault="00470297" w:rsidP="003C1503">
      <w:pPr>
        <w:pStyle w:val="21"/>
        <w:suppressAutoHyphens/>
        <w:ind w:firstLine="709"/>
        <w:contextualSpacing/>
        <w:rPr>
          <w:sz w:val="26"/>
          <w:szCs w:val="26"/>
        </w:rPr>
      </w:pPr>
      <w:r>
        <w:rPr>
          <w:noProof/>
        </w:rPr>
        <w:pict>
          <v:shape id="_x0000_s1043" type="#_x0000_t75" style="position:absolute;left:0;text-align:left;margin-left:-5.75pt;margin-top:-30.2pt;width:447.2pt;height:152.85pt;z-index:251673088;visibility:visible;mso-wrap-distance-bottom:.1pt">
            <v:imagedata r:id="rId245" o:title=""/>
            <o:lock v:ext="edit" aspectratio="f"/>
          </v:shape>
        </w:pict>
      </w:r>
    </w:p>
    <w:p w:rsidR="00D03C0F" w:rsidRDefault="00D03C0F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D03C0F" w:rsidRDefault="00D03C0F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D03C0F" w:rsidRDefault="00D03C0F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D03C0F" w:rsidRDefault="00D03C0F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D03C0F" w:rsidRDefault="00D03C0F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944F99" w:rsidRPr="00BF57AA" w:rsidRDefault="00944F99" w:rsidP="003C1503">
      <w:pPr>
        <w:pStyle w:val="21"/>
        <w:suppressAutoHyphens/>
        <w:ind w:firstLine="709"/>
        <w:contextualSpacing/>
        <w:rPr>
          <w:szCs w:val="28"/>
        </w:rPr>
      </w:pPr>
      <w:r w:rsidRPr="00BF57AA">
        <w:rPr>
          <w:szCs w:val="28"/>
        </w:rPr>
        <w:t xml:space="preserve">Рис. </w:t>
      </w:r>
      <w:r w:rsidR="00B56922" w:rsidRPr="00BF57AA">
        <w:rPr>
          <w:szCs w:val="28"/>
        </w:rPr>
        <w:t>5</w:t>
      </w:r>
      <w:r w:rsidRPr="00BF57AA">
        <w:rPr>
          <w:szCs w:val="28"/>
        </w:rPr>
        <w:t>. Зависимость среднегодовой численности занятого населения</w:t>
      </w:r>
    </w:p>
    <w:p w:rsidR="00944F99" w:rsidRPr="00BF57AA" w:rsidRDefault="00944F99" w:rsidP="003C1503">
      <w:pPr>
        <w:pStyle w:val="21"/>
        <w:suppressAutoHyphens/>
        <w:ind w:firstLine="709"/>
        <w:contextualSpacing/>
        <w:rPr>
          <w:szCs w:val="28"/>
        </w:rPr>
      </w:pPr>
      <w:r w:rsidRPr="00BF57AA">
        <w:rPr>
          <w:szCs w:val="28"/>
        </w:rPr>
        <w:t>от уровня безработицы</w:t>
      </w:r>
    </w:p>
    <w:p w:rsidR="00967DF3" w:rsidRDefault="00470297" w:rsidP="003C1503">
      <w:pPr>
        <w:pStyle w:val="21"/>
        <w:suppressAutoHyphens/>
        <w:ind w:firstLine="709"/>
        <w:contextualSpacing/>
        <w:rPr>
          <w:sz w:val="26"/>
          <w:szCs w:val="26"/>
        </w:rPr>
      </w:pPr>
      <w:r>
        <w:rPr>
          <w:noProof/>
        </w:rPr>
        <w:pict>
          <v:shape id="_x0000_s1044" type="#_x0000_t75" style="position:absolute;left:0;text-align:left;margin-left:-5pt;margin-top:4.1pt;width:437.45pt;height:154.05pt;z-index:251672064;visibility:visible;mso-wrap-distance-bottom:.32pt">
            <v:imagedata r:id="rId246" o:title=""/>
            <o:lock v:ext="edit" aspectratio="f"/>
          </v:shape>
        </w:pict>
      </w:r>
    </w:p>
    <w:p w:rsidR="00967DF3" w:rsidRDefault="00967DF3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967DF3" w:rsidRDefault="00967DF3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967DF3" w:rsidRDefault="00967DF3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967DF3" w:rsidRDefault="00967DF3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967DF3" w:rsidRDefault="00967DF3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967DF3" w:rsidRDefault="00967DF3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944F99" w:rsidRDefault="00944F99" w:rsidP="003C1503">
      <w:pPr>
        <w:pStyle w:val="21"/>
        <w:suppressAutoHyphens/>
        <w:ind w:firstLine="709"/>
        <w:contextualSpacing/>
        <w:rPr>
          <w:szCs w:val="28"/>
        </w:rPr>
      </w:pPr>
      <w:r w:rsidRPr="00BF57AA">
        <w:rPr>
          <w:szCs w:val="28"/>
        </w:rPr>
        <w:t xml:space="preserve">Рис. </w:t>
      </w:r>
      <w:r w:rsidR="00B56922" w:rsidRPr="00BF57AA">
        <w:rPr>
          <w:szCs w:val="28"/>
        </w:rPr>
        <w:t>6</w:t>
      </w:r>
      <w:r w:rsidRPr="00BF57AA">
        <w:rPr>
          <w:szCs w:val="28"/>
        </w:rPr>
        <w:t>. Зависимость среднегодовой численности занятого населения</w:t>
      </w:r>
      <w:r w:rsidR="00BF57AA" w:rsidRPr="00BF57AA">
        <w:rPr>
          <w:szCs w:val="28"/>
        </w:rPr>
        <w:t xml:space="preserve"> </w:t>
      </w:r>
      <w:r w:rsidRPr="00BF57AA">
        <w:rPr>
          <w:szCs w:val="28"/>
        </w:rPr>
        <w:t>от доли экономически активного населения</w:t>
      </w:r>
      <w:r w:rsidR="00BF57AA" w:rsidRPr="00BF57AA">
        <w:rPr>
          <w:szCs w:val="28"/>
        </w:rPr>
        <w:t xml:space="preserve"> </w:t>
      </w:r>
      <w:r w:rsidRPr="00BF57AA">
        <w:rPr>
          <w:szCs w:val="28"/>
        </w:rPr>
        <w:t>в общей численности постоянного населения</w:t>
      </w:r>
    </w:p>
    <w:p w:rsidR="00BF57AA" w:rsidRPr="00BF57AA" w:rsidRDefault="00470297" w:rsidP="003C1503">
      <w:pPr>
        <w:pStyle w:val="21"/>
        <w:suppressAutoHyphens/>
        <w:ind w:firstLine="709"/>
        <w:contextualSpacing/>
        <w:rPr>
          <w:szCs w:val="28"/>
        </w:rPr>
      </w:pPr>
      <w:r>
        <w:rPr>
          <w:noProof/>
        </w:rPr>
        <w:pict>
          <v:shape id="_x0000_s1045" type="#_x0000_t75" style="position:absolute;left:0;text-align:left;margin-left:-11pt;margin-top:20.9pt;width:447.95pt;height:168.45pt;z-index:251674112;visibility:visible;mso-wrap-distance-bottom:.02pt">
            <v:imagedata r:id="rId247" o:title=""/>
            <o:lock v:ext="edit" aspectratio="f"/>
          </v:shape>
        </w:pict>
      </w:r>
    </w:p>
    <w:p w:rsidR="00967DF3" w:rsidRDefault="00967DF3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967DF3" w:rsidRDefault="00967DF3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967DF3" w:rsidRDefault="00967DF3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967DF3" w:rsidRDefault="00967DF3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967DF3" w:rsidRDefault="00967DF3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967DF3" w:rsidRDefault="00967DF3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967DF3" w:rsidRPr="00967DF3" w:rsidRDefault="00967DF3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7F6306" w:rsidRPr="00967DF3" w:rsidRDefault="007F6306" w:rsidP="003C1503">
      <w:pPr>
        <w:pStyle w:val="21"/>
        <w:suppressAutoHyphens/>
        <w:ind w:firstLine="709"/>
        <w:contextualSpacing/>
        <w:rPr>
          <w:sz w:val="26"/>
          <w:szCs w:val="26"/>
        </w:rPr>
      </w:pPr>
    </w:p>
    <w:p w:rsidR="00944F99" w:rsidRPr="007A2D17" w:rsidRDefault="00944F99" w:rsidP="003C1503">
      <w:pPr>
        <w:pStyle w:val="21"/>
        <w:suppressAutoHyphens/>
        <w:ind w:firstLine="709"/>
        <w:contextualSpacing/>
        <w:rPr>
          <w:szCs w:val="28"/>
        </w:rPr>
      </w:pPr>
      <w:r w:rsidRPr="007A2D17">
        <w:rPr>
          <w:szCs w:val="28"/>
        </w:rPr>
        <w:t xml:space="preserve">Рис. </w:t>
      </w:r>
      <w:r w:rsidR="00B56922" w:rsidRPr="007A2D17">
        <w:rPr>
          <w:szCs w:val="28"/>
        </w:rPr>
        <w:t>7</w:t>
      </w:r>
      <w:r w:rsidRPr="007A2D17">
        <w:rPr>
          <w:szCs w:val="28"/>
        </w:rPr>
        <w:t>. Зависимость среднегодовой численности занятого населения</w:t>
      </w:r>
    </w:p>
    <w:p w:rsidR="00944F99" w:rsidRPr="007A2D17" w:rsidRDefault="00944F99" w:rsidP="003C1503">
      <w:pPr>
        <w:pStyle w:val="21"/>
        <w:suppressAutoHyphens/>
        <w:ind w:firstLine="709"/>
        <w:contextualSpacing/>
        <w:rPr>
          <w:szCs w:val="28"/>
        </w:rPr>
      </w:pPr>
      <w:r w:rsidRPr="007A2D17">
        <w:rPr>
          <w:szCs w:val="28"/>
        </w:rPr>
        <w:t>от доли мужчин в трудоспособном возрасте</w:t>
      </w:r>
      <w:r w:rsidR="00BF57AA" w:rsidRPr="007A2D17">
        <w:rPr>
          <w:szCs w:val="28"/>
        </w:rPr>
        <w:t xml:space="preserve"> </w:t>
      </w:r>
      <w:r w:rsidRPr="007A2D17">
        <w:rPr>
          <w:szCs w:val="28"/>
        </w:rPr>
        <w:t>в общей численности постоянного населения</w:t>
      </w:r>
    </w:p>
    <w:p w:rsidR="00080E98" w:rsidRPr="00FF7863" w:rsidRDefault="00080E98" w:rsidP="003C1503">
      <w:pPr>
        <w:pStyle w:val="21"/>
        <w:suppressAutoHyphens/>
        <w:ind w:firstLine="709"/>
        <w:contextualSpacing/>
        <w:rPr>
          <w:b/>
          <w:szCs w:val="28"/>
        </w:rPr>
      </w:pPr>
      <w:r>
        <w:rPr>
          <w:szCs w:val="28"/>
        </w:rPr>
        <w:t>Самая высокая точность подбора у второго уравнения (90,64 %). Это бол</w:t>
      </w:r>
      <w:r w:rsidR="00FB5BC8">
        <w:rPr>
          <w:szCs w:val="28"/>
        </w:rPr>
        <w:t>е</w:t>
      </w:r>
      <w:r>
        <w:rPr>
          <w:szCs w:val="28"/>
        </w:rPr>
        <w:t>е 70 %</w:t>
      </w:r>
      <w:r w:rsidR="007A19DA">
        <w:rPr>
          <w:szCs w:val="28"/>
        </w:rPr>
        <w:t xml:space="preserve"> и</w:t>
      </w:r>
      <w:r>
        <w:rPr>
          <w:szCs w:val="28"/>
        </w:rPr>
        <w:t xml:space="preserve">, </w:t>
      </w:r>
      <w:r w:rsidR="007A19DA">
        <w:rPr>
          <w:szCs w:val="28"/>
        </w:rPr>
        <w:t xml:space="preserve">логично, что </w:t>
      </w:r>
      <w:r>
        <w:rPr>
          <w:szCs w:val="28"/>
        </w:rPr>
        <w:t>точность подбора можно оценить как высо</w:t>
      </w:r>
      <w:r w:rsidR="00FB5BC8">
        <w:rPr>
          <w:szCs w:val="28"/>
        </w:rPr>
        <w:t>кую, т.к.</w:t>
      </w:r>
      <w:r>
        <w:rPr>
          <w:szCs w:val="28"/>
        </w:rPr>
        <w:t xml:space="preserve"> изменение уровня занятости приводит к изменению численности занятого населения.</w:t>
      </w:r>
    </w:p>
    <w:p w:rsidR="0042075A" w:rsidRDefault="00004672" w:rsidP="007A7526">
      <w:pPr>
        <w:autoSpaceDE/>
        <w:autoSpaceDN/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  <w:r w:rsidR="0042075A" w:rsidRPr="00FF7863">
        <w:rPr>
          <w:caps/>
          <w:sz w:val="28"/>
          <w:szCs w:val="28"/>
        </w:rPr>
        <w:t>Выводы и предложения</w:t>
      </w:r>
    </w:p>
    <w:p w:rsidR="008A05D1" w:rsidRDefault="008A05D1" w:rsidP="003C1503">
      <w:pPr>
        <w:suppressAutoHyphens/>
        <w:spacing w:line="360" w:lineRule="auto"/>
        <w:ind w:firstLine="709"/>
        <w:jc w:val="both"/>
        <w:rPr>
          <w:caps/>
          <w:sz w:val="28"/>
          <w:szCs w:val="28"/>
        </w:rPr>
      </w:pPr>
    </w:p>
    <w:p w:rsidR="004F0348" w:rsidRPr="005613BC" w:rsidRDefault="004F0348" w:rsidP="003C1503">
      <w:pPr>
        <w:suppressAutoHyphens/>
        <w:spacing w:line="360" w:lineRule="auto"/>
        <w:ind w:firstLine="709"/>
        <w:jc w:val="both"/>
      </w:pPr>
      <w:r>
        <w:rPr>
          <w:sz w:val="28"/>
          <w:szCs w:val="28"/>
        </w:rPr>
        <w:t xml:space="preserve">В данной работе представлено теоретическое обоснование сущности </w:t>
      </w:r>
      <w:r w:rsidR="000C17D1">
        <w:rPr>
          <w:sz w:val="28"/>
          <w:szCs w:val="28"/>
        </w:rPr>
        <w:t>трудовых ресурсов</w:t>
      </w:r>
      <w:r>
        <w:rPr>
          <w:sz w:val="28"/>
          <w:szCs w:val="28"/>
        </w:rPr>
        <w:t>. А также проведен статистико-экономический анализ трудовых ресурсов Российской Федерации.</w:t>
      </w:r>
    </w:p>
    <w:p w:rsidR="000C17D1" w:rsidRDefault="004F0348" w:rsidP="003C1503">
      <w:pPr>
        <w:suppressAutoHyphens/>
        <w:spacing w:line="360" w:lineRule="auto"/>
        <w:ind w:firstLine="709"/>
        <w:jc w:val="both"/>
        <w:rPr>
          <w:sz w:val="28"/>
        </w:rPr>
      </w:pPr>
      <w:r w:rsidRPr="00375327">
        <w:rPr>
          <w:sz w:val="28"/>
        </w:rPr>
        <w:t>На основании проведенного анализа можно сделать следующие выводы:</w:t>
      </w:r>
    </w:p>
    <w:p w:rsidR="00F02F4A" w:rsidRPr="00F02F4A" w:rsidRDefault="00F02F4A" w:rsidP="003C1503">
      <w:pPr>
        <w:pStyle w:val="1"/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С увеличением численности экономически активного населения, с увеличением численности мужчин в трудоспособном возрасте, а также с увеличением ВРП на душу населения растет среднегодовая численность занятого населения</w:t>
      </w:r>
      <w:r w:rsidRPr="006D44CC">
        <w:rPr>
          <w:sz w:val="28"/>
          <w:szCs w:val="28"/>
        </w:rPr>
        <w:t>.</w:t>
      </w:r>
    </w:p>
    <w:p w:rsidR="00F02F4A" w:rsidRPr="00F02F4A" w:rsidRDefault="00F02F4A" w:rsidP="003C1503">
      <w:pPr>
        <w:pStyle w:val="1"/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П</w:t>
      </w:r>
      <w:r w:rsidRPr="00F203BA">
        <w:rPr>
          <w:sz w:val="28"/>
          <w:szCs w:val="28"/>
        </w:rPr>
        <w:t xml:space="preserve">ри увеличении </w:t>
      </w:r>
      <w:r>
        <w:rPr>
          <w:sz w:val="28"/>
          <w:szCs w:val="28"/>
        </w:rPr>
        <w:t>доли численности экономически активного населения</w:t>
      </w:r>
      <w:r w:rsidRPr="00F203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числе постоянного населения </w:t>
      </w:r>
      <w:r w:rsidRPr="00F203BA">
        <w:rPr>
          <w:sz w:val="28"/>
          <w:szCs w:val="28"/>
        </w:rPr>
        <w:t>число р</w:t>
      </w:r>
      <w:r>
        <w:rPr>
          <w:sz w:val="28"/>
          <w:szCs w:val="28"/>
        </w:rPr>
        <w:t>егионов</w:t>
      </w:r>
      <w:r w:rsidRPr="00F203BA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увеличивается</w:t>
      </w:r>
      <w:r w:rsidRPr="00F203BA">
        <w:rPr>
          <w:sz w:val="28"/>
          <w:szCs w:val="28"/>
        </w:rPr>
        <w:t xml:space="preserve">, т.е. чаще всего преобладает </w:t>
      </w:r>
      <w:r>
        <w:rPr>
          <w:sz w:val="28"/>
          <w:szCs w:val="28"/>
        </w:rPr>
        <w:t>доля численности экономически активного населения</w:t>
      </w:r>
      <w:r w:rsidRPr="00F203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числе постоянного населения </w:t>
      </w:r>
      <w:r w:rsidRPr="00F203BA">
        <w:rPr>
          <w:sz w:val="28"/>
          <w:szCs w:val="28"/>
        </w:rPr>
        <w:t xml:space="preserve">от </w:t>
      </w:r>
      <w:r>
        <w:rPr>
          <w:sz w:val="28"/>
          <w:szCs w:val="28"/>
        </w:rPr>
        <w:t>50,82</w:t>
      </w:r>
      <w:r w:rsidRPr="00F203BA">
        <w:rPr>
          <w:sz w:val="28"/>
          <w:szCs w:val="28"/>
        </w:rPr>
        <w:t xml:space="preserve"> до </w:t>
      </w:r>
      <w:r>
        <w:rPr>
          <w:sz w:val="28"/>
          <w:szCs w:val="28"/>
        </w:rPr>
        <w:t>58,62</w:t>
      </w:r>
      <w:r w:rsidRPr="00F203BA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F203BA">
        <w:rPr>
          <w:sz w:val="28"/>
          <w:szCs w:val="28"/>
        </w:rPr>
        <w:t>.</w:t>
      </w:r>
    </w:p>
    <w:p w:rsidR="00F02F4A" w:rsidRPr="00F02F4A" w:rsidRDefault="00F02F4A" w:rsidP="003C1503">
      <w:pPr>
        <w:pStyle w:val="1"/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D68B4">
        <w:rPr>
          <w:sz w:val="28"/>
          <w:szCs w:val="28"/>
        </w:rPr>
        <w:t xml:space="preserve"> России наибольший удельный вес занимают регионы с</w:t>
      </w:r>
      <w:r>
        <w:rPr>
          <w:sz w:val="28"/>
          <w:szCs w:val="28"/>
        </w:rPr>
        <w:t>о</w:t>
      </w:r>
      <w:r w:rsidRPr="00DD68B4">
        <w:rPr>
          <w:sz w:val="28"/>
          <w:szCs w:val="28"/>
        </w:rPr>
        <w:t xml:space="preserve"> среднегодовой </w:t>
      </w:r>
      <w:r w:rsidRPr="00F02F4A">
        <w:rPr>
          <w:sz w:val="28"/>
          <w:szCs w:val="28"/>
        </w:rPr>
        <w:t>численностью занятого населения 65510-499874 чел.</w:t>
      </w:r>
    </w:p>
    <w:p w:rsidR="00F02F4A" w:rsidRPr="00292388" w:rsidRDefault="00F02F4A" w:rsidP="003C1503">
      <w:pPr>
        <w:pStyle w:val="1"/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02F4A">
        <w:rPr>
          <w:sz w:val="28"/>
          <w:szCs w:val="28"/>
        </w:rPr>
        <w:t xml:space="preserve"> вероятностью 95 % можно утверждать, что численность экономически активного населения и ВРП на душу населения оказывают существенно </w:t>
      </w:r>
      <w:r w:rsidRPr="00292388">
        <w:rPr>
          <w:sz w:val="28"/>
          <w:szCs w:val="28"/>
        </w:rPr>
        <w:t>влияние на занятость населения.</w:t>
      </w:r>
    </w:p>
    <w:p w:rsidR="00F02F4A" w:rsidRDefault="00292388" w:rsidP="003C1503">
      <w:pPr>
        <w:pStyle w:val="1"/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92388">
        <w:rPr>
          <w:sz w:val="28"/>
          <w:szCs w:val="28"/>
        </w:rPr>
        <w:t>реднегодов</w:t>
      </w:r>
      <w:r>
        <w:rPr>
          <w:sz w:val="28"/>
          <w:szCs w:val="28"/>
        </w:rPr>
        <w:t>ая</w:t>
      </w:r>
      <w:r w:rsidRPr="00292388">
        <w:rPr>
          <w:sz w:val="28"/>
          <w:szCs w:val="28"/>
        </w:rPr>
        <w:t xml:space="preserve"> численност</w:t>
      </w:r>
      <w:r>
        <w:rPr>
          <w:sz w:val="28"/>
          <w:szCs w:val="28"/>
        </w:rPr>
        <w:t>ь</w:t>
      </w:r>
      <w:r w:rsidRPr="00292388">
        <w:rPr>
          <w:sz w:val="28"/>
          <w:szCs w:val="28"/>
        </w:rPr>
        <w:t xml:space="preserve"> занятого населения по </w:t>
      </w:r>
      <w:r w:rsidR="00361D98">
        <w:rPr>
          <w:sz w:val="28"/>
          <w:szCs w:val="28"/>
        </w:rPr>
        <w:t xml:space="preserve">регионам </w:t>
      </w:r>
      <w:r w:rsidRPr="00292388">
        <w:rPr>
          <w:sz w:val="28"/>
          <w:szCs w:val="28"/>
        </w:rPr>
        <w:t xml:space="preserve">Российской Федерации за период с 2000-2007 гг. </w:t>
      </w:r>
      <w:r w:rsidR="00361D98">
        <w:rPr>
          <w:sz w:val="28"/>
          <w:szCs w:val="28"/>
        </w:rPr>
        <w:t xml:space="preserve">в среднем </w:t>
      </w:r>
      <w:r>
        <w:rPr>
          <w:sz w:val="28"/>
          <w:szCs w:val="28"/>
        </w:rPr>
        <w:t xml:space="preserve">выросла </w:t>
      </w:r>
      <w:r w:rsidRPr="00292388">
        <w:rPr>
          <w:sz w:val="28"/>
          <w:szCs w:val="28"/>
        </w:rPr>
        <w:t xml:space="preserve">на 29529 чел. (4,36 %). </w:t>
      </w:r>
      <w:r>
        <w:rPr>
          <w:sz w:val="28"/>
          <w:szCs w:val="28"/>
        </w:rPr>
        <w:t>Ее увеличение наблюдается з</w:t>
      </w:r>
      <w:r w:rsidRPr="00292388">
        <w:rPr>
          <w:sz w:val="28"/>
          <w:szCs w:val="28"/>
        </w:rPr>
        <w:t>а весь период с каждым годом</w:t>
      </w:r>
      <w:r>
        <w:rPr>
          <w:sz w:val="28"/>
          <w:szCs w:val="28"/>
        </w:rPr>
        <w:t>, т. е.</w:t>
      </w:r>
      <w:r w:rsidRPr="00292388">
        <w:rPr>
          <w:sz w:val="28"/>
          <w:szCs w:val="28"/>
        </w:rPr>
        <w:t xml:space="preserve"> прирост среднегодовой численности занятого населения имеет только положительную динамику. Наиболее интенсивное увеличение произошло в 2002 г. по равне</w:t>
      </w:r>
      <w:r w:rsidR="00361D98">
        <w:rPr>
          <w:sz w:val="28"/>
          <w:szCs w:val="28"/>
        </w:rPr>
        <w:t>нию с</w:t>
      </w:r>
      <w:r w:rsidRPr="00292388">
        <w:rPr>
          <w:sz w:val="28"/>
          <w:szCs w:val="28"/>
        </w:rPr>
        <w:t xml:space="preserve"> 2001 г, когда среднегодовая численность занятого населения увеличилась на 0,87%, или на 5904 чел, а также в 2006 г. по сравнению с 2005 г. – на 0,83 %, или на 5752 чел.</w:t>
      </w:r>
    </w:p>
    <w:p w:rsidR="00292388" w:rsidRPr="00361D98" w:rsidRDefault="00361D98" w:rsidP="003C1503">
      <w:pPr>
        <w:pStyle w:val="1"/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92388" w:rsidRPr="00361D98">
        <w:rPr>
          <w:sz w:val="28"/>
          <w:szCs w:val="28"/>
        </w:rPr>
        <w:t xml:space="preserve"> вероятностью 95 % можно утверждать, что </w:t>
      </w:r>
      <w:r>
        <w:rPr>
          <w:sz w:val="28"/>
          <w:szCs w:val="28"/>
        </w:rPr>
        <w:t xml:space="preserve">среднее значение </w:t>
      </w:r>
      <w:r w:rsidR="00292388" w:rsidRPr="00361D98">
        <w:rPr>
          <w:sz w:val="28"/>
          <w:szCs w:val="28"/>
        </w:rPr>
        <w:t>численност</w:t>
      </w:r>
      <w:r>
        <w:rPr>
          <w:sz w:val="28"/>
          <w:szCs w:val="28"/>
        </w:rPr>
        <w:t>и</w:t>
      </w:r>
      <w:r w:rsidR="00292388" w:rsidRPr="00361D98">
        <w:rPr>
          <w:sz w:val="28"/>
          <w:szCs w:val="28"/>
        </w:rPr>
        <w:t xml:space="preserve"> занятого населения по </w:t>
      </w:r>
      <w:r>
        <w:rPr>
          <w:sz w:val="28"/>
          <w:szCs w:val="28"/>
        </w:rPr>
        <w:t xml:space="preserve">регионам </w:t>
      </w:r>
      <w:r w:rsidR="00292388" w:rsidRPr="00361D98">
        <w:rPr>
          <w:sz w:val="28"/>
          <w:szCs w:val="28"/>
        </w:rPr>
        <w:t>России в 2008 г. будет составлять в пределах от 709583 до 713749 чел. А в 2009 г.</w:t>
      </w:r>
      <w:r w:rsidR="00522EB2">
        <w:rPr>
          <w:sz w:val="28"/>
          <w:szCs w:val="28"/>
        </w:rPr>
        <w:t xml:space="preserve"> </w:t>
      </w:r>
      <w:r w:rsidR="00292388" w:rsidRPr="00361D98">
        <w:rPr>
          <w:sz w:val="28"/>
          <w:szCs w:val="28"/>
        </w:rPr>
        <w:t>– от 714593 до 718760 чел.</w:t>
      </w:r>
    </w:p>
    <w:p w:rsidR="00292388" w:rsidRPr="00292388" w:rsidRDefault="00361D98" w:rsidP="003C1503">
      <w:pPr>
        <w:pStyle w:val="1"/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92388">
        <w:rPr>
          <w:sz w:val="28"/>
          <w:szCs w:val="28"/>
        </w:rPr>
        <w:t xml:space="preserve">реднегодовая численность занятого населения </w:t>
      </w:r>
      <w:r w:rsidR="00FB5BC8">
        <w:rPr>
          <w:sz w:val="28"/>
          <w:szCs w:val="28"/>
        </w:rPr>
        <w:t xml:space="preserve">по 24 регионам России, попавшим в выборку, </w:t>
      </w:r>
      <w:r w:rsidR="00292388">
        <w:rPr>
          <w:sz w:val="28"/>
          <w:szCs w:val="28"/>
        </w:rPr>
        <w:t>за 8 лет увеличилась на 708694 чел. (4,36 %) главным образом за счет увеличения численности населения в трудоспособном возрасте на 967899 чел. (или на 4,31 %). При увеличении этого показателя среднегодовая численность занятого населения увеличивается на 646331 чел. (3,98 %). Также за счет увеличения уровня занятости трудовых ресурсов на 0,53 процентных пункта</w:t>
      </w:r>
      <w:r w:rsidR="00292388" w:rsidRPr="00C62F22">
        <w:rPr>
          <w:sz w:val="28"/>
          <w:szCs w:val="28"/>
        </w:rPr>
        <w:t xml:space="preserve"> </w:t>
      </w:r>
      <w:r w:rsidR="00292388">
        <w:rPr>
          <w:sz w:val="28"/>
          <w:szCs w:val="28"/>
        </w:rPr>
        <w:t>среднегодовая численность занятого населения увеличилась на 62363 чел. (0,37 %)</w:t>
      </w:r>
    </w:p>
    <w:p w:rsidR="00C60E4E" w:rsidRPr="008A05D1" w:rsidRDefault="00471250" w:rsidP="003C1503">
      <w:pPr>
        <w:suppressAutoHyphens/>
        <w:spacing w:line="360" w:lineRule="auto"/>
        <w:ind w:firstLine="709"/>
        <w:jc w:val="both"/>
        <w:rPr>
          <w:caps/>
          <w:sz w:val="28"/>
          <w:szCs w:val="28"/>
        </w:rPr>
      </w:pPr>
      <w:r w:rsidRPr="00292388">
        <w:rPr>
          <w:sz w:val="28"/>
          <w:szCs w:val="28"/>
        </w:rPr>
        <w:t>В наибольшей степени на конъюнктуру российского</w:t>
      </w:r>
      <w:r w:rsidRPr="008A05D1">
        <w:rPr>
          <w:sz w:val="28"/>
          <w:szCs w:val="28"/>
        </w:rPr>
        <w:t xml:space="preserve"> рынка труда влияют динамика В</w:t>
      </w:r>
      <w:r w:rsidR="005502F3">
        <w:rPr>
          <w:sz w:val="28"/>
          <w:szCs w:val="28"/>
        </w:rPr>
        <w:t>Р</w:t>
      </w:r>
      <w:r w:rsidRPr="008A05D1">
        <w:rPr>
          <w:sz w:val="28"/>
          <w:szCs w:val="28"/>
        </w:rPr>
        <w:t>П</w:t>
      </w:r>
      <w:r w:rsidR="00AD3429">
        <w:rPr>
          <w:sz w:val="28"/>
          <w:szCs w:val="28"/>
        </w:rPr>
        <w:t>. Увеличение спроса на труд способствует</w:t>
      </w:r>
      <w:r w:rsidRPr="008A05D1">
        <w:rPr>
          <w:sz w:val="28"/>
          <w:szCs w:val="28"/>
        </w:rPr>
        <w:t xml:space="preserve"> </w:t>
      </w:r>
      <w:r w:rsidR="00AD3429">
        <w:rPr>
          <w:sz w:val="28"/>
          <w:szCs w:val="28"/>
        </w:rPr>
        <w:t>росту</w:t>
      </w:r>
      <w:r w:rsidRPr="008A05D1">
        <w:rPr>
          <w:sz w:val="28"/>
          <w:szCs w:val="28"/>
        </w:rPr>
        <w:t xml:space="preserve"> доли расходов на конечное потребление в структуре В</w:t>
      </w:r>
      <w:r w:rsidR="00AD3429">
        <w:rPr>
          <w:sz w:val="28"/>
          <w:szCs w:val="28"/>
        </w:rPr>
        <w:t>Р</w:t>
      </w:r>
      <w:r w:rsidRPr="008A05D1">
        <w:rPr>
          <w:sz w:val="28"/>
          <w:szCs w:val="28"/>
        </w:rPr>
        <w:t>П</w:t>
      </w:r>
      <w:r w:rsidR="00AD3429">
        <w:rPr>
          <w:sz w:val="28"/>
          <w:szCs w:val="28"/>
        </w:rPr>
        <w:t>.</w:t>
      </w:r>
    </w:p>
    <w:p w:rsidR="0042075A" w:rsidRPr="008A05D1" w:rsidRDefault="00471574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A05D1">
        <w:rPr>
          <w:sz w:val="28"/>
          <w:szCs w:val="28"/>
        </w:rPr>
        <w:t>Важнейшей проблемой наличных трудовых ресурсов является их полная занятость и эффективное использование, обеспечивающее экономический рост и на этой основе - повышение уровня и качества жизни населения. Оптимизация процессов формирования и использования трудового потенциала страны, района, производственного коллектива и отдельного работника возможна при условии эффективного управления трудовыми ресурсами с учетом специфических условий конкретных территорий, секторов и отраслей народного хозяйства. Управление трудовыми ресурсами является центральной проблемой управления общественным воспроизводством, ибо функционирование главной производительной силы выступает решающим фактором экономического развития и общественного прогресса в целом.</w:t>
      </w:r>
    </w:p>
    <w:p w:rsidR="00471574" w:rsidRPr="00FF7863" w:rsidRDefault="00471574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7863">
        <w:rPr>
          <w:sz w:val="28"/>
          <w:szCs w:val="28"/>
        </w:rPr>
        <w:t xml:space="preserve">Распределение и использование трудовых ресурсов необходимо исследовать в достаточной связи с техническим прогрессом. В настоящее время нет республики, где бы проблемами трудовых ресурсов не занимались крупные научные коллективы. </w:t>
      </w:r>
    </w:p>
    <w:p w:rsidR="00471574" w:rsidRPr="00FF7863" w:rsidRDefault="00471574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7863">
        <w:rPr>
          <w:sz w:val="28"/>
          <w:szCs w:val="28"/>
        </w:rPr>
        <w:t xml:space="preserve">Интерес к этим проблемам не случаен. Он обусловлен тем, что в основе всех экономических процессов, совершающихся в обществе, лежит труд. Труд и рабочее время, которыми располагает общество, в конечном итоге являются регуляторами общественного производства. </w:t>
      </w:r>
    </w:p>
    <w:p w:rsidR="007C1A91" w:rsidRDefault="007C1A91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избежание нарастания социальной напряженности в обществе государство должно разработать программу занятости, социальной защиты безработных и помощи беднейшим слоям населения.</w:t>
      </w:r>
    </w:p>
    <w:p w:rsidR="007C1A91" w:rsidRDefault="007C1A91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Важным направлением в деятельности государства является проведение такой финансово-кредитной политики, которая создавала бы предпринимателям выгодные условия для вложения капиталов в создание дополнительных рабочих мест.</w:t>
      </w:r>
    </w:p>
    <w:p w:rsidR="002D2F1C" w:rsidRDefault="00286F46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проведение различных мероприятий по улучшению здорового образа жизни населения, особенно мужчин. Ведь половина мужчин не доживает до пенсии. Смертность мужчин увеличивается в самом продуктивном трудоспособном возрасте 40-45 лет, что ведет к дефициту рабочей силы.</w:t>
      </w:r>
    </w:p>
    <w:p w:rsidR="00286F46" w:rsidRDefault="00B253E5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Следующей проблемой, на которую стоит обратить большое внимание, и которая предопределяет дефицит рабочей силы, является эмиграция из страны высококвалифицированных специалистов, ученых, творческой интеллигенции. Данная проблема получила название "утечки мозгов".</w:t>
      </w:r>
    </w:p>
    <w:p w:rsidR="00B253E5" w:rsidRDefault="00B253E5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успешного вхождения российской экономики в мировое разделение труда необходимо определить 8-10 ключевых технологий, которые станут приоритетными для России и смогут сыграть роль локомотива</w:t>
      </w:r>
      <w:r w:rsidR="00F0586C">
        <w:rPr>
          <w:sz w:val="28"/>
          <w:szCs w:val="28"/>
        </w:rPr>
        <w:t xml:space="preserve"> для отраслевых кластеров и для экономики в целом.</w:t>
      </w:r>
    </w:p>
    <w:p w:rsidR="00F0586C" w:rsidRDefault="00F0586C" w:rsidP="003C15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 всякого сомнения, успех в осуществлении предполагаемых задач в первую очередь будет зависеть от качества рабочей силы, т.е. высокого уровня профессионализма работников. Подготовка специалистов, уровень образования которых соответствовал бы требованиям научно-технического прогресса, является проблемой государственного уровня. Предприятия не смогут решить ее самостоятельно. Поэтому необходима комплексная, эффективно действующая программа подготовки резерва рабочей силы, разработанная государством и координирующая совместные усилия ряда институтов: конкретных фирм, научно-исследовательских институтов, вузов. В противном случае Россия может столкнуться с проблемой дефицита рабочей силы.</w:t>
      </w:r>
    </w:p>
    <w:p w:rsidR="000B5C05" w:rsidRPr="00A7198F" w:rsidRDefault="007B5F67" w:rsidP="007A7526">
      <w:pPr>
        <w:autoSpaceDE/>
        <w:autoSpaceDN/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  <w:r w:rsidR="000B5C05" w:rsidRPr="00A7198F">
        <w:rPr>
          <w:caps/>
          <w:sz w:val="28"/>
          <w:szCs w:val="28"/>
        </w:rPr>
        <w:t>Список используемой литературы</w:t>
      </w:r>
    </w:p>
    <w:p w:rsidR="000B5C05" w:rsidRDefault="000B5C05" w:rsidP="005B711B">
      <w:pPr>
        <w:suppressAutoHyphens/>
        <w:spacing w:line="276" w:lineRule="auto"/>
        <w:rPr>
          <w:sz w:val="28"/>
          <w:szCs w:val="28"/>
        </w:rPr>
      </w:pPr>
    </w:p>
    <w:p w:rsidR="007308E8" w:rsidRPr="00BA7D69" w:rsidRDefault="007308E8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Федеральная служба государственной </w:t>
      </w:r>
      <w:r w:rsidRPr="00BA7D69">
        <w:rPr>
          <w:sz w:val="28"/>
          <w:szCs w:val="28"/>
        </w:rPr>
        <w:t xml:space="preserve">статистики. </w:t>
      </w:r>
      <w:hyperlink r:id="rId248" w:history="1">
        <w:r w:rsidRPr="00BA7D69">
          <w:rPr>
            <w:rStyle w:val="a8"/>
            <w:color w:val="auto"/>
            <w:sz w:val="28"/>
            <w:szCs w:val="28"/>
            <w:u w:val="none"/>
          </w:rPr>
          <w:t>http://www.gks.ru/</w:t>
        </w:r>
      </w:hyperlink>
    </w:p>
    <w:p w:rsidR="007308E8" w:rsidRPr="00BA7D69" w:rsidRDefault="007308E8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BA7D69">
        <w:rPr>
          <w:sz w:val="28"/>
          <w:szCs w:val="28"/>
        </w:rPr>
        <w:t xml:space="preserve">Федеральная служба по труду и занятости. </w:t>
      </w:r>
      <w:hyperlink r:id="rId249" w:history="1">
        <w:r w:rsidRPr="00BA7D69">
          <w:rPr>
            <w:rStyle w:val="a8"/>
            <w:color w:val="auto"/>
            <w:sz w:val="28"/>
            <w:szCs w:val="28"/>
            <w:u w:val="none"/>
          </w:rPr>
          <w:t>http://www.rostrud.info/links/</w:t>
        </w:r>
      </w:hyperlink>
    </w:p>
    <w:p w:rsidR="007308E8" w:rsidRPr="00BA7D69" w:rsidRDefault="007308E8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BA7D69">
        <w:rPr>
          <w:sz w:val="28"/>
          <w:szCs w:val="28"/>
        </w:rPr>
        <w:t xml:space="preserve">Профсоюзный портал. </w:t>
      </w:r>
      <w:hyperlink r:id="rId250" w:history="1">
        <w:r w:rsidRPr="00BA7D69">
          <w:rPr>
            <w:rStyle w:val="a8"/>
            <w:color w:val="auto"/>
            <w:sz w:val="28"/>
            <w:szCs w:val="28"/>
            <w:u w:val="none"/>
          </w:rPr>
          <w:t>http://rosprofsouz.ru/</w:t>
        </w:r>
      </w:hyperlink>
    </w:p>
    <w:p w:rsidR="007308E8" w:rsidRPr="00BA7D69" w:rsidRDefault="007308E8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BA7D69">
        <w:rPr>
          <w:sz w:val="28"/>
          <w:szCs w:val="28"/>
        </w:rPr>
        <w:t xml:space="preserve">Регионы России. Социально-экономические показатели. 2008: </w:t>
      </w:r>
      <w:r w:rsidRPr="00BA7D69">
        <w:rPr>
          <w:sz w:val="28"/>
          <w:szCs w:val="28"/>
        </w:rPr>
        <w:br/>
        <w:t xml:space="preserve">Стат. сб. / Росстат. </w:t>
      </w:r>
      <w:r w:rsidRPr="00BA7D69">
        <w:rPr>
          <w:sz w:val="28"/>
          <w:szCs w:val="28"/>
        </w:rPr>
        <w:sym w:font="Symbol" w:char="F02D"/>
      </w:r>
      <w:r w:rsidRPr="00BA7D69">
        <w:rPr>
          <w:sz w:val="28"/>
          <w:szCs w:val="28"/>
        </w:rPr>
        <w:t xml:space="preserve"> М., 2008. </w:t>
      </w:r>
      <w:r w:rsidRPr="00BA7D69">
        <w:rPr>
          <w:sz w:val="28"/>
          <w:szCs w:val="28"/>
        </w:rPr>
        <w:sym w:font="Symbol" w:char="F02D"/>
      </w:r>
      <w:r w:rsidRPr="00BA7D69">
        <w:rPr>
          <w:sz w:val="28"/>
          <w:szCs w:val="28"/>
        </w:rPr>
        <w:t xml:space="preserve"> 999 с.</w:t>
      </w:r>
    </w:p>
    <w:p w:rsidR="007308E8" w:rsidRPr="00BA7D69" w:rsidRDefault="007308E8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BA7D69">
        <w:rPr>
          <w:sz w:val="28"/>
          <w:szCs w:val="28"/>
        </w:rPr>
        <w:t>Российский статистический ежегодник – 2008 г.</w:t>
      </w:r>
    </w:p>
    <w:p w:rsidR="007308E8" w:rsidRPr="00BA7D69" w:rsidRDefault="00470297" w:rsidP="007B5F67">
      <w:pPr>
        <w:pStyle w:val="1"/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/>
        <w:rPr>
          <w:sz w:val="28"/>
          <w:szCs w:val="28"/>
        </w:rPr>
      </w:pPr>
      <w:hyperlink r:id="rId251" w:history="1">
        <w:r w:rsidR="007308E8" w:rsidRPr="00BA7D69">
          <w:rPr>
            <w:rStyle w:val="a8"/>
            <w:color w:val="auto"/>
            <w:sz w:val="28"/>
            <w:szCs w:val="28"/>
            <w:u w:val="none"/>
          </w:rPr>
          <w:t>http://www.gks.ru/bgd/regl/B08_13/Main.htm</w:t>
        </w:r>
      </w:hyperlink>
    </w:p>
    <w:p w:rsidR="007308E8" w:rsidRPr="00BA7D69" w:rsidRDefault="007308E8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BA7D69">
        <w:rPr>
          <w:sz w:val="28"/>
          <w:szCs w:val="28"/>
        </w:rPr>
        <w:t>Россия в цифрах. 200</w:t>
      </w:r>
      <w:r w:rsidRPr="00BA7D69">
        <w:rPr>
          <w:sz w:val="28"/>
          <w:szCs w:val="28"/>
          <w:lang w:val="ru-MD"/>
        </w:rPr>
        <w:t>8</w:t>
      </w:r>
      <w:r w:rsidRPr="00BA7D69">
        <w:rPr>
          <w:sz w:val="28"/>
          <w:szCs w:val="28"/>
        </w:rPr>
        <w:t>: Крат. стат. сб./Росстат- M., 2008. - 510 с.</w:t>
      </w:r>
    </w:p>
    <w:p w:rsidR="007308E8" w:rsidRPr="00BA7D69" w:rsidRDefault="005D49C5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BA7D69">
        <w:rPr>
          <w:sz w:val="28"/>
          <w:szCs w:val="28"/>
        </w:rPr>
        <w:t xml:space="preserve">Труд и занятость в России. 2007: Стат.сб./Росстат. </w:t>
      </w:r>
      <w:r w:rsidRPr="00BA7D69">
        <w:rPr>
          <w:sz w:val="28"/>
          <w:szCs w:val="28"/>
        </w:rPr>
        <w:sym w:font="Symbol" w:char="F02D"/>
      </w:r>
      <w:r w:rsidRPr="00BA7D69">
        <w:rPr>
          <w:sz w:val="28"/>
          <w:szCs w:val="28"/>
        </w:rPr>
        <w:t xml:space="preserve"> </w:t>
      </w:r>
      <w:r w:rsidRPr="00BA7D69">
        <w:rPr>
          <w:sz w:val="28"/>
          <w:szCs w:val="28"/>
          <w:lang w:val="en-US"/>
        </w:rPr>
        <w:t>M</w:t>
      </w:r>
      <w:r w:rsidRPr="00BA7D69">
        <w:rPr>
          <w:sz w:val="28"/>
          <w:szCs w:val="28"/>
        </w:rPr>
        <w:t xml:space="preserve">., 2007. </w:t>
      </w:r>
      <w:r w:rsidRPr="00BA7D69">
        <w:rPr>
          <w:sz w:val="28"/>
          <w:szCs w:val="28"/>
        </w:rPr>
        <w:sym w:font="Symbol" w:char="F02D"/>
      </w:r>
      <w:r w:rsidRPr="00BA7D69">
        <w:rPr>
          <w:sz w:val="28"/>
          <w:szCs w:val="28"/>
        </w:rPr>
        <w:t xml:space="preserve"> 611 </w:t>
      </w:r>
      <w:r w:rsidRPr="00BA7D69">
        <w:rPr>
          <w:sz w:val="28"/>
          <w:szCs w:val="28"/>
          <w:lang w:val="en-US"/>
        </w:rPr>
        <w:t>c</w:t>
      </w:r>
      <w:r w:rsidRPr="00BA7D69">
        <w:rPr>
          <w:sz w:val="28"/>
          <w:szCs w:val="28"/>
        </w:rPr>
        <w:t>.</w:t>
      </w:r>
    </w:p>
    <w:p w:rsidR="007308E8" w:rsidRPr="00BA7D69" w:rsidRDefault="005D49C5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BA7D69">
        <w:rPr>
          <w:sz w:val="28"/>
          <w:szCs w:val="28"/>
        </w:rPr>
        <w:t xml:space="preserve">Центр анализа данных Государственного университета Высшей Школы Экономики. </w:t>
      </w:r>
      <w:hyperlink r:id="rId252" w:history="1">
        <w:r w:rsidRPr="00BA7D69">
          <w:rPr>
            <w:rStyle w:val="a8"/>
            <w:color w:val="auto"/>
            <w:sz w:val="28"/>
            <w:szCs w:val="28"/>
            <w:u w:val="none"/>
          </w:rPr>
          <w:t>http://stat.hse.ru/hse/index.html</w:t>
        </w:r>
      </w:hyperlink>
    </w:p>
    <w:p w:rsidR="005D49C5" w:rsidRPr="005D49C5" w:rsidRDefault="005D49C5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5D49C5">
        <w:rPr>
          <w:sz w:val="28"/>
          <w:szCs w:val="28"/>
        </w:rPr>
        <w:t>Гмурман В.Е.</w:t>
      </w:r>
    </w:p>
    <w:p w:rsidR="005D49C5" w:rsidRDefault="005D49C5" w:rsidP="007B5F67">
      <w:pPr>
        <w:pStyle w:val="1"/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Теория вероятностей и математическая статистика: Учеб. пособие для вузов/В.Е. Гмурман. – 10-е изд., стер. – М.: Высш. шк., 2004. – 479 с.: ил.</w:t>
      </w:r>
    </w:p>
    <w:p w:rsidR="005D49C5" w:rsidRDefault="005D49C5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Гмурман В.Е.</w:t>
      </w:r>
    </w:p>
    <w:p w:rsidR="005D49C5" w:rsidRDefault="005D49C5" w:rsidP="007B5F67">
      <w:pPr>
        <w:pStyle w:val="1"/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Руководство к решению задач по теории вероятностей и математической статистике: Учеб. пособие для студентов вузов/В.Е. Гмурман. – 9-е изд., стер. – М.: Высш. шк., 2004. – 404 с.: ил.</w:t>
      </w:r>
    </w:p>
    <w:p w:rsidR="005D49C5" w:rsidRDefault="005D49C5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Кремер Н.Ш.</w:t>
      </w:r>
    </w:p>
    <w:p w:rsidR="005D49C5" w:rsidRPr="005D49C5" w:rsidRDefault="005D49C5" w:rsidP="007B5F67">
      <w:pPr>
        <w:pStyle w:val="1"/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Теория вероятностей и математическая статистика: Учебник для вузов. – 2-е изд., перераб. и доп. – М.: ЮНИТИ-ДАНА, 2004. – 573 с.</w:t>
      </w:r>
    </w:p>
    <w:p w:rsidR="005C180F" w:rsidRDefault="005C180F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Гусаров, Виктор Максимович.</w:t>
      </w:r>
    </w:p>
    <w:p w:rsidR="005C180F" w:rsidRDefault="005C180F" w:rsidP="007B5F67">
      <w:pPr>
        <w:pStyle w:val="1"/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Статистика: учеб. пособие для студентов вузов, обучающихся по экономическим специальностям / В.М. Гусаров, Е.И. Кузнецова. – 2-е изд., перераб. и доп. – М.: ЮНИТИ-ДАНА, 2008. – 479 с.</w:t>
      </w:r>
    </w:p>
    <w:p w:rsidR="000B5C05" w:rsidRDefault="000B5C05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Ефимова М.Р., Бычкова С.Г.</w:t>
      </w:r>
    </w:p>
    <w:p w:rsidR="005C180F" w:rsidRDefault="005C180F" w:rsidP="007B5F67">
      <w:pPr>
        <w:pStyle w:val="1"/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Социальная статистика: Учеб. пособие/ М.Р. Ефимова, С.Г. Бычкова; Под ред. М.Р. Ефимовой. – М.: Финансы и статистика, 2004. – 560 с.: ил.</w:t>
      </w:r>
    </w:p>
    <w:p w:rsidR="000B5C05" w:rsidRDefault="005C180F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A7742F">
        <w:rPr>
          <w:sz w:val="28"/>
          <w:szCs w:val="28"/>
        </w:rPr>
        <w:t>Лекционный материал по Общей теории статистики.</w:t>
      </w:r>
    </w:p>
    <w:p w:rsidR="005C180F" w:rsidRDefault="005C180F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Лекционный материал по Социально-экономической статистике.</w:t>
      </w:r>
    </w:p>
    <w:p w:rsidR="005C180F" w:rsidRDefault="005C180F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Макроэкономика. Теория и Российская практика: учебник / под ред. проф. А.Г. Грязновой и проф. Н.Н. Думной. – 4-е изд., стер. – М.: КНОРУС, 2007. – 688 с.</w:t>
      </w:r>
    </w:p>
    <w:p w:rsidR="005C180F" w:rsidRPr="007308E8" w:rsidRDefault="005C180F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Практикум по статистике / А. П. Зинченко, А. Е. Шибалкин, О. Б. Тарасова, Е. В. Шайкина; Под ред. А. П. Зинченко. – М.: КолосС, 2003. – 392.: ил. – (Учебники и учеб. пособия для студентов высш. учеб. заведений).</w:t>
      </w:r>
    </w:p>
    <w:p w:rsidR="005C180F" w:rsidRDefault="005C180F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Сиденко А.В., Попов Г.Ю., Матвеева В.М.</w:t>
      </w:r>
    </w:p>
    <w:p w:rsidR="005C180F" w:rsidRPr="005C180F" w:rsidRDefault="005C180F" w:rsidP="007B5F67">
      <w:pPr>
        <w:pStyle w:val="1"/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Статистика: Учебник. – М.: Издательство "Дело и Сервис", 2004. – 464 с.</w:t>
      </w:r>
    </w:p>
    <w:p w:rsidR="005C180F" w:rsidRDefault="005C180F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Статистика. Учебник / </w:t>
      </w:r>
      <w:r w:rsidRPr="00D30446">
        <w:rPr>
          <w:sz w:val="28"/>
          <w:szCs w:val="28"/>
        </w:rPr>
        <w:t>Под ред. проф. И.И. Елисеевой</w:t>
      </w:r>
      <w:r w:rsidRPr="001B0D39"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М.: ООО "ВИТРЭМ", 2000. – 448 с.</w:t>
      </w:r>
    </w:p>
    <w:p w:rsidR="005C180F" w:rsidRDefault="005C180F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Статистика: Учебное пособие / Харченко Л.П., Долженкова В.Г., Ионин В.Г. и др.; Под ред. канд. экон. наук В.Г. Ионина. Изд. 2-е, перераб. и доп. – М.: ИНФРА-М, 2001. – 384 с. – (Серия "Высшее образование").</w:t>
      </w:r>
    </w:p>
    <w:p w:rsidR="007308E8" w:rsidRPr="005D49C5" w:rsidRDefault="005C180F" w:rsidP="007B5F67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6D4061">
        <w:rPr>
          <w:sz w:val="28"/>
          <w:szCs w:val="28"/>
        </w:rPr>
        <w:t>Статистика: Метод. Указ. / Сост. Л.А. Истомина</w:t>
      </w:r>
      <w:r w:rsidRPr="008661DA">
        <w:rPr>
          <w:sz w:val="28"/>
          <w:szCs w:val="28"/>
        </w:rPr>
        <w:t>. – Ижевск: ИжГСХА, 2005. -</w:t>
      </w:r>
      <w:r w:rsidR="00522EB2">
        <w:rPr>
          <w:sz w:val="28"/>
          <w:szCs w:val="28"/>
        </w:rPr>
        <w:t xml:space="preserve"> </w:t>
      </w:r>
      <w:r w:rsidRPr="008661DA">
        <w:rPr>
          <w:sz w:val="28"/>
          <w:szCs w:val="28"/>
        </w:rPr>
        <w:t>86 с.</w:t>
      </w:r>
    </w:p>
    <w:p w:rsidR="007308E8" w:rsidRPr="005C180F" w:rsidRDefault="007308E8" w:rsidP="005B711B">
      <w:pPr>
        <w:pStyle w:val="1"/>
        <w:suppressAutoHyphens/>
        <w:ind w:left="397"/>
        <w:jc w:val="both"/>
        <w:rPr>
          <w:sz w:val="28"/>
          <w:szCs w:val="28"/>
        </w:rPr>
      </w:pPr>
    </w:p>
    <w:p w:rsidR="004F2DB8" w:rsidRPr="00D30446" w:rsidRDefault="004F2DB8" w:rsidP="005B711B">
      <w:pPr>
        <w:pStyle w:val="1"/>
        <w:numPr>
          <w:ilvl w:val="0"/>
          <w:numId w:val="5"/>
        </w:numPr>
        <w:suppressAutoHyphens/>
        <w:rPr>
          <w:sz w:val="28"/>
          <w:szCs w:val="28"/>
        </w:rPr>
      </w:pPr>
      <w:r w:rsidRPr="00D30446">
        <w:rPr>
          <w:sz w:val="28"/>
          <w:szCs w:val="28"/>
        </w:rPr>
        <w:br w:type="page"/>
      </w:r>
    </w:p>
    <w:p w:rsidR="009462AE" w:rsidRDefault="001D6A0C" w:rsidP="007B5F67">
      <w:pPr>
        <w:suppressAutoHyphens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D6A0C" w:rsidRDefault="001D6A0C" w:rsidP="005B711B">
      <w:pPr>
        <w:suppressAutoHyphens/>
        <w:autoSpaceDE/>
        <w:autoSpaceDN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Бесповторная механическая выборка регионов России</w:t>
      </w:r>
    </w:p>
    <w:p w:rsidR="001D6A0C" w:rsidRDefault="001D6A0C" w:rsidP="005B711B">
      <w:pPr>
        <w:suppressAutoHyphens/>
        <w:autoSpaceDE/>
        <w:autoSpaceDN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статистического наблюдения</w:t>
      </w:r>
    </w:p>
    <w:p w:rsidR="001D6A0C" w:rsidRDefault="001D6A0C" w:rsidP="005B711B">
      <w:pPr>
        <w:suppressAutoHyphens/>
        <w:autoSpaceDE/>
        <w:autoSpaceDN/>
        <w:jc w:val="center"/>
        <w:rPr>
          <w:sz w:val="28"/>
          <w:szCs w:val="28"/>
        </w:rPr>
      </w:pPr>
    </w:p>
    <w:tbl>
      <w:tblPr>
        <w:tblW w:w="8697" w:type="dxa"/>
        <w:tblInd w:w="93" w:type="dxa"/>
        <w:tblLook w:val="00A0" w:firstRow="1" w:lastRow="0" w:firstColumn="1" w:lastColumn="0" w:noHBand="0" w:noVBand="0"/>
      </w:tblPr>
      <w:tblGrid>
        <w:gridCol w:w="380"/>
        <w:gridCol w:w="3801"/>
        <w:gridCol w:w="379"/>
        <w:gridCol w:w="4137"/>
      </w:tblGrid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Алтайский край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Оренбургская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Амурская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Орловская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Архангельская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Пензенская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Астраханская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Пермский край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Белгородская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Приморский край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Брянская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Псковская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Владимирская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Республика Адыгея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Волгоградская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Республика Алтай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Вологодская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Республика Башкортостан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Воронежская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Республика Бурятия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г.Москва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Республика Дагестан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г.Санкт-Петербург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Республика Ингушетия</w:t>
            </w:r>
          </w:p>
        </w:tc>
      </w:tr>
      <w:tr w:rsidR="009462AE" w:rsidRPr="007B5F67">
        <w:trPr>
          <w:trHeight w:val="229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Еврейская автономная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Республика Калмыкия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Забайкальский край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Республика Карелия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Ивановская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Республика Коми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Иркутская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Республика Марий Эл</w:t>
            </w:r>
          </w:p>
        </w:tc>
      </w:tr>
      <w:tr w:rsidR="009462AE" w:rsidRPr="007B5F67">
        <w:trPr>
          <w:trHeight w:val="167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Кабардино-Балкарская Республика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Республика Мордовия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Калининградская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Республика Саха (Якутия)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Калужская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Республика Северная Осетия - Алания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Камчатский край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Республика Татарстан</w:t>
            </w:r>
          </w:p>
        </w:tc>
      </w:tr>
      <w:tr w:rsidR="009462AE" w:rsidRPr="007B5F67">
        <w:trPr>
          <w:trHeight w:val="247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Карачаево-Черкесская Республика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Республика Тыва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Кемеровская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Республика Хакасия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Кировская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Ростовская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Костромская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Рязанская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Краснодарский край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Самарская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Красноярский край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Саратовская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Курганская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Сахалинская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Курская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Свердловская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Ленинградская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Смоленская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Липецкая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Ставропольский край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Магаданская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Тамбовская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Московская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Тверская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Мурманская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Томская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Нижегородская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Тульская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Новгородская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Тюменская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Новосибирская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Удмуртская Республика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Омская область</w:t>
            </w: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Ульяновская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Хабаровский край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Челябинская область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Чеченская Республика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Чувашская Республика</w:t>
            </w:r>
          </w:p>
        </w:tc>
      </w:tr>
      <w:tr w:rsidR="009462AE" w:rsidRPr="007B5F67">
        <w:trPr>
          <w:trHeight w:val="282"/>
        </w:trPr>
        <w:tc>
          <w:tcPr>
            <w:tcW w:w="380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801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</w:p>
        </w:tc>
        <w:tc>
          <w:tcPr>
            <w:tcW w:w="379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rPr>
                <w:b/>
              </w:rPr>
              <w:sym w:font="Wingdings 2" w:char="F050"/>
            </w:r>
          </w:p>
        </w:tc>
        <w:tc>
          <w:tcPr>
            <w:tcW w:w="4137" w:type="dxa"/>
          </w:tcPr>
          <w:p w:rsidR="009462AE" w:rsidRPr="007B5F67" w:rsidRDefault="009462AE" w:rsidP="005B711B">
            <w:pPr>
              <w:suppressAutoHyphens/>
              <w:autoSpaceDE/>
              <w:autoSpaceDN/>
            </w:pPr>
            <w:r w:rsidRPr="007B5F67">
              <w:t>Ярославская область</w:t>
            </w:r>
          </w:p>
        </w:tc>
      </w:tr>
    </w:tbl>
    <w:p w:rsidR="00160524" w:rsidRDefault="00160524" w:rsidP="005B711B">
      <w:pPr>
        <w:suppressAutoHyphens/>
        <w:autoSpaceDE/>
        <w:autoSpaceDN/>
        <w:spacing w:after="200" w:line="276" w:lineRule="auto"/>
        <w:rPr>
          <w:sz w:val="28"/>
          <w:szCs w:val="28"/>
        </w:rPr>
      </w:pPr>
    </w:p>
    <w:p w:rsidR="00CE7E59" w:rsidRDefault="00CE7E59" w:rsidP="005B711B">
      <w:pPr>
        <w:suppressAutoHyphens/>
        <w:autoSpaceDE/>
        <w:autoSpaceDN/>
        <w:spacing w:after="200" w:line="276" w:lineRule="auto"/>
        <w:rPr>
          <w:sz w:val="28"/>
          <w:szCs w:val="28"/>
        </w:rPr>
        <w:sectPr w:rsidR="00CE7E59" w:rsidSect="00F2080D">
          <w:footerReference w:type="default" r:id="rId253"/>
          <w:pgSz w:w="11906" w:h="16838"/>
          <w:pgMar w:top="1134" w:right="851" w:bottom="1134" w:left="1701" w:header="709" w:footer="624" w:gutter="0"/>
          <w:cols w:space="708"/>
          <w:docGrid w:linePitch="360"/>
        </w:sectPr>
      </w:pPr>
    </w:p>
    <w:p w:rsidR="00CE7E59" w:rsidRDefault="00CE7E59" w:rsidP="007273B7">
      <w:pPr>
        <w:suppressAutoHyphens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E7E59" w:rsidRDefault="00CE7E59" w:rsidP="005B711B">
      <w:pPr>
        <w:suppressAutoHyphens/>
        <w:autoSpaceDE/>
        <w:autoSpaceDN/>
        <w:spacing w:after="200" w:line="276" w:lineRule="auto"/>
        <w:jc w:val="center"/>
        <w:rPr>
          <w:sz w:val="28"/>
          <w:szCs w:val="28"/>
        </w:rPr>
      </w:pPr>
      <w:r w:rsidRPr="00CE7E59">
        <w:rPr>
          <w:sz w:val="28"/>
          <w:szCs w:val="28"/>
        </w:rPr>
        <w:t>Среднегодовая численн</w:t>
      </w:r>
      <w:r w:rsidR="00C44294">
        <w:rPr>
          <w:sz w:val="28"/>
          <w:szCs w:val="28"/>
        </w:rPr>
        <w:t>ость занятого населения</w:t>
      </w:r>
      <w:r w:rsidRPr="00CE7E59">
        <w:rPr>
          <w:sz w:val="28"/>
          <w:szCs w:val="28"/>
        </w:rPr>
        <w:t>, человек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9"/>
        <w:gridCol w:w="3529"/>
        <w:gridCol w:w="1023"/>
        <w:gridCol w:w="1024"/>
        <w:gridCol w:w="1024"/>
        <w:gridCol w:w="1024"/>
        <w:gridCol w:w="1024"/>
        <w:gridCol w:w="1024"/>
        <w:gridCol w:w="1024"/>
        <w:gridCol w:w="1024"/>
        <w:gridCol w:w="1270"/>
        <w:gridCol w:w="1630"/>
      </w:tblGrid>
      <w:tr w:rsidR="00E114F4" w:rsidRPr="007B5F67">
        <w:trPr>
          <w:trHeight w:val="303"/>
        </w:trPr>
        <w:tc>
          <w:tcPr>
            <w:tcW w:w="130" w:type="pct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№</w:t>
            </w:r>
          </w:p>
        </w:tc>
        <w:tc>
          <w:tcPr>
            <w:tcW w:w="1176" w:type="pct"/>
            <w:noWrap/>
            <w:vAlign w:val="center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Регион</w:t>
            </w:r>
          </w:p>
        </w:tc>
        <w:tc>
          <w:tcPr>
            <w:tcW w:w="341" w:type="pct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24"/>
            </w:pPr>
            <w:r w:rsidRPr="007B5F67">
              <w:t>2000</w:t>
            </w:r>
          </w:p>
        </w:tc>
        <w:tc>
          <w:tcPr>
            <w:tcW w:w="341" w:type="pct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24"/>
            </w:pPr>
            <w:r w:rsidRPr="007B5F67">
              <w:t>2001</w:t>
            </w:r>
          </w:p>
        </w:tc>
        <w:tc>
          <w:tcPr>
            <w:tcW w:w="341" w:type="pct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24"/>
            </w:pPr>
            <w:r w:rsidRPr="007B5F67">
              <w:t>2002</w:t>
            </w:r>
          </w:p>
        </w:tc>
        <w:tc>
          <w:tcPr>
            <w:tcW w:w="341" w:type="pct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24"/>
            </w:pPr>
            <w:r w:rsidRPr="007B5F67">
              <w:t>2003</w:t>
            </w:r>
          </w:p>
        </w:tc>
        <w:tc>
          <w:tcPr>
            <w:tcW w:w="341" w:type="pct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24"/>
            </w:pPr>
            <w:r w:rsidRPr="007B5F67">
              <w:t>2004</w:t>
            </w:r>
          </w:p>
        </w:tc>
        <w:tc>
          <w:tcPr>
            <w:tcW w:w="341" w:type="pct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24"/>
            </w:pPr>
            <w:r w:rsidRPr="007B5F67">
              <w:t>2005</w:t>
            </w:r>
          </w:p>
        </w:tc>
        <w:tc>
          <w:tcPr>
            <w:tcW w:w="341" w:type="pct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24"/>
            </w:pPr>
            <w:r w:rsidRPr="007B5F67">
              <w:t>2006</w:t>
            </w:r>
          </w:p>
        </w:tc>
        <w:tc>
          <w:tcPr>
            <w:tcW w:w="341" w:type="pct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24"/>
            </w:pPr>
            <w:r w:rsidRPr="007B5F67">
              <w:t>2007</w:t>
            </w:r>
          </w:p>
        </w:tc>
        <w:tc>
          <w:tcPr>
            <w:tcW w:w="423" w:type="pct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24"/>
            </w:pPr>
            <w:r w:rsidRPr="007B5F67">
              <w:t>В среднем за 8 лет</w:t>
            </w:r>
          </w:p>
        </w:tc>
        <w:tc>
          <w:tcPr>
            <w:tcW w:w="543" w:type="pct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24"/>
            </w:pPr>
            <w:r w:rsidRPr="007B5F67">
              <w:t>Доля от общей численности постоянного населения</w:t>
            </w:r>
          </w:p>
        </w:tc>
      </w:tr>
      <w:tr w:rsidR="00C87544" w:rsidRPr="007B5F67">
        <w:trPr>
          <w:trHeight w:val="303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1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Белгородская область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671313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677515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673356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668345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670692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674737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677407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678694</w:t>
            </w:r>
          </w:p>
        </w:tc>
        <w:tc>
          <w:tcPr>
            <w:tcW w:w="42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674007,4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0,4476</w:t>
            </w:r>
          </w:p>
        </w:tc>
      </w:tr>
      <w:tr w:rsidR="00C87544" w:rsidRPr="007B5F67">
        <w:trPr>
          <w:trHeight w:val="303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2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Рязанская область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539541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534733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555722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532704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529487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525434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520385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515494</w:t>
            </w:r>
          </w:p>
        </w:tc>
        <w:tc>
          <w:tcPr>
            <w:tcW w:w="42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531687,5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0,4412</w:t>
            </w:r>
          </w:p>
        </w:tc>
      </w:tr>
      <w:tr w:rsidR="00C87544" w:rsidRPr="007B5F67">
        <w:trPr>
          <w:trHeight w:val="303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3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Ярославская область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666498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663239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675681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666277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661404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664205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668827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672002</w:t>
            </w:r>
          </w:p>
        </w:tc>
        <w:tc>
          <w:tcPr>
            <w:tcW w:w="42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667266,6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0,5100</w:t>
            </w:r>
          </w:p>
        </w:tc>
      </w:tr>
      <w:tr w:rsidR="00C87544" w:rsidRPr="007B5F67">
        <w:trPr>
          <w:trHeight w:val="303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4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Республика Коми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459900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466357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463910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468863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473466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474928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475435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476110</w:t>
            </w:r>
          </w:p>
        </w:tc>
        <w:tc>
          <w:tcPr>
            <w:tcW w:w="42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469871,1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0,4901</w:t>
            </w:r>
          </w:p>
        </w:tc>
      </w:tr>
      <w:tr w:rsidR="00C87544" w:rsidRPr="007B5F67">
        <w:trPr>
          <w:trHeight w:val="303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5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Вологодская область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622646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623006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623899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619243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600351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605690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610376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613704</w:t>
            </w:r>
          </w:p>
        </w:tc>
        <w:tc>
          <w:tcPr>
            <w:tcW w:w="42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614864,4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0,5008</w:t>
            </w:r>
          </w:p>
        </w:tc>
      </w:tr>
      <w:tr w:rsidR="00C87544" w:rsidRPr="007B5F67">
        <w:trPr>
          <w:trHeight w:val="303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6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Ленинградская область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710554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715752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718288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725331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733558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736556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743409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748685</w:t>
            </w:r>
          </w:p>
        </w:tc>
        <w:tc>
          <w:tcPr>
            <w:tcW w:w="42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729016,6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0,4578</w:t>
            </w:r>
          </w:p>
        </w:tc>
      </w:tr>
      <w:tr w:rsidR="00C87544" w:rsidRPr="007B5F67">
        <w:trPr>
          <w:trHeight w:val="303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7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Мурманская область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432902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433518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436818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440568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445994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445817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445786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443956</w:t>
            </w:r>
          </w:p>
        </w:tc>
        <w:tc>
          <w:tcPr>
            <w:tcW w:w="42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440669,9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0,5199</w:t>
            </w:r>
          </w:p>
        </w:tc>
      </w:tr>
      <w:tr w:rsidR="00C87544" w:rsidRPr="007B5F67">
        <w:trPr>
          <w:trHeight w:val="303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8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Псковская область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331138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327471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323752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326451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338714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336647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334317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333856</w:t>
            </w:r>
          </w:p>
        </w:tc>
        <w:tc>
          <w:tcPr>
            <w:tcW w:w="42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331543,3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0,4707</w:t>
            </w:r>
          </w:p>
        </w:tc>
      </w:tr>
      <w:tr w:rsidR="00C87544" w:rsidRPr="007B5F67">
        <w:trPr>
          <w:trHeight w:val="286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9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Республика Ингушетия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59400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68581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68891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62251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63079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64682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65306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65510</w:t>
            </w:r>
          </w:p>
        </w:tc>
        <w:tc>
          <w:tcPr>
            <w:tcW w:w="42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64712,5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0,1321</w:t>
            </w:r>
          </w:p>
        </w:tc>
      </w:tr>
      <w:tr w:rsidR="00C87544" w:rsidRPr="007B5F67">
        <w:trPr>
          <w:trHeight w:val="280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10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Кабардино-Балкарская Республика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321917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320213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321468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315723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316062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310606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309651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312189</w:t>
            </w:r>
          </w:p>
        </w:tc>
        <w:tc>
          <w:tcPr>
            <w:tcW w:w="423" w:type="pct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315978,6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0,3503</w:t>
            </w:r>
          </w:p>
        </w:tc>
      </w:tr>
      <w:tr w:rsidR="00C87544" w:rsidRPr="007B5F67">
        <w:trPr>
          <w:trHeight w:val="268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11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Карачаево-Черкесская Республика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143905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144254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151479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153181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152084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161516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164475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165692</w:t>
            </w:r>
          </w:p>
        </w:tc>
        <w:tc>
          <w:tcPr>
            <w:tcW w:w="423" w:type="pct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154573,3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0,3871</w:t>
            </w:r>
          </w:p>
        </w:tc>
      </w:tr>
      <w:tr w:rsidR="00C87544" w:rsidRPr="007B5F67">
        <w:trPr>
          <w:trHeight w:val="286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12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Краснодарский край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2038308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2052417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2122252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2145766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2180312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2189394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2197926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2237330</w:t>
            </w:r>
          </w:p>
        </w:tc>
        <w:tc>
          <w:tcPr>
            <w:tcW w:w="423" w:type="pct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2145463,1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0,4377</w:t>
            </w:r>
          </w:p>
        </w:tc>
      </w:tr>
      <w:tr w:rsidR="00C87544" w:rsidRPr="007B5F67">
        <w:trPr>
          <w:trHeight w:val="286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13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Ставропольский край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1062460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1079290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1086396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1118301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1124940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1159575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1182355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1208251</w:t>
            </w:r>
          </w:p>
        </w:tc>
        <w:tc>
          <w:tcPr>
            <w:tcW w:w="423" w:type="pct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1127696,0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0,4470</w:t>
            </w:r>
          </w:p>
        </w:tc>
      </w:tr>
      <w:tr w:rsidR="00C87544" w:rsidRPr="007B5F67">
        <w:trPr>
          <w:trHeight w:val="286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14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Республика Башкортостан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1746181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1750682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1769036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1788770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1788900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1797550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1846222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1855983</w:t>
            </w:r>
          </w:p>
        </w:tc>
        <w:tc>
          <w:tcPr>
            <w:tcW w:w="423" w:type="pct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1792915,5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0,4581</w:t>
            </w:r>
          </w:p>
        </w:tc>
      </w:tr>
      <w:tr w:rsidR="00C87544" w:rsidRPr="007B5F67">
        <w:trPr>
          <w:trHeight w:val="286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15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Удмуртская Республика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767826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792905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781990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781157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772890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764838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765991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766252</w:t>
            </w:r>
          </w:p>
        </w:tc>
        <w:tc>
          <w:tcPr>
            <w:tcW w:w="423" w:type="pct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774231,1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0,4991</w:t>
            </w:r>
          </w:p>
        </w:tc>
      </w:tr>
      <w:tr w:rsidR="00C87544" w:rsidRPr="007B5F67">
        <w:trPr>
          <w:trHeight w:val="286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16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Пензенская область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676016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677054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680764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674058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674762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676244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678205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677347</w:t>
            </w:r>
          </w:p>
        </w:tc>
        <w:tc>
          <w:tcPr>
            <w:tcW w:w="423" w:type="pct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676806,3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0,4866</w:t>
            </w:r>
          </w:p>
        </w:tc>
      </w:tr>
      <w:tr w:rsidR="00C87544" w:rsidRPr="007B5F67">
        <w:trPr>
          <w:trHeight w:val="286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17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Челябинская область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1582393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1568119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1572654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1634044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1662150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1674410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1685168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1686086</w:t>
            </w:r>
          </w:p>
        </w:tc>
        <w:tc>
          <w:tcPr>
            <w:tcW w:w="423" w:type="pct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1633128,0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0,4799</w:t>
            </w:r>
          </w:p>
        </w:tc>
      </w:tr>
      <w:tr w:rsidR="00C87544" w:rsidRPr="007B5F67">
        <w:trPr>
          <w:trHeight w:val="286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18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Республика Тыва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99192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100229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100754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103197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103720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104254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104781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106792</w:t>
            </w:r>
          </w:p>
        </w:tc>
        <w:tc>
          <w:tcPr>
            <w:tcW w:w="423" w:type="pct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102864,9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0,3439</w:t>
            </w:r>
          </w:p>
        </w:tc>
      </w:tr>
      <w:tr w:rsidR="00C87544" w:rsidRPr="007B5F67">
        <w:trPr>
          <w:trHeight w:val="286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19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Алтайский край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1110222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1090881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1096272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1095046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1107639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1105119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1104592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1107898</w:t>
            </w:r>
          </w:p>
        </w:tc>
        <w:tc>
          <w:tcPr>
            <w:tcW w:w="423" w:type="pct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1102208,6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0,4404</w:t>
            </w:r>
          </w:p>
        </w:tc>
      </w:tr>
      <w:tr w:rsidR="00C87544" w:rsidRPr="007B5F67">
        <w:trPr>
          <w:trHeight w:val="286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20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Омская область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957886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954775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950483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938018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928775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939082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941318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943410</w:t>
            </w:r>
          </w:p>
        </w:tc>
        <w:tc>
          <w:tcPr>
            <w:tcW w:w="423" w:type="pct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944218,4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0,4666</w:t>
            </w:r>
          </w:p>
        </w:tc>
      </w:tr>
      <w:tr w:rsidR="00C87544" w:rsidRPr="007B5F67">
        <w:trPr>
          <w:trHeight w:val="286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21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Томская область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462534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464706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469426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477384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484324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478874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488581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496149</w:t>
            </w:r>
          </w:p>
        </w:tc>
        <w:tc>
          <w:tcPr>
            <w:tcW w:w="423" w:type="pct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477747,3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0,4798</w:t>
            </w:r>
          </w:p>
        </w:tc>
      </w:tr>
      <w:tr w:rsidR="00C87544" w:rsidRPr="007B5F67">
        <w:trPr>
          <w:trHeight w:val="286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22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Республика Саха (Якутия)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459697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462617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462539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463607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468625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469059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475277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481646</w:t>
            </w:r>
          </w:p>
        </w:tc>
        <w:tc>
          <w:tcPr>
            <w:tcW w:w="423" w:type="pct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467883,4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0,5066</w:t>
            </w:r>
          </w:p>
        </w:tc>
      </w:tr>
      <w:tr w:rsidR="00C87544" w:rsidRPr="007B5F67">
        <w:trPr>
          <w:trHeight w:val="286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23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Сахалинская область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266320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268741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269124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271845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274441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277799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287424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292333</w:t>
            </w:r>
          </w:p>
        </w:tc>
        <w:tc>
          <w:tcPr>
            <w:tcW w:w="423" w:type="pct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276003,4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0,5623</w:t>
            </w:r>
          </w:p>
        </w:tc>
      </w:tr>
      <w:tr w:rsidR="00C87544" w:rsidRPr="007B5F67">
        <w:trPr>
          <w:trHeight w:val="233"/>
        </w:trPr>
        <w:tc>
          <w:tcPr>
            <w:tcW w:w="130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  <w:r w:rsidRPr="007B5F67">
              <w:t>24</w:t>
            </w:r>
          </w:p>
        </w:tc>
        <w:tc>
          <w:tcPr>
            <w:tcW w:w="1176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Еврейская автономная область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70195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71965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75773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79962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82050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79785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81645</w:t>
            </w:r>
          </w:p>
        </w:tc>
        <w:tc>
          <w:tcPr>
            <w:tcW w:w="341" w:type="pct"/>
          </w:tcPr>
          <w:p w:rsidR="00C87544" w:rsidRPr="007B5F67" w:rsidRDefault="00C8754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82269</w:t>
            </w:r>
          </w:p>
        </w:tc>
        <w:tc>
          <w:tcPr>
            <w:tcW w:w="423" w:type="pct"/>
          </w:tcPr>
          <w:p w:rsidR="00C87544" w:rsidRPr="007B5F67" w:rsidRDefault="00C87544" w:rsidP="005B711B">
            <w:pPr>
              <w:suppressAutoHyphens/>
              <w:spacing w:line="360" w:lineRule="auto"/>
              <w:ind w:left="-113" w:right="-24"/>
            </w:pPr>
            <w:r w:rsidRPr="007B5F67">
              <w:t>77955,5</w:t>
            </w:r>
          </w:p>
        </w:tc>
        <w:tc>
          <w:tcPr>
            <w:tcW w:w="543" w:type="pct"/>
            <w:vAlign w:val="bottom"/>
          </w:tcPr>
          <w:p w:rsidR="00C87544" w:rsidRPr="007B5F67" w:rsidRDefault="00C87544" w:rsidP="005B711B">
            <w:pPr>
              <w:suppressAutoHyphens/>
              <w:spacing w:line="360" w:lineRule="auto"/>
            </w:pPr>
            <w:r w:rsidRPr="007B5F67">
              <w:t>0,4433</w:t>
            </w:r>
          </w:p>
        </w:tc>
      </w:tr>
      <w:tr w:rsidR="00E114F4" w:rsidRPr="007B5F67">
        <w:trPr>
          <w:trHeight w:val="286"/>
        </w:trPr>
        <w:tc>
          <w:tcPr>
            <w:tcW w:w="130" w:type="pct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42" w:right="-107"/>
            </w:pPr>
          </w:p>
        </w:tc>
        <w:tc>
          <w:tcPr>
            <w:tcW w:w="1176" w:type="pct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</w:pPr>
            <w:r w:rsidRPr="007B5F67">
              <w:t>Среднее значение за год</w:t>
            </w:r>
          </w:p>
        </w:tc>
        <w:tc>
          <w:tcPr>
            <w:tcW w:w="341" w:type="pct"/>
            <w:noWrap/>
            <w:vAlign w:val="bottom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677456,0</w:t>
            </w:r>
          </w:p>
        </w:tc>
        <w:tc>
          <w:tcPr>
            <w:tcW w:w="341" w:type="pct"/>
            <w:noWrap/>
            <w:vAlign w:val="bottom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679542,5</w:t>
            </w:r>
          </w:p>
        </w:tc>
        <w:tc>
          <w:tcPr>
            <w:tcW w:w="341" w:type="pct"/>
            <w:noWrap/>
            <w:vAlign w:val="bottom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685447,0</w:t>
            </w:r>
          </w:p>
        </w:tc>
        <w:tc>
          <w:tcPr>
            <w:tcW w:w="341" w:type="pct"/>
            <w:noWrap/>
            <w:vAlign w:val="bottom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689587,2</w:t>
            </w:r>
          </w:p>
        </w:tc>
        <w:tc>
          <w:tcPr>
            <w:tcW w:w="341" w:type="pct"/>
            <w:noWrap/>
            <w:vAlign w:val="bottom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693267,5</w:t>
            </w:r>
          </w:p>
        </w:tc>
        <w:tc>
          <w:tcPr>
            <w:tcW w:w="341" w:type="pct"/>
            <w:noWrap/>
            <w:vAlign w:val="bottom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696533,4</w:t>
            </w:r>
          </w:p>
        </w:tc>
        <w:tc>
          <w:tcPr>
            <w:tcW w:w="341" w:type="pct"/>
            <w:noWrap/>
            <w:vAlign w:val="bottom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702285,8</w:t>
            </w:r>
          </w:p>
        </w:tc>
        <w:tc>
          <w:tcPr>
            <w:tcW w:w="341" w:type="pct"/>
            <w:noWrap/>
            <w:vAlign w:val="bottom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47"/>
            </w:pPr>
            <w:r w:rsidRPr="007B5F67">
              <w:t>706984,9</w:t>
            </w:r>
          </w:p>
        </w:tc>
        <w:tc>
          <w:tcPr>
            <w:tcW w:w="423" w:type="pct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24"/>
            </w:pPr>
          </w:p>
        </w:tc>
        <w:tc>
          <w:tcPr>
            <w:tcW w:w="543" w:type="pct"/>
          </w:tcPr>
          <w:p w:rsidR="00E114F4" w:rsidRPr="007B5F67" w:rsidRDefault="00E114F4" w:rsidP="005B711B">
            <w:pPr>
              <w:suppressAutoHyphens/>
              <w:autoSpaceDE/>
              <w:autoSpaceDN/>
              <w:spacing w:line="360" w:lineRule="auto"/>
              <w:ind w:left="-113" w:right="-24"/>
            </w:pPr>
          </w:p>
        </w:tc>
      </w:tr>
    </w:tbl>
    <w:p w:rsidR="00870802" w:rsidRPr="007273B7" w:rsidRDefault="007273B7" w:rsidP="007A7526">
      <w:pPr>
        <w:autoSpaceDE/>
        <w:autoSpaceDN/>
        <w:spacing w:after="200" w:line="276" w:lineRule="auto"/>
        <w:rPr>
          <w:sz w:val="28"/>
          <w:szCs w:val="28"/>
        </w:rPr>
      </w:pPr>
      <w:r>
        <w:br w:type="page"/>
      </w:r>
      <w:r w:rsidR="00870802" w:rsidRPr="007273B7">
        <w:rPr>
          <w:sz w:val="28"/>
          <w:szCs w:val="28"/>
        </w:rPr>
        <w:t xml:space="preserve">Приложение </w:t>
      </w:r>
      <w:r w:rsidR="001463A1" w:rsidRPr="007273B7">
        <w:rPr>
          <w:sz w:val="28"/>
          <w:szCs w:val="28"/>
        </w:rPr>
        <w:t>5</w:t>
      </w:r>
    </w:p>
    <w:p w:rsidR="00870802" w:rsidRPr="007273B7" w:rsidRDefault="00870802" w:rsidP="005B711B">
      <w:pPr>
        <w:suppressAutoHyphens/>
        <w:spacing w:line="360" w:lineRule="auto"/>
        <w:rPr>
          <w:sz w:val="28"/>
          <w:szCs w:val="28"/>
        </w:rPr>
      </w:pPr>
    </w:p>
    <w:p w:rsidR="00870802" w:rsidRPr="007273B7" w:rsidRDefault="00870802" w:rsidP="005B711B">
      <w:pPr>
        <w:suppressAutoHyphens/>
        <w:spacing w:line="360" w:lineRule="auto"/>
        <w:rPr>
          <w:sz w:val="28"/>
          <w:szCs w:val="28"/>
        </w:rPr>
      </w:pPr>
      <w:r w:rsidRPr="007273B7">
        <w:rPr>
          <w:sz w:val="28"/>
          <w:szCs w:val="28"/>
        </w:rPr>
        <w:t>Валовый региональный продукт на душу населения, рубль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"/>
        <w:gridCol w:w="3922"/>
        <w:gridCol w:w="1164"/>
        <w:gridCol w:w="1163"/>
        <w:gridCol w:w="1163"/>
        <w:gridCol w:w="1163"/>
        <w:gridCol w:w="1163"/>
        <w:gridCol w:w="1163"/>
        <w:gridCol w:w="1163"/>
        <w:gridCol w:w="1163"/>
        <w:gridCol w:w="1350"/>
      </w:tblGrid>
      <w:tr w:rsidR="0040151F" w:rsidRPr="00082C63">
        <w:trPr>
          <w:trHeight w:val="255"/>
          <w:jc w:val="center"/>
        </w:trPr>
        <w:tc>
          <w:tcPr>
            <w:tcW w:w="163" w:type="pct"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№</w:t>
            </w:r>
          </w:p>
        </w:tc>
        <w:tc>
          <w:tcPr>
            <w:tcW w:w="1301" w:type="pct"/>
            <w:noWrap/>
            <w:vAlign w:val="center"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Регион</w:t>
            </w:r>
          </w:p>
        </w:tc>
        <w:tc>
          <w:tcPr>
            <w:tcW w:w="386" w:type="pct"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2000</w:t>
            </w:r>
          </w:p>
        </w:tc>
        <w:tc>
          <w:tcPr>
            <w:tcW w:w="386" w:type="pct"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2001</w:t>
            </w:r>
          </w:p>
        </w:tc>
        <w:tc>
          <w:tcPr>
            <w:tcW w:w="386" w:type="pct"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2002</w:t>
            </w:r>
          </w:p>
        </w:tc>
        <w:tc>
          <w:tcPr>
            <w:tcW w:w="386" w:type="pct"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2003</w:t>
            </w:r>
          </w:p>
        </w:tc>
        <w:tc>
          <w:tcPr>
            <w:tcW w:w="386" w:type="pct"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2004</w:t>
            </w:r>
          </w:p>
        </w:tc>
        <w:tc>
          <w:tcPr>
            <w:tcW w:w="386" w:type="pct"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2005</w:t>
            </w:r>
          </w:p>
        </w:tc>
        <w:tc>
          <w:tcPr>
            <w:tcW w:w="386" w:type="pct"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2006</w:t>
            </w:r>
          </w:p>
        </w:tc>
        <w:tc>
          <w:tcPr>
            <w:tcW w:w="386" w:type="pct"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2007</w:t>
            </w:r>
          </w:p>
        </w:tc>
        <w:tc>
          <w:tcPr>
            <w:tcW w:w="448" w:type="pct"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  <w:ind w:left="-17"/>
            </w:pPr>
            <w:r w:rsidRPr="00082C63">
              <w:t>В среднем за 8 лет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Белгородская область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27969,5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33126,7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41327,4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50284,0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75650,0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95922,0</w:t>
            </w:r>
          </w:p>
        </w:tc>
        <w:tc>
          <w:tcPr>
            <w:tcW w:w="386" w:type="pct"/>
            <w:noWrap/>
          </w:tcPr>
          <w:p w:rsidR="009F1FDA" w:rsidRPr="00082C63" w:rsidRDefault="007164C1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118</w:t>
            </w:r>
            <w:r w:rsidR="009F1FDA" w:rsidRPr="00082C63">
              <w:t>243.3</w:t>
            </w:r>
          </w:p>
        </w:tc>
        <w:tc>
          <w:tcPr>
            <w:tcW w:w="386" w:type="pct"/>
            <w:noWrap/>
          </w:tcPr>
          <w:p w:rsidR="009F1FDA" w:rsidRPr="00082C63" w:rsidRDefault="007164C1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159</w:t>
            </w:r>
            <w:r w:rsidR="009F1FDA" w:rsidRPr="00082C63">
              <w:t>384.9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54046,60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Рязанская область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22070,3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29645,8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37164,2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49023,1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58259,1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71006,3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89615,0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107925,7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58088,69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Ярославская область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29828,0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44116,3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54917,2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67820,7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83609,0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98442,2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115749,5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144189,4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79834,04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Коми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56619,5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75534,6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84101,9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105993,7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131447,0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172909,2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222989,9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249570,9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137395,84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Вологодская область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53432,8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50934,4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63433,6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85271,7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129049,8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156368,1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163964,8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199086,8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112692,75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Ленинградская область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33265,1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45248,2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56738,1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72871,9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100484,8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124615,5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161664,0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191009,9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98237,19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Мурманская область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59157,8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62965,4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76236,9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91088,3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142598,2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152953,8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183700,2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225044,6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124218,15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Псковская область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20544,7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25031,4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31547,3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39171,6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48260,3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55542,7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71579,2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88966,6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47580,48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Ингушетия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6667,9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8000,7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7751,7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10073,2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12975,9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15320,7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18442,4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29903,7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13642,03</w:t>
            </w:r>
          </w:p>
        </w:tc>
      </w:tr>
      <w:tr w:rsidR="009F1FDA" w:rsidRPr="00082C63">
        <w:trPr>
          <w:trHeight w:val="238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Кабардино-Балкарская Республика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15948,9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21834,2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25369,9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28886,0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32354,9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41132,8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48517,7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56528,8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33821,65</w:t>
            </w:r>
          </w:p>
        </w:tc>
      </w:tr>
      <w:tr w:rsidR="009F1FDA" w:rsidRPr="00082C63">
        <w:trPr>
          <w:trHeight w:val="227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Карачаево-Черкесская Республика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12404,2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16639,7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23297,3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26230,5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30140,3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38625,3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54081,1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65969,6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33423,50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Краснодарский край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26713,9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34912,4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42477,6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48613,5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61455,6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73146,3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94914,1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128202,3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63804,46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Ставропольский край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19603,9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24780,1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29453,4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37144,7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44903,8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54002,6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67144,2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81800,7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44854,18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Башкортостан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35245,9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40609,7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45756,0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59287,9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76083,9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93745,1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124520,8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148403,5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77956,60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Удмуртская Республика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33488,8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41407,0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49800,6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56920,1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64781,5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90401,7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106965,1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134061,6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72228,30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Пензенская область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16900,3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22547,8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28554,2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33350,6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41775,8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52540,0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63342,7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86138,8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43143,78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Челябинская область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33012,3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39216,5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47775,7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61408,2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81735,4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98820,3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126828,0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165907,5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81837,99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Тыва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11749,3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17012,1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22421,0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26540,0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32041,5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37856,2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49024,3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63686,1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32541,31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Алтайский край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17660,5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23509,0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27991,2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34220,3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44606,9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53118,0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68610,7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88935,2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44831,48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Омская область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21643,1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29219,2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44424,1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55650,5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93968,5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108147,0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129306,8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149273,4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78954,08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Томская область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38386,0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54221,6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72107,4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93063,9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127510,8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154131,1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182659,6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208946,1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116378,31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Саха (Якутия)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85375,5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105733,3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121163,1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140139,2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161606,6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192599,0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217742,4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259249,0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160451,01</w:t>
            </w:r>
          </w:p>
        </w:tc>
      </w:tr>
      <w:tr w:rsidR="009F1FDA" w:rsidRPr="00082C63">
        <w:trPr>
          <w:trHeight w:val="255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Сахалинская область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61595,8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84769,1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85927,4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116600,6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171381,6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228624,4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317164,0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550227,8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202036,34</w:t>
            </w:r>
          </w:p>
        </w:tc>
      </w:tr>
      <w:tr w:rsidR="009F1FDA" w:rsidRPr="00082C63">
        <w:trPr>
          <w:trHeight w:val="196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</w:t>
            </w:r>
          </w:p>
        </w:tc>
        <w:tc>
          <w:tcPr>
            <w:tcW w:w="13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Еврейская автономная область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19484,8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24877,5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35766,0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45029,5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59341,9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75695,8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96601,1</w:t>
            </w:r>
          </w:p>
        </w:tc>
        <w:tc>
          <w:tcPr>
            <w:tcW w:w="386" w:type="pct"/>
            <w:noWrap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132585,7</w:t>
            </w:r>
          </w:p>
        </w:tc>
        <w:tc>
          <w:tcPr>
            <w:tcW w:w="448" w:type="pct"/>
            <w:vAlign w:val="bottom"/>
          </w:tcPr>
          <w:p w:rsidR="009F1FDA" w:rsidRPr="00082C63" w:rsidRDefault="009F1FDA" w:rsidP="005B711B">
            <w:pPr>
              <w:suppressAutoHyphens/>
              <w:spacing w:line="360" w:lineRule="auto"/>
            </w:pPr>
            <w:r w:rsidRPr="00082C63">
              <w:t>61172,79</w:t>
            </w:r>
          </w:p>
        </w:tc>
      </w:tr>
      <w:tr w:rsidR="0040151F" w:rsidRPr="00082C63">
        <w:trPr>
          <w:trHeight w:val="255"/>
          <w:jc w:val="center"/>
        </w:trPr>
        <w:tc>
          <w:tcPr>
            <w:tcW w:w="163" w:type="pct"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01" w:type="pct"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Среднее значение за год</w:t>
            </w:r>
          </w:p>
        </w:tc>
        <w:tc>
          <w:tcPr>
            <w:tcW w:w="386" w:type="pct"/>
            <w:noWrap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31615,4</w:t>
            </w:r>
          </w:p>
        </w:tc>
        <w:tc>
          <w:tcPr>
            <w:tcW w:w="386" w:type="pct"/>
            <w:noWrap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39828,86</w:t>
            </w:r>
          </w:p>
        </w:tc>
        <w:tc>
          <w:tcPr>
            <w:tcW w:w="386" w:type="pct"/>
            <w:noWrap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48145,97</w:t>
            </w:r>
          </w:p>
        </w:tc>
        <w:tc>
          <w:tcPr>
            <w:tcW w:w="386" w:type="pct"/>
            <w:noWrap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59778,49</w:t>
            </w:r>
          </w:p>
        </w:tc>
        <w:tc>
          <w:tcPr>
            <w:tcW w:w="386" w:type="pct"/>
            <w:noWrap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79417,63</w:t>
            </w:r>
          </w:p>
        </w:tc>
        <w:tc>
          <w:tcPr>
            <w:tcW w:w="386" w:type="pct"/>
            <w:noWrap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97319,42</w:t>
            </w:r>
          </w:p>
        </w:tc>
        <w:tc>
          <w:tcPr>
            <w:tcW w:w="386" w:type="pct"/>
            <w:noWrap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120657,7</w:t>
            </w:r>
          </w:p>
        </w:tc>
        <w:tc>
          <w:tcPr>
            <w:tcW w:w="386" w:type="pct"/>
            <w:noWrap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  <w:ind w:left="-194" w:right="-134"/>
            </w:pPr>
            <w:r w:rsidRPr="00082C63">
              <w:t>154591,9</w:t>
            </w:r>
          </w:p>
        </w:tc>
        <w:tc>
          <w:tcPr>
            <w:tcW w:w="448" w:type="pct"/>
          </w:tcPr>
          <w:p w:rsidR="0040151F" w:rsidRPr="00082C63" w:rsidRDefault="0040151F" w:rsidP="005B711B">
            <w:pPr>
              <w:suppressAutoHyphens/>
              <w:autoSpaceDE/>
              <w:autoSpaceDN/>
              <w:spacing w:line="360" w:lineRule="auto"/>
            </w:pPr>
          </w:p>
        </w:tc>
      </w:tr>
    </w:tbl>
    <w:p w:rsidR="00870802" w:rsidRPr="007273B7" w:rsidRDefault="007273B7" w:rsidP="007A7526">
      <w:pPr>
        <w:autoSpaceDE/>
        <w:autoSpaceDN/>
        <w:spacing w:after="200" w:line="276" w:lineRule="auto"/>
        <w:rPr>
          <w:sz w:val="28"/>
          <w:szCs w:val="28"/>
        </w:rPr>
      </w:pPr>
      <w:r>
        <w:br w:type="page"/>
      </w:r>
      <w:r w:rsidR="00256902" w:rsidRPr="007273B7">
        <w:rPr>
          <w:sz w:val="28"/>
          <w:szCs w:val="28"/>
        </w:rPr>
        <w:t xml:space="preserve">Приложение </w:t>
      </w:r>
      <w:r w:rsidR="001463A1" w:rsidRPr="007273B7">
        <w:rPr>
          <w:sz w:val="28"/>
          <w:szCs w:val="28"/>
        </w:rPr>
        <w:t>3</w:t>
      </w:r>
    </w:p>
    <w:p w:rsidR="0038757D" w:rsidRPr="007273B7" w:rsidRDefault="0038757D" w:rsidP="005B711B">
      <w:pPr>
        <w:suppressAutoHyphens/>
        <w:spacing w:line="360" w:lineRule="auto"/>
        <w:rPr>
          <w:sz w:val="28"/>
          <w:szCs w:val="28"/>
        </w:rPr>
      </w:pPr>
    </w:p>
    <w:p w:rsidR="0038757D" w:rsidRPr="007273B7" w:rsidRDefault="0038757D" w:rsidP="005B711B">
      <w:pPr>
        <w:suppressAutoHyphens/>
        <w:spacing w:line="360" w:lineRule="auto"/>
        <w:rPr>
          <w:bCs/>
          <w:sz w:val="28"/>
          <w:szCs w:val="28"/>
        </w:rPr>
      </w:pPr>
      <w:r w:rsidRPr="007273B7">
        <w:rPr>
          <w:bCs/>
          <w:sz w:val="28"/>
          <w:szCs w:val="28"/>
        </w:rPr>
        <w:t>Численность экономически активного населения, тысяча человек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"/>
        <w:gridCol w:w="3538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224"/>
        <w:gridCol w:w="1389"/>
      </w:tblGrid>
      <w:tr w:rsidR="00C87544" w:rsidRPr="00082C63">
        <w:trPr>
          <w:trHeight w:val="211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№</w:t>
            </w:r>
          </w:p>
        </w:tc>
        <w:tc>
          <w:tcPr>
            <w:tcW w:w="1174" w:type="pct"/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Регион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2001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2002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2003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2004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2005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2007</w:t>
            </w:r>
          </w:p>
        </w:tc>
        <w:tc>
          <w:tcPr>
            <w:tcW w:w="40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  <w:ind w:left="-17"/>
            </w:pPr>
            <w:r w:rsidRPr="00082C63">
              <w:t>В среднем за 8 лет</w:t>
            </w:r>
          </w:p>
        </w:tc>
        <w:tc>
          <w:tcPr>
            <w:tcW w:w="46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  <w:ind w:left="-17"/>
            </w:pPr>
            <w:r w:rsidRPr="00082C63">
              <w:t>Доля от общей численности постоянного населения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Белгородская область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740,6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748,3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720,2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719,5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730,6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713,8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752,0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735,3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732,538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0,4849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Рязанская область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605,3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587,0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619,3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591,3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584,8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606,7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576,3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596,3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595,875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0,5103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Ярославская область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746,0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722,7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712,6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723,6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702,8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709,4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716,9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705,4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717,425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0,5354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Коми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547,8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549,6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536,2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549,7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531,4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547,0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547,3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547,2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544,525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0,5633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Вологодская область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667,3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661,8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657,5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640,8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638,6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659,5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667,1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661,5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656,763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0,5399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Ленинградская область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855,2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878,9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840,5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871,6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891,8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898,5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896,7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919,5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881,588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0,5622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Мурманская область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542,3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530,0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526,5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516,7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507,1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523,4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514,6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500,6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520,150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0,5862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Псковская область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369,4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365,1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343,9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361,1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373,1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371,7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372,7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368,5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365,688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0,5195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Ингушетия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101,5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153,7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152,0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122,7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139,6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196,2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132,5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174,7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146,613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0,3522</w:t>
            </w:r>
          </w:p>
        </w:tc>
      </w:tr>
      <w:tr w:rsidR="00C87544" w:rsidRPr="00082C63">
        <w:trPr>
          <w:trHeight w:val="27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Кабардино-Балкарская Республика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403,4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370,8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375,2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395,6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385,6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391,9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442,8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426,6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398,988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0,4786</w:t>
            </w:r>
          </w:p>
        </w:tc>
      </w:tr>
      <w:tr w:rsidR="00C87544" w:rsidRPr="00082C63">
        <w:trPr>
          <w:trHeight w:val="280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Карачаево-Черкесская Республика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189,2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188,7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195,1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190,7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184,6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204,6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198,4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210,0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195,163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0,4906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Краснодарский край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2420,0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2366,0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2435,0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2342,8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2403,0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2422,0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2470,0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2553,0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2426,425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0,4995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Ставропольский край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1279,0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1236,0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1197,0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1270,6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1267,0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1290,0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1300,0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1364,0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1275,338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0,5046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Башкортостан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1969,0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1915,0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1948,0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2000,1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1931,0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2019,0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1984,0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2029,0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1974,288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0,5008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Удмуртская Республика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809,0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799,8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821,2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809,6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798,0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821,0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843,0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835,6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817,150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0,5443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Пензенская область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754,7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728,7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703,0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692,7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697,8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714,5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711,2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685,9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711,063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0,4927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Челябинская область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1812,0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1697,0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1695,0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1816,7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1765,0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1816,0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1827,0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1749,0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1772,138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0,4978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Тыва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115,5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121,7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128,4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132,5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133,2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133,9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128,1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131,1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128,050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0,4222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Алтайский край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1271,0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1240,0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1281,0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1268,5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1308,0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1296,0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1314,0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1303,0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1285,175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0,5179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Омская область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1037,0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972,4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1006,0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989,1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989,7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1038,0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1022,0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1046,0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1012,500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0,5174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Томская область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521,9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515,0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525,7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507,9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544,6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522,4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529,6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560,4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528,438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0,5420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Саха (Якутия)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485,1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473,4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492,9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495,7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493,1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483,4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496,0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493,9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489,188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0,5195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Сахалинская область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302,6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300,0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288,7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291,1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297,2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308,5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304,4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295,3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298,475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0,5680</w:t>
            </w:r>
          </w:p>
        </w:tc>
      </w:tr>
      <w:tr w:rsidR="00C87544" w:rsidRPr="00082C63">
        <w:trPr>
          <w:trHeight w:val="216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</w:t>
            </w: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Еврейская автономная область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92,5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91,6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93,9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91,7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91,2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90,9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87,4</w:t>
            </w:r>
          </w:p>
        </w:tc>
        <w:tc>
          <w:tcPr>
            <w:tcW w:w="3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87,5</w:t>
            </w:r>
          </w:p>
        </w:tc>
        <w:tc>
          <w:tcPr>
            <w:tcW w:w="406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90,838</w:t>
            </w:r>
          </w:p>
        </w:tc>
        <w:tc>
          <w:tcPr>
            <w:tcW w:w="461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0,4715</w:t>
            </w:r>
          </w:p>
        </w:tc>
      </w:tr>
      <w:tr w:rsidR="00C87544" w:rsidRPr="00082C63">
        <w:trPr>
          <w:trHeight w:val="255"/>
        </w:trPr>
        <w:tc>
          <w:tcPr>
            <w:tcW w:w="15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174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Среднее значение за год</w:t>
            </w:r>
          </w:p>
        </w:tc>
        <w:tc>
          <w:tcPr>
            <w:tcW w:w="351" w:type="pct"/>
            <w:noWrap/>
            <w:vAlign w:val="bottom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776,5</w:t>
            </w:r>
          </w:p>
        </w:tc>
        <w:tc>
          <w:tcPr>
            <w:tcW w:w="351" w:type="pct"/>
            <w:noWrap/>
            <w:vAlign w:val="bottom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758,9</w:t>
            </w:r>
          </w:p>
        </w:tc>
        <w:tc>
          <w:tcPr>
            <w:tcW w:w="351" w:type="pct"/>
            <w:noWrap/>
            <w:vAlign w:val="bottom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762,3</w:t>
            </w:r>
          </w:p>
        </w:tc>
        <w:tc>
          <w:tcPr>
            <w:tcW w:w="351" w:type="pct"/>
            <w:noWrap/>
            <w:vAlign w:val="bottom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766,35</w:t>
            </w:r>
          </w:p>
        </w:tc>
        <w:tc>
          <w:tcPr>
            <w:tcW w:w="351" w:type="pct"/>
            <w:noWrap/>
            <w:vAlign w:val="bottom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766,2</w:t>
            </w:r>
          </w:p>
        </w:tc>
        <w:tc>
          <w:tcPr>
            <w:tcW w:w="351" w:type="pct"/>
            <w:noWrap/>
            <w:vAlign w:val="bottom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782,4</w:t>
            </w:r>
          </w:p>
        </w:tc>
        <w:tc>
          <w:tcPr>
            <w:tcW w:w="351" w:type="pct"/>
            <w:noWrap/>
            <w:vAlign w:val="bottom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784,8</w:t>
            </w:r>
          </w:p>
        </w:tc>
        <w:tc>
          <w:tcPr>
            <w:tcW w:w="351" w:type="pct"/>
            <w:noWrap/>
            <w:vAlign w:val="bottom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790,7</w:t>
            </w:r>
          </w:p>
        </w:tc>
        <w:tc>
          <w:tcPr>
            <w:tcW w:w="40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61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</w:tr>
    </w:tbl>
    <w:p w:rsidR="00256902" w:rsidRPr="007273B7" w:rsidRDefault="007273B7" w:rsidP="007A7526">
      <w:pPr>
        <w:autoSpaceDE/>
        <w:autoSpaceDN/>
        <w:spacing w:after="200" w:line="276" w:lineRule="auto"/>
        <w:rPr>
          <w:sz w:val="28"/>
          <w:szCs w:val="28"/>
        </w:rPr>
      </w:pPr>
      <w:r>
        <w:br w:type="page"/>
      </w:r>
      <w:r w:rsidR="00256902" w:rsidRPr="007273B7">
        <w:rPr>
          <w:sz w:val="28"/>
          <w:szCs w:val="28"/>
        </w:rPr>
        <w:t xml:space="preserve">Приложение </w:t>
      </w:r>
      <w:r w:rsidR="001463A1" w:rsidRPr="007273B7">
        <w:rPr>
          <w:sz w:val="28"/>
          <w:szCs w:val="28"/>
        </w:rPr>
        <w:t>4</w:t>
      </w:r>
    </w:p>
    <w:p w:rsidR="00BC18F1" w:rsidRPr="00082C63" w:rsidRDefault="00BC18F1" w:rsidP="005B711B">
      <w:pPr>
        <w:suppressAutoHyphens/>
        <w:spacing w:line="360" w:lineRule="auto"/>
      </w:pPr>
    </w:p>
    <w:p w:rsidR="00256902" w:rsidRPr="007273B7" w:rsidRDefault="00256902" w:rsidP="005B711B">
      <w:pPr>
        <w:suppressAutoHyphens/>
        <w:spacing w:line="360" w:lineRule="auto"/>
        <w:rPr>
          <w:sz w:val="28"/>
          <w:szCs w:val="28"/>
        </w:rPr>
      </w:pPr>
      <w:r w:rsidRPr="007273B7">
        <w:rPr>
          <w:sz w:val="28"/>
          <w:szCs w:val="28"/>
        </w:rPr>
        <w:t>Численность постоянного населения – мужчин в трудоспособном возрасте, человек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7"/>
        <w:gridCol w:w="3563"/>
        <w:gridCol w:w="1074"/>
        <w:gridCol w:w="1074"/>
        <w:gridCol w:w="1074"/>
        <w:gridCol w:w="1073"/>
        <w:gridCol w:w="1073"/>
        <w:gridCol w:w="1073"/>
        <w:gridCol w:w="1073"/>
        <w:gridCol w:w="1073"/>
        <w:gridCol w:w="1236"/>
        <w:gridCol w:w="1236"/>
      </w:tblGrid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№</w:t>
            </w:r>
          </w:p>
        </w:tc>
        <w:tc>
          <w:tcPr>
            <w:tcW w:w="1182" w:type="pct"/>
            <w:noWrap/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Регион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2000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2004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2005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2007</w:t>
            </w:r>
          </w:p>
        </w:tc>
        <w:tc>
          <w:tcPr>
            <w:tcW w:w="410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  <w:ind w:left="-17"/>
            </w:pPr>
            <w:r w:rsidRPr="00082C63">
              <w:t>В среднем за 8 лет</w:t>
            </w:r>
          </w:p>
        </w:tc>
        <w:tc>
          <w:tcPr>
            <w:tcW w:w="410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  <w:ind w:left="-17"/>
            </w:pPr>
            <w:r w:rsidRPr="00082C63">
              <w:t>Доля от общей численности постоянного населения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Белгородская область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431473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436511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439690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447593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457656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466296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473398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477296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453739,1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0,3148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Рязанская область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369355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366918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362969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362457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364523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365792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365901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364585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365312,5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0,3120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Ярославская область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416305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414317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410571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410728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413736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415360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415711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414226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413869,3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0,3144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Коми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348986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346195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343805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343379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344874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345197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343521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340570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344565,9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0,3506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Вологодская область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389031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388520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386714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388881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392610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394816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395942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394866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391422,5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0,3223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Ленинградская область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511046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514443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515921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522307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530564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536392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539435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539741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526231,1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0,3300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Мурманская область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335521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330080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323946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320875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321043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320806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319710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317281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323657,8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0,3715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Псковская область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230696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229491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226663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226329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227527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227590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226311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223904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227313,9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0,3157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Ингушетия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86823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123275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122985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123644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128541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133084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137987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143072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124926,4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0,2884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Кабардино-Балкарская Республика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251431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256686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262342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268131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272252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276192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279891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282733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268707,3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0,3172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Карачаево-Черкесская Республика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123244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124403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125401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126851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128314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129978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130981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131620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127599,0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0,3075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Краснодарский край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1486687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1496068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1508401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1528476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1549741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1570841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1587946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1597224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1540673,0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0,3125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Ставропольский край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792223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803788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813659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826737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838706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849962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858500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861532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830638,4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0,3187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Башкортостан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1182857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1192118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1203882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1224328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1248599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1269507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1284998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1291290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1237197,4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0,3187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Удмуртская Республика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480435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481873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482482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486666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492472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497111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499445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499043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489940,9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0,3250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Пензенская область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442259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438313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433676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434130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438240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441881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442729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440761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438998,6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0,3166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Челябинская область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1091902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1094932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1095779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1102508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1113323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1122437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1126043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1124471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1108924,4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0,3200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Тыва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85719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85634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85986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86880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88338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89892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91127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92388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88245,5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0,2975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Алтайский край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800567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803253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803711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809806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818141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823798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824798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820831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813113,1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0,3263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Омская область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637604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637717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637142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641377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647911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654101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657679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657680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646401,4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0,3253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Томская область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334153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337216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339646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342691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345837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347925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349711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349652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343353,9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0,3381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Саха (Якутия)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304265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304198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303405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305477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309744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313474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315692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317051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309163,3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0,3335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Сахалинская область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194426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191970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189790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188757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188392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187738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186063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183993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188891,1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0,3539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</w:t>
            </w: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Еврейская автономная область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62708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62611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62558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62984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63693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64126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63853</w:t>
            </w:r>
          </w:p>
        </w:tc>
        <w:tc>
          <w:tcPr>
            <w:tcW w:w="356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63741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63284,3</w:t>
            </w:r>
          </w:p>
        </w:tc>
        <w:tc>
          <w:tcPr>
            <w:tcW w:w="410" w:type="pct"/>
            <w:vAlign w:val="bottom"/>
          </w:tcPr>
          <w:p w:rsidR="00C87544" w:rsidRPr="00082C63" w:rsidRDefault="00C87544" w:rsidP="005B711B">
            <w:pPr>
              <w:suppressAutoHyphens/>
              <w:spacing w:line="360" w:lineRule="auto"/>
            </w:pPr>
            <w:r w:rsidRPr="00082C63">
              <w:t>0,3435</w:t>
            </w:r>
          </w:p>
        </w:tc>
      </w:tr>
      <w:tr w:rsidR="00C87544" w:rsidRPr="00082C63">
        <w:trPr>
          <w:trHeight w:val="255"/>
        </w:trPr>
        <w:tc>
          <w:tcPr>
            <w:tcW w:w="148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182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Среднее значение за год</w:t>
            </w:r>
          </w:p>
        </w:tc>
        <w:tc>
          <w:tcPr>
            <w:tcW w:w="356" w:type="pct"/>
            <w:noWrap/>
            <w:vAlign w:val="bottom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474572</w:t>
            </w:r>
          </w:p>
        </w:tc>
        <w:tc>
          <w:tcPr>
            <w:tcW w:w="356" w:type="pct"/>
            <w:noWrap/>
            <w:vAlign w:val="bottom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477522</w:t>
            </w:r>
          </w:p>
        </w:tc>
        <w:tc>
          <w:tcPr>
            <w:tcW w:w="356" w:type="pct"/>
            <w:noWrap/>
            <w:vAlign w:val="bottom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478380</w:t>
            </w:r>
          </w:p>
        </w:tc>
        <w:tc>
          <w:tcPr>
            <w:tcW w:w="356" w:type="pct"/>
            <w:noWrap/>
            <w:vAlign w:val="bottom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482583</w:t>
            </w:r>
          </w:p>
        </w:tc>
        <w:tc>
          <w:tcPr>
            <w:tcW w:w="356" w:type="pct"/>
            <w:noWrap/>
            <w:vAlign w:val="bottom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488532</w:t>
            </w:r>
          </w:p>
        </w:tc>
        <w:tc>
          <w:tcPr>
            <w:tcW w:w="356" w:type="pct"/>
            <w:noWrap/>
            <w:vAlign w:val="bottom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493512</w:t>
            </w:r>
          </w:p>
        </w:tc>
        <w:tc>
          <w:tcPr>
            <w:tcW w:w="356" w:type="pct"/>
            <w:noWrap/>
            <w:vAlign w:val="bottom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496557</w:t>
            </w:r>
          </w:p>
        </w:tc>
        <w:tc>
          <w:tcPr>
            <w:tcW w:w="356" w:type="pct"/>
            <w:noWrap/>
            <w:vAlign w:val="bottom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497065</w:t>
            </w:r>
          </w:p>
        </w:tc>
        <w:tc>
          <w:tcPr>
            <w:tcW w:w="410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10" w:type="pct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</w:tr>
    </w:tbl>
    <w:p w:rsidR="00BC18F1" w:rsidRPr="00082C63" w:rsidRDefault="00BC18F1" w:rsidP="005B711B">
      <w:pPr>
        <w:suppressAutoHyphens/>
        <w:spacing w:line="360" w:lineRule="auto"/>
      </w:pPr>
    </w:p>
    <w:p w:rsidR="00256902" w:rsidRPr="007273B7" w:rsidRDefault="007273B7" w:rsidP="007A7526">
      <w:pPr>
        <w:autoSpaceDE/>
        <w:autoSpaceDN/>
        <w:spacing w:after="200" w:line="276" w:lineRule="auto"/>
        <w:rPr>
          <w:sz w:val="28"/>
          <w:szCs w:val="28"/>
        </w:rPr>
      </w:pPr>
      <w:r>
        <w:br w:type="page"/>
      </w:r>
      <w:r w:rsidR="00256902" w:rsidRPr="007273B7">
        <w:rPr>
          <w:sz w:val="28"/>
          <w:szCs w:val="28"/>
        </w:rPr>
        <w:t>Приложение 6</w:t>
      </w:r>
    </w:p>
    <w:p w:rsidR="009050D1" w:rsidRPr="007273B7" w:rsidRDefault="009050D1" w:rsidP="005B711B">
      <w:pPr>
        <w:suppressAutoHyphens/>
        <w:spacing w:line="360" w:lineRule="auto"/>
        <w:rPr>
          <w:sz w:val="28"/>
          <w:szCs w:val="28"/>
        </w:rPr>
      </w:pPr>
    </w:p>
    <w:p w:rsidR="00C44294" w:rsidRPr="007273B7" w:rsidRDefault="00C44294" w:rsidP="005B711B">
      <w:pPr>
        <w:suppressAutoHyphens/>
        <w:spacing w:line="360" w:lineRule="auto"/>
        <w:rPr>
          <w:sz w:val="28"/>
          <w:szCs w:val="28"/>
        </w:rPr>
      </w:pPr>
      <w:r w:rsidRPr="007273B7">
        <w:rPr>
          <w:sz w:val="28"/>
          <w:szCs w:val="28"/>
        </w:rPr>
        <w:t>Численность постоянного населения в среднем за год, человек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"/>
        <w:gridCol w:w="3874"/>
        <w:gridCol w:w="1173"/>
        <w:gridCol w:w="1175"/>
        <w:gridCol w:w="1172"/>
        <w:gridCol w:w="1175"/>
        <w:gridCol w:w="1172"/>
        <w:gridCol w:w="1175"/>
        <w:gridCol w:w="1172"/>
        <w:gridCol w:w="1175"/>
        <w:gridCol w:w="1347"/>
      </w:tblGrid>
      <w:tr w:rsidR="009F1FDA" w:rsidRPr="00082C63">
        <w:trPr>
          <w:trHeight w:val="255"/>
        </w:trPr>
        <w:tc>
          <w:tcPr>
            <w:tcW w:w="152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№</w:t>
            </w:r>
          </w:p>
        </w:tc>
        <w:tc>
          <w:tcPr>
            <w:tcW w:w="1285" w:type="pct"/>
            <w:noWrap/>
            <w:vAlign w:val="center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/>
                <w:bCs/>
              </w:rPr>
            </w:pPr>
            <w:r w:rsidRPr="00082C63">
              <w:t>Регион</w:t>
            </w:r>
          </w:p>
        </w:tc>
        <w:tc>
          <w:tcPr>
            <w:tcW w:w="389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2000</w:t>
            </w:r>
          </w:p>
        </w:tc>
        <w:tc>
          <w:tcPr>
            <w:tcW w:w="390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2001</w:t>
            </w:r>
          </w:p>
        </w:tc>
        <w:tc>
          <w:tcPr>
            <w:tcW w:w="389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2002</w:t>
            </w:r>
          </w:p>
        </w:tc>
        <w:tc>
          <w:tcPr>
            <w:tcW w:w="390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2003</w:t>
            </w:r>
          </w:p>
        </w:tc>
        <w:tc>
          <w:tcPr>
            <w:tcW w:w="389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2004</w:t>
            </w:r>
          </w:p>
        </w:tc>
        <w:tc>
          <w:tcPr>
            <w:tcW w:w="390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2005</w:t>
            </w:r>
          </w:p>
        </w:tc>
        <w:tc>
          <w:tcPr>
            <w:tcW w:w="389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2006</w:t>
            </w:r>
          </w:p>
        </w:tc>
        <w:tc>
          <w:tcPr>
            <w:tcW w:w="390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2007</w:t>
            </w:r>
          </w:p>
        </w:tc>
        <w:tc>
          <w:tcPr>
            <w:tcW w:w="447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7"/>
            </w:pPr>
            <w:r w:rsidRPr="00082C63">
              <w:t>В среднем за 8 лет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Белгородская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1504346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1507555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1510025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1512497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1512349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1511518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1512526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1516378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1510899,3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Рязанская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1266657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1249893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1232343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1215954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1201461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1188382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1177168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1168428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1212535,8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Ярославская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1399921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1386074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1371396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1357635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1344816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1333291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1323993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1317573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1354337,4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Коми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1050380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1036263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1022838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1010873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1001073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990735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979823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971391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1007922,0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Вологодская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1294980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1284455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1272696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1261204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1250514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1240446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1231601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1225333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1257653,6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Ленинградская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1683540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1676526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1669928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1663533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1656420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1648406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1640813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1635543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1659338,6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Мурманская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931967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914312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897786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884906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876393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868695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860788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853949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886099,5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Псковская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787531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775740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763885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752837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742142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730661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718993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709341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747641,3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Ингушетия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392735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450480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462149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472209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478605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484267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489820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496086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465793,9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Кабардино-Балкарская Республика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882853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890524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897712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899999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897943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895476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892657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891319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893560,4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Карачаево-Черкесская Республика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440297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440216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439325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437719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435536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432988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430097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428062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435530,0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Краснодарский край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5133111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5132207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5125744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5113058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5103255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5098411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5098826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5111440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5114506,5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Ставропольский край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2740906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2738537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2734340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2729432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2722159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2714115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2705745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2703141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2723546,9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Башкортостан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4117494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4111714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4105257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4097293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4085559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4071108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4057199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4051860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4087185,5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Удмуртская Республика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1591821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1583134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1573173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1564218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1556509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1548592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1541142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1535297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1561735,8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Пензенская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1492171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1475176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1457717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1442585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1429337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1415354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1401976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1392001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1438289,6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Челябинская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3652039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3632686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3609540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3585586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3562469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3541348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3523813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3513673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3577644,3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Тыва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305921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305478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305361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305970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307054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308075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308965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310529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307169,1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Алтайский край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2646355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2631066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2611822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2593000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2574502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2554432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2533286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2515893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2582544,5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Омская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2126672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2106020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2085076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2066966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2052573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2040612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2030108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2021811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2066229,8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Томская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1056068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1052020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1047664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1043146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1038651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1035343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1033620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1034043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1042569,4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Саха (Якутия)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959991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954487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950069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948801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949817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950301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949953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950704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951765,4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Сахалинская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564644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556097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548584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541544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535236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529314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523721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519873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539876,6</w:t>
            </w:r>
          </w:p>
        </w:tc>
      </w:tr>
      <w:tr w:rsidR="005225A6" w:rsidRPr="00082C63">
        <w:trPr>
          <w:trHeight w:val="255"/>
        </w:trPr>
        <w:tc>
          <w:tcPr>
            <w:tcW w:w="15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Еврейская автономная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194171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192545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191248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190172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189257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187648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186093</w:t>
            </w:r>
          </w:p>
        </w:tc>
        <w:tc>
          <w:tcPr>
            <w:tcW w:w="39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185590</w:t>
            </w:r>
          </w:p>
        </w:tc>
        <w:tc>
          <w:tcPr>
            <w:tcW w:w="447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189590,5</w:t>
            </w:r>
          </w:p>
        </w:tc>
      </w:tr>
      <w:tr w:rsidR="009F1FDA" w:rsidRPr="00082C63">
        <w:trPr>
          <w:trHeight w:val="255"/>
        </w:trPr>
        <w:tc>
          <w:tcPr>
            <w:tcW w:w="152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285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Среднее значение за год</w:t>
            </w:r>
          </w:p>
        </w:tc>
        <w:tc>
          <w:tcPr>
            <w:tcW w:w="389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1592357</w:t>
            </w:r>
          </w:p>
        </w:tc>
        <w:tc>
          <w:tcPr>
            <w:tcW w:w="390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1586800</w:t>
            </w:r>
          </w:p>
        </w:tc>
        <w:tc>
          <w:tcPr>
            <w:tcW w:w="389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1578570</w:t>
            </w:r>
          </w:p>
        </w:tc>
        <w:tc>
          <w:tcPr>
            <w:tcW w:w="390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1570464</w:t>
            </w:r>
          </w:p>
        </w:tc>
        <w:tc>
          <w:tcPr>
            <w:tcW w:w="389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1562651</w:t>
            </w:r>
          </w:p>
        </w:tc>
        <w:tc>
          <w:tcPr>
            <w:tcW w:w="390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1554980</w:t>
            </w:r>
          </w:p>
        </w:tc>
        <w:tc>
          <w:tcPr>
            <w:tcW w:w="389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1548030</w:t>
            </w:r>
          </w:p>
        </w:tc>
        <w:tc>
          <w:tcPr>
            <w:tcW w:w="390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1544136</w:t>
            </w:r>
          </w:p>
        </w:tc>
        <w:tc>
          <w:tcPr>
            <w:tcW w:w="447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</w:p>
        </w:tc>
      </w:tr>
    </w:tbl>
    <w:p w:rsidR="00256902" w:rsidRPr="007273B7" w:rsidRDefault="007273B7" w:rsidP="007A7526">
      <w:pPr>
        <w:autoSpaceDE/>
        <w:autoSpaceDN/>
        <w:spacing w:after="200" w:line="276" w:lineRule="auto"/>
        <w:rPr>
          <w:sz w:val="28"/>
          <w:szCs w:val="28"/>
        </w:rPr>
      </w:pPr>
      <w:r>
        <w:br w:type="page"/>
      </w:r>
      <w:r w:rsidR="00B91249" w:rsidRPr="007273B7">
        <w:rPr>
          <w:sz w:val="28"/>
          <w:szCs w:val="28"/>
        </w:rPr>
        <w:t>Приложение 7</w:t>
      </w:r>
    </w:p>
    <w:p w:rsidR="009050D1" w:rsidRPr="007273B7" w:rsidRDefault="009050D1" w:rsidP="005B711B">
      <w:pPr>
        <w:suppressAutoHyphens/>
        <w:spacing w:line="360" w:lineRule="auto"/>
        <w:rPr>
          <w:sz w:val="28"/>
          <w:szCs w:val="28"/>
        </w:rPr>
      </w:pPr>
    </w:p>
    <w:p w:rsidR="00C44294" w:rsidRPr="007273B7" w:rsidRDefault="00C44294" w:rsidP="005B711B">
      <w:pPr>
        <w:suppressAutoHyphens/>
        <w:spacing w:line="360" w:lineRule="auto"/>
        <w:rPr>
          <w:sz w:val="28"/>
          <w:szCs w:val="28"/>
        </w:rPr>
      </w:pPr>
      <w:r w:rsidRPr="007273B7">
        <w:rPr>
          <w:sz w:val="28"/>
          <w:szCs w:val="28"/>
        </w:rPr>
        <w:t>Численность постоянного городского населения в среднем за год, человек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3907"/>
        <w:gridCol w:w="1173"/>
        <w:gridCol w:w="1173"/>
        <w:gridCol w:w="1173"/>
        <w:gridCol w:w="1173"/>
        <w:gridCol w:w="1172"/>
        <w:gridCol w:w="1172"/>
        <w:gridCol w:w="1172"/>
        <w:gridCol w:w="1172"/>
        <w:gridCol w:w="1326"/>
      </w:tblGrid>
      <w:tr w:rsidR="009F1FDA" w:rsidRPr="00082C63">
        <w:trPr>
          <w:trHeight w:val="255"/>
        </w:trPr>
        <w:tc>
          <w:tcPr>
            <w:tcW w:w="15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№</w:t>
            </w:r>
          </w:p>
        </w:tc>
        <w:tc>
          <w:tcPr>
            <w:tcW w:w="1296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/>
                <w:bCs/>
              </w:rPr>
            </w:pPr>
            <w:r w:rsidRPr="00082C63">
              <w:t>Регион</w:t>
            </w:r>
          </w:p>
        </w:tc>
        <w:tc>
          <w:tcPr>
            <w:tcW w:w="389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2000</w:t>
            </w:r>
          </w:p>
        </w:tc>
        <w:tc>
          <w:tcPr>
            <w:tcW w:w="389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2001</w:t>
            </w:r>
          </w:p>
        </w:tc>
        <w:tc>
          <w:tcPr>
            <w:tcW w:w="389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2002</w:t>
            </w:r>
          </w:p>
        </w:tc>
        <w:tc>
          <w:tcPr>
            <w:tcW w:w="389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2003</w:t>
            </w:r>
          </w:p>
        </w:tc>
        <w:tc>
          <w:tcPr>
            <w:tcW w:w="389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2004</w:t>
            </w:r>
          </w:p>
        </w:tc>
        <w:tc>
          <w:tcPr>
            <w:tcW w:w="389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2005</w:t>
            </w:r>
          </w:p>
        </w:tc>
        <w:tc>
          <w:tcPr>
            <w:tcW w:w="389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2006</w:t>
            </w:r>
          </w:p>
        </w:tc>
        <w:tc>
          <w:tcPr>
            <w:tcW w:w="389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2007</w:t>
            </w:r>
          </w:p>
        </w:tc>
        <w:tc>
          <w:tcPr>
            <w:tcW w:w="440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7"/>
            </w:pPr>
            <w:r w:rsidRPr="00082C63">
              <w:t>В среднем за 8 лет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Белгородская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979606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982924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985074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988731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992473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996256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1001541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1008162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991845,9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Рязанская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865879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857454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848525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840865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834282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827856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822831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819136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839603,5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Ярославская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1127351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1118685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1109361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1100659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1092482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1085268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1079690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1076079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1098696,9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Коми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791558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779932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769809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760953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754587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748203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740908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735308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760157,3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Вологодская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890150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884127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878260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872366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858338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845040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841083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839125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863561,1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Ленинградская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1116504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1112371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1108887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1105296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1100249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1093460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1087859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1085360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1101248,3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Мурманская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859691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843594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828040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815221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804197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794367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786426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779583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813889,9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Псковская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515906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510174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504471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499740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495550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490059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483695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478799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497299,3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Ингушетия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167850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191911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196445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200602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203627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206535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209598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212765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198666,6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Кабардино-Балкарская Республика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499769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503877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508057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519457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528482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525597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522337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521337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516114,1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Карачаево-Черкесская Республика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192938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193238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193301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192988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192175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191107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189510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187759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191627,0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Краснодарский край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2751904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2746690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2742482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2734419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2708544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2684524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2682883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2687641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2717385,9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Ставропольский край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1531754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1530863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1530019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1529446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1528163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1527367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1527326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1531139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1529509,6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Башкортостан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2638266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2634176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2629980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2627197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2530540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2428730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2418854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2418329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2540759,0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Удмуртская Республика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1107206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1102026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1096436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1090694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1082597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1073289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1067129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1062725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1085262,8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Пензенская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965166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956693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947947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940908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935737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930147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924921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921538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940382,1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Челябинская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2977931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2966303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2951731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2934799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2917913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2892855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2869834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2860822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2921523,5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Тыва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153324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155003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156901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158498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160152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160125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158983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159367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157794,1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Алтайский край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1396799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1392573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1388052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1381910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1374914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1366162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1356306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1348396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1375639,0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Омская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1451723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1441749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1431336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1421022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1414138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1409409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1404040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1399569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1421623,3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Томская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709564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709639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709430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708656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706897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706352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707877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710438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708606,6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Саха (Якутия)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615345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613261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611504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612210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612058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610407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611549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616331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612833,1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Сахалинская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488892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482158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475753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469836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440009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411061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407657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405561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447615,9</w:t>
            </w:r>
          </w:p>
        </w:tc>
      </w:tr>
      <w:tr w:rsidR="005225A6" w:rsidRPr="00082C63">
        <w:trPr>
          <w:trHeight w:val="255"/>
        </w:trPr>
        <w:tc>
          <w:tcPr>
            <w:tcW w:w="15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</w:t>
            </w:r>
          </w:p>
        </w:tc>
        <w:tc>
          <w:tcPr>
            <w:tcW w:w="129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Еврейская автономная область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130061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129224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128551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127913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126706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124753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123278</w:t>
            </w:r>
          </w:p>
        </w:tc>
        <w:tc>
          <w:tcPr>
            <w:tcW w:w="389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122767</w:t>
            </w:r>
          </w:p>
        </w:tc>
        <w:tc>
          <w:tcPr>
            <w:tcW w:w="440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126656,6</w:t>
            </w:r>
          </w:p>
        </w:tc>
      </w:tr>
      <w:tr w:rsidR="009F1FDA" w:rsidRPr="00082C63">
        <w:trPr>
          <w:trHeight w:val="255"/>
        </w:trPr>
        <w:tc>
          <w:tcPr>
            <w:tcW w:w="15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296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Среднее значение за год</w:t>
            </w:r>
          </w:p>
        </w:tc>
        <w:tc>
          <w:tcPr>
            <w:tcW w:w="389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1038547</w:t>
            </w:r>
          </w:p>
        </w:tc>
        <w:tc>
          <w:tcPr>
            <w:tcW w:w="389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1034944</w:t>
            </w:r>
          </w:p>
        </w:tc>
        <w:tc>
          <w:tcPr>
            <w:tcW w:w="389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1030431</w:t>
            </w:r>
          </w:p>
        </w:tc>
        <w:tc>
          <w:tcPr>
            <w:tcW w:w="389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1026433</w:t>
            </w:r>
          </w:p>
        </w:tc>
        <w:tc>
          <w:tcPr>
            <w:tcW w:w="389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1016450</w:t>
            </w:r>
          </w:p>
        </w:tc>
        <w:tc>
          <w:tcPr>
            <w:tcW w:w="389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1005372</w:t>
            </w:r>
          </w:p>
        </w:tc>
        <w:tc>
          <w:tcPr>
            <w:tcW w:w="389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1001088</w:t>
            </w:r>
          </w:p>
        </w:tc>
        <w:tc>
          <w:tcPr>
            <w:tcW w:w="389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999501,5</w:t>
            </w:r>
          </w:p>
        </w:tc>
        <w:tc>
          <w:tcPr>
            <w:tcW w:w="440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</w:p>
        </w:tc>
      </w:tr>
    </w:tbl>
    <w:p w:rsidR="00BF2C61" w:rsidRPr="007273B7" w:rsidRDefault="007273B7" w:rsidP="007A7526">
      <w:pPr>
        <w:autoSpaceDE/>
        <w:autoSpaceDN/>
        <w:spacing w:after="200" w:line="276" w:lineRule="auto"/>
        <w:rPr>
          <w:sz w:val="28"/>
          <w:szCs w:val="28"/>
        </w:rPr>
      </w:pPr>
      <w:r>
        <w:br w:type="page"/>
      </w:r>
      <w:r w:rsidR="00C244DE" w:rsidRPr="007273B7">
        <w:rPr>
          <w:sz w:val="28"/>
          <w:szCs w:val="28"/>
        </w:rPr>
        <w:t>Приложение 16</w:t>
      </w:r>
    </w:p>
    <w:p w:rsidR="00C244DE" w:rsidRPr="007273B7" w:rsidRDefault="00C244DE" w:rsidP="005B711B">
      <w:pPr>
        <w:suppressAutoHyphens/>
        <w:spacing w:line="360" w:lineRule="auto"/>
        <w:rPr>
          <w:sz w:val="28"/>
          <w:szCs w:val="28"/>
        </w:rPr>
      </w:pPr>
    </w:p>
    <w:p w:rsidR="00C244DE" w:rsidRPr="007273B7" w:rsidRDefault="00C244DE" w:rsidP="005B711B">
      <w:pPr>
        <w:suppressAutoHyphens/>
        <w:spacing w:line="360" w:lineRule="auto"/>
        <w:rPr>
          <w:sz w:val="28"/>
          <w:szCs w:val="28"/>
        </w:rPr>
      </w:pPr>
      <w:r w:rsidRPr="007273B7">
        <w:rPr>
          <w:sz w:val="28"/>
          <w:szCs w:val="28"/>
        </w:rPr>
        <w:t>Численность населения в трудоспособном возрасте, человек</w:t>
      </w:r>
    </w:p>
    <w:tbl>
      <w:tblPr>
        <w:tblW w:w="47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"/>
        <w:gridCol w:w="3726"/>
        <w:gridCol w:w="1120"/>
        <w:gridCol w:w="1120"/>
        <w:gridCol w:w="1120"/>
        <w:gridCol w:w="1119"/>
        <w:gridCol w:w="1119"/>
        <w:gridCol w:w="1119"/>
        <w:gridCol w:w="1119"/>
        <w:gridCol w:w="1119"/>
        <w:gridCol w:w="1234"/>
      </w:tblGrid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№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Регион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2000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2001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2004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2007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Сумма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Белгородская область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853642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870987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882506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900351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916551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926925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936432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942403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7229797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Рязанская область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718061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718916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713523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711612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713234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711734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709248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705698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5702026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Ярославская область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820116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823219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820223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821039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824334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822625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820085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816081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6567722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Коми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677926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677005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674532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674315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676011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673807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668012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660254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5381862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Вологодская область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760090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765549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766385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771660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778604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779552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779342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776058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6177240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Ленинградская область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1001607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1012618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1017527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1026743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1038379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1043318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1044906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1042649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8227747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Мурманская область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633611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626595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615975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610130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609137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605933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601299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594645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4897325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Псковская область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448012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448359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444890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444072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445438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443484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439783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434638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3548676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Ингушетия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183683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256203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258712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263326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273220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282357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291476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301403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2110380</w:t>
            </w:r>
          </w:p>
        </w:tc>
      </w:tr>
      <w:tr w:rsidR="00C244DE" w:rsidRPr="00082C63">
        <w:trPr>
          <w:trHeight w:val="243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Кабардино-Балкарская Республика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509113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523116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536321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548625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555841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562103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567657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572529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4375305</w:t>
            </w:r>
          </w:p>
        </w:tc>
      </w:tr>
      <w:tr w:rsidR="00C244DE" w:rsidRPr="00082C63">
        <w:trPr>
          <w:trHeight w:val="27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Карачаево-Черкесская Республика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248325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252799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255985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259505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262371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264926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265889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266398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2076198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Краснодарский край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2930819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2974155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3006935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3041131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3072347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3095100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3114378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3127001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24361866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Ставропольский край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1564692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1598236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1621629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1645177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1665023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1678231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1688297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1691312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13152597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Башкортостан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2348230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2382875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2411163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2449255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2491545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2520326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2543077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2550103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19696574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Удмуртская Республика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960129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968437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972298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979074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988658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993052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994692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991639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7847979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Пензенская область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870440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871326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866400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866306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870244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871646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869310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863904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6949576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Челябинская область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2166227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2188028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2197006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2209493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2223909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2228954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2228417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2219657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17661691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Тыва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174786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176265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177843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180576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183706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186624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189179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191763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1460742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Алтайский край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1584498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1602096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1608270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1616992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1624995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1628063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1622632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1610234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12897780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Омская область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1273913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1282789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1285594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1292621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1300308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1306126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1308735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1306079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10356165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Томская область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659902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670760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677961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684104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687857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688931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690316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689107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5448938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Саха (Якутия)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597044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599785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599897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603987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611132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616724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619805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621084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4869458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Сахалинская область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372137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369375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365648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363433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361753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358811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354396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349433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2894986</w:t>
            </w:r>
          </w:p>
        </w:tc>
      </w:tr>
      <w:tr w:rsidR="00C244DE" w:rsidRPr="00082C63">
        <w:trPr>
          <w:trHeight w:val="200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</w:t>
            </w: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Еврейская автономная область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120022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120297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120413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120948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122090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122410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121413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120852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968445</w:t>
            </w:r>
          </w:p>
        </w:tc>
      </w:tr>
      <w:tr w:rsidR="00C244DE" w:rsidRPr="00082C63">
        <w:trPr>
          <w:trHeight w:val="257"/>
          <w:jc w:val="center"/>
        </w:trPr>
        <w:tc>
          <w:tcPr>
            <w:tcW w:w="151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298" w:type="pct"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Сумма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22477025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22779790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22897636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23084475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23296687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23411762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23468776</w:t>
            </w:r>
          </w:p>
        </w:tc>
        <w:tc>
          <w:tcPr>
            <w:tcW w:w="39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23444924</w:t>
            </w:r>
          </w:p>
        </w:tc>
        <w:tc>
          <w:tcPr>
            <w:tcW w:w="430" w:type="pct"/>
            <w:noWrap/>
          </w:tcPr>
          <w:p w:rsidR="00C244DE" w:rsidRPr="00082C63" w:rsidRDefault="00C244DE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184861075</w:t>
            </w:r>
          </w:p>
        </w:tc>
      </w:tr>
    </w:tbl>
    <w:p w:rsidR="00EA258F" w:rsidRPr="00082C63" w:rsidRDefault="00EA258F" w:rsidP="005B711B">
      <w:pPr>
        <w:suppressAutoHyphens/>
        <w:spacing w:line="360" w:lineRule="auto"/>
      </w:pPr>
    </w:p>
    <w:p w:rsidR="00EA258F" w:rsidRPr="00DE2720" w:rsidRDefault="00EB0686" w:rsidP="007A7526">
      <w:pPr>
        <w:autoSpaceDE/>
        <w:autoSpaceDN/>
        <w:spacing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A258F" w:rsidRPr="00DE2720">
        <w:rPr>
          <w:sz w:val="28"/>
          <w:szCs w:val="28"/>
        </w:rPr>
        <w:t>Приложение 17</w:t>
      </w:r>
    </w:p>
    <w:p w:rsidR="00EA258F" w:rsidRPr="00DE2720" w:rsidRDefault="00EA258F" w:rsidP="00EB068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A258F" w:rsidRPr="00DE2720" w:rsidRDefault="00EA258F" w:rsidP="00EB068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E2720">
        <w:rPr>
          <w:sz w:val="28"/>
          <w:szCs w:val="28"/>
        </w:rPr>
        <w:t>Уровень занятости трудовых ресурсов, %</w:t>
      </w:r>
    </w:p>
    <w:tbl>
      <w:tblPr>
        <w:tblW w:w="45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3910"/>
        <w:gridCol w:w="1176"/>
        <w:gridCol w:w="1176"/>
        <w:gridCol w:w="1176"/>
        <w:gridCol w:w="1176"/>
        <w:gridCol w:w="1176"/>
        <w:gridCol w:w="1176"/>
        <w:gridCol w:w="1176"/>
        <w:gridCol w:w="1173"/>
      </w:tblGrid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№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Регион</w:t>
            </w:r>
          </w:p>
        </w:tc>
        <w:tc>
          <w:tcPr>
            <w:tcW w:w="427" w:type="pct"/>
            <w:noWrap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2000</w:t>
            </w:r>
          </w:p>
        </w:tc>
        <w:tc>
          <w:tcPr>
            <w:tcW w:w="427" w:type="pct"/>
            <w:noWrap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2001</w:t>
            </w:r>
          </w:p>
        </w:tc>
        <w:tc>
          <w:tcPr>
            <w:tcW w:w="427" w:type="pct"/>
            <w:noWrap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2002</w:t>
            </w:r>
          </w:p>
        </w:tc>
        <w:tc>
          <w:tcPr>
            <w:tcW w:w="427" w:type="pct"/>
            <w:noWrap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2003</w:t>
            </w:r>
          </w:p>
        </w:tc>
        <w:tc>
          <w:tcPr>
            <w:tcW w:w="427" w:type="pct"/>
            <w:noWrap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2004</w:t>
            </w:r>
          </w:p>
        </w:tc>
        <w:tc>
          <w:tcPr>
            <w:tcW w:w="427" w:type="pct"/>
            <w:noWrap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2005</w:t>
            </w:r>
          </w:p>
        </w:tc>
        <w:tc>
          <w:tcPr>
            <w:tcW w:w="427" w:type="pct"/>
            <w:noWrap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2006</w:t>
            </w:r>
          </w:p>
        </w:tc>
        <w:tc>
          <w:tcPr>
            <w:tcW w:w="426" w:type="pct"/>
            <w:noWrap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2007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Белгородская область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78,64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77,79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76,30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74,23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73,18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72,79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72,34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72,02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Рязанская область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75,14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74,38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77,88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74,86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74,24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73,82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73,37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73,05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Ярославская область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81,27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80,57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82,38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81,15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80,23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80,74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81,56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82,35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Коми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67,84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68,89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68,78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69,53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70,04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70,48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71,17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72,11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Вологодская область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81,92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81,38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81,41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80,25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77,11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77,70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78,32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79,08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Ленинградская область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70,94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70,68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70,59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70,64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70,64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70,60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71,15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71,81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Мурманская область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68,32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69,19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70,91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72,21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73,22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73,58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74,14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74,66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Псковская область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73,91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73,04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72,77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73,51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76,04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75,91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76,02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76,81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Ингушетия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32,34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26,77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26,63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23,64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23,09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22,91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22,41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21,74</w:t>
            </w:r>
          </w:p>
        </w:tc>
      </w:tr>
      <w:tr w:rsidR="00EA258F" w:rsidRPr="00082C63">
        <w:trPr>
          <w:trHeight w:val="241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Кабардино-Балкарская Республика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63,23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61,21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59,94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57,55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56,86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55,26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54,55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54,53</w:t>
            </w:r>
          </w:p>
        </w:tc>
      </w:tr>
      <w:tr w:rsidR="00EA258F" w:rsidRPr="00082C63">
        <w:trPr>
          <w:trHeight w:val="27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Карачаево-Черкесская Республика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57,95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57,06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59,17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59,03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57,97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60,97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61,86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62,20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Краснодарский край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69,55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69,01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70,58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70,56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70,97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70,74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70,57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71,55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Ставропольский край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67,90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67,53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66,99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67,97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67,56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69,10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70,03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71,44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Башкортостан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74,36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73,47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73,37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73,03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71,80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71,32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72,60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72,78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Удмуртская Республика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79,97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81,87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80,43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79,79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78,18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77,02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77,01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77,27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Пензенская область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77,66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77,70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78,57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77,81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77,54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77,58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78,02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78,41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Челябинская область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73,05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71,67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71,58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73,96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74,74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75,12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75,62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75,96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Тыва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56,75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56,86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56,65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57,15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56,46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55,86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55,39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55,69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Алтайский край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70,07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68,09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68,16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67,72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68,16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67,88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68,07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68,80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Омская область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75,19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74,43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73,93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72,57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71,43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71,90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71,93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72,23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Томская область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70,09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69,28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69,24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69,78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70,41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69,51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70,78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72,00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Саха (Якутия)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77,00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77,13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77,10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76,76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76,68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76,06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76,68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77,55</w:t>
            </w:r>
          </w:p>
        </w:tc>
      </w:tr>
      <w:tr w:rsidR="00EA258F" w:rsidRPr="00082C63">
        <w:trPr>
          <w:trHeight w:val="255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Сахалинская область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71,57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72,76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73,60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74,80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75,86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77,42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81,10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83,66</w:t>
            </w:r>
          </w:p>
        </w:tc>
      </w:tr>
      <w:tr w:rsidR="00EA258F" w:rsidRPr="00082C63">
        <w:trPr>
          <w:trHeight w:val="199"/>
          <w:jc w:val="center"/>
        </w:trPr>
        <w:tc>
          <w:tcPr>
            <w:tcW w:w="166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</w:t>
            </w:r>
          </w:p>
        </w:tc>
        <w:tc>
          <w:tcPr>
            <w:tcW w:w="1419" w:type="pct"/>
          </w:tcPr>
          <w:p w:rsidR="00EA258F" w:rsidRPr="00082C63" w:rsidRDefault="00EA258F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Еврейская автономная область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58,49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59,82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62,93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66,11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67,20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65,18</w:t>
            </w:r>
          </w:p>
        </w:tc>
        <w:tc>
          <w:tcPr>
            <w:tcW w:w="427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67,25</w:t>
            </w:r>
          </w:p>
        </w:tc>
        <w:tc>
          <w:tcPr>
            <w:tcW w:w="426" w:type="pct"/>
            <w:noWrap/>
            <w:vAlign w:val="bottom"/>
          </w:tcPr>
          <w:p w:rsidR="00EA258F" w:rsidRPr="00082C63" w:rsidRDefault="00EA258F" w:rsidP="005B711B">
            <w:pPr>
              <w:suppressAutoHyphens/>
              <w:spacing w:line="360" w:lineRule="auto"/>
            </w:pPr>
            <w:r w:rsidRPr="00082C63">
              <w:t>68,07</w:t>
            </w:r>
          </w:p>
        </w:tc>
      </w:tr>
    </w:tbl>
    <w:p w:rsidR="00EA258F" w:rsidRPr="00082C63" w:rsidRDefault="00EA258F" w:rsidP="005B711B">
      <w:pPr>
        <w:suppressAutoHyphens/>
        <w:spacing w:line="360" w:lineRule="auto"/>
      </w:pPr>
    </w:p>
    <w:p w:rsidR="00B91249" w:rsidRPr="00DE2720" w:rsidRDefault="00EB0686" w:rsidP="007A7526">
      <w:pPr>
        <w:autoSpaceDE/>
        <w:autoSpaceDN/>
        <w:spacing w:after="2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91249" w:rsidRPr="00DE2720">
        <w:rPr>
          <w:sz w:val="28"/>
          <w:szCs w:val="28"/>
        </w:rPr>
        <w:t xml:space="preserve">Приложение </w:t>
      </w:r>
      <w:r w:rsidR="00BF2C61" w:rsidRPr="00DE2720">
        <w:rPr>
          <w:sz w:val="28"/>
          <w:szCs w:val="28"/>
        </w:rPr>
        <w:t>18</w:t>
      </w:r>
    </w:p>
    <w:p w:rsidR="009050D1" w:rsidRPr="00DE2720" w:rsidRDefault="009050D1" w:rsidP="00DE27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44294" w:rsidRPr="00DE2720" w:rsidRDefault="00C44294" w:rsidP="00DE27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E2720">
        <w:rPr>
          <w:sz w:val="28"/>
          <w:szCs w:val="28"/>
        </w:rPr>
        <w:t>Уровень занятости населения, %</w:t>
      </w:r>
    </w:p>
    <w:tbl>
      <w:tblPr>
        <w:tblW w:w="447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4"/>
        <w:gridCol w:w="2745"/>
        <w:gridCol w:w="1085"/>
        <w:gridCol w:w="1085"/>
        <w:gridCol w:w="1079"/>
        <w:gridCol w:w="1079"/>
        <w:gridCol w:w="1079"/>
        <w:gridCol w:w="1079"/>
        <w:gridCol w:w="1079"/>
        <w:gridCol w:w="1082"/>
        <w:gridCol w:w="1247"/>
      </w:tblGrid>
      <w:tr w:rsidR="009F1FDA" w:rsidRPr="00082C63">
        <w:trPr>
          <w:trHeight w:val="267"/>
        </w:trPr>
        <w:tc>
          <w:tcPr>
            <w:tcW w:w="316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№</w:t>
            </w:r>
          </w:p>
        </w:tc>
        <w:tc>
          <w:tcPr>
            <w:tcW w:w="1017" w:type="pct"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/>
                <w:bCs/>
              </w:rPr>
            </w:pPr>
            <w:r w:rsidRPr="00082C63">
              <w:t>Регион</w:t>
            </w:r>
          </w:p>
        </w:tc>
        <w:tc>
          <w:tcPr>
            <w:tcW w:w="402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2000</w:t>
            </w:r>
          </w:p>
        </w:tc>
        <w:tc>
          <w:tcPr>
            <w:tcW w:w="402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2001</w:t>
            </w:r>
          </w:p>
        </w:tc>
        <w:tc>
          <w:tcPr>
            <w:tcW w:w="400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2002</w:t>
            </w:r>
          </w:p>
        </w:tc>
        <w:tc>
          <w:tcPr>
            <w:tcW w:w="400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2003</w:t>
            </w:r>
          </w:p>
        </w:tc>
        <w:tc>
          <w:tcPr>
            <w:tcW w:w="400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2004</w:t>
            </w:r>
          </w:p>
        </w:tc>
        <w:tc>
          <w:tcPr>
            <w:tcW w:w="400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2005</w:t>
            </w:r>
          </w:p>
        </w:tc>
        <w:tc>
          <w:tcPr>
            <w:tcW w:w="400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2006</w:t>
            </w:r>
          </w:p>
        </w:tc>
        <w:tc>
          <w:tcPr>
            <w:tcW w:w="401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2007</w:t>
            </w:r>
          </w:p>
        </w:tc>
        <w:tc>
          <w:tcPr>
            <w:tcW w:w="462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7"/>
            </w:pPr>
            <w:r w:rsidRPr="00082C63">
              <w:t>В среднем за 8 лет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Белгородская область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61,7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61,4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57,6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56,9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59,1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57,3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60,3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59,5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59,23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Рязанская область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56,2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54,2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59,5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57,2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58,4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61,4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58,9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62,2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58,50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Ярославская область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63,6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62,4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63,9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64,0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63,0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64,4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66,2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65,2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64,09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Коми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59,1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58,5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60,3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60,3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58,1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60,6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60,5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62,7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60,01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Вологодская область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62,3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61,4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63,2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62,6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61,5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64,6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65,6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66,2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63,43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Ленинградская область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58,8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62,1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59,4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60,4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63,1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63,1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64,1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67,2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62,28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Мурманская область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62,5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62,2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64,6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64,3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62,7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66,6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67,3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66,1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64,54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Псковская область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54,2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55,0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53,6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56,9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60,7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60,5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60,9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62,7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58,06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Ингушетия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32,7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35,0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28,9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18,1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24,5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21,8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16,8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27,4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25,65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Кабардино-Балкарская Республика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52,8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47,5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46,1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45,7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42,6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44,3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51,5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51,3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47,73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Карачаево-Черкесская Республика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46,5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47,4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52,9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47,4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47,1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54,3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49,1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52,8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49,69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Краснодарский край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54,5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54,2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57,5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53,6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55,7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56,8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57,8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60,0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56,26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Ставропольский край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53,7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53,9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52,0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54,4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54,8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57,2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56,2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60,4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55,33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Башкортостан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57,4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56,1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58,3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59,5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57,9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60,4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59,6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60,8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58,75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Удмуртская Республика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60,7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61,4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62,6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62,4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60,7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62,6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63,9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63,8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62,26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Пензенская область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58,5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55,3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57,7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56,1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57,9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59,7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59,7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58,6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57,94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Челябинская область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59,3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55,3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56,7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61,1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59,9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61,7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62,4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61,4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59,73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Тыва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43,2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45,0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49,1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49,7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50,2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48,5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46,6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49,3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47,70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Алтайский край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55,4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55,0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58,1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55,2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59,0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58,6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59,8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61,1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57,78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Омская область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55,2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54,2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56,6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55,7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56,0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59,2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57,9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60,1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56,86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Томская область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55,7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56,5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56,6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52,9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59,2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56,5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58,3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63,0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57,34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Саха (Якутия)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62,0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62,5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65,8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64,2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63,9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62,1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62,8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63,5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63,35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Сахалинская область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58,8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59,7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59,6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60,5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63,2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65,9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67,7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66,2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62,70</w:t>
            </w:r>
          </w:p>
        </w:tc>
      </w:tr>
      <w:tr w:rsidR="005225A6" w:rsidRPr="00082C63">
        <w:trPr>
          <w:trHeight w:val="253"/>
        </w:trPr>
        <w:tc>
          <w:tcPr>
            <w:tcW w:w="316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</w:t>
            </w:r>
          </w:p>
        </w:tc>
        <w:tc>
          <w:tcPr>
            <w:tcW w:w="1017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Еврейская автономная область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53,6</w:t>
            </w:r>
          </w:p>
        </w:tc>
        <w:tc>
          <w:tcPr>
            <w:tcW w:w="402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56,7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58,1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58,1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56,6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56,5</w:t>
            </w:r>
          </w:p>
        </w:tc>
        <w:tc>
          <w:tcPr>
            <w:tcW w:w="400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53,4</w:t>
            </w:r>
          </w:p>
        </w:tc>
        <w:tc>
          <w:tcPr>
            <w:tcW w:w="401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53,7</w:t>
            </w:r>
          </w:p>
        </w:tc>
        <w:tc>
          <w:tcPr>
            <w:tcW w:w="462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55,84</w:t>
            </w:r>
          </w:p>
        </w:tc>
      </w:tr>
      <w:tr w:rsidR="009F1FDA" w:rsidRPr="00082C63">
        <w:trPr>
          <w:trHeight w:val="253"/>
        </w:trPr>
        <w:tc>
          <w:tcPr>
            <w:tcW w:w="316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017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Среднее значение за год</w:t>
            </w:r>
          </w:p>
        </w:tc>
        <w:tc>
          <w:tcPr>
            <w:tcW w:w="402" w:type="pct"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55,8</w:t>
            </w:r>
          </w:p>
        </w:tc>
        <w:tc>
          <w:tcPr>
            <w:tcW w:w="402" w:type="pct"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55,5</w:t>
            </w:r>
          </w:p>
        </w:tc>
        <w:tc>
          <w:tcPr>
            <w:tcW w:w="400" w:type="pct"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56,6</w:t>
            </w:r>
          </w:p>
        </w:tc>
        <w:tc>
          <w:tcPr>
            <w:tcW w:w="400" w:type="pct"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55,7</w:t>
            </w:r>
          </w:p>
        </w:tc>
        <w:tc>
          <w:tcPr>
            <w:tcW w:w="400" w:type="pct"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56,5</w:t>
            </w:r>
          </w:p>
        </w:tc>
        <w:tc>
          <w:tcPr>
            <w:tcW w:w="400" w:type="pct"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57,7</w:t>
            </w:r>
          </w:p>
        </w:tc>
        <w:tc>
          <w:tcPr>
            <w:tcW w:w="400" w:type="pct"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57,8</w:t>
            </w:r>
          </w:p>
        </w:tc>
        <w:tc>
          <w:tcPr>
            <w:tcW w:w="401" w:type="pct"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59,4</w:t>
            </w:r>
          </w:p>
        </w:tc>
        <w:tc>
          <w:tcPr>
            <w:tcW w:w="462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</w:p>
        </w:tc>
      </w:tr>
    </w:tbl>
    <w:p w:rsidR="00B91249" w:rsidRPr="00DE2720" w:rsidRDefault="00DE2720" w:rsidP="007A7526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  <w:r w:rsidR="00B91249" w:rsidRPr="00DE2720">
        <w:rPr>
          <w:sz w:val="28"/>
          <w:szCs w:val="28"/>
        </w:rPr>
        <w:t xml:space="preserve">Приложение </w:t>
      </w:r>
      <w:r w:rsidR="00BF2C61" w:rsidRPr="00DE2720">
        <w:rPr>
          <w:sz w:val="28"/>
          <w:szCs w:val="28"/>
        </w:rPr>
        <w:t>1</w:t>
      </w:r>
      <w:r w:rsidR="00B91249" w:rsidRPr="00DE2720">
        <w:rPr>
          <w:sz w:val="28"/>
          <w:szCs w:val="28"/>
        </w:rPr>
        <w:t>9</w:t>
      </w:r>
    </w:p>
    <w:p w:rsidR="009050D1" w:rsidRPr="00DE2720" w:rsidRDefault="009050D1" w:rsidP="00DE27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44294" w:rsidRPr="00DE2720" w:rsidRDefault="00C44294" w:rsidP="00DE27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E2720">
        <w:rPr>
          <w:sz w:val="28"/>
          <w:szCs w:val="28"/>
        </w:rPr>
        <w:t>Уровень безработицы населения, %</w:t>
      </w:r>
    </w:p>
    <w:tbl>
      <w:tblPr>
        <w:tblW w:w="4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3648"/>
        <w:gridCol w:w="1101"/>
        <w:gridCol w:w="1101"/>
        <w:gridCol w:w="1101"/>
        <w:gridCol w:w="1101"/>
        <w:gridCol w:w="1101"/>
        <w:gridCol w:w="1101"/>
        <w:gridCol w:w="1101"/>
        <w:gridCol w:w="1101"/>
        <w:gridCol w:w="1272"/>
      </w:tblGrid>
      <w:tr w:rsidR="009F1FDA" w:rsidRPr="00082C63">
        <w:trPr>
          <w:trHeight w:val="256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№</w:t>
            </w:r>
          </w:p>
        </w:tc>
        <w:tc>
          <w:tcPr>
            <w:tcW w:w="1285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/>
                <w:bCs/>
              </w:rPr>
            </w:pPr>
            <w:r w:rsidRPr="00082C63">
              <w:t>Регион</w:t>
            </w:r>
          </w:p>
        </w:tc>
        <w:tc>
          <w:tcPr>
            <w:tcW w:w="388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2000</w:t>
            </w:r>
          </w:p>
        </w:tc>
        <w:tc>
          <w:tcPr>
            <w:tcW w:w="388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2001</w:t>
            </w:r>
          </w:p>
        </w:tc>
        <w:tc>
          <w:tcPr>
            <w:tcW w:w="388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2002</w:t>
            </w:r>
          </w:p>
        </w:tc>
        <w:tc>
          <w:tcPr>
            <w:tcW w:w="388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2003</w:t>
            </w:r>
          </w:p>
        </w:tc>
        <w:tc>
          <w:tcPr>
            <w:tcW w:w="388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2004</w:t>
            </w:r>
          </w:p>
        </w:tc>
        <w:tc>
          <w:tcPr>
            <w:tcW w:w="388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2005</w:t>
            </w:r>
          </w:p>
        </w:tc>
        <w:tc>
          <w:tcPr>
            <w:tcW w:w="388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2006</w:t>
            </w:r>
          </w:p>
        </w:tc>
        <w:tc>
          <w:tcPr>
            <w:tcW w:w="388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rPr>
                <w:bCs/>
              </w:rPr>
            </w:pPr>
            <w:r w:rsidRPr="00082C63">
              <w:rPr>
                <w:bCs/>
              </w:rPr>
              <w:t>2007</w:t>
            </w:r>
          </w:p>
        </w:tc>
        <w:tc>
          <w:tcPr>
            <w:tcW w:w="449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  <w:ind w:left="-17"/>
            </w:pPr>
            <w:r w:rsidRPr="00082C63">
              <w:t>В среднем за 8 лет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Белгородская область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8,2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5,6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4,2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6,33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Рязанская область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8,3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5,8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5,3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5,2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4,0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7,14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Ярославская область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7,4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3,8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3,4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4,84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Коми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13,8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9,2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12,4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12,4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10,0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11,65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Вологодская область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8,3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6,3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5,2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5,3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4,1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6,10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Ленинградская область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9,6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6,8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7,4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4,0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7,05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Мурманская область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13,4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10,3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10,2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8,8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6,5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10,00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Псковская область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10,2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5,6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6,6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7,4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4,9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7,83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Ингушетия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30,3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33,4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43,7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55,6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46,3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64,9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58,5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47,3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47,50</w:t>
            </w:r>
          </w:p>
        </w:tc>
      </w:tr>
      <w:tr w:rsidR="005225A6" w:rsidRPr="00082C63">
        <w:trPr>
          <w:trHeight w:val="239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Кабардино-Балкарская Республика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22,6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23,4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17,6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20,38</w:t>
            </w:r>
          </w:p>
        </w:tc>
      </w:tr>
      <w:tr w:rsidR="005225A6" w:rsidRPr="00082C63">
        <w:trPr>
          <w:trHeight w:val="228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Карачаево-Черкесская Республика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19,2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13,6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19,4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18,3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17,49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Краснодарский край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12,8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7,6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10,2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8,8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7,4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6,5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8,96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Ставропольский край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9,6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6,4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9,46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Башкортостан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11,6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8,3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6,6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8,25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Удмуртская Республика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7,4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7,8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8,4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7,9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7,98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Пензенская область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11,4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13,8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7,3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5,2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8,33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Челябинская область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8,6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8,8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5,2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5,4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2,5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6,00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18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Тыва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23,6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23,8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20,3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21,8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17,1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20,94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Алтайский край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11,7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8,3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8,8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6,5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9,43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Омская область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8,6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9,3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8,0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9,75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21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Томская область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11,2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6,9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10,58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Саха (Якутия)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11,2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8,2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9,3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8,8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7,6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8,83</w:t>
            </w:r>
          </w:p>
        </w:tc>
      </w:tr>
      <w:tr w:rsidR="005225A6" w:rsidRPr="00082C63">
        <w:trPr>
          <w:trHeight w:val="256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23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Сахалинская область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13,2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9,4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9,3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7,6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4,6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4,7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8,55</w:t>
            </w:r>
          </w:p>
        </w:tc>
      </w:tr>
      <w:tr w:rsidR="005225A6" w:rsidRPr="00082C63">
        <w:trPr>
          <w:trHeight w:val="197"/>
          <w:jc w:val="center"/>
        </w:trPr>
        <w:tc>
          <w:tcPr>
            <w:tcW w:w="163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</w:t>
            </w:r>
          </w:p>
        </w:tc>
        <w:tc>
          <w:tcPr>
            <w:tcW w:w="1285" w:type="pct"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Еврейская автономная область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15,0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9,4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9,1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6,5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8,3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7,9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9,8</w:t>
            </w:r>
          </w:p>
        </w:tc>
        <w:tc>
          <w:tcPr>
            <w:tcW w:w="388" w:type="pct"/>
            <w:noWrap/>
          </w:tcPr>
          <w:p w:rsidR="005225A6" w:rsidRPr="00082C63" w:rsidRDefault="005225A6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9,7</w:t>
            </w:r>
          </w:p>
        </w:tc>
        <w:tc>
          <w:tcPr>
            <w:tcW w:w="449" w:type="pct"/>
            <w:vAlign w:val="bottom"/>
          </w:tcPr>
          <w:p w:rsidR="005225A6" w:rsidRPr="00082C63" w:rsidRDefault="005225A6" w:rsidP="005B711B">
            <w:pPr>
              <w:suppressAutoHyphens/>
              <w:spacing w:line="360" w:lineRule="auto"/>
            </w:pPr>
            <w:r w:rsidRPr="00082C63">
              <w:t>9,46</w:t>
            </w:r>
          </w:p>
        </w:tc>
      </w:tr>
      <w:tr w:rsidR="009F1FDA" w:rsidRPr="00082C63">
        <w:trPr>
          <w:trHeight w:val="256"/>
          <w:jc w:val="center"/>
        </w:trPr>
        <w:tc>
          <w:tcPr>
            <w:tcW w:w="163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285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Среднее значение за год</w:t>
            </w:r>
          </w:p>
        </w:tc>
        <w:tc>
          <w:tcPr>
            <w:tcW w:w="388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13,2</w:t>
            </w:r>
          </w:p>
        </w:tc>
        <w:tc>
          <w:tcPr>
            <w:tcW w:w="388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12,1</w:t>
            </w:r>
          </w:p>
        </w:tc>
        <w:tc>
          <w:tcPr>
            <w:tcW w:w="388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10,7</w:t>
            </w:r>
          </w:p>
        </w:tc>
        <w:tc>
          <w:tcPr>
            <w:tcW w:w="388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12,3</w:t>
            </w:r>
          </w:p>
        </w:tc>
        <w:tc>
          <w:tcPr>
            <w:tcW w:w="388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11,1</w:t>
            </w:r>
          </w:p>
        </w:tc>
        <w:tc>
          <w:tcPr>
            <w:tcW w:w="388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11,3</w:t>
            </w:r>
          </w:p>
        </w:tc>
        <w:tc>
          <w:tcPr>
            <w:tcW w:w="388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11</w:t>
            </w:r>
            <w:r w:rsidR="00352E29" w:rsidRPr="00082C63">
              <w:t>,0</w:t>
            </w:r>
          </w:p>
        </w:tc>
        <w:tc>
          <w:tcPr>
            <w:tcW w:w="388" w:type="pct"/>
            <w:noWrap/>
            <w:vAlign w:val="bottom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9,16</w:t>
            </w:r>
          </w:p>
        </w:tc>
        <w:tc>
          <w:tcPr>
            <w:tcW w:w="449" w:type="pct"/>
          </w:tcPr>
          <w:p w:rsidR="009F1FDA" w:rsidRPr="00082C63" w:rsidRDefault="009F1FDA" w:rsidP="005B711B">
            <w:pPr>
              <w:suppressAutoHyphens/>
              <w:autoSpaceDE/>
              <w:autoSpaceDN/>
              <w:spacing w:line="360" w:lineRule="auto"/>
            </w:pPr>
          </w:p>
        </w:tc>
      </w:tr>
    </w:tbl>
    <w:p w:rsidR="00DE2720" w:rsidRDefault="00DE2720">
      <w:pPr>
        <w:autoSpaceDE/>
        <w:autoSpaceDN/>
        <w:spacing w:after="200" w:line="276" w:lineRule="auto"/>
      </w:pPr>
    </w:p>
    <w:p w:rsidR="00891D90" w:rsidRPr="00DE2720" w:rsidRDefault="00EB0686" w:rsidP="00B05D78">
      <w:pPr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46C7F" w:rsidRPr="00DE2720">
        <w:rPr>
          <w:sz w:val="28"/>
          <w:szCs w:val="28"/>
        </w:rPr>
        <w:t xml:space="preserve">Приложение </w:t>
      </w:r>
      <w:r w:rsidR="00C244DE" w:rsidRPr="00DE2720">
        <w:rPr>
          <w:sz w:val="28"/>
          <w:szCs w:val="28"/>
        </w:rPr>
        <w:t>7</w:t>
      </w:r>
    </w:p>
    <w:p w:rsidR="00BB3969" w:rsidRPr="00DE2720" w:rsidRDefault="00BB3969" w:rsidP="00D4689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B4A22" w:rsidRPr="00DE2720" w:rsidRDefault="00C87544" w:rsidP="00D4689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E2720">
        <w:rPr>
          <w:sz w:val="28"/>
          <w:szCs w:val="28"/>
        </w:rPr>
        <w:t>Комбинационная группировка регионов России по численности экономически активного населения, численности мужчин в трудоспособном возрасте, по валовому региональному продукту на душу населения</w:t>
      </w:r>
    </w:p>
    <w:tbl>
      <w:tblPr>
        <w:tblW w:w="4776" w:type="pct"/>
        <w:tblInd w:w="675" w:type="dxa"/>
        <w:tblLayout w:type="fixed"/>
        <w:tblLook w:val="00A0" w:firstRow="1" w:lastRow="0" w:firstColumn="1" w:lastColumn="0" w:noHBand="0" w:noVBand="0"/>
      </w:tblPr>
      <w:tblGrid>
        <w:gridCol w:w="1423"/>
        <w:gridCol w:w="1848"/>
        <w:gridCol w:w="1416"/>
        <w:gridCol w:w="3829"/>
        <w:gridCol w:w="1560"/>
        <w:gridCol w:w="1419"/>
        <w:gridCol w:w="1557"/>
        <w:gridCol w:w="1342"/>
      </w:tblGrid>
      <w:tr w:rsidR="001A46B5" w:rsidRPr="00082C63">
        <w:trPr>
          <w:trHeight w:val="465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Группы ре</w:t>
            </w:r>
            <w:r w:rsidR="009B765D" w:rsidRPr="00082C63">
              <w:t>гионов по уровню численнос</w:t>
            </w:r>
            <w:r w:rsidRPr="00082C63">
              <w:t>ти эк</w:t>
            </w:r>
            <w:r w:rsidR="009B765D" w:rsidRPr="00082C63">
              <w:t>ономичес</w:t>
            </w:r>
            <w:r w:rsidRPr="00082C63">
              <w:t>ки акт</w:t>
            </w:r>
            <w:r w:rsidR="009B765D" w:rsidRPr="00082C63">
              <w:t>ивно</w:t>
            </w:r>
            <w:r w:rsidRPr="00082C63">
              <w:t>го нас</w:t>
            </w:r>
            <w:r w:rsidR="009B765D" w:rsidRPr="00082C63">
              <w:t>елени</w:t>
            </w:r>
            <w:r w:rsidRPr="00082C63">
              <w:t>я в числе пост</w:t>
            </w:r>
            <w:r w:rsidR="009B765D" w:rsidRPr="00082C63">
              <w:t>оянно</w:t>
            </w:r>
            <w:r w:rsidRPr="00082C63">
              <w:t>го насел</w:t>
            </w:r>
            <w:r w:rsidR="009B765D" w:rsidRPr="00082C63">
              <w:t>ени</w:t>
            </w:r>
            <w:r w:rsidRPr="00082C63">
              <w:t>я, %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Подгруппы регионов</w:t>
            </w:r>
          </w:p>
        </w:tc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Число регионов в группе (подгруппе)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Доля числ</w:t>
            </w:r>
            <w:r w:rsidR="009B765D" w:rsidRPr="00082C63">
              <w:t>еннос</w:t>
            </w:r>
            <w:r w:rsidRPr="00082C63">
              <w:t>ти эк</w:t>
            </w:r>
            <w:r w:rsidR="009B765D" w:rsidRPr="00082C63">
              <w:t>ономичес</w:t>
            </w:r>
            <w:r w:rsidRPr="00082C63">
              <w:t>ки акт</w:t>
            </w:r>
            <w:r w:rsidR="009B765D" w:rsidRPr="00082C63">
              <w:t>ивно</w:t>
            </w:r>
            <w:r w:rsidRPr="00082C63">
              <w:t>го нас</w:t>
            </w:r>
            <w:r w:rsidR="009B765D" w:rsidRPr="00082C63">
              <w:t>елени</w:t>
            </w:r>
            <w:r w:rsidRPr="00082C63">
              <w:t>я в числе пост</w:t>
            </w:r>
            <w:r w:rsidR="009B765D" w:rsidRPr="00082C63">
              <w:t>оянного</w:t>
            </w:r>
            <w:r w:rsidRPr="00082C63">
              <w:t xml:space="preserve"> насел</w:t>
            </w:r>
            <w:r w:rsidR="009B765D" w:rsidRPr="00082C63">
              <w:t>ени</w:t>
            </w:r>
            <w:r w:rsidRPr="00082C63">
              <w:t>я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 xml:space="preserve">Доля </w:t>
            </w:r>
            <w:r w:rsidR="009B765D" w:rsidRPr="00082C63">
              <w:t>численности мужчин в трудоспособном возрасте в числе постоянного населения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 xml:space="preserve">Доля </w:t>
            </w:r>
            <w:r w:rsidR="001A46B5" w:rsidRPr="00082C63">
              <w:t>среднегодовой численности занятого населения в числе постоянного населения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ВРП на душу населения, руб.</w:t>
            </w:r>
          </w:p>
        </w:tc>
      </w:tr>
      <w:tr w:rsidR="001A46B5" w:rsidRPr="00082C63">
        <w:trPr>
          <w:trHeight w:val="675"/>
        </w:trPr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по уровню чис</w:t>
            </w:r>
            <w:r w:rsidR="009B765D" w:rsidRPr="00082C63">
              <w:t>леннос</w:t>
            </w:r>
            <w:r w:rsidRPr="00082C63">
              <w:t>ти мужчин в труд</w:t>
            </w:r>
            <w:r w:rsidR="009B765D" w:rsidRPr="00082C63">
              <w:t>оспособном</w:t>
            </w:r>
            <w:r w:rsidRPr="00082C63">
              <w:t xml:space="preserve"> возр</w:t>
            </w:r>
            <w:r w:rsidR="009B765D" w:rsidRPr="00082C63">
              <w:t>асте</w:t>
            </w:r>
            <w:r w:rsidRPr="00082C63">
              <w:t xml:space="preserve"> в числе пост</w:t>
            </w:r>
            <w:r w:rsidR="009B765D" w:rsidRPr="00082C63">
              <w:t>оянного</w:t>
            </w:r>
            <w:r w:rsidRPr="00082C63">
              <w:t xml:space="preserve"> насел</w:t>
            </w:r>
            <w:r w:rsidR="009B765D" w:rsidRPr="00082C63">
              <w:t>ени</w:t>
            </w:r>
            <w:r w:rsidRPr="00082C63">
              <w:t>я, %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по ВРП на душу населения, руб.</w:t>
            </w:r>
          </w:p>
        </w:tc>
        <w:tc>
          <w:tcPr>
            <w:tcW w:w="1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</w:tr>
      <w:tr w:rsidR="001A46B5" w:rsidRPr="00082C63">
        <w:trPr>
          <w:trHeight w:val="18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5D" w:rsidRPr="00082C63" w:rsidRDefault="009B765D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65D" w:rsidRPr="00082C63" w:rsidRDefault="009B765D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65D" w:rsidRPr="00082C63" w:rsidRDefault="009B765D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5D" w:rsidRPr="00082C63" w:rsidRDefault="009B765D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5D" w:rsidRPr="00082C63" w:rsidRDefault="009B765D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5D" w:rsidRPr="00082C63" w:rsidRDefault="009B765D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5D" w:rsidRPr="00082C63" w:rsidRDefault="009B765D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5D" w:rsidRPr="00082C63" w:rsidRDefault="009B765D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</w:t>
            </w:r>
          </w:p>
        </w:tc>
      </w:tr>
      <w:tr w:rsidR="001A46B5" w:rsidRPr="00082C63">
        <w:trPr>
          <w:trHeight w:val="225"/>
        </w:trPr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I. 35,21-43,02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28,84-31,61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29903,7-203345,07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Ингушетия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0,3522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0,2884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0,1321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29903,7</w:t>
            </w:r>
          </w:p>
        </w:tc>
      </w:tr>
      <w:tr w:rsidR="001A46B5" w:rsidRPr="00082C63">
        <w:trPr>
          <w:trHeight w:val="225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Тыва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0,4222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0,2975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0,3439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63686,1</w:t>
            </w:r>
          </w:p>
        </w:tc>
      </w:tr>
      <w:tr w:rsidR="001A46B5" w:rsidRPr="00082C63">
        <w:trPr>
          <w:trHeight w:val="225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203345,07-550227,81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</w:tr>
      <w:tr w:rsidR="001A46B5" w:rsidRPr="00082C63">
        <w:trPr>
          <w:trHeight w:val="270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31,61-34,38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29903,7-550227,81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</w:tr>
      <w:tr w:rsidR="001A46B5" w:rsidRPr="00082C63">
        <w:trPr>
          <w:trHeight w:val="300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34,38-37,15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29903,7-550227,81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</w:tr>
      <w:tr w:rsidR="001A46B5" w:rsidRPr="00082C63">
        <w:trPr>
          <w:trHeight w:val="225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5D" w:rsidRPr="00082C63" w:rsidRDefault="009B765D" w:rsidP="005B711B">
            <w:pPr>
              <w:suppressAutoHyphens/>
              <w:autoSpaceDE/>
              <w:autoSpaceDN/>
              <w:spacing w:line="360" w:lineRule="auto"/>
              <w:ind w:left="-142" w:right="-108"/>
            </w:pPr>
            <w:r w:rsidRPr="00082C63">
              <w:t>Итого по I группе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65D" w:rsidRPr="00082C63" w:rsidRDefault="009B765D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65D" w:rsidRPr="00082C63" w:rsidRDefault="009B765D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65D" w:rsidRPr="00082C63" w:rsidRDefault="009B765D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65D" w:rsidRPr="00082C63" w:rsidRDefault="009B765D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 -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65D" w:rsidRPr="00082C63" w:rsidRDefault="009B765D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65D" w:rsidRPr="00082C63" w:rsidRDefault="009B765D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65D" w:rsidRPr="00082C63" w:rsidRDefault="009B765D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 </w:t>
            </w:r>
          </w:p>
        </w:tc>
      </w:tr>
      <w:tr w:rsidR="001A46B5" w:rsidRPr="00082C63">
        <w:trPr>
          <w:trHeight w:val="225"/>
        </w:trPr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II. 43,02-50,82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28,84-31,61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29903,7-203345,07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Белгородская область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0,4849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0,3148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0,4476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159 384,9</w:t>
            </w:r>
          </w:p>
        </w:tc>
      </w:tr>
      <w:tr w:rsidR="001A46B5" w:rsidRPr="00082C63">
        <w:trPr>
          <w:trHeight w:val="225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Карачаево-Черкесская Республика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0,4906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0,3075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0,3871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65 969,6</w:t>
            </w:r>
          </w:p>
        </w:tc>
      </w:tr>
      <w:tr w:rsidR="001A46B5" w:rsidRPr="00082C63">
        <w:trPr>
          <w:trHeight w:val="225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Краснодарский край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0,4995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0,3125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0,4377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128 202,3</w:t>
            </w:r>
          </w:p>
        </w:tc>
      </w:tr>
      <w:tr w:rsidR="001A46B5" w:rsidRPr="00082C63">
        <w:trPr>
          <w:trHeight w:val="225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203345,07-550227,81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</w:tr>
      <w:tr w:rsidR="001A46B5" w:rsidRPr="00082C63">
        <w:trPr>
          <w:trHeight w:val="225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31,61-34,38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29903,7-203345,07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Кабардино-балкарская Республика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0,4786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0,3172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0,3503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56528,8</w:t>
            </w:r>
          </w:p>
        </w:tc>
      </w:tr>
      <w:tr w:rsidR="001A46B5" w:rsidRPr="00082C63">
        <w:trPr>
          <w:trHeight w:val="225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Ставропольский край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0,5046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0,3187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0,4470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81800,7</w:t>
            </w:r>
          </w:p>
        </w:tc>
      </w:tr>
      <w:tr w:rsidR="001A46B5" w:rsidRPr="00082C63">
        <w:trPr>
          <w:trHeight w:val="225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Башкортостан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0,5008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0,3187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0,4581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148403,5</w:t>
            </w:r>
          </w:p>
        </w:tc>
      </w:tr>
      <w:tr w:rsidR="001A46B5" w:rsidRPr="00082C63">
        <w:trPr>
          <w:trHeight w:val="270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Пензенская область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0,4927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0,3166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0,4866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86138,8</w:t>
            </w:r>
          </w:p>
        </w:tc>
      </w:tr>
      <w:tr w:rsidR="001A46B5" w:rsidRPr="00082C63">
        <w:trPr>
          <w:trHeight w:val="225"/>
        </w:trPr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Челябинская область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0,4978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0,3200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0,4799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544" w:rsidRPr="00082C63" w:rsidRDefault="00C87544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165907,5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94" w:type="pct"/>
          </w:tcPr>
          <w:p w:rsidR="00C87544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</w:t>
            </w:r>
          </w:p>
        </w:tc>
        <w:tc>
          <w:tcPr>
            <w:tcW w:w="642" w:type="pct"/>
            <w:vAlign w:val="center"/>
          </w:tcPr>
          <w:p w:rsidR="00C87544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</w:t>
            </w:r>
          </w:p>
        </w:tc>
        <w:tc>
          <w:tcPr>
            <w:tcW w:w="492" w:type="pct"/>
            <w:vAlign w:val="center"/>
          </w:tcPr>
          <w:p w:rsidR="00C87544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</w:t>
            </w:r>
          </w:p>
        </w:tc>
        <w:tc>
          <w:tcPr>
            <w:tcW w:w="1330" w:type="pct"/>
          </w:tcPr>
          <w:p w:rsidR="00C87544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4</w:t>
            </w:r>
          </w:p>
        </w:tc>
        <w:tc>
          <w:tcPr>
            <w:tcW w:w="542" w:type="pct"/>
          </w:tcPr>
          <w:p w:rsidR="00C87544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</w:t>
            </w:r>
          </w:p>
        </w:tc>
        <w:tc>
          <w:tcPr>
            <w:tcW w:w="493" w:type="pct"/>
          </w:tcPr>
          <w:p w:rsidR="00C87544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6</w:t>
            </w:r>
          </w:p>
        </w:tc>
        <w:tc>
          <w:tcPr>
            <w:tcW w:w="541" w:type="pct"/>
          </w:tcPr>
          <w:p w:rsidR="00C87544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7</w:t>
            </w:r>
          </w:p>
        </w:tc>
        <w:tc>
          <w:tcPr>
            <w:tcW w:w="467" w:type="pct"/>
          </w:tcPr>
          <w:p w:rsidR="00C87544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494" w:type="pct"/>
            <w:vMerge w:val="restart"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 w:val="restart"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Еврейская автономная область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0,4715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0,3435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0,4433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132585,7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203345,07-550227,81</w:t>
            </w: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34,38-37,15</w:t>
            </w:r>
          </w:p>
        </w:tc>
        <w:tc>
          <w:tcPr>
            <w:tcW w:w="49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29903,7-550227,81</w:t>
            </w: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494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  <w:ind w:left="-142" w:right="-108"/>
            </w:pPr>
            <w:r w:rsidRPr="00082C63">
              <w:t>Итого по II группе</w:t>
            </w:r>
          </w:p>
        </w:tc>
        <w:tc>
          <w:tcPr>
            <w:tcW w:w="6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</w:t>
            </w:r>
          </w:p>
        </w:tc>
        <w:tc>
          <w:tcPr>
            <w:tcW w:w="49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</w:t>
            </w: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9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 -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 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 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94" w:type="pct"/>
            <w:vMerge w:val="restar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III. 50,82-58,62</w:t>
            </w:r>
          </w:p>
        </w:tc>
        <w:tc>
          <w:tcPr>
            <w:tcW w:w="642" w:type="pct"/>
            <w:vMerge w:val="restar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28,84-31,61</w:t>
            </w:r>
          </w:p>
        </w:tc>
        <w:tc>
          <w:tcPr>
            <w:tcW w:w="492" w:type="pct"/>
            <w:vMerge w:val="restar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29903,7-203345,07</w:t>
            </w: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Рязанская область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0,5103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0,3120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0,4412</w:t>
            </w:r>
          </w:p>
        </w:tc>
        <w:tc>
          <w:tcPr>
            <w:tcW w:w="467" w:type="pct"/>
            <w:vAlign w:val="bottom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107925,7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Ярославская область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0,5354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0,3144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0,5100</w:t>
            </w:r>
          </w:p>
        </w:tc>
        <w:tc>
          <w:tcPr>
            <w:tcW w:w="467" w:type="pct"/>
            <w:vAlign w:val="bottom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144189,4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Псковская область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0,5195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0,3157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0,4707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88 966,6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203345,07-550227,81</w:t>
            </w: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 w:val="restar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31,61-34,38</w:t>
            </w:r>
          </w:p>
        </w:tc>
        <w:tc>
          <w:tcPr>
            <w:tcW w:w="492" w:type="pct"/>
            <w:vMerge w:val="restar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29903,7-203345,07</w:t>
            </w: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Вологодская область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0,5399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0,3223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0,5009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199086,8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Ленинградская область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0,5622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0,3300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0,4578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191009,9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Удмуртская Республика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0,5443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0,3251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0,4991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134061,6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Алтайский край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0,5179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0,3263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0,4404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88935,2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Омская область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0,5174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0,3253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0,4666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149273,4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 w:val="restar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203345,07-376786,44</w:t>
            </w: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Томская область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0,5420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0,3381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0,4798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208946,1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Саха (Якутия)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0,5195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0,3335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0,5066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259249,0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376786,44-550227,81</w:t>
            </w: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 w:val="restar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34,38-37,15</w:t>
            </w:r>
          </w:p>
        </w:tc>
        <w:tc>
          <w:tcPr>
            <w:tcW w:w="49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29903,7-203345,07</w:t>
            </w: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 w:val="restar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203345,07-376786,44</w:t>
            </w: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Республика Коми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0,5633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0,3506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0,4901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249570,9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Мурманская область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0,5862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0,3715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0,5199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225044,6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494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642" w:type="pct"/>
            <w:vMerge/>
            <w:vAlign w:val="center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</w:p>
        </w:tc>
        <w:tc>
          <w:tcPr>
            <w:tcW w:w="49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376786,44-550227,81</w:t>
            </w: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Сахалинская область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0,5680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0,3539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0,5623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550227,8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494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Итого по III группе</w:t>
            </w:r>
          </w:p>
        </w:tc>
        <w:tc>
          <w:tcPr>
            <w:tcW w:w="6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</w:t>
            </w:r>
          </w:p>
        </w:tc>
        <w:tc>
          <w:tcPr>
            <w:tcW w:w="49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</w:t>
            </w: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13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 -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 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 </w:t>
            </w:r>
          </w:p>
        </w:tc>
      </w:tr>
      <w:tr w:rsidR="001A46B5" w:rsidRPr="00082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94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  <w:ind w:left="-142" w:right="-109"/>
            </w:pPr>
            <w:r w:rsidRPr="00082C63">
              <w:t>Итого по регионам</w:t>
            </w:r>
          </w:p>
        </w:tc>
        <w:tc>
          <w:tcPr>
            <w:tcW w:w="6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</w:t>
            </w:r>
          </w:p>
        </w:tc>
        <w:tc>
          <w:tcPr>
            <w:tcW w:w="49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</w:t>
            </w:r>
          </w:p>
        </w:tc>
        <w:tc>
          <w:tcPr>
            <w:tcW w:w="1330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24</w:t>
            </w:r>
          </w:p>
        </w:tc>
        <w:tc>
          <w:tcPr>
            <w:tcW w:w="542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 -</w:t>
            </w:r>
          </w:p>
        </w:tc>
        <w:tc>
          <w:tcPr>
            <w:tcW w:w="493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</w:t>
            </w:r>
          </w:p>
        </w:tc>
        <w:tc>
          <w:tcPr>
            <w:tcW w:w="541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 </w:t>
            </w:r>
          </w:p>
        </w:tc>
        <w:tc>
          <w:tcPr>
            <w:tcW w:w="467" w:type="pct"/>
          </w:tcPr>
          <w:p w:rsidR="001A46B5" w:rsidRPr="00082C63" w:rsidRDefault="001A46B5" w:rsidP="005B711B">
            <w:pPr>
              <w:suppressAutoHyphens/>
              <w:autoSpaceDE/>
              <w:autoSpaceDN/>
              <w:spacing w:line="360" w:lineRule="auto"/>
            </w:pPr>
            <w:r w:rsidRPr="00082C63">
              <w:t>- </w:t>
            </w:r>
          </w:p>
        </w:tc>
      </w:tr>
    </w:tbl>
    <w:p w:rsidR="001D6A0C" w:rsidRPr="00082C63" w:rsidRDefault="001D6A0C" w:rsidP="005B711B">
      <w:pPr>
        <w:suppressAutoHyphens/>
        <w:spacing w:line="360" w:lineRule="auto"/>
      </w:pPr>
    </w:p>
    <w:p w:rsidR="00262418" w:rsidRPr="00082C63" w:rsidRDefault="00262418" w:rsidP="005B711B">
      <w:pPr>
        <w:suppressAutoHyphens/>
        <w:spacing w:line="360" w:lineRule="auto"/>
        <w:sectPr w:rsidR="00262418" w:rsidRPr="00082C63" w:rsidSect="00E114F4">
          <w:pgSz w:w="16838" w:h="11906" w:orient="landscape"/>
          <w:pgMar w:top="1418" w:right="851" w:bottom="567" w:left="1134" w:header="709" w:footer="709" w:gutter="0"/>
          <w:cols w:space="708"/>
          <w:docGrid w:linePitch="360"/>
        </w:sectPr>
      </w:pPr>
    </w:p>
    <w:p w:rsidR="00262418" w:rsidRPr="00B05D78" w:rsidRDefault="00262418" w:rsidP="005B711B">
      <w:pPr>
        <w:suppressAutoHyphens/>
        <w:spacing w:line="360" w:lineRule="auto"/>
        <w:rPr>
          <w:sz w:val="28"/>
          <w:szCs w:val="28"/>
        </w:rPr>
      </w:pPr>
      <w:r w:rsidRPr="00B05D78">
        <w:rPr>
          <w:sz w:val="28"/>
          <w:szCs w:val="28"/>
        </w:rPr>
        <w:t>Приложение</w:t>
      </w:r>
      <w:r w:rsidR="00C244DE" w:rsidRPr="00B05D78">
        <w:rPr>
          <w:sz w:val="28"/>
          <w:szCs w:val="28"/>
        </w:rPr>
        <w:t xml:space="preserve"> 8</w:t>
      </w:r>
    </w:p>
    <w:p w:rsidR="00262418" w:rsidRPr="00082C63" w:rsidRDefault="00262418" w:rsidP="005B711B">
      <w:pPr>
        <w:suppressAutoHyphens/>
        <w:spacing w:line="360" w:lineRule="auto"/>
      </w:pPr>
    </w:p>
    <w:p w:rsidR="00262418" w:rsidRPr="00B05D78" w:rsidRDefault="00262418" w:rsidP="005B711B">
      <w:pPr>
        <w:suppressAutoHyphens/>
        <w:spacing w:line="360" w:lineRule="auto"/>
        <w:rPr>
          <w:sz w:val="28"/>
          <w:szCs w:val="28"/>
        </w:rPr>
      </w:pPr>
      <w:r w:rsidRPr="00B05D78">
        <w:rPr>
          <w:sz w:val="28"/>
          <w:szCs w:val="28"/>
        </w:rPr>
        <w:t>Критические точки распределения χ²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364"/>
        <w:gridCol w:w="1364"/>
        <w:gridCol w:w="1365"/>
        <w:gridCol w:w="1364"/>
        <w:gridCol w:w="1364"/>
        <w:gridCol w:w="1365"/>
      </w:tblGrid>
      <w:tr w:rsidR="00A71ED5" w:rsidRPr="00D4689E">
        <w:tc>
          <w:tcPr>
            <w:tcW w:w="1668" w:type="dxa"/>
            <w:vMerge w:val="restart"/>
          </w:tcPr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 xml:space="preserve">Число степеней свободы, </w:t>
            </w:r>
            <w:r w:rsidRPr="00DC7C79">
              <w:rPr>
                <w:i/>
                <w:lang w:val="en-US"/>
              </w:rPr>
              <w:t>k</w:t>
            </w:r>
          </w:p>
        </w:tc>
        <w:tc>
          <w:tcPr>
            <w:tcW w:w="8186" w:type="dxa"/>
            <w:gridSpan w:val="6"/>
          </w:tcPr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 xml:space="preserve">Уровень значимости, </w:t>
            </w:r>
            <w:r w:rsidRPr="00DC7C79">
              <w:rPr>
                <w:i/>
              </w:rPr>
              <w:t>α</w:t>
            </w:r>
          </w:p>
        </w:tc>
      </w:tr>
      <w:tr w:rsidR="00A71ED5" w:rsidRPr="00D4689E">
        <w:tc>
          <w:tcPr>
            <w:tcW w:w="1668" w:type="dxa"/>
            <w:vMerge/>
          </w:tcPr>
          <w:p w:rsidR="00A71ED5" w:rsidRPr="00D4689E" w:rsidRDefault="00A71ED5" w:rsidP="00DC7C79">
            <w:pPr>
              <w:suppressAutoHyphens/>
              <w:spacing w:line="360" w:lineRule="auto"/>
            </w:pPr>
          </w:p>
        </w:tc>
        <w:tc>
          <w:tcPr>
            <w:tcW w:w="1364" w:type="dxa"/>
            <w:vAlign w:val="center"/>
          </w:tcPr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0,01</w:t>
            </w:r>
          </w:p>
        </w:tc>
        <w:tc>
          <w:tcPr>
            <w:tcW w:w="1364" w:type="dxa"/>
            <w:vAlign w:val="center"/>
          </w:tcPr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0,025</w:t>
            </w:r>
          </w:p>
        </w:tc>
        <w:tc>
          <w:tcPr>
            <w:tcW w:w="1365" w:type="dxa"/>
            <w:vAlign w:val="center"/>
          </w:tcPr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0,05</w:t>
            </w:r>
          </w:p>
        </w:tc>
        <w:tc>
          <w:tcPr>
            <w:tcW w:w="1364" w:type="dxa"/>
            <w:vAlign w:val="center"/>
          </w:tcPr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0,95</w:t>
            </w:r>
          </w:p>
        </w:tc>
        <w:tc>
          <w:tcPr>
            <w:tcW w:w="1364" w:type="dxa"/>
            <w:vAlign w:val="center"/>
          </w:tcPr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0,975</w:t>
            </w:r>
          </w:p>
        </w:tc>
        <w:tc>
          <w:tcPr>
            <w:tcW w:w="1365" w:type="dxa"/>
            <w:vAlign w:val="center"/>
          </w:tcPr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0,99</w:t>
            </w:r>
          </w:p>
        </w:tc>
      </w:tr>
      <w:tr w:rsidR="00262418" w:rsidRPr="00D4689E">
        <w:tc>
          <w:tcPr>
            <w:tcW w:w="1668" w:type="dxa"/>
          </w:tcPr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1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2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3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4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5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6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7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8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9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10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11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12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13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14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15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16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17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18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19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20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21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22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23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24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25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26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27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28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29</w:t>
            </w:r>
          </w:p>
          <w:p w:rsidR="00A71ED5" w:rsidRPr="00D4689E" w:rsidRDefault="00A71ED5" w:rsidP="00DC7C79">
            <w:pPr>
              <w:suppressAutoHyphens/>
              <w:spacing w:line="360" w:lineRule="auto"/>
            </w:pPr>
            <w:r w:rsidRPr="00D4689E">
              <w:t>30</w:t>
            </w:r>
          </w:p>
        </w:tc>
        <w:tc>
          <w:tcPr>
            <w:tcW w:w="1364" w:type="dxa"/>
          </w:tcPr>
          <w:p w:rsidR="00262418" w:rsidRPr="00D4689E" w:rsidRDefault="00563CCC" w:rsidP="00DC7C79">
            <w:pPr>
              <w:suppressAutoHyphens/>
              <w:spacing w:line="360" w:lineRule="auto"/>
            </w:pPr>
            <w:r w:rsidRPr="00D4689E">
              <w:t>6,6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9,2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11,3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13,3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15,1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16,8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18,5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20,1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21,7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23,2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24,7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26,2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27,7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29,1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30,6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32,0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33,4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34,8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36,2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37,6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38,9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40,3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41,6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43,0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44,3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45,6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47,0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48,3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49,6</w:t>
            </w:r>
          </w:p>
          <w:p w:rsidR="00563CCC" w:rsidRPr="00D4689E" w:rsidRDefault="00563CCC" w:rsidP="00DC7C79">
            <w:pPr>
              <w:suppressAutoHyphens/>
              <w:spacing w:line="360" w:lineRule="auto"/>
            </w:pPr>
            <w:r w:rsidRPr="00D4689E">
              <w:t>50,9</w:t>
            </w:r>
          </w:p>
        </w:tc>
        <w:tc>
          <w:tcPr>
            <w:tcW w:w="1364" w:type="dxa"/>
          </w:tcPr>
          <w:p w:rsidR="00262418" w:rsidRPr="00D4689E" w:rsidRDefault="00664895" w:rsidP="00DC7C79">
            <w:pPr>
              <w:suppressAutoHyphens/>
              <w:spacing w:line="360" w:lineRule="auto"/>
            </w:pPr>
            <w:r w:rsidRPr="00D4689E">
              <w:t>5,0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7,4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9,4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11,1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12,8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14,4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16,0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17,5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19,0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20,5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21,9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23,3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24,7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26,1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27,5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28,8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30,2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31,5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32,9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34,2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35,5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36,8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38,1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39,4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40,6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41,9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43,2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44,5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45,7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47,0</w:t>
            </w:r>
          </w:p>
        </w:tc>
        <w:tc>
          <w:tcPr>
            <w:tcW w:w="1365" w:type="dxa"/>
          </w:tcPr>
          <w:p w:rsidR="00262418" w:rsidRPr="00D4689E" w:rsidRDefault="00664895" w:rsidP="00DC7C79">
            <w:pPr>
              <w:suppressAutoHyphens/>
              <w:spacing w:line="360" w:lineRule="auto"/>
            </w:pPr>
            <w:r w:rsidRPr="00D4689E">
              <w:t>3,8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6,0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7,8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9,5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11,1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12,6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14,1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15,5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16,9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18,3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19,7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21,0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22,4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23,7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25,0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26,3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27,6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28,9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30,1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31,4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32,7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33,9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35,2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36,4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37,7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38,9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40,1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41,3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42,6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43,8</w:t>
            </w:r>
          </w:p>
        </w:tc>
        <w:tc>
          <w:tcPr>
            <w:tcW w:w="1364" w:type="dxa"/>
          </w:tcPr>
          <w:p w:rsidR="00262418" w:rsidRPr="00D4689E" w:rsidRDefault="00664895" w:rsidP="00DC7C79">
            <w:pPr>
              <w:suppressAutoHyphens/>
              <w:spacing w:line="360" w:lineRule="auto"/>
            </w:pPr>
            <w:r w:rsidRPr="00D4689E">
              <w:t>0,0039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0,103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0,352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0,711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1,15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1,64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2,17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2,73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3,33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3,94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4,57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5,23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5,89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6,57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7,26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7,96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8,67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9,39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10,1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10,9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11,6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12,3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13,1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13,8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14,6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15,4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16,2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16,9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17,7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18,5</w:t>
            </w:r>
          </w:p>
        </w:tc>
        <w:tc>
          <w:tcPr>
            <w:tcW w:w="1364" w:type="dxa"/>
          </w:tcPr>
          <w:p w:rsidR="00262418" w:rsidRPr="00D4689E" w:rsidRDefault="00664895" w:rsidP="00DC7C79">
            <w:pPr>
              <w:suppressAutoHyphens/>
              <w:spacing w:line="360" w:lineRule="auto"/>
            </w:pPr>
            <w:r w:rsidRPr="00D4689E">
              <w:t>0,00098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0,051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0,216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0,484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0,831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1,24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1,69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2,18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2,70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3,25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3,82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4,40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5,01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5,63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6,26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6,91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7,56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8,23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8,91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9,59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10,3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11,0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11,7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12,4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13,1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13,8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14,6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15,3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16,0</w:t>
            </w:r>
          </w:p>
          <w:p w:rsidR="00664895" w:rsidRPr="00D4689E" w:rsidRDefault="00664895" w:rsidP="00DC7C79">
            <w:pPr>
              <w:suppressAutoHyphens/>
              <w:spacing w:line="360" w:lineRule="auto"/>
            </w:pPr>
            <w:r w:rsidRPr="00D4689E">
              <w:t>16,8</w:t>
            </w:r>
          </w:p>
        </w:tc>
        <w:tc>
          <w:tcPr>
            <w:tcW w:w="1365" w:type="dxa"/>
          </w:tcPr>
          <w:p w:rsidR="00262418" w:rsidRPr="00D4689E" w:rsidRDefault="00AC3B8B" w:rsidP="00DC7C79">
            <w:pPr>
              <w:suppressAutoHyphens/>
              <w:spacing w:line="360" w:lineRule="auto"/>
            </w:pPr>
            <w:r w:rsidRPr="00D4689E">
              <w:t>0,00016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0,020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0,115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0,297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0,554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0,872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1,24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1,65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2,09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2,56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3,05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3,57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4,11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4,66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5,23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5,81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6,41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7,01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7,63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8,26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8,90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9,54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10,2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10,9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11,5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12,2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12,9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13,6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14,3</w:t>
            </w:r>
          </w:p>
          <w:p w:rsidR="00AC3B8B" w:rsidRPr="00D4689E" w:rsidRDefault="00AC3B8B" w:rsidP="00DC7C79">
            <w:pPr>
              <w:suppressAutoHyphens/>
              <w:spacing w:line="360" w:lineRule="auto"/>
            </w:pPr>
            <w:r w:rsidRPr="00D4689E">
              <w:t>15,0</w:t>
            </w:r>
          </w:p>
        </w:tc>
      </w:tr>
    </w:tbl>
    <w:p w:rsidR="00262418" w:rsidRPr="00082C63" w:rsidRDefault="00262418" w:rsidP="005B711B">
      <w:pPr>
        <w:suppressAutoHyphens/>
        <w:spacing w:line="360" w:lineRule="auto"/>
        <w:sectPr w:rsidR="00262418" w:rsidRPr="00082C63" w:rsidSect="00262418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846C7F" w:rsidRPr="00D4689E" w:rsidRDefault="00846C7F" w:rsidP="00D4689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4689E">
        <w:rPr>
          <w:sz w:val="28"/>
          <w:szCs w:val="28"/>
        </w:rPr>
        <w:t xml:space="preserve">Приложение </w:t>
      </w:r>
      <w:r w:rsidR="00C244DE" w:rsidRPr="00D4689E">
        <w:rPr>
          <w:sz w:val="28"/>
          <w:szCs w:val="28"/>
        </w:rPr>
        <w:t>10</w:t>
      </w:r>
    </w:p>
    <w:p w:rsidR="00846C7F" w:rsidRPr="00D4689E" w:rsidRDefault="00846C7F" w:rsidP="00D4689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2883" w:rsidRPr="00D4689E" w:rsidRDefault="00E52883" w:rsidP="00D4689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4689E">
        <w:rPr>
          <w:sz w:val="28"/>
          <w:szCs w:val="28"/>
        </w:rPr>
        <w:t>Аналитические показатели ряда динамики</w:t>
      </w:r>
    </w:p>
    <w:tbl>
      <w:tblPr>
        <w:tblW w:w="4553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30"/>
        <w:gridCol w:w="1074"/>
        <w:gridCol w:w="940"/>
        <w:gridCol w:w="783"/>
        <w:gridCol w:w="814"/>
        <w:gridCol w:w="1037"/>
        <w:gridCol w:w="814"/>
        <w:gridCol w:w="834"/>
        <w:gridCol w:w="803"/>
        <w:gridCol w:w="803"/>
        <w:gridCol w:w="937"/>
        <w:gridCol w:w="1475"/>
        <w:gridCol w:w="1130"/>
        <w:gridCol w:w="814"/>
      </w:tblGrid>
      <w:tr w:rsidR="006A21DD" w:rsidRPr="00082C63">
        <w:trPr>
          <w:trHeight w:val="675"/>
        </w:trPr>
        <w:tc>
          <w:tcPr>
            <w:tcW w:w="298" w:type="pct"/>
            <w:vMerge w:val="restart"/>
          </w:tcPr>
          <w:p w:rsidR="00D35CFB" w:rsidRPr="00082C63" w:rsidRDefault="00D35CFB" w:rsidP="00DC7C79">
            <w:pPr>
              <w:suppressAutoHyphens/>
              <w:spacing w:line="360" w:lineRule="auto"/>
            </w:pPr>
            <w:r w:rsidRPr="00082C63">
              <w:t>Год</w:t>
            </w:r>
          </w:p>
        </w:tc>
        <w:tc>
          <w:tcPr>
            <w:tcW w:w="397" w:type="pct"/>
            <w:vMerge w:val="restart"/>
          </w:tcPr>
          <w:p w:rsidR="00D35CFB" w:rsidRPr="00082C63" w:rsidRDefault="00D35CFB" w:rsidP="00DC7C79">
            <w:pPr>
              <w:suppressAutoHyphens/>
              <w:spacing w:line="360" w:lineRule="auto"/>
              <w:ind w:left="-60"/>
            </w:pPr>
            <w:r w:rsidRPr="00082C63">
              <w:t>Среднегодовая численность занятого населения</w:t>
            </w:r>
            <w:r w:rsidR="003F7901" w:rsidRPr="00082C63">
              <w:t>, чел.</w:t>
            </w:r>
          </w:p>
        </w:tc>
        <w:tc>
          <w:tcPr>
            <w:tcW w:w="707" w:type="pct"/>
            <w:gridSpan w:val="2"/>
            <w:vAlign w:val="center"/>
          </w:tcPr>
          <w:p w:rsidR="00D35CFB" w:rsidRPr="00DC7C79" w:rsidRDefault="00D35CFB" w:rsidP="00DC7C79">
            <w:pPr>
              <w:pStyle w:val="10"/>
              <w:suppressAutoHyphens/>
              <w:spacing w:line="360" w:lineRule="auto"/>
              <w:ind w:left="-60" w:firstLine="0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Абсолютный прирост,</w:t>
            </w:r>
          </w:p>
          <w:p w:rsidR="00D35CFB" w:rsidRPr="00DC7C79" w:rsidRDefault="00D35CFB" w:rsidP="00DC7C79">
            <w:pPr>
              <w:pStyle w:val="10"/>
              <w:suppressAutoHyphens/>
              <w:spacing w:line="360" w:lineRule="auto"/>
              <w:ind w:left="-60" w:firstLine="0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чел.</w:t>
            </w:r>
          </w:p>
        </w:tc>
        <w:tc>
          <w:tcPr>
            <w:tcW w:w="561" w:type="pct"/>
            <w:gridSpan w:val="2"/>
            <w:vAlign w:val="center"/>
          </w:tcPr>
          <w:p w:rsidR="00D35CFB" w:rsidRPr="00DC7C79" w:rsidRDefault="00D35CFB" w:rsidP="00DC7C79">
            <w:pPr>
              <w:pStyle w:val="10"/>
              <w:suppressAutoHyphens/>
              <w:spacing w:line="360" w:lineRule="auto"/>
              <w:ind w:left="-60" w:firstLine="0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Коэффициент роста</w:t>
            </w:r>
          </w:p>
        </w:tc>
        <w:tc>
          <w:tcPr>
            <w:tcW w:w="650" w:type="pct"/>
            <w:gridSpan w:val="2"/>
            <w:vAlign w:val="center"/>
          </w:tcPr>
          <w:p w:rsidR="00D35CFB" w:rsidRPr="00DC7C79" w:rsidRDefault="00D35CFB" w:rsidP="00DC7C79">
            <w:pPr>
              <w:pStyle w:val="10"/>
              <w:suppressAutoHyphens/>
              <w:spacing w:line="360" w:lineRule="auto"/>
              <w:ind w:left="-60" w:firstLine="0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Коэффициент прироста</w:t>
            </w:r>
          </w:p>
        </w:tc>
        <w:tc>
          <w:tcPr>
            <w:tcW w:w="575" w:type="pct"/>
            <w:gridSpan w:val="2"/>
            <w:vAlign w:val="center"/>
          </w:tcPr>
          <w:p w:rsidR="00D35CFB" w:rsidRPr="00DC7C79" w:rsidRDefault="00D35CFB" w:rsidP="00DC7C79">
            <w:pPr>
              <w:pStyle w:val="10"/>
              <w:suppressAutoHyphens/>
              <w:spacing w:line="360" w:lineRule="auto"/>
              <w:ind w:left="-60" w:firstLine="0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Темп роста,</w:t>
            </w:r>
          </w:p>
          <w:p w:rsidR="00D35CFB" w:rsidRPr="00DC7C79" w:rsidRDefault="00D35CFB" w:rsidP="00DC7C79">
            <w:pPr>
              <w:pStyle w:val="10"/>
              <w:suppressAutoHyphens/>
              <w:spacing w:line="360" w:lineRule="auto"/>
              <w:ind w:left="-60" w:firstLine="0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%</w:t>
            </w:r>
          </w:p>
        </w:tc>
        <w:tc>
          <w:tcPr>
            <w:tcW w:w="611" w:type="pct"/>
            <w:gridSpan w:val="2"/>
            <w:vAlign w:val="center"/>
          </w:tcPr>
          <w:p w:rsidR="00D35CFB" w:rsidRPr="00DC7C79" w:rsidRDefault="00D35CFB" w:rsidP="00DC7C79">
            <w:pPr>
              <w:pStyle w:val="10"/>
              <w:suppressAutoHyphens/>
              <w:spacing w:line="360" w:lineRule="auto"/>
              <w:ind w:left="-60" w:firstLine="0"/>
              <w:contextualSpacing/>
              <w:jc w:val="left"/>
              <w:rPr>
                <w:sz w:val="20"/>
                <w:szCs w:val="20"/>
              </w:rPr>
            </w:pPr>
            <w:r w:rsidRPr="00DC7C79">
              <w:rPr>
                <w:sz w:val="20"/>
                <w:szCs w:val="20"/>
              </w:rPr>
              <w:t>Темп прироста, %</w:t>
            </w:r>
          </w:p>
        </w:tc>
        <w:tc>
          <w:tcPr>
            <w:tcW w:w="518" w:type="pct"/>
            <w:vMerge w:val="restart"/>
          </w:tcPr>
          <w:p w:rsidR="00D35CFB" w:rsidRPr="00082C63" w:rsidRDefault="00D35CFB" w:rsidP="00DC7C79">
            <w:pPr>
              <w:suppressAutoHyphens/>
              <w:spacing w:line="360" w:lineRule="auto"/>
              <w:ind w:left="-60"/>
            </w:pPr>
            <w:r w:rsidRPr="00082C63">
              <w:t>Абсолютное значение одного процента прироста,</w:t>
            </w:r>
          </w:p>
        </w:tc>
        <w:tc>
          <w:tcPr>
            <w:tcW w:w="683" w:type="pct"/>
            <w:gridSpan w:val="2"/>
          </w:tcPr>
          <w:p w:rsidR="00D35CFB" w:rsidRPr="00082C63" w:rsidRDefault="0027304D" w:rsidP="00DC7C79">
            <w:pPr>
              <w:suppressAutoHyphens/>
              <w:spacing w:line="360" w:lineRule="auto"/>
              <w:ind w:left="-60"/>
            </w:pPr>
            <w:r w:rsidRPr="00082C63">
              <w:t xml:space="preserve">Процентные пункты </w:t>
            </w:r>
            <w:r w:rsidR="00D35CFB" w:rsidRPr="00082C63">
              <w:t xml:space="preserve">роста, </w:t>
            </w:r>
            <w:r w:rsidRPr="00082C63">
              <w:t>(</w:t>
            </w:r>
            <w:r w:rsidR="00D35CFB" w:rsidRPr="00082C63">
              <w:t>снижения), %</w:t>
            </w:r>
          </w:p>
        </w:tc>
      </w:tr>
      <w:tr w:rsidR="00D4689E" w:rsidRPr="00082C63">
        <w:trPr>
          <w:trHeight w:val="143"/>
        </w:trPr>
        <w:tc>
          <w:tcPr>
            <w:tcW w:w="298" w:type="pct"/>
            <w:vMerge/>
          </w:tcPr>
          <w:p w:rsidR="00D35CFB" w:rsidRPr="00082C63" w:rsidRDefault="00D35CFB" w:rsidP="00DC7C79">
            <w:pPr>
              <w:suppressAutoHyphens/>
              <w:spacing w:line="360" w:lineRule="auto"/>
            </w:pPr>
          </w:p>
        </w:tc>
        <w:tc>
          <w:tcPr>
            <w:tcW w:w="397" w:type="pct"/>
            <w:vMerge/>
          </w:tcPr>
          <w:p w:rsidR="00D35CFB" w:rsidRPr="00082C63" w:rsidRDefault="00D35CFB" w:rsidP="00DC7C79">
            <w:pPr>
              <w:suppressAutoHyphens/>
              <w:spacing w:line="360" w:lineRule="auto"/>
              <w:ind w:left="-60"/>
            </w:pPr>
          </w:p>
        </w:tc>
        <w:tc>
          <w:tcPr>
            <w:tcW w:w="377" w:type="pct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базисный</w:t>
            </w:r>
          </w:p>
        </w:tc>
        <w:tc>
          <w:tcPr>
            <w:tcW w:w="330" w:type="pct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цепной</w:t>
            </w:r>
          </w:p>
        </w:tc>
        <w:tc>
          <w:tcPr>
            <w:tcW w:w="275" w:type="pct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базисный</w:t>
            </w:r>
          </w:p>
        </w:tc>
        <w:tc>
          <w:tcPr>
            <w:tcW w:w="286" w:type="pct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цепной</w:t>
            </w:r>
          </w:p>
        </w:tc>
        <w:tc>
          <w:tcPr>
            <w:tcW w:w="364" w:type="pct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базисный</w:t>
            </w:r>
          </w:p>
        </w:tc>
        <w:tc>
          <w:tcPr>
            <w:tcW w:w="286" w:type="pct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цепной</w:t>
            </w:r>
          </w:p>
        </w:tc>
        <w:tc>
          <w:tcPr>
            <w:tcW w:w="293" w:type="pct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базисный</w:t>
            </w:r>
          </w:p>
        </w:tc>
        <w:tc>
          <w:tcPr>
            <w:tcW w:w="282" w:type="pct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цепной</w:t>
            </w:r>
          </w:p>
        </w:tc>
        <w:tc>
          <w:tcPr>
            <w:tcW w:w="282" w:type="pct"/>
          </w:tcPr>
          <w:p w:rsidR="00D35CFB" w:rsidRPr="00082C63" w:rsidRDefault="00D35CFB" w:rsidP="00DC7C79">
            <w:pPr>
              <w:suppressAutoHyphens/>
              <w:spacing w:line="360" w:lineRule="auto"/>
              <w:ind w:left="-108" w:right="-108"/>
            </w:pPr>
            <w:r w:rsidRPr="00082C63">
              <w:t>базисный</w:t>
            </w:r>
          </w:p>
        </w:tc>
        <w:tc>
          <w:tcPr>
            <w:tcW w:w="329" w:type="pct"/>
          </w:tcPr>
          <w:p w:rsidR="00D35CFB" w:rsidRPr="00082C63" w:rsidRDefault="00D35CFB" w:rsidP="00DC7C79">
            <w:pPr>
              <w:suppressAutoHyphens/>
              <w:spacing w:line="360" w:lineRule="auto"/>
              <w:ind w:left="-107" w:right="-108"/>
            </w:pPr>
            <w:r w:rsidRPr="00082C63">
              <w:t>цепной</w:t>
            </w:r>
          </w:p>
        </w:tc>
        <w:tc>
          <w:tcPr>
            <w:tcW w:w="518" w:type="pct"/>
            <w:vMerge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</w:p>
        </w:tc>
        <w:tc>
          <w:tcPr>
            <w:tcW w:w="397" w:type="pct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базисный</w:t>
            </w:r>
          </w:p>
        </w:tc>
        <w:tc>
          <w:tcPr>
            <w:tcW w:w="286" w:type="pct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цепной</w:t>
            </w:r>
          </w:p>
        </w:tc>
      </w:tr>
      <w:tr w:rsidR="00D4689E" w:rsidRPr="00082C63">
        <w:trPr>
          <w:trHeight w:val="337"/>
        </w:trPr>
        <w:tc>
          <w:tcPr>
            <w:tcW w:w="298" w:type="pct"/>
          </w:tcPr>
          <w:p w:rsidR="00D35CFB" w:rsidRPr="00082C63" w:rsidRDefault="00D35CFB" w:rsidP="00DC7C79">
            <w:pPr>
              <w:suppressAutoHyphens/>
              <w:spacing w:line="360" w:lineRule="auto"/>
              <w:ind w:left="-142" w:right="-106"/>
            </w:pPr>
            <w:r w:rsidRPr="00082C63">
              <w:t>2000</w:t>
            </w:r>
          </w:p>
        </w:tc>
        <w:tc>
          <w:tcPr>
            <w:tcW w:w="397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60"/>
            </w:pPr>
            <w:r w:rsidRPr="00082C63">
              <w:t>677456,0</w:t>
            </w:r>
          </w:p>
        </w:tc>
        <w:tc>
          <w:tcPr>
            <w:tcW w:w="377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-</w:t>
            </w:r>
          </w:p>
        </w:tc>
        <w:tc>
          <w:tcPr>
            <w:tcW w:w="330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-</w:t>
            </w:r>
          </w:p>
        </w:tc>
        <w:tc>
          <w:tcPr>
            <w:tcW w:w="275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-</w:t>
            </w:r>
          </w:p>
        </w:tc>
        <w:tc>
          <w:tcPr>
            <w:tcW w:w="286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-</w:t>
            </w:r>
          </w:p>
        </w:tc>
        <w:tc>
          <w:tcPr>
            <w:tcW w:w="364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-</w:t>
            </w:r>
          </w:p>
        </w:tc>
        <w:tc>
          <w:tcPr>
            <w:tcW w:w="286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-</w:t>
            </w:r>
          </w:p>
        </w:tc>
        <w:tc>
          <w:tcPr>
            <w:tcW w:w="293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-</w:t>
            </w:r>
          </w:p>
        </w:tc>
        <w:tc>
          <w:tcPr>
            <w:tcW w:w="282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-</w:t>
            </w:r>
          </w:p>
        </w:tc>
        <w:tc>
          <w:tcPr>
            <w:tcW w:w="282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-</w:t>
            </w:r>
          </w:p>
        </w:tc>
        <w:tc>
          <w:tcPr>
            <w:tcW w:w="329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-</w:t>
            </w:r>
          </w:p>
        </w:tc>
        <w:tc>
          <w:tcPr>
            <w:tcW w:w="518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-</w:t>
            </w:r>
          </w:p>
        </w:tc>
        <w:tc>
          <w:tcPr>
            <w:tcW w:w="397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-</w:t>
            </w:r>
          </w:p>
        </w:tc>
        <w:tc>
          <w:tcPr>
            <w:tcW w:w="286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60" w:right="-34"/>
            </w:pPr>
            <w:r w:rsidRPr="00082C63">
              <w:t>-</w:t>
            </w:r>
          </w:p>
        </w:tc>
      </w:tr>
      <w:tr w:rsidR="00D4689E" w:rsidRPr="00082C63">
        <w:trPr>
          <w:trHeight w:val="337"/>
        </w:trPr>
        <w:tc>
          <w:tcPr>
            <w:tcW w:w="298" w:type="pct"/>
          </w:tcPr>
          <w:p w:rsidR="00D35CFB" w:rsidRPr="00082C63" w:rsidRDefault="00D35CFB" w:rsidP="00DC7C79">
            <w:pPr>
              <w:suppressAutoHyphens/>
              <w:spacing w:line="360" w:lineRule="auto"/>
              <w:ind w:left="-142" w:right="-106"/>
            </w:pPr>
            <w:r w:rsidRPr="00082C63">
              <w:t>2001</w:t>
            </w:r>
          </w:p>
        </w:tc>
        <w:tc>
          <w:tcPr>
            <w:tcW w:w="397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60"/>
            </w:pPr>
            <w:r w:rsidRPr="00082C63">
              <w:t>679542,5</w:t>
            </w:r>
          </w:p>
        </w:tc>
        <w:tc>
          <w:tcPr>
            <w:tcW w:w="377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108" w:right="-108"/>
            </w:pPr>
            <w:r w:rsidRPr="00082C63">
              <w:t>2086,50</w:t>
            </w:r>
          </w:p>
        </w:tc>
        <w:tc>
          <w:tcPr>
            <w:tcW w:w="330" w:type="pct"/>
            <w:vAlign w:val="bottom"/>
          </w:tcPr>
          <w:p w:rsidR="00D35CFB" w:rsidRPr="00082C63" w:rsidRDefault="0076014C" w:rsidP="00DC7C79">
            <w:pPr>
              <w:suppressAutoHyphens/>
              <w:spacing w:line="360" w:lineRule="auto"/>
              <w:ind w:left="-108" w:right="-108"/>
            </w:pPr>
            <w:r w:rsidRPr="00082C63">
              <w:t>2086,50</w:t>
            </w:r>
          </w:p>
        </w:tc>
        <w:tc>
          <w:tcPr>
            <w:tcW w:w="275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108" w:right="-108"/>
            </w:pPr>
            <w:r w:rsidRPr="00082C63">
              <w:t>1,003</w:t>
            </w:r>
          </w:p>
        </w:tc>
        <w:tc>
          <w:tcPr>
            <w:tcW w:w="286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108" w:right="-108"/>
            </w:pPr>
            <w:r w:rsidRPr="00082C63">
              <w:t>1,003</w:t>
            </w:r>
          </w:p>
        </w:tc>
        <w:tc>
          <w:tcPr>
            <w:tcW w:w="364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108" w:right="-108"/>
            </w:pPr>
            <w:r w:rsidRPr="00082C63">
              <w:t>0,003</w:t>
            </w:r>
          </w:p>
        </w:tc>
        <w:tc>
          <w:tcPr>
            <w:tcW w:w="286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108" w:right="-108"/>
            </w:pPr>
            <w:r w:rsidRPr="00082C63">
              <w:t>0,003</w:t>
            </w:r>
          </w:p>
        </w:tc>
        <w:tc>
          <w:tcPr>
            <w:tcW w:w="293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108" w:right="-108"/>
            </w:pPr>
            <w:r w:rsidRPr="00082C63">
              <w:t>100,3</w:t>
            </w:r>
            <w:r w:rsidR="001D0FF9" w:rsidRPr="00082C63">
              <w:t>1</w:t>
            </w:r>
          </w:p>
        </w:tc>
        <w:tc>
          <w:tcPr>
            <w:tcW w:w="282" w:type="pct"/>
            <w:vAlign w:val="bottom"/>
          </w:tcPr>
          <w:p w:rsidR="00D35CFB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100,31</w:t>
            </w:r>
          </w:p>
        </w:tc>
        <w:tc>
          <w:tcPr>
            <w:tcW w:w="282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108" w:right="-108"/>
            </w:pPr>
            <w:r w:rsidRPr="00082C63">
              <w:t>0,3</w:t>
            </w:r>
            <w:r w:rsidR="001D0FF9" w:rsidRPr="00082C63">
              <w:t>1</w:t>
            </w:r>
          </w:p>
        </w:tc>
        <w:tc>
          <w:tcPr>
            <w:tcW w:w="329" w:type="pct"/>
            <w:vAlign w:val="bottom"/>
          </w:tcPr>
          <w:p w:rsidR="00D35CFB" w:rsidRPr="00082C63" w:rsidRDefault="00D35CFB" w:rsidP="00DC7C79">
            <w:pPr>
              <w:suppressAutoHyphens/>
              <w:spacing w:line="360" w:lineRule="auto"/>
              <w:ind w:left="-108" w:right="-108"/>
            </w:pPr>
            <w:r w:rsidRPr="00082C63">
              <w:t>0,3</w:t>
            </w:r>
            <w:r w:rsidR="001D0FF9" w:rsidRPr="00082C63">
              <w:t>1</w:t>
            </w:r>
          </w:p>
        </w:tc>
        <w:tc>
          <w:tcPr>
            <w:tcW w:w="518" w:type="pct"/>
            <w:vAlign w:val="bottom"/>
          </w:tcPr>
          <w:p w:rsidR="00D35CFB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6774,56</w:t>
            </w:r>
          </w:p>
        </w:tc>
        <w:tc>
          <w:tcPr>
            <w:tcW w:w="397" w:type="pct"/>
            <w:vAlign w:val="bottom"/>
          </w:tcPr>
          <w:p w:rsidR="00D35CFB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-</w:t>
            </w:r>
          </w:p>
        </w:tc>
        <w:tc>
          <w:tcPr>
            <w:tcW w:w="286" w:type="pct"/>
            <w:vAlign w:val="bottom"/>
          </w:tcPr>
          <w:p w:rsidR="00D35CFB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-</w:t>
            </w:r>
          </w:p>
        </w:tc>
      </w:tr>
      <w:tr w:rsidR="00D4689E" w:rsidRPr="00082C63">
        <w:trPr>
          <w:trHeight w:val="337"/>
        </w:trPr>
        <w:tc>
          <w:tcPr>
            <w:tcW w:w="298" w:type="pct"/>
          </w:tcPr>
          <w:p w:rsidR="001560C6" w:rsidRPr="00082C63" w:rsidRDefault="001560C6" w:rsidP="00DC7C79">
            <w:pPr>
              <w:suppressAutoHyphens/>
              <w:spacing w:line="360" w:lineRule="auto"/>
              <w:ind w:left="-142" w:right="-106"/>
            </w:pPr>
            <w:r w:rsidRPr="00082C63">
              <w:t>2002</w:t>
            </w:r>
          </w:p>
        </w:tc>
        <w:tc>
          <w:tcPr>
            <w:tcW w:w="39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60"/>
            </w:pPr>
            <w:r w:rsidRPr="00082C63">
              <w:t>685447,0</w:t>
            </w:r>
          </w:p>
        </w:tc>
        <w:tc>
          <w:tcPr>
            <w:tcW w:w="37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7990,96</w:t>
            </w:r>
          </w:p>
        </w:tc>
        <w:tc>
          <w:tcPr>
            <w:tcW w:w="330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5904,46</w:t>
            </w:r>
          </w:p>
        </w:tc>
        <w:tc>
          <w:tcPr>
            <w:tcW w:w="275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1,012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1,009</w:t>
            </w:r>
          </w:p>
        </w:tc>
        <w:tc>
          <w:tcPr>
            <w:tcW w:w="364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0,012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0,009</w:t>
            </w:r>
          </w:p>
        </w:tc>
        <w:tc>
          <w:tcPr>
            <w:tcW w:w="293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101,18</w:t>
            </w:r>
          </w:p>
        </w:tc>
        <w:tc>
          <w:tcPr>
            <w:tcW w:w="282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100,87</w:t>
            </w:r>
          </w:p>
        </w:tc>
        <w:tc>
          <w:tcPr>
            <w:tcW w:w="282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1,18</w:t>
            </w:r>
          </w:p>
        </w:tc>
        <w:tc>
          <w:tcPr>
            <w:tcW w:w="329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0,8</w:t>
            </w:r>
            <w:r w:rsidR="001D0FF9" w:rsidRPr="00082C63">
              <w:t>7</w:t>
            </w:r>
          </w:p>
        </w:tc>
        <w:tc>
          <w:tcPr>
            <w:tcW w:w="518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6795,43</w:t>
            </w:r>
          </w:p>
        </w:tc>
        <w:tc>
          <w:tcPr>
            <w:tcW w:w="39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</w:pPr>
            <w:r w:rsidRPr="00082C63">
              <w:t>0,87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</w:pPr>
            <w:r w:rsidRPr="00082C63">
              <w:t>0,56</w:t>
            </w:r>
          </w:p>
        </w:tc>
      </w:tr>
      <w:tr w:rsidR="00D4689E" w:rsidRPr="00082C63">
        <w:trPr>
          <w:trHeight w:val="318"/>
        </w:trPr>
        <w:tc>
          <w:tcPr>
            <w:tcW w:w="298" w:type="pct"/>
          </w:tcPr>
          <w:p w:rsidR="001560C6" w:rsidRPr="00082C63" w:rsidRDefault="001560C6" w:rsidP="00DC7C79">
            <w:pPr>
              <w:suppressAutoHyphens/>
              <w:spacing w:line="360" w:lineRule="auto"/>
              <w:ind w:left="-142" w:right="-106"/>
            </w:pPr>
            <w:r w:rsidRPr="00082C63">
              <w:t>2003</w:t>
            </w:r>
          </w:p>
        </w:tc>
        <w:tc>
          <w:tcPr>
            <w:tcW w:w="39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60"/>
            </w:pPr>
            <w:r w:rsidRPr="00082C63">
              <w:t>689587,2</w:t>
            </w:r>
          </w:p>
        </w:tc>
        <w:tc>
          <w:tcPr>
            <w:tcW w:w="37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12131,17</w:t>
            </w:r>
          </w:p>
        </w:tc>
        <w:tc>
          <w:tcPr>
            <w:tcW w:w="330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4140,21</w:t>
            </w:r>
          </w:p>
        </w:tc>
        <w:tc>
          <w:tcPr>
            <w:tcW w:w="275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1,018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1,006</w:t>
            </w:r>
          </w:p>
        </w:tc>
        <w:tc>
          <w:tcPr>
            <w:tcW w:w="364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0,018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0,006</w:t>
            </w:r>
          </w:p>
        </w:tc>
        <w:tc>
          <w:tcPr>
            <w:tcW w:w="293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101,79</w:t>
            </w:r>
          </w:p>
        </w:tc>
        <w:tc>
          <w:tcPr>
            <w:tcW w:w="282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100,60</w:t>
            </w:r>
          </w:p>
        </w:tc>
        <w:tc>
          <w:tcPr>
            <w:tcW w:w="282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1,79</w:t>
            </w:r>
          </w:p>
        </w:tc>
        <w:tc>
          <w:tcPr>
            <w:tcW w:w="329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0,60</w:t>
            </w:r>
          </w:p>
        </w:tc>
        <w:tc>
          <w:tcPr>
            <w:tcW w:w="518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6854,47</w:t>
            </w:r>
          </w:p>
        </w:tc>
        <w:tc>
          <w:tcPr>
            <w:tcW w:w="39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</w:pPr>
            <w:r w:rsidRPr="00082C63">
              <w:t>0,61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</w:pPr>
            <w:r w:rsidRPr="00082C63">
              <w:t>-0,2</w:t>
            </w:r>
            <w:r w:rsidR="001D0FF9" w:rsidRPr="00082C63">
              <w:t>7</w:t>
            </w:r>
          </w:p>
        </w:tc>
      </w:tr>
      <w:tr w:rsidR="00D4689E" w:rsidRPr="00082C63">
        <w:trPr>
          <w:trHeight w:val="337"/>
        </w:trPr>
        <w:tc>
          <w:tcPr>
            <w:tcW w:w="298" w:type="pct"/>
          </w:tcPr>
          <w:p w:rsidR="001560C6" w:rsidRPr="00082C63" w:rsidRDefault="001560C6" w:rsidP="00DC7C79">
            <w:pPr>
              <w:suppressAutoHyphens/>
              <w:spacing w:line="360" w:lineRule="auto"/>
              <w:ind w:left="-142" w:right="-106"/>
            </w:pPr>
            <w:r w:rsidRPr="00082C63">
              <w:t>2004</w:t>
            </w:r>
          </w:p>
        </w:tc>
        <w:tc>
          <w:tcPr>
            <w:tcW w:w="39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60"/>
            </w:pPr>
            <w:r w:rsidRPr="00082C63">
              <w:t>693267,5</w:t>
            </w:r>
          </w:p>
        </w:tc>
        <w:tc>
          <w:tcPr>
            <w:tcW w:w="37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15811,46</w:t>
            </w:r>
          </w:p>
        </w:tc>
        <w:tc>
          <w:tcPr>
            <w:tcW w:w="330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3680,29</w:t>
            </w:r>
          </w:p>
        </w:tc>
        <w:tc>
          <w:tcPr>
            <w:tcW w:w="275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1,023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1,005</w:t>
            </w:r>
          </w:p>
        </w:tc>
        <w:tc>
          <w:tcPr>
            <w:tcW w:w="364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0,023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0,005</w:t>
            </w:r>
          </w:p>
        </w:tc>
        <w:tc>
          <w:tcPr>
            <w:tcW w:w="293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102,33</w:t>
            </w:r>
          </w:p>
        </w:tc>
        <w:tc>
          <w:tcPr>
            <w:tcW w:w="282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100,53</w:t>
            </w:r>
          </w:p>
        </w:tc>
        <w:tc>
          <w:tcPr>
            <w:tcW w:w="282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2,33</w:t>
            </w:r>
          </w:p>
        </w:tc>
        <w:tc>
          <w:tcPr>
            <w:tcW w:w="329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0,53</w:t>
            </w:r>
          </w:p>
        </w:tc>
        <w:tc>
          <w:tcPr>
            <w:tcW w:w="518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6895,87</w:t>
            </w:r>
          </w:p>
        </w:tc>
        <w:tc>
          <w:tcPr>
            <w:tcW w:w="39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</w:pPr>
            <w:r w:rsidRPr="00082C63">
              <w:t>0,54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</w:pPr>
            <w:r w:rsidRPr="00082C63">
              <w:t>-0,07</w:t>
            </w:r>
          </w:p>
        </w:tc>
      </w:tr>
      <w:tr w:rsidR="00D4689E" w:rsidRPr="00082C63">
        <w:trPr>
          <w:trHeight w:val="337"/>
        </w:trPr>
        <w:tc>
          <w:tcPr>
            <w:tcW w:w="298" w:type="pct"/>
          </w:tcPr>
          <w:p w:rsidR="001560C6" w:rsidRPr="00082C63" w:rsidRDefault="001560C6" w:rsidP="00DC7C79">
            <w:pPr>
              <w:suppressAutoHyphens/>
              <w:spacing w:line="360" w:lineRule="auto"/>
              <w:ind w:left="-142" w:right="-106"/>
            </w:pPr>
            <w:r w:rsidRPr="00082C63">
              <w:t>2005</w:t>
            </w:r>
          </w:p>
        </w:tc>
        <w:tc>
          <w:tcPr>
            <w:tcW w:w="39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60"/>
            </w:pPr>
            <w:r w:rsidRPr="00082C63">
              <w:t>696533,4</w:t>
            </w:r>
          </w:p>
        </w:tc>
        <w:tc>
          <w:tcPr>
            <w:tcW w:w="37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19077,38</w:t>
            </w:r>
          </w:p>
        </w:tc>
        <w:tc>
          <w:tcPr>
            <w:tcW w:w="330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3265,92</w:t>
            </w:r>
          </w:p>
        </w:tc>
        <w:tc>
          <w:tcPr>
            <w:tcW w:w="275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1,028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1,005</w:t>
            </w:r>
          </w:p>
        </w:tc>
        <w:tc>
          <w:tcPr>
            <w:tcW w:w="364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0,028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0,005</w:t>
            </w:r>
          </w:p>
        </w:tc>
        <w:tc>
          <w:tcPr>
            <w:tcW w:w="293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102,82</w:t>
            </w:r>
          </w:p>
        </w:tc>
        <w:tc>
          <w:tcPr>
            <w:tcW w:w="282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100,47</w:t>
            </w:r>
          </w:p>
        </w:tc>
        <w:tc>
          <w:tcPr>
            <w:tcW w:w="282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2,82</w:t>
            </w:r>
          </w:p>
        </w:tc>
        <w:tc>
          <w:tcPr>
            <w:tcW w:w="329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0,47</w:t>
            </w:r>
          </w:p>
        </w:tc>
        <w:tc>
          <w:tcPr>
            <w:tcW w:w="518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6932,68</w:t>
            </w:r>
          </w:p>
        </w:tc>
        <w:tc>
          <w:tcPr>
            <w:tcW w:w="39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</w:pPr>
            <w:r w:rsidRPr="00082C63">
              <w:t>0,48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</w:pPr>
            <w:r w:rsidRPr="00082C63">
              <w:t>-0,06</w:t>
            </w:r>
          </w:p>
        </w:tc>
      </w:tr>
      <w:tr w:rsidR="00D4689E" w:rsidRPr="00082C63">
        <w:trPr>
          <w:trHeight w:val="337"/>
        </w:trPr>
        <w:tc>
          <w:tcPr>
            <w:tcW w:w="298" w:type="pct"/>
          </w:tcPr>
          <w:p w:rsidR="001560C6" w:rsidRPr="00082C63" w:rsidRDefault="001560C6" w:rsidP="00DC7C79">
            <w:pPr>
              <w:suppressAutoHyphens/>
              <w:spacing w:line="360" w:lineRule="auto"/>
              <w:ind w:left="-142" w:right="-106"/>
            </w:pPr>
            <w:r w:rsidRPr="00082C63">
              <w:t>2006</w:t>
            </w:r>
          </w:p>
        </w:tc>
        <w:tc>
          <w:tcPr>
            <w:tcW w:w="39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60"/>
            </w:pPr>
            <w:r w:rsidRPr="00082C63">
              <w:t>702285,8</w:t>
            </w:r>
          </w:p>
        </w:tc>
        <w:tc>
          <w:tcPr>
            <w:tcW w:w="37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24829,79</w:t>
            </w:r>
          </w:p>
        </w:tc>
        <w:tc>
          <w:tcPr>
            <w:tcW w:w="330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5752,42</w:t>
            </w:r>
          </w:p>
        </w:tc>
        <w:tc>
          <w:tcPr>
            <w:tcW w:w="275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1,037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1,008</w:t>
            </w:r>
          </w:p>
        </w:tc>
        <w:tc>
          <w:tcPr>
            <w:tcW w:w="364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0,037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0,008</w:t>
            </w:r>
          </w:p>
        </w:tc>
        <w:tc>
          <w:tcPr>
            <w:tcW w:w="293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103,67</w:t>
            </w:r>
          </w:p>
        </w:tc>
        <w:tc>
          <w:tcPr>
            <w:tcW w:w="282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100,83</w:t>
            </w:r>
          </w:p>
        </w:tc>
        <w:tc>
          <w:tcPr>
            <w:tcW w:w="282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3,67</w:t>
            </w:r>
          </w:p>
        </w:tc>
        <w:tc>
          <w:tcPr>
            <w:tcW w:w="329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0,8</w:t>
            </w:r>
            <w:r w:rsidR="001D0FF9" w:rsidRPr="00082C63">
              <w:t>3</w:t>
            </w:r>
          </w:p>
        </w:tc>
        <w:tc>
          <w:tcPr>
            <w:tcW w:w="518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6965,33</w:t>
            </w:r>
          </w:p>
        </w:tc>
        <w:tc>
          <w:tcPr>
            <w:tcW w:w="39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</w:pPr>
            <w:r w:rsidRPr="00082C63">
              <w:t>0,8</w:t>
            </w:r>
            <w:r w:rsidR="001D0FF9" w:rsidRPr="00082C63">
              <w:t>5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</w:pPr>
            <w:r w:rsidRPr="00082C63">
              <w:t>0,3</w:t>
            </w:r>
            <w:r w:rsidR="001D0FF9" w:rsidRPr="00082C63">
              <w:t>6</w:t>
            </w:r>
          </w:p>
        </w:tc>
      </w:tr>
      <w:tr w:rsidR="00D4689E" w:rsidRPr="00082C63">
        <w:trPr>
          <w:trHeight w:val="318"/>
        </w:trPr>
        <w:tc>
          <w:tcPr>
            <w:tcW w:w="298" w:type="pct"/>
          </w:tcPr>
          <w:p w:rsidR="001560C6" w:rsidRPr="00082C63" w:rsidRDefault="001560C6" w:rsidP="00DC7C79">
            <w:pPr>
              <w:suppressAutoHyphens/>
              <w:spacing w:line="360" w:lineRule="auto"/>
              <w:ind w:left="-142" w:right="-106"/>
            </w:pPr>
            <w:r w:rsidRPr="00082C63">
              <w:t>2007</w:t>
            </w:r>
          </w:p>
        </w:tc>
        <w:tc>
          <w:tcPr>
            <w:tcW w:w="39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60"/>
            </w:pPr>
            <w:r w:rsidRPr="00082C63">
              <w:t>706984,9</w:t>
            </w:r>
          </w:p>
        </w:tc>
        <w:tc>
          <w:tcPr>
            <w:tcW w:w="37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29528,92</w:t>
            </w:r>
          </w:p>
        </w:tc>
        <w:tc>
          <w:tcPr>
            <w:tcW w:w="330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4699,13</w:t>
            </w:r>
          </w:p>
        </w:tc>
        <w:tc>
          <w:tcPr>
            <w:tcW w:w="275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1,044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1,007</w:t>
            </w:r>
          </w:p>
        </w:tc>
        <w:tc>
          <w:tcPr>
            <w:tcW w:w="364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0,044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0,007</w:t>
            </w:r>
          </w:p>
        </w:tc>
        <w:tc>
          <w:tcPr>
            <w:tcW w:w="293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104,3</w:t>
            </w:r>
            <w:r w:rsidR="001D0FF9" w:rsidRPr="00082C63">
              <w:t>6</w:t>
            </w:r>
          </w:p>
        </w:tc>
        <w:tc>
          <w:tcPr>
            <w:tcW w:w="282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100,67</w:t>
            </w:r>
          </w:p>
        </w:tc>
        <w:tc>
          <w:tcPr>
            <w:tcW w:w="282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4,3</w:t>
            </w:r>
            <w:r w:rsidR="001D0FF9" w:rsidRPr="00082C63">
              <w:t>6</w:t>
            </w:r>
          </w:p>
        </w:tc>
        <w:tc>
          <w:tcPr>
            <w:tcW w:w="329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0,6</w:t>
            </w:r>
            <w:r w:rsidR="001D0FF9" w:rsidRPr="00082C63">
              <w:t>7</w:t>
            </w:r>
          </w:p>
        </w:tc>
        <w:tc>
          <w:tcPr>
            <w:tcW w:w="518" w:type="pct"/>
            <w:vAlign w:val="bottom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7022,86</w:t>
            </w:r>
          </w:p>
        </w:tc>
        <w:tc>
          <w:tcPr>
            <w:tcW w:w="397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</w:pPr>
            <w:r w:rsidRPr="00082C63">
              <w:t>0,69</w:t>
            </w:r>
          </w:p>
        </w:tc>
        <w:tc>
          <w:tcPr>
            <w:tcW w:w="286" w:type="pct"/>
            <w:vAlign w:val="bottom"/>
          </w:tcPr>
          <w:p w:rsidR="001560C6" w:rsidRPr="00082C63" w:rsidRDefault="001560C6" w:rsidP="00DC7C79">
            <w:pPr>
              <w:suppressAutoHyphens/>
              <w:spacing w:line="360" w:lineRule="auto"/>
            </w:pPr>
            <w:r w:rsidRPr="00082C63">
              <w:t>-0,1</w:t>
            </w:r>
            <w:r w:rsidR="001D0FF9" w:rsidRPr="00082C63">
              <w:t>6</w:t>
            </w:r>
          </w:p>
        </w:tc>
      </w:tr>
      <w:tr w:rsidR="00D4689E" w:rsidRPr="00082C63">
        <w:trPr>
          <w:trHeight w:val="695"/>
        </w:trPr>
        <w:tc>
          <w:tcPr>
            <w:tcW w:w="298" w:type="pct"/>
          </w:tcPr>
          <w:p w:rsidR="009050D1" w:rsidRPr="00082C63" w:rsidRDefault="009050D1" w:rsidP="00DC7C79">
            <w:pPr>
              <w:suppressAutoHyphens/>
              <w:spacing w:line="360" w:lineRule="auto"/>
              <w:ind w:left="-142" w:right="-108"/>
            </w:pPr>
            <w:r w:rsidRPr="00082C63">
              <w:t>В среднем</w:t>
            </w:r>
          </w:p>
          <w:p w:rsidR="001560C6" w:rsidRPr="00082C63" w:rsidRDefault="00E52883" w:rsidP="00DC7C79">
            <w:pPr>
              <w:suppressAutoHyphens/>
              <w:spacing w:line="360" w:lineRule="auto"/>
              <w:ind w:left="-142" w:right="-108"/>
            </w:pPr>
            <w:r w:rsidRPr="00082C63">
              <w:t>за год</w:t>
            </w:r>
          </w:p>
        </w:tc>
        <w:tc>
          <w:tcPr>
            <w:tcW w:w="397" w:type="pct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18"/>
            </w:pPr>
            <w:r w:rsidRPr="00082C63">
              <w:t>691388,0</w:t>
            </w:r>
          </w:p>
        </w:tc>
        <w:tc>
          <w:tcPr>
            <w:tcW w:w="377" w:type="pct"/>
          </w:tcPr>
          <w:p w:rsidR="001560C6" w:rsidRPr="00082C63" w:rsidRDefault="00213722" w:rsidP="00DC7C79">
            <w:pPr>
              <w:suppressAutoHyphens/>
              <w:spacing w:line="360" w:lineRule="auto"/>
              <w:ind w:left="-108" w:right="-118"/>
            </w:pPr>
            <w:r w:rsidRPr="00082C63">
              <w:t>4218,42</w:t>
            </w:r>
          </w:p>
        </w:tc>
        <w:tc>
          <w:tcPr>
            <w:tcW w:w="330" w:type="pct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18"/>
            </w:pPr>
            <w:r w:rsidRPr="00082C63">
              <w:t>4218,42</w:t>
            </w:r>
          </w:p>
        </w:tc>
        <w:tc>
          <w:tcPr>
            <w:tcW w:w="275" w:type="pct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1,006</w:t>
            </w:r>
          </w:p>
        </w:tc>
        <w:tc>
          <w:tcPr>
            <w:tcW w:w="286" w:type="pct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1,006</w:t>
            </w:r>
          </w:p>
        </w:tc>
        <w:tc>
          <w:tcPr>
            <w:tcW w:w="364" w:type="pct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0,006</w:t>
            </w:r>
          </w:p>
        </w:tc>
        <w:tc>
          <w:tcPr>
            <w:tcW w:w="286" w:type="pct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0,006</w:t>
            </w:r>
          </w:p>
        </w:tc>
        <w:tc>
          <w:tcPr>
            <w:tcW w:w="293" w:type="pct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100,61</w:t>
            </w:r>
          </w:p>
        </w:tc>
        <w:tc>
          <w:tcPr>
            <w:tcW w:w="282" w:type="pct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100,61</w:t>
            </w:r>
          </w:p>
        </w:tc>
        <w:tc>
          <w:tcPr>
            <w:tcW w:w="282" w:type="pct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0,61</w:t>
            </w:r>
          </w:p>
        </w:tc>
        <w:tc>
          <w:tcPr>
            <w:tcW w:w="329" w:type="pct"/>
          </w:tcPr>
          <w:p w:rsidR="001560C6" w:rsidRPr="00082C63" w:rsidRDefault="001D0FF9" w:rsidP="00DC7C79">
            <w:pPr>
              <w:suppressAutoHyphens/>
              <w:spacing w:line="360" w:lineRule="auto"/>
              <w:ind w:left="-108" w:right="-108"/>
            </w:pPr>
            <w:r w:rsidRPr="00082C63">
              <w:t>0,61</w:t>
            </w:r>
          </w:p>
        </w:tc>
        <w:tc>
          <w:tcPr>
            <w:tcW w:w="518" w:type="pct"/>
          </w:tcPr>
          <w:p w:rsidR="001560C6" w:rsidRPr="00082C63" w:rsidRDefault="001560C6" w:rsidP="00DC7C79">
            <w:pPr>
              <w:suppressAutoHyphens/>
              <w:spacing w:line="360" w:lineRule="auto"/>
            </w:pPr>
            <w:r w:rsidRPr="00082C63">
              <w:t>6891,</w:t>
            </w:r>
            <w:r w:rsidR="001D0FF9" w:rsidRPr="00082C63">
              <w:t>60</w:t>
            </w:r>
          </w:p>
        </w:tc>
        <w:tc>
          <w:tcPr>
            <w:tcW w:w="397" w:type="pct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-</w:t>
            </w:r>
          </w:p>
        </w:tc>
        <w:tc>
          <w:tcPr>
            <w:tcW w:w="286" w:type="pct"/>
          </w:tcPr>
          <w:p w:rsidR="001560C6" w:rsidRPr="00082C63" w:rsidRDefault="001560C6" w:rsidP="00DC7C79">
            <w:pPr>
              <w:suppressAutoHyphens/>
              <w:spacing w:line="360" w:lineRule="auto"/>
              <w:ind w:left="-108" w:right="-108"/>
            </w:pPr>
            <w:r w:rsidRPr="00082C63">
              <w:t>-</w:t>
            </w:r>
          </w:p>
        </w:tc>
      </w:tr>
    </w:tbl>
    <w:p w:rsidR="00846C7F" w:rsidRPr="00B05D78" w:rsidRDefault="00D4689E" w:rsidP="00B05D78">
      <w:pPr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  <w:r w:rsidR="00160524" w:rsidRPr="00B05D78">
        <w:rPr>
          <w:sz w:val="28"/>
          <w:szCs w:val="28"/>
        </w:rPr>
        <w:t xml:space="preserve">Приложение </w:t>
      </w:r>
      <w:r w:rsidR="00C244DE" w:rsidRPr="00B05D78">
        <w:rPr>
          <w:sz w:val="28"/>
          <w:szCs w:val="28"/>
        </w:rPr>
        <w:t>11</w:t>
      </w:r>
    </w:p>
    <w:p w:rsidR="00160524" w:rsidRPr="00D4689E" w:rsidRDefault="00160524" w:rsidP="00D4689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2883" w:rsidRPr="00D4689E" w:rsidRDefault="00E52883" w:rsidP="00D4689E">
      <w:pPr>
        <w:pStyle w:val="2"/>
        <w:widowControl w:val="0"/>
        <w:tabs>
          <w:tab w:val="left" w:pos="708"/>
        </w:tabs>
        <w:suppressAutoHyphens/>
        <w:spacing w:line="360" w:lineRule="auto"/>
        <w:ind w:firstLine="709"/>
        <w:contextualSpacing/>
        <w:jc w:val="both"/>
        <w:rPr>
          <w:szCs w:val="28"/>
        </w:rPr>
      </w:pPr>
      <w:r w:rsidRPr="00D4689E">
        <w:rPr>
          <w:szCs w:val="28"/>
        </w:rPr>
        <w:t>Методы обработки динамики среднегодовой численности занятого населения для выявления основной тенденции</w:t>
      </w:r>
    </w:p>
    <w:tbl>
      <w:tblPr>
        <w:tblW w:w="4535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990"/>
        <w:gridCol w:w="712"/>
        <w:gridCol w:w="604"/>
        <w:gridCol w:w="389"/>
        <w:gridCol w:w="709"/>
        <w:gridCol w:w="1135"/>
        <w:gridCol w:w="1132"/>
        <w:gridCol w:w="425"/>
        <w:gridCol w:w="709"/>
        <w:gridCol w:w="528"/>
        <w:gridCol w:w="928"/>
        <w:gridCol w:w="1188"/>
        <w:gridCol w:w="1055"/>
        <w:gridCol w:w="928"/>
        <w:gridCol w:w="1055"/>
        <w:gridCol w:w="987"/>
      </w:tblGrid>
      <w:tr w:rsidR="007D3DB9" w:rsidRPr="007D3DB9">
        <w:trPr>
          <w:cantSplit/>
          <w:trHeight w:val="2174"/>
        </w:trPr>
        <w:tc>
          <w:tcPr>
            <w:tcW w:w="25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83" w:rsidRPr="007D3DB9" w:rsidRDefault="00E52883" w:rsidP="007D3DB9">
            <w:pPr>
              <w:widowControl w:val="0"/>
              <w:suppressAutoHyphens/>
              <w:spacing w:line="360" w:lineRule="auto"/>
              <w:contextualSpacing/>
            </w:pPr>
            <w:r w:rsidRPr="007D3DB9">
              <w:t>Год</w:t>
            </w: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contextualSpacing/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83" w:rsidRPr="007D3DB9" w:rsidRDefault="001B1D2B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Среднегодовая численность занятого населения, чел.</w:t>
            </w: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contextualSpacing/>
              <w:rPr>
                <w:i/>
              </w:rPr>
            </w:pPr>
            <w:r w:rsidRPr="007D3DB9">
              <w:rPr>
                <w:i/>
              </w:rPr>
              <w:t>у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83" w:rsidRPr="007D3DB9" w:rsidRDefault="008C37F6" w:rsidP="007D3DB9">
            <w:pPr>
              <w:widowControl w:val="0"/>
              <w:suppressAutoHyphens/>
              <w:spacing w:line="360" w:lineRule="auto"/>
              <w:contextualSpacing/>
            </w:pPr>
            <w:r w:rsidRPr="007D3DB9">
              <w:t>Первые раз</w:t>
            </w:r>
            <w:r w:rsidR="00E52883" w:rsidRPr="007D3DB9">
              <w:t>ности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4"/>
              <w:contextualSpacing/>
            </w:pPr>
            <w:r w:rsidRPr="007D3DB9">
              <w:t>Вторые разности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Метод</w:t>
            </w: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укрупнения периодов</w:t>
            </w: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(</w:t>
            </w:r>
            <w:r w:rsidR="008A40F8" w:rsidRPr="007D3DB9">
              <w:t>3</w:t>
            </w:r>
            <w:r w:rsidRPr="007D3DB9">
              <w:t xml:space="preserve">–х </w:t>
            </w:r>
            <w:r w:rsidR="00DE03CA" w:rsidRPr="007D3DB9">
              <w:t>летний</w:t>
            </w:r>
            <w:r w:rsidRPr="007D3DB9">
              <w:t>)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Метод</w:t>
            </w: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средней</w:t>
            </w: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скользящей</w:t>
            </w: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 xml:space="preserve">(3-х </w:t>
            </w:r>
            <w:r w:rsidR="008A40F8" w:rsidRPr="007D3DB9">
              <w:t>летний</w:t>
            </w:r>
            <w:r w:rsidRPr="007D3DB9">
              <w:t>)</w:t>
            </w:r>
          </w:p>
        </w:tc>
        <w:tc>
          <w:tcPr>
            <w:tcW w:w="1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 xml:space="preserve">Метод аналитического выравнивания по уравнению </w:t>
            </w:r>
            <w:r w:rsidR="00D02E01" w:rsidRPr="007D3DB9">
              <w:t xml:space="preserve">прямой, </w:t>
            </w:r>
            <w:r w:rsidRPr="007D3DB9">
              <w:t>параболы</w:t>
            </w:r>
            <w:r w:rsidR="00790054" w:rsidRPr="007D3DB9">
              <w:t xml:space="preserve"> 2 порядка </w:t>
            </w:r>
            <w:r w:rsidRPr="007D3DB9">
              <w:t>(расчетные величины для определения параметров)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83" w:rsidRPr="007D3DB9" w:rsidRDefault="008C37F6" w:rsidP="007D3DB9">
            <w:pPr>
              <w:pStyle w:val="31"/>
              <w:suppressAutoHyphens/>
              <w:spacing w:after="0" w:line="360" w:lineRule="auto"/>
              <w:ind w:left="-108" w:right="-108"/>
              <w:contextualSpacing/>
              <w:rPr>
                <w:sz w:val="20"/>
                <w:szCs w:val="20"/>
              </w:rPr>
            </w:pPr>
            <w:r w:rsidRPr="007D3DB9">
              <w:rPr>
                <w:sz w:val="20"/>
                <w:szCs w:val="20"/>
              </w:rPr>
              <w:t>Теоре</w:t>
            </w:r>
            <w:r w:rsidR="00E52883" w:rsidRPr="007D3DB9">
              <w:rPr>
                <w:sz w:val="20"/>
                <w:szCs w:val="20"/>
              </w:rPr>
              <w:t>ти</w:t>
            </w:r>
            <w:r w:rsidRPr="007D3DB9">
              <w:rPr>
                <w:sz w:val="20"/>
                <w:szCs w:val="20"/>
              </w:rPr>
              <w:t>чес</w:t>
            </w:r>
            <w:r w:rsidR="00E52883" w:rsidRPr="007D3DB9">
              <w:rPr>
                <w:sz w:val="20"/>
                <w:szCs w:val="20"/>
              </w:rPr>
              <w:t>кий</w:t>
            </w: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уро</w:t>
            </w:r>
            <w:r w:rsidR="008C37F6" w:rsidRPr="007D3DB9">
              <w:t>вень урожай</w:t>
            </w:r>
            <w:r w:rsidRPr="007D3DB9">
              <w:t>ности, ра</w:t>
            </w:r>
            <w:r w:rsidR="008C37F6" w:rsidRPr="007D3DB9">
              <w:t>ссчи</w:t>
            </w:r>
            <w:r w:rsidRPr="007D3DB9">
              <w:t>тан</w:t>
            </w:r>
            <w:r w:rsidR="008C37F6" w:rsidRPr="007D3DB9">
              <w:t>н</w:t>
            </w:r>
            <w:r w:rsidRPr="007D3DB9">
              <w:t>ый по</w:t>
            </w: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уравнению</w:t>
            </w: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прямой</w:t>
            </w:r>
          </w:p>
          <w:p w:rsidR="00E52883" w:rsidRPr="007D3DB9" w:rsidRDefault="0061666A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rPr>
                <w:position w:val="-12"/>
                <w:lang w:val="en-US"/>
              </w:rPr>
              <w:object w:dxaOrig="260" w:dyaOrig="360">
                <v:shape id="_x0000_i1146" type="#_x0000_t75" style="width:12pt;height:18.75pt" o:ole="">
                  <v:imagedata r:id="rId254" o:title=""/>
                </v:shape>
                <o:OLEObject Type="Embed" ProgID="Equation.3" ShapeID="_x0000_i1146" DrawAspect="Content" ObjectID="_1458551739" r:id="rId255"/>
              </w:objec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</w:p>
          <w:p w:rsidR="00E52883" w:rsidRPr="007D3DB9" w:rsidRDefault="0061666A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rPr>
                <w:position w:val="-12"/>
              </w:rPr>
              <w:object w:dxaOrig="859" w:dyaOrig="400">
                <v:shape id="_x0000_i1147" type="#_x0000_t75" style="width:42.75pt;height:20.25pt" o:ole="">
                  <v:imagedata r:id="rId256" o:title=""/>
                </v:shape>
                <o:OLEObject Type="Embed" ProgID="Equation.3" ShapeID="_x0000_i1147" DrawAspect="Content" ObjectID="_1458551740" r:id="rId257"/>
              </w:objec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83" w:rsidRPr="007D3DB9" w:rsidRDefault="008C37F6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Теорети</w:t>
            </w:r>
            <w:r w:rsidR="00E52883" w:rsidRPr="007D3DB9">
              <w:t>ческий</w:t>
            </w:r>
          </w:p>
          <w:p w:rsidR="00E52883" w:rsidRPr="007D3DB9" w:rsidRDefault="008C37F6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уровень урожайности, рассчи</w:t>
            </w:r>
            <w:r w:rsidR="00E52883" w:rsidRPr="007D3DB9">
              <w:t>танный по</w:t>
            </w: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уравнению параболы</w:t>
            </w:r>
          </w:p>
          <w:p w:rsidR="00E52883" w:rsidRPr="007D3DB9" w:rsidRDefault="0061666A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rPr>
                <w:position w:val="-12"/>
                <w:lang w:val="en-US"/>
              </w:rPr>
              <w:object w:dxaOrig="260" w:dyaOrig="360">
                <v:shape id="_x0000_i1148" type="#_x0000_t75" style="width:12pt;height:18.75pt" o:ole="">
                  <v:imagedata r:id="rId254" o:title=""/>
                </v:shape>
                <o:OLEObject Type="Embed" ProgID="Equation.3" ShapeID="_x0000_i1148" DrawAspect="Content" ObjectID="_1458551741" r:id="rId258"/>
              </w:objec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</w:p>
          <w:p w:rsidR="00E52883" w:rsidRPr="007D3DB9" w:rsidRDefault="00E52883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</w:p>
          <w:p w:rsidR="00E52883" w:rsidRPr="007D3DB9" w:rsidRDefault="0061666A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rPr>
                <w:position w:val="-12"/>
              </w:rPr>
              <w:object w:dxaOrig="859" w:dyaOrig="400">
                <v:shape id="_x0000_i1149" type="#_x0000_t75" style="width:42.75pt;height:20.25pt" o:ole="">
                  <v:imagedata r:id="rId256" o:title=""/>
                </v:shape>
                <o:OLEObject Type="Embed" ProgID="Equation.3" ShapeID="_x0000_i1149" DrawAspect="Content" ObjectID="_1458551742" r:id="rId259"/>
              </w:object>
            </w:r>
          </w:p>
        </w:tc>
      </w:tr>
      <w:tr w:rsidR="00EB0686" w:rsidRPr="007D3DB9">
        <w:trPr>
          <w:cantSplit/>
          <w:trHeight w:val="592"/>
        </w:trPr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83" w:rsidRPr="007D3DB9" w:rsidRDefault="00E52883" w:rsidP="007D3DB9">
            <w:pPr>
              <w:suppressAutoHyphens/>
              <w:spacing w:line="360" w:lineRule="auto"/>
              <w:contextualSpacing/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83" w:rsidRPr="007D3DB9" w:rsidRDefault="00E52883" w:rsidP="007D3DB9">
            <w:pPr>
              <w:suppressAutoHyphens/>
              <w:spacing w:line="360" w:lineRule="auto"/>
              <w:contextualSpacing/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83" w:rsidRPr="007D3DB9" w:rsidRDefault="00E52883" w:rsidP="007D3DB9">
            <w:pPr>
              <w:suppressAutoHyphens/>
              <w:spacing w:line="360" w:lineRule="auto"/>
              <w:contextualSpacing/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83" w:rsidRPr="007D3DB9" w:rsidRDefault="00E52883" w:rsidP="007D3DB9">
            <w:pPr>
              <w:suppressAutoHyphens/>
              <w:spacing w:line="360" w:lineRule="auto"/>
              <w:contextualSpacing/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883" w:rsidRPr="007D3DB9" w:rsidRDefault="0061666A" w:rsidP="007D3DB9">
            <w:pPr>
              <w:widowControl w:val="0"/>
              <w:suppressAutoHyphens/>
              <w:spacing w:line="360" w:lineRule="auto"/>
              <w:contextualSpacing/>
            </w:pPr>
            <w:r w:rsidRPr="007D3DB9">
              <w:rPr>
                <w:position w:val="-14"/>
              </w:rPr>
              <w:object w:dxaOrig="480" w:dyaOrig="400">
                <v:shape id="_x0000_i1150" type="#_x0000_t75" style="width:23.25pt;height:20.25pt" o:ole="">
                  <v:imagedata r:id="rId260" o:title=""/>
                </v:shape>
                <o:OLEObject Type="Embed" ProgID="Equation.3" ShapeID="_x0000_i1150" DrawAspect="Content" ObjectID="_1458551743" r:id="rId261"/>
              </w:objec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883" w:rsidRPr="007D3DB9" w:rsidRDefault="0061666A" w:rsidP="007D3DB9">
            <w:pPr>
              <w:widowControl w:val="0"/>
              <w:suppressAutoHyphens/>
              <w:spacing w:line="360" w:lineRule="auto"/>
              <w:contextualSpacing/>
              <w:rPr>
                <w:lang w:val="en-US"/>
              </w:rPr>
            </w:pPr>
            <w:r w:rsidRPr="007D3DB9">
              <w:rPr>
                <w:position w:val="-10"/>
              </w:rPr>
              <w:object w:dxaOrig="220" w:dyaOrig="320">
                <v:shape id="_x0000_i1151" type="#_x0000_t75" style="width:11.25pt;height:15pt" o:ole="">
                  <v:imagedata r:id="rId262" o:title=""/>
                </v:shape>
                <o:OLEObject Type="Embed" ProgID="Equation.3" ShapeID="_x0000_i1151" DrawAspect="Content" ObjectID="_1458551744" r:id="rId263"/>
              </w:objec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883" w:rsidRPr="007D3DB9" w:rsidRDefault="0061666A" w:rsidP="007D3DB9">
            <w:pPr>
              <w:widowControl w:val="0"/>
              <w:suppressAutoHyphens/>
              <w:spacing w:line="360" w:lineRule="auto"/>
              <w:contextualSpacing/>
            </w:pPr>
            <w:r w:rsidRPr="007D3DB9">
              <w:rPr>
                <w:position w:val="-14"/>
                <w:lang w:val="en-US"/>
              </w:rPr>
              <w:object w:dxaOrig="480" w:dyaOrig="400">
                <v:shape id="_x0000_i1152" type="#_x0000_t75" style="width:23.25pt;height:20.25pt" o:ole="">
                  <v:imagedata r:id="rId260" o:title=""/>
                </v:shape>
                <o:OLEObject Type="Embed" ProgID="Equation.3" ShapeID="_x0000_i1152" DrawAspect="Content" ObjectID="_1458551745" r:id="rId264"/>
              </w:objec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883" w:rsidRPr="007D3DB9" w:rsidRDefault="0061666A" w:rsidP="007D3DB9">
            <w:pPr>
              <w:widowControl w:val="0"/>
              <w:suppressAutoHyphens/>
              <w:spacing w:line="360" w:lineRule="auto"/>
              <w:contextualSpacing/>
              <w:rPr>
                <w:lang w:val="en-US"/>
              </w:rPr>
            </w:pPr>
            <w:r w:rsidRPr="007D3DB9">
              <w:rPr>
                <w:position w:val="-10"/>
              </w:rPr>
              <w:object w:dxaOrig="220" w:dyaOrig="320">
                <v:shape id="_x0000_i1153" type="#_x0000_t75" style="width:11.25pt;height:15pt" o:ole="">
                  <v:imagedata r:id="rId265" o:title=""/>
                </v:shape>
                <o:OLEObject Type="Embed" ProgID="Equation.3" ShapeID="_x0000_i1153" DrawAspect="Content" ObjectID="_1458551746" r:id="rId266"/>
              </w:objec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883" w:rsidRPr="007D3DB9" w:rsidRDefault="00E52883" w:rsidP="007D3DB9">
            <w:pPr>
              <w:widowControl w:val="0"/>
              <w:suppressAutoHyphens/>
              <w:spacing w:line="360" w:lineRule="auto"/>
              <w:contextualSpacing/>
              <w:rPr>
                <w:lang w:val="en-US"/>
              </w:rPr>
            </w:pPr>
            <w:r w:rsidRPr="007D3DB9">
              <w:rPr>
                <w:lang w:val="en-US"/>
              </w:rPr>
              <w:t>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883" w:rsidRPr="007D3DB9" w:rsidRDefault="0061666A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rPr>
                <w:position w:val="-6"/>
              </w:rPr>
              <w:object w:dxaOrig="240" w:dyaOrig="320">
                <v:shape id="_x0000_i1154" type="#_x0000_t75" style="width:12pt;height:15pt" o:ole="">
                  <v:imagedata r:id="rId267" o:title=""/>
                </v:shape>
                <o:OLEObject Type="Embed" ProgID="Equation.3" ShapeID="_x0000_i1154" DrawAspect="Content" ObjectID="_1458551747" r:id="rId268"/>
              </w:objec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883" w:rsidRPr="007D3DB9" w:rsidRDefault="00E52883" w:rsidP="007D3DB9">
            <w:pPr>
              <w:widowControl w:val="0"/>
              <w:suppressAutoHyphens/>
              <w:spacing w:line="360" w:lineRule="auto"/>
              <w:contextualSpacing/>
              <w:rPr>
                <w:vertAlign w:val="superscript"/>
                <w:lang w:val="en-US"/>
              </w:rPr>
            </w:pPr>
            <w:r w:rsidRPr="007D3DB9">
              <w:rPr>
                <w:lang w:val="en-US"/>
              </w:rPr>
              <w:t>t</w:t>
            </w:r>
            <w:r w:rsidRPr="007D3DB9">
              <w:rPr>
                <w:vertAlign w:val="superscript"/>
                <w:lang w:val="en-US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883" w:rsidRPr="007D3DB9" w:rsidRDefault="00E52883" w:rsidP="007D3DB9">
            <w:pPr>
              <w:widowControl w:val="0"/>
              <w:suppressAutoHyphens/>
              <w:spacing w:line="360" w:lineRule="auto"/>
              <w:contextualSpacing/>
              <w:rPr>
                <w:lang w:val="en-US"/>
              </w:rPr>
            </w:pPr>
            <w:r w:rsidRPr="007D3DB9">
              <w:t>у</w:t>
            </w:r>
            <w:r w:rsidRPr="007D3DB9">
              <w:rPr>
                <w:lang w:val="en-US"/>
              </w:rPr>
              <w:t>t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883" w:rsidRPr="007D3DB9" w:rsidRDefault="00E52883" w:rsidP="007D3DB9">
            <w:pPr>
              <w:widowControl w:val="0"/>
              <w:suppressAutoHyphens/>
              <w:spacing w:line="360" w:lineRule="auto"/>
              <w:contextualSpacing/>
              <w:rPr>
                <w:lang w:val="en-US"/>
              </w:rPr>
            </w:pPr>
            <w:r w:rsidRPr="007D3DB9">
              <w:rPr>
                <w:lang w:val="en-US"/>
              </w:rPr>
              <w:t>yt</w:t>
            </w:r>
            <w:r w:rsidRPr="007D3DB9">
              <w:rPr>
                <w:vertAlign w:val="superscript"/>
                <w:lang w:val="en-US"/>
              </w:rPr>
              <w:t>2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83" w:rsidRPr="007D3DB9" w:rsidRDefault="00E52883" w:rsidP="007D3DB9">
            <w:pPr>
              <w:suppressAutoHyphens/>
              <w:spacing w:line="360" w:lineRule="auto"/>
              <w:contextualSpacing/>
              <w:rPr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83" w:rsidRPr="007D3DB9" w:rsidRDefault="00E52883" w:rsidP="007D3DB9">
            <w:pPr>
              <w:suppressAutoHyphens/>
              <w:spacing w:line="360" w:lineRule="auto"/>
              <w:contextualSpacing/>
              <w:rPr>
                <w:lang w:val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83" w:rsidRPr="007D3DB9" w:rsidRDefault="00E52883" w:rsidP="007D3DB9">
            <w:pPr>
              <w:suppressAutoHyphens/>
              <w:spacing w:line="360" w:lineRule="auto"/>
              <w:contextualSpacing/>
              <w:rPr>
                <w:lang w:val="en-US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883" w:rsidRPr="007D3DB9" w:rsidRDefault="00E52883" w:rsidP="007D3DB9">
            <w:pPr>
              <w:suppressAutoHyphens/>
              <w:spacing w:line="360" w:lineRule="auto"/>
              <w:contextualSpacing/>
              <w:rPr>
                <w:lang w:val="en-US"/>
              </w:rPr>
            </w:pPr>
          </w:p>
        </w:tc>
      </w:tr>
      <w:tr w:rsidR="00EB0686" w:rsidRPr="007D3DB9">
        <w:trPr>
          <w:trHeight w:val="331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42" w:right="-106"/>
            </w:pPr>
            <w:r w:rsidRPr="007D3DB9">
              <w:t>2000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60"/>
            </w:pPr>
            <w:r w:rsidRPr="007D3DB9">
              <w:t>677456,0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81" w:right="-108"/>
              <w:contextualSpacing/>
            </w:pPr>
            <w:r w:rsidRPr="007D3DB9"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677456,0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677456,0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676498,1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917572,4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677027,3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183783,7</w:t>
            </w:r>
          </w:p>
        </w:tc>
      </w:tr>
      <w:tr w:rsidR="00EB0686" w:rsidRPr="007D3DB9">
        <w:trPr>
          <w:trHeight w:val="159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42" w:right="-106"/>
            </w:pPr>
            <w:r w:rsidRPr="007D3DB9">
              <w:t>2001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60"/>
            </w:pPr>
            <w:r w:rsidRPr="007D3DB9">
              <w:t>679542,5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81" w:right="-108"/>
            </w:pPr>
            <w:r w:rsidRPr="007D3DB9">
              <w:t>2086,50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2042445,46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680815,2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2042445,46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680815,2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4"/>
              <w:contextualSpacing/>
            </w:pPr>
            <w:r w:rsidRPr="007D3DB9"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60" w:right="-104"/>
              <w:contextualSpacing/>
            </w:pPr>
            <w:r w:rsidRPr="007D3DB9">
              <w:t>16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1359085,0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2718170,0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680752,4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1463761,2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680828,0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1652433,1</w:t>
            </w:r>
          </w:p>
        </w:tc>
      </w:tr>
      <w:tr w:rsidR="00EB0686" w:rsidRPr="007D3DB9">
        <w:trPr>
          <w:trHeight w:val="312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42" w:right="-106"/>
            </w:pPr>
            <w:r w:rsidRPr="007D3DB9">
              <w:t>2002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60"/>
            </w:pPr>
            <w:r w:rsidRPr="007D3DB9">
              <w:t>685447,0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81" w:right="-108"/>
            </w:pPr>
            <w:r w:rsidRPr="007D3DB9">
              <w:t>5904,46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3817,958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2054576,63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684858,9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4"/>
              <w:contextualSpacing/>
            </w:pPr>
            <w:r w:rsidRPr="007D3DB9"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60" w:right="-104"/>
              <w:contextualSpacing/>
            </w:pPr>
            <w:r w:rsidRPr="007D3DB9">
              <w:t>81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2056340,9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6169022,6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685006,6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193934,5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684779,8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445102,5</w:t>
            </w:r>
          </w:p>
        </w:tc>
      </w:tr>
      <w:tr w:rsidR="00EB0686" w:rsidRPr="007D3DB9">
        <w:trPr>
          <w:trHeight w:val="331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42" w:right="-106"/>
            </w:pPr>
            <w:r w:rsidRPr="007D3DB9">
              <w:t>2003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60"/>
            </w:pPr>
            <w:r w:rsidRPr="007D3DB9">
              <w:t>689587,2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81" w:right="-108"/>
            </w:pPr>
            <w:r w:rsidRPr="007D3DB9">
              <w:t>4140,21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-1764,250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2068301,58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689433,9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4"/>
              <w:contextualSpacing/>
            </w:pPr>
            <w:r w:rsidRPr="007D3DB9"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16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60" w:right="-104"/>
              <w:contextualSpacing/>
            </w:pPr>
            <w:r w:rsidRPr="007D3DB9">
              <w:t>256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2758348,7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11033394,7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689260,9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106484,7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688882,9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496024,4</w:t>
            </w:r>
          </w:p>
        </w:tc>
      </w:tr>
      <w:tr w:rsidR="00EB0686" w:rsidRPr="007D3DB9">
        <w:trPr>
          <w:trHeight w:val="312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42" w:right="-106"/>
            </w:pPr>
            <w:r w:rsidRPr="007D3DB9">
              <w:t>2004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60"/>
            </w:pPr>
            <w:r w:rsidRPr="007D3DB9">
              <w:t>693267,5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81" w:right="-108"/>
            </w:pPr>
            <w:r w:rsidRPr="007D3DB9">
              <w:t>3680,29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-459,917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2079388,00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693129,3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2079388,00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693129,3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4"/>
              <w:contextualSpacing/>
            </w:pPr>
            <w:r w:rsidRPr="007D3DB9"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25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60" w:right="-104"/>
              <w:contextualSpacing/>
            </w:pPr>
            <w:r w:rsidRPr="007D3DB9">
              <w:t>625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3466337,3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17331686,5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693515,1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61325,6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693137,2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16983,3</w:t>
            </w:r>
          </w:p>
        </w:tc>
      </w:tr>
      <w:tr w:rsidR="00EB0686" w:rsidRPr="007D3DB9">
        <w:trPr>
          <w:trHeight w:val="331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42" w:right="-106"/>
            </w:pPr>
            <w:r w:rsidRPr="007D3DB9">
              <w:t>2005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60"/>
            </w:pPr>
            <w:r w:rsidRPr="007D3DB9">
              <w:t>696533,4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81" w:right="-108"/>
            </w:pPr>
            <w:r w:rsidRPr="007D3DB9">
              <w:t>3265,92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-414,375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2092086,63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697362,2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4"/>
              <w:contextualSpacing/>
            </w:pPr>
            <w:r w:rsidRPr="007D3DB9"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36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60" w:right="-104"/>
              <w:contextualSpacing/>
            </w:pPr>
            <w:r w:rsidRPr="007D3DB9">
              <w:t>1296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4179200,3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25075201,5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697769,4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1527696,0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697542,7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1018585,6</w:t>
            </w:r>
          </w:p>
        </w:tc>
      </w:tr>
      <w:tr w:rsidR="00EB0686" w:rsidRPr="007D3DB9">
        <w:trPr>
          <w:trHeight w:val="111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42" w:right="-106"/>
            </w:pPr>
            <w:r w:rsidRPr="007D3DB9">
              <w:t>2006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60"/>
            </w:pPr>
            <w:r w:rsidRPr="007D3DB9">
              <w:t>702285,8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81" w:right="-108"/>
            </w:pPr>
            <w:r w:rsidRPr="007D3DB9">
              <w:t>5752,42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2486,500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646039" w:rsidP="007D3DB9">
            <w:pPr>
              <w:suppressAutoHyphens/>
              <w:spacing w:line="360" w:lineRule="auto"/>
              <w:ind w:left="-108" w:right="-108"/>
            </w:pPr>
            <w:r w:rsidRPr="007D3DB9"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2105804,08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701934,7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4"/>
              <w:contextualSpacing/>
            </w:pPr>
            <w:r w:rsidRPr="007D3DB9"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49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60" w:right="-104"/>
              <w:contextualSpacing/>
            </w:pPr>
            <w:r w:rsidRPr="007D3DB9">
              <w:t>2401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4916000,5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34412003,8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702023,7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68717,4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702099,3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34774,8</w:t>
            </w:r>
          </w:p>
        </w:tc>
      </w:tr>
      <w:tr w:rsidR="00EB0686" w:rsidRPr="007D3DB9">
        <w:trPr>
          <w:trHeight w:val="331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42" w:right="-106"/>
            </w:pPr>
            <w:r w:rsidRPr="007D3DB9">
              <w:t>2007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60"/>
            </w:pPr>
            <w:r w:rsidRPr="007D3DB9">
              <w:t>706984,9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81" w:right="-108"/>
            </w:pPr>
            <w:r w:rsidRPr="007D3DB9">
              <w:t>4699,13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-1053,292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60" w:right="-104"/>
              <w:contextualSpacing/>
            </w:pPr>
            <w:r w:rsidRPr="007D3DB9"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60" w:right="-104"/>
              <w:contextualSpacing/>
            </w:pPr>
            <w:r w:rsidRPr="007D3DB9"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4"/>
              <w:contextualSpacing/>
            </w:pPr>
            <w:r w:rsidRPr="007D3DB9"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64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60" w:right="-104"/>
              <w:contextualSpacing/>
            </w:pPr>
            <w:r w:rsidRPr="007D3DB9">
              <w:t>4096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5655879,3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45247034,7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706277,9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499820,7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706807,2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31580,8</w:t>
            </w:r>
          </w:p>
        </w:tc>
      </w:tr>
      <w:tr w:rsidR="00EB0686" w:rsidRPr="007D3DB9">
        <w:trPr>
          <w:trHeight w:val="149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42" w:right="-108"/>
              <w:contextualSpacing/>
            </w:pPr>
            <w:r w:rsidRPr="007D3DB9">
              <w:t>Итого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45" w:right="-135"/>
            </w:pPr>
            <w:r w:rsidRPr="007D3DB9">
              <w:t>5531104,2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81" w:right="-108"/>
              <w:contextualSpacing/>
            </w:pPr>
            <w:r w:rsidRPr="007D3DB9"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8"/>
              <w:contextualSpacing/>
            </w:pPr>
            <w:r w:rsidRPr="007D3DB9"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60" w:right="-104"/>
              <w:contextualSpacing/>
            </w:pPr>
            <w:r w:rsidRPr="007D3DB9"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60" w:right="-104"/>
              <w:contextualSpacing/>
            </w:pPr>
            <w:r w:rsidRPr="007D3DB9"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108" w:right="-104"/>
              <w:contextualSpacing/>
            </w:pPr>
            <w:r w:rsidRPr="007D3DB9">
              <w:t>36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60" w:right="-104"/>
              <w:contextualSpacing/>
            </w:pPr>
            <w:r w:rsidRPr="007D3DB9">
              <w:t>204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widowControl w:val="0"/>
              <w:suppressAutoHyphens/>
              <w:spacing w:line="360" w:lineRule="auto"/>
              <w:ind w:left="-60" w:right="-104"/>
              <w:contextualSpacing/>
            </w:pPr>
            <w:r w:rsidRPr="007D3DB9">
              <w:t>8772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25068648,0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142663969,7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5531104,1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  <w:ind w:left="-108" w:right="-108"/>
            </w:pPr>
            <w:r w:rsidRPr="007D3DB9">
              <w:t>4839312,6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5531104,4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02E01" w:rsidRPr="007D3DB9" w:rsidRDefault="00D02E01" w:rsidP="007D3DB9">
            <w:pPr>
              <w:suppressAutoHyphens/>
              <w:spacing w:line="360" w:lineRule="auto"/>
            </w:pPr>
            <w:r w:rsidRPr="007D3DB9">
              <w:t>3879268,2</w:t>
            </w:r>
          </w:p>
        </w:tc>
      </w:tr>
    </w:tbl>
    <w:p w:rsidR="00F469E2" w:rsidRPr="00082C63" w:rsidRDefault="00F469E2" w:rsidP="005B711B">
      <w:pPr>
        <w:suppressAutoHyphens/>
        <w:spacing w:line="360" w:lineRule="auto"/>
        <w:sectPr w:rsidR="00F469E2" w:rsidRPr="00082C63" w:rsidSect="006A21DD">
          <w:pgSz w:w="16838" w:h="11906" w:orient="landscape"/>
          <w:pgMar w:top="1701" w:right="567" w:bottom="567" w:left="851" w:header="709" w:footer="709" w:gutter="0"/>
          <w:cols w:space="708"/>
          <w:docGrid w:linePitch="360"/>
        </w:sectPr>
      </w:pPr>
    </w:p>
    <w:p w:rsidR="00140C6D" w:rsidRPr="007D3DB9" w:rsidRDefault="00140C6D" w:rsidP="005B711B">
      <w:pPr>
        <w:suppressAutoHyphens/>
        <w:spacing w:line="360" w:lineRule="auto"/>
        <w:rPr>
          <w:sz w:val="28"/>
          <w:szCs w:val="28"/>
        </w:rPr>
      </w:pPr>
      <w:r w:rsidRPr="007D3DB9">
        <w:rPr>
          <w:sz w:val="28"/>
          <w:szCs w:val="28"/>
        </w:rPr>
        <w:t>Приложение</w:t>
      </w:r>
      <w:r w:rsidR="00C244DE" w:rsidRPr="007D3DB9">
        <w:rPr>
          <w:sz w:val="28"/>
          <w:szCs w:val="28"/>
        </w:rPr>
        <w:t xml:space="preserve"> 12</w:t>
      </w:r>
    </w:p>
    <w:p w:rsidR="00140C6D" w:rsidRPr="007D3DB9" w:rsidRDefault="00140C6D" w:rsidP="005B711B">
      <w:pPr>
        <w:suppressAutoHyphens/>
        <w:spacing w:line="360" w:lineRule="auto"/>
        <w:rPr>
          <w:sz w:val="28"/>
          <w:szCs w:val="28"/>
        </w:rPr>
      </w:pPr>
    </w:p>
    <w:p w:rsidR="00140C6D" w:rsidRPr="007D3DB9" w:rsidRDefault="00140C6D" w:rsidP="005B711B">
      <w:pPr>
        <w:suppressAutoHyphens/>
        <w:spacing w:line="360" w:lineRule="auto"/>
        <w:rPr>
          <w:sz w:val="28"/>
          <w:szCs w:val="28"/>
        </w:rPr>
      </w:pPr>
      <w:r w:rsidRPr="007D3DB9">
        <w:rPr>
          <w:sz w:val="28"/>
          <w:szCs w:val="28"/>
        </w:rPr>
        <w:t xml:space="preserve">Значения критерия </w:t>
      </w:r>
      <w:r w:rsidRPr="007D3DB9">
        <w:rPr>
          <w:i/>
          <w:sz w:val="28"/>
          <w:szCs w:val="28"/>
          <w:lang w:val="en-US"/>
        </w:rPr>
        <w:t>t</w:t>
      </w:r>
      <w:r w:rsidRPr="007D3DB9">
        <w:rPr>
          <w:sz w:val="28"/>
          <w:szCs w:val="28"/>
        </w:rPr>
        <w:t xml:space="preserve"> Стьюдента при уровне значимости (вероятности)</w:t>
      </w:r>
    </w:p>
    <w:p w:rsidR="00140C6D" w:rsidRPr="007D3DB9" w:rsidRDefault="00140C6D" w:rsidP="005B711B">
      <w:pPr>
        <w:suppressAutoHyphens/>
        <w:spacing w:line="360" w:lineRule="auto"/>
        <w:rPr>
          <w:sz w:val="28"/>
          <w:szCs w:val="28"/>
        </w:rPr>
      </w:pPr>
      <w:r w:rsidRPr="007D3DB9">
        <w:rPr>
          <w:sz w:val="28"/>
          <w:szCs w:val="28"/>
        </w:rPr>
        <w:t>0,10; 0,05 и 0,01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0"/>
        <w:gridCol w:w="2684"/>
        <w:gridCol w:w="2223"/>
        <w:gridCol w:w="2223"/>
      </w:tblGrid>
      <w:tr w:rsidR="00187FFD" w:rsidRPr="00082C63">
        <w:trPr>
          <w:trHeight w:val="384"/>
        </w:trPr>
        <w:tc>
          <w:tcPr>
            <w:tcW w:w="1760" w:type="dxa"/>
            <w:vMerge w:val="restart"/>
          </w:tcPr>
          <w:p w:rsidR="00187FFD" w:rsidRPr="00082C63" w:rsidRDefault="00187FFD" w:rsidP="00DC7C79">
            <w:pPr>
              <w:suppressAutoHyphens/>
              <w:spacing w:line="360" w:lineRule="auto"/>
            </w:pPr>
            <w:r w:rsidRPr="00082C63">
              <w:t xml:space="preserve">Число степеней свободы, </w:t>
            </w:r>
            <w:r w:rsidRPr="00DC7C79">
              <w:rPr>
                <w:i/>
                <w:lang w:val="en-US"/>
              </w:rPr>
              <w:t>k</w:t>
            </w:r>
          </w:p>
        </w:tc>
        <w:tc>
          <w:tcPr>
            <w:tcW w:w="7130" w:type="dxa"/>
            <w:gridSpan w:val="3"/>
          </w:tcPr>
          <w:p w:rsidR="00187FFD" w:rsidRPr="00DC7C79" w:rsidRDefault="00187FFD" w:rsidP="00DC7C79">
            <w:pPr>
              <w:suppressAutoHyphens/>
              <w:spacing w:line="360" w:lineRule="auto"/>
              <w:rPr>
                <w:lang w:val="en-US"/>
              </w:rPr>
            </w:pPr>
            <w:r w:rsidRPr="00082C63">
              <w:t xml:space="preserve">Уровень значимости </w:t>
            </w:r>
            <w:r w:rsidRPr="00DC7C79">
              <w:rPr>
                <w:lang w:val="en-US"/>
              </w:rPr>
              <w:t>(α)</w:t>
            </w:r>
          </w:p>
        </w:tc>
      </w:tr>
      <w:tr w:rsidR="00187FFD" w:rsidRPr="00082C63">
        <w:trPr>
          <w:trHeight w:val="163"/>
        </w:trPr>
        <w:tc>
          <w:tcPr>
            <w:tcW w:w="1760" w:type="dxa"/>
            <w:vMerge/>
          </w:tcPr>
          <w:p w:rsidR="00187FFD" w:rsidRPr="00082C63" w:rsidRDefault="00187FFD" w:rsidP="00DC7C79">
            <w:pPr>
              <w:suppressAutoHyphens/>
              <w:spacing w:line="360" w:lineRule="auto"/>
            </w:pPr>
          </w:p>
        </w:tc>
        <w:tc>
          <w:tcPr>
            <w:tcW w:w="2684" w:type="dxa"/>
          </w:tcPr>
          <w:p w:rsidR="00187FFD" w:rsidRPr="00082C63" w:rsidRDefault="00187FFD" w:rsidP="00DC7C79">
            <w:pPr>
              <w:suppressAutoHyphens/>
              <w:spacing w:line="360" w:lineRule="auto"/>
            </w:pPr>
            <w:r w:rsidRPr="00DC7C79">
              <w:rPr>
                <w:lang w:val="en-US"/>
              </w:rPr>
              <w:t>0</w:t>
            </w:r>
            <w:r w:rsidRPr="00082C63">
              <w:t>,10</w:t>
            </w:r>
          </w:p>
        </w:tc>
        <w:tc>
          <w:tcPr>
            <w:tcW w:w="2223" w:type="dxa"/>
          </w:tcPr>
          <w:p w:rsidR="00187FFD" w:rsidRPr="00082C63" w:rsidRDefault="00187FFD" w:rsidP="00DC7C79">
            <w:pPr>
              <w:suppressAutoHyphens/>
              <w:spacing w:line="360" w:lineRule="auto"/>
            </w:pPr>
            <w:r w:rsidRPr="00082C63">
              <w:t>0,05</w:t>
            </w:r>
          </w:p>
        </w:tc>
        <w:tc>
          <w:tcPr>
            <w:tcW w:w="2223" w:type="dxa"/>
          </w:tcPr>
          <w:p w:rsidR="00187FFD" w:rsidRPr="00082C63" w:rsidRDefault="00187FFD" w:rsidP="00DC7C79">
            <w:pPr>
              <w:suppressAutoHyphens/>
              <w:spacing w:line="360" w:lineRule="auto"/>
            </w:pPr>
            <w:r w:rsidRPr="00082C63">
              <w:t>0,01</w:t>
            </w:r>
          </w:p>
        </w:tc>
      </w:tr>
      <w:tr w:rsidR="00187FFD" w:rsidRPr="00082C63">
        <w:trPr>
          <w:trHeight w:val="361"/>
        </w:trPr>
        <w:tc>
          <w:tcPr>
            <w:tcW w:w="1760" w:type="dxa"/>
          </w:tcPr>
          <w:p w:rsidR="00187FFD" w:rsidRPr="00082C63" w:rsidRDefault="00187FFD" w:rsidP="00DC7C79">
            <w:pPr>
              <w:suppressAutoHyphens/>
              <w:spacing w:line="360" w:lineRule="auto"/>
            </w:pPr>
            <w:r w:rsidRPr="00082C63">
              <w:t>1</w:t>
            </w:r>
          </w:p>
        </w:tc>
        <w:tc>
          <w:tcPr>
            <w:tcW w:w="2684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6,3138</w:t>
            </w:r>
          </w:p>
        </w:tc>
        <w:tc>
          <w:tcPr>
            <w:tcW w:w="2223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12,706</w:t>
            </w:r>
          </w:p>
        </w:tc>
        <w:tc>
          <w:tcPr>
            <w:tcW w:w="2223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63,657</w:t>
            </w:r>
          </w:p>
        </w:tc>
      </w:tr>
      <w:tr w:rsidR="00187FFD" w:rsidRPr="00082C63">
        <w:trPr>
          <w:trHeight w:val="384"/>
        </w:trPr>
        <w:tc>
          <w:tcPr>
            <w:tcW w:w="1760" w:type="dxa"/>
          </w:tcPr>
          <w:p w:rsidR="00187FFD" w:rsidRPr="00082C63" w:rsidRDefault="00187FFD" w:rsidP="00DC7C79">
            <w:pPr>
              <w:suppressAutoHyphens/>
              <w:spacing w:line="360" w:lineRule="auto"/>
            </w:pPr>
            <w:r w:rsidRPr="00082C63">
              <w:t>2</w:t>
            </w:r>
          </w:p>
        </w:tc>
        <w:tc>
          <w:tcPr>
            <w:tcW w:w="2684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2,9200</w:t>
            </w:r>
          </w:p>
        </w:tc>
        <w:tc>
          <w:tcPr>
            <w:tcW w:w="2223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4,3027</w:t>
            </w:r>
          </w:p>
        </w:tc>
        <w:tc>
          <w:tcPr>
            <w:tcW w:w="2223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9,9248</w:t>
            </w:r>
          </w:p>
        </w:tc>
      </w:tr>
      <w:tr w:rsidR="00187FFD" w:rsidRPr="00082C63">
        <w:trPr>
          <w:trHeight w:val="384"/>
        </w:trPr>
        <w:tc>
          <w:tcPr>
            <w:tcW w:w="1760" w:type="dxa"/>
          </w:tcPr>
          <w:p w:rsidR="00187FFD" w:rsidRPr="00082C63" w:rsidRDefault="00187FFD" w:rsidP="00DC7C79">
            <w:pPr>
              <w:suppressAutoHyphens/>
              <w:spacing w:line="360" w:lineRule="auto"/>
            </w:pPr>
            <w:r w:rsidRPr="00082C63">
              <w:t>3</w:t>
            </w:r>
          </w:p>
        </w:tc>
        <w:tc>
          <w:tcPr>
            <w:tcW w:w="2684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2,3534</w:t>
            </w:r>
          </w:p>
        </w:tc>
        <w:tc>
          <w:tcPr>
            <w:tcW w:w="2223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3,1825</w:t>
            </w:r>
          </w:p>
        </w:tc>
        <w:tc>
          <w:tcPr>
            <w:tcW w:w="2223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5,8409</w:t>
            </w:r>
          </w:p>
        </w:tc>
      </w:tr>
      <w:tr w:rsidR="00187FFD" w:rsidRPr="00082C63">
        <w:trPr>
          <w:trHeight w:val="361"/>
        </w:trPr>
        <w:tc>
          <w:tcPr>
            <w:tcW w:w="1760" w:type="dxa"/>
          </w:tcPr>
          <w:p w:rsidR="00187FFD" w:rsidRPr="00082C63" w:rsidRDefault="00187FFD" w:rsidP="00DC7C79">
            <w:pPr>
              <w:suppressAutoHyphens/>
              <w:spacing w:line="360" w:lineRule="auto"/>
            </w:pPr>
            <w:r w:rsidRPr="00082C63">
              <w:t>4</w:t>
            </w:r>
          </w:p>
        </w:tc>
        <w:tc>
          <w:tcPr>
            <w:tcW w:w="2684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2,1318</w:t>
            </w:r>
          </w:p>
        </w:tc>
        <w:tc>
          <w:tcPr>
            <w:tcW w:w="2223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2,7764</w:t>
            </w:r>
          </w:p>
        </w:tc>
        <w:tc>
          <w:tcPr>
            <w:tcW w:w="2223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4,6041</w:t>
            </w:r>
          </w:p>
        </w:tc>
      </w:tr>
      <w:tr w:rsidR="00187FFD" w:rsidRPr="00082C63">
        <w:trPr>
          <w:trHeight w:val="384"/>
        </w:trPr>
        <w:tc>
          <w:tcPr>
            <w:tcW w:w="1760" w:type="dxa"/>
          </w:tcPr>
          <w:p w:rsidR="00187FFD" w:rsidRPr="00082C63" w:rsidRDefault="00187FFD" w:rsidP="00DC7C79">
            <w:pPr>
              <w:suppressAutoHyphens/>
              <w:spacing w:line="360" w:lineRule="auto"/>
            </w:pPr>
            <w:r w:rsidRPr="00082C63">
              <w:t>5</w:t>
            </w:r>
          </w:p>
        </w:tc>
        <w:tc>
          <w:tcPr>
            <w:tcW w:w="2684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2,0150</w:t>
            </w:r>
          </w:p>
        </w:tc>
        <w:tc>
          <w:tcPr>
            <w:tcW w:w="2223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2,5706</w:t>
            </w:r>
          </w:p>
        </w:tc>
        <w:tc>
          <w:tcPr>
            <w:tcW w:w="2223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4,0321</w:t>
            </w:r>
          </w:p>
        </w:tc>
      </w:tr>
      <w:tr w:rsidR="00187FFD" w:rsidRPr="00082C63">
        <w:trPr>
          <w:trHeight w:val="384"/>
        </w:trPr>
        <w:tc>
          <w:tcPr>
            <w:tcW w:w="1760" w:type="dxa"/>
          </w:tcPr>
          <w:p w:rsidR="00187FFD" w:rsidRPr="00082C63" w:rsidRDefault="00187FFD" w:rsidP="00DC7C79">
            <w:pPr>
              <w:suppressAutoHyphens/>
              <w:spacing w:line="360" w:lineRule="auto"/>
            </w:pPr>
            <w:r w:rsidRPr="00082C63">
              <w:t>6</w:t>
            </w:r>
          </w:p>
        </w:tc>
        <w:tc>
          <w:tcPr>
            <w:tcW w:w="2684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1,9432</w:t>
            </w:r>
          </w:p>
        </w:tc>
        <w:tc>
          <w:tcPr>
            <w:tcW w:w="2223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2,4469</w:t>
            </w:r>
          </w:p>
        </w:tc>
        <w:tc>
          <w:tcPr>
            <w:tcW w:w="2223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3,7074</w:t>
            </w:r>
          </w:p>
        </w:tc>
      </w:tr>
      <w:tr w:rsidR="00187FFD" w:rsidRPr="00082C63">
        <w:trPr>
          <w:trHeight w:val="384"/>
        </w:trPr>
        <w:tc>
          <w:tcPr>
            <w:tcW w:w="1760" w:type="dxa"/>
          </w:tcPr>
          <w:p w:rsidR="00187FFD" w:rsidRPr="00082C63" w:rsidRDefault="00187FFD" w:rsidP="00DC7C79">
            <w:pPr>
              <w:suppressAutoHyphens/>
              <w:spacing w:line="360" w:lineRule="auto"/>
            </w:pPr>
            <w:r w:rsidRPr="00082C63">
              <w:t>7</w:t>
            </w:r>
          </w:p>
        </w:tc>
        <w:tc>
          <w:tcPr>
            <w:tcW w:w="2684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1,8946</w:t>
            </w:r>
          </w:p>
        </w:tc>
        <w:tc>
          <w:tcPr>
            <w:tcW w:w="2223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2,3646</w:t>
            </w:r>
          </w:p>
        </w:tc>
        <w:tc>
          <w:tcPr>
            <w:tcW w:w="2223" w:type="dxa"/>
          </w:tcPr>
          <w:p w:rsidR="00187FFD" w:rsidRPr="00082C63" w:rsidRDefault="000E1780" w:rsidP="00DC7C79">
            <w:pPr>
              <w:suppressAutoHyphens/>
              <w:spacing w:line="360" w:lineRule="auto"/>
            </w:pPr>
            <w:r w:rsidRPr="00082C63">
              <w:t>3,4995</w:t>
            </w:r>
          </w:p>
        </w:tc>
      </w:tr>
      <w:tr w:rsidR="000E1780" w:rsidRPr="00082C63">
        <w:trPr>
          <w:trHeight w:val="384"/>
        </w:trPr>
        <w:tc>
          <w:tcPr>
            <w:tcW w:w="1760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8</w:t>
            </w:r>
          </w:p>
        </w:tc>
        <w:tc>
          <w:tcPr>
            <w:tcW w:w="2684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1,8595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2,3060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3,3554</w:t>
            </w:r>
          </w:p>
        </w:tc>
      </w:tr>
      <w:tr w:rsidR="000E1780" w:rsidRPr="00082C63">
        <w:trPr>
          <w:trHeight w:val="384"/>
        </w:trPr>
        <w:tc>
          <w:tcPr>
            <w:tcW w:w="1760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9</w:t>
            </w:r>
          </w:p>
        </w:tc>
        <w:tc>
          <w:tcPr>
            <w:tcW w:w="2684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1,8331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2,2622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3,2498</w:t>
            </w:r>
          </w:p>
        </w:tc>
      </w:tr>
      <w:tr w:rsidR="000E1780" w:rsidRPr="00082C63">
        <w:trPr>
          <w:trHeight w:val="361"/>
        </w:trPr>
        <w:tc>
          <w:tcPr>
            <w:tcW w:w="1760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10</w:t>
            </w:r>
          </w:p>
        </w:tc>
        <w:tc>
          <w:tcPr>
            <w:tcW w:w="2684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1,8125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2,2281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3,1693</w:t>
            </w:r>
          </w:p>
        </w:tc>
      </w:tr>
      <w:tr w:rsidR="000E1780" w:rsidRPr="00082C63">
        <w:trPr>
          <w:trHeight w:val="384"/>
        </w:trPr>
        <w:tc>
          <w:tcPr>
            <w:tcW w:w="1760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11</w:t>
            </w:r>
          </w:p>
        </w:tc>
        <w:tc>
          <w:tcPr>
            <w:tcW w:w="2684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1,7959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2,2010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3,1058</w:t>
            </w:r>
          </w:p>
        </w:tc>
      </w:tr>
      <w:tr w:rsidR="000E1780" w:rsidRPr="00082C63">
        <w:trPr>
          <w:trHeight w:val="384"/>
        </w:trPr>
        <w:tc>
          <w:tcPr>
            <w:tcW w:w="1760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12</w:t>
            </w:r>
          </w:p>
        </w:tc>
        <w:tc>
          <w:tcPr>
            <w:tcW w:w="2684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1,7823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2,1788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3,0545</w:t>
            </w:r>
          </w:p>
        </w:tc>
      </w:tr>
      <w:tr w:rsidR="000E1780" w:rsidRPr="00082C63">
        <w:trPr>
          <w:trHeight w:val="361"/>
        </w:trPr>
        <w:tc>
          <w:tcPr>
            <w:tcW w:w="1760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13</w:t>
            </w:r>
          </w:p>
        </w:tc>
        <w:tc>
          <w:tcPr>
            <w:tcW w:w="2684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1,7709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2,1604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3,0123</w:t>
            </w:r>
          </w:p>
        </w:tc>
      </w:tr>
      <w:tr w:rsidR="000E1780" w:rsidRPr="00082C63">
        <w:trPr>
          <w:trHeight w:val="384"/>
        </w:trPr>
        <w:tc>
          <w:tcPr>
            <w:tcW w:w="1760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14</w:t>
            </w:r>
          </w:p>
        </w:tc>
        <w:tc>
          <w:tcPr>
            <w:tcW w:w="2684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1,7613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2,1448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2,9768</w:t>
            </w:r>
          </w:p>
        </w:tc>
      </w:tr>
      <w:tr w:rsidR="000E1780" w:rsidRPr="00082C63">
        <w:trPr>
          <w:trHeight w:val="384"/>
        </w:trPr>
        <w:tc>
          <w:tcPr>
            <w:tcW w:w="1760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15</w:t>
            </w:r>
          </w:p>
        </w:tc>
        <w:tc>
          <w:tcPr>
            <w:tcW w:w="2684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1,7530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2,1315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2,9467</w:t>
            </w:r>
          </w:p>
        </w:tc>
      </w:tr>
      <w:tr w:rsidR="000E1780" w:rsidRPr="00082C63">
        <w:trPr>
          <w:trHeight w:val="384"/>
        </w:trPr>
        <w:tc>
          <w:tcPr>
            <w:tcW w:w="1760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16</w:t>
            </w:r>
          </w:p>
        </w:tc>
        <w:tc>
          <w:tcPr>
            <w:tcW w:w="2684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1,7459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2,1199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2,9208</w:t>
            </w:r>
          </w:p>
        </w:tc>
      </w:tr>
      <w:tr w:rsidR="000E1780" w:rsidRPr="00082C63">
        <w:trPr>
          <w:trHeight w:val="384"/>
        </w:trPr>
        <w:tc>
          <w:tcPr>
            <w:tcW w:w="1760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17</w:t>
            </w:r>
          </w:p>
        </w:tc>
        <w:tc>
          <w:tcPr>
            <w:tcW w:w="2684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1,7396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2,1098</w:t>
            </w:r>
          </w:p>
        </w:tc>
        <w:tc>
          <w:tcPr>
            <w:tcW w:w="2223" w:type="dxa"/>
          </w:tcPr>
          <w:p w:rsidR="000E1780" w:rsidRPr="00082C63" w:rsidRDefault="000E1780" w:rsidP="00DC7C79">
            <w:pPr>
              <w:suppressAutoHyphens/>
              <w:spacing w:line="360" w:lineRule="auto"/>
            </w:pPr>
            <w:r w:rsidRPr="00082C63">
              <w:t>2,8982</w:t>
            </w:r>
          </w:p>
        </w:tc>
      </w:tr>
      <w:tr w:rsidR="00D663F8" w:rsidRPr="00082C63">
        <w:trPr>
          <w:trHeight w:val="384"/>
        </w:trPr>
        <w:tc>
          <w:tcPr>
            <w:tcW w:w="1760" w:type="dxa"/>
          </w:tcPr>
          <w:p w:rsidR="00D663F8" w:rsidRPr="00082C63" w:rsidRDefault="00D663F8" w:rsidP="00DC7C79">
            <w:pPr>
              <w:suppressAutoHyphens/>
              <w:spacing w:line="360" w:lineRule="auto"/>
            </w:pPr>
            <w:r w:rsidRPr="00082C63">
              <w:t>18</w:t>
            </w:r>
          </w:p>
        </w:tc>
        <w:tc>
          <w:tcPr>
            <w:tcW w:w="2684" w:type="dxa"/>
          </w:tcPr>
          <w:p w:rsidR="00D663F8" w:rsidRPr="00082C63" w:rsidRDefault="00D663F8" w:rsidP="00DC7C79">
            <w:pPr>
              <w:suppressAutoHyphens/>
              <w:spacing w:line="360" w:lineRule="auto"/>
            </w:pPr>
            <w:r w:rsidRPr="00082C63">
              <w:t>1,7341</w:t>
            </w:r>
          </w:p>
        </w:tc>
        <w:tc>
          <w:tcPr>
            <w:tcW w:w="2223" w:type="dxa"/>
          </w:tcPr>
          <w:p w:rsidR="00D663F8" w:rsidRPr="00082C63" w:rsidRDefault="00D663F8" w:rsidP="00DC7C79">
            <w:pPr>
              <w:suppressAutoHyphens/>
              <w:spacing w:line="360" w:lineRule="auto"/>
            </w:pPr>
            <w:r w:rsidRPr="00082C63">
              <w:t>2,1009</w:t>
            </w:r>
          </w:p>
        </w:tc>
        <w:tc>
          <w:tcPr>
            <w:tcW w:w="2223" w:type="dxa"/>
          </w:tcPr>
          <w:p w:rsidR="00D663F8" w:rsidRPr="00082C63" w:rsidRDefault="00D663F8" w:rsidP="00DC7C79">
            <w:pPr>
              <w:suppressAutoHyphens/>
              <w:spacing w:line="360" w:lineRule="auto"/>
            </w:pPr>
            <w:r w:rsidRPr="00082C63">
              <w:t>2,8784</w:t>
            </w:r>
          </w:p>
        </w:tc>
      </w:tr>
      <w:tr w:rsidR="00D663F8" w:rsidRPr="00082C63">
        <w:trPr>
          <w:trHeight w:val="384"/>
        </w:trPr>
        <w:tc>
          <w:tcPr>
            <w:tcW w:w="1760" w:type="dxa"/>
          </w:tcPr>
          <w:p w:rsidR="00D663F8" w:rsidRPr="00082C63" w:rsidRDefault="00D663F8" w:rsidP="00DC7C79">
            <w:pPr>
              <w:suppressAutoHyphens/>
              <w:spacing w:line="360" w:lineRule="auto"/>
            </w:pPr>
            <w:r w:rsidRPr="00082C63">
              <w:t>19</w:t>
            </w:r>
          </w:p>
        </w:tc>
        <w:tc>
          <w:tcPr>
            <w:tcW w:w="2684" w:type="dxa"/>
          </w:tcPr>
          <w:p w:rsidR="00D663F8" w:rsidRPr="00082C63" w:rsidRDefault="00D663F8" w:rsidP="00DC7C79">
            <w:pPr>
              <w:suppressAutoHyphens/>
              <w:spacing w:line="360" w:lineRule="auto"/>
            </w:pPr>
            <w:r w:rsidRPr="00082C63">
              <w:t>1,7291</w:t>
            </w:r>
          </w:p>
        </w:tc>
        <w:tc>
          <w:tcPr>
            <w:tcW w:w="2223" w:type="dxa"/>
          </w:tcPr>
          <w:p w:rsidR="00D663F8" w:rsidRPr="00082C63" w:rsidRDefault="00D663F8" w:rsidP="00DC7C79">
            <w:pPr>
              <w:suppressAutoHyphens/>
              <w:spacing w:line="360" w:lineRule="auto"/>
            </w:pPr>
            <w:r w:rsidRPr="00082C63">
              <w:t>2,0930</w:t>
            </w:r>
          </w:p>
        </w:tc>
        <w:tc>
          <w:tcPr>
            <w:tcW w:w="2223" w:type="dxa"/>
          </w:tcPr>
          <w:p w:rsidR="00D663F8" w:rsidRPr="00082C63" w:rsidRDefault="00D663F8" w:rsidP="00DC7C79">
            <w:pPr>
              <w:suppressAutoHyphens/>
              <w:spacing w:line="360" w:lineRule="auto"/>
            </w:pPr>
            <w:r w:rsidRPr="00082C63">
              <w:t>2,8609</w:t>
            </w:r>
          </w:p>
        </w:tc>
      </w:tr>
    </w:tbl>
    <w:p w:rsidR="00140C6D" w:rsidRPr="00082C63" w:rsidRDefault="00140C6D" w:rsidP="005B711B">
      <w:pPr>
        <w:suppressAutoHyphens/>
        <w:spacing w:line="360" w:lineRule="auto"/>
      </w:pPr>
    </w:p>
    <w:p w:rsidR="00D35CFB" w:rsidRDefault="00140C6D" w:rsidP="00B05D78">
      <w:pPr>
        <w:suppressAutoHyphens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469E2">
        <w:rPr>
          <w:sz w:val="28"/>
          <w:szCs w:val="28"/>
        </w:rPr>
        <w:t>Приложение</w:t>
      </w:r>
      <w:r w:rsidR="00C244DE">
        <w:rPr>
          <w:sz w:val="28"/>
          <w:szCs w:val="28"/>
        </w:rPr>
        <w:t xml:space="preserve"> 13</w:t>
      </w:r>
    </w:p>
    <w:p w:rsidR="00792671" w:rsidRDefault="00792671" w:rsidP="005B711B">
      <w:pPr>
        <w:suppressAutoHyphens/>
        <w:jc w:val="right"/>
        <w:rPr>
          <w:sz w:val="28"/>
          <w:szCs w:val="28"/>
        </w:rPr>
      </w:pPr>
    </w:p>
    <w:p w:rsidR="00792671" w:rsidRPr="00792671" w:rsidRDefault="00470297" w:rsidP="005B711B">
      <w:pPr>
        <w:suppressAutoHyphens/>
        <w:spacing w:line="360" w:lineRule="auto"/>
        <w:jc w:val="center"/>
        <w:rPr>
          <w:sz w:val="28"/>
          <w:szCs w:val="28"/>
        </w:rPr>
      </w:pPr>
      <w:r>
        <w:rPr>
          <w:noProof/>
        </w:rPr>
        <w:pict>
          <v:shape id="Диаграмма 1" o:spid="_x0000_s1046" type="#_x0000_t75" style="position:absolute;left:0;text-align:left;margin-left:-6.05pt;margin-top:57.2pt;width:435.35pt;height:223.2pt;z-index:-251659776;visibility:visible;mso-wrap-distance-bottom:.15pt" wrapcoords="-74 0 -74 21547 21647 21547 21647 0 -74 0">
            <v:imagedata r:id="rId269" o:title=""/>
            <o:lock v:ext="edit" aspectratio="f"/>
            <w10:wrap type="tight"/>
          </v:shape>
        </w:pict>
      </w:r>
      <w:r w:rsidR="00792671">
        <w:rPr>
          <w:sz w:val="28"/>
          <w:szCs w:val="28"/>
        </w:rPr>
        <w:t>Прогнозирование среднегодовой ч</w:t>
      </w:r>
      <w:r w:rsidR="00D342E3">
        <w:rPr>
          <w:sz w:val="28"/>
          <w:szCs w:val="28"/>
        </w:rPr>
        <w:t>исленности занятого населения при помощи линейной функции (полиномиальной функции 1-го порядка)</w:t>
      </w:r>
      <w:r w:rsidR="00530892">
        <w:rPr>
          <w:sz w:val="28"/>
          <w:szCs w:val="28"/>
        </w:rPr>
        <w:t>, чел.</w:t>
      </w: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967037" w:rsidRDefault="00967037" w:rsidP="005B711B">
      <w:pPr>
        <w:suppressAutoHyphens/>
        <w:spacing w:line="360" w:lineRule="auto"/>
        <w:jc w:val="center"/>
        <w:rPr>
          <w:sz w:val="28"/>
          <w:szCs w:val="28"/>
        </w:rPr>
      </w:pPr>
    </w:p>
    <w:p w:rsidR="00967037" w:rsidRDefault="00967037" w:rsidP="005B711B">
      <w:pPr>
        <w:suppressAutoHyphens/>
        <w:spacing w:line="360" w:lineRule="auto"/>
        <w:jc w:val="center"/>
        <w:rPr>
          <w:sz w:val="28"/>
          <w:szCs w:val="28"/>
        </w:rPr>
      </w:pPr>
    </w:p>
    <w:p w:rsidR="00967037" w:rsidRDefault="00967037" w:rsidP="005B711B">
      <w:pPr>
        <w:suppressAutoHyphens/>
        <w:spacing w:line="360" w:lineRule="auto"/>
        <w:jc w:val="center"/>
        <w:rPr>
          <w:sz w:val="28"/>
          <w:szCs w:val="28"/>
        </w:rPr>
      </w:pPr>
    </w:p>
    <w:p w:rsidR="00967037" w:rsidRDefault="00967037" w:rsidP="005B711B">
      <w:pPr>
        <w:suppressAutoHyphens/>
        <w:spacing w:line="360" w:lineRule="auto"/>
        <w:jc w:val="center"/>
        <w:rPr>
          <w:sz w:val="28"/>
          <w:szCs w:val="28"/>
        </w:rPr>
      </w:pPr>
    </w:p>
    <w:p w:rsidR="00792671" w:rsidRPr="00792671" w:rsidRDefault="00D342E3" w:rsidP="005B711B">
      <w:pPr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Прогнозирование среднегодовой численности занятого населения при помощи полиномиальной функции 2-го порядка</w:t>
      </w:r>
      <w:r w:rsidR="00530892">
        <w:rPr>
          <w:sz w:val="28"/>
          <w:szCs w:val="28"/>
        </w:rPr>
        <w:t>, чел.</w:t>
      </w:r>
    </w:p>
    <w:p w:rsidR="00792671" w:rsidRPr="00792671" w:rsidRDefault="00470297" w:rsidP="005B711B">
      <w:pPr>
        <w:suppressAutoHyphens/>
        <w:rPr>
          <w:sz w:val="28"/>
          <w:szCs w:val="28"/>
        </w:rPr>
      </w:pPr>
      <w:r>
        <w:rPr>
          <w:noProof/>
        </w:rPr>
        <w:pict>
          <v:shape id="Диаграмма 2" o:spid="_x0000_s1047" type="#_x0000_t75" style="position:absolute;margin-left:-6.05pt;margin-top:6.15pt;width:435.35pt;height:193.9pt;z-index:251657728;visibility:visible;mso-wrap-distance-bottom:.11pt">
            <v:imagedata r:id="rId270" o:title=""/>
            <o:lock v:ext="edit" aspectratio="f"/>
          </v:shape>
        </w:pict>
      </w: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470297" w:rsidP="005B711B">
      <w:pPr>
        <w:suppressAutoHyphens/>
        <w:rPr>
          <w:sz w:val="28"/>
          <w:szCs w:val="28"/>
        </w:rPr>
      </w:pPr>
      <w:r>
        <w:rPr>
          <w:noProof/>
        </w:rPr>
        <w:pict>
          <v:shape id="_x0000_s1048" type="#_x0000_t202" style="position:absolute;margin-left:43.95pt;margin-top:5.8pt;width:432.6pt;height:35.7pt;z-index:251664896" stroked="f">
            <v:textbox>
              <w:txbxContent>
                <w:p w:rsidR="00DE2720" w:rsidRDefault="00DE2720" w:rsidP="00A5628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</w:t>
                  </w:r>
                  <w:r w:rsidRPr="007A33FC">
                    <w:rPr>
                      <w:sz w:val="24"/>
                      <w:szCs w:val="24"/>
                    </w:rPr>
                    <w:t>2000</w:t>
                  </w:r>
                  <w:r>
                    <w:rPr>
                      <w:sz w:val="24"/>
                      <w:szCs w:val="24"/>
                    </w:rPr>
                    <w:tab/>
                    <w:t xml:space="preserve">  </w:t>
                  </w:r>
                  <w:r w:rsidRPr="007A33FC">
                    <w:rPr>
                      <w:sz w:val="24"/>
                      <w:szCs w:val="24"/>
                    </w:rPr>
                    <w:t>2001</w:t>
                  </w:r>
                  <w:r>
                    <w:rPr>
                      <w:sz w:val="24"/>
                      <w:szCs w:val="24"/>
                    </w:rPr>
                    <w:tab/>
                    <w:t xml:space="preserve">      </w:t>
                  </w:r>
                  <w:r w:rsidRPr="007A33FC">
                    <w:rPr>
                      <w:sz w:val="24"/>
                      <w:szCs w:val="24"/>
                    </w:rPr>
                    <w:t>2002</w:t>
                  </w: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Pr="007A33FC">
                    <w:rPr>
                      <w:sz w:val="24"/>
                      <w:szCs w:val="24"/>
                    </w:rPr>
                    <w:t>2003</w:t>
                  </w:r>
                  <w:r>
                    <w:rPr>
                      <w:sz w:val="24"/>
                      <w:szCs w:val="24"/>
                    </w:rPr>
                    <w:tab/>
                    <w:t xml:space="preserve">  </w:t>
                  </w:r>
                  <w:r w:rsidRPr="007A33FC">
                    <w:rPr>
                      <w:sz w:val="24"/>
                      <w:szCs w:val="24"/>
                    </w:rPr>
                    <w:t>2004</w:t>
                  </w:r>
                  <w:r>
                    <w:rPr>
                      <w:sz w:val="24"/>
                      <w:szCs w:val="24"/>
                    </w:rPr>
                    <w:tab/>
                    <w:t xml:space="preserve">      </w:t>
                  </w:r>
                  <w:r w:rsidRPr="007A33FC">
                    <w:rPr>
                      <w:sz w:val="24"/>
                      <w:szCs w:val="24"/>
                    </w:rPr>
                    <w:t>2005</w:t>
                  </w: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Pr="007A33FC">
                    <w:rPr>
                      <w:sz w:val="24"/>
                      <w:szCs w:val="24"/>
                    </w:rPr>
                    <w:t>2006</w:t>
                  </w:r>
                  <w:r>
                    <w:rPr>
                      <w:sz w:val="24"/>
                      <w:szCs w:val="24"/>
                    </w:rPr>
                    <w:tab/>
                    <w:t xml:space="preserve">  </w:t>
                  </w:r>
                  <w:r w:rsidRPr="007A33FC">
                    <w:rPr>
                      <w:sz w:val="24"/>
                      <w:szCs w:val="24"/>
                    </w:rPr>
                    <w:t>2007</w:t>
                  </w:r>
                </w:p>
                <w:p w:rsidR="00DE2720" w:rsidRPr="007A33FC" w:rsidRDefault="00DE2720" w:rsidP="00A5628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год</w:t>
                  </w:r>
                </w:p>
              </w:txbxContent>
            </v:textbox>
          </v:shape>
        </w:pict>
      </w:r>
    </w:p>
    <w:p w:rsidR="00792671" w:rsidRDefault="007D3DB9" w:rsidP="00B05D78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92671">
        <w:rPr>
          <w:sz w:val="28"/>
          <w:szCs w:val="28"/>
        </w:rPr>
        <w:t>Приложение</w:t>
      </w:r>
      <w:r w:rsidR="00C244DE">
        <w:rPr>
          <w:sz w:val="28"/>
          <w:szCs w:val="28"/>
        </w:rPr>
        <w:t xml:space="preserve"> 14</w:t>
      </w:r>
    </w:p>
    <w:p w:rsidR="00530892" w:rsidRDefault="00530892" w:rsidP="005B711B">
      <w:pPr>
        <w:suppressAutoHyphens/>
        <w:jc w:val="right"/>
        <w:rPr>
          <w:sz w:val="28"/>
          <w:szCs w:val="28"/>
        </w:rPr>
      </w:pPr>
    </w:p>
    <w:p w:rsidR="00792671" w:rsidRPr="00792671" w:rsidRDefault="00530892" w:rsidP="005B711B">
      <w:pPr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Прогнозирование среднегодовой численности занятого населения при помощи полиномиальной функции 3-го порядка, чел.</w:t>
      </w:r>
    </w:p>
    <w:p w:rsidR="00792671" w:rsidRPr="00792671" w:rsidRDefault="00470297" w:rsidP="005B711B">
      <w:pPr>
        <w:suppressAutoHyphens/>
        <w:rPr>
          <w:sz w:val="28"/>
          <w:szCs w:val="28"/>
        </w:rPr>
      </w:pPr>
      <w:r>
        <w:rPr>
          <w:noProof/>
        </w:rPr>
        <w:pict>
          <v:shape id="Диаграмма 3" o:spid="_x0000_s1049" type="#_x0000_t75" style="position:absolute;margin-left:-4.05pt;margin-top:6.9pt;width:450.7pt;height:237.1pt;z-index:251658752;visibility:visible;mso-wrap-distance-bottom:.24pt">
            <v:imagedata r:id="rId271" o:title=""/>
            <o:lock v:ext="edit" aspectratio="f"/>
          </v:shape>
        </w:pict>
      </w: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470297" w:rsidP="005B711B">
      <w:pPr>
        <w:suppressAutoHyphens/>
        <w:rPr>
          <w:sz w:val="28"/>
          <w:szCs w:val="28"/>
        </w:rPr>
      </w:pPr>
      <w:r>
        <w:rPr>
          <w:noProof/>
        </w:rPr>
        <w:pict>
          <v:shape id="_x0000_s1050" type="#_x0000_t202" style="position:absolute;margin-left:9.2pt;margin-top:9.8pt;width:436.75pt;height:35.7pt;z-index:251665920" stroked="f">
            <v:textbox style="mso-next-textbox:#_x0000_s1050">
              <w:txbxContent>
                <w:p w:rsidR="00DE2720" w:rsidRDefault="00DE2720" w:rsidP="00A5628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</w:t>
                  </w:r>
                  <w:r w:rsidRPr="007A33FC">
                    <w:rPr>
                      <w:sz w:val="24"/>
                      <w:szCs w:val="24"/>
                    </w:rPr>
                    <w:t>2000</w:t>
                  </w:r>
                  <w:r>
                    <w:rPr>
                      <w:sz w:val="24"/>
                      <w:szCs w:val="24"/>
                    </w:rPr>
                    <w:tab/>
                    <w:t xml:space="preserve">   </w:t>
                  </w:r>
                  <w:r w:rsidRPr="007A33FC">
                    <w:rPr>
                      <w:sz w:val="24"/>
                      <w:szCs w:val="24"/>
                    </w:rPr>
                    <w:t>2001</w:t>
                  </w:r>
                  <w:r>
                    <w:rPr>
                      <w:sz w:val="24"/>
                      <w:szCs w:val="24"/>
                    </w:rPr>
                    <w:tab/>
                    <w:t xml:space="preserve">       </w:t>
                  </w:r>
                  <w:r w:rsidRPr="007A33FC">
                    <w:rPr>
                      <w:sz w:val="24"/>
                      <w:szCs w:val="24"/>
                    </w:rPr>
                    <w:t>2002</w:t>
                  </w: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Pr="007A33FC">
                    <w:rPr>
                      <w:sz w:val="24"/>
                      <w:szCs w:val="24"/>
                    </w:rPr>
                    <w:t>2003</w:t>
                  </w:r>
                  <w:r>
                    <w:rPr>
                      <w:sz w:val="24"/>
                      <w:szCs w:val="24"/>
                    </w:rPr>
                    <w:tab/>
                    <w:t xml:space="preserve">   </w:t>
                  </w:r>
                  <w:r w:rsidRPr="007A33FC">
                    <w:rPr>
                      <w:sz w:val="24"/>
                      <w:szCs w:val="24"/>
                    </w:rPr>
                    <w:t>2004</w:t>
                  </w:r>
                  <w:r>
                    <w:rPr>
                      <w:sz w:val="24"/>
                      <w:szCs w:val="24"/>
                    </w:rPr>
                    <w:tab/>
                    <w:t xml:space="preserve">       </w:t>
                  </w:r>
                  <w:r w:rsidRPr="007A33FC">
                    <w:rPr>
                      <w:sz w:val="24"/>
                      <w:szCs w:val="24"/>
                    </w:rPr>
                    <w:t>2005</w:t>
                  </w: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Pr="007A33FC">
                    <w:rPr>
                      <w:sz w:val="24"/>
                      <w:szCs w:val="24"/>
                    </w:rPr>
                    <w:t>2006</w:t>
                  </w:r>
                  <w:r>
                    <w:rPr>
                      <w:sz w:val="24"/>
                      <w:szCs w:val="24"/>
                    </w:rPr>
                    <w:tab/>
                    <w:t xml:space="preserve">   </w:t>
                  </w:r>
                  <w:r w:rsidRPr="007A33FC">
                    <w:rPr>
                      <w:sz w:val="24"/>
                      <w:szCs w:val="24"/>
                    </w:rPr>
                    <w:t>2007</w:t>
                  </w:r>
                </w:p>
                <w:p w:rsidR="00DE2720" w:rsidRPr="007A33FC" w:rsidRDefault="00DE2720" w:rsidP="00A5628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год</w:t>
                  </w:r>
                </w:p>
              </w:txbxContent>
            </v:textbox>
          </v:shape>
        </w:pict>
      </w: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530892" w:rsidRDefault="00530892" w:rsidP="005B711B">
      <w:pPr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Прогнозирование среднегодовой численности занятого населения</w:t>
      </w:r>
    </w:p>
    <w:p w:rsidR="00792671" w:rsidRPr="00792671" w:rsidRDefault="00530892" w:rsidP="005B711B">
      <w:pPr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 помощи степенной функции, чел.</w:t>
      </w:r>
    </w:p>
    <w:p w:rsidR="00792671" w:rsidRPr="00792671" w:rsidRDefault="00470297" w:rsidP="005B711B">
      <w:pPr>
        <w:suppressAutoHyphens/>
        <w:rPr>
          <w:sz w:val="28"/>
          <w:szCs w:val="28"/>
        </w:rPr>
      </w:pPr>
      <w:r>
        <w:rPr>
          <w:noProof/>
        </w:rPr>
        <w:pict>
          <v:shape id="Диаграмма 4" o:spid="_x0000_s1051" type="#_x0000_t75" style="position:absolute;margin-left:-4.05pt;margin-top:5.85pt;width:441.6pt;height:211.2pt;z-index:251659776;visibility:visible;mso-wrap-distance-bottom:.06775mm">
            <v:imagedata r:id="rId272" o:title=""/>
            <o:lock v:ext="edit" aspectratio="f"/>
          </v:shape>
        </w:pict>
      </w: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470297" w:rsidP="005B711B">
      <w:pPr>
        <w:suppressAutoHyphens/>
        <w:rPr>
          <w:sz w:val="28"/>
          <w:szCs w:val="28"/>
        </w:rPr>
      </w:pPr>
      <w:r>
        <w:rPr>
          <w:noProof/>
        </w:rPr>
        <w:pict>
          <v:shape id="_x0000_s1052" type="#_x0000_t202" style="position:absolute;margin-left:43.4pt;margin-top:5.8pt;width:402.55pt;height:35.7pt;z-index:251666944" stroked="f">
            <v:textbox>
              <w:txbxContent>
                <w:p w:rsidR="00DE2720" w:rsidRDefault="00DE2720" w:rsidP="00A5628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</w:t>
                  </w:r>
                  <w:r w:rsidRPr="007A33FC">
                    <w:rPr>
                      <w:sz w:val="24"/>
                      <w:szCs w:val="24"/>
                    </w:rPr>
                    <w:t>2000</w:t>
                  </w:r>
                  <w:r>
                    <w:rPr>
                      <w:sz w:val="24"/>
                      <w:szCs w:val="24"/>
                    </w:rPr>
                    <w:tab/>
                    <w:t xml:space="preserve">   </w:t>
                  </w:r>
                  <w:r w:rsidRPr="007A33FC">
                    <w:rPr>
                      <w:sz w:val="24"/>
                      <w:szCs w:val="24"/>
                    </w:rPr>
                    <w:t>2001</w:t>
                  </w:r>
                  <w:r>
                    <w:rPr>
                      <w:sz w:val="24"/>
                      <w:szCs w:val="24"/>
                    </w:rPr>
                    <w:tab/>
                    <w:t xml:space="preserve">       </w:t>
                  </w:r>
                  <w:r w:rsidRPr="007A33FC">
                    <w:rPr>
                      <w:sz w:val="24"/>
                      <w:szCs w:val="24"/>
                    </w:rPr>
                    <w:t>2002</w:t>
                  </w:r>
                  <w:r>
                    <w:rPr>
                      <w:sz w:val="24"/>
                      <w:szCs w:val="24"/>
                    </w:rPr>
                    <w:t xml:space="preserve">       </w:t>
                  </w:r>
                  <w:r w:rsidRPr="007A33FC">
                    <w:rPr>
                      <w:sz w:val="24"/>
                      <w:szCs w:val="24"/>
                    </w:rPr>
                    <w:t>2003</w:t>
                  </w:r>
                  <w:r>
                    <w:rPr>
                      <w:sz w:val="24"/>
                      <w:szCs w:val="24"/>
                    </w:rPr>
                    <w:tab/>
                    <w:t xml:space="preserve">   </w:t>
                  </w:r>
                  <w:r w:rsidRPr="007A33FC">
                    <w:rPr>
                      <w:sz w:val="24"/>
                      <w:szCs w:val="24"/>
                    </w:rPr>
                    <w:t>2004</w:t>
                  </w:r>
                  <w:r>
                    <w:rPr>
                      <w:sz w:val="24"/>
                      <w:szCs w:val="24"/>
                    </w:rPr>
                    <w:tab/>
                    <w:t xml:space="preserve">       </w:t>
                  </w:r>
                  <w:r w:rsidRPr="007A33FC">
                    <w:rPr>
                      <w:sz w:val="24"/>
                      <w:szCs w:val="24"/>
                    </w:rPr>
                    <w:t>2005</w:t>
                  </w: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Pr="007A33FC">
                    <w:rPr>
                      <w:sz w:val="24"/>
                      <w:szCs w:val="24"/>
                    </w:rPr>
                    <w:t>2006</w:t>
                  </w:r>
                  <w:r>
                    <w:rPr>
                      <w:sz w:val="24"/>
                      <w:szCs w:val="24"/>
                    </w:rPr>
                    <w:tab/>
                    <w:t xml:space="preserve">   </w:t>
                  </w:r>
                  <w:r w:rsidRPr="007A33FC">
                    <w:rPr>
                      <w:sz w:val="24"/>
                      <w:szCs w:val="24"/>
                    </w:rPr>
                    <w:t>2007</w:t>
                  </w:r>
                </w:p>
              </w:txbxContent>
            </v:textbox>
          </v:shape>
        </w:pict>
      </w: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Default="004D025D" w:rsidP="00B05D78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92671">
        <w:rPr>
          <w:sz w:val="28"/>
          <w:szCs w:val="28"/>
        </w:rPr>
        <w:t>Приложение</w:t>
      </w:r>
      <w:r w:rsidR="00C244DE">
        <w:rPr>
          <w:sz w:val="28"/>
          <w:szCs w:val="28"/>
        </w:rPr>
        <w:t xml:space="preserve"> 15</w:t>
      </w:r>
    </w:p>
    <w:p w:rsidR="00F72A9E" w:rsidRDefault="00F72A9E" w:rsidP="00967037">
      <w:pPr>
        <w:suppressAutoHyphens/>
        <w:rPr>
          <w:sz w:val="28"/>
          <w:szCs w:val="28"/>
        </w:rPr>
      </w:pPr>
    </w:p>
    <w:p w:rsidR="00F72A9E" w:rsidRDefault="00F72A9E" w:rsidP="005B711B">
      <w:pPr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Прогнозирование среднегодовой численности занятого населения</w:t>
      </w:r>
    </w:p>
    <w:p w:rsidR="00792671" w:rsidRDefault="00F72A9E" w:rsidP="005B711B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при помощи экспоненциальной функции, чел.</w:t>
      </w:r>
    </w:p>
    <w:p w:rsidR="00792671" w:rsidRPr="00792671" w:rsidRDefault="00470297" w:rsidP="005B711B">
      <w:pPr>
        <w:suppressAutoHyphens/>
        <w:rPr>
          <w:sz w:val="28"/>
          <w:szCs w:val="28"/>
        </w:rPr>
      </w:pPr>
      <w:r>
        <w:rPr>
          <w:noProof/>
        </w:rPr>
        <w:pict>
          <v:shape id="Диаграмма 5" o:spid="_x0000_s1053" type="#_x0000_t75" style="position:absolute;margin-left:-3.5pt;margin-top:6.4pt;width:414.7pt;height:199.7pt;z-index:251660800;visibility:visible">
            <v:imagedata r:id="rId273" o:title=""/>
            <o:lock v:ext="edit" aspectratio="f"/>
          </v:shape>
        </w:pict>
      </w: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470297" w:rsidP="005B711B">
      <w:pPr>
        <w:suppressAutoHyphens/>
        <w:rPr>
          <w:sz w:val="28"/>
          <w:szCs w:val="28"/>
        </w:rPr>
      </w:pPr>
      <w:r>
        <w:rPr>
          <w:noProof/>
        </w:rPr>
        <w:pict>
          <v:shape id="_x0000_s1054" type="#_x0000_t202" style="position:absolute;margin-left:16.05pt;margin-top:2.25pt;width:433.85pt;height:35.7pt;z-index:251668992" stroked="f">
            <v:textbox>
              <w:txbxContent>
                <w:p w:rsidR="00DE2720" w:rsidRDefault="00DE2720" w:rsidP="00BF33D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</w:t>
                  </w:r>
                  <w:r w:rsidRPr="007A33FC">
                    <w:rPr>
                      <w:sz w:val="24"/>
                      <w:szCs w:val="24"/>
                    </w:rPr>
                    <w:t>2000</w:t>
                  </w:r>
                  <w:r>
                    <w:rPr>
                      <w:sz w:val="24"/>
                      <w:szCs w:val="24"/>
                    </w:rPr>
                    <w:tab/>
                    <w:t xml:space="preserve">   </w:t>
                  </w:r>
                  <w:r w:rsidRPr="007A33FC">
                    <w:rPr>
                      <w:sz w:val="24"/>
                      <w:szCs w:val="24"/>
                    </w:rPr>
                    <w:t>2001</w:t>
                  </w:r>
                  <w:r>
                    <w:rPr>
                      <w:sz w:val="24"/>
                      <w:szCs w:val="24"/>
                    </w:rPr>
                    <w:tab/>
                    <w:t xml:space="preserve">       </w:t>
                  </w:r>
                  <w:r w:rsidRPr="007A33FC">
                    <w:rPr>
                      <w:sz w:val="24"/>
                      <w:szCs w:val="24"/>
                    </w:rPr>
                    <w:t>2002</w:t>
                  </w:r>
                  <w:r>
                    <w:rPr>
                      <w:sz w:val="24"/>
                      <w:szCs w:val="24"/>
                    </w:rPr>
                    <w:t xml:space="preserve">       </w:t>
                  </w:r>
                  <w:r w:rsidRPr="007A33FC">
                    <w:rPr>
                      <w:sz w:val="24"/>
                      <w:szCs w:val="24"/>
                    </w:rPr>
                    <w:t>2003</w:t>
                  </w:r>
                  <w:r>
                    <w:rPr>
                      <w:sz w:val="24"/>
                      <w:szCs w:val="24"/>
                    </w:rPr>
                    <w:tab/>
                    <w:t xml:space="preserve">   </w:t>
                  </w:r>
                  <w:r w:rsidRPr="007A33FC">
                    <w:rPr>
                      <w:sz w:val="24"/>
                      <w:szCs w:val="24"/>
                    </w:rPr>
                    <w:t>2004</w:t>
                  </w:r>
                  <w:r>
                    <w:rPr>
                      <w:sz w:val="24"/>
                      <w:szCs w:val="24"/>
                    </w:rPr>
                    <w:tab/>
                    <w:t xml:space="preserve">       </w:t>
                  </w:r>
                  <w:r w:rsidRPr="007A33FC">
                    <w:rPr>
                      <w:sz w:val="24"/>
                      <w:szCs w:val="24"/>
                    </w:rPr>
                    <w:t>2005</w:t>
                  </w: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Pr="007A33FC">
                    <w:rPr>
                      <w:sz w:val="24"/>
                      <w:szCs w:val="24"/>
                    </w:rPr>
                    <w:t>2006</w:t>
                  </w:r>
                  <w:r>
                    <w:rPr>
                      <w:sz w:val="24"/>
                      <w:szCs w:val="24"/>
                    </w:rPr>
                    <w:tab/>
                    <w:t xml:space="preserve">  </w:t>
                  </w:r>
                  <w:r w:rsidRPr="007A33FC">
                    <w:rPr>
                      <w:sz w:val="24"/>
                      <w:szCs w:val="24"/>
                    </w:rPr>
                    <w:t>2007</w:t>
                  </w:r>
                </w:p>
                <w:p w:rsidR="00DE2720" w:rsidRPr="007A33FC" w:rsidRDefault="00DE2720" w:rsidP="00BF33DD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год</w:t>
                  </w:r>
                </w:p>
              </w:txbxContent>
            </v:textbox>
          </v:shape>
        </w:pict>
      </w: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792671" w:rsidRPr="00792671" w:rsidRDefault="00792671" w:rsidP="005B711B">
      <w:pPr>
        <w:suppressAutoHyphens/>
        <w:rPr>
          <w:sz w:val="28"/>
          <w:szCs w:val="28"/>
        </w:rPr>
      </w:pPr>
    </w:p>
    <w:p w:rsidR="00F72A9E" w:rsidRDefault="00F72A9E" w:rsidP="005B711B">
      <w:pPr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Прогнозирование среднегодовой численности занятого населения</w:t>
      </w:r>
    </w:p>
    <w:p w:rsidR="00792671" w:rsidRPr="00792671" w:rsidRDefault="00F72A9E" w:rsidP="005B711B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при помощи логарифмической функции, чел.</w:t>
      </w:r>
    </w:p>
    <w:p w:rsidR="00792671" w:rsidRDefault="00792671" w:rsidP="005B711B">
      <w:pPr>
        <w:suppressAutoHyphens/>
        <w:rPr>
          <w:sz w:val="28"/>
          <w:szCs w:val="28"/>
        </w:rPr>
      </w:pPr>
    </w:p>
    <w:p w:rsidR="00253A87" w:rsidRDefault="00470297" w:rsidP="005B711B">
      <w:pPr>
        <w:suppressAutoHyphens/>
        <w:rPr>
          <w:sz w:val="28"/>
          <w:szCs w:val="28"/>
        </w:rPr>
      </w:pPr>
      <w:r>
        <w:rPr>
          <w:noProof/>
        </w:rPr>
        <w:pict>
          <v:shape id="Диаграмма 6" o:spid="_x0000_s1055" type="#_x0000_t75" style="position:absolute;margin-left:-4.05pt;margin-top:-.1pt;width:429.6pt;height:217.9pt;z-index:251661824;visibility:visible;mso-wrap-distance-bottom:.35pt">
            <v:imagedata r:id="rId274" o:title=""/>
            <o:lock v:ext="edit" aspectratio="f"/>
          </v:shape>
        </w:pict>
      </w:r>
      <w:r>
        <w:rPr>
          <w:noProof/>
        </w:rPr>
        <w:pict>
          <v:shape id="_x0000_s1056" type="#_x0000_t202" style="position:absolute;margin-left:443.7pt;margin-top:214.65pt;width:38.25pt;height:24.75pt;z-index:251662848" filled="f" stroked="f">
            <v:textbox>
              <w:txbxContent>
                <w:p w:rsidR="00DE2720" w:rsidRPr="00530892" w:rsidRDefault="00DE2720" w:rsidP="00F72A9E">
                  <w:pPr>
                    <w:rPr>
                      <w:b/>
                      <w:sz w:val="28"/>
                      <w:szCs w:val="28"/>
                    </w:rPr>
                  </w:pPr>
                  <w:r w:rsidRPr="00530892">
                    <w:rPr>
                      <w:b/>
                      <w:sz w:val="28"/>
                      <w:szCs w:val="28"/>
                    </w:rPr>
                    <w:t>год</w:t>
                  </w:r>
                </w:p>
              </w:txbxContent>
            </v:textbox>
          </v:shape>
        </w:pict>
      </w:r>
    </w:p>
    <w:p w:rsidR="00253A87" w:rsidRPr="00253A87" w:rsidRDefault="00253A87" w:rsidP="005B711B">
      <w:pPr>
        <w:suppressAutoHyphens/>
        <w:rPr>
          <w:sz w:val="28"/>
          <w:szCs w:val="28"/>
        </w:rPr>
      </w:pPr>
    </w:p>
    <w:p w:rsidR="00253A87" w:rsidRPr="00253A87" w:rsidRDefault="00253A87" w:rsidP="005B711B">
      <w:pPr>
        <w:suppressAutoHyphens/>
        <w:rPr>
          <w:sz w:val="28"/>
          <w:szCs w:val="28"/>
        </w:rPr>
      </w:pPr>
    </w:p>
    <w:p w:rsidR="00253A87" w:rsidRPr="00253A87" w:rsidRDefault="00253A87" w:rsidP="005B711B">
      <w:pPr>
        <w:suppressAutoHyphens/>
        <w:rPr>
          <w:sz w:val="28"/>
          <w:szCs w:val="28"/>
        </w:rPr>
      </w:pPr>
    </w:p>
    <w:p w:rsidR="00253A87" w:rsidRPr="00253A87" w:rsidRDefault="00253A87" w:rsidP="005B711B">
      <w:pPr>
        <w:suppressAutoHyphens/>
        <w:rPr>
          <w:sz w:val="28"/>
          <w:szCs w:val="28"/>
        </w:rPr>
      </w:pPr>
    </w:p>
    <w:p w:rsidR="00253A87" w:rsidRPr="00253A87" w:rsidRDefault="00253A87" w:rsidP="005B711B">
      <w:pPr>
        <w:suppressAutoHyphens/>
        <w:rPr>
          <w:sz w:val="28"/>
          <w:szCs w:val="28"/>
        </w:rPr>
      </w:pPr>
    </w:p>
    <w:p w:rsidR="00253A87" w:rsidRPr="00253A87" w:rsidRDefault="00253A87" w:rsidP="005B711B">
      <w:pPr>
        <w:suppressAutoHyphens/>
        <w:rPr>
          <w:sz w:val="28"/>
          <w:szCs w:val="28"/>
        </w:rPr>
      </w:pPr>
    </w:p>
    <w:p w:rsidR="00253A87" w:rsidRPr="00253A87" w:rsidRDefault="00253A87" w:rsidP="005B711B">
      <w:pPr>
        <w:suppressAutoHyphens/>
        <w:rPr>
          <w:sz w:val="28"/>
          <w:szCs w:val="28"/>
        </w:rPr>
      </w:pPr>
    </w:p>
    <w:p w:rsidR="00253A87" w:rsidRPr="00253A87" w:rsidRDefault="00253A87" w:rsidP="005B711B">
      <w:pPr>
        <w:suppressAutoHyphens/>
        <w:rPr>
          <w:sz w:val="28"/>
          <w:szCs w:val="28"/>
        </w:rPr>
      </w:pPr>
    </w:p>
    <w:p w:rsidR="00253A87" w:rsidRPr="00253A87" w:rsidRDefault="00253A87" w:rsidP="005B711B">
      <w:pPr>
        <w:suppressAutoHyphens/>
        <w:rPr>
          <w:sz w:val="28"/>
          <w:szCs w:val="28"/>
        </w:rPr>
      </w:pPr>
    </w:p>
    <w:p w:rsidR="00253A87" w:rsidRPr="00253A87" w:rsidRDefault="00253A87" w:rsidP="005B711B">
      <w:pPr>
        <w:suppressAutoHyphens/>
        <w:rPr>
          <w:sz w:val="28"/>
          <w:szCs w:val="28"/>
        </w:rPr>
      </w:pPr>
    </w:p>
    <w:p w:rsidR="00253A87" w:rsidRPr="00253A87" w:rsidRDefault="00253A87" w:rsidP="005B711B">
      <w:pPr>
        <w:suppressAutoHyphens/>
        <w:rPr>
          <w:sz w:val="28"/>
          <w:szCs w:val="28"/>
        </w:rPr>
      </w:pPr>
    </w:p>
    <w:p w:rsidR="00253A87" w:rsidRPr="00253A87" w:rsidRDefault="00470297" w:rsidP="005B711B">
      <w:pPr>
        <w:suppressAutoHyphens/>
        <w:rPr>
          <w:sz w:val="28"/>
          <w:szCs w:val="28"/>
        </w:rPr>
      </w:pPr>
      <w:r>
        <w:rPr>
          <w:noProof/>
        </w:rPr>
        <w:pict>
          <v:shape id="_x0000_s1057" type="#_x0000_t202" style="position:absolute;margin-left:45.05pt;margin-top:10.5pt;width:433.85pt;height:35.7pt;z-index:251667968" stroked="f">
            <v:textbox>
              <w:txbxContent>
                <w:p w:rsidR="00DE2720" w:rsidRDefault="00DE2720" w:rsidP="00A5628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</w:t>
                  </w:r>
                  <w:r w:rsidRPr="007A33FC">
                    <w:rPr>
                      <w:sz w:val="24"/>
                      <w:szCs w:val="24"/>
                    </w:rPr>
                    <w:t>2000</w:t>
                  </w:r>
                  <w:r>
                    <w:rPr>
                      <w:sz w:val="24"/>
                      <w:szCs w:val="24"/>
                    </w:rPr>
                    <w:tab/>
                    <w:t xml:space="preserve">   </w:t>
                  </w:r>
                  <w:r w:rsidRPr="007A33FC">
                    <w:rPr>
                      <w:sz w:val="24"/>
                      <w:szCs w:val="24"/>
                    </w:rPr>
                    <w:t>2001</w:t>
                  </w:r>
                  <w:r>
                    <w:rPr>
                      <w:sz w:val="24"/>
                      <w:szCs w:val="24"/>
                    </w:rPr>
                    <w:tab/>
                    <w:t xml:space="preserve">       </w:t>
                  </w:r>
                  <w:r w:rsidRPr="007A33FC">
                    <w:rPr>
                      <w:sz w:val="24"/>
                      <w:szCs w:val="24"/>
                    </w:rPr>
                    <w:t>2002</w:t>
                  </w:r>
                  <w:r>
                    <w:rPr>
                      <w:sz w:val="24"/>
                      <w:szCs w:val="24"/>
                    </w:rPr>
                    <w:t xml:space="preserve">       </w:t>
                  </w:r>
                  <w:r w:rsidRPr="007A33FC">
                    <w:rPr>
                      <w:sz w:val="24"/>
                      <w:szCs w:val="24"/>
                    </w:rPr>
                    <w:t>2003</w:t>
                  </w:r>
                  <w:r>
                    <w:rPr>
                      <w:sz w:val="24"/>
                      <w:szCs w:val="24"/>
                    </w:rPr>
                    <w:tab/>
                    <w:t xml:space="preserve">   </w:t>
                  </w:r>
                  <w:r w:rsidRPr="007A33FC">
                    <w:rPr>
                      <w:sz w:val="24"/>
                      <w:szCs w:val="24"/>
                    </w:rPr>
                    <w:t>2004</w:t>
                  </w:r>
                  <w:r>
                    <w:rPr>
                      <w:sz w:val="24"/>
                      <w:szCs w:val="24"/>
                    </w:rPr>
                    <w:tab/>
                    <w:t xml:space="preserve">       </w:t>
                  </w:r>
                  <w:r w:rsidRPr="007A33FC">
                    <w:rPr>
                      <w:sz w:val="24"/>
                      <w:szCs w:val="24"/>
                    </w:rPr>
                    <w:t>2005</w:t>
                  </w: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Pr="007A33FC">
                    <w:rPr>
                      <w:sz w:val="24"/>
                      <w:szCs w:val="24"/>
                    </w:rPr>
                    <w:t>2006</w:t>
                  </w:r>
                  <w:r>
                    <w:rPr>
                      <w:sz w:val="24"/>
                      <w:szCs w:val="24"/>
                    </w:rPr>
                    <w:tab/>
                    <w:t xml:space="preserve">  </w:t>
                  </w:r>
                  <w:r w:rsidRPr="007A33FC">
                    <w:rPr>
                      <w:sz w:val="24"/>
                      <w:szCs w:val="24"/>
                    </w:rPr>
                    <w:t>2007</w:t>
                  </w:r>
                </w:p>
                <w:p w:rsidR="00DE2720" w:rsidRPr="007A33FC" w:rsidRDefault="00DE2720" w:rsidP="00A5628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год</w:t>
                  </w:r>
                </w:p>
              </w:txbxContent>
            </v:textbox>
          </v:shape>
        </w:pict>
      </w:r>
    </w:p>
    <w:p w:rsidR="00253A87" w:rsidRPr="00253A87" w:rsidRDefault="00253A87" w:rsidP="005B711B">
      <w:pPr>
        <w:suppressAutoHyphens/>
        <w:rPr>
          <w:sz w:val="28"/>
          <w:szCs w:val="28"/>
        </w:rPr>
      </w:pPr>
    </w:p>
    <w:p w:rsidR="00253A87" w:rsidRDefault="004D025D" w:rsidP="00B05D78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53A87">
        <w:rPr>
          <w:sz w:val="28"/>
          <w:szCs w:val="28"/>
        </w:rPr>
        <w:t>Приложение</w:t>
      </w:r>
      <w:r w:rsidR="00C244DE">
        <w:rPr>
          <w:sz w:val="28"/>
          <w:szCs w:val="28"/>
        </w:rPr>
        <w:t xml:space="preserve"> 9</w:t>
      </w:r>
    </w:p>
    <w:p w:rsidR="00253A87" w:rsidRDefault="00253A87" w:rsidP="005B711B">
      <w:pPr>
        <w:suppressAutoHyphens/>
        <w:jc w:val="right"/>
        <w:rPr>
          <w:sz w:val="28"/>
          <w:szCs w:val="28"/>
        </w:rPr>
      </w:pPr>
    </w:p>
    <w:p w:rsidR="00253A87" w:rsidRDefault="00253A87" w:rsidP="005B711B">
      <w:pPr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Критические точки распределения </w:t>
      </w:r>
      <w:r w:rsidRPr="00253A87">
        <w:rPr>
          <w:i/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Фишера </w:t>
      </w:r>
      <w:r w:rsidR="00E96FCA">
        <w:rPr>
          <w:sz w:val="28"/>
          <w:szCs w:val="28"/>
        </w:rPr>
        <w:t>–</w:t>
      </w:r>
      <w:r>
        <w:rPr>
          <w:sz w:val="28"/>
          <w:szCs w:val="28"/>
        </w:rPr>
        <w:t xml:space="preserve"> Снедекора</w:t>
      </w:r>
    </w:p>
    <w:p w:rsidR="00E96FCA" w:rsidRDefault="00E96FCA" w:rsidP="005B711B">
      <w:pPr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 уровне значимости α = 0,05</w:t>
      </w:r>
    </w:p>
    <w:p w:rsidR="00E96FCA" w:rsidRDefault="00E96FCA" w:rsidP="005B711B">
      <w:pPr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E96FCA">
        <w:rPr>
          <w:i/>
          <w:sz w:val="28"/>
          <w:szCs w:val="28"/>
          <w:lang w:val="en-US"/>
        </w:rPr>
        <w:t>k</w:t>
      </w:r>
      <w:r w:rsidRPr="00E96FC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</w:t>
      </w:r>
      <w:r w:rsidRPr="00E96FCA">
        <w:rPr>
          <w:i/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число независимых переменных в модели,</w:t>
      </w:r>
    </w:p>
    <w:p w:rsidR="00E96FCA" w:rsidRDefault="00E96FCA" w:rsidP="005B711B">
      <w:pPr>
        <w:suppressAutoHyphens/>
        <w:spacing w:line="360" w:lineRule="auto"/>
        <w:jc w:val="center"/>
        <w:rPr>
          <w:sz w:val="28"/>
          <w:szCs w:val="28"/>
        </w:rPr>
      </w:pPr>
      <w:r w:rsidRPr="00E96FCA">
        <w:rPr>
          <w:i/>
          <w:sz w:val="28"/>
          <w:szCs w:val="28"/>
          <w:lang w:val="en-US"/>
        </w:rPr>
        <w:t>k</w:t>
      </w:r>
      <w:r w:rsidRPr="00E96FCA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</w:t>
      </w:r>
      <w:r w:rsidRPr="00E96FCA">
        <w:rPr>
          <w:i/>
          <w:sz w:val="28"/>
          <w:szCs w:val="28"/>
          <w:lang w:val="en-US"/>
        </w:rPr>
        <w:t>n</w:t>
      </w:r>
      <w:r w:rsidRPr="00E96FCA">
        <w:rPr>
          <w:sz w:val="28"/>
          <w:szCs w:val="28"/>
        </w:rPr>
        <w:t xml:space="preserve"> – </w:t>
      </w:r>
      <w:r w:rsidRPr="00E96FCA">
        <w:rPr>
          <w:i/>
          <w:sz w:val="28"/>
          <w:szCs w:val="28"/>
          <w:lang w:val="en-US"/>
        </w:rPr>
        <w:t>m</w:t>
      </w:r>
      <w:r w:rsidRPr="00E96FCA">
        <w:rPr>
          <w:sz w:val="28"/>
          <w:szCs w:val="28"/>
        </w:rPr>
        <w:t xml:space="preserve"> – 1</w:t>
      </w:r>
      <w:r>
        <w:rPr>
          <w:sz w:val="28"/>
          <w:szCs w:val="28"/>
        </w:rPr>
        <w:t xml:space="preserve"> – число степеней свободы)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9"/>
        <w:gridCol w:w="822"/>
        <w:gridCol w:w="822"/>
        <w:gridCol w:w="822"/>
        <w:gridCol w:w="822"/>
        <w:gridCol w:w="822"/>
        <w:gridCol w:w="822"/>
        <w:gridCol w:w="822"/>
        <w:gridCol w:w="822"/>
        <w:gridCol w:w="705"/>
      </w:tblGrid>
      <w:tr w:rsidR="00E96FCA" w:rsidRPr="004D025D">
        <w:trPr>
          <w:trHeight w:val="926"/>
        </w:trPr>
        <w:tc>
          <w:tcPr>
            <w:tcW w:w="669" w:type="dxa"/>
          </w:tcPr>
          <w:p w:rsidR="00E96FCA" w:rsidRPr="00DC7C79" w:rsidRDefault="00470297" w:rsidP="00DC7C79">
            <w:pPr>
              <w:suppressAutoHyphens/>
              <w:spacing w:line="360" w:lineRule="auto"/>
              <w:jc w:val="both"/>
              <w:rPr>
                <w:vertAlign w:val="subscript"/>
              </w:rPr>
            </w:pPr>
            <w:r>
              <w:rPr>
                <w:noProof/>
              </w:rPr>
              <w:pict>
                <v:shape id="_x0000_s1058" type="#_x0000_t32" style="position:absolute;left:0;text-align:left;margin-left:-6.95pt;margin-top:-.4pt;width:49.6pt;height:32.65pt;flip:x y;z-index:251663872" o:connectortype="straight"/>
              </w:pict>
            </w:r>
            <w:r w:rsidR="00E96FCA" w:rsidRPr="00DC7C79">
              <w:rPr>
                <w:i/>
                <w:lang w:val="en-US"/>
              </w:rPr>
              <w:t>k</w:t>
            </w:r>
            <w:r w:rsidR="00E96FCA" w:rsidRPr="00DC7C79">
              <w:rPr>
                <w:vertAlign w:val="subscript"/>
              </w:rPr>
              <w:t>1</w:t>
            </w:r>
          </w:p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DC7C79">
              <w:rPr>
                <w:i/>
                <w:lang w:val="en-US"/>
              </w:rPr>
              <w:t>k</w:t>
            </w:r>
            <w:r w:rsidRPr="00DC7C79">
              <w:rPr>
                <w:vertAlign w:val="subscript"/>
              </w:rPr>
              <w:t>2</w:t>
            </w:r>
          </w:p>
        </w:tc>
        <w:tc>
          <w:tcPr>
            <w:tcW w:w="822" w:type="dxa"/>
            <w:vAlign w:val="center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1</w:t>
            </w:r>
          </w:p>
        </w:tc>
        <w:tc>
          <w:tcPr>
            <w:tcW w:w="822" w:type="dxa"/>
            <w:vAlign w:val="center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2</w:t>
            </w:r>
          </w:p>
        </w:tc>
        <w:tc>
          <w:tcPr>
            <w:tcW w:w="822" w:type="dxa"/>
            <w:vAlign w:val="center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3</w:t>
            </w:r>
          </w:p>
        </w:tc>
        <w:tc>
          <w:tcPr>
            <w:tcW w:w="822" w:type="dxa"/>
            <w:vAlign w:val="center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4</w:t>
            </w:r>
          </w:p>
        </w:tc>
        <w:tc>
          <w:tcPr>
            <w:tcW w:w="822" w:type="dxa"/>
            <w:vAlign w:val="center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5</w:t>
            </w:r>
          </w:p>
        </w:tc>
        <w:tc>
          <w:tcPr>
            <w:tcW w:w="822" w:type="dxa"/>
            <w:vAlign w:val="center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6</w:t>
            </w:r>
          </w:p>
        </w:tc>
        <w:tc>
          <w:tcPr>
            <w:tcW w:w="822" w:type="dxa"/>
            <w:vAlign w:val="center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7</w:t>
            </w:r>
          </w:p>
        </w:tc>
        <w:tc>
          <w:tcPr>
            <w:tcW w:w="822" w:type="dxa"/>
            <w:vAlign w:val="center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8</w:t>
            </w:r>
          </w:p>
        </w:tc>
        <w:tc>
          <w:tcPr>
            <w:tcW w:w="705" w:type="dxa"/>
            <w:vAlign w:val="center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9</w:t>
            </w:r>
          </w:p>
        </w:tc>
      </w:tr>
      <w:tr w:rsidR="00E96FCA" w:rsidRPr="004D025D">
        <w:trPr>
          <w:trHeight w:val="463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1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161,00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200,00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216,00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225,00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230,00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234,00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237,00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239,00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241</w:t>
            </w:r>
          </w:p>
        </w:tc>
      </w:tr>
      <w:tr w:rsidR="00E96FCA" w:rsidRPr="004D025D">
        <w:trPr>
          <w:trHeight w:val="436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2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18,51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19,00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19,16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19,25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19,30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19,33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19,36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19,37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19,38</w:t>
            </w:r>
          </w:p>
        </w:tc>
      </w:tr>
      <w:tr w:rsidR="00E96FCA" w:rsidRPr="004D025D">
        <w:trPr>
          <w:trHeight w:val="463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3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10,13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9,55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9,28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9,12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9,01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8,94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8,88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8,84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8,81</w:t>
            </w:r>
          </w:p>
        </w:tc>
      </w:tr>
      <w:tr w:rsidR="00E96FCA" w:rsidRPr="004D025D">
        <w:trPr>
          <w:trHeight w:val="463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4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7,71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6,94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6,59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6,39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6,26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6,16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6,09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6,04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6,00</w:t>
            </w:r>
          </w:p>
        </w:tc>
      </w:tr>
      <w:tr w:rsidR="00E96FCA" w:rsidRPr="004D025D">
        <w:trPr>
          <w:trHeight w:val="436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5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6,61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5,79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5,41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5,19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5,05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4,95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4,88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4,82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4,78</w:t>
            </w:r>
          </w:p>
        </w:tc>
      </w:tr>
      <w:tr w:rsidR="00E96FCA" w:rsidRPr="004D025D">
        <w:trPr>
          <w:trHeight w:val="463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6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5,99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5,14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4,76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4,53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4,39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4,28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4,21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4,15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4,10</w:t>
            </w:r>
          </w:p>
        </w:tc>
      </w:tr>
      <w:tr w:rsidR="00E96FCA" w:rsidRPr="004D025D">
        <w:trPr>
          <w:trHeight w:val="436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7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5,59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4,74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4,35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4,12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3,97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3,87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3,79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3,73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3,68</w:t>
            </w:r>
          </w:p>
        </w:tc>
      </w:tr>
      <w:tr w:rsidR="00E96FCA" w:rsidRPr="004D025D">
        <w:trPr>
          <w:trHeight w:val="463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8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5,32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4,46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4,07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3,84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3,69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3,58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3,50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3,44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3,39</w:t>
            </w:r>
          </w:p>
        </w:tc>
      </w:tr>
      <w:tr w:rsidR="00E96FCA" w:rsidRPr="004D025D">
        <w:trPr>
          <w:trHeight w:val="463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9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5,12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4,26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3,86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3,63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3,48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3,37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3,29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3,23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3,18</w:t>
            </w:r>
          </w:p>
        </w:tc>
      </w:tr>
      <w:tr w:rsidR="00E96FCA" w:rsidRPr="004D025D">
        <w:trPr>
          <w:trHeight w:val="436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10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4,96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4,10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3,71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3,48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3,33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3,22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3,14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3,07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3,02</w:t>
            </w:r>
          </w:p>
        </w:tc>
      </w:tr>
      <w:tr w:rsidR="00E96FCA" w:rsidRPr="004D025D">
        <w:trPr>
          <w:trHeight w:val="463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11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4,84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3,98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3,59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3,36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3,20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3,09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3,01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2,95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2,90</w:t>
            </w:r>
          </w:p>
        </w:tc>
      </w:tr>
      <w:tr w:rsidR="00E96FCA" w:rsidRPr="004D025D">
        <w:trPr>
          <w:trHeight w:val="436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12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4,75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3,88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3,49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3,26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3,11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3,00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2,92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2,85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2,80</w:t>
            </w:r>
          </w:p>
        </w:tc>
      </w:tr>
      <w:tr w:rsidR="00E96FCA" w:rsidRPr="004D025D">
        <w:trPr>
          <w:trHeight w:val="463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13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4,67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3,80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3,41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3,18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3,02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2,92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2,84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2,77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2,72</w:t>
            </w:r>
          </w:p>
        </w:tc>
      </w:tr>
      <w:tr w:rsidR="00E96FCA" w:rsidRPr="004D025D">
        <w:trPr>
          <w:trHeight w:val="463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14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4,60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3,74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3,34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3,11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2,96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2,85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2,77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2,70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2,65</w:t>
            </w:r>
          </w:p>
        </w:tc>
      </w:tr>
      <w:tr w:rsidR="00E96FCA" w:rsidRPr="004D025D">
        <w:trPr>
          <w:trHeight w:val="436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15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4,54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3,68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3,29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3,06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2,90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2,79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2,70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2,64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2,59</w:t>
            </w:r>
          </w:p>
        </w:tc>
      </w:tr>
      <w:tr w:rsidR="00E96FCA" w:rsidRPr="004D025D">
        <w:trPr>
          <w:trHeight w:val="463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16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4,49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3,63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3,24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3,01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2,85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2,74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2,66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2,59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2,54</w:t>
            </w:r>
          </w:p>
        </w:tc>
      </w:tr>
      <w:tr w:rsidR="00E96FCA" w:rsidRPr="004D025D">
        <w:trPr>
          <w:trHeight w:val="436"/>
        </w:trPr>
        <w:tc>
          <w:tcPr>
            <w:tcW w:w="669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17</w:t>
            </w:r>
          </w:p>
        </w:tc>
        <w:tc>
          <w:tcPr>
            <w:tcW w:w="822" w:type="dxa"/>
          </w:tcPr>
          <w:p w:rsidR="00E96FCA" w:rsidRPr="004D025D" w:rsidRDefault="00E96FCA" w:rsidP="00DC7C79">
            <w:pPr>
              <w:suppressAutoHyphens/>
              <w:spacing w:line="360" w:lineRule="auto"/>
              <w:jc w:val="both"/>
            </w:pPr>
            <w:r w:rsidRPr="004D025D">
              <w:t>4,45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3,59</w:t>
            </w:r>
          </w:p>
        </w:tc>
        <w:tc>
          <w:tcPr>
            <w:tcW w:w="822" w:type="dxa"/>
          </w:tcPr>
          <w:p w:rsidR="00E96FCA" w:rsidRPr="004D025D" w:rsidRDefault="00B13B21" w:rsidP="00DC7C79">
            <w:pPr>
              <w:suppressAutoHyphens/>
              <w:spacing w:line="360" w:lineRule="auto"/>
              <w:jc w:val="both"/>
            </w:pPr>
            <w:r w:rsidRPr="004D025D">
              <w:t>3,20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2,96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2,81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2,70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2,62</w:t>
            </w:r>
          </w:p>
        </w:tc>
        <w:tc>
          <w:tcPr>
            <w:tcW w:w="822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2,55</w:t>
            </w:r>
          </w:p>
        </w:tc>
        <w:tc>
          <w:tcPr>
            <w:tcW w:w="705" w:type="dxa"/>
          </w:tcPr>
          <w:p w:rsidR="00E96FC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2,50</w:t>
            </w:r>
          </w:p>
        </w:tc>
      </w:tr>
      <w:tr w:rsidR="0041225A" w:rsidRPr="004D025D">
        <w:trPr>
          <w:trHeight w:val="492"/>
        </w:trPr>
        <w:tc>
          <w:tcPr>
            <w:tcW w:w="669" w:type="dxa"/>
          </w:tcPr>
          <w:p w:rsidR="0041225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18</w:t>
            </w:r>
          </w:p>
        </w:tc>
        <w:tc>
          <w:tcPr>
            <w:tcW w:w="822" w:type="dxa"/>
          </w:tcPr>
          <w:p w:rsidR="0041225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4,42</w:t>
            </w:r>
          </w:p>
        </w:tc>
        <w:tc>
          <w:tcPr>
            <w:tcW w:w="822" w:type="dxa"/>
          </w:tcPr>
          <w:p w:rsidR="0041225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3,56</w:t>
            </w:r>
          </w:p>
        </w:tc>
        <w:tc>
          <w:tcPr>
            <w:tcW w:w="822" w:type="dxa"/>
          </w:tcPr>
          <w:p w:rsidR="0041225A" w:rsidRPr="004D025D" w:rsidRDefault="0041225A" w:rsidP="00DC7C79">
            <w:pPr>
              <w:suppressAutoHyphens/>
              <w:spacing w:line="360" w:lineRule="auto"/>
              <w:jc w:val="both"/>
            </w:pPr>
            <w:r w:rsidRPr="004D025D">
              <w:t>3,17</w:t>
            </w:r>
          </w:p>
        </w:tc>
        <w:tc>
          <w:tcPr>
            <w:tcW w:w="822" w:type="dxa"/>
          </w:tcPr>
          <w:p w:rsidR="0041225A" w:rsidRPr="004D025D" w:rsidRDefault="00646039" w:rsidP="00DC7C79">
            <w:pPr>
              <w:suppressAutoHyphens/>
              <w:spacing w:line="360" w:lineRule="auto"/>
              <w:jc w:val="both"/>
            </w:pPr>
            <w:r w:rsidRPr="004D025D">
              <w:t>2,92</w:t>
            </w:r>
          </w:p>
        </w:tc>
        <w:tc>
          <w:tcPr>
            <w:tcW w:w="822" w:type="dxa"/>
          </w:tcPr>
          <w:p w:rsidR="0041225A" w:rsidRPr="004D025D" w:rsidRDefault="00646039" w:rsidP="00DC7C79">
            <w:pPr>
              <w:suppressAutoHyphens/>
              <w:spacing w:line="360" w:lineRule="auto"/>
              <w:jc w:val="both"/>
            </w:pPr>
            <w:r w:rsidRPr="004D025D">
              <w:t>2,78</w:t>
            </w:r>
          </w:p>
        </w:tc>
        <w:tc>
          <w:tcPr>
            <w:tcW w:w="822" w:type="dxa"/>
          </w:tcPr>
          <w:p w:rsidR="0041225A" w:rsidRPr="004D025D" w:rsidRDefault="00646039" w:rsidP="00DC7C79">
            <w:pPr>
              <w:suppressAutoHyphens/>
              <w:spacing w:line="360" w:lineRule="auto"/>
              <w:jc w:val="both"/>
            </w:pPr>
            <w:r w:rsidRPr="004D025D">
              <w:t>2,67</w:t>
            </w:r>
          </w:p>
        </w:tc>
        <w:tc>
          <w:tcPr>
            <w:tcW w:w="822" w:type="dxa"/>
          </w:tcPr>
          <w:p w:rsidR="0041225A" w:rsidRPr="004D025D" w:rsidRDefault="00BF5600" w:rsidP="00DC7C79">
            <w:pPr>
              <w:suppressAutoHyphens/>
              <w:spacing w:line="360" w:lineRule="auto"/>
              <w:jc w:val="both"/>
            </w:pPr>
            <w:r w:rsidRPr="004D025D">
              <w:t>2,59</w:t>
            </w:r>
          </w:p>
        </w:tc>
        <w:tc>
          <w:tcPr>
            <w:tcW w:w="822" w:type="dxa"/>
          </w:tcPr>
          <w:p w:rsidR="0041225A" w:rsidRPr="004D025D" w:rsidRDefault="00BF5600" w:rsidP="00DC7C79">
            <w:pPr>
              <w:suppressAutoHyphens/>
              <w:spacing w:line="360" w:lineRule="auto"/>
              <w:jc w:val="both"/>
            </w:pPr>
            <w:r w:rsidRPr="004D025D">
              <w:t>2,52</w:t>
            </w:r>
          </w:p>
        </w:tc>
        <w:tc>
          <w:tcPr>
            <w:tcW w:w="705" w:type="dxa"/>
          </w:tcPr>
          <w:p w:rsidR="0041225A" w:rsidRPr="004D025D" w:rsidRDefault="00BF5600" w:rsidP="00DC7C79">
            <w:pPr>
              <w:suppressAutoHyphens/>
              <w:spacing w:line="360" w:lineRule="auto"/>
              <w:jc w:val="both"/>
            </w:pPr>
            <w:r w:rsidRPr="004D025D">
              <w:t>2,47</w:t>
            </w:r>
          </w:p>
        </w:tc>
      </w:tr>
    </w:tbl>
    <w:p w:rsidR="00E96FCA" w:rsidRPr="00E96FCA" w:rsidRDefault="00E96FCA" w:rsidP="00B05D78">
      <w:pPr>
        <w:suppressAutoHyphens/>
        <w:jc w:val="center"/>
        <w:rPr>
          <w:sz w:val="28"/>
          <w:szCs w:val="28"/>
        </w:rPr>
      </w:pPr>
      <w:bookmarkStart w:id="0" w:name="_GoBack"/>
      <w:bookmarkEnd w:id="0"/>
    </w:p>
    <w:sectPr w:rsidR="00E96FCA" w:rsidRPr="00E96FCA" w:rsidSect="00F469E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0E3" w:rsidRDefault="00C960E3" w:rsidP="00792671">
      <w:r>
        <w:separator/>
      </w:r>
    </w:p>
  </w:endnote>
  <w:endnote w:type="continuationSeparator" w:id="0">
    <w:p w:rsidR="00C960E3" w:rsidRDefault="00C960E3" w:rsidP="0079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720" w:rsidRPr="00936DAB" w:rsidRDefault="00DE2720">
    <w:pPr>
      <w:pStyle w:val="af"/>
      <w:jc w:val="right"/>
      <w:rPr>
        <w:sz w:val="24"/>
        <w:szCs w:val="24"/>
      </w:rPr>
    </w:pPr>
    <w:r w:rsidRPr="00936DAB">
      <w:rPr>
        <w:sz w:val="24"/>
        <w:szCs w:val="24"/>
      </w:rPr>
      <w:fldChar w:fldCharType="begin"/>
    </w:r>
    <w:r w:rsidRPr="00936DAB">
      <w:rPr>
        <w:sz w:val="24"/>
        <w:szCs w:val="24"/>
      </w:rPr>
      <w:instrText xml:space="preserve"> PAGE   \* MERGEFORMAT </w:instrText>
    </w:r>
    <w:r w:rsidRPr="00936DAB">
      <w:rPr>
        <w:sz w:val="24"/>
        <w:szCs w:val="24"/>
      </w:rPr>
      <w:fldChar w:fldCharType="separate"/>
    </w:r>
    <w:r w:rsidR="00470297">
      <w:rPr>
        <w:noProof/>
        <w:sz w:val="24"/>
        <w:szCs w:val="24"/>
      </w:rPr>
      <w:t>1</w:t>
    </w:r>
    <w:r w:rsidRPr="00936DAB">
      <w:rPr>
        <w:sz w:val="24"/>
        <w:szCs w:val="24"/>
      </w:rPr>
      <w:fldChar w:fldCharType="end"/>
    </w:r>
  </w:p>
  <w:p w:rsidR="00DE2720" w:rsidRDefault="00DE272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0E3" w:rsidRDefault="00C960E3" w:rsidP="00792671">
      <w:r>
        <w:separator/>
      </w:r>
    </w:p>
  </w:footnote>
  <w:footnote w:type="continuationSeparator" w:id="0">
    <w:p w:rsidR="00C960E3" w:rsidRDefault="00C960E3" w:rsidP="00792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3121F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6A0CE9"/>
    <w:multiLevelType w:val="multilevel"/>
    <w:tmpl w:val="EDAA4E8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F302552"/>
    <w:multiLevelType w:val="hybridMultilevel"/>
    <w:tmpl w:val="FB6616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A33AF5"/>
    <w:multiLevelType w:val="hybridMultilevel"/>
    <w:tmpl w:val="D7DCC960"/>
    <w:lvl w:ilvl="0" w:tplc="733C46D6">
      <w:start w:val="1"/>
      <w:numFmt w:val="bullet"/>
      <w:lvlText w:val=""/>
      <w:lvlJc w:val="left"/>
      <w:pPr>
        <w:ind w:left="34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B745D"/>
    <w:multiLevelType w:val="hybridMultilevel"/>
    <w:tmpl w:val="E19CB556"/>
    <w:lvl w:ilvl="0" w:tplc="45F4FB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9374419"/>
    <w:multiLevelType w:val="hybridMultilevel"/>
    <w:tmpl w:val="5C80145E"/>
    <w:lvl w:ilvl="0" w:tplc="839A3166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4A1087"/>
    <w:multiLevelType w:val="multilevel"/>
    <w:tmpl w:val="CF7ECBB2"/>
    <w:lvl w:ilvl="0">
      <w:start w:val="1"/>
      <w:numFmt w:val="upperRoman"/>
      <w:lvlText w:val="%1."/>
      <w:lvlJc w:val="right"/>
      <w:pPr>
        <w:ind w:left="340" w:hanging="34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6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1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880" w:hanging="2160"/>
      </w:pPr>
      <w:rPr>
        <w:rFonts w:cs="Times New Roman" w:hint="default"/>
      </w:rPr>
    </w:lvl>
  </w:abstractNum>
  <w:abstractNum w:abstractNumId="7">
    <w:nsid w:val="415A692D"/>
    <w:multiLevelType w:val="hybridMultilevel"/>
    <w:tmpl w:val="24E009D4"/>
    <w:lvl w:ilvl="0" w:tplc="FF82AB10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8">
    <w:nsid w:val="423D6785"/>
    <w:multiLevelType w:val="hybridMultilevel"/>
    <w:tmpl w:val="544099DE"/>
    <w:lvl w:ilvl="0" w:tplc="1CC289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5C14A41"/>
    <w:multiLevelType w:val="hybridMultilevel"/>
    <w:tmpl w:val="13BEE244"/>
    <w:lvl w:ilvl="0" w:tplc="40C418F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B0D16F0"/>
    <w:multiLevelType w:val="hybridMultilevel"/>
    <w:tmpl w:val="69BCD9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1B280F"/>
    <w:multiLevelType w:val="hybridMultilevel"/>
    <w:tmpl w:val="28E2D16C"/>
    <w:lvl w:ilvl="0" w:tplc="D3B43448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850C55"/>
    <w:multiLevelType w:val="multilevel"/>
    <w:tmpl w:val="CF7ECBB2"/>
    <w:lvl w:ilvl="0">
      <w:start w:val="1"/>
      <w:numFmt w:val="upperRoman"/>
      <w:lvlText w:val="%1."/>
      <w:lvlJc w:val="right"/>
      <w:pPr>
        <w:ind w:left="340" w:hanging="34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6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1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880" w:hanging="2160"/>
      </w:pPr>
      <w:rPr>
        <w:rFonts w:cs="Times New Roman" w:hint="default"/>
      </w:rPr>
    </w:lvl>
  </w:abstractNum>
  <w:abstractNum w:abstractNumId="13">
    <w:nsid w:val="7CBF7934"/>
    <w:multiLevelType w:val="hybridMultilevel"/>
    <w:tmpl w:val="24F66714"/>
    <w:lvl w:ilvl="0" w:tplc="7A42D4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7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3"/>
  </w:num>
  <w:num w:numId="16">
    <w:abstractNumId w:val="2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3AE"/>
    <w:rsid w:val="00004672"/>
    <w:rsid w:val="0001040E"/>
    <w:rsid w:val="00013365"/>
    <w:rsid w:val="00021C10"/>
    <w:rsid w:val="000266AA"/>
    <w:rsid w:val="00033609"/>
    <w:rsid w:val="00033F4E"/>
    <w:rsid w:val="00035C48"/>
    <w:rsid w:val="00043791"/>
    <w:rsid w:val="00045040"/>
    <w:rsid w:val="00045597"/>
    <w:rsid w:val="0004799B"/>
    <w:rsid w:val="00050448"/>
    <w:rsid w:val="00051222"/>
    <w:rsid w:val="00055984"/>
    <w:rsid w:val="00060BAA"/>
    <w:rsid w:val="00067C5B"/>
    <w:rsid w:val="0007069C"/>
    <w:rsid w:val="0007455D"/>
    <w:rsid w:val="00077470"/>
    <w:rsid w:val="00080E98"/>
    <w:rsid w:val="0008188C"/>
    <w:rsid w:val="00081917"/>
    <w:rsid w:val="00082C63"/>
    <w:rsid w:val="000900E5"/>
    <w:rsid w:val="00090610"/>
    <w:rsid w:val="000911C5"/>
    <w:rsid w:val="00092B32"/>
    <w:rsid w:val="000A1C3D"/>
    <w:rsid w:val="000A42B7"/>
    <w:rsid w:val="000A4912"/>
    <w:rsid w:val="000B5C05"/>
    <w:rsid w:val="000B7A04"/>
    <w:rsid w:val="000C17D1"/>
    <w:rsid w:val="000C6AAB"/>
    <w:rsid w:val="000D2579"/>
    <w:rsid w:val="000D4081"/>
    <w:rsid w:val="000E1780"/>
    <w:rsid w:val="000E3765"/>
    <w:rsid w:val="000E4182"/>
    <w:rsid w:val="00103580"/>
    <w:rsid w:val="0010495B"/>
    <w:rsid w:val="001061CC"/>
    <w:rsid w:val="00107260"/>
    <w:rsid w:val="00113369"/>
    <w:rsid w:val="00113450"/>
    <w:rsid w:val="0012589D"/>
    <w:rsid w:val="00131EDC"/>
    <w:rsid w:val="00137A51"/>
    <w:rsid w:val="00140C6D"/>
    <w:rsid w:val="001428A2"/>
    <w:rsid w:val="001463A1"/>
    <w:rsid w:val="00155AD0"/>
    <w:rsid w:val="001560C6"/>
    <w:rsid w:val="00160524"/>
    <w:rsid w:val="0016600F"/>
    <w:rsid w:val="00167DCE"/>
    <w:rsid w:val="00170839"/>
    <w:rsid w:val="0017316D"/>
    <w:rsid w:val="00174AB2"/>
    <w:rsid w:val="00182F18"/>
    <w:rsid w:val="00185299"/>
    <w:rsid w:val="00187FFD"/>
    <w:rsid w:val="001907B2"/>
    <w:rsid w:val="0019291B"/>
    <w:rsid w:val="00193F3A"/>
    <w:rsid w:val="001A452E"/>
    <w:rsid w:val="001A46B5"/>
    <w:rsid w:val="001A5602"/>
    <w:rsid w:val="001A5D1E"/>
    <w:rsid w:val="001A68E3"/>
    <w:rsid w:val="001A6D19"/>
    <w:rsid w:val="001B0D39"/>
    <w:rsid w:val="001B1D2B"/>
    <w:rsid w:val="001B26EB"/>
    <w:rsid w:val="001B5CFD"/>
    <w:rsid w:val="001C571A"/>
    <w:rsid w:val="001D0FF9"/>
    <w:rsid w:val="001D6A0C"/>
    <w:rsid w:val="001E04B0"/>
    <w:rsid w:val="001E2171"/>
    <w:rsid w:val="001E46F9"/>
    <w:rsid w:val="001F633E"/>
    <w:rsid w:val="00202FC2"/>
    <w:rsid w:val="00203D4F"/>
    <w:rsid w:val="0020471D"/>
    <w:rsid w:val="00213722"/>
    <w:rsid w:val="00221877"/>
    <w:rsid w:val="00221891"/>
    <w:rsid w:val="00245DB0"/>
    <w:rsid w:val="00253A87"/>
    <w:rsid w:val="00254C99"/>
    <w:rsid w:val="00256902"/>
    <w:rsid w:val="00257E73"/>
    <w:rsid w:val="00262418"/>
    <w:rsid w:val="002630C6"/>
    <w:rsid w:val="0026343E"/>
    <w:rsid w:val="00265BE0"/>
    <w:rsid w:val="00270A00"/>
    <w:rsid w:val="0027304D"/>
    <w:rsid w:val="0027308F"/>
    <w:rsid w:val="002734D4"/>
    <w:rsid w:val="00274E67"/>
    <w:rsid w:val="00280F8B"/>
    <w:rsid w:val="00281408"/>
    <w:rsid w:val="0028422A"/>
    <w:rsid w:val="002842D1"/>
    <w:rsid w:val="00284AFF"/>
    <w:rsid w:val="00286F46"/>
    <w:rsid w:val="00291FD2"/>
    <w:rsid w:val="00292388"/>
    <w:rsid w:val="00294BCD"/>
    <w:rsid w:val="0029546E"/>
    <w:rsid w:val="00295537"/>
    <w:rsid w:val="002A71C1"/>
    <w:rsid w:val="002B4451"/>
    <w:rsid w:val="002C225B"/>
    <w:rsid w:val="002D2F1C"/>
    <w:rsid w:val="002D31D3"/>
    <w:rsid w:val="002D6418"/>
    <w:rsid w:val="002E7E5E"/>
    <w:rsid w:val="002F2752"/>
    <w:rsid w:val="002F5AFB"/>
    <w:rsid w:val="003018D3"/>
    <w:rsid w:val="00311EB9"/>
    <w:rsid w:val="00312AF5"/>
    <w:rsid w:val="00315233"/>
    <w:rsid w:val="00320A0C"/>
    <w:rsid w:val="00322634"/>
    <w:rsid w:val="00322995"/>
    <w:rsid w:val="00330475"/>
    <w:rsid w:val="003346C3"/>
    <w:rsid w:val="003347CB"/>
    <w:rsid w:val="00334F47"/>
    <w:rsid w:val="003451A4"/>
    <w:rsid w:val="00350D37"/>
    <w:rsid w:val="00352E29"/>
    <w:rsid w:val="003613E3"/>
    <w:rsid w:val="00361C3E"/>
    <w:rsid w:val="00361D98"/>
    <w:rsid w:val="00366AD5"/>
    <w:rsid w:val="00373759"/>
    <w:rsid w:val="00375327"/>
    <w:rsid w:val="0038757D"/>
    <w:rsid w:val="003A03AF"/>
    <w:rsid w:val="003A3F32"/>
    <w:rsid w:val="003B2B6C"/>
    <w:rsid w:val="003B2DE4"/>
    <w:rsid w:val="003B2E96"/>
    <w:rsid w:val="003B7E67"/>
    <w:rsid w:val="003C0D7E"/>
    <w:rsid w:val="003C1350"/>
    <w:rsid w:val="003C1503"/>
    <w:rsid w:val="003C2CDD"/>
    <w:rsid w:val="003C3522"/>
    <w:rsid w:val="003C47A6"/>
    <w:rsid w:val="003D7975"/>
    <w:rsid w:val="003E0C22"/>
    <w:rsid w:val="003E1FB5"/>
    <w:rsid w:val="003E2B9C"/>
    <w:rsid w:val="003E6164"/>
    <w:rsid w:val="003F2F12"/>
    <w:rsid w:val="003F7901"/>
    <w:rsid w:val="004002B7"/>
    <w:rsid w:val="0040151F"/>
    <w:rsid w:val="0041225A"/>
    <w:rsid w:val="0041571F"/>
    <w:rsid w:val="0042075A"/>
    <w:rsid w:val="00427A0A"/>
    <w:rsid w:val="00432C09"/>
    <w:rsid w:val="0043799F"/>
    <w:rsid w:val="004435B1"/>
    <w:rsid w:val="00443BEB"/>
    <w:rsid w:val="004508E6"/>
    <w:rsid w:val="00450CFE"/>
    <w:rsid w:val="004669FD"/>
    <w:rsid w:val="0047017B"/>
    <w:rsid w:val="00470297"/>
    <w:rsid w:val="00471250"/>
    <w:rsid w:val="00471574"/>
    <w:rsid w:val="00473767"/>
    <w:rsid w:val="004743EB"/>
    <w:rsid w:val="00475467"/>
    <w:rsid w:val="0048582C"/>
    <w:rsid w:val="004908B9"/>
    <w:rsid w:val="00492BD5"/>
    <w:rsid w:val="00493EEE"/>
    <w:rsid w:val="0049568E"/>
    <w:rsid w:val="004956F6"/>
    <w:rsid w:val="004A0B9D"/>
    <w:rsid w:val="004A204C"/>
    <w:rsid w:val="004B0277"/>
    <w:rsid w:val="004B0DCA"/>
    <w:rsid w:val="004B1653"/>
    <w:rsid w:val="004B3DC4"/>
    <w:rsid w:val="004B494C"/>
    <w:rsid w:val="004C0037"/>
    <w:rsid w:val="004C0B50"/>
    <w:rsid w:val="004C1CBC"/>
    <w:rsid w:val="004C6183"/>
    <w:rsid w:val="004D025D"/>
    <w:rsid w:val="004D20EE"/>
    <w:rsid w:val="004D297A"/>
    <w:rsid w:val="004E1FE2"/>
    <w:rsid w:val="004E3B64"/>
    <w:rsid w:val="004E5153"/>
    <w:rsid w:val="004F0348"/>
    <w:rsid w:val="004F2DB8"/>
    <w:rsid w:val="005149D0"/>
    <w:rsid w:val="00515A2F"/>
    <w:rsid w:val="005172FA"/>
    <w:rsid w:val="005175C0"/>
    <w:rsid w:val="00520DBB"/>
    <w:rsid w:val="005225A6"/>
    <w:rsid w:val="00522EB2"/>
    <w:rsid w:val="00530892"/>
    <w:rsid w:val="005330B4"/>
    <w:rsid w:val="005330BA"/>
    <w:rsid w:val="00546ED0"/>
    <w:rsid w:val="005502F3"/>
    <w:rsid w:val="005556F0"/>
    <w:rsid w:val="00557EB2"/>
    <w:rsid w:val="005613BC"/>
    <w:rsid w:val="00563710"/>
    <w:rsid w:val="00563CCC"/>
    <w:rsid w:val="005716C7"/>
    <w:rsid w:val="005726EF"/>
    <w:rsid w:val="0057460D"/>
    <w:rsid w:val="005844E1"/>
    <w:rsid w:val="00585724"/>
    <w:rsid w:val="00587348"/>
    <w:rsid w:val="00592FF9"/>
    <w:rsid w:val="005950A6"/>
    <w:rsid w:val="005A142F"/>
    <w:rsid w:val="005A7617"/>
    <w:rsid w:val="005B264F"/>
    <w:rsid w:val="005B4576"/>
    <w:rsid w:val="005B711B"/>
    <w:rsid w:val="005C180F"/>
    <w:rsid w:val="005C2125"/>
    <w:rsid w:val="005D49C5"/>
    <w:rsid w:val="005E084D"/>
    <w:rsid w:val="005E1B41"/>
    <w:rsid w:val="005E44AA"/>
    <w:rsid w:val="005F22E3"/>
    <w:rsid w:val="006026A7"/>
    <w:rsid w:val="00605C74"/>
    <w:rsid w:val="0060738C"/>
    <w:rsid w:val="00610497"/>
    <w:rsid w:val="00613FF8"/>
    <w:rsid w:val="0061666A"/>
    <w:rsid w:val="006237DD"/>
    <w:rsid w:val="00625F6A"/>
    <w:rsid w:val="0063020F"/>
    <w:rsid w:val="006356D5"/>
    <w:rsid w:val="006372E4"/>
    <w:rsid w:val="00644401"/>
    <w:rsid w:val="00646039"/>
    <w:rsid w:val="006467D5"/>
    <w:rsid w:val="00647455"/>
    <w:rsid w:val="00664895"/>
    <w:rsid w:val="006755D8"/>
    <w:rsid w:val="0067659C"/>
    <w:rsid w:val="00677E80"/>
    <w:rsid w:val="00680295"/>
    <w:rsid w:val="00680C08"/>
    <w:rsid w:val="00690765"/>
    <w:rsid w:val="00690E2C"/>
    <w:rsid w:val="006919D7"/>
    <w:rsid w:val="00692020"/>
    <w:rsid w:val="00694FE1"/>
    <w:rsid w:val="00695304"/>
    <w:rsid w:val="006954ED"/>
    <w:rsid w:val="006967CF"/>
    <w:rsid w:val="0069699C"/>
    <w:rsid w:val="006A21DD"/>
    <w:rsid w:val="006B57B8"/>
    <w:rsid w:val="006B6FA5"/>
    <w:rsid w:val="006C436E"/>
    <w:rsid w:val="006C6209"/>
    <w:rsid w:val="006D4061"/>
    <w:rsid w:val="006D44CC"/>
    <w:rsid w:val="006E124E"/>
    <w:rsid w:val="0070222A"/>
    <w:rsid w:val="007164C1"/>
    <w:rsid w:val="00722232"/>
    <w:rsid w:val="00723138"/>
    <w:rsid w:val="00723A7B"/>
    <w:rsid w:val="007265A6"/>
    <w:rsid w:val="007273B7"/>
    <w:rsid w:val="007308E8"/>
    <w:rsid w:val="007515FB"/>
    <w:rsid w:val="00752014"/>
    <w:rsid w:val="0075310B"/>
    <w:rsid w:val="00757518"/>
    <w:rsid w:val="00757A53"/>
    <w:rsid w:val="00757A63"/>
    <w:rsid w:val="00757E44"/>
    <w:rsid w:val="0076014C"/>
    <w:rsid w:val="00762A2A"/>
    <w:rsid w:val="00765B3F"/>
    <w:rsid w:val="007765AB"/>
    <w:rsid w:val="007771ED"/>
    <w:rsid w:val="007772C4"/>
    <w:rsid w:val="007778C0"/>
    <w:rsid w:val="0078026E"/>
    <w:rsid w:val="00781621"/>
    <w:rsid w:val="00782F69"/>
    <w:rsid w:val="00790054"/>
    <w:rsid w:val="00791C28"/>
    <w:rsid w:val="00791F10"/>
    <w:rsid w:val="00792577"/>
    <w:rsid w:val="00792671"/>
    <w:rsid w:val="00793403"/>
    <w:rsid w:val="00795BAD"/>
    <w:rsid w:val="00796CAB"/>
    <w:rsid w:val="007A19DA"/>
    <w:rsid w:val="007A2D17"/>
    <w:rsid w:val="007A33FC"/>
    <w:rsid w:val="007A7526"/>
    <w:rsid w:val="007B0D4C"/>
    <w:rsid w:val="007B3A8A"/>
    <w:rsid w:val="007B457F"/>
    <w:rsid w:val="007B5F67"/>
    <w:rsid w:val="007B6D9A"/>
    <w:rsid w:val="007C1A62"/>
    <w:rsid w:val="007C1A91"/>
    <w:rsid w:val="007C20FA"/>
    <w:rsid w:val="007C315D"/>
    <w:rsid w:val="007C4E76"/>
    <w:rsid w:val="007D3DB9"/>
    <w:rsid w:val="007D5917"/>
    <w:rsid w:val="007E7DD4"/>
    <w:rsid w:val="007F6306"/>
    <w:rsid w:val="008001B7"/>
    <w:rsid w:val="00803B5F"/>
    <w:rsid w:val="0081111A"/>
    <w:rsid w:val="00812FC0"/>
    <w:rsid w:val="008149C5"/>
    <w:rsid w:val="00814E87"/>
    <w:rsid w:val="00816D28"/>
    <w:rsid w:val="00820201"/>
    <w:rsid w:val="00820E0D"/>
    <w:rsid w:val="00827038"/>
    <w:rsid w:val="00840E31"/>
    <w:rsid w:val="00846C7F"/>
    <w:rsid w:val="00847BDB"/>
    <w:rsid w:val="00856049"/>
    <w:rsid w:val="00861BE4"/>
    <w:rsid w:val="0086230F"/>
    <w:rsid w:val="008648D5"/>
    <w:rsid w:val="00864DA8"/>
    <w:rsid w:val="00865A00"/>
    <w:rsid w:val="008661DA"/>
    <w:rsid w:val="00866A43"/>
    <w:rsid w:val="0087006F"/>
    <w:rsid w:val="00870802"/>
    <w:rsid w:val="0088022F"/>
    <w:rsid w:val="00882F48"/>
    <w:rsid w:val="008904EF"/>
    <w:rsid w:val="00891D90"/>
    <w:rsid w:val="008A0030"/>
    <w:rsid w:val="008A05D1"/>
    <w:rsid w:val="008A0ADA"/>
    <w:rsid w:val="008A40F8"/>
    <w:rsid w:val="008A6F8A"/>
    <w:rsid w:val="008B63BA"/>
    <w:rsid w:val="008B718A"/>
    <w:rsid w:val="008B7F67"/>
    <w:rsid w:val="008C07CE"/>
    <w:rsid w:val="008C2ADC"/>
    <w:rsid w:val="008C37F6"/>
    <w:rsid w:val="008D243E"/>
    <w:rsid w:val="008D77A1"/>
    <w:rsid w:val="008E5A3C"/>
    <w:rsid w:val="008F0838"/>
    <w:rsid w:val="008F0A15"/>
    <w:rsid w:val="008F24E4"/>
    <w:rsid w:val="008F263A"/>
    <w:rsid w:val="008F2B25"/>
    <w:rsid w:val="00900483"/>
    <w:rsid w:val="00903410"/>
    <w:rsid w:val="009034A8"/>
    <w:rsid w:val="009050D1"/>
    <w:rsid w:val="009074F7"/>
    <w:rsid w:val="00910BC6"/>
    <w:rsid w:val="009217E8"/>
    <w:rsid w:val="00921D2B"/>
    <w:rsid w:val="009232E8"/>
    <w:rsid w:val="00927DF4"/>
    <w:rsid w:val="00936DAB"/>
    <w:rsid w:val="00944F99"/>
    <w:rsid w:val="00945426"/>
    <w:rsid w:val="009462AE"/>
    <w:rsid w:val="00946C86"/>
    <w:rsid w:val="00950C7F"/>
    <w:rsid w:val="00950F10"/>
    <w:rsid w:val="00951109"/>
    <w:rsid w:val="0095254B"/>
    <w:rsid w:val="00953EAE"/>
    <w:rsid w:val="0095407C"/>
    <w:rsid w:val="00955F73"/>
    <w:rsid w:val="00966BF7"/>
    <w:rsid w:val="00967037"/>
    <w:rsid w:val="00967DF3"/>
    <w:rsid w:val="00980E3F"/>
    <w:rsid w:val="00982C9A"/>
    <w:rsid w:val="00983E13"/>
    <w:rsid w:val="00985700"/>
    <w:rsid w:val="00996FC6"/>
    <w:rsid w:val="0099729B"/>
    <w:rsid w:val="009A4A2A"/>
    <w:rsid w:val="009B4712"/>
    <w:rsid w:val="009B4875"/>
    <w:rsid w:val="009B765D"/>
    <w:rsid w:val="009C5D7E"/>
    <w:rsid w:val="009C76FC"/>
    <w:rsid w:val="009E22E4"/>
    <w:rsid w:val="009E5C6D"/>
    <w:rsid w:val="009E7DB9"/>
    <w:rsid w:val="009F128F"/>
    <w:rsid w:val="009F1FDA"/>
    <w:rsid w:val="009F7ACD"/>
    <w:rsid w:val="00A03817"/>
    <w:rsid w:val="00A13AA0"/>
    <w:rsid w:val="00A17EE0"/>
    <w:rsid w:val="00A30FF0"/>
    <w:rsid w:val="00A330D8"/>
    <w:rsid w:val="00A40C6D"/>
    <w:rsid w:val="00A42E87"/>
    <w:rsid w:val="00A430A1"/>
    <w:rsid w:val="00A47698"/>
    <w:rsid w:val="00A47E25"/>
    <w:rsid w:val="00A53A6C"/>
    <w:rsid w:val="00A5563C"/>
    <w:rsid w:val="00A56289"/>
    <w:rsid w:val="00A6066C"/>
    <w:rsid w:val="00A702E4"/>
    <w:rsid w:val="00A7198F"/>
    <w:rsid w:val="00A71ED5"/>
    <w:rsid w:val="00A7227B"/>
    <w:rsid w:val="00A72EA9"/>
    <w:rsid w:val="00A73219"/>
    <w:rsid w:val="00A76245"/>
    <w:rsid w:val="00A7742F"/>
    <w:rsid w:val="00A77453"/>
    <w:rsid w:val="00A846A2"/>
    <w:rsid w:val="00A916AF"/>
    <w:rsid w:val="00AB0824"/>
    <w:rsid w:val="00AB69FA"/>
    <w:rsid w:val="00AB773D"/>
    <w:rsid w:val="00AC3B8B"/>
    <w:rsid w:val="00AC5512"/>
    <w:rsid w:val="00AD13F7"/>
    <w:rsid w:val="00AD3429"/>
    <w:rsid w:val="00AE39C2"/>
    <w:rsid w:val="00AF13B4"/>
    <w:rsid w:val="00AF347C"/>
    <w:rsid w:val="00AF627A"/>
    <w:rsid w:val="00B05316"/>
    <w:rsid w:val="00B05D78"/>
    <w:rsid w:val="00B13B21"/>
    <w:rsid w:val="00B14C67"/>
    <w:rsid w:val="00B253E5"/>
    <w:rsid w:val="00B26265"/>
    <w:rsid w:val="00B273AC"/>
    <w:rsid w:val="00B30BA4"/>
    <w:rsid w:val="00B35427"/>
    <w:rsid w:val="00B41F89"/>
    <w:rsid w:val="00B5183E"/>
    <w:rsid w:val="00B56922"/>
    <w:rsid w:val="00B6107D"/>
    <w:rsid w:val="00B62872"/>
    <w:rsid w:val="00B66123"/>
    <w:rsid w:val="00B67B33"/>
    <w:rsid w:val="00B8395F"/>
    <w:rsid w:val="00B843CB"/>
    <w:rsid w:val="00B91249"/>
    <w:rsid w:val="00B96EB3"/>
    <w:rsid w:val="00B979EE"/>
    <w:rsid w:val="00BA7D69"/>
    <w:rsid w:val="00BB0C14"/>
    <w:rsid w:val="00BB2423"/>
    <w:rsid w:val="00BB3214"/>
    <w:rsid w:val="00BB3969"/>
    <w:rsid w:val="00BB493B"/>
    <w:rsid w:val="00BC102B"/>
    <w:rsid w:val="00BC18F1"/>
    <w:rsid w:val="00BC792C"/>
    <w:rsid w:val="00BD2EAC"/>
    <w:rsid w:val="00BD5039"/>
    <w:rsid w:val="00BD70EC"/>
    <w:rsid w:val="00BE1806"/>
    <w:rsid w:val="00BE6D9B"/>
    <w:rsid w:val="00BF21A3"/>
    <w:rsid w:val="00BF2C61"/>
    <w:rsid w:val="00BF33DD"/>
    <w:rsid w:val="00BF5600"/>
    <w:rsid w:val="00BF57AA"/>
    <w:rsid w:val="00BF6F26"/>
    <w:rsid w:val="00C01F25"/>
    <w:rsid w:val="00C02E33"/>
    <w:rsid w:val="00C0305A"/>
    <w:rsid w:val="00C139A4"/>
    <w:rsid w:val="00C14BA3"/>
    <w:rsid w:val="00C244DE"/>
    <w:rsid w:val="00C3668E"/>
    <w:rsid w:val="00C41E0A"/>
    <w:rsid w:val="00C44294"/>
    <w:rsid w:val="00C44BDD"/>
    <w:rsid w:val="00C47DCA"/>
    <w:rsid w:val="00C5072B"/>
    <w:rsid w:val="00C54822"/>
    <w:rsid w:val="00C552A7"/>
    <w:rsid w:val="00C60A6E"/>
    <w:rsid w:val="00C60E4E"/>
    <w:rsid w:val="00C610EE"/>
    <w:rsid w:val="00C62F22"/>
    <w:rsid w:val="00C662FB"/>
    <w:rsid w:val="00C779DF"/>
    <w:rsid w:val="00C8000E"/>
    <w:rsid w:val="00C80DCC"/>
    <w:rsid w:val="00C823B4"/>
    <w:rsid w:val="00C87434"/>
    <w:rsid w:val="00C87544"/>
    <w:rsid w:val="00C960E3"/>
    <w:rsid w:val="00CA06F9"/>
    <w:rsid w:val="00CA0967"/>
    <w:rsid w:val="00CA1626"/>
    <w:rsid w:val="00CB20E4"/>
    <w:rsid w:val="00CC0802"/>
    <w:rsid w:val="00CD3CF8"/>
    <w:rsid w:val="00CD4905"/>
    <w:rsid w:val="00CD5F79"/>
    <w:rsid w:val="00CD6849"/>
    <w:rsid w:val="00CE36AA"/>
    <w:rsid w:val="00CE7E59"/>
    <w:rsid w:val="00D013AE"/>
    <w:rsid w:val="00D02E01"/>
    <w:rsid w:val="00D03C0F"/>
    <w:rsid w:val="00D078FB"/>
    <w:rsid w:val="00D14E4E"/>
    <w:rsid w:val="00D15BA9"/>
    <w:rsid w:val="00D16DAB"/>
    <w:rsid w:val="00D2121F"/>
    <w:rsid w:val="00D23AB6"/>
    <w:rsid w:val="00D23F49"/>
    <w:rsid w:val="00D24E7E"/>
    <w:rsid w:val="00D30446"/>
    <w:rsid w:val="00D336B8"/>
    <w:rsid w:val="00D342E3"/>
    <w:rsid w:val="00D35CFB"/>
    <w:rsid w:val="00D4689E"/>
    <w:rsid w:val="00D50CEA"/>
    <w:rsid w:val="00D624CF"/>
    <w:rsid w:val="00D6469B"/>
    <w:rsid w:val="00D663F8"/>
    <w:rsid w:val="00D74F70"/>
    <w:rsid w:val="00D773AE"/>
    <w:rsid w:val="00D82B04"/>
    <w:rsid w:val="00D82D0C"/>
    <w:rsid w:val="00D832C1"/>
    <w:rsid w:val="00D840BF"/>
    <w:rsid w:val="00D847BE"/>
    <w:rsid w:val="00D84B1B"/>
    <w:rsid w:val="00D84ED6"/>
    <w:rsid w:val="00D865A6"/>
    <w:rsid w:val="00D8790B"/>
    <w:rsid w:val="00D87ADA"/>
    <w:rsid w:val="00D912DC"/>
    <w:rsid w:val="00DA765F"/>
    <w:rsid w:val="00DA7A62"/>
    <w:rsid w:val="00DA7D7A"/>
    <w:rsid w:val="00DB04F0"/>
    <w:rsid w:val="00DB4326"/>
    <w:rsid w:val="00DB44A1"/>
    <w:rsid w:val="00DB51FC"/>
    <w:rsid w:val="00DC0B5C"/>
    <w:rsid w:val="00DC7C79"/>
    <w:rsid w:val="00DD3CE1"/>
    <w:rsid w:val="00DD68B4"/>
    <w:rsid w:val="00DD7968"/>
    <w:rsid w:val="00DE03CA"/>
    <w:rsid w:val="00DE2720"/>
    <w:rsid w:val="00DE4765"/>
    <w:rsid w:val="00DF013F"/>
    <w:rsid w:val="00DF27DA"/>
    <w:rsid w:val="00DF5DF4"/>
    <w:rsid w:val="00DF67FA"/>
    <w:rsid w:val="00E03769"/>
    <w:rsid w:val="00E114F4"/>
    <w:rsid w:val="00E11CE8"/>
    <w:rsid w:val="00E421DF"/>
    <w:rsid w:val="00E425C2"/>
    <w:rsid w:val="00E46B8D"/>
    <w:rsid w:val="00E52883"/>
    <w:rsid w:val="00E6066A"/>
    <w:rsid w:val="00E65E7B"/>
    <w:rsid w:val="00E700BF"/>
    <w:rsid w:val="00E77929"/>
    <w:rsid w:val="00E80601"/>
    <w:rsid w:val="00E80667"/>
    <w:rsid w:val="00E80F1C"/>
    <w:rsid w:val="00E82A73"/>
    <w:rsid w:val="00E85DFD"/>
    <w:rsid w:val="00E920E4"/>
    <w:rsid w:val="00E96FCA"/>
    <w:rsid w:val="00E975BC"/>
    <w:rsid w:val="00EA0BF0"/>
    <w:rsid w:val="00EA15FB"/>
    <w:rsid w:val="00EA258F"/>
    <w:rsid w:val="00EA2E9A"/>
    <w:rsid w:val="00EA6A4C"/>
    <w:rsid w:val="00EB0686"/>
    <w:rsid w:val="00EB4A22"/>
    <w:rsid w:val="00EB643F"/>
    <w:rsid w:val="00EC0AE8"/>
    <w:rsid w:val="00ED17FF"/>
    <w:rsid w:val="00ED423A"/>
    <w:rsid w:val="00EE61B0"/>
    <w:rsid w:val="00EE769C"/>
    <w:rsid w:val="00EF02E8"/>
    <w:rsid w:val="00EF751C"/>
    <w:rsid w:val="00F02F4A"/>
    <w:rsid w:val="00F05573"/>
    <w:rsid w:val="00F0586C"/>
    <w:rsid w:val="00F101B2"/>
    <w:rsid w:val="00F203BA"/>
    <w:rsid w:val="00F2080D"/>
    <w:rsid w:val="00F20A5A"/>
    <w:rsid w:val="00F2722A"/>
    <w:rsid w:val="00F30F88"/>
    <w:rsid w:val="00F363FA"/>
    <w:rsid w:val="00F42957"/>
    <w:rsid w:val="00F43BB3"/>
    <w:rsid w:val="00F469E2"/>
    <w:rsid w:val="00F53465"/>
    <w:rsid w:val="00F57CC7"/>
    <w:rsid w:val="00F70785"/>
    <w:rsid w:val="00F71AED"/>
    <w:rsid w:val="00F72A9E"/>
    <w:rsid w:val="00F83790"/>
    <w:rsid w:val="00FA06A0"/>
    <w:rsid w:val="00FA18EE"/>
    <w:rsid w:val="00FA3D5E"/>
    <w:rsid w:val="00FA4535"/>
    <w:rsid w:val="00FA7DFC"/>
    <w:rsid w:val="00FB0BAD"/>
    <w:rsid w:val="00FB2EBE"/>
    <w:rsid w:val="00FB5BC8"/>
    <w:rsid w:val="00FB7DF5"/>
    <w:rsid w:val="00FC2D6C"/>
    <w:rsid w:val="00FC314A"/>
    <w:rsid w:val="00FC33F3"/>
    <w:rsid w:val="00FD380E"/>
    <w:rsid w:val="00FD46BC"/>
    <w:rsid w:val="00FD767B"/>
    <w:rsid w:val="00FD7700"/>
    <w:rsid w:val="00FE2220"/>
    <w:rsid w:val="00FE468B"/>
    <w:rsid w:val="00FF35C8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31"/>
        <o:r id="V:Rule4" type="connector" idref="#_x0000_s1032"/>
        <o:r id="V:Rule5" type="connector" idref="#_x0000_s1033"/>
        <o:r id="V:Rule6" type="arc" idref="#_x0000_s1034"/>
        <o:r id="V:Rule7" type="connector" idref="#_x0000_s1037"/>
        <o:r id="V:Rule8" type="connector" idref="#_x0000_s1038"/>
        <o:r id="V:Rule9" type="connector" idref="#_x0000_s1058"/>
      </o:rules>
    </o:shapelayout>
  </w:shapeDefaults>
  <w:decimalSymbol w:val=","/>
  <w:listSeparator w:val=";"/>
  <w15:chartTrackingRefBased/>
  <w15:docId w15:val="{39333398-8D73-4184-8475-80C67ACB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AE"/>
    <w:pPr>
      <w:autoSpaceDE w:val="0"/>
      <w:autoSpaceDN w:val="0"/>
    </w:pPr>
  </w:style>
  <w:style w:type="paragraph" w:styleId="2">
    <w:name w:val="heading 2"/>
    <w:basedOn w:val="a"/>
    <w:next w:val="a"/>
    <w:link w:val="20"/>
    <w:qFormat/>
    <w:rsid w:val="00E52883"/>
    <w:pPr>
      <w:keepNext/>
      <w:tabs>
        <w:tab w:val="left" w:pos="5040"/>
      </w:tabs>
      <w:autoSpaceDE/>
      <w:autoSpaceDN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8904E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1A5D1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8904E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955F7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2883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8904EF"/>
    <w:rPr>
      <w:rFonts w:ascii="Cambria" w:hAnsi="Cambria" w:cs="Times New Roman"/>
      <w:b/>
      <w:bCs/>
      <w:color w:val="4F81BD"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1A5D1E"/>
    <w:rPr>
      <w:rFonts w:ascii="Cambria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904EF"/>
    <w:rPr>
      <w:rFonts w:ascii="Cambria" w:hAnsi="Cambria" w:cs="Times New Roman"/>
      <w:color w:val="243F60"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semiHidden/>
    <w:rsid w:val="00955F73"/>
    <w:rPr>
      <w:rFonts w:ascii="Cambria" w:hAnsi="Cambria" w:cs="Times New Roman"/>
      <w:i/>
      <w:iCs/>
      <w:color w:val="243F60"/>
      <w:sz w:val="20"/>
      <w:szCs w:val="20"/>
      <w:lang w:val="x-none" w:eastAsia="ru-RU"/>
    </w:rPr>
  </w:style>
  <w:style w:type="paragraph" w:customStyle="1" w:styleId="1">
    <w:name w:val="Абзац списка1"/>
    <w:basedOn w:val="a"/>
    <w:rsid w:val="00060BAA"/>
    <w:pPr>
      <w:ind w:left="720"/>
      <w:contextualSpacing/>
    </w:pPr>
  </w:style>
  <w:style w:type="table" w:styleId="a3">
    <w:name w:val="Table Grid"/>
    <w:basedOn w:val="a1"/>
    <w:rsid w:val="00FD38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semiHidden/>
    <w:rsid w:val="000B5C05"/>
    <w:pPr>
      <w:autoSpaceDE/>
      <w:autoSpaceDN/>
    </w:pPr>
  </w:style>
  <w:style w:type="character" w:customStyle="1" w:styleId="a5">
    <w:name w:val="Текст концевой сноски Знак"/>
    <w:basedOn w:val="a0"/>
    <w:link w:val="a4"/>
    <w:semiHidden/>
    <w:rsid w:val="000B5C0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Body Text"/>
    <w:basedOn w:val="a"/>
    <w:link w:val="a7"/>
    <w:semiHidden/>
    <w:rsid w:val="000B5C05"/>
    <w:pPr>
      <w:widowControl w:val="0"/>
      <w:autoSpaceDE/>
      <w:autoSpaceDN/>
      <w:jc w:val="center"/>
    </w:pPr>
    <w:rPr>
      <w:rFonts w:ascii="Arial" w:hAnsi="Arial"/>
      <w:b/>
      <w:sz w:val="16"/>
    </w:rPr>
  </w:style>
  <w:style w:type="character" w:customStyle="1" w:styleId="a7">
    <w:name w:val="Основной текст Знак"/>
    <w:basedOn w:val="a0"/>
    <w:link w:val="a6"/>
    <w:semiHidden/>
    <w:rsid w:val="000B5C05"/>
    <w:rPr>
      <w:rFonts w:ascii="Arial" w:hAnsi="Arial" w:cs="Times New Roman"/>
      <w:b/>
      <w:sz w:val="20"/>
      <w:szCs w:val="20"/>
      <w:lang w:val="x-none" w:eastAsia="ru-RU"/>
    </w:rPr>
  </w:style>
  <w:style w:type="character" w:styleId="a8">
    <w:name w:val="Hyperlink"/>
    <w:basedOn w:val="a0"/>
    <w:rsid w:val="00366AD5"/>
    <w:rPr>
      <w:rFonts w:cs="Times New Roman"/>
      <w:color w:val="0000FF"/>
      <w:u w:val="single"/>
    </w:rPr>
  </w:style>
  <w:style w:type="paragraph" w:customStyle="1" w:styleId="10">
    <w:name w:val="Основной текст с отступом1"/>
    <w:basedOn w:val="a"/>
    <w:link w:val="a9"/>
    <w:rsid w:val="00D35CFB"/>
    <w:pPr>
      <w:autoSpaceDE/>
      <w:autoSpaceDN/>
      <w:ind w:firstLine="540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10"/>
    <w:rsid w:val="00D35CFB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semiHidden/>
    <w:rsid w:val="00782F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82F69"/>
    <w:rPr>
      <w:rFonts w:ascii="Tahoma" w:hAnsi="Tahoma" w:cs="Tahoma"/>
      <w:sz w:val="16"/>
      <w:szCs w:val="16"/>
      <w:lang w:val="x-none" w:eastAsia="ru-RU"/>
    </w:rPr>
  </w:style>
  <w:style w:type="paragraph" w:styleId="31">
    <w:name w:val="Body Text 3"/>
    <w:basedOn w:val="a"/>
    <w:link w:val="32"/>
    <w:semiHidden/>
    <w:rsid w:val="00E5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52883"/>
    <w:rPr>
      <w:rFonts w:ascii="Times New Roman" w:hAnsi="Times New Roman" w:cs="Times New Roman"/>
      <w:sz w:val="16"/>
      <w:szCs w:val="16"/>
      <w:lang w:val="x-none" w:eastAsia="ru-RU"/>
    </w:rPr>
  </w:style>
  <w:style w:type="paragraph" w:styleId="ac">
    <w:name w:val="List Bullet"/>
    <w:basedOn w:val="a"/>
    <w:autoRedefine/>
    <w:rsid w:val="00A7742F"/>
    <w:pPr>
      <w:tabs>
        <w:tab w:val="num" w:pos="360"/>
      </w:tabs>
      <w:autoSpaceDE/>
      <w:autoSpaceDN/>
      <w:spacing w:line="360" w:lineRule="auto"/>
      <w:ind w:left="360" w:hanging="360"/>
      <w:jc w:val="both"/>
    </w:pPr>
    <w:rPr>
      <w:sz w:val="28"/>
    </w:rPr>
  </w:style>
  <w:style w:type="paragraph" w:customStyle="1" w:styleId="xl30">
    <w:name w:val="xl30"/>
    <w:basedOn w:val="a"/>
    <w:rsid w:val="002B44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rFonts w:ascii="Arial" w:hAnsi="Arial" w:cs="Arial Unicode MS"/>
      <w:sz w:val="16"/>
      <w:szCs w:val="16"/>
    </w:rPr>
  </w:style>
  <w:style w:type="paragraph" w:customStyle="1" w:styleId="11">
    <w:name w:val="Обычный1"/>
    <w:rsid w:val="00C54822"/>
    <w:pPr>
      <w:widowControl w:val="0"/>
      <w:snapToGrid w:val="0"/>
      <w:spacing w:line="360" w:lineRule="auto"/>
      <w:ind w:firstLine="720"/>
      <w:jc w:val="both"/>
    </w:pPr>
    <w:rPr>
      <w:sz w:val="28"/>
    </w:rPr>
  </w:style>
  <w:style w:type="paragraph" w:customStyle="1" w:styleId="xl40">
    <w:name w:val="xl40"/>
    <w:basedOn w:val="a"/>
    <w:rsid w:val="00C54822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 Unicode MS"/>
      <w:sz w:val="16"/>
      <w:szCs w:val="16"/>
    </w:rPr>
  </w:style>
  <w:style w:type="paragraph" w:styleId="ad">
    <w:name w:val="header"/>
    <w:basedOn w:val="a"/>
    <w:link w:val="ae"/>
    <w:semiHidden/>
    <w:rsid w:val="007926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792671"/>
    <w:rPr>
      <w:rFonts w:eastAsia="Times New Roman" w:cs="Times New Roman"/>
      <w:sz w:val="20"/>
      <w:szCs w:val="20"/>
      <w:lang w:val="x-none" w:eastAsia="ru-RU"/>
    </w:rPr>
  </w:style>
  <w:style w:type="paragraph" w:styleId="af">
    <w:name w:val="footer"/>
    <w:basedOn w:val="a"/>
    <w:link w:val="af0"/>
    <w:rsid w:val="007926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92671"/>
    <w:rPr>
      <w:rFonts w:eastAsia="Times New Roman" w:cs="Times New Roman"/>
      <w:sz w:val="20"/>
      <w:szCs w:val="20"/>
      <w:lang w:val="x-none" w:eastAsia="ru-RU"/>
    </w:rPr>
  </w:style>
  <w:style w:type="paragraph" w:styleId="af1">
    <w:name w:val="Body Text Indent"/>
    <w:basedOn w:val="a"/>
    <w:link w:val="12"/>
    <w:semiHidden/>
    <w:rsid w:val="001A5D1E"/>
    <w:pPr>
      <w:spacing w:after="120" w:line="480" w:lineRule="auto"/>
    </w:pPr>
  </w:style>
  <w:style w:type="character" w:customStyle="1" w:styleId="12">
    <w:name w:val="Основной текст с отступом Знак1"/>
    <w:basedOn w:val="a0"/>
    <w:link w:val="af1"/>
    <w:semiHidden/>
    <w:rsid w:val="001A5D1E"/>
    <w:rPr>
      <w:rFonts w:eastAsia="Times New Roman" w:cs="Times New Roman"/>
      <w:sz w:val="20"/>
      <w:szCs w:val="20"/>
      <w:lang w:val="x-none" w:eastAsia="ru-RU"/>
    </w:rPr>
  </w:style>
  <w:style w:type="paragraph" w:customStyle="1" w:styleId="21">
    <w:name w:val="Обычный2"/>
    <w:rsid w:val="001A5D1E"/>
    <w:pPr>
      <w:widowControl w:val="0"/>
      <w:snapToGrid w:val="0"/>
      <w:spacing w:line="360" w:lineRule="auto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8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2.bin"/><Relationship Id="rId247" Type="http://schemas.openxmlformats.org/officeDocument/2006/relationships/image" Target="media/image121.png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29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0.wmf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9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4.wmf"/><Relationship Id="rId258" Type="http://schemas.openxmlformats.org/officeDocument/2006/relationships/oleObject" Target="embeddings/oleObject123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image" Target="media/image65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4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image" Target="media/image109.wmf"/><Relationship Id="rId248" Type="http://schemas.openxmlformats.org/officeDocument/2006/relationships/hyperlink" Target="http://www.gks.ru/" TargetMode="External"/><Relationship Id="rId269" Type="http://schemas.openxmlformats.org/officeDocument/2006/relationships/image" Target="media/image128.png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51.wmf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5" Type="http://schemas.openxmlformats.org/officeDocument/2006/relationships/image" Target="media/image35.wmf"/><Relationship Id="rId96" Type="http://schemas.openxmlformats.org/officeDocument/2006/relationships/image" Target="media/image45.wmf"/><Relationship Id="rId140" Type="http://schemas.openxmlformats.org/officeDocument/2006/relationships/oleObject" Target="embeddings/oleObject69.bin"/><Relationship Id="rId161" Type="http://schemas.openxmlformats.org/officeDocument/2006/relationships/image" Target="media/image76.wmf"/><Relationship Id="rId182" Type="http://schemas.openxmlformats.org/officeDocument/2006/relationships/oleObject" Target="embeddings/oleObject90.bin"/><Relationship Id="rId217" Type="http://schemas.openxmlformats.org/officeDocument/2006/relationships/image" Target="media/image104.wmf"/><Relationship Id="rId6" Type="http://schemas.openxmlformats.org/officeDocument/2006/relationships/endnotes" Target="endnotes.xml"/><Relationship Id="rId238" Type="http://schemas.openxmlformats.org/officeDocument/2006/relationships/oleObject" Target="embeddings/oleObject118.bin"/><Relationship Id="rId259" Type="http://schemas.openxmlformats.org/officeDocument/2006/relationships/oleObject" Target="embeddings/oleObject124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270" Type="http://schemas.openxmlformats.org/officeDocument/2006/relationships/image" Target="media/image129.png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image" Target="media/image30.wmf"/><Relationship Id="rId81" Type="http://schemas.openxmlformats.org/officeDocument/2006/relationships/image" Target="media/image38.png"/><Relationship Id="rId86" Type="http://schemas.openxmlformats.org/officeDocument/2006/relationships/image" Target="media/image41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8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2.wmf"/><Relationship Id="rId202" Type="http://schemas.openxmlformats.org/officeDocument/2006/relationships/oleObject" Target="embeddings/oleObject100.bin"/><Relationship Id="rId207" Type="http://schemas.openxmlformats.org/officeDocument/2006/relationships/image" Target="media/image99.wmf"/><Relationship Id="rId223" Type="http://schemas.openxmlformats.org/officeDocument/2006/relationships/image" Target="media/image107.wmf"/><Relationship Id="rId228" Type="http://schemas.openxmlformats.org/officeDocument/2006/relationships/oleObject" Target="embeddings/oleObject113.bin"/><Relationship Id="rId244" Type="http://schemas.openxmlformats.org/officeDocument/2006/relationships/image" Target="media/image118.png"/><Relationship Id="rId249" Type="http://schemas.openxmlformats.org/officeDocument/2006/relationships/hyperlink" Target="http://www.rostrud.info/links/" TargetMode="Externa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4.wmf"/><Relationship Id="rId265" Type="http://schemas.openxmlformats.org/officeDocument/2006/relationships/image" Target="media/image126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6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3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7.wmf"/><Relationship Id="rId213" Type="http://schemas.openxmlformats.org/officeDocument/2006/relationships/image" Target="media/image102.wmf"/><Relationship Id="rId218" Type="http://schemas.openxmlformats.org/officeDocument/2006/relationships/oleObject" Target="embeddings/oleObject108.bin"/><Relationship Id="rId234" Type="http://schemas.openxmlformats.org/officeDocument/2006/relationships/oleObject" Target="embeddings/oleObject116.bin"/><Relationship Id="rId239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hyperlink" Target="http://rosprofsouz.ru/" TargetMode="External"/><Relationship Id="rId255" Type="http://schemas.openxmlformats.org/officeDocument/2006/relationships/oleObject" Target="embeddings/oleObject121.bin"/><Relationship Id="rId271" Type="http://schemas.openxmlformats.org/officeDocument/2006/relationships/image" Target="media/image130.png"/><Relationship Id="rId276" Type="http://schemas.openxmlformats.org/officeDocument/2006/relationships/theme" Target="theme/theme1.xml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7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208" Type="http://schemas.openxmlformats.org/officeDocument/2006/relationships/oleObject" Target="embeddings/oleObject103.bin"/><Relationship Id="rId229" Type="http://schemas.openxmlformats.org/officeDocument/2006/relationships/image" Target="media/image110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1.bin"/><Relationship Id="rId240" Type="http://schemas.openxmlformats.org/officeDocument/2006/relationships/oleObject" Target="embeddings/oleObject119.bin"/><Relationship Id="rId245" Type="http://schemas.openxmlformats.org/officeDocument/2006/relationships/image" Target="media/image119.png"/><Relationship Id="rId261" Type="http://schemas.openxmlformats.org/officeDocument/2006/relationships/oleObject" Target="embeddings/oleObject125.bin"/><Relationship Id="rId266" Type="http://schemas.openxmlformats.org/officeDocument/2006/relationships/oleObject" Target="embeddings/oleObject128.bin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image" Target="media/image69.wmf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30" Type="http://schemas.openxmlformats.org/officeDocument/2006/relationships/oleObject" Target="embeddings/oleObject114.bin"/><Relationship Id="rId235" Type="http://schemas.openxmlformats.org/officeDocument/2006/relationships/image" Target="media/image113.wmf"/><Relationship Id="rId251" Type="http://schemas.openxmlformats.org/officeDocument/2006/relationships/hyperlink" Target="http://www.gks.ru/bgd/regl/B08_13/Main.htm" TargetMode="External"/><Relationship Id="rId256" Type="http://schemas.openxmlformats.org/officeDocument/2006/relationships/image" Target="media/image123.wmf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8.bin"/><Relationship Id="rId272" Type="http://schemas.openxmlformats.org/officeDocument/2006/relationships/image" Target="media/image131.png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0" Type="http://schemas.openxmlformats.org/officeDocument/2006/relationships/oleObject" Target="embeddings/oleObject109.bin"/><Relationship Id="rId225" Type="http://schemas.openxmlformats.org/officeDocument/2006/relationships/image" Target="media/image108.wmf"/><Relationship Id="rId241" Type="http://schemas.openxmlformats.org/officeDocument/2006/relationships/image" Target="media/image116.wmf"/><Relationship Id="rId246" Type="http://schemas.openxmlformats.org/officeDocument/2006/relationships/image" Target="media/image120.png"/><Relationship Id="rId267" Type="http://schemas.openxmlformats.org/officeDocument/2006/relationships/image" Target="media/image127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262" Type="http://schemas.openxmlformats.org/officeDocument/2006/relationships/image" Target="media/image125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9.bin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7.bin"/><Relationship Id="rId257" Type="http://schemas.openxmlformats.org/officeDocument/2006/relationships/oleObject" Target="embeddings/oleObject12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1.wmf"/><Relationship Id="rId252" Type="http://schemas.openxmlformats.org/officeDocument/2006/relationships/hyperlink" Target="http://stat.hse.ru/hse/index.html" TargetMode="External"/><Relationship Id="rId273" Type="http://schemas.openxmlformats.org/officeDocument/2006/relationships/image" Target="media/image132.png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6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0.bin"/><Relationship Id="rId263" Type="http://schemas.openxmlformats.org/officeDocument/2006/relationships/oleObject" Target="embeddings/oleObject12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1.bin"/><Relationship Id="rId90" Type="http://schemas.openxmlformats.org/officeDocument/2006/relationships/image" Target="media/image43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5.bin"/><Relationship Id="rId253" Type="http://schemas.openxmlformats.org/officeDocument/2006/relationships/footer" Target="footer1.xml"/><Relationship Id="rId274" Type="http://schemas.openxmlformats.org/officeDocument/2006/relationships/image" Target="media/image133.png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7.png"/><Relationship Id="rId264" Type="http://schemas.openxmlformats.org/officeDocument/2006/relationships/oleObject" Target="embeddings/oleObject127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2.wmf"/><Relationship Id="rId254" Type="http://schemas.openxmlformats.org/officeDocument/2006/relationships/image" Target="media/image122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27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16226</Words>
  <Characters>92490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Егор</Company>
  <LinksUpToDate>false</LinksUpToDate>
  <CharactersWithSpaces>108500</CharactersWithSpaces>
  <SharedDoc>false</SharedDoc>
  <HLinks>
    <vt:vector size="30" baseType="variant">
      <vt:variant>
        <vt:i4>4325460</vt:i4>
      </vt:variant>
      <vt:variant>
        <vt:i4>363</vt:i4>
      </vt:variant>
      <vt:variant>
        <vt:i4>0</vt:i4>
      </vt:variant>
      <vt:variant>
        <vt:i4>5</vt:i4>
      </vt:variant>
      <vt:variant>
        <vt:lpwstr>http://stat.hse.ru/hse/index.html</vt:lpwstr>
      </vt:variant>
      <vt:variant>
        <vt:lpwstr/>
      </vt:variant>
      <vt:variant>
        <vt:i4>7143518</vt:i4>
      </vt:variant>
      <vt:variant>
        <vt:i4>360</vt:i4>
      </vt:variant>
      <vt:variant>
        <vt:i4>0</vt:i4>
      </vt:variant>
      <vt:variant>
        <vt:i4>5</vt:i4>
      </vt:variant>
      <vt:variant>
        <vt:lpwstr>http://www.gks.ru/bgd/regl/B08_13/Main.htm</vt:lpwstr>
      </vt:variant>
      <vt:variant>
        <vt:lpwstr/>
      </vt:variant>
      <vt:variant>
        <vt:i4>7733284</vt:i4>
      </vt:variant>
      <vt:variant>
        <vt:i4>357</vt:i4>
      </vt:variant>
      <vt:variant>
        <vt:i4>0</vt:i4>
      </vt:variant>
      <vt:variant>
        <vt:i4>5</vt:i4>
      </vt:variant>
      <vt:variant>
        <vt:lpwstr>http://rosprofsouz.ru/</vt:lpwstr>
      </vt:variant>
      <vt:variant>
        <vt:lpwstr/>
      </vt:variant>
      <vt:variant>
        <vt:i4>3211360</vt:i4>
      </vt:variant>
      <vt:variant>
        <vt:i4>354</vt:i4>
      </vt:variant>
      <vt:variant>
        <vt:i4>0</vt:i4>
      </vt:variant>
      <vt:variant>
        <vt:i4>5</vt:i4>
      </vt:variant>
      <vt:variant>
        <vt:lpwstr>http://www.rostrud.info/links/</vt:lpwstr>
      </vt:variant>
      <vt:variant>
        <vt:lpwstr/>
      </vt:variant>
      <vt:variant>
        <vt:i4>6422624</vt:i4>
      </vt:variant>
      <vt:variant>
        <vt:i4>351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Егор</dc:creator>
  <cp:keywords/>
  <dc:description/>
  <cp:lastModifiedBy>admin</cp:lastModifiedBy>
  <cp:revision>2</cp:revision>
  <cp:lastPrinted>2009-04-15T18:54:00Z</cp:lastPrinted>
  <dcterms:created xsi:type="dcterms:W3CDTF">2014-04-09T09:23:00Z</dcterms:created>
  <dcterms:modified xsi:type="dcterms:W3CDTF">2014-04-09T09:23:00Z</dcterms:modified>
</cp:coreProperties>
</file>